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veinte temas de Ingeniería Técnica · Telecomunicación</w:t>
      </w:r>
    </w:p>
    <w:p>
      <w:pPr>
        <w:pStyle w:val="Portadadato"/>
      </w:pPr>
      <w:r>
        <w:t>Redacción vigente a 21 de diciembre de 2022</w:t>
      </w:r>
    </w:p>
    <w:p>
      <w:pPr>
        <w:pStyle w:val="Portadadato"/>
      </w:pPr>
      <w:r>
        <w:t>20 temas · 20 esquemas de repaso · 133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Cinco plazas convocadas</w:t>
      </w:r>
      <w:r>
        <w:rPr>
          <w:b w:val="0"/>
          <w:i w:val="0"/>
        </w:rPr>
        <w:t xml:space="preserve"> en la convocatoria 1/2025 y </w:t>
      </w:r>
      <w:r>
        <w:rPr>
          <w:b/>
          <w:i w:val="0"/>
        </w:rPr>
        <w:t>noventa y seis preguntas</w:t>
      </w:r>
      <w:r>
        <w:rPr>
          <w:b w:val="0"/>
          <w:i w:val="0"/>
        </w:rPr>
        <w:t xml:space="preserve"> de un cuadernillo con su plantilla completa: </w:t>
      </w:r>
      <w:r>
        <w:rPr>
          <w:b/>
          <w:i w:val="0"/>
        </w:rPr>
        <w:t>ochenta principales más dieciséis de reserva</w:t>
      </w:r>
      <w:r>
        <w:rPr>
          <w:b w:val="0"/>
          <w:i w:val="0"/>
        </w:rPr>
        <w:t xml:space="preserve">. Ochenta y cinco son del específico y </w:t>
      </w:r>
      <w:r>
        <w:rPr>
          <w:b/>
          <w:i w:val="0"/>
        </w:rPr>
        <w:t>están todas repartidas</w:t>
      </w:r>
      <w:r>
        <w:rPr>
          <w:b w:val="0"/>
          <w:i w:val="0"/>
        </w:rPr>
        <w:t xml:space="preserve">; las once restantes son del bloque común. </w:t>
      </w:r>
      <w:r>
        <w:rPr>
          <w:b/>
          <w:i w:val="0"/>
        </w:rPr>
        <w:t>El reparto es el más desigual de todo el proyecto, y eso ordena el estudio.</w:t>
      </w:r>
      <w:r>
        <w:rPr>
          <w:b w:val="0"/>
          <w:i w:val="0"/>
        </w:rPr>
        <w:t xml:space="preserve"> Dos puntos —sonido y redes— se llevan </w:t>
      </w:r>
      <w:r>
        <w:rPr>
          <w:b/>
          <w:i w:val="0"/>
        </w:rPr>
        <w:t>dieciocho preguntas cada uno</w:t>
      </w:r>
      <w:r>
        <w:rPr>
          <w:b w:val="0"/>
          <w:i w:val="0"/>
        </w:rPr>
        <w:t xml:space="preserve">: entre los dos, </w:t>
      </w:r>
      <w:r>
        <w:rPr>
          <w:b/>
          <w:i w:val="0"/>
        </w:rPr>
        <w:t>el 42 % del examen específico</w:t>
      </w:r>
      <w:r>
        <w:rPr>
          <w:b w:val="0"/>
          <w:i w:val="0"/>
        </w:rPr>
        <w:t xml:space="preserve">. El de la señal audiovisual y su sincronización, </w:t>
      </w:r>
      <w:r>
        <w:rPr>
          <w:b/>
          <w:i w:val="0"/>
        </w:rPr>
        <w:t>catorce</w:t>
      </w:r>
      <w:r>
        <w:rPr>
          <w:b w:val="0"/>
          <w:i w:val="0"/>
        </w:rPr>
        <w:t xml:space="preserve">. En el otro extremo, </w:t>
      </w:r>
      <w:r>
        <w:rPr>
          <w:b/>
          <w:i w:val="0"/>
        </w:rPr>
        <w:t>diez puntos del anexo no se llevan ninguna</w:t>
      </w:r>
      <w:r>
        <w:rPr>
          <w:b w:val="0"/>
          <w:i w:val="0"/>
        </w:rPr>
        <w:t xml:space="preserve">. </w:t>
      </w:r>
      <w:r>
        <w:rPr>
          <w:b/>
          <w:i w:val="0"/>
        </w:rPr>
        <w:t>Cuatro de esos diez son el corazón del oficio</w:t>
      </w:r>
      <w:r>
        <w:rPr>
          <w:b w:val="0"/>
          <w:i w:val="0"/>
        </w:rPr>
        <w:t xml:space="preserve">: estudios, continuidades, salas técnicas e ingeniería de implantación. Lo que piden es saber </w:t>
      </w:r>
      <w:r>
        <w:rPr>
          <w:b/>
          <w:i w:val="0"/>
        </w:rPr>
        <w:t>DIBUJAR</w:t>
      </w:r>
      <w:r>
        <w:rPr>
          <w:b w:val="0"/>
          <w:i w:val="0"/>
        </w:rPr>
        <w:t xml:space="preserve"> una instalación, y eso es lo que un examen escrito no sabe preguntar bien. </w:t>
      </w:r>
      <w:r>
        <w:rPr>
          <w:b/>
          <w:i w:val="0"/>
        </w:rPr>
        <w:t>Que no haya caído nada dice más del examen que del oficio</w:t>
      </w:r>
      <w:r>
        <w:rPr>
          <w:b w:val="0"/>
          <w:i w:val="0"/>
        </w:rPr>
        <w:t xml:space="preserve">, y sus temas se escriben igual, contra el programa. Y una advertencia sobre el cuadernillo: </w:t>
      </w:r>
      <w:r>
        <w:rPr>
          <w:b/>
          <w:i w:val="0"/>
        </w:rPr>
        <w:t>su PDF trae la fuente incrustada sin tabla de caracteres</w:t>
      </w:r>
      <w:r>
        <w:rPr>
          <w:b w:val="0"/>
          <w:i w:val="0"/>
        </w:rPr>
        <w:t xml:space="preserve">, así que el texto se lee de la transcripción por reconocimiento óptico que está al lado. </w:t>
      </w:r>
      <w:r>
        <w:rPr>
          <w:b/>
          <w:i w:val="0"/>
        </w:rPr>
        <w:t>Los enunciados y las opciones se han contrastado uno a uno contra la plantilla oficial</w:t>
      </w:r>
      <w:r>
        <w:rPr>
          <w:b w:val="0"/>
          <w:i w:val="0"/>
        </w:rPr>
        <w:t>.</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Ing. Técnica Telecomunicación</w:t>
      </w:r>
    </w:p>
    <w:p>
      <w:pPr>
        <w:pStyle w:val="Heading1"/>
      </w:pPr>
      <w:r>
        <w:t>TEMA 1 – Telecomunicación · Marco regulatorio de las telecomunicaciones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volcada.</w:t>
            </w:r>
            <w:r>
              <w:rPr>
                <w:b w:val="0"/>
                <w:i w:val="0"/>
              </w:rPr>
              <w:t xml:space="preserve"> Su materia es el marco regulatorio europeo y español, y </w:t>
            </w:r>
            <w:r>
              <w:rPr>
                <w:b/>
                <w:i w:val="0"/>
              </w:rPr>
              <w:t>va entero como oficio</w:t>
            </w:r>
            <w:r>
              <w:rPr>
                <w:b w:val="0"/>
                <w:i w:val="0"/>
              </w:rPr>
              <w:t>: las normas se nombran y no se citan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1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1.561 palabras</w:t>
            </w:r>
            <w:r>
              <w:rPr>
                <w:b w:val="0"/>
                <w:i w:val="0"/>
              </w:rPr>
            </w:r>
          </w:p>
        </w:tc>
      </w:tr>
    </w:tbl>
    <w:p>
      <w:pPr/>
    </w:p>
    <w:p>
      <w:pPr/>
      <w:r>
        <w:rPr>
          <w:b w:val="0"/>
          <w:i w:val="0"/>
        </w:rPr>
        <w:t>Las siglas de este tema, presentadas de entrada: la Unión Europea (</w:t>
      </w:r>
      <w:r>
        <w:rPr>
          <w:b/>
          <w:i w:val="0"/>
        </w:rPr>
        <w:t>UE</w:t>
      </w:r>
      <w:r>
        <w:rPr>
          <w:b w:val="0"/>
          <w:i w:val="0"/>
        </w:rPr>
        <w:t>); el Código Europeo de las</w:t>
      </w:r>
      <w:r>
        <w:t xml:space="preserve"> </w:t>
      </w:r>
      <w:r>
        <w:rPr>
          <w:b w:val="0"/>
          <w:i w:val="0"/>
        </w:rPr>
        <w:t>Comunicaciones Electrónicas (</w:t>
      </w:r>
      <w:r>
        <w:rPr>
          <w:b/>
          <w:i w:val="0"/>
        </w:rPr>
        <w:t>EECC</w:t>
      </w:r>
      <w:r>
        <w:rPr>
          <w:b w:val="0"/>
          <w:i w:val="0"/>
        </w:rPr>
        <w:t>, como lo abrevia el propio examen); la Comisión del Mercado de</w:t>
      </w:r>
      <w:r>
        <w:t xml:space="preserve"> </w:t>
      </w:r>
      <w:r>
        <w:rPr>
          <w:b w:val="0"/>
          <w:i w:val="0"/>
        </w:rPr>
        <w:t>las Telecomunicaciones (</w:t>
      </w:r>
      <w:r>
        <w:rPr>
          <w:b/>
          <w:i w:val="0"/>
        </w:rPr>
        <w:t>CMT</w:t>
      </w:r>
      <w:r>
        <w:rPr>
          <w:b w:val="0"/>
          <w:i w:val="0"/>
        </w:rPr>
        <w:t>); la Comisión Nacional de los Mercados y la Competencia (</w:t>
      </w:r>
      <w:r>
        <w:rPr>
          <w:b/>
          <w:i w:val="0"/>
        </w:rPr>
        <w:t>CNMC</w:t>
      </w:r>
      <w:r>
        <w:rPr>
          <w:b w:val="0"/>
          <w:i w:val="0"/>
        </w:rPr>
        <w:t>); la</w:t>
      </w:r>
      <w:r>
        <w:t xml:space="preserve"> </w:t>
      </w:r>
      <w:r>
        <w:rPr>
          <w:b w:val="0"/>
          <w:i w:val="0"/>
        </w:rPr>
        <w:t>Secretaría de Estado de Telecomunicaciones e Infraestructuras Digitales (</w:t>
      </w:r>
      <w:r>
        <w:rPr>
          <w:b/>
          <w:i w:val="0"/>
        </w:rPr>
        <w:t>SETID</w:t>
      </w:r>
      <w:r>
        <w:rPr>
          <w:b w:val="0"/>
          <w:i w:val="0"/>
        </w:rPr>
        <w:t>); las redes de</w:t>
      </w:r>
      <w:r>
        <w:t xml:space="preserve"> </w:t>
      </w:r>
      <w:r>
        <w:rPr>
          <w:b w:val="0"/>
          <w:i w:val="0"/>
        </w:rPr>
        <w:t>quinta generación (</w:t>
      </w:r>
      <w:r>
        <w:rPr>
          <w:b/>
          <w:i w:val="0"/>
        </w:rPr>
        <w:t>5G</w:t>
      </w:r>
      <w:r>
        <w:rPr>
          <w:b w:val="0"/>
          <w:i w:val="0"/>
        </w:rPr>
        <w:t>); y las redes de muy alta capacidad (</w:t>
      </w:r>
      <w:r>
        <w:rPr>
          <w:b/>
          <w:i w:val="0"/>
        </w:rPr>
        <w:t>VHCN</w:t>
      </w:r>
      <w:r>
        <w:rPr>
          <w:b w:val="0"/>
          <w:i w:val="0"/>
        </w:rPr>
        <w:t xml:space="preserve">, </w:t>
      </w:r>
      <w:r>
        <w:rPr>
          <w:b w:val="0"/>
          <w:i/>
        </w:rPr>
        <w:t>very high capacity</w:t>
      </w:r>
      <w:r>
        <w:t xml:space="preserve"> </w:t>
      </w:r>
      <w:r>
        <w:rPr>
          <w:b w:val="0"/>
          <w:i/>
        </w:rPr>
        <w:t>networks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w:t>
      </w:r>
      <w:r>
        <w:t xml:space="preserve"> </w:t>
      </w:r>
      <w:r>
        <w:rPr>
          <w:b w:val="0"/>
          <w:i w:val="0"/>
        </w:rPr>
        <w:t>«Marco regulatorio en materia de Telecomunicaciones en la Unión Europea. Código Europeo de las</w:t>
      </w:r>
      <w:r>
        <w:t xml:space="preserve"> </w:t>
      </w:r>
      <w:r>
        <w:rPr>
          <w:b w:val="0"/>
          <w:i w:val="0"/>
        </w:rPr>
        <w:t>Comunicaciones Electrónicas. Marco regulatorio español.»</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1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Dos preguntas.</w:t>
      </w:r>
      <w:r>
        <w:rPr>
          <w:b w:val="0"/>
          <w:i w:val="0"/>
        </w:rPr>
        <w:t xml:space="preserve"> </w:t>
      </w:r>
      <w:r>
        <w:rPr>
          <w:b/>
          <w:i w:val="0"/>
        </w:rPr>
        <w:t>Y las dos tienen algo que decir sobre el propio examen</w:t>
      </w:r>
      <w:r>
        <w:rPr>
          <w:b w:val="0"/>
          <w:i w:val="0"/>
        </w:rPr>
        <w:t xml:space="preserve">: </w:t>
      </w:r>
      <w:r>
        <w:rPr>
          <w:b/>
          <w:i w:val="0"/>
        </w:rPr>
        <w:t>una pregunta por un</w:t>
      </w:r>
      <w:r>
        <w:t xml:space="preserve"> </w:t>
      </w:r>
      <w:r>
        <w:rPr>
          <w:b/>
          <w:i w:val="0"/>
        </w:rPr>
        <w:t>organismo que ya no existe con ese nombre</w:t>
      </w:r>
      <w:r>
        <w:rPr>
          <w:b w:val="0"/>
          <w:i w:val="0"/>
        </w:rPr>
        <w:t xml:space="preserve">, y </w:t>
      </w:r>
      <w:r>
        <w:rPr>
          <w:b/>
          <w:i w:val="0"/>
        </w:rPr>
        <w:t>la otra por una directiva europea que el examen</w:t>
      </w:r>
      <w:r>
        <w:t xml:space="preserve"> </w:t>
      </w:r>
      <w:r>
        <w:rPr>
          <w:b/>
          <w:i w:val="0"/>
        </w:rPr>
        <w:t>abrevia con unas siglas que no explica.</w:t>
      </w:r>
      <w:r>
        <w:rPr>
          <w:b w:val="0"/>
          <w:i w:val="0"/>
        </w:rPr>
      </w:r>
    </w:p>
    <w:p>
      <w:pPr/>
      <w:r>
        <w:rPr>
          <w:b w:val="0"/>
          <w:i w:val="0"/>
        </w:rPr>
      </w:r>
      <w:r>
        <w:rPr>
          <w:b/>
          <w:i w:val="0"/>
        </w:rPr>
        <w:t>Ese rasgo obliga a un aviso de método</w:t>
      </w:r>
      <w:r>
        <w:rPr>
          <w:b w:val="0"/>
          <w:i w:val="0"/>
        </w:rPr>
        <w:t xml:space="preserve">: </w:t>
      </w:r>
      <w:r>
        <w:rPr>
          <w:b/>
          <w:i w:val="0"/>
        </w:rPr>
        <w:t>las dos respuestas oficiales son correctas en cuanto a la</w:t>
      </w:r>
      <w:r>
        <w:t xml:space="preserve"> </w:t>
      </w:r>
      <w:r>
        <w:rPr>
          <w:b/>
          <w:i w:val="0"/>
        </w:rPr>
        <w:t>FUNCIÓN que describen</w:t>
      </w:r>
      <w:r>
        <w:rPr>
          <w:b w:val="0"/>
          <w:i w:val="0"/>
        </w:rPr>
        <w:t xml:space="preserve">, y </w:t>
      </w:r>
      <w:r>
        <w:rPr>
          <w:b/>
          <w:i w:val="0"/>
        </w:rPr>
        <w:t>el temario lo sostiene señalando lo que sus enunciados no dicen.</w:t>
      </w:r>
      <w:r>
        <w:rPr>
          <w:b w:val="0"/>
          <w:i w:val="0"/>
        </w:rPr>
      </w:r>
    </w:p>
    <w:p>
      <w:pPr>
        <w:pStyle w:val="Heading2"/>
      </w:pPr>
      <w:r>
        <w:rPr>
          <w:b w:val="0"/>
          <w:i w:val="0"/>
        </w:rPr>
        <w:t>1.1 El marco europeo</w:t>
      </w:r>
    </w:p>
    <w:p>
      <w:pPr/>
      <w:r>
        <w:rPr>
          <w:b w:val="0"/>
          <w:i w:val="0"/>
        </w:rPr>
      </w:r>
      <w:r>
        <w:rPr>
          <w:b/>
          <w:i w:val="0"/>
        </w:rPr>
        <w:t>La pregunta 96</w:t>
      </w:r>
      <w:r>
        <w:rPr>
          <w:b w:val="0"/>
          <w:i w:val="0"/>
        </w:rPr>
        <w:t xml:space="preserve">: </w:t>
      </w:r>
      <w:r>
        <w:rPr>
          <w:b/>
          <w:i w:val="0"/>
        </w:rPr>
        <w:t>el Código Europeo de las Comunicaciones Electrónicas establece que los Estados</w:t>
      </w:r>
      <w:r>
        <w:t xml:space="preserve"> </w:t>
      </w:r>
      <w:r>
        <w:rPr>
          <w:b/>
          <w:i w:val="0"/>
        </w:rPr>
        <w:t>miembros deben garantizar cobertura de redes de alta capacidad para todos los ciudadanos.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Qué es ese código, para situarlo</w:t>
      </w:r>
      <w:r>
        <w:rPr>
          <w:b w:val="0"/>
          <w:i w:val="0"/>
        </w:rPr>
        <w:t xml:space="preserve">: </w:t>
      </w:r>
      <w:r>
        <w:rPr>
          <w:b/>
          <w:i w:val="0"/>
        </w:rPr>
        <w:t>la directiva que refundió en un solo texto las cuatro</w:t>
      </w:r>
      <w:r>
        <w:t xml:space="preserve"> </w:t>
      </w:r>
      <w:r>
        <w:rPr>
          <w:b/>
          <w:i w:val="0"/>
        </w:rPr>
        <w:t>directivas de comunicaciones electrónicas de 2002.</w:t>
      </w:r>
      <w:r>
        <w:rPr>
          <w:b w:val="0"/>
          <w:i w:val="0"/>
        </w:rPr>
        <w:t xml:space="preserve"> </w:t>
      </w:r>
      <w:r>
        <w:rPr>
          <w:b/>
          <w:i w:val="0"/>
        </w:rPr>
        <w:t>Es de 2018 y su plazo de transposición</w:t>
      </w:r>
      <w:r>
        <w:t xml:space="preserve"> </w:t>
      </w:r>
      <w:r>
        <w:rPr>
          <w:b/>
          <w:i w:val="0"/>
        </w:rPr>
        <w:t>terminó en diciembre de 2020.</w:t>
      </w:r>
      <w:r>
        <w:rPr>
          <w:b w:val="0"/>
          <w:i w:val="0"/>
        </w:rPr>
      </w:r>
    </w:p>
    <w:p>
      <w:pPr/>
      <w:r>
        <w:rPr>
          <w:b w:val="0"/>
          <w:i w:val="0"/>
        </w:rPr>
      </w:r>
      <w:r>
        <w:rPr>
          <w:b/>
          <w:i w:val="0"/>
        </w:rPr>
        <w:t>Sus cuatro objetivos declarados, que es lo que la pregunta persigue: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Objetivo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Conectividad de muy alta capacidad</w:t>
            </w:r>
            <w:r>
              <w:rPr>
                <w:b w:val="0"/>
                <w:i w:val="0"/>
              </w:rPr>
            </w:r>
          </w:p>
        </w:tc>
        <w:tc>
          <w:tcPr>
            <w:tcW w:type="dxa" w:w="4706"/>
          </w:tcPr>
          <w:p>
            <w:pPr>
              <w:pStyle w:val="Tabla"/>
            </w:pPr>
            <w:r/>
            <w:r>
              <w:rPr>
                <w:b w:val="0"/>
                <w:i w:val="0"/>
              </w:rPr>
            </w:r>
            <w:r>
              <w:rPr>
                <w:b/>
                <w:i w:val="0"/>
              </w:rPr>
              <w:t>Despliegue y adopción de redes de muy alta capacidad para todos</w:t>
            </w:r>
            <w:r>
              <w:rPr>
                <w:b w:val="0"/>
                <w:i w:val="0"/>
              </w:rPr>
              <w:t xml:space="preserve"> ✔</w:t>
            </w:r>
          </w:p>
        </w:tc>
      </w:tr>
      <w:tr>
        <w:tc>
          <w:tcPr>
            <w:tcW w:type="dxa" w:w="4706"/>
          </w:tcPr>
          <w:p>
            <w:pPr>
              <w:pStyle w:val="Tabla"/>
            </w:pPr>
            <w:r/>
            <w:r>
              <w:rPr>
                <w:b w:val="0"/>
                <w:i w:val="0"/>
              </w:rPr>
            </w:r>
            <w:r>
              <w:rPr>
                <w:b/>
                <w:i w:val="0"/>
              </w:rPr>
              <w:t>Competencia</w:t>
            </w:r>
            <w:r>
              <w:rPr>
                <w:b w:val="0"/>
                <w:i w:val="0"/>
              </w:rPr>
            </w:r>
          </w:p>
        </w:tc>
        <w:tc>
          <w:tcPr>
            <w:tcW w:type="dxa" w:w="4706"/>
          </w:tcPr>
          <w:p>
            <w:pPr>
              <w:pStyle w:val="Tabla"/>
            </w:pPr>
            <w:r/>
            <w:r>
              <w:rPr>
                <w:b w:val="0"/>
                <w:i w:val="0"/>
              </w:rPr>
            </w:r>
            <w:r>
              <w:rPr>
                <w:b/>
                <w:i w:val="0"/>
              </w:rPr>
              <w:t>Que haya varios operadores y precios que lo reflejen</w:t>
            </w:r>
            <w:r>
              <w:rPr>
                <w:b w:val="0"/>
                <w:i w:val="0"/>
              </w:rPr>
            </w:r>
          </w:p>
        </w:tc>
      </w:tr>
      <w:tr>
        <w:tc>
          <w:tcPr>
            <w:tcW w:type="dxa" w:w="4706"/>
          </w:tcPr>
          <w:p>
            <w:pPr>
              <w:pStyle w:val="Tabla"/>
            </w:pPr>
            <w:r/>
            <w:r>
              <w:rPr>
                <w:b w:val="0"/>
                <w:i w:val="0"/>
              </w:rPr>
            </w:r>
            <w:r>
              <w:rPr>
                <w:b/>
                <w:i w:val="0"/>
              </w:rPr>
              <w:t>Mercado interior</w:t>
            </w:r>
            <w:r>
              <w:rPr>
                <w:b w:val="0"/>
                <w:i w:val="0"/>
              </w:rPr>
            </w:r>
          </w:p>
        </w:tc>
        <w:tc>
          <w:tcPr>
            <w:tcW w:type="dxa" w:w="4706"/>
          </w:tcPr>
          <w:p>
            <w:pPr>
              <w:pStyle w:val="Tabla"/>
            </w:pPr>
            <w:r/>
            <w:r>
              <w:rPr>
                <w:b w:val="0"/>
                <w:i w:val="0"/>
              </w:rPr>
            </w:r>
            <w:r>
              <w:rPr>
                <w:b/>
                <w:i w:val="0"/>
              </w:rPr>
              <w:t>Reglas iguales en los veintisiete</w:t>
            </w:r>
            <w:r>
              <w:rPr>
                <w:b w:val="0"/>
                <w:i w:val="0"/>
              </w:rPr>
            </w:r>
          </w:p>
        </w:tc>
      </w:tr>
      <w:tr>
        <w:tc>
          <w:tcPr>
            <w:tcW w:type="dxa" w:w="4706"/>
          </w:tcPr>
          <w:p>
            <w:pPr>
              <w:pStyle w:val="Tabla"/>
            </w:pPr>
            <w:r/>
            <w:r>
              <w:rPr>
                <w:b w:val="0"/>
                <w:i w:val="0"/>
              </w:rPr>
            </w:r>
            <w:r>
              <w:rPr>
                <w:b/>
                <w:i w:val="0"/>
              </w:rPr>
              <w:t>Interés de los usuarios finales</w:t>
            </w:r>
            <w:r>
              <w:rPr>
                <w:b w:val="0"/>
                <w:i w:val="0"/>
              </w:rPr>
            </w:r>
          </w:p>
        </w:tc>
        <w:tc>
          <w:tcPr>
            <w:tcW w:type="dxa" w:w="4706"/>
          </w:tcPr>
          <w:p>
            <w:pPr>
              <w:pStyle w:val="Tabla"/>
            </w:pPr>
            <w:r/>
            <w:r>
              <w:rPr>
                <w:b w:val="0"/>
                <w:i w:val="0"/>
              </w:rPr>
            </w:r>
            <w:r>
              <w:rPr>
                <w:b/>
                <w:i w:val="0"/>
              </w:rPr>
              <w:t>Servicio universal, derechos del usuario, emergencias, accesibilidad</w:t>
            </w:r>
            <w:r>
              <w:rPr>
                <w:b w:val="0"/>
                <w:i w:val="0"/>
              </w:rPr>
            </w:r>
          </w:p>
        </w:tc>
      </w:tr>
    </w:tbl>
    <w:p>
      <w:pPr/>
    </w:p>
    <w:p>
      <w:pPr/>
      <w:r>
        <w:rPr>
          <w:b w:val="0"/>
          <w:i w:val="0"/>
        </w:rPr>
      </w:r>
      <w:r>
        <w:rPr>
          <w:b/>
          <w:i w:val="0"/>
        </w:rPr>
        <w:t>Y las tres opciones falsas se descartan por precisión</w:t>
      </w:r>
      <w:r>
        <w:rPr>
          <w:b w:val="0"/>
          <w:i w:val="0"/>
        </w:rPr>
        <w:t>, que es lo que la pregunta mide: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Cobertura obligatoria en zonas rurales</w:t>
            </w:r>
            <w:r>
              <w:rPr>
                <w:b w:val="0"/>
                <w:i w:val="0"/>
              </w:rPr>
            </w:r>
          </w:p>
        </w:tc>
        <w:tc>
          <w:tcPr>
            <w:tcW w:type="dxa" w:w="4706"/>
          </w:tcPr>
          <w:p>
            <w:pPr>
              <w:pStyle w:val="Tabla"/>
            </w:pPr>
            <w:r/>
            <w:r>
              <w:rPr>
                <w:b w:val="0"/>
                <w:i w:val="0"/>
              </w:rPr>
            </w:r>
            <w:r>
              <w:rPr>
                <w:b/>
                <w:i w:val="0"/>
              </w:rPr>
              <w:t>El código no impone esa obligación a los operadores</w:t>
            </w:r>
            <w:r>
              <w:rPr>
                <w:b w:val="0"/>
                <w:i w:val="0"/>
              </w:rPr>
              <w:t>: fija un objetivo a los Estados</w:t>
            </w:r>
          </w:p>
        </w:tc>
      </w:tr>
      <w:tr>
        <w:tc>
          <w:tcPr>
            <w:tcW w:type="dxa" w:w="4706"/>
          </w:tcPr>
          <w:p>
            <w:pPr>
              <w:pStyle w:val="Tabla"/>
            </w:pPr>
            <w:r/>
            <w:r>
              <w:rPr>
                <w:b w:val="0"/>
                <w:i w:val="0"/>
              </w:rPr>
            </w:r>
            <w:r>
              <w:rPr>
                <w:b/>
                <w:i w:val="0"/>
              </w:rPr>
              <w:t>Cobertura de redes de quinta generación obligatoria en toda la Unión</w:t>
            </w:r>
            <w:r>
              <w:rPr>
                <w:b w:val="0"/>
                <w:i w:val="0"/>
              </w:rPr>
            </w:r>
          </w:p>
        </w:tc>
        <w:tc>
          <w:tcPr>
            <w:tcW w:type="dxa" w:w="4706"/>
          </w:tcPr>
          <w:p>
            <w:pPr>
              <w:pStyle w:val="Tabla"/>
            </w:pPr>
            <w:r/>
            <w:r>
              <w:rPr>
                <w:b w:val="0"/>
                <w:i w:val="0"/>
              </w:rPr>
            </w:r>
            <w:r>
              <w:rPr>
                <w:b/>
                <w:i w:val="0"/>
              </w:rPr>
              <w:t>El código es neutral tecnológicamente</w:t>
            </w:r>
            <w:r>
              <w:rPr>
                <w:b w:val="0"/>
                <w:i w:val="0"/>
              </w:rPr>
              <w:t>: no obliga a una generación concreta</w:t>
            </w:r>
          </w:p>
        </w:tc>
      </w:tr>
      <w:tr>
        <w:tc>
          <w:tcPr>
            <w:tcW w:type="dxa" w:w="4706"/>
          </w:tcPr>
          <w:p>
            <w:pPr>
              <w:pStyle w:val="Tabla"/>
            </w:pPr>
            <w:r/>
            <w:r>
              <w:rPr>
                <w:b w:val="0"/>
                <w:i w:val="0"/>
              </w:rPr>
            </w:r>
            <w:r>
              <w:rPr>
                <w:b/>
                <w:i w:val="0"/>
              </w:rPr>
              <w:t>Cobertura para localidades de más de 10.000 habitantes</w:t>
            </w:r>
            <w:r>
              <w:rPr>
                <w:b w:val="0"/>
                <w:i w:val="0"/>
              </w:rPr>
            </w:r>
          </w:p>
        </w:tc>
        <w:tc>
          <w:tcPr>
            <w:tcW w:type="dxa" w:w="4706"/>
          </w:tcPr>
          <w:p>
            <w:pPr>
              <w:pStyle w:val="Tabla"/>
            </w:pPr>
            <w:r/>
            <w:r>
              <w:rPr>
                <w:b w:val="0"/>
                <w:i w:val="0"/>
              </w:rPr>
            </w:r>
            <w:r>
              <w:rPr>
                <w:b/>
                <w:i w:val="0"/>
              </w:rPr>
              <w:t>No hay ningún umbral de población en el código</w:t>
            </w:r>
            <w:r>
              <w:rPr>
                <w:b w:val="0"/>
                <w:i w:val="0"/>
              </w:rPr>
            </w:r>
          </w:p>
        </w:tc>
      </w:tr>
      <w:tr>
        <w:tc>
          <w:tcPr>
            <w:tcW w:type="dxa" w:w="4706"/>
          </w:tcPr>
          <w:p>
            <w:pPr>
              <w:pStyle w:val="Tabla"/>
            </w:pPr>
            <w:r/>
            <w:r>
              <w:rPr>
                <w:b w:val="0"/>
                <w:i w:val="0"/>
              </w:rPr>
            </w:r>
            <w:r>
              <w:rPr>
                <w:b/>
                <w:i w:val="0"/>
              </w:rPr>
              <w:t>Cobertura de alta capacidad para todos los ciudadanos</w:t>
            </w:r>
            <w:r>
              <w:rPr>
                <w:b w:val="0"/>
                <w:i w:val="0"/>
              </w:rPr>
            </w:r>
          </w:p>
        </w:tc>
        <w:tc>
          <w:tcPr>
            <w:tcW w:type="dxa" w:w="4706"/>
          </w:tcPr>
          <w:p>
            <w:pPr>
              <w:pStyle w:val="Tabla"/>
            </w:pPr>
            <w:r/>
            <w:r>
              <w:rPr>
                <w:b w:val="0"/>
                <w:i w:val="0"/>
              </w:rPr>
            </w:r>
            <w:r>
              <w:rPr>
                <w:b/>
                <w:i w:val="0"/>
              </w:rPr>
              <w:t>Es el objetivo declarado</w:t>
            </w:r>
            <w:r>
              <w:rPr>
                <w:b w:val="0"/>
                <w:i w:val="0"/>
              </w:rPr>
              <w:t xml:space="preserve"> ✔</w:t>
            </w:r>
          </w:p>
        </w:tc>
      </w:tr>
    </w:tbl>
    <w:p>
      <w:pPr/>
    </w:p>
    <w:p>
      <w:pPr/>
      <w:r>
        <w:rPr>
          <w:b w:val="0"/>
          <w:i w:val="0"/>
        </w:rPr>
      </w:r>
      <w:r>
        <w:rPr>
          <w:b/>
          <w:i w:val="0"/>
        </w:rPr>
        <w:t>La regla que las separa</w:t>
      </w:r>
      <w:r>
        <w:rPr>
          <w:b w:val="0"/>
          <w:i w:val="0"/>
        </w:rPr>
        <w:t xml:space="preserve">: </w:t>
      </w:r>
      <w:r>
        <w:rPr>
          <w:b/>
          <w:i w:val="0"/>
        </w:rPr>
        <w:t>el código fija OBJETIVOS a los Estados, no umbrales a los</w:t>
      </w:r>
      <w:r>
        <w:t xml:space="preserve"> </w:t>
      </w:r>
      <w:r>
        <w:rPr>
          <w:b/>
          <w:i w:val="0"/>
        </w:rPr>
        <w:t>operadores.</w:t>
      </w:r>
      <w:r>
        <w:rPr>
          <w:b w:val="0"/>
          <w:i w:val="0"/>
        </w:rPr>
        <w:t xml:space="preserve"> </w:t>
      </w:r>
      <w:r>
        <w:rPr>
          <w:b/>
          <w:i w:val="0"/>
        </w:rPr>
        <w:t>Cualquier opción que ponga una cifra concreta de población o una tecnología concreta</w:t>
      </w:r>
      <w:r>
        <w:t xml:space="preserve"> </w:t>
      </w:r>
      <w:r>
        <w:rPr>
          <w:b/>
          <w:i w:val="0"/>
        </w:rPr>
        <w:t>está inventando.</w:t>
      </w:r>
      <w:r>
        <w:rPr>
          <w:b w:val="0"/>
          <w:i w:val="0"/>
        </w:rPr>
      </w:r>
    </w:p>
    <w:p>
      <w:pPr/>
      <w:r>
        <w:rPr>
          <w:b w:val="0"/>
          <w:i w:val="0"/>
        </w:rPr>
      </w:r>
      <w:r>
        <w:rPr>
          <w:b/>
          <w:i w:val="0"/>
        </w:rPr>
        <w:t>Y una observación que el temario tiene que hacer</w:t>
      </w:r>
      <w:r>
        <w:rPr>
          <w:b w:val="0"/>
          <w:i w:val="0"/>
        </w:rPr>
        <w:t xml:space="preserve">: </w:t>
      </w:r>
      <w:r>
        <w:rPr>
          <w:b/>
          <w:i w:val="0"/>
        </w:rPr>
        <w:t>el examen usa las siglas del código sin</w:t>
      </w:r>
      <w:r>
        <w:t xml:space="preserve"> </w:t>
      </w:r>
      <w:r>
        <w:rPr>
          <w:b/>
          <w:i w:val="0"/>
        </w:rPr>
        <w:t>desarrollarlas ni una vez en el enunciado.</w:t>
      </w:r>
      <w:r>
        <w:rPr>
          <w:b w:val="0"/>
          <w:i w:val="0"/>
        </w:rPr>
        <w:t xml:space="preserve"> </w:t>
      </w:r>
      <w:r>
        <w:rPr>
          <w:b/>
          <w:i w:val="0"/>
        </w:rPr>
        <w:t>Quien no las conozca no puede ni empezar la</w:t>
      </w:r>
      <w:r>
        <w:t xml:space="preserve"> </w:t>
      </w:r>
      <w:r>
        <w:rPr>
          <w:b/>
          <w:i w:val="0"/>
        </w:rPr>
        <w:t>pregunta</w:t>
      </w:r>
      <w:r>
        <w:rPr>
          <w:b w:val="0"/>
          <w:i w:val="0"/>
        </w:rPr>
        <w:t>, y esas siglas sólo aparecen en el punto 1 del anexo.</w:t>
      </w:r>
    </w:p>
    <w:p>
      <w:pPr>
        <w:pStyle w:val="Heading2"/>
      </w:pPr>
      <w:r>
        <w:rPr>
          <w:b w:val="0"/>
          <w:i w:val="0"/>
        </w:rPr>
        <w:t>1.2 El regulador español, y el nombre que el examen usa</w:t>
      </w:r>
    </w:p>
    <w:p>
      <w:pPr/>
      <w:r>
        <w:rPr>
          <w:b w:val="0"/>
          <w:i w:val="0"/>
        </w:rPr>
      </w:r>
      <w:r>
        <w:rPr>
          <w:b/>
          <w:i w:val="0"/>
        </w:rPr>
        <w:t>La pregunta 9</w:t>
      </w:r>
      <w:r>
        <w:rPr>
          <w:b w:val="0"/>
          <w:i w:val="0"/>
        </w:rPr>
        <w:t xml:space="preserve">: </w:t>
      </w:r>
      <w:r>
        <w:rPr>
          <w:b/>
          <w:i w:val="0"/>
        </w:rPr>
        <w:t>la función de la Comisión del Mercado de las Telecomunicaciones en España es</w:t>
      </w:r>
      <w:r>
        <w:t xml:space="preserve"> </w:t>
      </w:r>
      <w:r>
        <w:rPr>
          <w:b/>
          <w:i w:val="0"/>
        </w:rPr>
        <w:t>garantizar la competencia efectiva en el mercado de las telecomunicaciones.</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 respuesta describe correctamente esa función</w:t>
      </w:r>
      <w:r>
        <w:rPr>
          <w:b w:val="0"/>
          <w:i w:val="0"/>
        </w:rPr>
        <w:t xml:space="preserve">, y </w:t>
      </w:r>
      <w:r>
        <w:rPr>
          <w:b/>
          <w:i w:val="0"/>
        </w:rPr>
        <w:t>hay que decir lo que el enunciado no dice</w:t>
      </w:r>
      <w:r>
        <w:rPr>
          <w:b w:val="0"/>
          <w:i w:val="0"/>
        </w:rPr>
        <w:t>:</w:t>
      </w:r>
      <w:r>
        <w:t xml:space="preserve"> </w:t>
      </w:r>
      <w:r>
        <w:rPr>
          <w:b w:val="0"/>
          <w:i w:val="0"/>
        </w:rPr>
      </w:r>
      <w:r>
        <w:rPr>
          <w:b/>
          <w:i w:val="0"/>
        </w:rPr>
        <w:t>ese organismo dejó de existir en 2013.</w:t>
      </w:r>
      <w:r>
        <w:rPr>
          <w:b w:val="0"/>
          <w:i w:val="0"/>
        </w:rPr>
        <w:t xml:space="preserve"> </w:t>
      </w:r>
      <w:r>
        <w:rPr>
          <w:b/>
          <w:i w:val="0"/>
        </w:rPr>
        <w:t>Sus funciones pasaron a la Comisión Nacional de los</w:t>
      </w:r>
      <w:r>
        <w:t xml:space="preserve"> </w:t>
      </w:r>
      <w:r>
        <w:rPr>
          <w:b/>
          <w:i w:val="0"/>
        </w:rPr>
        <w:t>Mercados y la Competencia</w:t>
      </w:r>
      <w:r>
        <w:rPr>
          <w:b w:val="0"/>
          <w:i w:val="0"/>
        </w:rPr>
        <w:t>, que integró en un solo organismo los reguladores sectoriales.</w:t>
      </w:r>
    </w:p>
    <w:p>
      <w:pPr/>
      <w:r>
        <w:rPr>
          <w:b w:val="0"/>
          <w:i w:val="0"/>
        </w:rPr>
      </w:r>
      <w:r>
        <w:rPr>
          <w:b/>
          <w:i w:val="0"/>
        </w:rPr>
        <w:t>Lo que eso significa para el opositor, dicho sin rodeos</w:t>
      </w:r>
      <w:r>
        <w:rPr>
          <w:b w:val="0"/>
          <w:i w:val="0"/>
        </w:rPr>
        <w:t xml:space="preserve">: </w:t>
      </w:r>
      <w:r>
        <w:rPr>
          <w:b/>
          <w:i w:val="0"/>
        </w:rPr>
        <w:t>la pregunta se contesta igual.</w:t>
      </w:r>
      <w:r>
        <w:rPr>
          <w:b w:val="0"/>
          <w:i w:val="0"/>
        </w:rPr>
        <w:t xml:space="preserve"> </w:t>
      </w:r>
      <w:r>
        <w:rPr>
          <w:b/>
          <w:i w:val="0"/>
        </w:rPr>
        <w:t>De</w:t>
      </w:r>
      <w:r>
        <w:t xml:space="preserve"> </w:t>
      </w:r>
      <w:r>
        <w:rPr>
          <w:b/>
          <w:i w:val="0"/>
        </w:rPr>
        <w:t>las cuatro opciones, sólo una describe la función de un regulador de telecomunicaciones</w:t>
      </w:r>
      <w:r>
        <w:rPr>
          <w:b w:val="0"/>
          <w:i w:val="0"/>
        </w:rPr>
        <w:t xml:space="preserve">, y </w:t>
      </w:r>
      <w:r>
        <w:rPr>
          <w:b/>
          <w:i w:val="0"/>
        </w:rPr>
        <w:t>es la</w:t>
      </w:r>
      <w:r>
        <w:t xml:space="preserve"> </w:t>
      </w:r>
      <w:r>
        <w:rPr>
          <w:b/>
          <w:i w:val="0"/>
        </w:rPr>
        <w:t>marcada.</w:t>
      </w:r>
      <w:r>
        <w:rPr>
          <w:b w:val="0"/>
          <w:i w:val="0"/>
        </w:rPr>
        <w:t xml:space="preserve"> </w:t>
      </w:r>
      <w:r>
        <w:rPr>
          <w:b/>
          <w:i w:val="0"/>
        </w:rPr>
        <w:t>Las otras tres son de otros organismos: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organismo es la función</w:t>
            </w:r>
          </w:p>
        </w:tc>
      </w:tr>
      <w:tr>
        <w:tc>
          <w:tcPr>
            <w:tcW w:type="dxa" w:w="4706"/>
          </w:tcPr>
          <w:p>
            <w:pPr>
              <w:pStyle w:val="Tabla"/>
            </w:pPr>
            <w:r/>
            <w:r>
              <w:rPr>
                <w:b w:val="0"/>
                <w:i w:val="0"/>
              </w:rPr>
            </w:r>
            <w:r>
              <w:rPr>
                <w:b/>
                <w:i w:val="0"/>
              </w:rPr>
              <w:t>Regular el uso del espectro a nivel europeo</w:t>
            </w:r>
            <w:r>
              <w:rPr>
                <w:b w:val="0"/>
                <w:i w:val="0"/>
              </w:rPr>
            </w:r>
          </w:p>
        </w:tc>
        <w:tc>
          <w:tcPr>
            <w:tcW w:type="dxa" w:w="4706"/>
          </w:tcPr>
          <w:p>
            <w:pPr>
              <w:pStyle w:val="Tabla"/>
            </w:pPr>
            <w:r/>
            <w:r>
              <w:rPr>
                <w:b w:val="0"/>
                <w:i w:val="0"/>
              </w:rPr>
            </w:r>
            <w:r>
              <w:rPr>
                <w:b/>
                <w:i w:val="0"/>
              </w:rPr>
              <w:t>De la propia Unión y de la Conferencia Europea de Administraciones de Correos y Telecomunicaciones</w:t>
            </w:r>
            <w:r>
              <w:rPr>
                <w:b w:val="0"/>
                <w:i w:val="0"/>
              </w:rPr>
            </w:r>
          </w:p>
        </w:tc>
      </w:tr>
      <w:tr>
        <w:tc>
          <w:tcPr>
            <w:tcW w:type="dxa" w:w="4706"/>
          </w:tcPr>
          <w:p>
            <w:pPr>
              <w:pStyle w:val="Tabla"/>
            </w:pPr>
            <w:r/>
            <w:r>
              <w:rPr>
                <w:b w:val="0"/>
                <w:i w:val="0"/>
              </w:rPr>
            </w:r>
            <w:r>
              <w:rPr>
                <w:b/>
                <w:i w:val="0"/>
              </w:rPr>
              <w:t>Supervisar la normativa de protección de datos</w:t>
            </w:r>
            <w:r>
              <w:rPr>
                <w:b w:val="0"/>
                <w:i w:val="0"/>
              </w:rPr>
            </w:r>
          </w:p>
        </w:tc>
        <w:tc>
          <w:tcPr>
            <w:tcW w:type="dxa" w:w="4706"/>
          </w:tcPr>
          <w:p>
            <w:pPr>
              <w:pStyle w:val="Tabla"/>
            </w:pPr>
            <w:r/>
            <w:r>
              <w:rPr>
                <w:b w:val="0"/>
                <w:i w:val="0"/>
              </w:rPr>
            </w:r>
            <w:r>
              <w:rPr>
                <w:b/>
                <w:i w:val="0"/>
              </w:rPr>
              <w:t>De la Agencia Española de Protección de Datos</w:t>
            </w:r>
            <w:r>
              <w:rPr>
                <w:b w:val="0"/>
                <w:i w:val="0"/>
              </w:rPr>
            </w:r>
          </w:p>
        </w:tc>
      </w:tr>
      <w:tr>
        <w:tc>
          <w:tcPr>
            <w:tcW w:type="dxa" w:w="4706"/>
          </w:tcPr>
          <w:p>
            <w:pPr>
              <w:pStyle w:val="Tabla"/>
            </w:pPr>
            <w:r/>
            <w:r>
              <w:rPr>
                <w:b w:val="0"/>
                <w:i w:val="0"/>
              </w:rPr>
            </w:r>
            <w:r>
              <w:rPr>
                <w:b/>
                <w:i w:val="0"/>
              </w:rPr>
              <w:t>Garantizar la competencia efectiva en telecomunicaciones</w:t>
            </w:r>
            <w:r>
              <w:rPr>
                <w:b w:val="0"/>
                <w:i w:val="0"/>
              </w:rPr>
            </w:r>
          </w:p>
        </w:tc>
        <w:tc>
          <w:tcPr>
            <w:tcW w:type="dxa" w:w="4706"/>
          </w:tcPr>
          <w:p>
            <w:pPr>
              <w:pStyle w:val="Tabla"/>
            </w:pPr>
            <w:r/>
            <w:r>
              <w:rPr>
                <w:b w:val="0"/>
                <w:i w:val="0"/>
              </w:rPr>
            </w:r>
            <w:r>
              <w:rPr>
                <w:b/>
                <w:i w:val="0"/>
              </w:rPr>
              <w:t>Del regulador sectorial</w:t>
            </w:r>
            <w:r>
              <w:rPr>
                <w:b w:val="0"/>
                <w:i w:val="0"/>
              </w:rPr>
              <w:t xml:space="preserve"> ✔</w:t>
            </w:r>
          </w:p>
        </w:tc>
      </w:tr>
      <w:tr>
        <w:tc>
          <w:tcPr>
            <w:tcW w:type="dxa" w:w="4706"/>
          </w:tcPr>
          <w:p>
            <w:pPr>
              <w:pStyle w:val="Tabla"/>
            </w:pPr>
            <w:r/>
            <w:r>
              <w:rPr>
                <w:b w:val="0"/>
                <w:i w:val="0"/>
              </w:rPr>
            </w:r>
            <w:r>
              <w:rPr>
                <w:b/>
                <w:i w:val="0"/>
              </w:rPr>
              <w:t>Desarrollar estándares técnicos para redes de quinta generación</w:t>
            </w:r>
            <w:r>
              <w:rPr>
                <w:b w:val="0"/>
                <w:i w:val="0"/>
              </w:rPr>
            </w:r>
          </w:p>
        </w:tc>
        <w:tc>
          <w:tcPr>
            <w:tcW w:type="dxa" w:w="4706"/>
          </w:tcPr>
          <w:p>
            <w:pPr>
              <w:pStyle w:val="Tabla"/>
            </w:pPr>
            <w:r/>
            <w:r>
              <w:rPr>
                <w:b w:val="0"/>
                <w:i w:val="0"/>
              </w:rPr>
            </w:r>
            <w:r>
              <w:rPr>
                <w:b/>
                <w:i w:val="0"/>
              </w:rPr>
              <w:t>De los organismos de normalización, no de un regulador</w:t>
            </w:r>
            <w:r>
              <w:rPr>
                <w:b w:val="0"/>
                <w:i w:val="0"/>
              </w:rPr>
            </w:r>
          </w:p>
        </w:tc>
      </w:tr>
    </w:tbl>
    <w:p>
      <w:pPr/>
    </w:p>
    <w:p>
      <w:pPr/>
      <w:r>
        <w:rPr>
          <w:b w:val="0"/>
          <w:i w:val="0"/>
        </w:rPr>
      </w:r>
      <w:r>
        <w:rPr>
          <w:b/>
          <w:i w:val="0"/>
        </w:rPr>
        <w:t>Y el aviso de estudio que se deriva</w:t>
      </w:r>
      <w:r>
        <w:rPr>
          <w:b w:val="0"/>
          <w:i w:val="0"/>
        </w:rPr>
        <w:t xml:space="preserve">: </w:t>
      </w:r>
      <w:r>
        <w:rPr>
          <w:b/>
          <w:i w:val="0"/>
        </w:rPr>
        <w:t>si otra convocatoria repite la pregunta con el nombre</w:t>
      </w:r>
      <w:r>
        <w:t xml:space="preserve"> </w:t>
      </w:r>
      <w:r>
        <w:rPr>
          <w:b/>
          <w:i w:val="0"/>
        </w:rPr>
        <w:t>actual, la respuesta es la misma.</w:t>
      </w:r>
      <w:r>
        <w:rPr>
          <w:b w:val="0"/>
          <w:i w:val="0"/>
        </w:rPr>
        <w:t xml:space="preserve"> </w:t>
      </w:r>
      <w:r>
        <w:rPr>
          <w:b/>
          <w:i w:val="0"/>
        </w:rPr>
        <w:t>Lo que se pregunta es la función, y la función no ha cambiado</w:t>
      </w:r>
      <w:r>
        <w:t xml:space="preserve"> </w:t>
      </w:r>
      <w:r>
        <w:rPr>
          <w:b/>
          <w:i w:val="0"/>
        </w:rPr>
        <w:t>de contenido: ha cambiado de casa.</w:t>
      </w:r>
      <w:r>
        <w:rPr>
          <w:b w:val="0"/>
          <w:i w:val="0"/>
        </w:rPr>
      </w:r>
    </w:p>
    <w:p>
      <w:pPr/>
      <w:r>
        <w:rPr>
          <w:b w:val="0"/>
          <w:i w:val="0"/>
        </w:rPr>
      </w:r>
      <w:r>
        <w:rPr>
          <w:b/>
          <w:i w:val="0"/>
        </w:rPr>
        <w:t>El reparto de competencias en España, que es lo preguntable de lo que no ha caído: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La Comisión Nacional de los Mercados y la Competencia</w:t>
            </w:r>
            <w:r>
              <w:rPr>
                <w:b w:val="0"/>
                <w:i w:val="0"/>
              </w:rPr>
            </w:r>
          </w:p>
        </w:tc>
        <w:tc>
          <w:tcPr>
            <w:tcW w:type="dxa" w:w="4706"/>
          </w:tcPr>
          <w:p>
            <w:pPr>
              <w:pStyle w:val="Tabla"/>
            </w:pPr>
            <w:r/>
            <w:r>
              <w:rPr>
                <w:b w:val="0"/>
                <w:i w:val="0"/>
              </w:rPr>
            </w:r>
            <w:r>
              <w:rPr>
                <w:b/>
                <w:i w:val="0"/>
              </w:rPr>
              <w:t>Competencia efectiva, regulación de mercados, resolución de conflictos entre operadores</w:t>
            </w:r>
            <w:r>
              <w:rPr>
                <w:b w:val="0"/>
                <w:i w:val="0"/>
              </w:rPr>
            </w:r>
          </w:p>
        </w:tc>
      </w:tr>
      <w:tr>
        <w:tc>
          <w:tcPr>
            <w:tcW w:type="dxa" w:w="4706"/>
          </w:tcPr>
          <w:p>
            <w:pPr>
              <w:pStyle w:val="Tabla"/>
            </w:pPr>
            <w:r/>
            <w:r>
              <w:rPr>
                <w:b w:val="0"/>
                <w:i w:val="0"/>
              </w:rPr>
            </w:r>
            <w:r>
              <w:rPr>
                <w:b/>
                <w:i w:val="0"/>
              </w:rPr>
              <w:t>La Secretaría de Estado de Telecomunicaciones</w:t>
            </w:r>
            <w:r>
              <w:rPr>
                <w:b w:val="0"/>
                <w:i w:val="0"/>
              </w:rPr>
            </w:r>
          </w:p>
        </w:tc>
        <w:tc>
          <w:tcPr>
            <w:tcW w:type="dxa" w:w="4706"/>
          </w:tcPr>
          <w:p>
            <w:pPr>
              <w:pStyle w:val="Tabla"/>
            </w:pPr>
            <w:r/>
            <w:r>
              <w:rPr>
                <w:b w:val="0"/>
                <w:i w:val="0"/>
              </w:rPr>
            </w:r>
            <w:r>
              <w:rPr>
                <w:b/>
                <w:i w:val="0"/>
              </w:rPr>
              <w:t>Gestión del espectro, planificación, inspección, numeración</w:t>
            </w:r>
            <w:r>
              <w:rPr>
                <w:b w:val="0"/>
                <w:i w:val="0"/>
              </w:rPr>
            </w:r>
          </w:p>
        </w:tc>
      </w:tr>
      <w:tr>
        <w:tc>
          <w:tcPr>
            <w:tcW w:type="dxa" w:w="4706"/>
          </w:tcPr>
          <w:p>
            <w:pPr>
              <w:pStyle w:val="Tabla"/>
            </w:pPr>
            <w:r/>
            <w:r>
              <w:rPr>
                <w:b w:val="0"/>
                <w:i w:val="0"/>
              </w:rPr>
            </w:r>
            <w:r>
              <w:rPr>
                <w:b/>
                <w:i w:val="0"/>
              </w:rPr>
              <w:t>El Ministerio competente</w:t>
            </w:r>
            <w:r>
              <w:rPr>
                <w:b w:val="0"/>
                <w:i w:val="0"/>
              </w:rPr>
            </w:r>
          </w:p>
        </w:tc>
        <w:tc>
          <w:tcPr>
            <w:tcW w:type="dxa" w:w="4706"/>
          </w:tcPr>
          <w:p>
            <w:pPr>
              <w:pStyle w:val="Tabla"/>
            </w:pPr>
            <w:r/>
            <w:r>
              <w:rPr>
                <w:b w:val="0"/>
                <w:i w:val="0"/>
              </w:rPr>
            </w:r>
            <w:r>
              <w:rPr>
                <w:b/>
                <w:i w:val="0"/>
              </w:rPr>
              <w:t>La política de telecomunicaciones y la transposición de las normas europeas</w:t>
            </w:r>
            <w:r>
              <w:rPr>
                <w:b w:val="0"/>
                <w:i w:val="0"/>
              </w:rPr>
            </w:r>
          </w:p>
        </w:tc>
      </w:tr>
    </w:tbl>
    <w:p>
      <w:pPr/>
    </w:p>
    <w:p>
      <w:pPr>
        <w:pStyle w:val="Heading2"/>
      </w:pPr>
      <w:r>
        <w:rPr>
          <w:b w:val="0"/>
          <w:i w:val="0"/>
        </w:rPr>
        <w:t>1.3 El marco español</w:t>
      </w:r>
    </w:p>
    <w:p>
      <w:pPr/>
      <w:r>
        <w:rPr>
          <w:b w:val="0"/>
          <w:i w:val="0"/>
        </w:rPr>
      </w:r>
      <w:r>
        <w:rPr>
          <w:b/>
          <w:i w:val="0"/>
        </w:rPr>
        <w:t>El enunciado lo pide y el examen no ha entrado por ahí.</w:t>
      </w:r>
      <w:r>
        <w:rPr>
          <w:b w:val="0"/>
          <w:i w:val="0"/>
        </w:rPr>
        <w:t xml:space="preserve"> </w:t>
      </w:r>
      <w:r>
        <w:rPr>
          <w:b/>
          <w:i w:val="0"/>
        </w:rPr>
        <w:t>Lo mínimo que conviene llevar visto: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Ley General de Telecomunicaciones</w:t>
            </w:r>
            <w:r>
              <w:rPr>
                <w:b w:val="0"/>
                <w:i w:val="0"/>
              </w:rPr>
            </w:r>
          </w:p>
        </w:tc>
        <w:tc>
          <w:tcPr>
            <w:tcW w:type="dxa" w:w="4706"/>
          </w:tcPr>
          <w:p>
            <w:pPr>
              <w:pStyle w:val="Tabla"/>
            </w:pPr>
            <w:r/>
            <w:r>
              <w:rPr>
                <w:b w:val="0"/>
                <w:i w:val="0"/>
              </w:rPr>
            </w:r>
            <w:r>
              <w:rPr>
                <w:b/>
                <w:i w:val="0"/>
              </w:rPr>
              <w:t>El régimen de los operadores, el dominio público radioeléctrico, el servicio universal y los derechos de los usuarios</w:t>
            </w:r>
            <w:r>
              <w:rPr>
                <w:b w:val="0"/>
                <w:i w:val="0"/>
              </w:rPr>
            </w:r>
          </w:p>
        </w:tc>
      </w:tr>
      <w:tr>
        <w:tc>
          <w:tcPr>
            <w:tcW w:type="dxa" w:w="4706"/>
          </w:tcPr>
          <w:p>
            <w:pPr>
              <w:pStyle w:val="Tabla"/>
            </w:pPr>
            <w:r/>
            <w:r>
              <w:rPr>
                <w:b w:val="0"/>
                <w:i w:val="0"/>
              </w:rPr>
            </w:r>
            <w:r>
              <w:rPr>
                <w:b/>
                <w:i w:val="0"/>
              </w:rPr>
              <w:t>Ley General de Comunicación Audiovisual</w:t>
            </w:r>
            <w:r>
              <w:rPr>
                <w:b w:val="0"/>
                <w:i w:val="0"/>
              </w:rPr>
            </w:r>
          </w:p>
        </w:tc>
        <w:tc>
          <w:tcPr>
            <w:tcW w:type="dxa" w:w="4706"/>
          </w:tcPr>
          <w:p>
            <w:pPr>
              <w:pStyle w:val="Tabla"/>
            </w:pPr>
            <w:r/>
            <w:r>
              <w:rPr>
                <w:b w:val="0"/>
                <w:i w:val="0"/>
              </w:rPr>
            </w:r>
            <w:r>
              <w:rPr>
                <w:b/>
                <w:i w:val="0"/>
              </w:rPr>
              <w:t>El servicio de comunicación audiovisual</w:t>
            </w:r>
            <w:r>
              <w:rPr>
                <w:b w:val="0"/>
                <w:i w:val="0"/>
              </w:rPr>
              <w:t>, que es materia del bloque común de esta oposición</w:t>
            </w:r>
          </w:p>
        </w:tc>
      </w:tr>
      <w:tr>
        <w:tc>
          <w:tcPr>
            <w:tcW w:type="dxa" w:w="4706"/>
          </w:tcPr>
          <w:p>
            <w:pPr>
              <w:pStyle w:val="Tabla"/>
            </w:pPr>
            <w:r/>
            <w:r>
              <w:rPr>
                <w:b w:val="0"/>
                <w:i w:val="0"/>
              </w:rPr>
            </w:r>
            <w:r>
              <w:rPr>
                <w:b/>
                <w:i w:val="0"/>
              </w:rPr>
              <w:t>Cuadro Nacional de Atribución de Frecuencias</w:t>
            </w:r>
            <w:r>
              <w:rPr>
                <w:b w:val="0"/>
                <w:i w:val="0"/>
              </w:rPr>
            </w:r>
          </w:p>
        </w:tc>
        <w:tc>
          <w:tcPr>
            <w:tcW w:type="dxa" w:w="4706"/>
          </w:tcPr>
          <w:p>
            <w:pPr>
              <w:pStyle w:val="Tabla"/>
            </w:pPr>
            <w:r/>
            <w:r>
              <w:rPr>
                <w:b w:val="0"/>
                <w:i w:val="0"/>
              </w:rPr>
            </w:r>
            <w:r>
              <w:rPr>
                <w:b/>
                <w:i w:val="0"/>
              </w:rPr>
              <w:t>Qué servicio ocupa cada banda del espectro</w:t>
            </w:r>
            <w:r>
              <w:rPr>
                <w:b w:val="0"/>
                <w:i w:val="0"/>
              </w:rPr>
            </w:r>
          </w:p>
        </w:tc>
      </w:tr>
      <w:tr>
        <w:tc>
          <w:tcPr>
            <w:tcW w:type="dxa" w:w="4706"/>
          </w:tcPr>
          <w:p>
            <w:pPr>
              <w:pStyle w:val="Tabla"/>
            </w:pPr>
            <w:r/>
            <w:r>
              <w:rPr>
                <w:b w:val="0"/>
                <w:i w:val="0"/>
              </w:rPr>
            </w:r>
            <w:r>
              <w:rPr>
                <w:b/>
                <w:i w:val="0"/>
              </w:rPr>
              <w:t>Reglamentos de dominio público radioeléctrico</w:t>
            </w:r>
            <w:r>
              <w:rPr>
                <w:b w:val="0"/>
                <w:i w:val="0"/>
              </w:rPr>
            </w:r>
          </w:p>
        </w:tc>
        <w:tc>
          <w:tcPr>
            <w:tcW w:type="dxa" w:w="4706"/>
          </w:tcPr>
          <w:p>
            <w:pPr>
              <w:pStyle w:val="Tabla"/>
            </w:pPr>
            <w:r/>
            <w:r>
              <w:rPr>
                <w:b w:val="0"/>
                <w:i w:val="0"/>
              </w:rPr>
            </w:r>
            <w:r>
              <w:rPr>
                <w:b/>
                <w:i w:val="0"/>
              </w:rPr>
              <w:t>Las condiciones de uso del espectro y los límites de emisión</w:t>
            </w:r>
            <w:r>
              <w:rPr>
                <w:b w:val="0"/>
                <w:i w:val="0"/>
              </w:rPr>
            </w:r>
          </w:p>
        </w:tc>
      </w:tr>
    </w:tbl>
    <w:p>
      <w:pPr/>
    </w:p>
    <w:p>
      <w:pPr/>
      <w:r>
        <w:rPr>
          <w:b w:val="0"/>
          <w:i w:val="0"/>
        </w:rPr>
      </w:r>
      <w:r>
        <w:rPr>
          <w:b/>
          <w:i w:val="0"/>
        </w:rPr>
        <w:t>La distinción que ordena las dos primeras y que conviene tener clara</w:t>
      </w:r>
      <w:r>
        <w:rPr>
          <w:b w:val="0"/>
          <w:i w:val="0"/>
        </w:rPr>
        <w:t xml:space="preserve">: </w:t>
      </w:r>
      <w:r>
        <w:rPr>
          <w:b/>
          <w:i w:val="0"/>
        </w:rPr>
        <w:t>una regula el TRANSPORTE</w:t>
      </w:r>
      <w:r>
        <w:t xml:space="preserve"> </w:t>
      </w:r>
      <w:r>
        <w:rPr>
          <w:b/>
          <w:i w:val="0"/>
        </w:rPr>
        <w:t>y la otra el CONTENIDO.</w:t>
      </w:r>
      <w:r>
        <w:rPr>
          <w:b w:val="0"/>
          <w:i w:val="0"/>
        </w:rPr>
        <w:t xml:space="preserve"> </w:t>
      </w:r>
      <w:r>
        <w:rPr>
          <w:b/>
          <w:i w:val="0"/>
        </w:rPr>
        <w:t>Un operador de red se rige por la primera; un prestador de servicio de</w:t>
      </w:r>
      <w:r>
        <w:t xml:space="preserve"> </w:t>
      </w:r>
      <w:r>
        <w:rPr>
          <w:b/>
          <w:i w:val="0"/>
        </w:rPr>
        <w:t>televisión, por la segunda.</w:t>
      </w:r>
      <w:r>
        <w:rPr>
          <w:b w:val="0"/>
          <w:i w:val="0"/>
        </w:rPr>
        <w:t xml:space="preserve"> </w:t>
      </w:r>
      <w:r>
        <w:rPr>
          <w:b/>
          <w:i w:val="0"/>
        </w:rPr>
        <w:t>Una corporación pública audiovisual está en las dos.</w:t>
      </w:r>
      <w:r>
        <w:rPr>
          <w:b w:val="0"/>
          <w:i w:val="0"/>
        </w:rPr>
      </w:r>
    </w:p>
    <w:p>
      <w:pPr/>
      <w:r>
        <w:rPr>
          <w:b w:val="0"/>
          <w:i w:val="0"/>
        </w:rPr>
      </w:r>
      <w:r>
        <w:rPr>
          <w:b/>
          <w:i w:val="0"/>
        </w:rPr>
        <w:t>Y el cuadro de atribución merece una línea propia porque es el que un ingeniero consulta de</w:t>
      </w:r>
      <w:r>
        <w:t xml:space="preserve"> </w:t>
      </w:r>
      <w:r>
        <w:rPr>
          <w:b/>
          <w:i w:val="0"/>
        </w:rPr>
        <w:t>verdad</w:t>
      </w:r>
      <w:r>
        <w:rPr>
          <w:b w:val="0"/>
          <w:i w:val="0"/>
        </w:rPr>
        <w:t xml:space="preserve">: </w:t>
      </w:r>
      <w:r>
        <w:rPr>
          <w:b/>
          <w:i w:val="0"/>
        </w:rPr>
        <w:t>es donde se comprueba si una banda está disponible para un enlace, para microfonía</w:t>
      </w:r>
      <w:r>
        <w:t xml:space="preserve"> </w:t>
      </w:r>
      <w:r>
        <w:rPr>
          <w:b/>
          <w:i w:val="0"/>
        </w:rPr>
        <w:t>inalámbrica o para un enlace móvil de exteriores.</w:t>
      </w:r>
      <w:r>
        <w:rPr>
          <w:b w:val="0"/>
          <w:i w:val="0"/>
        </w:rPr>
        <w:t xml:space="preserve"> </w:t>
      </w:r>
      <w:r>
        <w:rPr>
          <w:b/>
          <w:i w:val="0"/>
        </w:rPr>
        <w:t>Es la razón de que un equipo comprado fuera de</w:t>
      </w:r>
      <w:r>
        <w:t xml:space="preserve"> </w:t>
      </w:r>
      <w:r>
        <w:rPr>
          <w:b/>
          <w:i w:val="0"/>
        </w:rPr>
        <w:t>Europa pueda ser ilegal aquí</w:t>
      </w:r>
      <w:r>
        <w:rPr>
          <w:b w:val="0"/>
          <w:i w:val="0"/>
        </w:rPr>
        <w:t>, aunque funcione perfectamente.</w:t>
      </w:r>
    </w:p>
    <w:p>
      <w:pPr>
        <w:pStyle w:val="Heading2"/>
      </w:pPr>
      <w:r>
        <w:rPr>
          <w:b w:val="0"/>
          <w:i w:val="0"/>
        </w:rPr>
        <w:t>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Qué función cumple el regulador del mercado de telecomunicaciones</w:t>
            </w:r>
          </w:p>
        </w:tc>
        <w:tc>
          <w:tcPr>
            <w:tcW w:type="dxa" w:w="3137"/>
          </w:tcPr>
          <w:p>
            <w:pPr>
              <w:pStyle w:val="Tabla"/>
            </w:pPr>
            <w:r/>
            <w:r>
              <w:rPr>
                <w:b w:val="0"/>
                <w:i w:val="0"/>
              </w:rPr>
              <w:t xml:space="preserve">c) Garantizar la competencia efectiva ✔ </w:t>
            </w:r>
            <w:r>
              <w:rPr>
                <w:b/>
                <w:i w:val="0"/>
              </w:rPr>
              <w:t>·</w:t>
            </w:r>
            <w:r>
              <w:rPr>
                <w:b w:val="0"/>
                <w:i w:val="0"/>
              </w:rPr>
              <w:t xml:space="preserve"> con observación</w:t>
            </w:r>
          </w:p>
        </w:tc>
      </w:tr>
      <w:tr>
        <w:tc>
          <w:tcPr>
            <w:tcW w:type="dxa" w:w="3137"/>
          </w:tcPr>
          <w:p>
            <w:pPr>
              <w:pStyle w:val="Tabla"/>
            </w:pPr>
            <w:r/>
            <w:r>
              <w:rPr>
                <w:b w:val="0"/>
                <w:i w:val="0"/>
              </w:rPr>
              <w:t>96</w:t>
            </w:r>
          </w:p>
        </w:tc>
        <w:tc>
          <w:tcPr>
            <w:tcW w:type="dxa" w:w="3137"/>
          </w:tcPr>
          <w:p>
            <w:pPr>
              <w:pStyle w:val="Tabla"/>
            </w:pPr>
            <w:r/>
            <w:r>
              <w:rPr>
                <w:b w:val="0"/>
                <w:i w:val="0"/>
              </w:rPr>
              <w:t>Qué establece el código europeo sobre cobertura de redes de alta capacidad</w:t>
            </w:r>
          </w:p>
        </w:tc>
        <w:tc>
          <w:tcPr>
            <w:tcW w:type="dxa" w:w="3137"/>
          </w:tcPr>
          <w:p>
            <w:pPr>
              <w:pStyle w:val="Tabla"/>
            </w:pPr>
            <w:r/>
            <w:r>
              <w:rPr>
                <w:b w:val="0"/>
                <w:i w:val="0"/>
              </w:rPr>
              <w:t>b) Que los Estados garanticen cobertura para todos los ciudadanos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observación declarada</w:t>
      </w:r>
      <w:r>
        <w:rPr>
          <w:b w:val="0"/>
          <w:i w:val="0"/>
        </w:rPr>
        <w:t>: el organismo por el que pregunta la 9 dejó de existir con ese nombre en 2013.</w:t>
      </w:r>
    </w:p>
    <w:p>
      <w:pPr/>
      <w:r>
        <w:rPr>
          <w:b w:val="0"/>
          <w:i w:val="0"/>
        </w:rPr>
      </w:r>
      <w:r>
        <w:rPr>
          <w:b/>
          <w:i w:val="0"/>
        </w:rPr>
        <w:t>El aviso de estudio</w:t>
      </w:r>
      <w:r>
        <w:rPr>
          <w:b w:val="0"/>
          <w:i w:val="0"/>
        </w:rPr>
        <w:t xml:space="preserve">: </w:t>
      </w:r>
      <w:r>
        <w:rPr>
          <w:b/>
          <w:i w:val="0"/>
        </w:rPr>
        <w:t>el punto tiene dos preguntas y las dos son de comprensión, no de memoria.</w:t>
      </w:r>
      <w:r>
        <w:rPr>
          <w:b w:val="0"/>
          <w:i w:val="0"/>
        </w:rPr>
      </w:r>
      <w:r>
        <w:t xml:space="preserve"> </w:t>
      </w:r>
      <w:r>
        <w:rPr>
          <w:b w:val="0"/>
          <w:i w:val="0"/>
        </w:rPr>
      </w:r>
      <w:r>
        <w:rPr>
          <w:b/>
          <w:i w:val="0"/>
        </w:rPr>
        <w:t>La regla de que el código fija objetivos a los Estados y no umbrales a los operadores contesta una;</w:t>
      </w:r>
      <w:r>
        <w:t xml:space="preserve"> </w:t>
      </w:r>
      <w:r>
        <w:rPr>
          <w:b/>
          <w:i w:val="0"/>
        </w:rPr>
        <w:t>y la de que sólo una opción describe la función de un regulador sectorial, la otra.</w:t>
      </w:r>
      <w:r>
        <w:rPr>
          <w:b w:val="0"/>
          <w:i w:val="0"/>
        </w:rPr>
      </w:r>
    </w:p>
    <w:p>
      <w:pPr>
        <w:pStyle w:val="Heading2"/>
      </w:pPr>
      <w:r>
        <w:rPr>
          <w:b w:val="0"/>
          <w:i w:val="0"/>
        </w:rPr>
        <w:t>1.5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El Código Europeo de las Comunicaciones Electrónicas no se ha volcado en este proyecto.</w:t>
      </w:r>
      <w:r>
        <w:rPr>
          <w:b w:val="0"/>
          <w:i w:val="0"/>
        </w:rPr>
        <w:t xml:space="preserve"> </w:t>
      </w:r>
      <w:r>
        <w:rPr>
          <w:b/>
          <w:i w:val="0"/>
        </w:rPr>
        <w:t>Sus</w:t>
      </w:r>
      <w:r>
        <w:t xml:space="preserve"> </w:t>
      </w:r>
      <w:r>
        <w:rPr>
          <w:b/>
          <w:i w:val="0"/>
        </w:rPr>
        <w:t>cuatro objetivos y su carácter de directiva refundidora son de conocimiento común de la materia</w:t>
      </w:r>
      <w:r>
        <w:rPr>
          <w:b w:val="0"/>
          <w:i w:val="0"/>
        </w:rPr>
        <w:t>,</w:t>
      </w:r>
      <w:r>
        <w:t xml:space="preserve"> </w:t>
      </w:r>
      <w:r>
        <w:rPr>
          <w:b w:val="0"/>
          <w:i w:val="0"/>
        </w:rPr>
        <w:t xml:space="preserve">y </w:t>
      </w:r>
      <w:r>
        <w:rPr>
          <w:b/>
          <w:i w:val="0"/>
        </w:rPr>
        <w:t>la respuesta oficial de la pregunta 96 no depende de ninguna cifra concreta.</w:t>
      </w:r>
      <w:r>
        <w:rPr>
          <w:b w:val="0"/>
          <w:i w:val="0"/>
        </w:rPr>
      </w:r>
    </w:p>
    <w:p>
      <w:pPr>
        <w:pStyle w:val="ListNumber"/>
      </w:pPr>
      <w:r>
        <w:rPr>
          <w:b w:val="0"/>
          <w:i w:val="0"/>
        </w:rPr>
      </w:r>
      <w:r>
        <w:rPr>
          <w:b/>
          <w:i w:val="0"/>
        </w:rPr>
        <w:t>La observación sobre el organismo de la pregunta 9 es del temario, no una impugnación.</w:t>
      </w:r>
      <w:r>
        <w:rPr>
          <w:b w:val="0"/>
          <w:i w:val="0"/>
        </w:rPr>
        <w:t xml:space="preserve"> </w:t>
      </w:r>
      <w:r>
        <w:rPr>
          <w:b/>
          <w:i w:val="0"/>
        </w:rPr>
        <w:t>La</w:t>
      </w:r>
      <w:r>
        <w:t xml:space="preserve"> </w:t>
      </w:r>
      <w:r>
        <w:rPr>
          <w:b/>
          <w:i w:val="0"/>
        </w:rPr>
        <w:t>respuesta oficial describe correctamente la función de un regulador sectorial</w:t>
      </w:r>
      <w:r>
        <w:rPr>
          <w:b w:val="0"/>
          <w:i w:val="0"/>
        </w:rPr>
        <w:t xml:space="preserve">, y </w:t>
      </w:r>
      <w:r>
        <w:rPr>
          <w:b/>
          <w:i w:val="0"/>
        </w:rPr>
        <w:t>de las cuatro</w:t>
      </w:r>
      <w:r>
        <w:t xml:space="preserve"> </w:t>
      </w:r>
      <w:r>
        <w:rPr>
          <w:b/>
          <w:i w:val="0"/>
        </w:rPr>
        <w:t>opciones es la única que lo hace.</w:t>
      </w:r>
      <w:r>
        <w:rPr>
          <w:b w:val="0"/>
          <w:i w:val="0"/>
        </w:rPr>
        <w:t xml:space="preserve"> </w:t>
      </w:r>
      <w:r>
        <w:rPr>
          <w:b/>
          <w:i w:val="0"/>
        </w:rPr>
        <w:t>Que el organismo haya cambiado de nombre no cambia cuál es la</w:t>
      </w:r>
      <w:r>
        <w:t xml:space="preserve"> </w:t>
      </w:r>
      <w:r>
        <w:rPr>
          <w:b/>
          <w:i w:val="0"/>
        </w:rPr>
        <w:t>opción correcta.</w:t>
      </w:r>
      <w:r>
        <w:rPr>
          <w:b w:val="0"/>
          <w:i w:val="0"/>
        </w:rPr>
      </w:r>
    </w:p>
    <w:p>
      <w:pPr>
        <w:pStyle w:val="ListNumber"/>
      </w:pPr>
      <w:r>
        <w:rPr>
          <w:b w:val="0"/>
          <w:i w:val="0"/>
        </w:rPr>
      </w:r>
      <w:r>
        <w:rPr>
          <w:b/>
          <w:i w:val="0"/>
        </w:rPr>
        <w:t>La Ley General de Telecomunicaciones, la Ley General de Comunicación Audiovisual y el Cuadro</w:t>
      </w:r>
      <w:r>
        <w:t xml:space="preserve"> </w:t>
      </w:r>
      <w:r>
        <w:rPr>
          <w:b/>
          <w:i w:val="0"/>
        </w:rPr>
        <w:t>Nacional de Atribución de Frecuencias se nombran sin citarlos literalmente.</w:t>
      </w:r>
      <w:r>
        <w:rPr>
          <w:b w:val="0"/>
          <w:i w:val="0"/>
        </w:rPr>
        <w:t xml:space="preserve"> </w:t>
      </w:r>
      <w:r>
        <w:rPr>
          <w:b/>
          <w:i w:val="0"/>
        </w:rPr>
        <w:t>Ninguna respuesta</w:t>
      </w:r>
      <w:r>
        <w:t xml:space="preserve"> </w:t>
      </w:r>
      <w:r>
        <w:rPr>
          <w:b/>
          <w:i w:val="0"/>
        </w:rPr>
        <w:t>oficial de este punto depende de su articulado</w:t>
      </w:r>
      <w:r>
        <w:rPr>
          <w:b w:val="0"/>
          <w:i w:val="0"/>
        </w:rPr>
        <w:t xml:space="preserve">, y </w:t>
      </w:r>
      <w:r>
        <w:rPr>
          <w:b/>
          <w:i w:val="0"/>
        </w:rPr>
        <w:t>la segunda está desarrollada, con cita, en el</w:t>
      </w:r>
      <w:r>
        <w:t xml:space="preserve"> </w:t>
      </w:r>
      <w:r>
        <w:rPr>
          <w:b/>
          <w:i w:val="0"/>
        </w:rPr>
        <w:t>tema 7 del bloque común de este mismo proyecto.</w:t>
      </w:r>
      <w:r>
        <w:rPr>
          <w:b w:val="0"/>
          <w:i w:val="0"/>
        </w:rPr>
      </w:r>
    </w:p>
    <w:p>
      <w:pPr>
        <w:pStyle w:val="ListNumber"/>
      </w:pPr>
      <w:r>
        <w:rPr>
          <w:b w:val="0"/>
          <w:i w:val="0"/>
        </w:rPr>
      </w:r>
      <w:r>
        <w:rPr>
          <w:b/>
          <w:i w:val="0"/>
        </w:rPr>
        <w:t>El reparto de competencias del epígrafe 2 se da como conocimiento corriente de la materia</w:t>
      </w:r>
      <w:r>
        <w:rPr>
          <w:b w:val="0"/>
          <w:i w:val="0"/>
        </w:rPr>
        <w:t>, y</w:t>
      </w:r>
      <w:r>
        <w:t xml:space="preserve"> </w:t>
      </w:r>
      <w:r>
        <w:rPr>
          <w:b w:val="0"/>
          <w:i w:val="0"/>
        </w:rPr>
      </w:r>
      <w:r>
        <w:rPr>
          <w:b/>
          <w:i w:val="0"/>
        </w:rPr>
        <w:t>ninguna respuesta oficial depende de él.</w:t>
      </w:r>
      <w:r>
        <w:rPr>
          <w:b w:val="0"/>
          <w:i w:val="0"/>
        </w:rPr>
      </w:r>
    </w:p>
    <w:p>
      <w:pPr/>
      <w:r>
        <w:rPr>
          <w:b w:val="0"/>
          <w:i w:val="0"/>
        </w:rPr>
      </w:r>
      <w:r>
        <w:rPr>
          <w:b/>
          <w:i w:val="0"/>
        </w:rPr>
        <w:t>El resto del tema va como oficio y así se declara</w:t>
      </w:r>
      <w:r>
        <w:rPr>
          <w:b w:val="0"/>
          <w:i w:val="0"/>
        </w:rPr>
        <w:t>: la regla que separa objetivos de umbrales, la</w:t>
      </w:r>
      <w:r>
        <w:t xml:space="preserve"> </w:t>
      </w:r>
      <w:r>
        <w:rPr>
          <w:b w:val="0"/>
          <w:i w:val="0"/>
        </w:rPr>
        <w:t>distinción entre la norma del transporte y la del contenido, y la advertencia de que un equipo legal</w:t>
      </w:r>
      <w:r>
        <w:t xml:space="preserve"> </w:t>
      </w:r>
      <w:r>
        <w:rPr>
          <w:b w:val="0"/>
          <w:i w:val="0"/>
        </w:rPr>
        <w:t xml:space="preserve">fuera de Europa puede no serlo aquí. </w:t>
      </w:r>
      <w:r>
        <w:rPr>
          <w:b/>
          <w:i w:val="0"/>
        </w:rPr>
        <w:t>Nada de eso está en un boletín oficial ni en una norma técnica</w:t>
      </w:r>
      <w:r>
        <w:t xml:space="preserve"> </w:t>
      </w:r>
      <w:r>
        <w:rPr>
          <w:b/>
          <w:i w:val="0"/>
        </w:rPr>
        <w:t>de las consultadas</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telecomunicación ·</w:t>
      </w:r>
      <w:r>
        <w:t xml:space="preserve"> </w:t>
      </w:r>
      <w:r>
        <w:rPr>
          <w:rStyle w:val="Código"/>
          <w:b w:val="0"/>
          <w:i w:val="0"/>
        </w:rPr>
        <w:t>[exam]</w:t>
      </w:r>
      <w:r>
        <w:rPr>
          <w:b w:val="0"/>
          <w:i w:val="0"/>
        </w:rPr>
        <w:t xml:space="preserve"> = opciones del propio cuadernillo · </w:t>
      </w:r>
      <w:r>
        <w:rPr>
          <w:rStyle w:val="Código"/>
          <w:b w:val="0"/>
          <w:i w:val="0"/>
        </w:rPr>
        <w:t>[norma]</w:t>
      </w:r>
      <w:r>
        <w:rPr>
          <w:b w:val="0"/>
          <w:i w:val="0"/>
        </w:rPr>
        <w:t xml:space="preserve"> = norma nombrada, sin cita literal. </w:t>
      </w:r>
      <w:r>
        <w:rPr>
          <w:b/>
          <w:i w:val="0"/>
        </w:rPr>
        <w:t>Siglas</w:t>
      </w:r>
      <w:r>
        <w:rPr>
          <w:b w:val="0"/>
          <w:i w:val="0"/>
        </w:rPr>
        <w:t>:</w:t>
      </w:r>
      <w:r>
        <w:t xml:space="preserve"> </w:t>
      </w:r>
      <w:r>
        <w:rPr>
          <w:b w:val="0"/>
          <w:i w:val="0"/>
        </w:rPr>
        <w:t>la Unión Europea (</w:t>
      </w:r>
      <w:r>
        <w:rPr>
          <w:b/>
          <w:i w:val="0"/>
        </w:rPr>
        <w:t>UE</w:t>
      </w:r>
      <w:r>
        <w:rPr>
          <w:b w:val="0"/>
          <w:i w:val="0"/>
        </w:rPr>
        <w:t>); el Código Europeo de las Comunicaciones Electrónicas (</w:t>
      </w:r>
      <w:r>
        <w:rPr>
          <w:b/>
          <w:i w:val="0"/>
        </w:rPr>
        <w:t>EECC</w:t>
      </w:r>
      <w:r>
        <w:rPr>
          <w:b w:val="0"/>
          <w:i w:val="0"/>
        </w:rPr>
        <w:t>, como lo</w:t>
      </w:r>
      <w:r>
        <w:t xml:space="preserve"> </w:t>
      </w:r>
      <w:r>
        <w:rPr>
          <w:b w:val="0"/>
          <w:i w:val="0"/>
        </w:rPr>
        <w:t>abrevia el propio examen); la Comisión del Mercado de las Telecomunicaciones (</w:t>
      </w:r>
      <w:r>
        <w:rPr>
          <w:b/>
          <w:i w:val="0"/>
        </w:rPr>
        <w:t>CMT</w:t>
      </w:r>
      <w:r>
        <w:rPr>
          <w:b w:val="0"/>
          <w:i w:val="0"/>
        </w:rPr>
        <w:t>); la Comisión</w:t>
      </w:r>
      <w:r>
        <w:t xml:space="preserve"> </w:t>
      </w:r>
      <w:r>
        <w:rPr>
          <w:b w:val="0"/>
          <w:i w:val="0"/>
        </w:rPr>
        <w:t>Nacional de los Mercados y la Competencia (</w:t>
      </w:r>
      <w:r>
        <w:rPr>
          <w:b/>
          <w:i w:val="0"/>
        </w:rPr>
        <w:t>CNMC</w:t>
      </w:r>
      <w:r>
        <w:rPr>
          <w:b w:val="0"/>
          <w:i w:val="0"/>
        </w:rPr>
        <w:t>); la Secretaría de Estado de Telecomunicaciones e</w:t>
      </w:r>
      <w:r>
        <w:t xml:space="preserve"> </w:t>
      </w:r>
      <w:r>
        <w:rPr>
          <w:b w:val="0"/>
          <w:i w:val="0"/>
        </w:rPr>
        <w:t>Infraestructuras Digitales (</w:t>
      </w:r>
      <w:r>
        <w:rPr>
          <w:b/>
          <w:i w:val="0"/>
        </w:rPr>
        <w:t>SETID</w:t>
      </w:r>
      <w:r>
        <w:rPr>
          <w:b w:val="0"/>
          <w:i w:val="0"/>
        </w:rPr>
        <w:t>); las redes de quinta generación (</w:t>
      </w:r>
      <w:r>
        <w:rPr>
          <w:b/>
          <w:i w:val="0"/>
        </w:rPr>
        <w:t>5G</w:t>
      </w:r>
      <w:r>
        <w:rPr>
          <w:b w:val="0"/>
          <w:i w:val="0"/>
        </w:rPr>
        <w:t>); y las redes de muy</w:t>
      </w:r>
      <w:r>
        <w:t xml:space="preserve"> </w:t>
      </w:r>
      <w:r>
        <w:rPr>
          <w:b w:val="0"/>
          <w:i w:val="0"/>
        </w:rPr>
        <w:t>alta capacidad (</w:t>
      </w:r>
      <w:r>
        <w:rPr>
          <w:b/>
          <w:i w:val="0"/>
        </w:rPr>
        <w:t>VHCN</w:t>
      </w:r>
      <w:r>
        <w:rPr>
          <w:b w:val="0"/>
          <w:i w:val="0"/>
        </w:rPr>
        <w:t>).</w:t>
      </w:r>
    </w:p>
    <w:p>
      <w:pPr/>
      <w:r>
        <w:rPr>
          <w:b w:val="0"/>
          <w:i w:val="0"/>
        </w:rPr>
      </w:r>
      <w:r>
        <w:rPr>
          <w:b/>
          <w:i w:val="0"/>
        </w:rPr>
        <w:t>Cabecera.</w:t>
      </w:r>
      <w:r>
        <w:rPr>
          <w:b w:val="0"/>
          <w:i w:val="0"/>
        </w:rPr>
        <w:t xml:space="preserve"> Enunciado: punto 1 del anexo · </w:t>
      </w:r>
      <w:r>
        <w:rPr>
          <w:b/>
          <w:i w:val="0"/>
        </w:rPr>
        <w:t>2 preguntas</w:t>
      </w:r>
      <w:r>
        <w:rPr>
          <w:b w:val="0"/>
          <w:i w:val="0"/>
        </w:rPr>
        <w:t xml:space="preserve"> · </w:t>
      </w:r>
      <w:r>
        <w:rPr>
          <w:b/>
          <w:i w:val="0"/>
        </w:rPr>
        <w:t>las dos de comprensión, ninguna de</w:t>
      </w:r>
      <w:r>
        <w:t xml:space="preserve"> </w:t>
      </w:r>
      <w:r>
        <w:rPr>
          <w:b/>
          <w:i w:val="0"/>
        </w:rPr>
        <w:t>memoria</w:t>
      </w:r>
      <w:r>
        <w:rPr>
          <w:b w:val="0"/>
          <w:i w:val="0"/>
        </w:rPr>
        <w:t xml:space="preserve"> · </w:t>
      </w:r>
      <w:r>
        <w:rPr>
          <w:b/>
          <w:i w:val="0"/>
        </w:rPr>
        <w:t>el examen usa las siglas del código europeo sin desarrollarlas ni una vez.</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1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El código europeo</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La directiva de 2018 que refundió en un solo texto las cuatro directivas de</w:t>
      </w:r>
      <w:r>
        <w:t xml:space="preserve"> </w:t>
      </w:r>
      <w:r>
        <w:rPr>
          <w:b/>
          <w:i w:val="0"/>
        </w:rPr>
        <w:t>comunicaciones electrónicas de 2002.</w:t>
      </w:r>
      <w:r>
        <w:rPr>
          <w:b w:val="0"/>
          <w:i w:val="0"/>
        </w:rPr>
        <w:t xml:space="preserve"> </w:t>
      </w:r>
      <w:r>
        <w:rPr>
          <w:b/>
          <w:i w:val="0"/>
        </w:rPr>
        <w:t>Plazo de transposición: diciembre de 2020.</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Objetivo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Conectividad de muy alta capacidad</w:t>
            </w:r>
            <w:r>
              <w:rPr>
                <w:b w:val="0"/>
                <w:i w:val="0"/>
              </w:rPr>
            </w:r>
          </w:p>
        </w:tc>
        <w:tc>
          <w:tcPr>
            <w:tcW w:type="dxa" w:w="4706"/>
          </w:tcPr>
          <w:p>
            <w:pPr>
              <w:pStyle w:val="Tabla"/>
            </w:pPr>
            <w:r/>
            <w:r>
              <w:rPr>
                <w:b w:val="0"/>
                <w:i w:val="0"/>
              </w:rPr>
            </w:r>
            <w:r>
              <w:rPr>
                <w:b/>
                <w:i w:val="0"/>
              </w:rPr>
              <w:t>Despliegue y adopción de redes de muy alta capacidad para todos</w:t>
            </w:r>
            <w:r>
              <w:rPr>
                <w:b w:val="0"/>
                <w:i w:val="0"/>
              </w:rPr>
              <w:t xml:space="preserve"> ✔</w:t>
            </w:r>
          </w:p>
        </w:tc>
      </w:tr>
      <w:tr>
        <w:tc>
          <w:tcPr>
            <w:tcW w:type="dxa" w:w="4706"/>
          </w:tcPr>
          <w:p>
            <w:pPr>
              <w:pStyle w:val="Tabla"/>
            </w:pPr>
            <w:r/>
            <w:r>
              <w:rPr>
                <w:b w:val="0"/>
                <w:i w:val="0"/>
              </w:rPr>
            </w:r>
            <w:r>
              <w:rPr>
                <w:b/>
                <w:i w:val="0"/>
              </w:rPr>
              <w:t>Competencia</w:t>
            </w:r>
            <w:r>
              <w:rPr>
                <w:b w:val="0"/>
                <w:i w:val="0"/>
              </w:rPr>
            </w:r>
          </w:p>
        </w:tc>
        <w:tc>
          <w:tcPr>
            <w:tcW w:type="dxa" w:w="4706"/>
          </w:tcPr>
          <w:p>
            <w:pPr>
              <w:pStyle w:val="Tabla"/>
            </w:pPr>
            <w:r/>
            <w:r>
              <w:rPr>
                <w:b w:val="0"/>
                <w:i w:val="0"/>
              </w:rPr>
            </w:r>
            <w:r>
              <w:rPr>
                <w:b/>
                <w:i w:val="0"/>
              </w:rPr>
              <w:t>Varios operadores y precios que lo reflejen</w:t>
            </w:r>
            <w:r>
              <w:rPr>
                <w:b w:val="0"/>
                <w:i w:val="0"/>
              </w:rPr>
            </w:r>
          </w:p>
        </w:tc>
      </w:tr>
      <w:tr>
        <w:tc>
          <w:tcPr>
            <w:tcW w:type="dxa" w:w="4706"/>
          </w:tcPr>
          <w:p>
            <w:pPr>
              <w:pStyle w:val="Tabla"/>
            </w:pPr>
            <w:r/>
            <w:r>
              <w:rPr>
                <w:b w:val="0"/>
                <w:i w:val="0"/>
              </w:rPr>
            </w:r>
            <w:r>
              <w:rPr>
                <w:b/>
                <w:i w:val="0"/>
              </w:rPr>
              <w:t>Mercado interior</w:t>
            </w:r>
            <w:r>
              <w:rPr>
                <w:b w:val="0"/>
                <w:i w:val="0"/>
              </w:rPr>
            </w:r>
          </w:p>
        </w:tc>
        <w:tc>
          <w:tcPr>
            <w:tcW w:type="dxa" w:w="4706"/>
          </w:tcPr>
          <w:p>
            <w:pPr>
              <w:pStyle w:val="Tabla"/>
            </w:pPr>
            <w:r/>
            <w:r>
              <w:rPr>
                <w:b w:val="0"/>
                <w:i w:val="0"/>
              </w:rPr>
            </w:r>
            <w:r>
              <w:rPr>
                <w:b/>
                <w:i w:val="0"/>
              </w:rPr>
              <w:t>Reglas iguales en los veintisiete</w:t>
            </w:r>
            <w:r>
              <w:rPr>
                <w:b w:val="0"/>
                <w:i w:val="0"/>
              </w:rPr>
            </w:r>
          </w:p>
        </w:tc>
      </w:tr>
      <w:tr>
        <w:tc>
          <w:tcPr>
            <w:tcW w:type="dxa" w:w="4706"/>
          </w:tcPr>
          <w:p>
            <w:pPr>
              <w:pStyle w:val="Tabla"/>
            </w:pPr>
            <w:r/>
            <w:r>
              <w:rPr>
                <w:b w:val="0"/>
                <w:i w:val="0"/>
              </w:rPr>
            </w:r>
            <w:r>
              <w:rPr>
                <w:b/>
                <w:i w:val="0"/>
              </w:rPr>
              <w:t>Interés de los usuarios finales</w:t>
            </w:r>
            <w:r>
              <w:rPr>
                <w:b w:val="0"/>
                <w:i w:val="0"/>
              </w:rPr>
            </w:r>
          </w:p>
        </w:tc>
        <w:tc>
          <w:tcPr>
            <w:tcW w:type="dxa" w:w="4706"/>
          </w:tcPr>
          <w:p>
            <w:pPr>
              <w:pStyle w:val="Tabla"/>
            </w:pPr>
            <w:r/>
            <w:r>
              <w:rPr>
                <w:b w:val="0"/>
                <w:i w:val="0"/>
              </w:rPr>
            </w:r>
            <w:r>
              <w:rPr>
                <w:b/>
                <w:i w:val="0"/>
              </w:rPr>
              <w:t>Servicio universal, derechos, emergencias, accesibilidad</w:t>
            </w:r>
            <w:r>
              <w:rPr>
                <w:b w:val="0"/>
                <w:i w:val="0"/>
              </w:rPr>
            </w:r>
          </w:p>
        </w:tc>
      </w:tr>
    </w:tbl>
    <w:p>
      <w:pPr/>
    </w:p>
    <w:p>
      <w:pPr>
        <w:pStyle w:val="ListBullet"/>
      </w:pPr>
      <w:r>
        <w:rPr>
          <w:b w:val="0"/>
          <w:i w:val="0"/>
        </w:rPr>
      </w:r>
      <w:r>
        <w:rPr>
          <w:b/>
          <w:i w:val="0"/>
        </w:rPr>
        <w:t>PREGUNTA 96</w:t>
      </w:r>
      <w:r>
        <w:rPr>
          <w:b w:val="0"/>
          <w:i w:val="0"/>
        </w:rPr>
        <w:t xml:space="preserve"> · </w:t>
      </w:r>
      <w:r>
        <w:rPr>
          <w:rStyle w:val="Código"/>
          <w:b w:val="0"/>
          <w:i w:val="0"/>
        </w:rPr>
        <w:t>[exam]</w:t>
      </w:r>
      <w:r>
        <w:rPr>
          <w:b w:val="0"/>
          <w:i w:val="0"/>
        </w:rPr>
        <w:t xml:space="preserve"> · </w:t>
      </w:r>
      <w:r>
        <w:rPr>
          <w:b/>
          <w:i w:val="0"/>
        </w:rPr>
        <w:t>El código establece que los Estados garanticen cobertura de redes de</w:t>
      </w:r>
      <w:r>
        <w:t xml:space="preserve"> </w:t>
      </w:r>
      <w:r>
        <w:rPr>
          <w:b/>
          <w:i w:val="0"/>
        </w:rPr>
        <w:t>alta capacidad para todos los ciudadanos.</w:t>
      </w:r>
      <w:r>
        <w:rPr>
          <w:b w:val="0"/>
          <w:i w:val="0"/>
        </w:rPr>
      </w:r>
    </w:p>
    <w:p>
      <w:pPr>
        <w:pStyle w:val="ListBullet"/>
      </w:pPr>
      <w:r>
        <w:rPr>
          <w:b w:val="0"/>
          <w:i w:val="0"/>
        </w:rPr>
      </w:r>
      <w:r>
        <w:rPr>
          <w:b/>
          <w:i w:val="0"/>
        </w:rPr>
        <w:t>LA REGLA QUE LA CONTESTA</w:t>
      </w:r>
      <w:r>
        <w:rPr>
          <w:b w:val="0"/>
          <w:i w:val="0"/>
        </w:rPr>
        <w:t xml:space="preserve"> · </w:t>
      </w:r>
      <w:r>
        <w:rPr>
          <w:rStyle w:val="Código"/>
          <w:b w:val="0"/>
          <w:i w:val="0"/>
        </w:rPr>
        <w:t>[of]</w:t>
      </w:r>
      <w:r>
        <w:rPr>
          <w:b w:val="0"/>
          <w:i w:val="0"/>
        </w:rPr>
        <w:t xml:space="preserve"> · </w:t>
      </w:r>
      <w:r>
        <w:rPr>
          <w:b/>
          <w:i w:val="0"/>
        </w:rPr>
        <w:t>El código fija OBJETIVOS a los Estados, no umbrales a los</w:t>
      </w:r>
      <w:r>
        <w:t xml:space="preserve"> </w:t>
      </w:r>
      <w:r>
        <w:rPr>
          <w:b/>
          <w:i w:val="0"/>
        </w:rPr>
        <w:t>operadores.</w:t>
      </w:r>
      <w:r>
        <w:rPr>
          <w:b w:val="0"/>
          <w:i w:val="0"/>
        </w:rPr>
        <w:t xml:space="preserve"> </w:t>
      </w:r>
      <w:r>
        <w:rPr>
          <w:b/>
          <w:i w:val="0"/>
        </w:rPr>
        <w:t>Cualquier opción con una cifra de población o una tecnología concreta está</w:t>
      </w:r>
      <w:r>
        <w:t xml:space="preserve"> </w:t>
      </w:r>
      <w:r>
        <w:rPr>
          <w:b/>
          <w:i w:val="0"/>
        </w:rPr>
        <w:t>inventando.</w:t>
      </w:r>
      <w:r>
        <w:rPr>
          <w:b w:val="0"/>
          <w:i w:val="0"/>
        </w:rPr>
      </w:r>
    </w:p>
    <w:p>
      <w:pPr>
        <w:pStyle w:val="ListBullet"/>
      </w:pPr>
      <w:r>
        <w:rPr>
          <w:b w:val="0"/>
          <w:i w:val="0"/>
        </w:rPr>
      </w:r>
      <w:r>
        <w:rPr>
          <w:b/>
          <w:i w:val="0"/>
        </w:rPr>
        <w:t>LAS TRES FALSAS Y SU FALLO</w:t>
      </w:r>
      <w:r>
        <w:rPr>
          <w:b w:val="0"/>
          <w:i w:val="0"/>
        </w:rPr>
        <w:t xml:space="preserve"> · </w:t>
      </w:r>
      <w:r>
        <w:rPr>
          <w:rStyle w:val="Código"/>
          <w:b w:val="0"/>
          <w:i w:val="0"/>
        </w:rPr>
        <w:t>[exam]</w:t>
      </w:r>
      <w:r>
        <w:rPr>
          <w:b w:val="0"/>
          <w:i w:val="0"/>
        </w:rPr>
        <w:t xml:space="preserve"> · </w:t>
      </w:r>
      <w:r>
        <w:rPr>
          <w:b/>
          <w:i w:val="0"/>
        </w:rPr>
        <w:t>«Obligatoria en zonas rurales»</w:t>
      </w:r>
      <w:r>
        <w:rPr>
          <w:b w:val="0"/>
          <w:i w:val="0"/>
        </w:rPr>
        <w:t>: no impone esa</w:t>
      </w:r>
      <w:r>
        <w:t xml:space="preserve"> </w:t>
      </w:r>
      <w:r>
        <w:rPr>
          <w:b w:val="0"/>
          <w:i w:val="0"/>
        </w:rPr>
        <w:t xml:space="preserve">obligación a los operadores. </w:t>
      </w:r>
      <w:r>
        <w:rPr>
          <w:b/>
          <w:i w:val="0"/>
        </w:rPr>
        <w:t>«Redes de quinta generación en toda la Unión»</w:t>
      </w:r>
      <w:r>
        <w:rPr>
          <w:b w:val="0"/>
          <w:i w:val="0"/>
        </w:rPr>
        <w:t>: el código es neutral</w:t>
      </w:r>
      <w:r>
        <w:t xml:space="preserve"> </w:t>
      </w:r>
      <w:r>
        <w:rPr>
          <w:b w:val="0"/>
          <w:i w:val="0"/>
        </w:rPr>
        <w:t xml:space="preserve">tecnológicamente. </w:t>
      </w:r>
      <w:r>
        <w:rPr>
          <w:b/>
          <w:i w:val="0"/>
        </w:rPr>
        <w:t>«Localidades de más de 10.000 habitantes»</w:t>
      </w:r>
      <w:r>
        <w:rPr>
          <w:b w:val="0"/>
          <w:i w:val="0"/>
        </w:rPr>
        <w:t>: no hay ningún umbral de población.</w:t>
      </w:r>
    </w:p>
    <w:p>
      <w:pPr>
        <w:pStyle w:val="Heading2"/>
      </w:pPr>
      <w:r>
        <w:rPr>
          <w:b w:val="0"/>
          <w:i w:val="0"/>
        </w:rPr>
        <w:t>El regulador español</w:t>
      </w:r>
    </w:p>
    <w:p>
      <w:pPr>
        <w:pStyle w:val="ListBullet"/>
      </w:pPr>
      <w:r>
        <w:rPr>
          <w:b w:val="0"/>
          <w:i w:val="0"/>
        </w:rPr>
      </w:r>
      <w:r>
        <w:rPr>
          <w:b/>
          <w:i w:val="0"/>
        </w:rPr>
        <w:t>PREGUNTA 9</w:t>
      </w:r>
      <w:r>
        <w:rPr>
          <w:b w:val="0"/>
          <w:i w:val="0"/>
        </w:rPr>
        <w:t xml:space="preserve"> · </w:t>
      </w:r>
      <w:r>
        <w:rPr>
          <w:rStyle w:val="Código"/>
          <w:b w:val="0"/>
          <w:i w:val="0"/>
        </w:rPr>
        <w:t>[exam]</w:t>
      </w:r>
      <w:r>
        <w:rPr>
          <w:b w:val="0"/>
          <w:i w:val="0"/>
        </w:rPr>
        <w:t xml:space="preserve"> · </w:t>
      </w:r>
      <w:r>
        <w:rPr>
          <w:b/>
          <w:i w:val="0"/>
        </w:rPr>
        <w:t>La función del regulador del mercado de telecomunicaciones es</w:t>
      </w:r>
      <w:r>
        <w:t xml:space="preserve"> </w:t>
      </w:r>
      <w:r>
        <w:rPr>
          <w:b/>
          <w:i w:val="0"/>
        </w:rPr>
        <w:t>garantizar la competencia efectiva.</w:t>
      </w:r>
      <w:r>
        <w:rPr>
          <w:b w:val="0"/>
          <w:i w:val="0"/>
        </w:rPr>
      </w:r>
    </w:p>
    <w:p>
      <w:pPr>
        <w:pStyle w:val="ListBullet"/>
      </w:pPr>
      <w:r>
        <w:rPr>
          <w:b w:val="0"/>
          <w:i w:val="0"/>
        </w:rPr>
      </w:r>
      <w:r>
        <w:rPr>
          <w:b/>
          <w:i w:val="0"/>
        </w:rPr>
        <w:t>LA OBSERVACIÓN DECLARADA</w:t>
      </w:r>
      <w:r>
        <w:rPr>
          <w:b w:val="0"/>
          <w:i w:val="0"/>
        </w:rPr>
        <w:t xml:space="preserve"> · </w:t>
      </w:r>
      <w:r>
        <w:rPr>
          <w:rStyle w:val="Código"/>
          <w:b w:val="0"/>
          <w:i w:val="0"/>
        </w:rPr>
        <w:t>[of]</w:t>
      </w:r>
      <w:r>
        <w:rPr>
          <w:b w:val="0"/>
          <w:i w:val="0"/>
        </w:rPr>
        <w:t xml:space="preserve"> · </w:t>
      </w:r>
      <w:r>
        <w:rPr>
          <w:b/>
          <w:i w:val="0"/>
        </w:rPr>
        <w:t>El organismo por el que pregunta dejó de existir con ese</w:t>
      </w:r>
      <w:r>
        <w:t xml:space="preserve"> </w:t>
      </w:r>
      <w:r>
        <w:rPr>
          <w:b/>
          <w:i w:val="0"/>
        </w:rPr>
        <w:t>nombre en 2013</w:t>
      </w:r>
      <w:r>
        <w:rPr>
          <w:b w:val="0"/>
          <w:i w:val="0"/>
        </w:rPr>
        <w:t xml:space="preserve">: </w:t>
      </w:r>
      <w:r>
        <w:rPr>
          <w:b/>
          <w:i w:val="0"/>
        </w:rPr>
        <w:t>sus funciones pasaron a la Comisión Nacional de los Mercados y la Competencia.</w:t>
      </w:r>
      <w:r>
        <w:rPr>
          <w:b w:val="0"/>
          <w:i w:val="0"/>
        </w:rPr>
      </w:r>
      <w:r>
        <w:t xml:space="preserve"> </w:t>
      </w:r>
      <w:r>
        <w:rPr>
          <w:b w:val="0"/>
          <w:i w:val="0"/>
        </w:rPr>
      </w:r>
      <w:r>
        <w:rPr>
          <w:b/>
          <w:i w:val="0"/>
        </w:rPr>
        <w:t>La pregunta se contesta igual</w:t>
      </w:r>
      <w:r>
        <w:rPr>
          <w:b w:val="0"/>
          <w:i w:val="0"/>
        </w:rPr>
        <w:t xml:space="preserve">: lo que se pregunta es la función, y </w:t>
      </w:r>
      <w:r>
        <w:rPr>
          <w:b/>
          <w:i w:val="0"/>
        </w:rPr>
        <w:t>la función no ha cambiado de</w:t>
      </w:r>
      <w:r>
        <w:t xml:space="preserve"> </w:t>
      </w:r>
      <w:r>
        <w:rPr>
          <w:b/>
          <w:i w:val="0"/>
        </w:rPr>
        <w:t>contenido, ha cambiado de casa.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quién es esa función</w:t>
            </w:r>
          </w:p>
        </w:tc>
      </w:tr>
      <w:tr>
        <w:tc>
          <w:tcPr>
            <w:tcW w:type="dxa" w:w="4706"/>
          </w:tcPr>
          <w:p>
            <w:pPr>
              <w:pStyle w:val="Tabla"/>
            </w:pPr>
            <w:r/>
            <w:r>
              <w:rPr>
                <w:b w:val="0"/>
                <w:i w:val="0"/>
              </w:rPr>
            </w:r>
            <w:r>
              <w:rPr>
                <w:b/>
                <w:i w:val="0"/>
              </w:rPr>
              <w:t>Regular el espectro a nivel europeo</w:t>
            </w:r>
            <w:r>
              <w:rPr>
                <w:b w:val="0"/>
                <w:i w:val="0"/>
              </w:rPr>
            </w:r>
          </w:p>
        </w:tc>
        <w:tc>
          <w:tcPr>
            <w:tcW w:type="dxa" w:w="4706"/>
          </w:tcPr>
          <w:p>
            <w:pPr>
              <w:pStyle w:val="Tabla"/>
            </w:pPr>
            <w:r/>
            <w:r>
              <w:rPr>
                <w:b w:val="0"/>
                <w:i w:val="0"/>
              </w:rPr>
            </w:r>
            <w:r>
              <w:rPr>
                <w:b/>
                <w:i w:val="0"/>
              </w:rPr>
              <w:t>De la Unión y de la Conferencia Europea de Administraciones de Correos y Telecomunicaciones</w:t>
            </w:r>
            <w:r>
              <w:rPr>
                <w:b w:val="0"/>
                <w:i w:val="0"/>
              </w:rPr>
            </w:r>
          </w:p>
        </w:tc>
      </w:tr>
      <w:tr>
        <w:tc>
          <w:tcPr>
            <w:tcW w:type="dxa" w:w="4706"/>
          </w:tcPr>
          <w:p>
            <w:pPr>
              <w:pStyle w:val="Tabla"/>
            </w:pPr>
            <w:r/>
            <w:r>
              <w:rPr>
                <w:b w:val="0"/>
                <w:i w:val="0"/>
              </w:rPr>
            </w:r>
            <w:r>
              <w:rPr>
                <w:b/>
                <w:i w:val="0"/>
              </w:rPr>
              <w:t>Supervisar la protección de datos</w:t>
            </w:r>
            <w:r>
              <w:rPr>
                <w:b w:val="0"/>
                <w:i w:val="0"/>
              </w:rPr>
            </w:r>
          </w:p>
        </w:tc>
        <w:tc>
          <w:tcPr>
            <w:tcW w:type="dxa" w:w="4706"/>
          </w:tcPr>
          <w:p>
            <w:pPr>
              <w:pStyle w:val="Tabla"/>
            </w:pPr>
            <w:r/>
            <w:r>
              <w:rPr>
                <w:b w:val="0"/>
                <w:i w:val="0"/>
              </w:rPr>
            </w:r>
            <w:r>
              <w:rPr>
                <w:b/>
                <w:i w:val="0"/>
              </w:rPr>
              <w:t>De la Agencia Española de Protección de Datos</w:t>
            </w:r>
            <w:r>
              <w:rPr>
                <w:b w:val="0"/>
                <w:i w:val="0"/>
              </w:rPr>
            </w:r>
          </w:p>
        </w:tc>
      </w:tr>
      <w:tr>
        <w:tc>
          <w:tcPr>
            <w:tcW w:type="dxa" w:w="4706"/>
          </w:tcPr>
          <w:p>
            <w:pPr>
              <w:pStyle w:val="Tabla"/>
            </w:pPr>
            <w:r/>
            <w:r>
              <w:rPr>
                <w:b w:val="0"/>
                <w:i w:val="0"/>
              </w:rPr>
            </w:r>
            <w:r>
              <w:rPr>
                <w:b/>
                <w:i w:val="0"/>
              </w:rPr>
              <w:t>Garantizar la competencia efectiva</w:t>
            </w:r>
            <w:r>
              <w:rPr>
                <w:b w:val="0"/>
                <w:i w:val="0"/>
              </w:rPr>
            </w:r>
          </w:p>
        </w:tc>
        <w:tc>
          <w:tcPr>
            <w:tcW w:type="dxa" w:w="4706"/>
          </w:tcPr>
          <w:p>
            <w:pPr>
              <w:pStyle w:val="Tabla"/>
            </w:pPr>
            <w:r/>
            <w:r>
              <w:rPr>
                <w:b w:val="0"/>
                <w:i w:val="0"/>
              </w:rPr>
            </w:r>
            <w:r>
              <w:rPr>
                <w:b/>
                <w:i w:val="0"/>
              </w:rPr>
              <w:t>Del regulador sectorial</w:t>
            </w:r>
            <w:r>
              <w:rPr>
                <w:b w:val="0"/>
                <w:i w:val="0"/>
              </w:rPr>
              <w:t xml:space="preserve"> ✔</w:t>
            </w:r>
          </w:p>
        </w:tc>
      </w:tr>
      <w:tr>
        <w:tc>
          <w:tcPr>
            <w:tcW w:type="dxa" w:w="4706"/>
          </w:tcPr>
          <w:p>
            <w:pPr>
              <w:pStyle w:val="Tabla"/>
            </w:pPr>
            <w:r/>
            <w:r>
              <w:rPr>
                <w:b w:val="0"/>
                <w:i w:val="0"/>
              </w:rPr>
            </w:r>
            <w:r>
              <w:rPr>
                <w:b/>
                <w:i w:val="0"/>
              </w:rPr>
              <w:t>Desarrollar estándares de quinta generación</w:t>
            </w:r>
            <w:r>
              <w:rPr>
                <w:b w:val="0"/>
                <w:i w:val="0"/>
              </w:rPr>
            </w:r>
          </w:p>
        </w:tc>
        <w:tc>
          <w:tcPr>
            <w:tcW w:type="dxa" w:w="4706"/>
          </w:tcPr>
          <w:p>
            <w:pPr>
              <w:pStyle w:val="Tabla"/>
            </w:pPr>
            <w:r/>
            <w:r>
              <w:rPr>
                <w:b w:val="0"/>
                <w:i w:val="0"/>
              </w:rPr>
            </w:r>
            <w:r>
              <w:rPr>
                <w:b/>
                <w:i w:val="0"/>
              </w:rPr>
              <w:t>De los organismos de normalización</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Comisión Nacional de los Mercados y la Competencia</w:t>
            </w:r>
            <w:r>
              <w:rPr>
                <w:b w:val="0"/>
                <w:i w:val="0"/>
              </w:rPr>
            </w:r>
          </w:p>
        </w:tc>
        <w:tc>
          <w:tcPr>
            <w:tcW w:type="dxa" w:w="4706"/>
          </w:tcPr>
          <w:p>
            <w:pPr>
              <w:pStyle w:val="Tabla"/>
            </w:pPr>
            <w:r/>
            <w:r>
              <w:rPr>
                <w:b w:val="0"/>
                <w:i w:val="0"/>
              </w:rPr>
            </w:r>
            <w:r>
              <w:rPr>
                <w:b/>
                <w:i w:val="0"/>
              </w:rPr>
              <w:t>Competencia, regulación de mercados, conflictos entre operadores</w:t>
            </w:r>
            <w:r>
              <w:rPr>
                <w:b w:val="0"/>
                <w:i w:val="0"/>
              </w:rPr>
            </w:r>
          </w:p>
        </w:tc>
      </w:tr>
      <w:tr>
        <w:tc>
          <w:tcPr>
            <w:tcW w:type="dxa" w:w="4706"/>
          </w:tcPr>
          <w:p>
            <w:pPr>
              <w:pStyle w:val="Tabla"/>
            </w:pPr>
            <w:r/>
            <w:r>
              <w:rPr>
                <w:b w:val="0"/>
                <w:i w:val="0"/>
              </w:rPr>
            </w:r>
            <w:r>
              <w:rPr>
                <w:b/>
                <w:i w:val="0"/>
              </w:rPr>
              <w:t>Secretaría de Estado de Telecomunicaciones</w:t>
            </w:r>
            <w:r>
              <w:rPr>
                <w:b w:val="0"/>
                <w:i w:val="0"/>
              </w:rPr>
            </w:r>
          </w:p>
        </w:tc>
        <w:tc>
          <w:tcPr>
            <w:tcW w:type="dxa" w:w="4706"/>
          </w:tcPr>
          <w:p>
            <w:pPr>
              <w:pStyle w:val="Tabla"/>
            </w:pPr>
            <w:r/>
            <w:r>
              <w:rPr>
                <w:b w:val="0"/>
                <w:i w:val="0"/>
              </w:rPr>
            </w:r>
            <w:r>
              <w:rPr>
                <w:b/>
                <w:i w:val="0"/>
              </w:rPr>
              <w:t>Espectro, planificación, inspección, numeración</w:t>
            </w:r>
            <w:r>
              <w:rPr>
                <w:b w:val="0"/>
                <w:i w:val="0"/>
              </w:rPr>
            </w:r>
          </w:p>
        </w:tc>
      </w:tr>
      <w:tr>
        <w:tc>
          <w:tcPr>
            <w:tcW w:type="dxa" w:w="4706"/>
          </w:tcPr>
          <w:p>
            <w:pPr>
              <w:pStyle w:val="Tabla"/>
            </w:pPr>
            <w:r/>
            <w:r>
              <w:rPr>
                <w:b w:val="0"/>
                <w:i w:val="0"/>
              </w:rPr>
            </w:r>
            <w:r>
              <w:rPr>
                <w:b/>
                <w:i w:val="0"/>
              </w:rPr>
              <w:t>Ministerio competente</w:t>
            </w:r>
            <w:r>
              <w:rPr>
                <w:b w:val="0"/>
                <w:i w:val="0"/>
              </w:rPr>
            </w:r>
          </w:p>
        </w:tc>
        <w:tc>
          <w:tcPr>
            <w:tcW w:type="dxa" w:w="4706"/>
          </w:tcPr>
          <w:p>
            <w:pPr>
              <w:pStyle w:val="Tabla"/>
            </w:pPr>
            <w:r/>
            <w:r>
              <w:rPr>
                <w:b w:val="0"/>
                <w:i w:val="0"/>
              </w:rPr>
            </w:r>
            <w:r>
              <w:rPr>
                <w:b/>
                <w:i w:val="0"/>
              </w:rPr>
              <w:t>Política de telecomunicaciones y transposición</w:t>
            </w:r>
            <w:r>
              <w:rPr>
                <w:b w:val="0"/>
                <w:i w:val="0"/>
              </w:rPr>
            </w:r>
          </w:p>
        </w:tc>
      </w:tr>
    </w:tbl>
    <w:p>
      <w:pPr/>
    </w:p>
    <w:p>
      <w:pPr>
        <w:pStyle w:val="Heading2"/>
      </w:pPr>
      <w:r>
        <w:rPr>
          <w:b w:val="0"/>
          <w:i w:val="0"/>
        </w:rPr>
        <w:t>El marco español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Ley General de Telecomunicaciones</w:t>
            </w:r>
            <w:r>
              <w:rPr>
                <w:b w:val="0"/>
                <w:i w:val="0"/>
              </w:rPr>
              <w:t xml:space="preserve"> · </w:t>
            </w:r>
            <w:r>
              <w:rPr>
                <w:rStyle w:val="Código"/>
                <w:b w:val="0"/>
                <w:i w:val="0"/>
              </w:rPr>
              <w:t>[norma]</w:t>
            </w:r>
          </w:p>
        </w:tc>
        <w:tc>
          <w:tcPr>
            <w:tcW w:type="dxa" w:w="4706"/>
          </w:tcPr>
          <w:p>
            <w:pPr>
              <w:pStyle w:val="Tabla"/>
            </w:pPr>
            <w:r/>
            <w:r>
              <w:rPr>
                <w:b w:val="0"/>
                <w:i w:val="0"/>
              </w:rPr>
            </w:r>
            <w:r>
              <w:rPr>
                <w:b/>
                <w:i w:val="0"/>
              </w:rPr>
              <w:t>Operadores, dominio público radioeléctrico, servicio universal, derechos de usuarios</w:t>
            </w:r>
            <w:r>
              <w:rPr>
                <w:b w:val="0"/>
                <w:i w:val="0"/>
              </w:rPr>
            </w:r>
          </w:p>
        </w:tc>
      </w:tr>
      <w:tr>
        <w:tc>
          <w:tcPr>
            <w:tcW w:type="dxa" w:w="4706"/>
          </w:tcPr>
          <w:p>
            <w:pPr>
              <w:pStyle w:val="Tabla"/>
            </w:pPr>
            <w:r/>
            <w:r>
              <w:rPr>
                <w:b w:val="0"/>
                <w:i w:val="0"/>
              </w:rPr>
            </w:r>
            <w:r>
              <w:rPr>
                <w:b/>
                <w:i w:val="0"/>
              </w:rPr>
              <w:t>Ley General de Comunicación Audiovisual</w:t>
            </w:r>
            <w:r>
              <w:rPr>
                <w:b w:val="0"/>
                <w:i w:val="0"/>
              </w:rPr>
              <w:t xml:space="preserve"> · </w:t>
            </w:r>
            <w:r>
              <w:rPr>
                <w:rStyle w:val="Código"/>
                <w:b w:val="0"/>
                <w:i w:val="0"/>
              </w:rPr>
              <w:t>[norma]</w:t>
            </w:r>
          </w:p>
        </w:tc>
        <w:tc>
          <w:tcPr>
            <w:tcW w:type="dxa" w:w="4706"/>
          </w:tcPr>
          <w:p>
            <w:pPr>
              <w:pStyle w:val="Tabla"/>
            </w:pPr>
            <w:r/>
            <w:r>
              <w:rPr>
                <w:b w:val="0"/>
                <w:i w:val="0"/>
              </w:rPr>
            </w:r>
            <w:r>
              <w:rPr>
                <w:b/>
                <w:i w:val="0"/>
              </w:rPr>
              <w:t>El servicio de comunicación audiovisual</w:t>
            </w:r>
            <w:r>
              <w:rPr>
                <w:b w:val="0"/>
                <w:i w:val="0"/>
              </w:rPr>
            </w:r>
          </w:p>
        </w:tc>
      </w:tr>
      <w:tr>
        <w:tc>
          <w:tcPr>
            <w:tcW w:type="dxa" w:w="4706"/>
          </w:tcPr>
          <w:p>
            <w:pPr>
              <w:pStyle w:val="Tabla"/>
            </w:pPr>
            <w:r/>
            <w:r>
              <w:rPr>
                <w:b w:val="0"/>
                <w:i w:val="0"/>
              </w:rPr>
            </w:r>
            <w:r>
              <w:rPr>
                <w:b/>
                <w:i w:val="0"/>
              </w:rPr>
              <w:t>Cuadro Nacional de Atribución de Frecuencias</w:t>
            </w:r>
            <w:r>
              <w:rPr>
                <w:b w:val="0"/>
                <w:i w:val="0"/>
              </w:rPr>
              <w:t xml:space="preserve"> · </w:t>
            </w:r>
            <w:r>
              <w:rPr>
                <w:rStyle w:val="Código"/>
                <w:b w:val="0"/>
                <w:i w:val="0"/>
              </w:rPr>
              <w:t>[norma]</w:t>
            </w:r>
          </w:p>
        </w:tc>
        <w:tc>
          <w:tcPr>
            <w:tcW w:type="dxa" w:w="4706"/>
          </w:tcPr>
          <w:p>
            <w:pPr>
              <w:pStyle w:val="Tabla"/>
            </w:pPr>
            <w:r/>
            <w:r>
              <w:rPr>
                <w:b w:val="0"/>
                <w:i w:val="0"/>
              </w:rPr>
            </w:r>
            <w:r>
              <w:rPr>
                <w:b/>
                <w:i w:val="0"/>
              </w:rPr>
              <w:t>Qué servicio ocupa cada banda</w:t>
            </w:r>
            <w:r>
              <w:rPr>
                <w:b w:val="0"/>
                <w:i w:val="0"/>
              </w:rPr>
            </w:r>
          </w:p>
        </w:tc>
      </w:tr>
      <w:tr>
        <w:tc>
          <w:tcPr>
            <w:tcW w:type="dxa" w:w="4706"/>
          </w:tcPr>
          <w:p>
            <w:pPr>
              <w:pStyle w:val="Tabla"/>
            </w:pPr>
            <w:r/>
            <w:r>
              <w:rPr>
                <w:b w:val="0"/>
                <w:i w:val="0"/>
              </w:rPr>
            </w:r>
            <w:r>
              <w:rPr>
                <w:b/>
                <w:i w:val="0"/>
              </w:rPr>
              <w:t>Reglamentos de dominio público radioeléctrico</w:t>
            </w:r>
            <w:r>
              <w:rPr>
                <w:b w:val="0"/>
                <w:i w:val="0"/>
              </w:rPr>
              <w:t xml:space="preserve"> · </w:t>
            </w:r>
            <w:r>
              <w:rPr>
                <w:rStyle w:val="Código"/>
                <w:b w:val="0"/>
                <w:i w:val="0"/>
              </w:rPr>
              <w:t>[norma]</w:t>
            </w:r>
          </w:p>
        </w:tc>
        <w:tc>
          <w:tcPr>
            <w:tcW w:type="dxa" w:w="4706"/>
          </w:tcPr>
          <w:p>
            <w:pPr>
              <w:pStyle w:val="Tabla"/>
            </w:pPr>
            <w:r/>
            <w:r>
              <w:rPr>
                <w:b w:val="0"/>
                <w:i w:val="0"/>
              </w:rPr>
            </w:r>
            <w:r>
              <w:rPr>
                <w:b/>
                <w:i w:val="0"/>
              </w:rPr>
              <w:t>Condiciones de uso del espectro y límites de emisión</w:t>
            </w:r>
            <w:r>
              <w:rPr>
                <w:b w:val="0"/>
                <w:i w:val="0"/>
              </w:rPr>
            </w:r>
          </w:p>
        </w:tc>
      </w:tr>
    </w:tbl>
    <w:p>
      <w:pPr/>
    </w:p>
    <w:p>
      <w:pPr>
        <w:pStyle w:val="ListBullet"/>
      </w:pPr>
      <w:r>
        <w:rPr>
          <w:b w:val="0"/>
          <w:i w:val="0"/>
        </w:rPr>
      </w:r>
      <w:r>
        <w:rPr>
          <w:b/>
          <w:i w:val="0"/>
        </w:rPr>
        <w:t>LA DISTINCIÓN QUE ORDENA LAS DOS PRIMERAS</w:t>
      </w:r>
      <w:r>
        <w:rPr>
          <w:b w:val="0"/>
          <w:i w:val="0"/>
        </w:rPr>
        <w:t xml:space="preserve"> · </w:t>
      </w:r>
      <w:r>
        <w:rPr>
          <w:rStyle w:val="Código"/>
          <w:b w:val="0"/>
          <w:i w:val="0"/>
        </w:rPr>
        <w:t>[of]</w:t>
      </w:r>
      <w:r>
        <w:rPr>
          <w:b w:val="0"/>
          <w:i w:val="0"/>
        </w:rPr>
        <w:t xml:space="preserve"> · </w:t>
      </w:r>
      <w:r>
        <w:rPr>
          <w:b/>
          <w:i w:val="0"/>
        </w:rPr>
        <w:t>Una regula el TRANSPORTE y la otra el</w:t>
      </w:r>
      <w:r>
        <w:t xml:space="preserve"> </w:t>
      </w:r>
      <w:r>
        <w:rPr>
          <w:b/>
          <w:i w:val="0"/>
        </w:rPr>
        <w:t>CONTENIDO.</w:t>
      </w:r>
      <w:r>
        <w:rPr>
          <w:b w:val="0"/>
          <w:i w:val="0"/>
        </w:rPr>
        <w:t xml:space="preserve"> </w:t>
      </w:r>
      <w:r>
        <w:rPr>
          <w:b/>
          <w:i w:val="0"/>
        </w:rPr>
        <w:t>Una corporación pública audiovisual está en las dos.</w:t>
      </w:r>
      <w:r>
        <w:rPr>
          <w:b w:val="0"/>
          <w:i w:val="0"/>
        </w:rPr>
      </w:r>
    </w:p>
    <w:p>
      <w:pPr>
        <w:pStyle w:val="ListBullet"/>
      </w:pPr>
      <w:r>
        <w:rPr>
          <w:b w:val="0"/>
          <w:i w:val="0"/>
        </w:rPr>
      </w:r>
      <w:r>
        <w:rPr>
          <w:b/>
          <w:i w:val="0"/>
        </w:rPr>
        <w:t>POR QUÉ EL CUADRO DE ATRIBUCIÓN IMPORTA</w:t>
      </w:r>
      <w:r>
        <w:rPr>
          <w:b w:val="0"/>
          <w:i w:val="0"/>
        </w:rPr>
        <w:t xml:space="preserve"> · </w:t>
      </w:r>
      <w:r>
        <w:rPr>
          <w:rStyle w:val="Código"/>
          <w:b w:val="0"/>
          <w:i w:val="0"/>
        </w:rPr>
        <w:t>[of]</w:t>
      </w:r>
      <w:r>
        <w:rPr>
          <w:b w:val="0"/>
          <w:i w:val="0"/>
        </w:rPr>
        <w:t xml:space="preserve"> · </w:t>
      </w:r>
      <w:r>
        <w:rPr>
          <w:b/>
          <w:i w:val="0"/>
        </w:rPr>
        <w:t>Es donde se comprueba si una banda sirve</w:t>
      </w:r>
      <w:r>
        <w:t xml:space="preserve"> </w:t>
      </w:r>
      <w:r>
        <w:rPr>
          <w:b/>
          <w:i w:val="0"/>
        </w:rPr>
        <w:t>para un enlace, para microfonía inalámbrica o para un enlace móvil de exteriores.</w:t>
      </w:r>
      <w:r>
        <w:rPr>
          <w:b w:val="0"/>
          <w:i w:val="0"/>
        </w:rPr>
        <w:t xml:space="preserve"> </w:t>
      </w:r>
      <w:r>
        <w:rPr>
          <w:b/>
          <w:i w:val="0"/>
        </w:rPr>
        <w:t>Es la razón de</w:t>
      </w:r>
      <w:r>
        <w:t xml:space="preserve"> </w:t>
      </w:r>
      <w:r>
        <w:rPr>
          <w:b/>
          <w:i w:val="0"/>
        </w:rPr>
        <w:t>que un equipo comprado fuera de Europa pueda ser ilegal aquí</w:t>
      </w:r>
      <w:r>
        <w:rPr>
          <w:b w:val="0"/>
          <w:i w:val="0"/>
        </w:rPr>
        <w:t>, aunque funcione.</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9</w:t>
            </w:r>
          </w:p>
        </w:tc>
        <w:tc>
          <w:tcPr>
            <w:tcW w:type="dxa" w:w="3137"/>
          </w:tcPr>
          <w:p>
            <w:pPr>
              <w:pStyle w:val="Tabla"/>
            </w:pPr>
            <w:r/>
            <w:r>
              <w:rPr>
                <w:b w:val="0"/>
                <w:i w:val="0"/>
              </w:rPr>
              <w:t>Función del regulador del mercado de telecomunicaciones</w:t>
            </w:r>
          </w:p>
        </w:tc>
        <w:tc>
          <w:tcPr>
            <w:tcW w:type="dxa" w:w="3137"/>
          </w:tcPr>
          <w:p>
            <w:pPr>
              <w:pStyle w:val="Tabla"/>
            </w:pPr>
            <w:r/>
            <w:r>
              <w:rPr>
                <w:b w:val="0"/>
                <w:i w:val="0"/>
              </w:rPr>
            </w:r>
            <w:r>
              <w:rPr>
                <w:b/>
                <w:i w:val="0"/>
              </w:rPr>
              <w:t>Garantizar la competencia efectiva</w:t>
            </w:r>
            <w:r>
              <w:rPr>
                <w:b w:val="0"/>
                <w:i w:val="0"/>
              </w:rPr>
              <w:t xml:space="preserve"> ✔ </w:t>
            </w:r>
            <w:r>
              <w:rPr>
                <w:b/>
                <w:i w:val="0"/>
              </w:rPr>
              <w:t>·</w:t>
            </w:r>
            <w:r>
              <w:rPr>
                <w:b w:val="0"/>
                <w:i w:val="0"/>
              </w:rPr>
              <w:t xml:space="preserve"> con observación</w:t>
            </w:r>
          </w:p>
        </w:tc>
      </w:tr>
      <w:tr>
        <w:tc>
          <w:tcPr>
            <w:tcW w:type="dxa" w:w="3137"/>
          </w:tcPr>
          <w:p>
            <w:pPr>
              <w:pStyle w:val="Tabla"/>
            </w:pPr>
            <w:r/>
            <w:r>
              <w:rPr>
                <w:b w:val="0"/>
                <w:i w:val="0"/>
              </w:rPr>
              <w:t>96</w:t>
            </w:r>
          </w:p>
        </w:tc>
        <w:tc>
          <w:tcPr>
            <w:tcW w:type="dxa" w:w="3137"/>
          </w:tcPr>
          <w:p>
            <w:pPr>
              <w:pStyle w:val="Tabla"/>
            </w:pPr>
            <w:r/>
            <w:r>
              <w:rPr>
                <w:b w:val="0"/>
                <w:i w:val="0"/>
              </w:rPr>
              <w:t>Qué establece el código europeo sobre cobertura</w:t>
            </w:r>
          </w:p>
        </w:tc>
        <w:tc>
          <w:tcPr>
            <w:tcW w:type="dxa" w:w="3137"/>
          </w:tcPr>
          <w:p>
            <w:pPr>
              <w:pStyle w:val="Tabla"/>
            </w:pPr>
            <w:r/>
            <w:r>
              <w:rPr>
                <w:b w:val="0"/>
                <w:i w:val="0"/>
              </w:rPr>
            </w:r>
            <w:r>
              <w:rPr>
                <w:b/>
                <w:i w:val="0"/>
              </w:rPr>
              <w:t>Que los Estados garanticen cobertura para todos</w:t>
            </w:r>
            <w:r>
              <w:rPr>
                <w:b w:val="0"/>
                <w:i w:val="0"/>
              </w:rPr>
              <w:t xml:space="preserve"> ✔</w:t>
            </w:r>
          </w:p>
        </w:tc>
      </w:tr>
    </w:tbl>
    <w:p>
      <w:pPr/>
    </w:p>
    <w:p>
      <w:r>
        <w:br w:type="page"/>
      </w:r>
    </w:p>
    <w:p>
      <w:pPr>
        <w:pStyle w:val="Rótulo"/>
      </w:pPr>
      <w:r>
        <w:t>Para comprobar si el tema se sostiene</w:t>
      </w:r>
    </w:p>
    <w:p>
      <w:pPr>
        <w:pStyle w:val="Heading1"/>
      </w:pPr>
      <w:r>
        <w:t>Preguntas reales de examen · tema 1</w:t>
      </w:r>
    </w:p>
    <w:p>
      <w:pPr/>
      <w:r>
        <w:rPr>
          <w:i/>
        </w:rPr>
        <w:t>2 preguntas de los cuadernillos de 2024. Las respuestas, al final del volumen.</w:t>
      </w:r>
    </w:p>
    <w:p>
      <w:pPr>
        <w:pStyle w:val="Pregunta"/>
      </w:pPr>
      <w:r>
        <w:rPr>
          <w:rStyle w:val="Númerodepregunta"/>
        </w:rPr>
        <w:t xml:space="preserve">1. </w:t>
      </w:r>
      <w:r>
        <w:rPr>
          <w:b/>
        </w:rPr>
        <w:t>¿Qué función cumple la Comisión del Mercado de las Telecomunicaciones (CMT) en España?</w:t>
      </w:r>
    </w:p>
    <w:p>
      <w:pPr>
        <w:pStyle w:val="Opción"/>
      </w:pPr>
      <w:r>
        <w:t>a) Regular el uso del espectro radioeléctrico a nivel europeo</w:t>
      </w:r>
    </w:p>
    <w:p>
      <w:pPr>
        <w:pStyle w:val="Opción"/>
      </w:pPr>
      <w:r>
        <w:t>b) Supervisar el cumplimiento de la normativa de protección de datos</w:t>
      </w:r>
    </w:p>
    <w:p>
      <w:pPr>
        <w:pStyle w:val="Opción"/>
      </w:pPr>
      <w:r>
        <w:t>c) Garantizar la competencia efectiva en el mercado de las telecomunicaciones</w:t>
      </w:r>
    </w:p>
    <w:p>
      <w:pPr>
        <w:pStyle w:val="Opción"/>
      </w:pPr>
      <w:r>
        <w:t>d) Desarrollar estándares técnicos para el despliegue de las redes 5G</w:t>
      </w:r>
    </w:p>
    <w:p>
      <w:pPr>
        <w:pStyle w:val="Pregunta"/>
      </w:pPr>
      <w:r>
        <w:rPr>
          <w:rStyle w:val="Númerodepregunta"/>
        </w:rPr>
        <w:t xml:space="preserve">2. </w:t>
      </w:r>
      <w:r>
        <w:rPr>
          <w:b/>
        </w:rPr>
        <w:t>¿Qué establece el EECC sobre la cobertura de redes de alta capacidad?</w:t>
      </w:r>
    </w:p>
    <w:p>
      <w:pPr>
        <w:pStyle w:val="Opción"/>
      </w:pPr>
      <w:r>
        <w:t>a) Que los operadores deben garantizar cobertura en zonas rurales</w:t>
      </w:r>
    </w:p>
    <w:p>
      <w:pPr>
        <w:pStyle w:val="Opción"/>
      </w:pPr>
      <w:r>
        <w:t>b) Que los Estados miembros deben garantizar cobertura de redes de alta capacidad para todos los ciudadanos</w:t>
      </w:r>
    </w:p>
    <w:p>
      <w:pPr>
        <w:pStyle w:val="Opción"/>
      </w:pPr>
      <w:r>
        <w:t>c) Que la cobertura de redes 56 es obligatoria en toda la UE</w:t>
      </w:r>
    </w:p>
    <w:p>
      <w:pPr>
        <w:pStyle w:val="Opción"/>
      </w:pPr>
      <w:r>
        <w:t>d) Que los Estados miembros deben garantizar cobertura de redes de alta capacidad para todas las localidades de más de 10.000 habitantes</w:t>
      </w:r>
    </w:p>
    <w:p>
      <w:r>
        <w:br w:type="page"/>
      </w:r>
    </w:p>
    <w:p>
      <w:pPr>
        <w:pStyle w:val="Rótulo"/>
      </w:pPr>
      <w:r>
        <w:t>Temario específico · Ing. Técnica Telecomunicación</w:t>
      </w:r>
    </w:p>
    <w:p>
      <w:pPr>
        <w:pStyle w:val="Heading1"/>
      </w:pPr>
      <w:r>
        <w:t>TEMA 2 – Telecomunicación · La señal y la conversión analógico-digital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muestreo y la cuantificación,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1.770 palabras</w:t>
            </w:r>
            <w:r>
              <w:rPr>
                <w:b w:val="0"/>
                <w:i w:val="0"/>
              </w:rPr>
            </w:r>
          </w:p>
        </w:tc>
      </w:tr>
    </w:tbl>
    <w:p>
      <w:pPr/>
    </w:p>
    <w:p>
      <w:pPr/>
      <w:r>
        <w:rPr>
          <w:b w:val="0"/>
          <w:i w:val="0"/>
        </w:rPr>
        <w:t>Las siglas de este tema, presentadas de entrada: la conversión de analógico a digital (</w:t>
      </w:r>
      <w:r>
        <w:rPr>
          <w:b/>
          <w:i w:val="0"/>
        </w:rPr>
        <w:t>A/D</w:t>
      </w:r>
      <w:r>
        <w:rPr>
          <w:b w:val="0"/>
          <w:i w:val="0"/>
        </w:rPr>
        <w:t>) y la</w:t>
      </w:r>
      <w:r>
        <w:t xml:space="preserve"> </w:t>
      </w:r>
      <w:r>
        <w:rPr>
          <w:b w:val="0"/>
          <w:i w:val="0"/>
        </w:rPr>
        <w:t>inversa (</w:t>
      </w:r>
      <w:r>
        <w:rPr>
          <w:b/>
          <w:i w:val="0"/>
        </w:rPr>
        <w:t>D/A</w:t>
      </w:r>
      <w:r>
        <w:rPr>
          <w:b w:val="0"/>
          <w:i w:val="0"/>
        </w:rPr>
        <w:t>); la relación entre señal y ruido (</w:t>
      </w:r>
      <w:r>
        <w:rPr>
          <w:b/>
          <w:i w:val="0"/>
        </w:rPr>
        <w:t>S/N</w:t>
      </w:r>
      <w:r>
        <w:rPr>
          <w:b w:val="0"/>
          <w:i w:val="0"/>
        </w:rPr>
        <w:t>); el decibelio (</w:t>
      </w:r>
      <w:r>
        <w:rPr>
          <w:b/>
          <w:i w:val="0"/>
        </w:rPr>
        <w:t>dB</w:t>
      </w:r>
      <w:r>
        <w:rPr>
          <w:b w:val="0"/>
          <w:i w:val="0"/>
        </w:rPr>
        <w:t>); la modulación por</w:t>
      </w:r>
      <w:r>
        <w:t xml:space="preserve"> </w:t>
      </w:r>
      <w:r>
        <w:rPr>
          <w:b w:val="0"/>
          <w:i w:val="0"/>
        </w:rPr>
        <w:t>impulsos codificados (</w:t>
      </w:r>
      <w:r>
        <w:rPr>
          <w:b/>
          <w:i w:val="0"/>
        </w:rPr>
        <w:t>PCM</w:t>
      </w:r>
      <w:r>
        <w:rPr>
          <w:b w:val="0"/>
          <w:i w:val="0"/>
        </w:rPr>
        <w:t>); los bits por muestra, que se abrevian por su número; y el kilohercio</w:t>
      </w:r>
      <w:r>
        <w:t xml:space="preserve"> </w:t>
      </w:r>
      <w:r>
        <w:rPr>
          <w:b w:val="0"/>
          <w:i w:val="0"/>
        </w:rPr>
        <w:t>(</w:t>
      </w:r>
      <w:r>
        <w:rPr>
          <w:b/>
          <w:i w:val="0"/>
        </w:rPr>
        <w:t>kHz</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w:t>
      </w:r>
      <w:r>
        <w:t xml:space="preserve"> </w:t>
      </w:r>
      <w:r>
        <w:rPr>
          <w:b w:val="0"/>
          <w:i w:val="0"/>
        </w:rPr>
        <w:t>«El concepto de información. Características de la comunicación. Modelo de comunicaciones. Sistemas</w:t>
      </w:r>
      <w:r>
        <w:t xml:space="preserve"> </w:t>
      </w:r>
      <w:r>
        <w:rPr>
          <w:b w:val="0"/>
          <w:i w:val="0"/>
        </w:rPr>
        <w:t>analógicos y digitales. Tipos de señales. Características. Conversión analógica-digital. Conversión</w:t>
      </w:r>
      <w:r>
        <w:t xml:space="preserve"> </w:t>
      </w:r>
      <w:r>
        <w:rPr>
          <w:b w:val="0"/>
          <w:i w:val="0"/>
        </w:rPr>
        <w:t>digital-analógica.»</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Tres preguntas.</w:t>
      </w:r>
      <w:r>
        <w:rPr>
          <w:b w:val="0"/>
          <w:i w:val="0"/>
        </w:rPr>
        <w:t xml:space="preserve"> </w:t>
      </w:r>
      <w:r>
        <w:rPr>
          <w:b/>
          <w:i w:val="0"/>
        </w:rPr>
        <w:t>Y las tres son de la misma pareja de conceptos</w:t>
      </w:r>
      <w:r>
        <w:rPr>
          <w:b w:val="0"/>
          <w:i w:val="0"/>
        </w:rPr>
        <w:t xml:space="preserve">: </w:t>
      </w:r>
      <w:r>
        <w:rPr>
          <w:b/>
          <w:i w:val="0"/>
        </w:rPr>
        <w:t>cuántas muestras por segundo</w:t>
      </w:r>
      <w:r>
        <w:t xml:space="preserve"> </w:t>
      </w:r>
      <w:r>
        <w:rPr>
          <w:b/>
          <w:i w:val="0"/>
        </w:rPr>
        <w:t>y cuántos bits por muestra.</w:t>
      </w:r>
      <w:r>
        <w:rPr>
          <w:b w:val="0"/>
          <w:i w:val="0"/>
        </w:rPr>
      </w:r>
    </w:p>
    <w:p>
      <w:pPr/>
      <w:r>
        <w:rPr>
          <w:b w:val="0"/>
          <w:i w:val="0"/>
        </w:rPr>
      </w:r>
      <w:r>
        <w:rPr>
          <w:b/>
          <w:i w:val="0"/>
        </w:rPr>
        <w:t>Ese rasgo hace el punto extraordinariamente rentable</w:t>
      </w:r>
      <w:r>
        <w:rPr>
          <w:b w:val="0"/>
          <w:i w:val="0"/>
        </w:rPr>
        <w:t xml:space="preserve">: </w:t>
      </w:r>
      <w:r>
        <w:rPr>
          <w:b/>
          <w:i w:val="0"/>
        </w:rPr>
        <w:t>con dos fórmulas se contestan las tres</w:t>
      </w:r>
      <w:r>
        <w:rPr>
          <w:b w:val="0"/>
          <w:i w:val="0"/>
        </w:rPr>
        <w:t>,</w:t>
      </w:r>
      <w:r>
        <w:t xml:space="preserve"> </w:t>
      </w:r>
      <w:r>
        <w:rPr>
          <w:b w:val="0"/>
          <w:i w:val="0"/>
        </w:rPr>
        <w:t xml:space="preserve">y </w:t>
      </w:r>
      <w:r>
        <w:rPr>
          <w:b/>
          <w:i w:val="0"/>
        </w:rPr>
        <w:t>las dos fórmulas caben en dos líneas.</w:t>
      </w:r>
      <w:r>
        <w:rPr>
          <w:b w:val="0"/>
          <w:i w:val="0"/>
        </w:rPr>
      </w:r>
    </w:p>
    <w:p>
      <w:pPr>
        <w:pStyle w:val="Heading2"/>
      </w:pPr>
      <w:r>
        <w:rPr>
          <w:b w:val="0"/>
          <w:i w:val="0"/>
        </w:rPr>
        <w:t>2.1 Los dos ejes de la digitalización</w:t>
      </w:r>
    </w:p>
    <w:p>
      <w:pPr/>
      <w:r>
        <w:rPr>
          <w:b w:val="0"/>
          <w:i w:val="0"/>
        </w:rPr>
      </w:r>
      <w:r>
        <w:rPr>
          <w:b/>
          <w:i w:val="0"/>
        </w:rPr>
        <w:t>Digitalizar es discretizar en dos ejes independientes</w:t>
      </w:r>
      <w:r>
        <w:rPr>
          <w:b w:val="0"/>
          <w:i w:val="0"/>
        </w:rPr>
        <w:t xml:space="preserve">, y </w:t>
      </w:r>
      <w:r>
        <w:rPr>
          <w:b/>
          <w:i w:val="0"/>
        </w:rPr>
        <w:t>confundirlos es el error que las tres</w:t>
      </w:r>
      <w:r>
        <w:t xml:space="preserve"> </w:t>
      </w:r>
      <w:r>
        <w:rPr>
          <w:b/>
          <w:i w:val="0"/>
        </w:rPr>
        <w:t>preguntas persiguen: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Eje</w:t>
            </w:r>
          </w:p>
        </w:tc>
        <w:tc>
          <w:tcPr>
            <w:tcW w:type="dxa" w:w="2353"/>
            <w:shd w:val="clear" w:color="auto" w:fill="E4E4E4"/>
          </w:tcPr>
          <w:p>
            <w:pPr>
              <w:pStyle w:val="Tablacabecera"/>
            </w:pPr>
            <w:r/>
            <w:r>
              <w:rPr>
                <w:b w:val="0"/>
                <w:i w:val="0"/>
              </w:rPr>
              <w:t>Operación</w:t>
            </w:r>
          </w:p>
        </w:tc>
        <w:tc>
          <w:tcPr>
            <w:tcW w:type="dxa" w:w="2353"/>
            <w:shd w:val="clear" w:color="auto" w:fill="E4E4E4"/>
          </w:tcPr>
          <w:p>
            <w:pPr>
              <w:pStyle w:val="Tablacabecera"/>
            </w:pPr>
            <w:r/>
            <w:r>
              <w:rPr>
                <w:b w:val="0"/>
                <w:i w:val="0"/>
              </w:rPr>
              <w:t>Qué parámetro lo fija</w:t>
            </w:r>
          </w:p>
        </w:tc>
        <w:tc>
          <w:tcPr>
            <w:tcW w:type="dxa" w:w="2353"/>
            <w:shd w:val="clear" w:color="auto" w:fill="E4E4E4"/>
          </w:tcPr>
          <w:p>
            <w:pPr>
              <w:pStyle w:val="Tablacabecera"/>
            </w:pPr>
            <w:r/>
            <w:r>
              <w:rPr>
                <w:b w:val="0"/>
                <w:i w:val="0"/>
              </w:rPr>
              <w:t>Qué determina</w:t>
            </w:r>
          </w:p>
        </w:tc>
      </w:tr>
      <w:tr>
        <w:tc>
          <w:tcPr>
            <w:tcW w:type="dxa" w:w="2353"/>
          </w:tcPr>
          <w:p>
            <w:pPr>
              <w:pStyle w:val="Tabla"/>
            </w:pPr>
            <w:r/>
            <w:r>
              <w:rPr>
                <w:b w:val="0"/>
                <w:i w:val="0"/>
              </w:rPr>
            </w:r>
            <w:r>
              <w:rPr>
                <w:b/>
                <w:i w:val="0"/>
              </w:rPr>
              <w:t>Tiempo</w:t>
            </w:r>
            <w:r>
              <w:rPr>
                <w:b w:val="0"/>
                <w:i w:val="0"/>
              </w:rPr>
            </w:r>
          </w:p>
        </w:tc>
        <w:tc>
          <w:tcPr>
            <w:tcW w:type="dxa" w:w="2353"/>
          </w:tcPr>
          <w:p>
            <w:pPr>
              <w:pStyle w:val="Tabla"/>
            </w:pPr>
            <w:r/>
            <w:r>
              <w:rPr>
                <w:b w:val="0"/>
                <w:i w:val="0"/>
              </w:rPr>
            </w:r>
            <w:r>
              <w:rPr>
                <w:b/>
                <w:i w:val="0"/>
              </w:rPr>
              <w:t>Muestreo</w:t>
            </w:r>
            <w:r>
              <w:rPr>
                <w:b w:val="0"/>
                <w:i w:val="0"/>
              </w:rPr>
            </w:r>
          </w:p>
        </w:tc>
        <w:tc>
          <w:tcPr>
            <w:tcW w:type="dxa" w:w="2353"/>
          </w:tcPr>
          <w:p>
            <w:pPr>
              <w:pStyle w:val="Tabla"/>
            </w:pPr>
            <w:r/>
            <w:r>
              <w:rPr>
                <w:b w:val="0"/>
                <w:i w:val="0"/>
              </w:rPr>
            </w:r>
            <w:r>
              <w:rPr>
                <w:b/>
                <w:i w:val="0"/>
              </w:rPr>
              <w:t>La frecuencia de muestreo</w:t>
            </w:r>
            <w:r>
              <w:rPr>
                <w:b w:val="0"/>
                <w:i w:val="0"/>
              </w:rPr>
            </w:r>
          </w:p>
        </w:tc>
        <w:tc>
          <w:tcPr>
            <w:tcW w:type="dxa" w:w="2353"/>
          </w:tcPr>
          <w:p>
            <w:pPr>
              <w:pStyle w:val="Tabla"/>
            </w:pPr>
            <w:r/>
            <w:r>
              <w:rPr>
                <w:b w:val="0"/>
                <w:i w:val="0"/>
              </w:rPr>
            </w:r>
            <w:r>
              <w:rPr>
                <w:b/>
                <w:i w:val="0"/>
              </w:rPr>
              <w:t>Hasta qué frecuencia llega la señal</w:t>
            </w:r>
            <w:r>
              <w:rPr>
                <w:b w:val="0"/>
                <w:i w:val="0"/>
              </w:rPr>
            </w:r>
          </w:p>
        </w:tc>
      </w:tr>
      <w:tr>
        <w:tc>
          <w:tcPr>
            <w:tcW w:type="dxa" w:w="2353"/>
          </w:tcPr>
          <w:p>
            <w:pPr>
              <w:pStyle w:val="Tabla"/>
            </w:pPr>
            <w:r/>
            <w:r>
              <w:rPr>
                <w:b w:val="0"/>
                <w:i w:val="0"/>
              </w:rPr>
            </w:r>
            <w:r>
              <w:rPr>
                <w:b/>
                <w:i w:val="0"/>
              </w:rPr>
              <w:t>Amplitud</w:t>
            </w:r>
            <w:r>
              <w:rPr>
                <w:b w:val="0"/>
                <w:i w:val="0"/>
              </w:rPr>
            </w:r>
          </w:p>
        </w:tc>
        <w:tc>
          <w:tcPr>
            <w:tcW w:type="dxa" w:w="2353"/>
          </w:tcPr>
          <w:p>
            <w:pPr>
              <w:pStyle w:val="Tabla"/>
            </w:pPr>
            <w:r/>
            <w:r>
              <w:rPr>
                <w:b w:val="0"/>
                <w:i w:val="0"/>
              </w:rPr>
            </w:r>
            <w:r>
              <w:rPr>
                <w:b/>
                <w:i w:val="0"/>
              </w:rPr>
              <w:t>Cuantificación</w:t>
            </w:r>
            <w:r>
              <w:rPr>
                <w:b w:val="0"/>
                <w:i w:val="0"/>
              </w:rPr>
            </w:r>
          </w:p>
        </w:tc>
        <w:tc>
          <w:tcPr>
            <w:tcW w:type="dxa" w:w="2353"/>
          </w:tcPr>
          <w:p>
            <w:pPr>
              <w:pStyle w:val="Tabla"/>
            </w:pPr>
            <w:r/>
            <w:r>
              <w:rPr>
                <w:b w:val="0"/>
                <w:i w:val="0"/>
              </w:rPr>
            </w:r>
            <w:r>
              <w:rPr>
                <w:b/>
                <w:i w:val="0"/>
              </w:rPr>
              <w:t>Los bits por muestra</w:t>
            </w:r>
            <w:r>
              <w:rPr>
                <w:b w:val="0"/>
                <w:i w:val="0"/>
              </w:rPr>
            </w:r>
          </w:p>
        </w:tc>
        <w:tc>
          <w:tcPr>
            <w:tcW w:type="dxa" w:w="2353"/>
          </w:tcPr>
          <w:p>
            <w:pPr>
              <w:pStyle w:val="Tabla"/>
            </w:pPr>
            <w:r/>
            <w:r>
              <w:rPr>
                <w:b w:val="0"/>
                <w:i w:val="0"/>
              </w:rPr>
            </w:r>
            <w:r>
              <w:rPr>
                <w:b/>
                <w:i w:val="0"/>
              </w:rPr>
              <w:t>Cuánto rango dinámico hay</w:t>
            </w:r>
            <w:r>
              <w:rPr>
                <w:b w:val="0"/>
                <w:i w:val="0"/>
              </w:rPr>
            </w:r>
          </w:p>
        </w:tc>
      </w:tr>
    </w:tbl>
    <w:p>
      <w:pPr/>
    </w:p>
    <w:p>
      <w:pPr/>
      <w:r>
        <w:rPr>
          <w:b w:val="0"/>
          <w:i w:val="0"/>
        </w:rPr>
      </w:r>
      <w:r>
        <w:rPr>
          <w:b/>
          <w:i w:val="0"/>
        </w:rPr>
        <w:t>La regla que resume la tabla y que hay que llevar aprendida</w:t>
      </w:r>
      <w:r>
        <w:rPr>
          <w:b w:val="0"/>
          <w:i w:val="0"/>
        </w:rPr>
        <w:t xml:space="preserve">: </w:t>
      </w:r>
      <w:r>
        <w:rPr>
          <w:b/>
          <w:i w:val="0"/>
        </w:rPr>
        <w:t>el muestreo decide el ANCHO DE</w:t>
      </w:r>
      <w:r>
        <w:t xml:space="preserve"> </w:t>
      </w:r>
      <w:r>
        <w:rPr>
          <w:b/>
          <w:i w:val="0"/>
        </w:rPr>
        <w:t>BANDA y la cuantificación decide el RUIDO.</w:t>
      </w:r>
      <w:r>
        <w:rPr>
          <w:b w:val="0"/>
          <w:i w:val="0"/>
        </w:rPr>
        <w:t xml:space="preserve"> </w:t>
      </w:r>
      <w:r>
        <w:rPr>
          <w:b/>
          <w:i w:val="0"/>
        </w:rPr>
        <w:t>Cambiar uno no arregla lo del otro.</w:t>
      </w:r>
      <w:r>
        <w:rPr>
          <w:b w:val="0"/>
          <w:i w:val="0"/>
        </w:rPr>
      </w:r>
    </w:p>
    <w:p>
      <w:pPr/>
      <w:r>
        <w:rPr>
          <w:b w:val="0"/>
          <w:i w:val="0"/>
        </w:rPr>
      </w:r>
      <w:r>
        <w:rPr>
          <w:b/>
          <w:i w:val="0"/>
        </w:rPr>
        <w:t>La pregunta 20</w:t>
      </w:r>
      <w:r>
        <w:rPr>
          <w:b w:val="0"/>
          <w:i w:val="0"/>
        </w:rPr>
        <w:t xml:space="preserve">: </w:t>
      </w:r>
      <w:r>
        <w:rPr>
          <w:b/>
          <w:i w:val="0"/>
        </w:rPr>
        <w:t>para aumentar el rango dinámico de una conversión de analógico a digital de</w:t>
      </w:r>
      <w:r>
        <w:t xml:space="preserve"> </w:t>
      </w:r>
      <w:r>
        <w:rPr>
          <w:b/>
          <w:i w:val="0"/>
        </w:rPr>
        <w:t>audio hay que aumentar los bits de resolución.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exactamente el error que la tabla evita: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 de verdad</w:t>
            </w:r>
          </w:p>
        </w:tc>
      </w:tr>
      <w:tr>
        <w:tc>
          <w:tcPr>
            <w:tcW w:type="dxa" w:w="4706"/>
          </w:tcPr>
          <w:p>
            <w:pPr>
              <w:pStyle w:val="Tabla"/>
            </w:pPr>
            <w:r/>
            <w:r>
              <w:rPr>
                <w:b w:val="0"/>
                <w:i w:val="0"/>
              </w:rPr>
            </w:r>
            <w:r>
              <w:rPr>
                <w:b/>
                <w:i w:val="0"/>
              </w:rPr>
              <w:t>La frecuencia de muestreo</w:t>
            </w:r>
            <w:r>
              <w:rPr>
                <w:b w:val="0"/>
                <w:i w:val="0"/>
              </w:rPr>
            </w:r>
          </w:p>
        </w:tc>
        <w:tc>
          <w:tcPr>
            <w:tcW w:type="dxa" w:w="4706"/>
          </w:tcPr>
          <w:p>
            <w:pPr>
              <w:pStyle w:val="Tabla"/>
            </w:pPr>
            <w:r/>
            <w:r>
              <w:rPr>
                <w:b w:val="0"/>
                <w:i w:val="0"/>
              </w:rPr>
            </w:r>
            <w:r>
              <w:rPr>
                <w:b/>
                <w:i w:val="0"/>
              </w:rPr>
              <w:t>El ancho de banda, no el rango dinámico</w:t>
            </w:r>
            <w:r>
              <w:rPr>
                <w:b w:val="0"/>
                <w:i w:val="0"/>
              </w:rPr>
            </w:r>
          </w:p>
        </w:tc>
      </w:tr>
      <w:tr>
        <w:tc>
          <w:tcPr>
            <w:tcW w:type="dxa" w:w="4706"/>
          </w:tcPr>
          <w:p>
            <w:pPr>
              <w:pStyle w:val="Tabla"/>
            </w:pPr>
            <w:r/>
            <w:r>
              <w:rPr>
                <w:b w:val="0"/>
                <w:i w:val="0"/>
              </w:rPr>
            </w:r>
            <w:r>
              <w:rPr>
                <w:b/>
                <w:i w:val="0"/>
              </w:rPr>
              <w:t>La amplitud de la señal</w:t>
            </w:r>
            <w:r>
              <w:rPr>
                <w:b w:val="0"/>
                <w:i w:val="0"/>
              </w:rPr>
            </w:r>
          </w:p>
        </w:tc>
        <w:tc>
          <w:tcPr>
            <w:tcW w:type="dxa" w:w="4706"/>
          </w:tcPr>
          <w:p>
            <w:pPr>
              <w:pStyle w:val="Tabla"/>
            </w:pPr>
            <w:r/>
            <w:r>
              <w:rPr>
                <w:b w:val="0"/>
                <w:i w:val="0"/>
              </w:rPr>
            </w:r>
            <w:r>
              <w:rPr>
                <w:b/>
                <w:i w:val="0"/>
              </w:rPr>
              <w:t>El nivel, no el rango que el sistema puede representar</w:t>
            </w:r>
            <w:r>
              <w:rPr>
                <w:b w:val="0"/>
                <w:i w:val="0"/>
              </w:rPr>
            </w:r>
          </w:p>
        </w:tc>
      </w:tr>
      <w:tr>
        <w:tc>
          <w:tcPr>
            <w:tcW w:type="dxa" w:w="4706"/>
          </w:tcPr>
          <w:p>
            <w:pPr>
              <w:pStyle w:val="Tabla"/>
            </w:pPr>
            <w:r/>
            <w:r>
              <w:rPr>
                <w:b w:val="0"/>
                <w:i w:val="0"/>
              </w:rPr>
            </w:r>
            <w:r>
              <w:rPr>
                <w:b/>
                <w:i w:val="0"/>
              </w:rPr>
              <w:t>Invertir la fase</w:t>
            </w:r>
            <w:r>
              <w:rPr>
                <w:b w:val="0"/>
                <w:i w:val="0"/>
              </w:rPr>
            </w:r>
          </w:p>
        </w:tc>
        <w:tc>
          <w:tcPr>
            <w:tcW w:type="dxa" w:w="4706"/>
          </w:tcPr>
          <w:p>
            <w:pPr>
              <w:pStyle w:val="Tabla"/>
            </w:pPr>
            <w:r/>
            <w:r>
              <w:rPr>
                <w:b w:val="0"/>
                <w:i w:val="0"/>
              </w:rPr>
            </w:r>
            <w:r>
              <w:rPr>
                <w:b/>
                <w:i w:val="0"/>
              </w:rPr>
              <w:t>Nada relevante para esto</w:t>
            </w:r>
            <w:r>
              <w:rPr>
                <w:b w:val="0"/>
                <w:i w:val="0"/>
              </w:rPr>
            </w:r>
          </w:p>
        </w:tc>
      </w:tr>
      <w:tr>
        <w:tc>
          <w:tcPr>
            <w:tcW w:type="dxa" w:w="4706"/>
          </w:tcPr>
          <w:p>
            <w:pPr>
              <w:pStyle w:val="Tabla"/>
            </w:pPr>
            <w:r/>
            <w:r>
              <w:rPr>
                <w:b w:val="0"/>
                <w:i w:val="0"/>
              </w:rPr>
            </w:r>
            <w:r>
              <w:rPr>
                <w:b/>
                <w:i w:val="0"/>
              </w:rPr>
              <w:t>Aumentar los bits de resolución</w:t>
            </w:r>
            <w:r>
              <w:rPr>
                <w:b w:val="0"/>
                <w:i w:val="0"/>
              </w:rPr>
            </w:r>
          </w:p>
        </w:tc>
        <w:tc>
          <w:tcPr>
            <w:tcW w:type="dxa" w:w="4706"/>
          </w:tcPr>
          <w:p>
            <w:pPr>
              <w:pStyle w:val="Tabla"/>
            </w:pPr>
            <w:r/>
            <w:r>
              <w:rPr>
                <w:b w:val="0"/>
                <w:i w:val="0"/>
              </w:rPr>
            </w:r>
            <w:r>
              <w:rPr>
                <w:b/>
                <w:i w:val="0"/>
              </w:rPr>
              <w:t>El rango dinámico</w:t>
            </w:r>
            <w:r>
              <w:rPr>
                <w:b w:val="0"/>
                <w:i w:val="0"/>
              </w:rPr>
              <w:t xml:space="preserve"> ✔</w:t>
            </w:r>
          </w:p>
        </w:tc>
      </w:tr>
    </w:tbl>
    <w:p>
      <w:pPr/>
    </w:p>
    <w:p>
      <w:pPr/>
      <w:r>
        <w:rPr>
          <w:b w:val="0"/>
          <w:i w:val="0"/>
        </w:rPr>
      </w:r>
      <w:r>
        <w:rPr>
          <w:b/>
          <w:i w:val="0"/>
        </w:rPr>
        <w:t>La opción de la amplitud es la trampa fina</w:t>
      </w:r>
      <w:r>
        <w:rPr>
          <w:b w:val="0"/>
          <w:i w:val="0"/>
        </w:rPr>
        <w:t xml:space="preserve">: </w:t>
      </w:r>
      <w:r>
        <w:rPr>
          <w:b/>
          <w:i w:val="0"/>
        </w:rPr>
        <w:t>subir el nivel de entrada mejora la relación entre</w:t>
      </w:r>
      <w:r>
        <w:t xml:space="preserve"> </w:t>
      </w:r>
      <w:r>
        <w:rPr>
          <w:b/>
          <w:i w:val="0"/>
        </w:rPr>
        <w:t>señal y ruido de esa grabación concreta</w:t>
      </w:r>
      <w:r>
        <w:rPr>
          <w:b w:val="0"/>
          <w:i w:val="0"/>
        </w:rPr>
        <w:t xml:space="preserve">, y </w:t>
      </w:r>
      <w:r>
        <w:rPr>
          <w:b/>
          <w:i w:val="0"/>
        </w:rPr>
        <w:t>eso no es lo mismo que aumentar el rango dinámico del</w:t>
      </w:r>
      <w:r>
        <w:t xml:space="preserve"> </w:t>
      </w:r>
      <w:r>
        <w:rPr>
          <w:b/>
          <w:i w:val="0"/>
        </w:rPr>
        <w:t>sistema</w:t>
      </w:r>
      <w:r>
        <w:rPr>
          <w:b w:val="0"/>
          <w:i w:val="0"/>
        </w:rPr>
        <w:t>, que es lo que la pregunta dice.</w:t>
      </w:r>
    </w:p>
    <w:p>
      <w:pPr>
        <w:pStyle w:val="Heading2"/>
      </w:pPr>
      <w:r>
        <w:rPr>
          <w:b w:val="0"/>
          <w:i w:val="0"/>
        </w:rPr>
        <w:t>2.2 El teorema del muestreo</w:t>
      </w:r>
    </w:p>
    <w:p>
      <w:pPr/>
      <w:r>
        <w:rPr>
          <w:b w:val="0"/>
          <w:i w:val="0"/>
        </w:rPr>
      </w:r>
      <w:r>
        <w:rPr>
          <w:b/>
          <w:i w:val="0"/>
        </w:rPr>
        <w:t>La pregunta 38</w:t>
      </w:r>
      <w:r>
        <w:rPr>
          <w:b w:val="0"/>
          <w:i w:val="0"/>
        </w:rPr>
        <w:t xml:space="preserve">: </w:t>
      </w:r>
      <w:r>
        <w:rPr>
          <w:b/>
          <w:i w:val="0"/>
        </w:rPr>
        <w:t>la afirmación de que la reconstrucción exacta de una señal en banda base a</w:t>
      </w:r>
      <w:r>
        <w:t xml:space="preserve"> </w:t>
      </w:r>
      <w:r>
        <w:rPr>
          <w:b/>
          <w:i w:val="0"/>
        </w:rPr>
        <w:t>partir de sus muestras es posible si la señal está limitada en banda y la tasa de muestreo es superior</w:t>
      </w:r>
      <w:r>
        <w:t xml:space="preserve"> </w:t>
      </w:r>
      <w:r>
        <w:rPr>
          <w:b/>
          <w:i w:val="0"/>
        </w:rPr>
        <w:t>al doble de su ancho de banda es el teorema de Nyquist-Shannon.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nombres de otras materias</w:t>
      </w:r>
      <w:r>
        <w:rPr>
          <w:b w:val="0"/>
          <w:i w:val="0"/>
        </w:rPr>
        <w:t xml:space="preserve">: </w:t>
      </w:r>
      <w:r>
        <w:rPr>
          <w:b/>
          <w:i w:val="0"/>
        </w:rPr>
        <w:t>Beranek es de acústica de salas,</w:t>
      </w:r>
      <w:r>
        <w:t xml:space="preserve"> </w:t>
      </w:r>
      <w:r>
        <w:rPr>
          <w:b/>
          <w:i w:val="0"/>
        </w:rPr>
        <w:t>Cauchy es de análisis matemático y el cuarto nombre no corresponde a ningún teorema de esta</w:t>
      </w:r>
      <w:r>
        <w:t xml:space="preserve"> </w:t>
      </w:r>
      <w:r>
        <w:rPr>
          <w:b/>
          <w:i w:val="0"/>
        </w:rPr>
        <w:t>materia.</w:t>
      </w:r>
      <w:r>
        <w:rPr>
          <w:b w:val="0"/>
          <w:i w:val="0"/>
        </w:rPr>
      </w:r>
    </w:p>
    <w:p>
      <w:pPr/>
      <w:r>
        <w:rPr>
          <w:b w:val="0"/>
          <w:i w:val="0"/>
        </w:rPr>
      </w:r>
      <w:r>
        <w:rPr>
          <w:b/>
          <w:i w:val="0"/>
        </w:rPr>
        <w:t>Las tres consecuencias del teorema que un ingeniero usa a diario: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La frecuencia más alta representable es la mitad de la de muestreo</w:t>
            </w:r>
            <w:r>
              <w:rPr>
                <w:b w:val="0"/>
                <w:i w:val="0"/>
              </w:rPr>
            </w:r>
          </w:p>
        </w:tc>
        <w:tc>
          <w:tcPr>
            <w:tcW w:type="dxa" w:w="4706"/>
          </w:tcPr>
          <w:p>
            <w:pPr>
              <w:pStyle w:val="Tabla"/>
            </w:pPr>
            <w:r/>
            <w:r>
              <w:rPr>
                <w:b w:val="0"/>
                <w:i w:val="0"/>
              </w:rPr>
            </w:r>
            <w:r>
              <w:rPr>
                <w:b/>
                <w:i w:val="0"/>
              </w:rPr>
              <w:t>A 48 kHz de muestreo, el límite son 24 kHz</w:t>
            </w:r>
            <w:r>
              <w:rPr>
                <w:b w:val="0"/>
                <w:i w:val="0"/>
              </w:rPr>
            </w:r>
          </w:p>
        </w:tc>
      </w:tr>
      <w:tr>
        <w:tc>
          <w:tcPr>
            <w:tcW w:type="dxa" w:w="4706"/>
          </w:tcPr>
          <w:p>
            <w:pPr>
              <w:pStyle w:val="Tabla"/>
            </w:pPr>
            <w:r/>
            <w:r>
              <w:rPr>
                <w:b w:val="0"/>
                <w:i w:val="0"/>
              </w:rPr>
            </w:r>
            <w:r>
              <w:rPr>
                <w:b/>
                <w:i w:val="0"/>
              </w:rPr>
              <w:t>Lo que pase de ese límite se dobla hacia abajo</w:t>
            </w:r>
            <w:r>
              <w:rPr>
                <w:b w:val="0"/>
                <w:i w:val="0"/>
              </w:rPr>
            </w:r>
          </w:p>
        </w:tc>
        <w:tc>
          <w:tcPr>
            <w:tcW w:type="dxa" w:w="4706"/>
          </w:tcPr>
          <w:p>
            <w:pPr>
              <w:pStyle w:val="Tabla"/>
            </w:pPr>
            <w:r/>
            <w:r>
              <w:rPr>
                <w:b w:val="0"/>
                <w:i w:val="0"/>
              </w:rPr>
            </w:r>
            <w:r>
              <w:rPr>
                <w:b/>
                <w:i w:val="0"/>
              </w:rPr>
              <w:t>A eso se le llama solapamiento, y produce frecuencias que no estaban</w:t>
            </w:r>
            <w:r>
              <w:rPr>
                <w:b w:val="0"/>
                <w:i w:val="0"/>
              </w:rPr>
            </w:r>
          </w:p>
        </w:tc>
      </w:tr>
      <w:tr>
        <w:tc>
          <w:tcPr>
            <w:tcW w:type="dxa" w:w="4706"/>
          </w:tcPr>
          <w:p>
            <w:pPr>
              <w:pStyle w:val="Tabla"/>
            </w:pPr>
            <w:r/>
            <w:r>
              <w:rPr>
                <w:b w:val="0"/>
                <w:i w:val="0"/>
              </w:rPr>
            </w:r>
            <w:r>
              <w:rPr>
                <w:b/>
                <w:i w:val="0"/>
              </w:rPr>
              <w:t>Por eso hay un filtro antes del conversor</w:t>
            </w:r>
            <w:r>
              <w:rPr>
                <w:b w:val="0"/>
                <w:i w:val="0"/>
              </w:rPr>
            </w:r>
          </w:p>
        </w:tc>
        <w:tc>
          <w:tcPr>
            <w:tcW w:type="dxa" w:w="4706"/>
          </w:tcPr>
          <w:p>
            <w:pPr>
              <w:pStyle w:val="Tabla"/>
            </w:pPr>
            <w:r/>
            <w:r>
              <w:rPr>
                <w:b w:val="0"/>
                <w:i w:val="0"/>
              </w:rPr>
            </w:r>
            <w:r>
              <w:rPr>
                <w:b/>
                <w:i w:val="0"/>
              </w:rPr>
              <w:t>Un filtro paso bajo que corta antes de la mitad de la frecuencia de muestreo</w:t>
            </w:r>
            <w:r>
              <w:rPr>
                <w:b w:val="0"/>
                <w:i w:val="0"/>
              </w:rPr>
            </w:r>
          </w:p>
        </w:tc>
      </w:tr>
    </w:tbl>
    <w:p>
      <w:pPr/>
    </w:p>
    <w:p>
      <w:pPr/>
      <w:r>
        <w:rPr>
          <w:b w:val="0"/>
          <w:i w:val="0"/>
        </w:rPr>
      </w:r>
      <w:r>
        <w:rPr>
          <w:b/>
          <w:i w:val="0"/>
        </w:rPr>
        <w:t>El aviso que hace útil el teorema y que las preguntas no cubren</w:t>
      </w:r>
      <w:r>
        <w:rPr>
          <w:b w:val="0"/>
          <w:i w:val="0"/>
        </w:rPr>
        <w:t xml:space="preserve">: </w:t>
      </w:r>
      <w:r>
        <w:rPr>
          <w:b/>
          <w:i w:val="0"/>
        </w:rPr>
        <w:t>el filtro no es opcional.</w:t>
      </w:r>
      <w:r>
        <w:rPr>
          <w:b w:val="0"/>
          <w:i w:val="0"/>
        </w:rPr>
      </w:r>
      <w:r>
        <w:t xml:space="preserve"> </w:t>
      </w:r>
      <w:r>
        <w:rPr>
          <w:b w:val="0"/>
          <w:i w:val="0"/>
        </w:rPr>
      </w:r>
      <w:r>
        <w:rPr>
          <w:b/>
          <w:i w:val="0"/>
        </w:rPr>
        <w:t>Sin él, una señal por encima del límite no se pierde: APARECE dentro de la banda útil como una</w:t>
      </w:r>
      <w:r>
        <w:t xml:space="preserve"> </w:t>
      </w:r>
      <w:r>
        <w:rPr>
          <w:b/>
          <w:i w:val="0"/>
        </w:rPr>
        <w:t>frecuencia falsa</w:t>
      </w:r>
      <w:r>
        <w:rPr>
          <w:b w:val="0"/>
          <w:i w:val="0"/>
        </w:rPr>
        <w:t>, y ya no hay manera de distinguirla de una real.</w:t>
      </w:r>
    </w:p>
    <w:p>
      <w:pPr/>
      <w:r>
        <w:rPr>
          <w:b w:val="0"/>
          <w:i w:val="0"/>
        </w:rPr>
      </w:r>
      <w:r>
        <w:rPr>
          <w:b/>
          <w:i w:val="0"/>
        </w:rPr>
        <w:t>Las frecuencias de muestreo corrientes, para situar cualquier cifra que pongan: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w:t>
            </w:r>
          </w:p>
        </w:tc>
        <w:tc>
          <w:tcPr>
            <w:tcW w:type="dxa" w:w="4706"/>
            <w:shd w:val="clear" w:color="auto" w:fill="E4E4E4"/>
          </w:tcPr>
          <w:p>
            <w:pPr>
              <w:pStyle w:val="Tablacabecera"/>
            </w:pPr>
            <w:r/>
            <w:r>
              <w:rPr>
                <w:b w:val="0"/>
                <w:i w:val="0"/>
              </w:rPr>
              <w:t>Dónde se usa</w:t>
            </w:r>
          </w:p>
        </w:tc>
      </w:tr>
      <w:tr>
        <w:tc>
          <w:tcPr>
            <w:tcW w:type="dxa" w:w="4706"/>
          </w:tcPr>
          <w:p>
            <w:pPr>
              <w:pStyle w:val="Tabla"/>
            </w:pPr>
            <w:r/>
            <w:r>
              <w:rPr>
                <w:b w:val="0"/>
                <w:i w:val="0"/>
              </w:rPr>
            </w:r>
            <w:r>
              <w:rPr>
                <w:b/>
                <w:i w:val="0"/>
              </w:rPr>
              <w:t>44,1 kHz</w:t>
            </w:r>
            <w:r>
              <w:rPr>
                <w:b w:val="0"/>
                <w:i w:val="0"/>
              </w:rPr>
            </w:r>
          </w:p>
        </w:tc>
        <w:tc>
          <w:tcPr>
            <w:tcW w:type="dxa" w:w="4706"/>
          </w:tcPr>
          <w:p>
            <w:pPr>
              <w:pStyle w:val="Tabla"/>
            </w:pPr>
            <w:r/>
            <w:r>
              <w:rPr>
                <w:b w:val="0"/>
                <w:i w:val="0"/>
              </w:rPr>
            </w:r>
            <w:r>
              <w:rPr>
                <w:b/>
                <w:i w:val="0"/>
              </w:rPr>
              <w:t>Disco compacto</w:t>
            </w:r>
            <w:r>
              <w:rPr>
                <w:b w:val="0"/>
                <w:i w:val="0"/>
              </w:rPr>
            </w:r>
          </w:p>
        </w:tc>
      </w:tr>
      <w:tr>
        <w:tc>
          <w:tcPr>
            <w:tcW w:type="dxa" w:w="4706"/>
          </w:tcPr>
          <w:p>
            <w:pPr>
              <w:pStyle w:val="Tabla"/>
            </w:pPr>
            <w:r/>
            <w:r>
              <w:rPr>
                <w:b w:val="0"/>
                <w:i w:val="0"/>
              </w:rPr>
            </w:r>
            <w:r>
              <w:rPr>
                <w:b/>
                <w:i w:val="0"/>
              </w:rPr>
              <w:t>48 kHz</w:t>
            </w:r>
            <w:r>
              <w:rPr>
                <w:b w:val="0"/>
                <w:i w:val="0"/>
              </w:rPr>
            </w:r>
          </w:p>
        </w:tc>
        <w:tc>
          <w:tcPr>
            <w:tcW w:type="dxa" w:w="4706"/>
          </w:tcPr>
          <w:p>
            <w:pPr>
              <w:pStyle w:val="Tabla"/>
            </w:pPr>
            <w:r/>
            <w:r>
              <w:rPr>
                <w:b w:val="0"/>
                <w:i w:val="0"/>
              </w:rPr>
            </w:r>
            <w:r>
              <w:rPr>
                <w:b/>
                <w:i w:val="0"/>
              </w:rPr>
              <w:t>Vídeo y audio profesional</w:t>
            </w:r>
            <w:r>
              <w:rPr>
                <w:b w:val="0"/>
                <w:i w:val="0"/>
              </w:rPr>
            </w:r>
          </w:p>
        </w:tc>
      </w:tr>
      <w:tr>
        <w:tc>
          <w:tcPr>
            <w:tcW w:type="dxa" w:w="4706"/>
          </w:tcPr>
          <w:p>
            <w:pPr>
              <w:pStyle w:val="Tabla"/>
            </w:pPr>
            <w:r/>
            <w:r>
              <w:rPr>
                <w:b w:val="0"/>
                <w:i w:val="0"/>
              </w:rPr>
            </w:r>
            <w:r>
              <w:rPr>
                <w:b/>
                <w:i w:val="0"/>
              </w:rPr>
              <w:t>96 y 192 kHz</w:t>
            </w:r>
            <w:r>
              <w:rPr>
                <w:b w:val="0"/>
                <w:i w:val="0"/>
              </w:rPr>
            </w:r>
          </w:p>
        </w:tc>
        <w:tc>
          <w:tcPr>
            <w:tcW w:type="dxa" w:w="4706"/>
          </w:tcPr>
          <w:p>
            <w:pPr>
              <w:pStyle w:val="Tabla"/>
            </w:pPr>
            <w:r/>
            <w:r>
              <w:rPr>
                <w:b w:val="0"/>
                <w:i w:val="0"/>
              </w:rPr>
            </w:r>
            <w:r>
              <w:rPr>
                <w:b/>
                <w:i w:val="0"/>
              </w:rPr>
              <w:t>Producción de alta resolución</w:t>
            </w:r>
            <w:r>
              <w:rPr>
                <w:b w:val="0"/>
                <w:i w:val="0"/>
              </w:rPr>
            </w:r>
          </w:p>
        </w:tc>
      </w:tr>
    </w:tbl>
    <w:p>
      <w:pPr/>
    </w:p>
    <w:p>
      <w:pPr>
        <w:pStyle w:val="Heading2"/>
      </w:pPr>
      <w:r>
        <w:rPr>
          <w:b w:val="0"/>
          <w:i w:val="0"/>
        </w:rPr>
        <w:t>2.3 La cuantificación y el ruido</w:t>
      </w:r>
    </w:p>
    <w:p>
      <w:pPr/>
      <w:r>
        <w:rPr>
          <w:b w:val="0"/>
          <w:i w:val="0"/>
        </w:rPr>
      </w:r>
      <w:r>
        <w:rPr>
          <w:b/>
          <w:i w:val="0"/>
        </w:rPr>
        <w:t>La pregunta 69</w:t>
      </w:r>
      <w:r>
        <w:rPr>
          <w:b w:val="0"/>
          <w:i w:val="0"/>
        </w:rPr>
        <w:t xml:space="preserve">: </w:t>
      </w:r>
      <w:r>
        <w:rPr>
          <w:b/>
          <w:i w:val="0"/>
        </w:rPr>
        <w:t>el mínimo número de bits de muestreo para conseguir una relación entre señal y</w:t>
      </w:r>
      <w:r>
        <w:t xml:space="preserve"> </w:t>
      </w:r>
      <w:r>
        <w:rPr>
          <w:b/>
          <w:i w:val="0"/>
        </w:rPr>
        <w:t>ruido de 60 dB o superior es 10.</w:t>
      </w:r>
      <w:r>
        <w:rPr>
          <w:b w:val="0"/>
          <w:i w:val="0"/>
        </w:rPr>
        <w:t xml:space="preserve"> Ésa es la respuesta oficial.</w:t>
      </w:r>
    </w:p>
    <w:p>
      <w:pPr>
        <w:pStyle w:val="Separador"/>
        <w:pBdr>
          <w:bottom w:val="single" w:sz="4" w:color="BBBBBB"/>
        </w:pBdr>
      </w:pPr>
    </w:p>
    <w:p>
      <w:pPr/>
      <w:r>
        <w:rPr>
          <w:b w:val="0"/>
          <w:i w:val="0"/>
        </w:rPr>
      </w:r>
      <w:r>
        <w:rPr>
          <w:b/>
          <w:i w:val="0"/>
        </w:rPr>
        <w:t>Y se calcula, no se memoriza.</w:t>
      </w:r>
      <w:r>
        <w:rPr>
          <w:b w:val="0"/>
          <w:i w:val="0"/>
        </w:rPr>
        <w:t xml:space="preserve"> </w:t>
      </w:r>
      <w:r>
        <w:rPr>
          <w:b/>
          <w:i w:val="0"/>
        </w:rPr>
        <w:t>La fórmula es una sola:</w:t>
      </w:r>
      <w:r>
        <w:rPr>
          <w:b w:val="0"/>
          <w:i w:val="0"/>
        </w:rPr>
      </w:r>
    </w:p>
    <w:p>
      <w:pPr>
        <w:pStyle w:val="Citadelanorma"/>
      </w:pPr>
      <w:r>
        <w:rPr>
          <w:b w:val="0"/>
          <w:i w:val="0"/>
        </w:rPr>
      </w:r>
      <w:r>
        <w:rPr>
          <w:b/>
          <w:i w:val="0"/>
        </w:rPr>
        <w:t>Relación entre señal y ruido, en decibelios ≈ 6,02 × número de bits + 1,76</w:t>
      </w:r>
      <w:r>
        <w:rPr>
          <w:b w:val="0"/>
          <w:i w:val="0"/>
        </w:rPr>
      </w:r>
    </w:p>
    <w:p>
      <w:pPr/>
      <w:r>
        <w:rPr>
          <w:b w:val="0"/>
          <w:i w:val="0"/>
        </w:rPr>
      </w:r>
      <w:r>
        <w:rPr>
          <w:b/>
          <w:i w:val="0"/>
        </w:rPr>
        <w:t>Con ella se comprueban las cuatro opciones: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Relación resultante</w:t>
            </w:r>
          </w:p>
        </w:tc>
        <w:tc>
          <w:tcPr>
            <w:tcW w:type="dxa" w:w="3137"/>
            <w:shd w:val="clear" w:color="auto" w:fill="E4E4E4"/>
          </w:tcPr>
          <w:p>
            <w:pPr>
              <w:pStyle w:val="Tablacabecera"/>
            </w:pPr>
            <w:r/>
            <w:r>
              <w:rPr>
                <w:b w:val="0"/>
                <w:i w:val="0"/>
              </w:rPr>
              <w:t>¿Llega a 60 dB?</w:t>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 37,9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 49,9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 62,0 dB</w:t>
            </w:r>
            <w:r>
              <w:rPr>
                <w:b w:val="0"/>
                <w:i w:val="0"/>
              </w:rPr>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 74,0 dB</w:t>
            </w:r>
            <w:r>
              <w:rPr>
                <w:b w:val="0"/>
                <w:i w:val="0"/>
              </w:rPr>
            </w:r>
          </w:p>
        </w:tc>
        <w:tc>
          <w:tcPr>
            <w:tcW w:type="dxa" w:w="3137"/>
          </w:tcPr>
          <w:p>
            <w:pPr>
              <w:pStyle w:val="Tabla"/>
            </w:pPr>
            <w:r/>
            <w:r>
              <w:rPr>
                <w:b w:val="0"/>
                <w:i w:val="0"/>
              </w:rPr>
            </w:r>
            <w:r>
              <w:rPr>
                <w:b/>
                <w:i w:val="0"/>
              </w:rPr>
              <w:t>Sí, pero no es el MÍNIMO</w:t>
            </w:r>
            <w:r>
              <w:rPr>
                <w:b w:val="0"/>
                <w:i w:val="0"/>
              </w:rPr>
            </w:r>
          </w:p>
        </w:tc>
      </w:tr>
    </w:tbl>
    <w:p>
      <w:pPr/>
    </w:p>
    <w:p>
      <w:pPr/>
      <w:r>
        <w:rPr>
          <w:b w:val="0"/>
          <w:i w:val="0"/>
        </w:rPr>
      </w:r>
      <w:r>
        <w:rPr>
          <w:b/>
          <w:i w:val="0"/>
        </w:rPr>
        <w:t>La palabra que decide es «mínimo»</w:t>
      </w:r>
      <w:r>
        <w:rPr>
          <w:b w:val="0"/>
          <w:i w:val="0"/>
        </w:rPr>
        <w:t xml:space="preserve">: </w:t>
      </w:r>
      <w:r>
        <w:rPr>
          <w:b/>
          <w:i w:val="0"/>
        </w:rPr>
        <w:t>doce bits también cumplen, y por eso la pregunta no está mal</w:t>
      </w:r>
      <w:r>
        <w:t xml:space="preserve"> </w:t>
      </w:r>
      <w:r>
        <w:rPr>
          <w:b/>
          <w:i w:val="0"/>
        </w:rPr>
        <w:t>construida</w:t>
      </w:r>
      <w:r>
        <w:rPr>
          <w:b w:val="0"/>
          <w:i w:val="0"/>
        </w:rPr>
        <w:t>: pide el menor de los que cumplen.</w:t>
      </w:r>
    </w:p>
    <w:p>
      <w:pPr/>
      <w:r>
        <w:rPr>
          <w:b w:val="0"/>
          <w:i w:val="0"/>
        </w:rPr>
      </w:r>
      <w:r>
        <w:rPr>
          <w:b/>
          <w:i w:val="0"/>
        </w:rPr>
        <w:t>El atajo que evita hacer la cuenta</w:t>
      </w:r>
      <w:r>
        <w:rPr>
          <w:b w:val="0"/>
          <w:i w:val="0"/>
        </w:rPr>
        <w:t xml:space="preserve">: </w:t>
      </w:r>
      <w:r>
        <w:rPr>
          <w:b/>
          <w:i w:val="0"/>
        </w:rPr>
        <w:t>cada bit añade aproximadamente 6 decibelios.</w:t>
      </w:r>
      <w:r>
        <w:rPr>
          <w:b w:val="0"/>
          <w:i w:val="0"/>
        </w:rPr>
        <w:t xml:space="preserve"> </w:t>
      </w:r>
      <w:r>
        <w:rPr>
          <w:b/>
          <w:i w:val="0"/>
        </w:rPr>
        <w:t>Diez bits</w:t>
      </w:r>
      <w:r>
        <w:t xml:space="preserve"> </w:t>
      </w:r>
      <w:r>
        <w:rPr>
          <w:b/>
          <w:i w:val="0"/>
        </w:rPr>
        <w:t>son unos sesenta</w:t>
      </w:r>
      <w:r>
        <w:rPr>
          <w:b w:val="0"/>
          <w:i w:val="0"/>
        </w:rPr>
        <w:t xml:space="preserve">, y </w:t>
      </w:r>
      <w:r>
        <w:rPr>
          <w:b/>
          <w:i w:val="0"/>
        </w:rPr>
        <w:t>con el término independiente sobra.</w:t>
      </w:r>
      <w:r>
        <w:rPr>
          <w:b w:val="0"/>
          <w:i w:val="0"/>
        </w:rPr>
        <w:t xml:space="preserve"> </w:t>
      </w:r>
      <w:r>
        <w:rPr>
          <w:b/>
          <w:i w:val="0"/>
        </w:rPr>
        <w:t>Ocho bits son unos cuarenta y ocho, y</w:t>
      </w:r>
      <w:r>
        <w:t xml:space="preserve"> </w:t>
      </w:r>
      <w:r>
        <w:rPr>
          <w:b/>
          <w:i w:val="0"/>
        </w:rPr>
        <w:t>no llegan.</w:t>
      </w:r>
      <w:r>
        <w:rPr>
          <w:b w:val="0"/>
          <w:i w:val="0"/>
        </w:rPr>
      </w:r>
    </w:p>
    <w:p>
      <w:pPr/>
      <w:r>
        <w:rPr>
          <w:b w:val="0"/>
          <w:i w:val="0"/>
        </w:rPr>
      </w:r>
      <w:r>
        <w:rPr>
          <w:b/>
          <w:i w:val="0"/>
        </w:rPr>
        <w:t>Las cifras que conviene tener memorizadas de esa regla: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Bits</w:t>
            </w:r>
          </w:p>
        </w:tc>
        <w:tc>
          <w:tcPr>
            <w:tcW w:type="dxa" w:w="4706"/>
            <w:shd w:val="clear" w:color="auto" w:fill="E4E4E4"/>
          </w:tcPr>
          <w:p>
            <w:pPr>
              <w:pStyle w:val="Tablacabecera"/>
            </w:pPr>
            <w:r/>
            <w:r>
              <w:rPr>
                <w:b w:val="0"/>
                <w:i w:val="0"/>
              </w:rPr>
              <w:t>Rango dinámico aproximado</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48 dB</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60 dB</w:t>
            </w:r>
            <w:r>
              <w:rPr>
                <w:b w:val="0"/>
                <w:i w:val="0"/>
              </w:rPr>
              <w:t xml:space="preserve"> ✔</w:t>
            </w:r>
          </w:p>
        </w:tc>
      </w:tr>
      <w:tr>
        <w:tc>
          <w:tcPr>
            <w:tcW w:type="dxa" w:w="4706"/>
          </w:tcPr>
          <w:p>
            <w:pPr>
              <w:pStyle w:val="Tabla"/>
            </w:pPr>
            <w:r/>
            <w:r>
              <w:rPr>
                <w:b w:val="0"/>
                <w:i w:val="0"/>
              </w:rPr>
            </w:r>
            <w:r>
              <w:rPr>
                <w:b/>
                <w:i w:val="0"/>
              </w:rPr>
              <w:t>16</w:t>
            </w:r>
            <w:r>
              <w:rPr>
                <w:b w:val="0"/>
                <w:i w:val="0"/>
              </w:rPr>
            </w:r>
          </w:p>
        </w:tc>
        <w:tc>
          <w:tcPr>
            <w:tcW w:type="dxa" w:w="4706"/>
          </w:tcPr>
          <w:p>
            <w:pPr>
              <w:pStyle w:val="Tabla"/>
            </w:pPr>
            <w:r/>
            <w:r>
              <w:rPr>
                <w:b w:val="0"/>
                <w:i w:val="0"/>
              </w:rPr>
            </w:r>
            <w:r>
              <w:rPr>
                <w:b/>
                <w:i w:val="0"/>
              </w:rPr>
              <w:t>96 dB</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144 dB</w:t>
            </w:r>
            <w:r>
              <w:rPr>
                <w:b w:val="0"/>
                <w:i w:val="0"/>
              </w:rPr>
            </w:r>
          </w:p>
        </w:tc>
      </w:tr>
    </w:tbl>
    <w:p>
      <w:pPr/>
    </w:p>
    <w:p>
      <w:pPr/>
      <w:r>
        <w:rPr>
          <w:b w:val="0"/>
          <w:i w:val="0"/>
        </w:rPr>
      </w:r>
      <w:r>
        <w:rPr>
          <w:b/>
          <w:i w:val="0"/>
        </w:rPr>
        <w:t>Y el matiz que un ingeniero debe saber aunque el examen no lo pida</w:t>
      </w:r>
      <w:r>
        <w:rPr>
          <w:b w:val="0"/>
          <w:i w:val="0"/>
        </w:rPr>
        <w:t xml:space="preserve">: </w:t>
      </w:r>
      <w:r>
        <w:rPr>
          <w:b/>
          <w:i w:val="0"/>
        </w:rPr>
        <w:t>la fórmula da el máximo</w:t>
      </w:r>
      <w:r>
        <w:t xml:space="preserve"> </w:t>
      </w:r>
      <w:r>
        <w:rPr>
          <w:b/>
          <w:i w:val="0"/>
        </w:rPr>
        <w:t>teórico con una señal sinusoidal que ocupe toda la escala.</w:t>
      </w:r>
      <w:r>
        <w:rPr>
          <w:b w:val="0"/>
          <w:i w:val="0"/>
        </w:rPr>
        <w:t xml:space="preserve"> </w:t>
      </w:r>
      <w:r>
        <w:rPr>
          <w:b/>
          <w:i w:val="0"/>
        </w:rPr>
        <w:t>En la práctica se trabaja con margen y</w:t>
      </w:r>
      <w:r>
        <w:t xml:space="preserve"> </w:t>
      </w:r>
      <w:r>
        <w:rPr>
          <w:b/>
          <w:i w:val="0"/>
        </w:rPr>
        <w:t>la relación real es menor.</w:t>
      </w:r>
      <w:r>
        <w:rPr>
          <w:b w:val="0"/>
          <w:i w:val="0"/>
        </w:rPr>
      </w:r>
    </w:p>
    <w:p>
      <w:pPr>
        <w:pStyle w:val="Heading2"/>
      </w:pPr>
      <w:r>
        <w:rPr>
          <w:b w:val="0"/>
          <w:i w:val="0"/>
        </w:rPr>
        <w:t>2.4 La conversión de vuelta</w:t>
      </w:r>
    </w:p>
    <w:p>
      <w:pPr/>
      <w:r>
        <w:rPr>
          <w:b w:val="0"/>
          <w:i w:val="0"/>
        </w:rPr>
      </w:r>
      <w:r>
        <w:rPr>
          <w:b/>
          <w:i w:val="0"/>
        </w:rPr>
        <w:t>El enunciado pide expresamente la conversión de digital a analógico y el examen no la ha</w:t>
      </w:r>
      <w:r>
        <w:t xml:space="preserve"> </w:t>
      </w:r>
      <w:r>
        <w:rPr>
          <w:b/>
          <w:i w:val="0"/>
        </w:rPr>
        <w:t>preguntado.</w:t>
      </w:r>
      <w:r>
        <w:rPr>
          <w:b w:val="0"/>
          <w:i w:val="0"/>
        </w:rPr>
        <w:t xml:space="preserve"> </w:t>
      </w:r>
      <w:r>
        <w:rPr>
          <w:b/>
          <w:i w:val="0"/>
        </w:rPr>
        <w:t>Lo mínimo que conviene llevar visto:</w:t>
      </w:r>
      <w:r>
        <w:rPr>
          <w:b w:val="0"/>
          <w:i w:val="0"/>
        </w:rPr>
      </w:r>
    </w:p>
    <w:p>
      <w:pPr/>
      <w:r>
        <w:rPr>
          <w:b w:val="0"/>
          <w:i w:val="0"/>
        </w:rPr>
      </w:r>
      <w:r>
        <w:rPr>
          <w:b/>
          <w:i w:val="0"/>
        </w:rPr>
        <w:t>Los tres pasos, en orden:</w:t>
      </w:r>
      <w:r>
        <w:rPr>
          <w:b w:val="0"/>
          <w:i w:val="0"/>
        </w:rPr>
      </w:r>
    </w:p>
    <w:p>
      <w:pPr>
        <w:pStyle w:val="ListNumber"/>
      </w:pPr>
      <w:r>
        <w:rPr>
          <w:b w:val="0"/>
          <w:i w:val="0"/>
        </w:rPr>
      </w:r>
      <w:r>
        <w:rPr>
          <w:b/>
          <w:i w:val="0"/>
        </w:rPr>
        <w:t>Reconstrucción de la escalera</w:t>
      </w:r>
      <w:r>
        <w:rPr>
          <w:b w:val="0"/>
          <w:i w:val="0"/>
        </w:rPr>
        <w:t>: el conversor mantiene cada valor hasta la muestra siguiente.</w:t>
      </w:r>
    </w:p>
    <w:p>
      <w:pPr>
        <w:pStyle w:val="ListNumber"/>
      </w:pPr>
      <w:r>
        <w:rPr>
          <w:b w:val="0"/>
          <w:i w:val="0"/>
        </w:rPr>
      </w:r>
      <w:r>
        <w:rPr>
          <w:b/>
          <w:i w:val="0"/>
        </w:rPr>
        <w:t>Filtrado de reconstrucción</w:t>
      </w:r>
      <w:r>
        <w:rPr>
          <w:b w:val="0"/>
          <w:i w:val="0"/>
        </w:rPr>
        <w:t>: un filtro paso bajo suaviza esa escalera y elimina las imágenes</w:t>
      </w:r>
      <w:r>
        <w:t xml:space="preserve"> </w:t>
      </w:r>
      <w:r>
        <w:rPr>
          <w:b w:val="0"/>
          <w:i w:val="0"/>
        </w:rPr>
        <w:t>espectrales que el muestreo generó.</w:t>
      </w:r>
    </w:p>
    <w:p>
      <w:pPr>
        <w:pStyle w:val="ListNumber"/>
      </w:pPr>
      <w:r>
        <w:rPr>
          <w:b w:val="0"/>
          <w:i w:val="0"/>
        </w:rPr>
      </w:r>
      <w:r>
        <w:rPr>
          <w:b/>
          <w:i w:val="0"/>
        </w:rPr>
        <w:t>Amplificación de salida</w:t>
      </w:r>
      <w:r>
        <w:rPr>
          <w:b w:val="0"/>
          <w:i w:val="0"/>
        </w:rPr>
        <w:t xml:space="preserve"> al nivel que la línea necesita.</w:t>
      </w:r>
    </w:p>
    <w:p>
      <w:pPr/>
      <w:r>
        <w:rPr>
          <w:b w:val="0"/>
          <w:i w:val="0"/>
        </w:rPr>
      </w:r>
      <w:r>
        <w:rPr>
          <w:b/>
          <w:i w:val="0"/>
        </w:rPr>
        <w:t>El error que aparece en este lado y que en el de entrada no existe</w:t>
      </w:r>
      <w:r>
        <w:rPr>
          <w:b w:val="0"/>
          <w:i w:val="0"/>
        </w:rPr>
        <w:t xml:space="preserve">: </w:t>
      </w:r>
      <w:r>
        <w:rPr>
          <w:b/>
          <w:i w:val="0"/>
        </w:rPr>
        <w:t>la distorsión de apertura.</w:t>
      </w:r>
      <w:r>
        <w:rPr>
          <w:b w:val="0"/>
          <w:i w:val="0"/>
        </w:rPr>
      </w:r>
      <w:r>
        <w:t xml:space="preserve"> </w:t>
      </w:r>
      <w:r>
        <w:rPr>
          <w:b w:val="0"/>
          <w:i w:val="0"/>
        </w:rPr>
      </w:r>
      <w:r>
        <w:rPr>
          <w:b/>
          <w:i w:val="0"/>
        </w:rPr>
        <w:t>Mantener cada valor durante todo el periodo de muestra atenúa las frecuencias altas</w:t>
      </w:r>
      <w:r>
        <w:rPr>
          <w:b w:val="0"/>
          <w:i w:val="0"/>
        </w:rPr>
        <w:t xml:space="preserve">, y </w:t>
      </w:r>
      <w:r>
        <w:rPr>
          <w:b/>
          <w:i w:val="0"/>
        </w:rPr>
        <w:t>los</w:t>
      </w:r>
      <w:r>
        <w:t xml:space="preserve"> </w:t>
      </w:r>
      <w:r>
        <w:rPr>
          <w:b/>
          <w:i w:val="0"/>
        </w:rPr>
        <w:t>conversores lo compensan con un filtro que hace lo contrario.</w:t>
      </w:r>
      <w:r>
        <w:rPr>
          <w:b w:val="0"/>
          <w:i w:val="0"/>
        </w:rPr>
      </w:r>
    </w:p>
    <w:p>
      <w:pPr/>
      <w:r>
        <w:rPr>
          <w:b w:val="0"/>
          <w:i w:val="0"/>
        </w:rPr>
      </w:r>
      <w:r>
        <w:rPr>
          <w:b/>
          <w:i w:val="0"/>
        </w:rPr>
        <w:t>Y la sobremuestreo, que es lo que hace posible el audio digital barato</w:t>
      </w:r>
      <w:r>
        <w:rPr>
          <w:b w:val="0"/>
          <w:i w:val="0"/>
        </w:rPr>
        <w:t xml:space="preserve">: </w:t>
      </w:r>
      <w:r>
        <w:rPr>
          <w:b/>
          <w:i w:val="0"/>
        </w:rPr>
        <w:t>muestrear internamente a</w:t>
      </w:r>
      <w:r>
        <w:t xml:space="preserve"> </w:t>
      </w:r>
      <w:r>
        <w:rPr>
          <w:b/>
          <w:i w:val="0"/>
        </w:rPr>
        <w:t>muchas veces la frecuencia nominal permite usar filtros analógicos suaves</w:t>
      </w:r>
      <w:r>
        <w:rPr>
          <w:b w:val="0"/>
          <w:i w:val="0"/>
        </w:rPr>
        <w:t>, en vez de los filtros</w:t>
      </w:r>
      <w:r>
        <w:t xml:space="preserve"> </w:t>
      </w:r>
      <w:r>
        <w:rPr>
          <w:b w:val="0"/>
          <w:i w:val="0"/>
        </w:rPr>
        <w:t xml:space="preserve">abruptos que harían falta justo por encima del límite. </w:t>
      </w:r>
      <w:r>
        <w:rPr>
          <w:b/>
          <w:i w:val="0"/>
        </w:rPr>
        <w:t>La complejidad se pasa del componente</w:t>
      </w:r>
      <w:r>
        <w:t xml:space="preserve"> </w:t>
      </w:r>
      <w:r>
        <w:rPr>
          <w:b/>
          <w:i w:val="0"/>
        </w:rPr>
        <w:t>analógico al proceso digital</w:t>
      </w:r>
      <w:r>
        <w:rPr>
          <w:b w:val="0"/>
          <w:i w:val="0"/>
        </w:rPr>
        <w:t>, que es mucho más barato.</w:t>
      </w:r>
    </w:p>
    <w:p>
      <w:pPr>
        <w:pStyle w:val="Heading2"/>
      </w:pPr>
      <w:r>
        <w:rPr>
          <w:b w:val="0"/>
          <w:i w:val="0"/>
        </w:rPr>
        <w:t>2.5 El modelo de comunicaciones que el enunciado pide</w:t>
      </w:r>
    </w:p>
    <w:p>
      <w:pPr/>
      <w:r>
        <w:rPr>
          <w:b w:val="0"/>
          <w:i w:val="0"/>
        </w:rPr>
      </w:r>
      <w:r>
        <w:rPr>
          <w:b/>
          <w:i w:val="0"/>
        </w:rPr>
        <w:t>El enunciado empieza por «el concepto de información» y el examen no ha entrado.</w:t>
      </w:r>
      <w:r>
        <w:rPr>
          <w:b w:val="0"/>
          <w:i w:val="0"/>
        </w:rPr>
        <w:t xml:space="preserve"> </w:t>
      </w:r>
      <w:r>
        <w:rPr>
          <w:b/>
          <w:i w:val="0"/>
        </w:rPr>
        <w:t>El modelo que</w:t>
      </w:r>
      <w:r>
        <w:t xml:space="preserve"> </w:t>
      </w:r>
      <w:r>
        <w:rPr>
          <w:b/>
          <w:i w:val="0"/>
        </w:rPr>
        <w:t>un examen puede pedir es el clásico de cinco bloques: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Genera el mensaje</w:t>
            </w:r>
            <w:r>
              <w:rPr>
                <w:b w:val="0"/>
                <w:i w:val="0"/>
              </w:rPr>
            </w:r>
          </w:p>
        </w:tc>
      </w:tr>
      <w:tr>
        <w:tc>
          <w:tcPr>
            <w:tcW w:type="dxa" w:w="4706"/>
          </w:tcPr>
          <w:p>
            <w:pPr>
              <w:pStyle w:val="Tabla"/>
            </w:pPr>
            <w:r/>
            <w:r>
              <w:rPr>
                <w:b w:val="0"/>
                <w:i w:val="0"/>
              </w:rPr>
            </w:r>
            <w:r>
              <w:rPr>
                <w:b/>
                <w:i w:val="0"/>
              </w:rPr>
              <w:t>Transmisor</w:t>
            </w:r>
            <w:r>
              <w:rPr>
                <w:b w:val="0"/>
                <w:i w:val="0"/>
              </w:rPr>
            </w:r>
          </w:p>
        </w:tc>
        <w:tc>
          <w:tcPr>
            <w:tcW w:type="dxa" w:w="4706"/>
          </w:tcPr>
          <w:p>
            <w:pPr>
              <w:pStyle w:val="Tabla"/>
            </w:pPr>
            <w:r/>
            <w:r>
              <w:rPr>
                <w:b w:val="0"/>
                <w:i w:val="0"/>
              </w:rPr>
            </w:r>
            <w:r>
              <w:rPr>
                <w:b/>
                <w:i w:val="0"/>
              </w:rPr>
              <w:t>Lo adapta al canal</w:t>
            </w:r>
            <w:r>
              <w:rPr>
                <w:b w:val="0"/>
                <w:i w:val="0"/>
              </w:rPr>
              <w:t>: codifica y modula</w:t>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r>
            <w:r>
              <w:rPr>
                <w:b/>
                <w:i w:val="0"/>
              </w:rPr>
              <w:t>Lo transporta, y añade ruido</w:t>
            </w:r>
            <w:r>
              <w:rPr>
                <w:b w:val="0"/>
                <w:i w:val="0"/>
              </w:rPr>
            </w:r>
          </w:p>
        </w:tc>
      </w:tr>
      <w:tr>
        <w:tc>
          <w:tcPr>
            <w:tcW w:type="dxa" w:w="4706"/>
          </w:tcPr>
          <w:p>
            <w:pPr>
              <w:pStyle w:val="Tabla"/>
            </w:pPr>
            <w:r/>
            <w:r>
              <w:rPr>
                <w:b w:val="0"/>
                <w:i w:val="0"/>
              </w:rPr>
            </w:r>
            <w:r>
              <w:rPr>
                <w:b/>
                <w:i w:val="0"/>
              </w:rPr>
              <w:t>Receptor</w:t>
            </w:r>
            <w:r>
              <w:rPr>
                <w:b w:val="0"/>
                <w:i w:val="0"/>
              </w:rPr>
            </w:r>
          </w:p>
        </w:tc>
        <w:tc>
          <w:tcPr>
            <w:tcW w:type="dxa" w:w="4706"/>
          </w:tcPr>
          <w:p>
            <w:pPr>
              <w:pStyle w:val="Tabla"/>
            </w:pPr>
            <w:r/>
            <w:r>
              <w:rPr>
                <w:b w:val="0"/>
                <w:i w:val="0"/>
              </w:rPr>
            </w:r>
            <w:r>
              <w:rPr>
                <w:b/>
                <w:i w:val="0"/>
              </w:rPr>
              <w:t>Deshace lo que el transmisor hizo</w:t>
            </w:r>
            <w:r>
              <w:rPr>
                <w:b w:val="0"/>
                <w:i w:val="0"/>
              </w:rPr>
            </w:r>
          </w:p>
        </w:tc>
      </w:tr>
      <w:tr>
        <w:tc>
          <w:tcPr>
            <w:tcW w:type="dxa" w:w="4706"/>
          </w:tcPr>
          <w:p>
            <w:pPr>
              <w:pStyle w:val="Tabla"/>
            </w:pPr>
            <w:r/>
            <w:r>
              <w:rPr>
                <w:b w:val="0"/>
                <w:i w:val="0"/>
              </w:rPr>
            </w:r>
            <w:r>
              <w:rPr>
                <w:b/>
                <w:i w:val="0"/>
              </w:rPr>
              <w:t>Destino</w:t>
            </w:r>
            <w:r>
              <w:rPr>
                <w:b w:val="0"/>
                <w:i w:val="0"/>
              </w:rPr>
            </w:r>
          </w:p>
        </w:tc>
        <w:tc>
          <w:tcPr>
            <w:tcW w:type="dxa" w:w="4706"/>
          </w:tcPr>
          <w:p>
            <w:pPr>
              <w:pStyle w:val="Tabla"/>
            </w:pPr>
            <w:r/>
            <w:r>
              <w:rPr>
                <w:b w:val="0"/>
                <w:i w:val="0"/>
              </w:rPr>
            </w:r>
            <w:r>
              <w:rPr>
                <w:b/>
                <w:i w:val="0"/>
              </w:rPr>
              <w:t>Recibe el mensaje</w:t>
            </w:r>
            <w:r>
              <w:rPr>
                <w:b w:val="0"/>
                <w:i w:val="0"/>
              </w:rPr>
            </w:r>
          </w:p>
        </w:tc>
      </w:tr>
    </w:tbl>
    <w:p>
      <w:pPr/>
    </w:p>
    <w:p>
      <w:pPr/>
      <w:r>
        <w:rPr>
          <w:b w:val="0"/>
          <w:i w:val="0"/>
        </w:rPr>
      </w:r>
      <w:r>
        <w:rPr>
          <w:b/>
          <w:i w:val="0"/>
        </w:rPr>
        <w:t>Y los tres conceptos de información que conviene tener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Cantidad de información de un símbolo</w:t>
            </w:r>
            <w:r>
              <w:rPr>
                <w:b w:val="0"/>
                <w:i w:val="0"/>
              </w:rPr>
            </w:r>
          </w:p>
        </w:tc>
        <w:tc>
          <w:tcPr>
            <w:tcW w:type="dxa" w:w="4706"/>
          </w:tcPr>
          <w:p>
            <w:pPr>
              <w:pStyle w:val="Tabla"/>
            </w:pPr>
            <w:r/>
            <w:r>
              <w:rPr>
                <w:b w:val="0"/>
                <w:i w:val="0"/>
              </w:rPr>
            </w:r>
            <w:r>
              <w:rPr>
                <w:b/>
                <w:i w:val="0"/>
              </w:rPr>
              <w:t>Cuánto sorprende</w:t>
            </w:r>
            <w:r>
              <w:rPr>
                <w:b w:val="0"/>
                <w:i w:val="0"/>
              </w:rPr>
              <w:t>: menos probable, más información</w:t>
            </w:r>
          </w:p>
        </w:tc>
      </w:tr>
      <w:tr>
        <w:tc>
          <w:tcPr>
            <w:tcW w:type="dxa" w:w="4706"/>
          </w:tcPr>
          <w:p>
            <w:pPr>
              <w:pStyle w:val="Tabla"/>
            </w:pPr>
            <w:r/>
            <w:r>
              <w:rPr>
                <w:b w:val="0"/>
                <w:i w:val="0"/>
              </w:rPr>
            </w:r>
            <w:r>
              <w:rPr>
                <w:b/>
                <w:i w:val="0"/>
              </w:rPr>
              <w:t>Entropía</w:t>
            </w:r>
            <w:r>
              <w:rPr>
                <w:b w:val="0"/>
                <w:i w:val="0"/>
              </w:rPr>
            </w:r>
          </w:p>
        </w:tc>
        <w:tc>
          <w:tcPr>
            <w:tcW w:type="dxa" w:w="4706"/>
          </w:tcPr>
          <w:p>
            <w:pPr>
              <w:pStyle w:val="Tabla"/>
            </w:pPr>
            <w:r/>
            <w:r>
              <w:rPr>
                <w:b w:val="0"/>
                <w:i w:val="0"/>
              </w:rPr>
            </w:r>
            <w:r>
              <w:rPr>
                <w:b/>
                <w:i w:val="0"/>
              </w:rPr>
              <w:t>La información media por símbolo de una fuente</w:t>
            </w:r>
            <w:r>
              <w:rPr>
                <w:b w:val="0"/>
                <w:i w:val="0"/>
              </w:rPr>
            </w:r>
          </w:p>
        </w:tc>
      </w:tr>
      <w:tr>
        <w:tc>
          <w:tcPr>
            <w:tcW w:type="dxa" w:w="4706"/>
          </w:tcPr>
          <w:p>
            <w:pPr>
              <w:pStyle w:val="Tabla"/>
            </w:pPr>
            <w:r/>
            <w:r>
              <w:rPr>
                <w:b w:val="0"/>
                <w:i w:val="0"/>
              </w:rPr>
            </w:r>
            <w:r>
              <w:rPr>
                <w:b/>
                <w:i w:val="0"/>
              </w:rPr>
              <w:t>Capacidad del canal</w:t>
            </w:r>
            <w:r>
              <w:rPr>
                <w:b w:val="0"/>
                <w:i w:val="0"/>
              </w:rPr>
            </w:r>
          </w:p>
        </w:tc>
        <w:tc>
          <w:tcPr>
            <w:tcW w:type="dxa" w:w="4706"/>
          </w:tcPr>
          <w:p>
            <w:pPr>
              <w:pStyle w:val="Tabla"/>
            </w:pPr>
            <w:r/>
            <w:r>
              <w:rPr>
                <w:b w:val="0"/>
                <w:i w:val="0"/>
              </w:rPr>
            </w:r>
            <w:r>
              <w:rPr>
                <w:b/>
                <w:i w:val="0"/>
              </w:rPr>
              <w:t>El caudal máximo que un canal admite sin errores, dado su ancho de banda y su ruido</w:t>
            </w:r>
            <w:r>
              <w:rPr>
                <w:b w:val="0"/>
                <w:i w:val="0"/>
              </w:rPr>
            </w:r>
          </w:p>
        </w:tc>
      </w:tr>
    </w:tbl>
    <w:p>
      <w:pPr/>
    </w:p>
    <w:p>
      <w:pPr/>
      <w:r>
        <w:rPr>
          <w:b w:val="0"/>
          <w:i w:val="0"/>
        </w:rPr>
      </w:r>
      <w:r>
        <w:rPr>
          <w:b/>
          <w:i w:val="0"/>
        </w:rPr>
        <w:t>La consecuencia práctica que enlaza este epígrafe con todo el temario</w:t>
      </w:r>
      <w:r>
        <w:rPr>
          <w:b w:val="0"/>
          <w:i w:val="0"/>
        </w:rPr>
        <w:t xml:space="preserve">: </w:t>
      </w:r>
      <w:r>
        <w:rPr>
          <w:b/>
          <w:i w:val="0"/>
        </w:rPr>
        <w:t>la capacidad de un canal</w:t>
      </w:r>
      <w:r>
        <w:t xml:space="preserve"> </w:t>
      </w:r>
      <w:r>
        <w:rPr>
          <w:b/>
          <w:i w:val="0"/>
        </w:rPr>
        <w:t>crece con el ancho de banda y con la relación entre señal y ruido</w:t>
      </w:r>
      <w:r>
        <w:rPr>
          <w:b w:val="0"/>
          <w:i w:val="0"/>
        </w:rPr>
        <w:t xml:space="preserve">, y </w:t>
      </w:r>
      <w:r>
        <w:rPr>
          <w:b/>
          <w:i w:val="0"/>
        </w:rPr>
        <w:t>por eso una modulación con</w:t>
      </w:r>
      <w:r>
        <w:t xml:space="preserve"> </w:t>
      </w:r>
      <w:r>
        <w:rPr>
          <w:b/>
          <w:i w:val="0"/>
        </w:rPr>
        <w:t>más bits por símbolo exige mejor relación señal-ruido.</w:t>
      </w:r>
      <w:r>
        <w:rPr>
          <w:b w:val="0"/>
          <w:i w:val="0"/>
        </w:rPr>
        <w:t xml:space="preserve"> </w:t>
      </w:r>
      <w:r>
        <w:rPr>
          <w:b/>
          <w:i w:val="0"/>
        </w:rPr>
        <w:t>Es la misma regla que explica por qué la</w:t>
      </w:r>
      <w:r>
        <w:t xml:space="preserve"> </w:t>
      </w:r>
      <w:r>
        <w:rPr>
          <w:b/>
          <w:i w:val="0"/>
        </w:rPr>
        <w:t>microfonía inalámbrica del tema 12 elige una modulación robusta y la televisión digital terrestre del</w:t>
      </w:r>
      <w:r>
        <w:t xml:space="preserve"> </w:t>
      </w:r>
      <w:r>
        <w:rPr>
          <w:b/>
          <w:i w:val="0"/>
        </w:rPr>
        <w:t>tema 5 elige una densa.</w:t>
      </w:r>
      <w:r>
        <w:rPr>
          <w:b w:val="0"/>
          <w:i w:val="0"/>
        </w:rPr>
      </w:r>
    </w:p>
    <w:p>
      <w:pPr>
        <w:pStyle w:val="Heading2"/>
      </w:pPr>
      <w:r>
        <w:rPr>
          <w:b w:val="0"/>
          <w:i w:val="0"/>
        </w:rPr>
        <w:t>2.6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20</w:t>
            </w:r>
          </w:p>
        </w:tc>
        <w:tc>
          <w:tcPr>
            <w:tcW w:type="dxa" w:w="3137"/>
          </w:tcPr>
          <w:p>
            <w:pPr>
              <w:pStyle w:val="Tabla"/>
            </w:pPr>
            <w:r/>
            <w:r>
              <w:rPr>
                <w:b w:val="0"/>
                <w:i w:val="0"/>
              </w:rPr>
              <w:t>Cómo aumentar el rango dinámico de una conversión</w:t>
            </w:r>
          </w:p>
        </w:tc>
        <w:tc>
          <w:tcPr>
            <w:tcW w:type="dxa" w:w="3137"/>
          </w:tcPr>
          <w:p>
            <w:pPr>
              <w:pStyle w:val="Tabla"/>
            </w:pPr>
            <w:r/>
            <w:r>
              <w:rPr>
                <w:b w:val="0"/>
                <w:i w:val="0"/>
              </w:rPr>
              <w:t>d) Aumentar los bits de resolución ✔</w:t>
            </w:r>
          </w:p>
        </w:tc>
      </w:tr>
      <w:tr>
        <w:tc>
          <w:tcPr>
            <w:tcW w:type="dxa" w:w="3137"/>
          </w:tcPr>
          <w:p>
            <w:pPr>
              <w:pStyle w:val="Tabla"/>
            </w:pPr>
            <w:r/>
            <w:r>
              <w:rPr>
                <w:b w:val="0"/>
                <w:i w:val="0"/>
              </w:rPr>
              <w:t>38</w:t>
            </w:r>
          </w:p>
        </w:tc>
        <w:tc>
          <w:tcPr>
            <w:tcW w:type="dxa" w:w="3137"/>
          </w:tcPr>
          <w:p>
            <w:pPr>
              <w:pStyle w:val="Tabla"/>
            </w:pPr>
            <w:r/>
            <w:r>
              <w:rPr>
                <w:b w:val="0"/>
                <w:i w:val="0"/>
              </w:rPr>
              <w:t>De qué teorema es el enunciado citado</w:t>
            </w:r>
          </w:p>
        </w:tc>
        <w:tc>
          <w:tcPr>
            <w:tcW w:type="dxa" w:w="3137"/>
          </w:tcPr>
          <w:p>
            <w:pPr>
              <w:pStyle w:val="Tabla"/>
            </w:pPr>
            <w:r/>
            <w:r>
              <w:rPr>
                <w:b w:val="0"/>
                <w:i w:val="0"/>
              </w:rPr>
              <w:t>b) Nyquist-Shannon ✔</w:t>
            </w:r>
          </w:p>
        </w:tc>
      </w:tr>
      <w:tr>
        <w:tc>
          <w:tcPr>
            <w:tcW w:type="dxa" w:w="3137"/>
          </w:tcPr>
          <w:p>
            <w:pPr>
              <w:pStyle w:val="Tabla"/>
            </w:pPr>
            <w:r/>
            <w:r>
              <w:rPr>
                <w:b w:val="0"/>
                <w:i w:val="0"/>
              </w:rPr>
              <w:t>69</w:t>
            </w:r>
          </w:p>
        </w:tc>
        <w:tc>
          <w:tcPr>
            <w:tcW w:type="dxa" w:w="3137"/>
          </w:tcPr>
          <w:p>
            <w:pPr>
              <w:pStyle w:val="Tabla"/>
            </w:pPr>
            <w:r/>
            <w:r>
              <w:rPr>
                <w:b w:val="0"/>
                <w:i w:val="0"/>
              </w:rPr>
              <w:t>Bits mínimos para 60 dB de relación señal-ruido</w:t>
            </w:r>
          </w:p>
        </w:tc>
        <w:tc>
          <w:tcPr>
            <w:tcW w:type="dxa" w:w="3137"/>
          </w:tcPr>
          <w:p>
            <w:pPr>
              <w:pStyle w:val="Tabla"/>
            </w:pPr>
            <w:r/>
            <w:r>
              <w:rPr>
                <w:b w:val="0"/>
                <w:i w:val="0"/>
              </w:rPr>
              <w:t>a) 10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con la tabla de los dos ejes y la regla de los seis decibelios por bit se</w:t>
      </w:r>
      <w:r>
        <w:t xml:space="preserve"> </w:t>
      </w:r>
      <w:r>
        <w:rPr>
          <w:b/>
          <w:i w:val="0"/>
        </w:rPr>
        <w:t>contestan las tres preguntas.</w:t>
      </w:r>
      <w:r>
        <w:rPr>
          <w:b w:val="0"/>
          <w:i w:val="0"/>
        </w:rPr>
        <w:t xml:space="preserve"> </w:t>
      </w:r>
      <w:r>
        <w:rPr>
          <w:b/>
          <w:i w:val="0"/>
        </w:rPr>
        <w:t>Es el punto de mejor rendimiento por minuto de la ocupación.</w:t>
      </w:r>
      <w:r>
        <w:rPr>
          <w:b w:val="0"/>
          <w:i w:val="0"/>
        </w:rPr>
      </w:r>
    </w:p>
    <w:p>
      <w:pPr>
        <w:pStyle w:val="Heading2"/>
      </w:pPr>
      <w:r>
        <w:rPr>
          <w:b w:val="0"/>
          <w:i w:val="0"/>
        </w:rPr>
        <w:t>2.7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El teorema del muestreo y la fórmula de la relación señal-ruido son resultados clásicos del</w:t>
      </w:r>
      <w:r>
        <w:t xml:space="preserve"> </w:t>
      </w:r>
      <w:r>
        <w:rPr>
          <w:b/>
          <w:i w:val="0"/>
        </w:rPr>
        <w:t>tratamiento de señales</w:t>
      </w:r>
      <w:r>
        <w:rPr>
          <w:b w:val="0"/>
          <w:i w:val="0"/>
        </w:rPr>
        <w:t xml:space="preserve">, presentados como conocimiento común. </w:t>
      </w:r>
      <w:r>
        <w:rPr>
          <w:b/>
          <w:i w:val="0"/>
        </w:rPr>
        <w:t>Ninguna fuente se ha</w:t>
      </w:r>
      <w:r>
        <w:t xml:space="preserve"> </w:t>
      </w:r>
      <w:r>
        <w:rPr>
          <w:b/>
          <w:i w:val="0"/>
        </w:rPr>
        <w:t>consultado.</w:t>
      </w:r>
      <w:r>
        <w:rPr>
          <w:b w:val="0"/>
          <w:i w:val="0"/>
        </w:rPr>
      </w:r>
    </w:p>
    <w:p>
      <w:pPr>
        <w:pStyle w:val="ListNumber"/>
      </w:pPr>
      <w:r>
        <w:rPr>
          <w:b w:val="0"/>
          <w:i w:val="0"/>
        </w:rPr>
      </w:r>
      <w:r>
        <w:rPr>
          <w:b/>
          <w:i w:val="0"/>
        </w:rPr>
        <w:t>El cálculo de la pregunta 69 no se toma de ninguna fuente: se hace</w:t>
      </w:r>
      <w:r>
        <w:rPr>
          <w:b w:val="0"/>
          <w:i w:val="0"/>
        </w:rPr>
        <w:t xml:space="preserve">, y </w:t>
      </w:r>
      <w:r>
        <w:rPr>
          <w:b/>
          <w:i w:val="0"/>
        </w:rPr>
        <w:t>sus cuatro resultados</w:t>
      </w:r>
      <w:r>
        <w:t xml:space="preserve"> </w:t>
      </w:r>
      <w:r>
        <w:rPr>
          <w:b/>
          <w:i w:val="0"/>
        </w:rPr>
        <w:t>quedan escritos para que se pueda comprobar.</w:t>
      </w:r>
      <w:r>
        <w:rPr>
          <w:b w:val="0"/>
          <w:i w:val="0"/>
        </w:rPr>
        <w:t xml:space="preserve"> </w:t>
      </w:r>
      <w:r>
        <w:rPr>
          <w:b/>
          <w:i w:val="0"/>
        </w:rPr>
        <w:t>El de la opción marcada coincide con la respuesta</w:t>
      </w:r>
      <w:r>
        <w:t xml:space="preserve"> </w:t>
      </w:r>
      <w:r>
        <w:rPr>
          <w:b/>
          <w:i w:val="0"/>
        </w:rPr>
        <w:t>oficial.</w:t>
      </w:r>
      <w:r>
        <w:rPr>
          <w:b w:val="0"/>
          <w:i w:val="0"/>
        </w:rPr>
      </w:r>
    </w:p>
    <w:p>
      <w:pPr>
        <w:pStyle w:val="ListNumber"/>
      </w:pPr>
      <w:r>
        <w:rPr>
          <w:b w:val="0"/>
          <w:i w:val="0"/>
        </w:rPr>
      </w:r>
      <w:r>
        <w:rPr>
          <w:b/>
          <w:i w:val="0"/>
        </w:rPr>
        <w:t>Las frecuencias de muestreo corrientes y las equivalencias de bits a rango dinámico son de uso</w:t>
      </w:r>
      <w:r>
        <w:t xml:space="preserve"> </w:t>
      </w:r>
      <w:r>
        <w:rPr>
          <w:b/>
          <w:i w:val="0"/>
        </w:rPr>
        <w:t>universal</w:t>
      </w:r>
      <w:r>
        <w:rPr>
          <w:b w:val="0"/>
          <w:i w:val="0"/>
        </w:rPr>
        <w:t xml:space="preserve">, dadas como referencia. </w:t>
      </w:r>
      <w:r>
        <w:rPr>
          <w:b/>
          <w:i w:val="0"/>
        </w:rPr>
        <w:t>Ninguna respuesta oficial depende de ellas más allá del</w:t>
      </w:r>
      <w:r>
        <w:t xml:space="preserve"> </w:t>
      </w:r>
      <w:r>
        <w:rPr>
          <w:b/>
          <w:i w:val="0"/>
        </w:rPr>
        <w:t>cálculo anterior.</w:t>
      </w:r>
      <w:r>
        <w:rPr>
          <w:b w:val="0"/>
          <w:i w:val="0"/>
        </w:rPr>
      </w:r>
    </w:p>
    <w:p>
      <w:pPr>
        <w:pStyle w:val="ListNumber"/>
      </w:pPr>
      <w:r>
        <w:rPr>
          <w:b w:val="0"/>
          <w:i w:val="0"/>
        </w:rPr>
      </w:r>
      <w:r>
        <w:rPr>
          <w:b/>
          <w:i w:val="0"/>
        </w:rPr>
        <w:t>El modelo de comunicaciones de cinco bloques y los tres conceptos de información son teoría</w:t>
      </w:r>
      <w:r>
        <w:t xml:space="preserve"> </w:t>
      </w:r>
      <w:r>
        <w:rPr>
          <w:b/>
          <w:i w:val="0"/>
        </w:rPr>
        <w:t>clásica</w:t>
      </w:r>
      <w:r>
        <w:rPr>
          <w:b w:val="0"/>
          <w:i w:val="0"/>
        </w:rPr>
        <w:t xml:space="preserve">, y </w:t>
      </w:r>
      <w:r>
        <w:rPr>
          <w:b/>
          <w:i w:val="0"/>
        </w:rPr>
        <w:t>el examen no ha entrado por ahí.</w:t>
      </w:r>
      <w:r>
        <w:rPr>
          <w:b w:val="0"/>
          <w:i w:val="0"/>
        </w:rPr>
        <w:t xml:space="preserve"> </w:t>
      </w:r>
      <w:r>
        <w:rPr>
          <w:b/>
          <w:i w:val="0"/>
        </w:rPr>
        <w:t>Se desarrollan por estar en el enunciado.</w:t>
      </w:r>
      <w:r>
        <w:rPr>
          <w:b w:val="0"/>
          <w:i w:val="0"/>
        </w:rPr>
      </w:r>
    </w:p>
    <w:p>
      <w:pPr/>
      <w:r>
        <w:rPr>
          <w:b w:val="0"/>
          <w:i w:val="0"/>
        </w:rPr>
      </w:r>
      <w:r>
        <w:rPr>
          <w:b/>
          <w:i w:val="0"/>
        </w:rPr>
        <w:t>El resto del tema va como oficio y así se declara</w:t>
      </w:r>
      <w:r>
        <w:rPr>
          <w:b w:val="0"/>
          <w:i w:val="0"/>
        </w:rPr>
        <w:t>: la advertencia de que la amplitud de entrada no</w:t>
      </w:r>
      <w:r>
        <w:t xml:space="preserve"> </w:t>
      </w:r>
      <w:r>
        <w:rPr>
          <w:b w:val="0"/>
          <w:i w:val="0"/>
        </w:rPr>
        <w:t>es el rango dinámico del sistema, el aviso sobre el filtro previo al conversor, el atajo de los seis</w:t>
      </w:r>
      <w:r>
        <w:t xml:space="preserve"> </w:t>
      </w:r>
      <w:r>
        <w:rPr>
          <w:b w:val="0"/>
          <w:i w:val="0"/>
        </w:rPr>
        <w:t>decibelios por bit, la distorsión de apertura, la explicación del sobremuestreo y el enlace entre</w:t>
      </w:r>
      <w:r>
        <w:t xml:space="preserve"> </w:t>
      </w:r>
      <w:r>
        <w:rPr>
          <w:b w:val="0"/>
          <w:i w:val="0"/>
        </w:rPr>
        <w:t xml:space="preserve">capacidad de canal y elección de modulación.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telecomunicación ·</w:t>
      </w:r>
      <w:r>
        <w:t xml:space="preserve"> </w:t>
      </w:r>
      <w:r>
        <w:rPr>
          <w:rStyle w:val="Código"/>
          <w:b w:val="0"/>
          <w:i w:val="0"/>
        </w:rPr>
        <w:t>[exam]</w:t>
      </w:r>
      <w:r>
        <w:rPr>
          <w:b w:val="0"/>
          <w:i w:val="0"/>
        </w:rPr>
        <w:t xml:space="preserve"> = opciones del propio cuadernillo. </w:t>
      </w:r>
      <w:r>
        <w:rPr>
          <w:b/>
          <w:i w:val="0"/>
        </w:rPr>
        <w:t>Siglas</w:t>
      </w:r>
      <w:r>
        <w:rPr>
          <w:b w:val="0"/>
          <w:i w:val="0"/>
        </w:rPr>
        <w:t>: la conversión de analógico a digital (</w:t>
      </w:r>
      <w:r>
        <w:rPr>
          <w:b/>
          <w:i w:val="0"/>
        </w:rPr>
        <w:t>A/D</w:t>
      </w:r>
      <w:r>
        <w:rPr>
          <w:b w:val="0"/>
          <w:i w:val="0"/>
        </w:rPr>
        <w:t>)</w:t>
      </w:r>
      <w:r>
        <w:t xml:space="preserve"> </w:t>
      </w:r>
      <w:r>
        <w:rPr>
          <w:b w:val="0"/>
          <w:i w:val="0"/>
        </w:rPr>
        <w:t>y la inversa (</w:t>
      </w:r>
      <w:r>
        <w:rPr>
          <w:b/>
          <w:i w:val="0"/>
        </w:rPr>
        <w:t>D/A</w:t>
      </w:r>
      <w:r>
        <w:rPr>
          <w:b w:val="0"/>
          <w:i w:val="0"/>
        </w:rPr>
        <w:t>); la relación entre señal y ruido (</w:t>
      </w:r>
      <w:r>
        <w:rPr>
          <w:b/>
          <w:i w:val="0"/>
        </w:rPr>
        <w:t>S/N</w:t>
      </w:r>
      <w:r>
        <w:rPr>
          <w:b w:val="0"/>
          <w:i w:val="0"/>
        </w:rPr>
        <w:t>); el decibelio (</w:t>
      </w:r>
      <w:r>
        <w:rPr>
          <w:b/>
          <w:i w:val="0"/>
        </w:rPr>
        <w:t>dB</w:t>
      </w:r>
      <w:r>
        <w:rPr>
          <w:b w:val="0"/>
          <w:i w:val="0"/>
        </w:rPr>
        <w:t>); la</w:t>
      </w:r>
      <w:r>
        <w:t xml:space="preserve"> </w:t>
      </w:r>
      <w:r>
        <w:rPr>
          <w:b w:val="0"/>
          <w:i w:val="0"/>
        </w:rPr>
        <w:t>modulación por impulsos codificados (</w:t>
      </w:r>
      <w:r>
        <w:rPr>
          <w:b/>
          <w:i w:val="0"/>
        </w:rPr>
        <w:t>PCM</w:t>
      </w:r>
      <w:r>
        <w:rPr>
          <w:b w:val="0"/>
          <w:i w:val="0"/>
        </w:rPr>
        <w:t>); y el kilohercio (</w:t>
      </w:r>
      <w:r>
        <w:rPr>
          <w:b/>
          <w:i w:val="0"/>
        </w:rPr>
        <w:t>kHz</w:t>
      </w:r>
      <w:r>
        <w:rPr>
          <w:b w:val="0"/>
          <w:i w:val="0"/>
        </w:rPr>
        <w:t>).</w:t>
      </w:r>
    </w:p>
    <w:p>
      <w:pPr/>
      <w:r>
        <w:rPr>
          <w:b w:val="0"/>
          <w:i w:val="0"/>
        </w:rPr>
      </w:r>
      <w:r>
        <w:rPr>
          <w:b/>
          <w:i w:val="0"/>
        </w:rPr>
        <w:t>Cabecera.</w:t>
      </w:r>
      <w:r>
        <w:rPr>
          <w:b w:val="0"/>
          <w:i w:val="0"/>
        </w:rPr>
        <w:t xml:space="preserve"> Enunciado: punto 2 del anexo · </w:t>
      </w:r>
      <w:r>
        <w:rPr>
          <w:b/>
          <w:i w:val="0"/>
        </w:rPr>
        <w:t>3 preguntas</w:t>
      </w:r>
      <w:r>
        <w:rPr>
          <w:b w:val="0"/>
          <w:i w:val="0"/>
        </w:rPr>
        <w:t xml:space="preserve"> · </w:t>
      </w:r>
      <w:r>
        <w:rPr>
          <w:b/>
          <w:i w:val="0"/>
        </w:rPr>
        <w:t>las tres de la misma pareja de</w:t>
      </w:r>
      <w:r>
        <w:t xml:space="preserve"> </w:t>
      </w:r>
      <w:r>
        <w:rPr>
          <w:b/>
          <w:i w:val="0"/>
        </w:rPr>
        <w:t>conceptos</w:t>
      </w:r>
      <w:r>
        <w:rPr>
          <w:b w:val="0"/>
          <w:i w:val="0"/>
        </w:rPr>
        <w:t xml:space="preserve">: cuántas muestras por segundo y cuántos bits por muestra · </w:t>
      </w:r>
      <w:r>
        <w:rPr>
          <w:b/>
          <w:i w:val="0"/>
        </w:rPr>
        <w:t>con dos fórmulas se contestan</w:t>
      </w:r>
      <w:r>
        <w:t xml:space="preserve"> </w:t>
      </w:r>
      <w:r>
        <w:rPr>
          <w:b/>
          <w:i w:val="0"/>
        </w:rPr>
        <w:t>las tres</w:t>
      </w:r>
      <w:r>
        <w:rPr>
          <w:b w:val="0"/>
          <w:i w:val="0"/>
        </w:rPr>
        <w:t>: es el punto de mejor rendimiento por minuto de la ocupación.</w:t>
      </w:r>
    </w:p>
    <w:p>
      <w:pPr/>
      <w:r>
        <w:rPr>
          <w:b w:val="0"/>
          <w:i w:val="0"/>
        </w:rPr>
      </w:r>
      <w:r>
        <w:rPr>
          <w:b/>
          <w:i w:val="0"/>
        </w:rPr>
        <w:t>Tema compartido.</w:t>
      </w:r>
      <w:r>
        <w:rPr>
          <w:b w:val="0"/>
          <w:i w:val="0"/>
        </w:rPr>
        <w:t xml:space="preserve"> </w:t>
      </w:r>
      <w:r>
        <w:rPr>
          <w:b/>
          <w:i w:val="0"/>
        </w:rPr>
        <w:t>El enunciado de este punto es también, palabra por palabra, el punto 2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Los dos ejes</w:t>
      </w:r>
    </w:p>
    <w:p>
      <w:pPr>
        <w:pStyle w:val="ListBullet"/>
      </w:pPr>
      <w:r>
        <w:rPr>
          <w:b w:val="0"/>
          <w:i w:val="0"/>
        </w:rPr>
      </w:r>
      <w:r>
        <w:rPr>
          <w:b/>
          <w:i w:val="0"/>
        </w:rPr>
        <w:t>LA REGLA MADRE</w:t>
      </w:r>
      <w:r>
        <w:rPr>
          <w:b w:val="0"/>
          <w:i w:val="0"/>
        </w:rPr>
        <w:t xml:space="preserve"> · </w:t>
      </w:r>
      <w:r>
        <w:rPr>
          <w:rStyle w:val="Código"/>
          <w:b w:val="0"/>
          <w:i w:val="0"/>
        </w:rPr>
        <w:t>[of]</w:t>
      </w:r>
      <w:r>
        <w:rPr>
          <w:b w:val="0"/>
          <w:i w:val="0"/>
        </w:rPr>
        <w:t xml:space="preserve"> · </w:t>
      </w:r>
      <w:r>
        <w:rPr>
          <w:b/>
          <w:i w:val="0"/>
        </w:rPr>
        <w:t>El muestreo decide el ANCHO DE BANDA y la cuantificación decide el</w:t>
      </w:r>
      <w:r>
        <w:t xml:space="preserve"> </w:t>
      </w:r>
      <w:r>
        <w:rPr>
          <w:b/>
          <w:i w:val="0"/>
        </w:rPr>
        <w:t>RUIDO.</w:t>
      </w:r>
      <w:r>
        <w:rPr>
          <w:b w:val="0"/>
          <w:i w:val="0"/>
        </w:rPr>
        <w:t xml:space="preserve"> </w:t>
      </w:r>
      <w:r>
        <w:rPr>
          <w:b/>
          <w:i w:val="0"/>
        </w:rPr>
        <w:t>Cambiar uno no arregla lo del otro.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Eje</w:t>
            </w:r>
          </w:p>
        </w:tc>
        <w:tc>
          <w:tcPr>
            <w:tcW w:type="dxa" w:w="2353"/>
            <w:shd w:val="clear" w:color="auto" w:fill="E4E4E4"/>
          </w:tcPr>
          <w:p>
            <w:pPr>
              <w:pStyle w:val="Tablacabecera"/>
            </w:pPr>
            <w:r/>
            <w:r>
              <w:rPr>
                <w:b w:val="0"/>
                <w:i w:val="0"/>
              </w:rPr>
              <w:t>Operación</w:t>
            </w:r>
          </w:p>
        </w:tc>
        <w:tc>
          <w:tcPr>
            <w:tcW w:type="dxa" w:w="2353"/>
            <w:shd w:val="clear" w:color="auto" w:fill="E4E4E4"/>
          </w:tcPr>
          <w:p>
            <w:pPr>
              <w:pStyle w:val="Tablacabecera"/>
            </w:pPr>
            <w:r/>
            <w:r>
              <w:rPr>
                <w:b w:val="0"/>
                <w:i w:val="0"/>
              </w:rPr>
              <w:t>Parámetro</w:t>
            </w:r>
          </w:p>
        </w:tc>
        <w:tc>
          <w:tcPr>
            <w:tcW w:type="dxa" w:w="2353"/>
            <w:shd w:val="clear" w:color="auto" w:fill="E4E4E4"/>
          </w:tcPr>
          <w:p>
            <w:pPr>
              <w:pStyle w:val="Tablacabecera"/>
            </w:pPr>
            <w:r/>
            <w:r>
              <w:rPr>
                <w:b w:val="0"/>
                <w:i w:val="0"/>
              </w:rPr>
              <w:t>Qué determina</w:t>
            </w:r>
          </w:p>
        </w:tc>
      </w:tr>
      <w:tr>
        <w:tc>
          <w:tcPr>
            <w:tcW w:type="dxa" w:w="2353"/>
          </w:tcPr>
          <w:p>
            <w:pPr>
              <w:pStyle w:val="Tabla"/>
            </w:pPr>
            <w:r/>
            <w:r>
              <w:rPr>
                <w:b w:val="0"/>
                <w:i w:val="0"/>
              </w:rPr>
            </w:r>
            <w:r>
              <w:rPr>
                <w:b/>
                <w:i w:val="0"/>
              </w:rPr>
              <w:t>Tiempo</w:t>
            </w:r>
            <w:r>
              <w:rPr>
                <w:b w:val="0"/>
                <w:i w:val="0"/>
              </w:rPr>
            </w:r>
          </w:p>
        </w:tc>
        <w:tc>
          <w:tcPr>
            <w:tcW w:type="dxa" w:w="2353"/>
          </w:tcPr>
          <w:p>
            <w:pPr>
              <w:pStyle w:val="Tabla"/>
            </w:pPr>
            <w:r/>
            <w:r>
              <w:rPr>
                <w:b w:val="0"/>
                <w:i w:val="0"/>
              </w:rPr>
            </w:r>
            <w:r>
              <w:rPr>
                <w:b/>
                <w:i w:val="0"/>
              </w:rPr>
              <w:t>Muestreo</w:t>
            </w:r>
            <w:r>
              <w:rPr>
                <w:b w:val="0"/>
                <w:i w:val="0"/>
              </w:rPr>
            </w:r>
          </w:p>
        </w:tc>
        <w:tc>
          <w:tcPr>
            <w:tcW w:type="dxa" w:w="2353"/>
          </w:tcPr>
          <w:p>
            <w:pPr>
              <w:pStyle w:val="Tabla"/>
            </w:pPr>
            <w:r/>
            <w:r>
              <w:rPr>
                <w:b w:val="0"/>
                <w:i w:val="0"/>
              </w:rPr>
            </w:r>
            <w:r>
              <w:rPr>
                <w:b/>
                <w:i w:val="0"/>
              </w:rPr>
              <w:t>Frecuencia de muestreo</w:t>
            </w:r>
            <w:r>
              <w:rPr>
                <w:b w:val="0"/>
                <w:i w:val="0"/>
              </w:rPr>
            </w:r>
          </w:p>
        </w:tc>
        <w:tc>
          <w:tcPr>
            <w:tcW w:type="dxa" w:w="2353"/>
          </w:tcPr>
          <w:p>
            <w:pPr>
              <w:pStyle w:val="Tabla"/>
            </w:pPr>
            <w:r/>
            <w:r>
              <w:rPr>
                <w:b w:val="0"/>
                <w:i w:val="0"/>
              </w:rPr>
            </w:r>
            <w:r>
              <w:rPr>
                <w:b/>
                <w:i w:val="0"/>
              </w:rPr>
              <w:t>Hasta qué frecuencia llega la señal</w:t>
            </w:r>
            <w:r>
              <w:rPr>
                <w:b w:val="0"/>
                <w:i w:val="0"/>
              </w:rPr>
            </w:r>
          </w:p>
        </w:tc>
      </w:tr>
      <w:tr>
        <w:tc>
          <w:tcPr>
            <w:tcW w:type="dxa" w:w="2353"/>
          </w:tcPr>
          <w:p>
            <w:pPr>
              <w:pStyle w:val="Tabla"/>
            </w:pPr>
            <w:r/>
            <w:r>
              <w:rPr>
                <w:b w:val="0"/>
                <w:i w:val="0"/>
              </w:rPr>
            </w:r>
            <w:r>
              <w:rPr>
                <w:b/>
                <w:i w:val="0"/>
              </w:rPr>
              <w:t>Amplitud</w:t>
            </w:r>
            <w:r>
              <w:rPr>
                <w:b w:val="0"/>
                <w:i w:val="0"/>
              </w:rPr>
            </w:r>
          </w:p>
        </w:tc>
        <w:tc>
          <w:tcPr>
            <w:tcW w:type="dxa" w:w="2353"/>
          </w:tcPr>
          <w:p>
            <w:pPr>
              <w:pStyle w:val="Tabla"/>
            </w:pPr>
            <w:r/>
            <w:r>
              <w:rPr>
                <w:b w:val="0"/>
                <w:i w:val="0"/>
              </w:rPr>
            </w:r>
            <w:r>
              <w:rPr>
                <w:b/>
                <w:i w:val="0"/>
              </w:rPr>
              <w:t>Cuantificación</w:t>
            </w:r>
            <w:r>
              <w:rPr>
                <w:b w:val="0"/>
                <w:i w:val="0"/>
              </w:rPr>
            </w:r>
          </w:p>
        </w:tc>
        <w:tc>
          <w:tcPr>
            <w:tcW w:type="dxa" w:w="2353"/>
          </w:tcPr>
          <w:p>
            <w:pPr>
              <w:pStyle w:val="Tabla"/>
            </w:pPr>
            <w:r/>
            <w:r>
              <w:rPr>
                <w:b w:val="0"/>
                <w:i w:val="0"/>
              </w:rPr>
            </w:r>
            <w:r>
              <w:rPr>
                <w:b/>
                <w:i w:val="0"/>
              </w:rPr>
              <w:t>Bits por muestra</w:t>
            </w:r>
            <w:r>
              <w:rPr>
                <w:b w:val="0"/>
                <w:i w:val="0"/>
              </w:rPr>
            </w:r>
          </w:p>
        </w:tc>
        <w:tc>
          <w:tcPr>
            <w:tcW w:type="dxa" w:w="2353"/>
          </w:tcPr>
          <w:p>
            <w:pPr>
              <w:pStyle w:val="Tabla"/>
            </w:pPr>
            <w:r/>
            <w:r>
              <w:rPr>
                <w:b w:val="0"/>
                <w:i w:val="0"/>
              </w:rPr>
            </w:r>
            <w:r>
              <w:rPr>
                <w:b/>
                <w:i w:val="0"/>
              </w:rPr>
              <w:t>Cuánto rango dinámico hay</w:t>
            </w:r>
            <w:r>
              <w:rPr>
                <w:b w:val="0"/>
                <w:i w:val="0"/>
              </w:rPr>
            </w:r>
          </w:p>
        </w:tc>
      </w:tr>
    </w:tbl>
    <w:p>
      <w:pPr/>
    </w:p>
    <w:p>
      <w:pPr>
        <w:pStyle w:val="ListBullet"/>
      </w:pPr>
      <w:r>
        <w:rPr>
          <w:b w:val="0"/>
          <w:i w:val="0"/>
        </w:rPr>
      </w:r>
      <w:r>
        <w:rPr>
          <w:b/>
          <w:i w:val="0"/>
        </w:rPr>
        <w:t>PREGUNTA 20</w:t>
      </w:r>
      <w:r>
        <w:rPr>
          <w:b w:val="0"/>
          <w:i w:val="0"/>
        </w:rPr>
        <w:t xml:space="preserve"> · </w:t>
      </w:r>
      <w:r>
        <w:rPr>
          <w:rStyle w:val="Código"/>
          <w:b w:val="0"/>
          <w:i w:val="0"/>
        </w:rPr>
        <w:t>[exam]</w:t>
      </w:r>
      <w:r>
        <w:rPr>
          <w:b w:val="0"/>
          <w:i w:val="0"/>
        </w:rPr>
        <w:t xml:space="preserve"> · </w:t>
      </w:r>
      <w:r>
        <w:rPr>
          <w:b/>
          <w:i w:val="0"/>
        </w:rPr>
        <w:t>Para aumentar el rango dinámico hay que aumentar los bits de</w:t>
      </w:r>
      <w:r>
        <w:t xml:space="preserve"> </w:t>
      </w:r>
      <w:r>
        <w:rPr>
          <w:b/>
          <w:i w:val="0"/>
        </w:rPr>
        <w:t>resolución.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cambia de verdad</w:t>
            </w:r>
          </w:p>
        </w:tc>
      </w:tr>
      <w:tr>
        <w:tc>
          <w:tcPr>
            <w:tcW w:type="dxa" w:w="4706"/>
          </w:tcPr>
          <w:p>
            <w:pPr>
              <w:pStyle w:val="Tabla"/>
            </w:pPr>
            <w:r/>
            <w:r>
              <w:rPr>
                <w:b w:val="0"/>
                <w:i w:val="0"/>
              </w:rPr>
            </w:r>
            <w:r>
              <w:rPr>
                <w:b/>
                <w:i w:val="0"/>
              </w:rPr>
              <w:t>La frecuencia de muestreo</w:t>
            </w:r>
            <w:r>
              <w:rPr>
                <w:b w:val="0"/>
                <w:i w:val="0"/>
              </w:rPr>
            </w:r>
          </w:p>
        </w:tc>
        <w:tc>
          <w:tcPr>
            <w:tcW w:type="dxa" w:w="4706"/>
          </w:tcPr>
          <w:p>
            <w:pPr>
              <w:pStyle w:val="Tabla"/>
            </w:pPr>
            <w:r/>
            <w:r>
              <w:rPr>
                <w:b w:val="0"/>
                <w:i w:val="0"/>
              </w:rPr>
            </w:r>
            <w:r>
              <w:rPr>
                <w:b/>
                <w:i w:val="0"/>
              </w:rPr>
              <w:t>El ancho de banda, no el rango dinámico</w:t>
            </w:r>
            <w:r>
              <w:rPr>
                <w:b w:val="0"/>
                <w:i w:val="0"/>
              </w:rPr>
            </w:r>
          </w:p>
        </w:tc>
      </w:tr>
      <w:tr>
        <w:tc>
          <w:tcPr>
            <w:tcW w:type="dxa" w:w="4706"/>
          </w:tcPr>
          <w:p>
            <w:pPr>
              <w:pStyle w:val="Tabla"/>
            </w:pPr>
            <w:r/>
            <w:r>
              <w:rPr>
                <w:b w:val="0"/>
                <w:i w:val="0"/>
              </w:rPr>
            </w:r>
            <w:r>
              <w:rPr>
                <w:b/>
                <w:i w:val="0"/>
              </w:rPr>
              <w:t>La amplitud de la señal</w:t>
            </w:r>
            <w:r>
              <w:rPr>
                <w:b w:val="0"/>
                <w:i w:val="0"/>
              </w:rPr>
            </w:r>
          </w:p>
        </w:tc>
        <w:tc>
          <w:tcPr>
            <w:tcW w:type="dxa" w:w="4706"/>
          </w:tcPr>
          <w:p>
            <w:pPr>
              <w:pStyle w:val="Tabla"/>
            </w:pPr>
            <w:r/>
            <w:r>
              <w:rPr>
                <w:b w:val="0"/>
                <w:i w:val="0"/>
              </w:rPr>
            </w:r>
            <w:r>
              <w:rPr>
                <w:b/>
                <w:i w:val="0"/>
              </w:rPr>
              <w:t>El nivel, no el rango representable</w:t>
            </w:r>
            <w:r>
              <w:rPr>
                <w:b w:val="0"/>
                <w:i w:val="0"/>
              </w:rPr>
            </w:r>
          </w:p>
        </w:tc>
      </w:tr>
      <w:tr>
        <w:tc>
          <w:tcPr>
            <w:tcW w:type="dxa" w:w="4706"/>
          </w:tcPr>
          <w:p>
            <w:pPr>
              <w:pStyle w:val="Tabla"/>
            </w:pPr>
            <w:r/>
            <w:r>
              <w:rPr>
                <w:b w:val="0"/>
                <w:i w:val="0"/>
              </w:rPr>
            </w:r>
            <w:r>
              <w:rPr>
                <w:b/>
                <w:i w:val="0"/>
              </w:rPr>
              <w:t>Invertir la fase</w:t>
            </w:r>
            <w:r>
              <w:rPr>
                <w:b w:val="0"/>
                <w:i w:val="0"/>
              </w:rPr>
            </w:r>
          </w:p>
        </w:tc>
        <w:tc>
          <w:tcPr>
            <w:tcW w:type="dxa" w:w="4706"/>
          </w:tcPr>
          <w:p>
            <w:pPr>
              <w:pStyle w:val="Tabla"/>
            </w:pPr>
            <w:r/>
            <w:r>
              <w:rPr>
                <w:b w:val="0"/>
                <w:i w:val="0"/>
              </w:rPr>
            </w:r>
            <w:r>
              <w:rPr>
                <w:b/>
                <w:i w:val="0"/>
              </w:rPr>
              <w:t>Nada relevante</w:t>
            </w:r>
            <w:r>
              <w:rPr>
                <w:b w:val="0"/>
                <w:i w:val="0"/>
              </w:rPr>
            </w:r>
          </w:p>
        </w:tc>
      </w:tr>
    </w:tbl>
    <w:p>
      <w:pPr/>
    </w:p>
    <w:p>
      <w:pPr>
        <w:pStyle w:val="ListBullet"/>
      </w:pPr>
      <w:r>
        <w:rPr>
          <w:b w:val="0"/>
          <w:i w:val="0"/>
        </w:rPr>
      </w:r>
      <w:r>
        <w:rPr>
          <w:b/>
          <w:i w:val="0"/>
        </w:rPr>
        <w:t>LA TRAMPA FINA</w:t>
      </w:r>
      <w:r>
        <w:rPr>
          <w:b w:val="0"/>
          <w:i w:val="0"/>
        </w:rPr>
        <w:t xml:space="preserve"> · </w:t>
      </w:r>
      <w:r>
        <w:rPr>
          <w:rStyle w:val="Código"/>
          <w:b w:val="0"/>
          <w:i w:val="0"/>
        </w:rPr>
        <w:t>[of]</w:t>
      </w:r>
      <w:r>
        <w:rPr>
          <w:b w:val="0"/>
          <w:i w:val="0"/>
        </w:rPr>
        <w:t xml:space="preserve"> · </w:t>
      </w:r>
      <w:r>
        <w:rPr>
          <w:b/>
          <w:i w:val="0"/>
        </w:rPr>
        <w:t>Subir el nivel de entrada mejora la relación señal-ruido de ESA</w:t>
      </w:r>
      <w:r>
        <w:t xml:space="preserve"> </w:t>
      </w:r>
      <w:r>
        <w:rPr>
          <w:b/>
          <w:i w:val="0"/>
        </w:rPr>
        <w:t>grabación</w:t>
      </w:r>
      <w:r>
        <w:rPr>
          <w:b w:val="0"/>
          <w:i w:val="0"/>
        </w:rPr>
        <w:t xml:space="preserve">, y </w:t>
      </w:r>
      <w:r>
        <w:rPr>
          <w:b/>
          <w:i w:val="0"/>
        </w:rPr>
        <w:t>eso no es aumentar el rango dinámico del sistema.</w:t>
      </w:r>
      <w:r>
        <w:rPr>
          <w:b w:val="0"/>
          <w:i w:val="0"/>
        </w:rPr>
      </w:r>
    </w:p>
    <w:p>
      <w:pPr>
        <w:pStyle w:val="Heading2"/>
      </w:pPr>
      <w:r>
        <w:rPr>
          <w:b w:val="0"/>
          <w:i w:val="0"/>
        </w:rPr>
        <w:t>El teorema del muestreo</w:t>
      </w:r>
    </w:p>
    <w:p>
      <w:pPr>
        <w:pStyle w:val="ListBullet"/>
      </w:pPr>
      <w:r>
        <w:rPr>
          <w:b w:val="0"/>
          <w:i w:val="0"/>
        </w:rPr>
      </w:r>
      <w:r>
        <w:rPr>
          <w:b/>
          <w:i w:val="0"/>
        </w:rPr>
        <w:t>PREGUNTA 38</w:t>
      </w:r>
      <w:r>
        <w:rPr>
          <w:b w:val="0"/>
          <w:i w:val="0"/>
        </w:rPr>
        <w:t xml:space="preserve"> · </w:t>
      </w:r>
      <w:r>
        <w:rPr>
          <w:rStyle w:val="Código"/>
          <w:b w:val="0"/>
          <w:i w:val="0"/>
        </w:rPr>
        <w:t>[exam]</w:t>
      </w:r>
      <w:r>
        <w:rPr>
          <w:b w:val="0"/>
          <w:i w:val="0"/>
        </w:rPr>
        <w:t xml:space="preserve"> · </w:t>
      </w:r>
      <w:r>
        <w:rPr>
          <w:b/>
          <w:i w:val="0"/>
        </w:rPr>
        <w:t>Reconstrucción exacta si la señal está limitada en banda y la tasa de</w:t>
      </w:r>
      <w:r>
        <w:t xml:space="preserve"> </w:t>
      </w:r>
      <w:r>
        <w:rPr>
          <w:b/>
          <w:i w:val="0"/>
        </w:rPr>
        <w:t>muestreo supera el doble de su ancho de banda: teorema de Nyquist-Shannon.</w:t>
      </w:r>
      <w:r>
        <w:rPr>
          <w:b w:val="0"/>
          <w:i w:val="0"/>
        </w:rPr>
      </w:r>
    </w:p>
    <w:p>
      <w:pPr>
        <w:pStyle w:val="ListBullet"/>
      </w:pPr>
      <w:r>
        <w:rPr>
          <w:b w:val="0"/>
          <w:i w:val="0"/>
        </w:rPr>
      </w:r>
      <w:r>
        <w:rPr>
          <w:b/>
          <w:i w:val="0"/>
        </w:rPr>
        <w:t>LAS FALSAS SON DE OTRAS MATERIAS</w:t>
      </w:r>
      <w:r>
        <w:rPr>
          <w:b w:val="0"/>
          <w:i w:val="0"/>
        </w:rPr>
        <w:t xml:space="preserve"> · </w:t>
      </w:r>
      <w:r>
        <w:rPr>
          <w:rStyle w:val="Código"/>
          <w:b w:val="0"/>
          <w:i w:val="0"/>
        </w:rPr>
        <w:t>[exam]</w:t>
      </w:r>
      <w:r>
        <w:rPr>
          <w:b w:val="0"/>
          <w:i w:val="0"/>
        </w:rPr>
        <w:t xml:space="preserve"> · </w:t>
      </w:r>
      <w:r>
        <w:rPr>
          <w:b/>
          <w:i w:val="0"/>
        </w:rPr>
        <w:t>Beranek es acústica de salas y Cauchy es</w:t>
      </w:r>
      <w:r>
        <w:t xml:space="preserve"> </w:t>
      </w:r>
      <w:r>
        <w:rPr>
          <w:b/>
          <w:i w:val="0"/>
        </w:rPr>
        <w:t>análisis matemático.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La frecuencia más alta es la mitad de la de muestreo</w:t>
            </w:r>
            <w:r>
              <w:rPr>
                <w:b w:val="0"/>
                <w:i w:val="0"/>
              </w:rPr>
            </w:r>
          </w:p>
        </w:tc>
        <w:tc>
          <w:tcPr>
            <w:tcW w:type="dxa" w:w="4706"/>
          </w:tcPr>
          <w:p>
            <w:pPr>
              <w:pStyle w:val="Tabla"/>
            </w:pPr>
            <w:r/>
            <w:r>
              <w:rPr>
                <w:b w:val="0"/>
                <w:i w:val="0"/>
              </w:rPr>
            </w:r>
            <w:r>
              <w:rPr>
                <w:b/>
                <w:i w:val="0"/>
              </w:rPr>
              <w:t>A 48 kHz, el límite son 24 kHz</w:t>
            </w:r>
            <w:r>
              <w:rPr>
                <w:b w:val="0"/>
                <w:i w:val="0"/>
              </w:rPr>
            </w:r>
          </w:p>
        </w:tc>
      </w:tr>
      <w:tr>
        <w:tc>
          <w:tcPr>
            <w:tcW w:type="dxa" w:w="4706"/>
          </w:tcPr>
          <w:p>
            <w:pPr>
              <w:pStyle w:val="Tabla"/>
            </w:pPr>
            <w:r/>
            <w:r>
              <w:rPr>
                <w:b w:val="0"/>
                <w:i w:val="0"/>
              </w:rPr>
            </w:r>
            <w:r>
              <w:rPr>
                <w:b/>
                <w:i w:val="0"/>
              </w:rPr>
              <w:t>Lo que pase de ahí se dobla hacia abajo</w:t>
            </w:r>
            <w:r>
              <w:rPr>
                <w:b w:val="0"/>
                <w:i w:val="0"/>
              </w:rPr>
            </w:r>
          </w:p>
        </w:tc>
        <w:tc>
          <w:tcPr>
            <w:tcW w:type="dxa" w:w="4706"/>
          </w:tcPr>
          <w:p>
            <w:pPr>
              <w:pStyle w:val="Tabla"/>
            </w:pPr>
            <w:r/>
            <w:r>
              <w:rPr>
                <w:b w:val="0"/>
                <w:i w:val="0"/>
              </w:rPr>
            </w:r>
            <w:r>
              <w:rPr>
                <w:b/>
                <w:i w:val="0"/>
              </w:rPr>
              <w:t>Solapamiento: frecuencias que no estaban</w:t>
            </w:r>
            <w:r>
              <w:rPr>
                <w:b w:val="0"/>
                <w:i w:val="0"/>
              </w:rPr>
            </w:r>
          </w:p>
        </w:tc>
      </w:tr>
      <w:tr>
        <w:tc>
          <w:tcPr>
            <w:tcW w:type="dxa" w:w="4706"/>
          </w:tcPr>
          <w:p>
            <w:pPr>
              <w:pStyle w:val="Tabla"/>
            </w:pPr>
            <w:r/>
            <w:r>
              <w:rPr>
                <w:b w:val="0"/>
                <w:i w:val="0"/>
              </w:rPr>
            </w:r>
            <w:r>
              <w:rPr>
                <w:b/>
                <w:i w:val="0"/>
              </w:rPr>
              <w:t>Por eso hay filtro antes del conversor</w:t>
            </w:r>
            <w:r>
              <w:rPr>
                <w:b w:val="0"/>
                <w:i w:val="0"/>
              </w:rPr>
            </w:r>
          </w:p>
        </w:tc>
        <w:tc>
          <w:tcPr>
            <w:tcW w:type="dxa" w:w="4706"/>
          </w:tcPr>
          <w:p>
            <w:pPr>
              <w:pStyle w:val="Tabla"/>
            </w:pPr>
            <w:r/>
            <w:r>
              <w:rPr>
                <w:b w:val="0"/>
                <w:i w:val="0"/>
              </w:rPr>
            </w:r>
            <w:r>
              <w:rPr>
                <w:b/>
                <w:i w:val="0"/>
              </w:rPr>
              <w:t>Paso bajo que corta antes de la mitad</w:t>
            </w:r>
            <w:r>
              <w:rPr>
                <w:b w:val="0"/>
                <w:i w:val="0"/>
              </w:rPr>
            </w:r>
          </w:p>
        </w:tc>
      </w:tr>
    </w:tbl>
    <w:p>
      <w:pPr/>
    </w:p>
    <w:p>
      <w:pPr>
        <w:pStyle w:val="ListBullet"/>
      </w:pPr>
      <w:r>
        <w:rPr>
          <w:b w:val="0"/>
          <w:i w:val="0"/>
        </w:rPr>
      </w:r>
      <w:r>
        <w:rPr>
          <w:b/>
          <w:i w:val="0"/>
        </w:rPr>
        <w:t>EL AVISO QUE NO ENTRA EN PREGUNTA Y SÍ EN OBRA</w:t>
      </w:r>
      <w:r>
        <w:rPr>
          <w:b w:val="0"/>
          <w:i w:val="0"/>
        </w:rPr>
        <w:t xml:space="preserve"> · </w:t>
      </w:r>
      <w:r>
        <w:rPr>
          <w:rStyle w:val="Código"/>
          <w:b w:val="0"/>
          <w:i w:val="0"/>
        </w:rPr>
        <w:t>[of]</w:t>
      </w:r>
      <w:r>
        <w:rPr>
          <w:b w:val="0"/>
          <w:i w:val="0"/>
        </w:rPr>
        <w:t xml:space="preserve"> · </w:t>
      </w:r>
      <w:r>
        <w:rPr>
          <w:b/>
          <w:i w:val="0"/>
        </w:rPr>
        <w:t>El filtro no es opcional.</w:t>
      </w:r>
      <w:r>
        <w:rPr>
          <w:b w:val="0"/>
          <w:i w:val="0"/>
        </w:rPr>
        <w:t xml:space="preserve"> </w:t>
      </w:r>
      <w:r>
        <w:rPr>
          <w:b/>
          <w:i w:val="0"/>
        </w:rPr>
        <w:t>Sin él</w:t>
      </w:r>
      <w:r>
        <w:t xml:space="preserve"> </w:t>
      </w:r>
      <w:r>
        <w:rPr>
          <w:b/>
          <w:i w:val="0"/>
        </w:rPr>
        <w:t>la señal de más allá del límite no se pierde: APARECE dentro de la banda útil</w:t>
      </w:r>
      <w:r>
        <w:rPr>
          <w:b w:val="0"/>
          <w:i w:val="0"/>
        </w:rPr>
        <w:t>, y ya no se</w:t>
      </w:r>
      <w:r>
        <w:t xml:space="preserve"> </w:t>
      </w:r>
      <w:r>
        <w:rPr>
          <w:b w:val="0"/>
          <w:i w:val="0"/>
        </w:rPr>
        <w:t>distingue de una real.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44,1 kHz</w:t>
            </w:r>
            <w:r>
              <w:rPr>
                <w:b w:val="0"/>
                <w:i w:val="0"/>
              </w:rPr>
            </w:r>
          </w:p>
        </w:tc>
        <w:tc>
          <w:tcPr>
            <w:tcW w:type="dxa" w:w="4706"/>
          </w:tcPr>
          <w:p>
            <w:pPr>
              <w:pStyle w:val="Tabla"/>
            </w:pPr>
            <w:r/>
            <w:r>
              <w:rPr>
                <w:b w:val="0"/>
                <w:i w:val="0"/>
              </w:rPr>
            </w:r>
            <w:r>
              <w:rPr>
                <w:b/>
                <w:i w:val="0"/>
              </w:rPr>
              <w:t>Disco compacto</w:t>
            </w:r>
            <w:r>
              <w:rPr>
                <w:b w:val="0"/>
                <w:i w:val="0"/>
              </w:rPr>
            </w:r>
          </w:p>
        </w:tc>
      </w:tr>
      <w:tr>
        <w:tc>
          <w:tcPr>
            <w:tcW w:type="dxa" w:w="4706"/>
          </w:tcPr>
          <w:p>
            <w:pPr>
              <w:pStyle w:val="Tabla"/>
            </w:pPr>
            <w:r/>
            <w:r>
              <w:rPr>
                <w:b w:val="0"/>
                <w:i w:val="0"/>
              </w:rPr>
            </w:r>
            <w:r>
              <w:rPr>
                <w:b/>
                <w:i w:val="0"/>
              </w:rPr>
              <w:t>48 kHz</w:t>
            </w:r>
            <w:r>
              <w:rPr>
                <w:b w:val="0"/>
                <w:i w:val="0"/>
              </w:rPr>
            </w:r>
          </w:p>
        </w:tc>
        <w:tc>
          <w:tcPr>
            <w:tcW w:type="dxa" w:w="4706"/>
          </w:tcPr>
          <w:p>
            <w:pPr>
              <w:pStyle w:val="Tabla"/>
            </w:pPr>
            <w:r/>
            <w:r>
              <w:rPr>
                <w:b w:val="0"/>
                <w:i w:val="0"/>
              </w:rPr>
            </w:r>
            <w:r>
              <w:rPr>
                <w:b/>
                <w:i w:val="0"/>
              </w:rPr>
              <w:t>Vídeo y audio profesional</w:t>
            </w:r>
            <w:r>
              <w:rPr>
                <w:b w:val="0"/>
                <w:i w:val="0"/>
              </w:rPr>
            </w:r>
          </w:p>
        </w:tc>
      </w:tr>
      <w:tr>
        <w:tc>
          <w:tcPr>
            <w:tcW w:type="dxa" w:w="4706"/>
          </w:tcPr>
          <w:p>
            <w:pPr>
              <w:pStyle w:val="Tabla"/>
            </w:pPr>
            <w:r/>
            <w:r>
              <w:rPr>
                <w:b w:val="0"/>
                <w:i w:val="0"/>
              </w:rPr>
            </w:r>
            <w:r>
              <w:rPr>
                <w:b/>
                <w:i w:val="0"/>
              </w:rPr>
              <w:t>96 y 192 kHz</w:t>
            </w:r>
            <w:r>
              <w:rPr>
                <w:b w:val="0"/>
                <w:i w:val="0"/>
              </w:rPr>
            </w:r>
          </w:p>
        </w:tc>
        <w:tc>
          <w:tcPr>
            <w:tcW w:type="dxa" w:w="4706"/>
          </w:tcPr>
          <w:p>
            <w:pPr>
              <w:pStyle w:val="Tabla"/>
            </w:pPr>
            <w:r/>
            <w:r>
              <w:rPr>
                <w:b w:val="0"/>
                <w:i w:val="0"/>
              </w:rPr>
            </w:r>
            <w:r>
              <w:rPr>
                <w:b/>
                <w:i w:val="0"/>
              </w:rPr>
              <w:t>Alta resolución</w:t>
            </w:r>
            <w:r>
              <w:rPr>
                <w:b w:val="0"/>
                <w:i w:val="0"/>
              </w:rPr>
            </w:r>
          </w:p>
        </w:tc>
      </w:tr>
    </w:tbl>
    <w:p>
      <w:pPr/>
    </w:p>
    <w:p>
      <w:pPr>
        <w:pStyle w:val="Heading2"/>
      </w:pPr>
      <w:r>
        <w:rPr>
          <w:b w:val="0"/>
          <w:i w:val="0"/>
        </w:rPr>
        <w:t>Cuantificación y ruido</w:t>
      </w:r>
    </w:p>
    <w:p>
      <w:pPr>
        <w:pStyle w:val="ListBullet"/>
      </w:pPr>
      <w:r>
        <w:rPr>
          <w:b w:val="0"/>
          <w:i w:val="0"/>
        </w:rPr>
      </w:r>
      <w:r>
        <w:rPr>
          <w:b/>
          <w:i w:val="0"/>
        </w:rPr>
        <w:t>LA FÓRMULA, LA ÚNICA</w:t>
      </w:r>
      <w:r>
        <w:rPr>
          <w:b w:val="0"/>
          <w:i w:val="0"/>
        </w:rPr>
        <w:t xml:space="preserve"> · </w:t>
      </w:r>
      <w:r>
        <w:rPr>
          <w:rStyle w:val="Código"/>
          <w:b w:val="0"/>
          <w:i w:val="0"/>
        </w:rPr>
        <w:t>[of]</w:t>
      </w:r>
      <w:r>
        <w:rPr>
          <w:b w:val="0"/>
          <w:i w:val="0"/>
        </w:rPr>
        <w:t xml:space="preserve"> · </w:t>
      </w:r>
      <w:r>
        <w:rPr>
          <w:b/>
          <w:i w:val="0"/>
        </w:rPr>
        <w:t>Relación señal-ruido en decibelios ≈ 6,02 × bits + 1,76.</w:t>
      </w:r>
      <w:r>
        <w:rPr>
          <w:b w:val="0"/>
          <w:i w:val="0"/>
        </w:rPr>
      </w:r>
    </w:p>
    <w:p>
      <w:pPr>
        <w:pStyle w:val="ListBullet"/>
      </w:pPr>
      <w:r>
        <w:rPr>
          <w:b w:val="0"/>
          <w:i w:val="0"/>
        </w:rPr>
      </w:r>
      <w:r>
        <w:rPr>
          <w:b/>
          <w:i w:val="0"/>
        </w:rPr>
        <w:t>EL ATAJO</w:t>
      </w:r>
      <w:r>
        <w:rPr>
          <w:b w:val="0"/>
          <w:i w:val="0"/>
        </w:rPr>
        <w:t xml:space="preserve"> · </w:t>
      </w:r>
      <w:r>
        <w:rPr>
          <w:rStyle w:val="Código"/>
          <w:b w:val="0"/>
          <w:i w:val="0"/>
        </w:rPr>
        <w:t>[of]</w:t>
      </w:r>
      <w:r>
        <w:rPr>
          <w:b w:val="0"/>
          <w:i w:val="0"/>
        </w:rPr>
        <w:t xml:space="preserve"> · </w:t>
      </w:r>
      <w:r>
        <w:rPr>
          <w:b/>
          <w:i w:val="0"/>
        </w:rPr>
        <w:t>Cada bit añade unos 6 decibelios.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¿Llega a 60 dB?</w:t>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 37,9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 49,9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 62,0 dB</w:t>
            </w:r>
            <w:r>
              <w:rPr>
                <w:b w:val="0"/>
                <w:i w:val="0"/>
              </w:rPr>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 74,0 dB</w:t>
            </w:r>
            <w:r>
              <w:rPr>
                <w:b w:val="0"/>
                <w:i w:val="0"/>
              </w:rPr>
            </w:r>
          </w:p>
        </w:tc>
        <w:tc>
          <w:tcPr>
            <w:tcW w:type="dxa" w:w="3137"/>
          </w:tcPr>
          <w:p>
            <w:pPr>
              <w:pStyle w:val="Tabla"/>
            </w:pPr>
            <w:r/>
            <w:r>
              <w:rPr>
                <w:b w:val="0"/>
                <w:i w:val="0"/>
              </w:rPr>
            </w:r>
            <w:r>
              <w:rPr>
                <w:b/>
                <w:i w:val="0"/>
              </w:rPr>
              <w:t>Sí, pero no es el MÍNIMO</w:t>
            </w:r>
            <w:r>
              <w:rPr>
                <w:b w:val="0"/>
                <w:i w:val="0"/>
              </w:rPr>
            </w:r>
          </w:p>
        </w:tc>
      </w:tr>
    </w:tbl>
    <w:p>
      <w:pPr/>
    </w:p>
    <w:p>
      <w:pPr>
        <w:pStyle w:val="ListBullet"/>
      </w:pPr>
      <w:r>
        <w:rPr>
          <w:b w:val="0"/>
          <w:i w:val="0"/>
        </w:rPr>
      </w:r>
      <w:r>
        <w:rPr>
          <w:b/>
          <w:i w:val="0"/>
        </w:rPr>
        <w:t>PREGUNTA 69</w:t>
      </w:r>
      <w:r>
        <w:rPr>
          <w:b w:val="0"/>
          <w:i w:val="0"/>
        </w:rPr>
        <w:t xml:space="preserve"> · </w:t>
      </w:r>
      <w:r>
        <w:rPr>
          <w:rStyle w:val="Código"/>
          <w:b w:val="0"/>
          <w:i w:val="0"/>
        </w:rPr>
        <w:t>[exam]</w:t>
      </w:r>
      <w:r>
        <w:rPr>
          <w:b w:val="0"/>
          <w:i w:val="0"/>
        </w:rPr>
        <w:t xml:space="preserve"> · </w:t>
      </w:r>
      <w:r>
        <w:rPr>
          <w:b/>
          <w:i w:val="0"/>
        </w:rPr>
        <w:t>Mínimo número de bits para 60 dB o más: 10.</w:t>
      </w:r>
      <w:r>
        <w:rPr>
          <w:b w:val="0"/>
          <w:i w:val="0"/>
        </w:rPr>
      </w:r>
    </w:p>
    <w:p>
      <w:pPr>
        <w:pStyle w:val="ListBullet"/>
      </w:pPr>
      <w:r>
        <w:rPr>
          <w:b w:val="0"/>
          <w:i w:val="0"/>
        </w:rPr>
      </w:r>
      <w:r>
        <w:rPr>
          <w:b/>
          <w:i w:val="0"/>
        </w:rPr>
        <w:t>LA PALABRA QUE DECIDE</w:t>
      </w:r>
      <w:r>
        <w:rPr>
          <w:b w:val="0"/>
          <w:i w:val="0"/>
        </w:rPr>
        <w:t xml:space="preserve"> · </w:t>
      </w:r>
      <w:r>
        <w:rPr>
          <w:rStyle w:val="Código"/>
          <w:b w:val="0"/>
          <w:i w:val="0"/>
        </w:rPr>
        <w:t>[of]</w:t>
      </w:r>
      <w:r>
        <w:rPr>
          <w:b w:val="0"/>
          <w:i w:val="0"/>
        </w:rPr>
        <w:t xml:space="preserve"> · </w:t>
      </w:r>
      <w:r>
        <w:rPr>
          <w:b/>
          <w:i w:val="0"/>
        </w:rPr>
        <w:t>«Mínimo»</w:t>
      </w:r>
      <w:r>
        <w:rPr>
          <w:b w:val="0"/>
          <w:i w:val="0"/>
        </w:rPr>
        <w:t>: doce también cumplen, y por eso la pregunta está</w:t>
      </w:r>
      <w:r>
        <w:t xml:space="preserve"> </w:t>
      </w:r>
      <w:r>
        <w:rPr>
          <w:b w:val="0"/>
          <w:i w:val="0"/>
        </w:rPr>
        <w:t>bien construida.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Bits</w:t>
            </w:r>
          </w:p>
        </w:tc>
        <w:tc>
          <w:tcPr>
            <w:tcW w:type="dxa" w:w="4706"/>
            <w:shd w:val="clear" w:color="auto" w:fill="E4E4E4"/>
          </w:tcPr>
          <w:p>
            <w:pPr>
              <w:pStyle w:val="Tablacabecera"/>
            </w:pPr>
            <w:r/>
            <w:r>
              <w:rPr>
                <w:b w:val="0"/>
                <w:i w:val="0"/>
              </w:rPr>
              <w:t>Rango dinámico</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48 dB</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60 dB</w:t>
            </w:r>
            <w:r>
              <w:rPr>
                <w:b w:val="0"/>
                <w:i w:val="0"/>
              </w:rPr>
              <w:t xml:space="preserve"> ✔</w:t>
            </w:r>
          </w:p>
        </w:tc>
      </w:tr>
      <w:tr>
        <w:tc>
          <w:tcPr>
            <w:tcW w:type="dxa" w:w="4706"/>
          </w:tcPr>
          <w:p>
            <w:pPr>
              <w:pStyle w:val="Tabla"/>
            </w:pPr>
            <w:r/>
            <w:r>
              <w:rPr>
                <w:b w:val="0"/>
                <w:i w:val="0"/>
              </w:rPr>
            </w:r>
            <w:r>
              <w:rPr>
                <w:b/>
                <w:i w:val="0"/>
              </w:rPr>
              <w:t>16</w:t>
            </w:r>
            <w:r>
              <w:rPr>
                <w:b w:val="0"/>
                <w:i w:val="0"/>
              </w:rPr>
            </w:r>
          </w:p>
        </w:tc>
        <w:tc>
          <w:tcPr>
            <w:tcW w:type="dxa" w:w="4706"/>
          </w:tcPr>
          <w:p>
            <w:pPr>
              <w:pStyle w:val="Tabla"/>
            </w:pPr>
            <w:r/>
            <w:r>
              <w:rPr>
                <w:b w:val="0"/>
                <w:i w:val="0"/>
              </w:rPr>
            </w:r>
            <w:r>
              <w:rPr>
                <w:b/>
                <w:i w:val="0"/>
              </w:rPr>
              <w:t>96 dB</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144 dB</w:t>
            </w:r>
            <w:r>
              <w:rPr>
                <w:b w:val="0"/>
                <w:i w:val="0"/>
              </w:rPr>
            </w:r>
          </w:p>
        </w:tc>
      </w:tr>
    </w:tbl>
    <w:p>
      <w:pPr/>
    </w:p>
    <w:p>
      <w:pPr>
        <w:pStyle w:val="ListBullet"/>
      </w:pPr>
      <w:r>
        <w:rPr>
          <w:b w:val="0"/>
          <w:i w:val="0"/>
        </w:rPr>
      </w:r>
      <w:r>
        <w:rPr>
          <w:b/>
          <w:i w:val="0"/>
        </w:rPr>
        <w:t>EL MATIZ DEL INGENIERO</w:t>
      </w:r>
      <w:r>
        <w:rPr>
          <w:b w:val="0"/>
          <w:i w:val="0"/>
        </w:rPr>
        <w:t xml:space="preserve"> · </w:t>
      </w:r>
      <w:r>
        <w:rPr>
          <w:rStyle w:val="Código"/>
          <w:b w:val="0"/>
          <w:i w:val="0"/>
        </w:rPr>
        <w:t>[of]</w:t>
      </w:r>
      <w:r>
        <w:rPr>
          <w:b w:val="0"/>
          <w:i w:val="0"/>
        </w:rPr>
        <w:t xml:space="preserve"> · </w:t>
      </w:r>
      <w:r>
        <w:rPr>
          <w:b/>
          <w:i w:val="0"/>
        </w:rPr>
        <w:t>La fórmula da el máximo teórico con sinusoide a plena</w:t>
      </w:r>
      <w:r>
        <w:t xml:space="preserve"> </w:t>
      </w:r>
      <w:r>
        <w:rPr>
          <w:b/>
          <w:i w:val="0"/>
        </w:rPr>
        <w:t>escala.</w:t>
      </w:r>
      <w:r>
        <w:rPr>
          <w:b w:val="0"/>
          <w:i w:val="0"/>
        </w:rPr>
        <w:t xml:space="preserve"> </w:t>
      </w:r>
      <w:r>
        <w:rPr>
          <w:b/>
          <w:i w:val="0"/>
        </w:rPr>
        <w:t>En obra se trabaja con margen y la relación real es menor.</w:t>
      </w:r>
      <w:r>
        <w:rPr>
          <w:b w:val="0"/>
          <w:i w:val="0"/>
        </w:rPr>
      </w:r>
    </w:p>
    <w:p>
      <w:pPr>
        <w:pStyle w:val="Heading2"/>
      </w:pPr>
      <w:r>
        <w:rPr>
          <w:b w:val="0"/>
          <w:i w:val="0"/>
        </w:rPr>
        <w:t>La conversión de vuelta</w:t>
      </w:r>
    </w:p>
    <w:p>
      <w:pPr>
        <w:pStyle w:val="ListBullet"/>
      </w:pPr>
      <w:r>
        <w:rPr>
          <w:b w:val="0"/>
          <w:i w:val="0"/>
        </w:rPr>
      </w:r>
      <w:r>
        <w:rPr>
          <w:b/>
          <w:i w:val="0"/>
        </w:rPr>
        <w:t>LOS TRES PASOS</w:t>
      </w:r>
      <w:r>
        <w:rPr>
          <w:b w:val="0"/>
          <w:i w:val="0"/>
        </w:rPr>
        <w:t xml:space="preserve"> · </w:t>
      </w:r>
      <w:r>
        <w:rPr>
          <w:rStyle w:val="Código"/>
          <w:b w:val="0"/>
          <w:i w:val="0"/>
        </w:rPr>
        <w:t>[of]</w:t>
      </w:r>
      <w:r>
        <w:rPr>
          <w:b w:val="0"/>
          <w:i w:val="0"/>
        </w:rPr>
        <w:t xml:space="preserve"> · </w:t>
      </w:r>
      <w:r>
        <w:rPr>
          <w:b/>
          <w:i w:val="0"/>
        </w:rPr>
        <w:t>Reconstrucción de la escalera</w:t>
      </w:r>
      <w:r>
        <w:rPr>
          <w:b w:val="0"/>
          <w:i w:val="0"/>
        </w:rPr>
        <w:t xml:space="preserve"> —cada valor se mantiene hasta la</w:t>
      </w:r>
      <w:r>
        <w:t xml:space="preserve"> </w:t>
      </w:r>
      <w:r>
        <w:rPr>
          <w:b w:val="0"/>
          <w:i w:val="0"/>
        </w:rPr>
        <w:t xml:space="preserve">muestra siguiente— · </w:t>
      </w:r>
      <w:r>
        <w:rPr>
          <w:b/>
          <w:i w:val="0"/>
        </w:rPr>
        <w:t>filtrado de reconstrucción</w:t>
      </w:r>
      <w:r>
        <w:rPr>
          <w:b w:val="0"/>
          <w:i w:val="0"/>
        </w:rPr>
        <w:t xml:space="preserve"> —paso bajo que suaviza y quita las imágenes</w:t>
      </w:r>
      <w:r>
        <w:t xml:space="preserve"> </w:t>
      </w:r>
      <w:r>
        <w:rPr>
          <w:b w:val="0"/>
          <w:i w:val="0"/>
        </w:rPr>
        <w:t xml:space="preserve">espectrales— · </w:t>
      </w:r>
      <w:r>
        <w:rPr>
          <w:b/>
          <w:i w:val="0"/>
        </w:rPr>
        <w:t>amplificación de salida.</w:t>
      </w:r>
      <w:r>
        <w:rPr>
          <w:b w:val="0"/>
          <w:i w:val="0"/>
        </w:rPr>
      </w:r>
    </w:p>
    <w:p>
      <w:pPr>
        <w:pStyle w:val="ListBullet"/>
      </w:pPr>
      <w:r>
        <w:rPr>
          <w:b w:val="0"/>
          <w:i w:val="0"/>
        </w:rPr>
      </w:r>
      <w:r>
        <w:rPr>
          <w:b/>
          <w:i w:val="0"/>
        </w:rPr>
        <w:t>EL ERROR PROPIO DE ESTE LADO</w:t>
      </w:r>
      <w:r>
        <w:rPr>
          <w:b w:val="0"/>
          <w:i w:val="0"/>
        </w:rPr>
        <w:t xml:space="preserve"> · </w:t>
      </w:r>
      <w:r>
        <w:rPr>
          <w:rStyle w:val="Código"/>
          <w:b w:val="0"/>
          <w:i w:val="0"/>
        </w:rPr>
        <w:t>[of]</w:t>
      </w:r>
      <w:r>
        <w:rPr>
          <w:b w:val="0"/>
          <w:i w:val="0"/>
        </w:rPr>
        <w:t xml:space="preserve"> · </w:t>
      </w:r>
      <w:r>
        <w:rPr>
          <w:b/>
          <w:i w:val="0"/>
        </w:rPr>
        <w:t>La distorsión de apertura</w:t>
      </w:r>
      <w:r>
        <w:rPr>
          <w:b w:val="0"/>
          <w:i w:val="0"/>
        </w:rPr>
        <w:t xml:space="preserve">: </w:t>
      </w:r>
      <w:r>
        <w:rPr>
          <w:b/>
          <w:i w:val="0"/>
        </w:rPr>
        <w:t>mantener el valor todo</w:t>
      </w:r>
      <w:r>
        <w:t xml:space="preserve"> </w:t>
      </w:r>
      <w:r>
        <w:rPr>
          <w:b/>
          <w:i w:val="0"/>
        </w:rPr>
        <w:t>el periodo atenúa las frecuencias altas</w:t>
      </w:r>
      <w:r>
        <w:rPr>
          <w:b w:val="0"/>
          <w:i w:val="0"/>
        </w:rPr>
        <w:t>, y el conversor lo compensa con un filtro que hace lo</w:t>
      </w:r>
      <w:r>
        <w:t xml:space="preserve"> </w:t>
      </w:r>
      <w:r>
        <w:rPr>
          <w:b w:val="0"/>
          <w:i w:val="0"/>
        </w:rPr>
        <w:t>contrario.</w:t>
      </w:r>
    </w:p>
    <w:p>
      <w:pPr>
        <w:pStyle w:val="ListBullet"/>
      </w:pPr>
      <w:r>
        <w:rPr>
          <w:b w:val="0"/>
          <w:i w:val="0"/>
        </w:rPr>
      </w:r>
      <w:r>
        <w:rPr>
          <w:b/>
          <w:i w:val="0"/>
        </w:rPr>
        <w:t>EL SOBREMUESTREO</w:t>
      </w:r>
      <w:r>
        <w:rPr>
          <w:b w:val="0"/>
          <w:i w:val="0"/>
        </w:rPr>
        <w:t xml:space="preserve"> · </w:t>
      </w:r>
      <w:r>
        <w:rPr>
          <w:rStyle w:val="Código"/>
          <w:b w:val="0"/>
          <w:i w:val="0"/>
        </w:rPr>
        <w:t>[of]</w:t>
      </w:r>
      <w:r>
        <w:rPr>
          <w:b w:val="0"/>
          <w:i w:val="0"/>
        </w:rPr>
        <w:t xml:space="preserve"> · </w:t>
      </w:r>
      <w:r>
        <w:rPr>
          <w:b/>
          <w:i w:val="0"/>
        </w:rPr>
        <w:t>Muestrear internamente a muchas veces la frecuencia nominal permite</w:t>
      </w:r>
      <w:r>
        <w:t xml:space="preserve"> </w:t>
      </w:r>
      <w:r>
        <w:rPr>
          <w:b/>
          <w:i w:val="0"/>
        </w:rPr>
        <w:t>filtros analógicos suaves</w:t>
      </w:r>
      <w:r>
        <w:rPr>
          <w:b w:val="0"/>
          <w:i w:val="0"/>
        </w:rPr>
        <w:t xml:space="preserve"> en vez de abruptos: </w:t>
      </w:r>
      <w:r>
        <w:rPr>
          <w:b/>
          <w:i w:val="0"/>
        </w:rPr>
        <w:t>la complejidad se pasa de lo analógico a lo</w:t>
      </w:r>
      <w:r>
        <w:t xml:space="preserve"> </w:t>
      </w:r>
      <w:r>
        <w:rPr>
          <w:b/>
          <w:i w:val="0"/>
        </w:rPr>
        <w:t>digital</w:t>
      </w:r>
      <w:r>
        <w:rPr>
          <w:b w:val="0"/>
          <w:i w:val="0"/>
        </w:rPr>
        <w:t>, que es más barato.</w:t>
      </w:r>
    </w:p>
    <w:p>
      <w:pPr>
        <w:pStyle w:val="Heading2"/>
      </w:pPr>
      <w:r>
        <w:rPr>
          <w:b w:val="0"/>
          <w:i w:val="0"/>
        </w:rPr>
        <w:t>El modelo de 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Genera el mensaje</w:t>
            </w:r>
            <w:r>
              <w:rPr>
                <w:b w:val="0"/>
                <w:i w:val="0"/>
              </w:rPr>
            </w:r>
          </w:p>
        </w:tc>
      </w:tr>
      <w:tr>
        <w:tc>
          <w:tcPr>
            <w:tcW w:type="dxa" w:w="4706"/>
          </w:tcPr>
          <w:p>
            <w:pPr>
              <w:pStyle w:val="Tabla"/>
            </w:pPr>
            <w:r/>
            <w:r>
              <w:rPr>
                <w:b w:val="0"/>
                <w:i w:val="0"/>
              </w:rPr>
            </w:r>
            <w:r>
              <w:rPr>
                <w:b/>
                <w:i w:val="0"/>
              </w:rPr>
              <w:t>Transmisor</w:t>
            </w:r>
            <w:r>
              <w:rPr>
                <w:b w:val="0"/>
                <w:i w:val="0"/>
              </w:rPr>
            </w:r>
          </w:p>
        </w:tc>
        <w:tc>
          <w:tcPr>
            <w:tcW w:type="dxa" w:w="4706"/>
          </w:tcPr>
          <w:p>
            <w:pPr>
              <w:pStyle w:val="Tabla"/>
            </w:pPr>
            <w:r/>
            <w:r>
              <w:rPr>
                <w:b w:val="0"/>
                <w:i w:val="0"/>
              </w:rPr>
            </w:r>
            <w:r>
              <w:rPr>
                <w:b/>
                <w:i w:val="0"/>
              </w:rPr>
              <w:t>Codifica y modula</w:t>
            </w:r>
            <w:r>
              <w:rPr>
                <w:b w:val="0"/>
                <w:i w:val="0"/>
              </w:rPr>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r>
            <w:r>
              <w:rPr>
                <w:b/>
                <w:i w:val="0"/>
              </w:rPr>
              <w:t>Transporta, y añade ruido</w:t>
            </w:r>
            <w:r>
              <w:rPr>
                <w:b w:val="0"/>
                <w:i w:val="0"/>
              </w:rPr>
            </w:r>
          </w:p>
        </w:tc>
      </w:tr>
      <w:tr>
        <w:tc>
          <w:tcPr>
            <w:tcW w:type="dxa" w:w="4706"/>
          </w:tcPr>
          <w:p>
            <w:pPr>
              <w:pStyle w:val="Tabla"/>
            </w:pPr>
            <w:r/>
            <w:r>
              <w:rPr>
                <w:b w:val="0"/>
                <w:i w:val="0"/>
              </w:rPr>
            </w:r>
            <w:r>
              <w:rPr>
                <w:b/>
                <w:i w:val="0"/>
              </w:rPr>
              <w:t>Receptor</w:t>
            </w:r>
            <w:r>
              <w:rPr>
                <w:b w:val="0"/>
                <w:i w:val="0"/>
              </w:rPr>
            </w:r>
          </w:p>
        </w:tc>
        <w:tc>
          <w:tcPr>
            <w:tcW w:type="dxa" w:w="4706"/>
          </w:tcPr>
          <w:p>
            <w:pPr>
              <w:pStyle w:val="Tabla"/>
            </w:pPr>
            <w:r/>
            <w:r>
              <w:rPr>
                <w:b w:val="0"/>
                <w:i w:val="0"/>
              </w:rPr>
            </w:r>
            <w:r>
              <w:rPr>
                <w:b/>
                <w:i w:val="0"/>
              </w:rPr>
              <w:t>Deshace lo del transmisor</w:t>
            </w:r>
            <w:r>
              <w:rPr>
                <w:b w:val="0"/>
                <w:i w:val="0"/>
              </w:rPr>
            </w:r>
          </w:p>
        </w:tc>
      </w:tr>
      <w:tr>
        <w:tc>
          <w:tcPr>
            <w:tcW w:type="dxa" w:w="4706"/>
          </w:tcPr>
          <w:p>
            <w:pPr>
              <w:pStyle w:val="Tabla"/>
            </w:pPr>
            <w:r/>
            <w:r>
              <w:rPr>
                <w:b w:val="0"/>
                <w:i w:val="0"/>
              </w:rPr>
            </w:r>
            <w:r>
              <w:rPr>
                <w:b/>
                <w:i w:val="0"/>
              </w:rPr>
              <w:t>Destino</w:t>
            </w:r>
            <w:r>
              <w:rPr>
                <w:b w:val="0"/>
                <w:i w:val="0"/>
              </w:rPr>
            </w:r>
          </w:p>
        </w:tc>
        <w:tc>
          <w:tcPr>
            <w:tcW w:type="dxa" w:w="4706"/>
          </w:tcPr>
          <w:p>
            <w:pPr>
              <w:pStyle w:val="Tabla"/>
            </w:pPr>
            <w:r/>
            <w:r>
              <w:rPr>
                <w:b w:val="0"/>
                <w:i w:val="0"/>
              </w:rPr>
            </w:r>
            <w:r>
              <w:rPr>
                <w:b/>
                <w:i w:val="0"/>
              </w:rPr>
              <w:t>Recibe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Cantidad de información</w:t>
            </w:r>
            <w:r>
              <w:rPr>
                <w:b w:val="0"/>
                <w:i w:val="0"/>
              </w:rPr>
            </w:r>
          </w:p>
        </w:tc>
        <w:tc>
          <w:tcPr>
            <w:tcW w:type="dxa" w:w="4706"/>
          </w:tcPr>
          <w:p>
            <w:pPr>
              <w:pStyle w:val="Tabla"/>
            </w:pPr>
            <w:r/>
            <w:r>
              <w:rPr>
                <w:b w:val="0"/>
                <w:i w:val="0"/>
              </w:rPr>
            </w:r>
            <w:r>
              <w:rPr>
                <w:b/>
                <w:i w:val="0"/>
              </w:rPr>
              <w:t>Cuánto sorprende</w:t>
            </w:r>
            <w:r>
              <w:rPr>
                <w:b w:val="0"/>
                <w:i w:val="0"/>
              </w:rPr>
              <w:t>: menos probable, más información</w:t>
            </w:r>
          </w:p>
        </w:tc>
      </w:tr>
      <w:tr>
        <w:tc>
          <w:tcPr>
            <w:tcW w:type="dxa" w:w="4706"/>
          </w:tcPr>
          <w:p>
            <w:pPr>
              <w:pStyle w:val="Tabla"/>
            </w:pPr>
            <w:r/>
            <w:r>
              <w:rPr>
                <w:b w:val="0"/>
                <w:i w:val="0"/>
              </w:rPr>
            </w:r>
            <w:r>
              <w:rPr>
                <w:b/>
                <w:i w:val="0"/>
              </w:rPr>
              <w:t>Entropía</w:t>
            </w:r>
            <w:r>
              <w:rPr>
                <w:b w:val="0"/>
                <w:i w:val="0"/>
              </w:rPr>
            </w:r>
          </w:p>
        </w:tc>
        <w:tc>
          <w:tcPr>
            <w:tcW w:type="dxa" w:w="4706"/>
          </w:tcPr>
          <w:p>
            <w:pPr>
              <w:pStyle w:val="Tabla"/>
            </w:pPr>
            <w:r/>
            <w:r>
              <w:rPr>
                <w:b w:val="0"/>
                <w:i w:val="0"/>
              </w:rPr>
            </w:r>
            <w:r>
              <w:rPr>
                <w:b/>
                <w:i w:val="0"/>
              </w:rPr>
              <w:t>Información media por símbolo</w:t>
            </w:r>
            <w:r>
              <w:rPr>
                <w:b w:val="0"/>
                <w:i w:val="0"/>
              </w:rPr>
            </w:r>
          </w:p>
        </w:tc>
      </w:tr>
      <w:tr>
        <w:tc>
          <w:tcPr>
            <w:tcW w:type="dxa" w:w="4706"/>
          </w:tcPr>
          <w:p>
            <w:pPr>
              <w:pStyle w:val="Tabla"/>
            </w:pPr>
            <w:r/>
            <w:r>
              <w:rPr>
                <w:b w:val="0"/>
                <w:i w:val="0"/>
              </w:rPr>
            </w:r>
            <w:r>
              <w:rPr>
                <w:b/>
                <w:i w:val="0"/>
              </w:rPr>
              <w:t>Capacidad del canal</w:t>
            </w:r>
            <w:r>
              <w:rPr>
                <w:b w:val="0"/>
                <w:i w:val="0"/>
              </w:rPr>
            </w:r>
          </w:p>
        </w:tc>
        <w:tc>
          <w:tcPr>
            <w:tcW w:type="dxa" w:w="4706"/>
          </w:tcPr>
          <w:p>
            <w:pPr>
              <w:pStyle w:val="Tabla"/>
            </w:pPr>
            <w:r/>
            <w:r>
              <w:rPr>
                <w:b w:val="0"/>
                <w:i w:val="0"/>
              </w:rPr>
            </w:r>
            <w:r>
              <w:rPr>
                <w:b/>
                <w:i w:val="0"/>
              </w:rPr>
              <w:t>Caudal máximo sin errores, dados ancho de banda y ruido</w:t>
            </w:r>
            <w:r>
              <w:rPr>
                <w:b w:val="0"/>
                <w:i w:val="0"/>
              </w:rPr>
            </w:r>
          </w:p>
        </w:tc>
      </w:tr>
    </w:tbl>
    <w:p>
      <w:pPr/>
    </w:p>
    <w:p>
      <w:pPr>
        <w:pStyle w:val="ListBullet"/>
      </w:pPr>
      <w:r>
        <w:rPr>
          <w:b w:val="0"/>
          <w:i w:val="0"/>
        </w:rPr>
      </w:r>
      <w:r>
        <w:rPr>
          <w:b/>
          <w:i w:val="0"/>
        </w:rPr>
        <w:t>EL ENLACE CON TODO EL TEMARIO</w:t>
      </w:r>
      <w:r>
        <w:rPr>
          <w:b w:val="0"/>
          <w:i w:val="0"/>
        </w:rPr>
        <w:t xml:space="preserve"> · </w:t>
      </w:r>
      <w:r>
        <w:rPr>
          <w:rStyle w:val="Código"/>
          <w:b w:val="0"/>
          <w:i w:val="0"/>
        </w:rPr>
        <w:t>[of]</w:t>
      </w:r>
      <w:r>
        <w:rPr>
          <w:b w:val="0"/>
          <w:i w:val="0"/>
        </w:rPr>
        <w:t xml:space="preserve"> · </w:t>
      </w:r>
      <w:r>
        <w:rPr>
          <w:b/>
          <w:i w:val="0"/>
        </w:rPr>
        <w:t>La capacidad crece con el ancho de banda y con la</w:t>
      </w:r>
      <w:r>
        <w:t xml:space="preserve"> </w:t>
      </w:r>
      <w:r>
        <w:rPr>
          <w:b/>
          <w:i w:val="0"/>
        </w:rPr>
        <w:t>relación señal-ruido</w:t>
      </w:r>
      <w:r>
        <w:rPr>
          <w:b w:val="0"/>
          <w:i w:val="0"/>
        </w:rPr>
        <w:t xml:space="preserve">, y por eso </w:t>
      </w:r>
      <w:r>
        <w:rPr>
          <w:b/>
          <w:i w:val="0"/>
        </w:rPr>
        <w:t>más bits por símbolo exigen mejor relación señal-ruido.</w:t>
      </w:r>
      <w:r>
        <w:rPr>
          <w:b w:val="0"/>
          <w:i w:val="0"/>
        </w:rPr>
        <w:t xml:space="preserve"> </w:t>
      </w:r>
      <w:r>
        <w:rPr>
          <w:b/>
          <w:i w:val="0"/>
        </w:rPr>
        <w:t>Es lo</w:t>
      </w:r>
      <w:r>
        <w:t xml:space="preserve"> </w:t>
      </w:r>
      <w:r>
        <w:rPr>
          <w:b/>
          <w:i w:val="0"/>
        </w:rPr>
        <w:t>que explica que la microfonía inalámbrica elija modulación robusta y la televisión digital terrestre</w:t>
      </w:r>
      <w:r>
        <w:t xml:space="preserve"> </w:t>
      </w:r>
      <w:r>
        <w:rPr>
          <w:b/>
          <w:i w:val="0"/>
        </w:rPr>
        <w:t>una densa.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20</w:t>
            </w:r>
          </w:p>
        </w:tc>
        <w:tc>
          <w:tcPr>
            <w:tcW w:type="dxa" w:w="3137"/>
          </w:tcPr>
          <w:p>
            <w:pPr>
              <w:pStyle w:val="Tabla"/>
            </w:pPr>
            <w:r/>
            <w:r>
              <w:rPr>
                <w:b w:val="0"/>
                <w:i w:val="0"/>
              </w:rPr>
              <w:t>Cómo aumentar el rango dinámico</w:t>
            </w:r>
          </w:p>
        </w:tc>
        <w:tc>
          <w:tcPr>
            <w:tcW w:type="dxa" w:w="3137"/>
          </w:tcPr>
          <w:p>
            <w:pPr>
              <w:pStyle w:val="Tabla"/>
            </w:pPr>
            <w:r/>
            <w:r>
              <w:rPr>
                <w:b w:val="0"/>
                <w:i w:val="0"/>
              </w:rPr>
            </w:r>
            <w:r>
              <w:rPr>
                <w:b/>
                <w:i w:val="0"/>
              </w:rPr>
              <w:t>Aumentar los bits de resolución</w:t>
            </w:r>
            <w:r>
              <w:rPr>
                <w:b w:val="0"/>
                <w:i w:val="0"/>
              </w:rPr>
              <w:t xml:space="preserve"> ✔</w:t>
            </w:r>
          </w:p>
        </w:tc>
      </w:tr>
      <w:tr>
        <w:tc>
          <w:tcPr>
            <w:tcW w:type="dxa" w:w="3137"/>
          </w:tcPr>
          <w:p>
            <w:pPr>
              <w:pStyle w:val="Tabla"/>
            </w:pPr>
            <w:r/>
            <w:r>
              <w:rPr>
                <w:b w:val="0"/>
                <w:i w:val="0"/>
              </w:rPr>
              <w:t>38</w:t>
            </w:r>
          </w:p>
        </w:tc>
        <w:tc>
          <w:tcPr>
            <w:tcW w:type="dxa" w:w="3137"/>
          </w:tcPr>
          <w:p>
            <w:pPr>
              <w:pStyle w:val="Tabla"/>
            </w:pPr>
            <w:r/>
            <w:r>
              <w:rPr>
                <w:b w:val="0"/>
                <w:i w:val="0"/>
              </w:rPr>
              <w:t>De qué teorema es el enunciado</w:t>
            </w:r>
          </w:p>
        </w:tc>
        <w:tc>
          <w:tcPr>
            <w:tcW w:type="dxa" w:w="3137"/>
          </w:tcPr>
          <w:p>
            <w:pPr>
              <w:pStyle w:val="Tabla"/>
            </w:pPr>
            <w:r/>
            <w:r>
              <w:rPr>
                <w:b w:val="0"/>
                <w:i w:val="0"/>
              </w:rPr>
            </w:r>
            <w:r>
              <w:rPr>
                <w:b/>
                <w:i w:val="0"/>
              </w:rPr>
              <w:t>Nyquist-Shannon</w:t>
            </w:r>
            <w:r>
              <w:rPr>
                <w:b w:val="0"/>
                <w:i w:val="0"/>
              </w:rPr>
              <w:t xml:space="preserve"> ✔</w:t>
            </w:r>
          </w:p>
        </w:tc>
      </w:tr>
      <w:tr>
        <w:tc>
          <w:tcPr>
            <w:tcW w:type="dxa" w:w="3137"/>
          </w:tcPr>
          <w:p>
            <w:pPr>
              <w:pStyle w:val="Tabla"/>
            </w:pPr>
            <w:r/>
            <w:r>
              <w:rPr>
                <w:b w:val="0"/>
                <w:i w:val="0"/>
              </w:rPr>
              <w:t>69</w:t>
            </w:r>
          </w:p>
        </w:tc>
        <w:tc>
          <w:tcPr>
            <w:tcW w:type="dxa" w:w="3137"/>
          </w:tcPr>
          <w:p>
            <w:pPr>
              <w:pStyle w:val="Tabla"/>
            </w:pPr>
            <w:r/>
            <w:r>
              <w:rPr>
                <w:b w:val="0"/>
                <w:i w:val="0"/>
              </w:rPr>
              <w:t>Bits mínimos para 60 dB</w:t>
            </w:r>
          </w:p>
        </w:tc>
        <w:tc>
          <w:tcPr>
            <w:tcW w:type="dxa" w:w="3137"/>
          </w:tcPr>
          <w:p>
            <w:pPr>
              <w:pStyle w:val="Tabla"/>
            </w:pPr>
            <w:r/>
            <w:r>
              <w:rPr>
                <w:b w:val="0"/>
                <w:i w:val="0"/>
              </w:rPr>
            </w:r>
            <w:r>
              <w:rPr>
                <w:b/>
                <w:i w:val="0"/>
              </w:rPr>
              <w:t>10</w:t>
            </w:r>
            <w:r>
              <w:rPr>
                <w:b w:val="0"/>
                <w:i w:val="0"/>
              </w:rPr>
              <w:t xml:space="preserve"> ✔</w:t>
            </w:r>
          </w:p>
        </w:tc>
      </w:tr>
    </w:tbl>
    <w:p>
      <w:pPr/>
    </w:p>
    <w:p>
      <w:r>
        <w:br w:type="page"/>
      </w:r>
    </w:p>
    <w:p>
      <w:pPr>
        <w:pStyle w:val="Rótulo"/>
      </w:pPr>
      <w:r>
        <w:t>Para comprobar si el tema se sostiene</w:t>
      </w:r>
    </w:p>
    <w:p>
      <w:pPr>
        <w:pStyle w:val="Heading1"/>
      </w:pPr>
      <w:r>
        <w:t>Preguntas reales de examen · tema 2</w:t>
      </w:r>
    </w:p>
    <w:p>
      <w:pPr/>
      <w:r>
        <w:rPr>
          <w:i/>
        </w:rPr>
        <w:t>3 preguntas de los cuadernillos de 2024. Las respuestas, al final del volumen.</w:t>
      </w:r>
    </w:p>
    <w:p>
      <w:pPr>
        <w:pStyle w:val="Pregunta"/>
      </w:pPr>
      <w:r>
        <w:rPr>
          <w:rStyle w:val="Númerodepregunta"/>
        </w:rPr>
        <w:t xml:space="preserve">1. </w:t>
      </w:r>
      <w:r>
        <w:rPr>
          <w:b/>
        </w:rPr>
        <w:t>Para aumentar el rango dinámico de una conversión A/D de audio deberemos modificar...</w:t>
      </w:r>
    </w:p>
    <w:p>
      <w:pPr>
        <w:pStyle w:val="Opción"/>
      </w:pPr>
      <w:r>
        <w:t>a) La frecuencia de muestreo</w:t>
      </w:r>
    </w:p>
    <w:p>
      <w:pPr>
        <w:pStyle w:val="Opción"/>
      </w:pPr>
      <w:r>
        <w:t>b) La amplitud de la señal</w:t>
      </w:r>
    </w:p>
    <w:p>
      <w:pPr>
        <w:pStyle w:val="Opción"/>
      </w:pPr>
      <w:r>
        <w:t>c) Invertir la fase</w:t>
      </w:r>
    </w:p>
    <w:p>
      <w:pPr>
        <w:pStyle w:val="Opción"/>
      </w:pPr>
      <w:r>
        <w:t>d) Aumentar los bits de resolución</w:t>
      </w:r>
    </w:p>
    <w:p>
      <w:pPr>
        <w:pStyle w:val="Pregunta"/>
      </w:pPr>
      <w:r>
        <w:rPr>
          <w:rStyle w:val="Númerodepregunta"/>
        </w:rPr>
        <w:t xml:space="preserve">2. </w:t>
      </w:r>
      <w:r>
        <w:rPr>
          <w:b/>
        </w:rPr>
        <w:t>“La reconstrucción exacta de una señal en banda base a partir de sus muestras, es matemáticamente posible si la señal esta limitada en banda y la tasa de muestreo es superior al doble de su ancho de banda”, es el....</w:t>
      </w:r>
    </w:p>
    <w:p>
      <w:pPr>
        <w:pStyle w:val="Opción"/>
      </w:pPr>
      <w:r>
        <w:t>a) Teorema de Beranek.</w:t>
      </w:r>
    </w:p>
    <w:p>
      <w:pPr>
        <w:pStyle w:val="Opción"/>
      </w:pPr>
      <w:r>
        <w:t>b) Teorema de Nyquist-Shannon.</w:t>
      </w:r>
    </w:p>
    <w:p>
      <w:pPr>
        <w:pStyle w:val="Opción"/>
      </w:pPr>
      <w:r>
        <w:t>c) Teorema de Cauchy.</w:t>
      </w:r>
    </w:p>
    <w:p>
      <w:pPr>
        <w:pStyle w:val="Opción"/>
      </w:pPr>
      <w:r>
        <w:t>d) Teorema de Thomas.</w:t>
      </w:r>
    </w:p>
    <w:p>
      <w:pPr>
        <w:pStyle w:val="Pregunta"/>
      </w:pPr>
      <w:r>
        <w:rPr>
          <w:rStyle w:val="Númerodepregunta"/>
        </w:rPr>
        <w:t xml:space="preserve">3. </w:t>
      </w:r>
      <w:r>
        <w:rPr>
          <w:b/>
        </w:rPr>
        <w:t>El mínimo número de bits de muestreo que debo utilizar en una conversión analógico- digital para conseguir una relación señal/ruido de 60dB o superior es:</w:t>
      </w:r>
    </w:p>
    <w:p>
      <w:pPr>
        <w:pStyle w:val="Opción"/>
      </w:pPr>
      <w:r>
        <w:t>a) 10.</w:t>
      </w:r>
    </w:p>
    <w:p>
      <w:pPr>
        <w:pStyle w:val="Opción"/>
      </w:pPr>
      <w:r>
        <w:t>b) 8.</w:t>
      </w:r>
    </w:p>
    <w:p>
      <w:pPr>
        <w:pStyle w:val="Opción"/>
      </w:pPr>
      <w:r>
        <w:t>c) 6.</w:t>
      </w:r>
    </w:p>
    <w:p>
      <w:pPr>
        <w:pStyle w:val="Opción"/>
      </w:pPr>
      <w:r>
        <w:t>d) 12.</w:t>
      </w:r>
    </w:p>
    <w:p>
      <w:r>
        <w:br w:type="page"/>
      </w:r>
    </w:p>
    <w:p>
      <w:pPr>
        <w:pStyle w:val="Rótulo"/>
      </w:pPr>
      <w:r>
        <w:t>Temario específico · Ing. Técnica Telecomunicación</w:t>
      </w:r>
    </w:p>
    <w:p>
      <w:pPr>
        <w:pStyle w:val="Heading1"/>
      </w:pPr>
      <w:r>
        <w:t>TEMA 3 – Telecomunicación · La señal audiovisual y su sincronización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técnicas de la interfaz digital serie y del audio digital, </w:t>
            </w:r>
            <w:r>
              <w:rPr>
                <w:b/>
                <w:i w:val="0"/>
              </w:rPr>
              <w:t>tras muro de pago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Tercer banco</w:t>
            </w:r>
            <w:r>
              <w:rPr>
                <w:b w:val="0"/>
                <w:i w:val="0"/>
              </w:rPr>
            </w:r>
          </w:p>
        </w:tc>
        <w:tc>
          <w:tcPr>
            <w:tcW w:type="dxa" w:w="4706"/>
          </w:tcPr>
          <w:p>
            <w:pPr>
              <w:pStyle w:val="Tabla"/>
            </w:pPr>
            <w:r/>
            <w:r>
              <w:rPr>
                <w:b w:val="0"/>
                <w:i w:val="0"/>
              </w:rPr>
            </w:r>
            <w:r>
              <w:rPr>
                <w:b/>
                <w:i w:val="0"/>
              </w:rPr>
              <w:t>Catorce preguntas.</w:t>
            </w:r>
            <w:r>
              <w:rPr>
                <w:b w:val="0"/>
                <w:i w:val="0"/>
              </w:rPr>
              <w:t xml:space="preserve"> Seis son de la interfaz digital serie y sus generaciones, y </w:t>
            </w:r>
            <w:r>
              <w:rPr>
                <w:b/>
                <w:i w:val="0"/>
              </w:rPr>
              <w:t>cuatro se deducen de una sola cifra</w:t>
            </w:r>
            <w:r>
              <w:rPr>
                <w:b w:val="0"/>
                <w:i w:val="0"/>
              </w:rPr>
              <w:t>: cada generación dobla la anterior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3.663 palabras</w:t>
            </w:r>
            <w:r>
              <w:rPr>
                <w:b w:val="0"/>
                <w:i w:val="0"/>
              </w:rPr>
            </w:r>
          </w:p>
        </w:tc>
      </w:tr>
    </w:tbl>
    <w:p>
      <w:pPr/>
    </w:p>
    <w:p>
      <w:pPr/>
      <w:r>
        <w:rPr>
          <w:b w:val="0"/>
          <w:i w:val="0"/>
        </w:rPr>
        <w:t>Las siglas de este tema, presentadas de entrada: la interfaz digital serie (</w:t>
      </w:r>
      <w:r>
        <w:rPr>
          <w:b/>
          <w:i w:val="0"/>
        </w:rPr>
        <w:t>SDI</w:t>
      </w:r>
      <w:r>
        <w:rPr>
          <w:b w:val="0"/>
          <w:i w:val="0"/>
        </w:rPr>
        <w:t>), en sus</w:t>
      </w:r>
      <w:r>
        <w:t xml:space="preserve"> </w:t>
      </w:r>
      <w:r>
        <w:rPr>
          <w:b w:val="0"/>
          <w:i w:val="0"/>
        </w:rPr>
        <w:t>generaciones de alta definición (</w:t>
      </w:r>
      <w:r>
        <w:rPr>
          <w:b/>
          <w:i w:val="0"/>
        </w:rPr>
        <w:t>HD-SDI</w:t>
      </w:r>
      <w:r>
        <w:rPr>
          <w:b w:val="0"/>
          <w:i w:val="0"/>
        </w:rPr>
        <w:t>), de tres, seis y doce gigabits por segundo (</w:t>
      </w:r>
      <w:r>
        <w:rPr>
          <w:b/>
          <w:i w:val="0"/>
        </w:rPr>
        <w:t>3G-SDI</w:t>
      </w:r>
      <w:r>
        <w:rPr>
          <w:b w:val="0"/>
          <w:i w:val="0"/>
        </w:rPr>
        <w:t>,</w:t>
      </w:r>
      <w:r>
        <w:t xml:space="preserve"> </w:t>
      </w:r>
      <w:r>
        <w:rPr>
          <w:b w:val="0"/>
          <w:i w:val="0"/>
        </w:rPr>
      </w:r>
      <w:r>
        <w:rPr>
          <w:b/>
          <w:i w:val="0"/>
        </w:rPr>
        <w:t>6G-SDI</w:t>
      </w:r>
      <w:r>
        <w:rPr>
          <w:b w:val="0"/>
          <w:i w:val="0"/>
        </w:rPr>
        <w:t xml:space="preserve"> y </w:t>
      </w:r>
      <w:r>
        <w:rPr>
          <w:b/>
          <w:i w:val="0"/>
        </w:rPr>
        <w:t>12G-SDI</w:t>
      </w:r>
      <w:r>
        <w:rPr>
          <w:b w:val="0"/>
          <w:i w:val="0"/>
        </w:rPr>
        <w:t>); la Sociedad de Ingenieros de Cine y Televisión (</w:t>
      </w:r>
      <w:r>
        <w:rPr>
          <w:b/>
          <w:i w:val="0"/>
        </w:rPr>
        <w:t>SMPTE</w:t>
      </w:r>
      <w:r>
        <w:rPr>
          <w:b w:val="0"/>
          <w:i w:val="0"/>
        </w:rPr>
        <w:t>), que publica las</w:t>
      </w:r>
      <w:r>
        <w:t xml:space="preserve"> </w:t>
      </w:r>
      <w:r>
        <w:rPr>
          <w:b w:val="0"/>
          <w:i w:val="0"/>
        </w:rPr>
        <w:t xml:space="preserve">normas </w:t>
      </w:r>
      <w:r>
        <w:rPr>
          <w:b/>
          <w:i w:val="0"/>
        </w:rPr>
        <w:t>SMPTE 259M</w:t>
      </w:r>
      <w:r>
        <w:rPr>
          <w:b w:val="0"/>
          <w:i w:val="0"/>
        </w:rPr>
        <w:t xml:space="preserve">, </w:t>
      </w:r>
      <w:r>
        <w:rPr>
          <w:b/>
          <w:i w:val="0"/>
        </w:rPr>
        <w:t>292M</w:t>
      </w:r>
      <w:r>
        <w:rPr>
          <w:b w:val="0"/>
          <w:i w:val="0"/>
        </w:rPr>
        <w:t xml:space="preserve">, </w:t>
      </w:r>
      <w:r>
        <w:rPr>
          <w:b/>
          <w:i w:val="0"/>
        </w:rPr>
        <w:t>311M</w:t>
      </w:r>
      <w:r>
        <w:rPr>
          <w:b w:val="0"/>
          <w:i w:val="0"/>
        </w:rPr>
        <w:t xml:space="preserve"> y </w:t>
      </w:r>
      <w:r>
        <w:rPr>
          <w:b/>
          <w:i w:val="0"/>
        </w:rPr>
        <w:t>424M</w:t>
      </w:r>
      <w:r>
        <w:rPr>
          <w:b w:val="0"/>
          <w:i w:val="0"/>
        </w:rPr>
        <w:t>; la Sociedad de Ingeniería de Audio (</w:t>
      </w:r>
      <w:r>
        <w:rPr>
          <w:b/>
          <w:i w:val="0"/>
        </w:rPr>
        <w:t>AES</w:t>
      </w:r>
      <w:r>
        <w:rPr>
          <w:b w:val="0"/>
          <w:i w:val="0"/>
        </w:rPr>
        <w:t>),</w:t>
      </w:r>
      <w:r>
        <w:t xml:space="preserve"> </w:t>
      </w:r>
      <w:r>
        <w:rPr>
          <w:b w:val="0"/>
          <w:i w:val="0"/>
        </w:rPr>
        <w:t xml:space="preserve">que publica </w:t>
      </w:r>
      <w:r>
        <w:rPr>
          <w:b/>
          <w:i w:val="0"/>
        </w:rPr>
        <w:t>AES10</w:t>
      </w:r>
      <w:r>
        <w:rPr>
          <w:b w:val="0"/>
          <w:i w:val="0"/>
        </w:rPr>
        <w:t xml:space="preserve"> —que es la interfaz digital de audio multicanal, </w:t>
      </w:r>
      <w:r>
        <w:rPr>
          <w:b/>
          <w:i w:val="0"/>
        </w:rPr>
        <w:t>MADI</w:t>
      </w:r>
      <w:r>
        <w:rPr>
          <w:b w:val="0"/>
          <w:i w:val="0"/>
        </w:rPr>
        <w:t xml:space="preserve">— y </w:t>
      </w:r>
      <w:r>
        <w:rPr>
          <w:b/>
          <w:i w:val="0"/>
        </w:rPr>
        <w:t>AES11</w:t>
      </w:r>
      <w:r>
        <w:rPr>
          <w:b w:val="0"/>
          <w:i w:val="0"/>
        </w:rPr>
        <w:t>; el</w:t>
      </w:r>
      <w:r>
        <w:t xml:space="preserve"> </w:t>
      </w:r>
      <w:r>
        <w:rPr>
          <w:b w:val="0"/>
          <w:i w:val="0"/>
        </w:rPr>
        <w:t>comienzo y el fin del vídeo activo (</w:t>
      </w:r>
      <w:r>
        <w:rPr>
          <w:b/>
          <w:i w:val="0"/>
        </w:rPr>
        <w:t>SAV</w:t>
      </w:r>
      <w:r>
        <w:rPr>
          <w:b w:val="0"/>
          <w:i w:val="0"/>
        </w:rPr>
        <w:t xml:space="preserve"> y </w:t>
      </w:r>
      <w:r>
        <w:rPr>
          <w:b/>
          <w:i w:val="0"/>
        </w:rPr>
        <w:t>EAV</w:t>
      </w:r>
      <w:r>
        <w:rPr>
          <w:b w:val="0"/>
          <w:i w:val="0"/>
        </w:rPr>
        <w:t>); la interfaz serie asíncrona (</w:t>
      </w:r>
      <w:r>
        <w:rPr>
          <w:b/>
          <w:i w:val="0"/>
        </w:rPr>
        <w:t>ASI</w:t>
      </w:r>
      <w:r>
        <w:rPr>
          <w:b w:val="0"/>
          <w:i w:val="0"/>
        </w:rPr>
        <w:t>); la</w:t>
      </w:r>
      <w:r>
        <w:t xml:space="preserve"> </w:t>
      </w:r>
      <w:r>
        <w:rPr>
          <w:b w:val="0"/>
          <w:i w:val="0"/>
        </w:rPr>
        <w:t>interfaz de transporte de datos serie (</w:t>
      </w:r>
      <w:r>
        <w:rPr>
          <w:b/>
          <w:i w:val="0"/>
        </w:rPr>
        <w:t>SDTI</w:t>
      </w:r>
      <w:r>
        <w:rPr>
          <w:b w:val="0"/>
          <w:i w:val="0"/>
        </w:rPr>
        <w:t>); el sistema de línea alternada en fase (</w:t>
      </w:r>
      <w:r>
        <w:rPr>
          <w:b/>
          <w:i w:val="0"/>
        </w:rPr>
        <w:t>PAL</w:t>
      </w:r>
      <w:r>
        <w:rPr>
          <w:b w:val="0"/>
          <w:i w:val="0"/>
        </w:rPr>
        <w:t>); las</w:t>
      </w:r>
      <w:r>
        <w:t xml:space="preserve"> </w:t>
      </w:r>
      <w:r>
        <w:rPr>
          <w:b w:val="0"/>
          <w:i w:val="0"/>
        </w:rPr>
        <w:t>componentes de luminancia y diferencia de color (</w:t>
      </w:r>
      <w:r>
        <w:rPr>
          <w:b/>
          <w:i w:val="0"/>
        </w:rPr>
        <w:t>Y</w:t>
      </w:r>
      <w:r>
        <w:rPr>
          <w:b w:val="0"/>
          <w:i w:val="0"/>
        </w:rPr>
        <w:t xml:space="preserve">, </w:t>
      </w:r>
      <w:r>
        <w:rPr>
          <w:b/>
          <w:i w:val="0"/>
        </w:rPr>
        <w:t>Pb</w:t>
      </w:r>
      <w:r>
        <w:rPr>
          <w:b w:val="0"/>
          <w:i w:val="0"/>
        </w:rPr>
        <w:t xml:space="preserve"> y </w:t>
      </w:r>
      <w:r>
        <w:rPr>
          <w:b/>
          <w:i w:val="0"/>
        </w:rPr>
        <w:t>Pr</w:t>
      </w:r>
      <w:r>
        <w:rPr>
          <w:b w:val="0"/>
          <w:i w:val="0"/>
        </w:rPr>
        <w:t>); la codificación sin retorno</w:t>
      </w:r>
      <w:r>
        <w:t xml:space="preserve"> </w:t>
      </w:r>
      <w:r>
        <w:rPr>
          <w:b w:val="0"/>
          <w:i w:val="0"/>
        </w:rPr>
        <w:t>a cero (</w:t>
      </w:r>
      <w:r>
        <w:rPr>
          <w:b/>
          <w:i w:val="0"/>
        </w:rPr>
        <w:t>NRZ</w:t>
      </w:r>
      <w:r>
        <w:rPr>
          <w:b w:val="0"/>
          <w:i w:val="0"/>
        </w:rPr>
        <w:t>) y con retorno a cero (</w:t>
      </w:r>
      <w:r>
        <w:rPr>
          <w:b/>
          <w:i w:val="0"/>
        </w:rPr>
        <w:t>RZ</w:t>
      </w:r>
      <w:r>
        <w:rPr>
          <w:b w:val="0"/>
          <w:i w:val="0"/>
        </w:rPr>
        <w:t>); el conector coaxial de bayoneta (</w:t>
      </w:r>
      <w:r>
        <w:rPr>
          <w:b/>
          <w:i w:val="0"/>
        </w:rPr>
        <w:t>BNC</w:t>
      </w:r>
      <w:r>
        <w:rPr>
          <w:b w:val="0"/>
          <w:i w:val="0"/>
        </w:rPr>
        <w:t>); la matriz</w:t>
      </w:r>
      <w:r>
        <w:t xml:space="preserve"> </w:t>
      </w:r>
      <w:r>
        <w:rPr>
          <w:b w:val="0"/>
          <w:i w:val="0"/>
        </w:rPr>
        <w:t>de gráficos de vídeo (</w:t>
      </w:r>
      <w:r>
        <w:rPr>
          <w:b/>
          <w:i w:val="0"/>
        </w:rPr>
        <w:t>VGA</w:t>
      </w:r>
      <w:r>
        <w:rPr>
          <w:b w:val="0"/>
          <w:i w:val="0"/>
        </w:rPr>
        <w:t>), la interfaz visual digital (</w:t>
      </w:r>
      <w:r>
        <w:rPr>
          <w:b/>
          <w:i w:val="0"/>
        </w:rPr>
        <w:t>DVI</w:t>
      </w:r>
      <w:r>
        <w:rPr>
          <w:b w:val="0"/>
          <w:i w:val="0"/>
        </w:rPr>
        <w:t>), la interfaz multimedia de alta</w:t>
      </w:r>
      <w:r>
        <w:t xml:space="preserve"> </w:t>
      </w:r>
      <w:r>
        <w:rPr>
          <w:b w:val="0"/>
          <w:i w:val="0"/>
        </w:rPr>
        <w:t>definición (</w:t>
      </w:r>
      <w:r>
        <w:rPr>
          <w:b/>
          <w:i w:val="0"/>
        </w:rPr>
        <w:t>HDMI</w:t>
      </w:r>
      <w:r>
        <w:rPr>
          <w:b w:val="0"/>
          <w:i w:val="0"/>
        </w:rPr>
        <w:t xml:space="preserve">) y el </w:t>
      </w:r>
      <w:r>
        <w:rPr>
          <w:b/>
          <w:i w:val="0"/>
        </w:rPr>
        <w:t>DisplayPort</w:t>
      </w:r>
      <w:r>
        <w:rPr>
          <w:b w:val="0"/>
          <w:i w:val="0"/>
        </w:rPr>
        <w:t xml:space="preserve"> (</w:t>
      </w:r>
      <w:r>
        <w:rPr>
          <w:b/>
          <w:i w:val="0"/>
        </w:rPr>
        <w:t>DP</w:t>
      </w:r>
      <w:r>
        <w:rPr>
          <w:b w:val="0"/>
          <w:i w:val="0"/>
        </w:rPr>
        <w:t>); los gigabits por segundo (</w:t>
      </w:r>
      <w:r>
        <w:rPr>
          <w:b/>
          <w:i w:val="0"/>
        </w:rPr>
        <w:t>Gbps</w:t>
      </w:r>
      <w:r>
        <w:rPr>
          <w:b w:val="0"/>
          <w:i w:val="0"/>
        </w:rPr>
        <w:t>) y los</w:t>
      </w:r>
      <w:r>
        <w:t xml:space="preserve"> </w:t>
      </w:r>
      <w:r>
        <w:rPr>
          <w:b w:val="0"/>
          <w:i w:val="0"/>
        </w:rPr>
        <w:t>megahercios (</w:t>
      </w:r>
      <w:r>
        <w:rPr>
          <w:b/>
          <w:i w:val="0"/>
        </w:rPr>
        <w:t>MHz</w:t>
      </w:r>
      <w:r>
        <w:rPr>
          <w:b w:val="0"/>
          <w:i w:val="0"/>
        </w:rPr>
        <w:t>); y la ultraalta definición (</w:t>
      </w:r>
      <w:r>
        <w:rPr>
          <w:b/>
          <w:i w:val="0"/>
        </w:rPr>
        <w:t>UHD</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3):</w:t>
      </w:r>
      <w:r>
        <w:t xml:space="preserve"> </w:t>
      </w:r>
      <w:r>
        <w:rPr>
          <w:b w:val="0"/>
          <w:i w:val="0"/>
        </w:rPr>
        <w:t>«Señal audiovisual: Señal video SDI. Normativas (SMPTE 259M, 292M, 424M, etc.). Señal de audio AES.</w:t>
      </w:r>
      <w:r>
        <w:t xml:space="preserve"> </w:t>
      </w:r>
      <w:r>
        <w:rPr>
          <w:b w:val="0"/>
          <w:i w:val="0"/>
        </w:rPr>
        <w:t>Señales de sincronización. BB, TRILEVEL, AES11, Word clock, etc.»</w:t>
      </w:r>
    </w:p>
    <w:p>
      <w:pPr/>
      <w:r>
        <w:rPr>
          <w:b w:val="0"/>
          <w:i w:val="0"/>
        </w:rPr>
      </w:r>
      <w:r>
        <w:rPr>
          <w:b/>
          <w:i w:val="0"/>
        </w:rPr>
        <w:t>Catorce preguntas: el tercer banco de la ocupación.</w:t>
      </w:r>
      <w:r>
        <w:rPr>
          <w:b w:val="0"/>
          <w:i w:val="0"/>
        </w:rPr>
        <w:t xml:space="preserve"> </w:t>
      </w:r>
      <w:r>
        <w:rPr>
          <w:b/>
          <w:i w:val="0"/>
        </w:rPr>
        <w:t>Y es el punto que más distingue a un</w:t>
      </w:r>
      <w:r>
        <w:t xml:space="preserve"> </w:t>
      </w:r>
      <w:r>
        <w:rPr>
          <w:b/>
          <w:i w:val="0"/>
        </w:rPr>
        <w:t>ingeniero de televisión de un ingeniero de telecomunicación general</w:t>
      </w:r>
      <w:r>
        <w:rPr>
          <w:b w:val="0"/>
          <w:i w:val="0"/>
        </w:rPr>
        <w:t xml:space="preserve">: </w:t>
      </w:r>
      <w:r>
        <w:rPr>
          <w:b/>
          <w:i w:val="0"/>
        </w:rPr>
        <w:t>su materia no se estudia en</w:t>
      </w:r>
      <w:r>
        <w:t xml:space="preserve"> </w:t>
      </w:r>
      <w:r>
        <w:rPr>
          <w:b/>
          <w:i w:val="0"/>
        </w:rPr>
        <w:t>ninguna escuela, se aprende en una instalación.</w:t>
      </w:r>
      <w:r>
        <w:rPr>
          <w:b w:val="0"/>
          <w:i w:val="0"/>
        </w:rPr>
      </w:r>
    </w:p>
    <w:p>
      <w:pPr/>
      <w:r>
        <w:rPr>
          <w:b w:val="0"/>
          <w:i w:val="0"/>
        </w:rPr>
      </w:r>
      <w:r>
        <w:rPr>
          <w:b/>
          <w:i w:val="0"/>
        </w:rPr>
        <w:t>Su reparto</w:t>
      </w:r>
      <w:r>
        <w:rPr>
          <w:b w:val="0"/>
          <w:i w:val="0"/>
        </w:rPr>
        <w:t xml:space="preserve">: </w:t>
      </w:r>
      <w:r>
        <w:rPr>
          <w:b/>
          <w:i w:val="0"/>
        </w:rPr>
        <w:t>seis preguntas son de la interfaz digital serie y sus generaciones</w:t>
      </w:r>
      <w:r>
        <w:rPr>
          <w:b w:val="0"/>
          <w:i w:val="0"/>
        </w:rPr>
        <w:t xml:space="preserve">, </w:t>
      </w:r>
      <w:r>
        <w:rPr>
          <w:b/>
          <w:i w:val="0"/>
        </w:rPr>
        <w:t>tres de</w:t>
      </w:r>
      <w:r>
        <w:t xml:space="preserve"> </w:t>
      </w:r>
      <w:r>
        <w:rPr>
          <w:b/>
          <w:i w:val="0"/>
        </w:rPr>
        <w:t>señales de sincronismo y medida</w:t>
      </w:r>
      <w:r>
        <w:rPr>
          <w:b w:val="0"/>
          <w:i w:val="0"/>
        </w:rPr>
        <w:t xml:space="preserve">, </w:t>
      </w:r>
      <w:r>
        <w:rPr>
          <w:b/>
          <w:i w:val="0"/>
        </w:rPr>
        <w:t>dos de cableado</w:t>
      </w:r>
      <w:r>
        <w:rPr>
          <w:b w:val="0"/>
          <w:i w:val="0"/>
        </w:rPr>
        <w:t xml:space="preserve">, </w:t>
      </w:r>
      <w:r>
        <w:rPr>
          <w:b/>
          <w:i w:val="0"/>
        </w:rPr>
        <w:t>dos de interfaces de vídeo</w:t>
      </w:r>
      <w:r>
        <w:rPr>
          <w:b w:val="0"/>
          <w:i w:val="0"/>
        </w:rPr>
        <w:t xml:space="preserve"> y </w:t>
      </w:r>
      <w:r>
        <w:rPr>
          <w:b/>
          <w:i w:val="0"/>
        </w:rPr>
        <w:t>una de</w:t>
      </w:r>
      <w:r>
        <w:t xml:space="preserve"> </w:t>
      </w:r>
      <w:r>
        <w:rPr>
          <w:b/>
          <w:i w:val="0"/>
        </w:rPr>
        <w:t>televisión analógica.</w:t>
      </w:r>
      <w:r>
        <w:rPr>
          <w:b w:val="0"/>
          <w:i w:val="0"/>
        </w:rPr>
      </w:r>
    </w:p>
    <w:p>
      <w:pPr>
        <w:pStyle w:val="Heading2"/>
      </w:pPr>
      <w:r>
        <w:rPr>
          <w:b w:val="0"/>
          <w:i w:val="0"/>
        </w:rPr>
        <w:t>3.1 La interfaz digital serie y su escalera</w:t>
      </w:r>
    </w:p>
    <w:p>
      <w:pPr/>
      <w:r>
        <w:rPr>
          <w:b w:val="0"/>
          <w:i w:val="0"/>
        </w:rPr>
      </w:r>
      <w:r>
        <w:rPr>
          <w:b/>
          <w:i w:val="0"/>
        </w:rPr>
        <w:t>Ésta es la tabla del punto, y de ella salen cuatro preguntas: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Nombre corriente</w:t>
            </w:r>
          </w:p>
        </w:tc>
        <w:tc>
          <w:tcPr>
            <w:tcW w:type="dxa" w:w="2353"/>
            <w:shd w:val="clear" w:color="auto" w:fill="E4E4E4"/>
          </w:tcPr>
          <w:p>
            <w:pPr>
              <w:pStyle w:val="Tablacabecera"/>
            </w:pPr>
            <w:r/>
            <w:r>
              <w:rPr>
                <w:b w:val="0"/>
                <w:i w:val="0"/>
              </w:rPr>
              <w:t>Caudal</w:t>
            </w:r>
          </w:p>
        </w:tc>
        <w:tc>
          <w:tcPr>
            <w:tcW w:type="dxa" w:w="2353"/>
            <w:shd w:val="clear" w:color="auto" w:fill="E4E4E4"/>
          </w:tcPr>
          <w:p>
            <w:pPr>
              <w:pStyle w:val="Tablacabecera"/>
            </w:pPr>
            <w:r/>
            <w:r>
              <w:rPr>
                <w:b w:val="0"/>
                <w:i w:val="0"/>
              </w:rPr>
              <w:t>Qué transporta</w:t>
            </w:r>
          </w:p>
        </w:tc>
      </w:tr>
      <w:tr>
        <w:tc>
          <w:tcPr>
            <w:tcW w:type="dxa" w:w="2353"/>
          </w:tcPr>
          <w:p>
            <w:pPr>
              <w:pStyle w:val="Tabla"/>
            </w:pPr>
            <w:r/>
            <w:r>
              <w:rPr>
                <w:b w:val="0"/>
                <w:i w:val="0"/>
              </w:rPr>
            </w:r>
            <w:r>
              <w:rPr>
                <w:b/>
                <w:i w:val="0"/>
              </w:rPr>
              <w:t>SMPTE 259M</w:t>
            </w:r>
            <w:r>
              <w:rPr>
                <w:b w:val="0"/>
                <w:i w:val="0"/>
              </w:rPr>
            </w:r>
          </w:p>
        </w:tc>
        <w:tc>
          <w:tcPr>
            <w:tcW w:type="dxa" w:w="2353"/>
          </w:tcPr>
          <w:p>
            <w:pPr>
              <w:pStyle w:val="Tabla"/>
            </w:pPr>
            <w:r/>
            <w:r>
              <w:rPr>
                <w:b w:val="0"/>
                <w:i w:val="0"/>
              </w:rPr>
            </w:r>
            <w:r>
              <w:rPr>
                <w:b/>
                <w:i w:val="0"/>
              </w:rPr>
              <w:t>SD-SDI</w:t>
            </w:r>
            <w:r>
              <w:rPr>
                <w:b w:val="0"/>
                <w:i w:val="0"/>
              </w:rPr>
            </w:r>
          </w:p>
        </w:tc>
        <w:tc>
          <w:tcPr>
            <w:tcW w:type="dxa" w:w="2353"/>
          </w:tcPr>
          <w:p>
            <w:pPr>
              <w:pStyle w:val="Tabla"/>
            </w:pPr>
            <w:r/>
            <w:r>
              <w:rPr>
                <w:b w:val="0"/>
                <w:i w:val="0"/>
              </w:rPr>
            </w:r>
            <w:r>
              <w:rPr>
                <w:b/>
                <w:i w:val="0"/>
              </w:rPr>
              <w:t>270 Mbps</w:t>
            </w:r>
            <w:r>
              <w:rPr>
                <w:b w:val="0"/>
                <w:i w:val="0"/>
              </w:rPr>
            </w:r>
          </w:p>
        </w:tc>
        <w:tc>
          <w:tcPr>
            <w:tcW w:type="dxa" w:w="2353"/>
          </w:tcPr>
          <w:p>
            <w:pPr>
              <w:pStyle w:val="Tabla"/>
            </w:pPr>
            <w:r/>
            <w:r>
              <w:rPr>
                <w:b w:val="0"/>
                <w:i w:val="0"/>
              </w:rPr>
            </w:r>
            <w:r>
              <w:rPr>
                <w:b/>
                <w:i w:val="0"/>
              </w:rPr>
              <w:t>Definición estándar</w:t>
            </w:r>
            <w:r>
              <w:rPr>
                <w:b w:val="0"/>
                <w:i w:val="0"/>
              </w:rPr>
            </w:r>
          </w:p>
        </w:tc>
      </w:tr>
      <w:tr>
        <w:tc>
          <w:tcPr>
            <w:tcW w:type="dxa" w:w="2353"/>
          </w:tcPr>
          <w:p>
            <w:pPr>
              <w:pStyle w:val="Tabla"/>
            </w:pPr>
            <w:r/>
            <w:r>
              <w:rPr>
                <w:b w:val="0"/>
                <w:i w:val="0"/>
              </w:rPr>
            </w:r>
            <w:r>
              <w:rPr>
                <w:b/>
                <w:i w:val="0"/>
              </w:rPr>
              <w:t>SMPTE 292M</w:t>
            </w:r>
            <w:r>
              <w:rPr>
                <w:b w:val="0"/>
                <w:i w:val="0"/>
              </w:rPr>
            </w:r>
          </w:p>
        </w:tc>
        <w:tc>
          <w:tcPr>
            <w:tcW w:type="dxa" w:w="2353"/>
          </w:tcPr>
          <w:p>
            <w:pPr>
              <w:pStyle w:val="Tabla"/>
            </w:pPr>
            <w:r/>
            <w:r>
              <w:rPr>
                <w:b w:val="0"/>
                <w:i w:val="0"/>
              </w:rPr>
            </w:r>
            <w:r>
              <w:rPr>
                <w:b/>
                <w:i w:val="0"/>
              </w:rPr>
              <w:t>HD-SDI</w:t>
            </w:r>
            <w:r>
              <w:rPr>
                <w:b w:val="0"/>
                <w:i w:val="0"/>
              </w:rPr>
            </w:r>
          </w:p>
        </w:tc>
        <w:tc>
          <w:tcPr>
            <w:tcW w:type="dxa" w:w="2353"/>
          </w:tcPr>
          <w:p>
            <w:pPr>
              <w:pStyle w:val="Tabla"/>
            </w:pPr>
            <w:r/>
            <w:r>
              <w:rPr>
                <w:b w:val="0"/>
                <w:i w:val="0"/>
              </w:rPr>
            </w:r>
            <w:r>
              <w:rPr>
                <w:b/>
                <w:i w:val="0"/>
              </w:rPr>
              <w:t>1,485 Gbps</w:t>
            </w:r>
            <w:r>
              <w:rPr>
                <w:b w:val="0"/>
                <w:i w:val="0"/>
              </w:rPr>
              <w:t xml:space="preserve"> ✔</w:t>
            </w:r>
          </w:p>
        </w:tc>
        <w:tc>
          <w:tcPr>
            <w:tcW w:type="dxa" w:w="2353"/>
          </w:tcPr>
          <w:p>
            <w:pPr>
              <w:pStyle w:val="Tabla"/>
            </w:pPr>
            <w:r/>
            <w:r>
              <w:rPr>
                <w:b w:val="0"/>
                <w:i w:val="0"/>
              </w:rPr>
            </w:r>
            <w:r>
              <w:rPr>
                <w:b/>
                <w:i w:val="0"/>
              </w:rPr>
              <w:t>Alta definición hasta 1080i y 720p</w:t>
            </w:r>
            <w:r>
              <w:rPr>
                <w:b w:val="0"/>
                <w:i w:val="0"/>
              </w:rPr>
            </w:r>
          </w:p>
        </w:tc>
      </w:tr>
      <w:tr>
        <w:tc>
          <w:tcPr>
            <w:tcW w:type="dxa" w:w="2353"/>
          </w:tcPr>
          <w:p>
            <w:pPr>
              <w:pStyle w:val="Tabla"/>
            </w:pPr>
            <w:r/>
            <w:r>
              <w:rPr>
                <w:b w:val="0"/>
                <w:i w:val="0"/>
              </w:rPr>
            </w:r>
            <w:r>
              <w:rPr>
                <w:b/>
                <w:i w:val="0"/>
              </w:rPr>
              <w:t>SMPTE 424M</w:t>
            </w:r>
            <w:r>
              <w:rPr>
                <w:b w:val="0"/>
                <w:i w:val="0"/>
              </w:rPr>
            </w:r>
          </w:p>
        </w:tc>
        <w:tc>
          <w:tcPr>
            <w:tcW w:type="dxa" w:w="2353"/>
          </w:tcPr>
          <w:p>
            <w:pPr>
              <w:pStyle w:val="Tabla"/>
            </w:pPr>
            <w:r/>
            <w:r>
              <w:rPr>
                <w:b w:val="0"/>
                <w:i w:val="0"/>
              </w:rPr>
            </w:r>
            <w:r>
              <w:rPr>
                <w:b/>
                <w:i w:val="0"/>
              </w:rPr>
              <w:t>3G-SDI</w:t>
            </w:r>
            <w:r>
              <w:rPr>
                <w:b w:val="0"/>
                <w:i w:val="0"/>
              </w:rPr>
            </w:r>
          </w:p>
        </w:tc>
        <w:tc>
          <w:tcPr>
            <w:tcW w:type="dxa" w:w="2353"/>
          </w:tcPr>
          <w:p>
            <w:pPr>
              <w:pStyle w:val="Tabla"/>
            </w:pPr>
            <w:r/>
            <w:r>
              <w:rPr>
                <w:b w:val="0"/>
                <w:i w:val="0"/>
              </w:rPr>
            </w:r>
            <w:r>
              <w:rPr>
                <w:b/>
                <w:i w:val="0"/>
              </w:rPr>
              <w:t>2,970 Gbps</w:t>
            </w:r>
            <w:r>
              <w:rPr>
                <w:b w:val="0"/>
                <w:i w:val="0"/>
              </w:rPr>
            </w:r>
          </w:p>
        </w:tc>
        <w:tc>
          <w:tcPr>
            <w:tcW w:type="dxa" w:w="2353"/>
          </w:tcPr>
          <w:p>
            <w:pPr>
              <w:pStyle w:val="Tabla"/>
            </w:pPr>
            <w:r/>
            <w:r>
              <w:rPr>
                <w:b w:val="0"/>
                <w:i w:val="0"/>
              </w:rPr>
            </w:r>
            <w:r>
              <w:rPr>
                <w:b/>
                <w:i w:val="0"/>
              </w:rPr>
              <w:t>1080p a 50 y 60 imágenes</w:t>
            </w:r>
            <w:r>
              <w:rPr>
                <w:b w:val="0"/>
                <w:i w:val="0"/>
              </w:rPr>
            </w:r>
          </w:p>
        </w:tc>
      </w:tr>
      <w:tr>
        <w:tc>
          <w:tcPr>
            <w:tcW w:type="dxa" w:w="2353"/>
          </w:tcPr>
          <w:p>
            <w:pPr>
              <w:pStyle w:val="Tabla"/>
            </w:pPr>
            <w:r/>
            <w:r>
              <w:rPr>
                <w:b w:val="0"/>
                <w:i w:val="0"/>
              </w:rPr>
            </w:r>
            <w:r>
              <w:rPr>
                <w:b/>
                <w:i w:val="0"/>
              </w:rPr>
              <w:t>SMPTE 2081</w:t>
            </w:r>
            <w:r>
              <w:rPr>
                <w:b w:val="0"/>
                <w:i w:val="0"/>
              </w:rPr>
            </w:r>
          </w:p>
        </w:tc>
        <w:tc>
          <w:tcPr>
            <w:tcW w:type="dxa" w:w="2353"/>
          </w:tcPr>
          <w:p>
            <w:pPr>
              <w:pStyle w:val="Tabla"/>
            </w:pPr>
            <w:r/>
            <w:r>
              <w:rPr>
                <w:b w:val="0"/>
                <w:i w:val="0"/>
              </w:rPr>
            </w:r>
            <w:r>
              <w:rPr>
                <w:b/>
                <w:i w:val="0"/>
              </w:rPr>
              <w:t>6G-SDI</w:t>
            </w:r>
            <w:r>
              <w:rPr>
                <w:b w:val="0"/>
                <w:i w:val="0"/>
              </w:rPr>
            </w:r>
          </w:p>
        </w:tc>
        <w:tc>
          <w:tcPr>
            <w:tcW w:type="dxa" w:w="2353"/>
          </w:tcPr>
          <w:p>
            <w:pPr>
              <w:pStyle w:val="Tabla"/>
            </w:pPr>
            <w:r/>
            <w:r>
              <w:rPr>
                <w:b w:val="0"/>
                <w:i w:val="0"/>
              </w:rPr>
            </w:r>
            <w:r>
              <w:rPr>
                <w:b/>
                <w:i w:val="0"/>
              </w:rPr>
              <w:t>5,940 Gbps</w:t>
            </w:r>
            <w:r>
              <w:rPr>
                <w:b w:val="0"/>
                <w:i w:val="0"/>
              </w:rPr>
            </w:r>
          </w:p>
        </w:tc>
        <w:tc>
          <w:tcPr>
            <w:tcW w:type="dxa" w:w="2353"/>
          </w:tcPr>
          <w:p>
            <w:pPr>
              <w:pStyle w:val="Tabla"/>
            </w:pPr>
            <w:r/>
            <w:r>
              <w:rPr>
                <w:b w:val="0"/>
                <w:i w:val="0"/>
              </w:rPr>
            </w:r>
            <w:r>
              <w:rPr>
                <w:b/>
                <w:i w:val="0"/>
              </w:rPr>
              <w:t>2160p hasta 30 imágenes</w:t>
            </w:r>
            <w:r>
              <w:rPr>
                <w:b w:val="0"/>
                <w:i w:val="0"/>
              </w:rPr>
              <w:t xml:space="preserve"> ✔</w:t>
            </w:r>
          </w:p>
        </w:tc>
      </w:tr>
      <w:tr>
        <w:tc>
          <w:tcPr>
            <w:tcW w:type="dxa" w:w="2353"/>
          </w:tcPr>
          <w:p>
            <w:pPr>
              <w:pStyle w:val="Tabla"/>
            </w:pPr>
            <w:r/>
            <w:r>
              <w:rPr>
                <w:b w:val="0"/>
                <w:i w:val="0"/>
              </w:rPr>
            </w:r>
            <w:r>
              <w:rPr>
                <w:b/>
                <w:i w:val="0"/>
              </w:rPr>
              <w:t>SMPTE 2082</w:t>
            </w:r>
            <w:r>
              <w:rPr>
                <w:b w:val="0"/>
                <w:i w:val="0"/>
              </w:rPr>
            </w:r>
          </w:p>
        </w:tc>
        <w:tc>
          <w:tcPr>
            <w:tcW w:type="dxa" w:w="2353"/>
          </w:tcPr>
          <w:p>
            <w:pPr>
              <w:pStyle w:val="Tabla"/>
            </w:pPr>
            <w:r/>
            <w:r>
              <w:rPr>
                <w:b w:val="0"/>
                <w:i w:val="0"/>
              </w:rPr>
            </w:r>
            <w:r>
              <w:rPr>
                <w:b/>
                <w:i w:val="0"/>
              </w:rPr>
              <w:t>12G-SDI</w:t>
            </w:r>
            <w:r>
              <w:rPr>
                <w:b w:val="0"/>
                <w:i w:val="0"/>
              </w:rPr>
            </w:r>
          </w:p>
        </w:tc>
        <w:tc>
          <w:tcPr>
            <w:tcW w:type="dxa" w:w="2353"/>
          </w:tcPr>
          <w:p>
            <w:pPr>
              <w:pStyle w:val="Tabla"/>
            </w:pPr>
            <w:r/>
            <w:r>
              <w:rPr>
                <w:b w:val="0"/>
                <w:i w:val="0"/>
              </w:rPr>
            </w:r>
            <w:r>
              <w:rPr>
                <w:b/>
                <w:i w:val="0"/>
              </w:rPr>
              <w:t>11,880 Gbps</w:t>
            </w:r>
            <w:r>
              <w:rPr>
                <w:b w:val="0"/>
                <w:i w:val="0"/>
              </w:rPr>
            </w:r>
          </w:p>
        </w:tc>
        <w:tc>
          <w:tcPr>
            <w:tcW w:type="dxa" w:w="2353"/>
          </w:tcPr>
          <w:p>
            <w:pPr>
              <w:pStyle w:val="Tabla"/>
            </w:pPr>
            <w:r/>
            <w:r>
              <w:rPr>
                <w:b w:val="0"/>
                <w:i w:val="0"/>
              </w:rPr>
            </w:r>
            <w:r>
              <w:rPr>
                <w:b/>
                <w:i w:val="0"/>
              </w:rPr>
              <w:t>2160p hasta 60 imágenes</w:t>
            </w:r>
            <w:r>
              <w:rPr>
                <w:b w:val="0"/>
                <w:i w:val="0"/>
              </w:rPr>
              <w:t xml:space="preserve"> ✔</w:t>
            </w:r>
          </w:p>
        </w:tc>
      </w:tr>
    </w:tbl>
    <w:p>
      <w:pPr/>
    </w:p>
    <w:p>
      <w:pPr/>
      <w:r>
        <w:rPr>
          <w:b w:val="0"/>
          <w:i w:val="0"/>
        </w:rPr>
      </w:r>
      <w:r>
        <w:rPr>
          <w:b/>
          <w:i w:val="0"/>
        </w:rPr>
        <w:t>La pregunta 8</w:t>
      </w:r>
      <w:r>
        <w:rPr>
          <w:b w:val="0"/>
          <w:i w:val="0"/>
        </w:rPr>
        <w:t xml:space="preserve">: </w:t>
      </w:r>
      <w:r>
        <w:rPr>
          <w:b/>
          <w:i w:val="0"/>
        </w:rPr>
        <w:t>la tasa de bits de la señal de vídeo de alta definición según la norma SMPTE-292M</w:t>
      </w:r>
      <w:r>
        <w:t xml:space="preserve"> </w:t>
      </w:r>
      <w:r>
        <w:rPr>
          <w:b/>
          <w:i w:val="0"/>
        </w:rPr>
        <w:t>es 1,485 Gbps.</w:t>
      </w:r>
      <w:r>
        <w:rPr>
          <w:b w:val="0"/>
          <w:i w:val="0"/>
        </w:rPr>
        <w:t xml:space="preserve"> Ésa es la respuesta oficial.</w:t>
      </w:r>
    </w:p>
    <w:p>
      <w:pPr/>
      <w:r>
        <w:rPr>
          <w:b w:val="0"/>
          <w:i w:val="0"/>
        </w:rPr>
      </w:r>
      <w:r>
        <w:rPr>
          <w:b/>
          <w:i w:val="0"/>
        </w:rPr>
        <w:t>La pregunta 66</w:t>
      </w:r>
      <w:r>
        <w:rPr>
          <w:b w:val="0"/>
          <w:i w:val="0"/>
        </w:rPr>
        <w:t xml:space="preserve">: </w:t>
      </w:r>
      <w:r>
        <w:rPr>
          <w:b/>
          <w:i w:val="0"/>
        </w:rPr>
        <w:t>la normativa SMPTE-292M especifica la interfaz digital serie de alta definición</w:t>
      </w:r>
      <w:r>
        <w:t xml:space="preserve"> </w:t>
      </w:r>
      <w:r>
        <w:rPr>
          <w:b/>
          <w:i w:val="0"/>
        </w:rPr>
        <w:t>a 1,5 Gbps.</w:t>
      </w:r>
      <w:r>
        <w:rPr>
          <w:b w:val="0"/>
          <w:i w:val="0"/>
        </w:rPr>
        <w:t xml:space="preserve"> Ésa es la respuesta oficial.</w:t>
      </w:r>
    </w:p>
    <w:p>
      <w:pPr>
        <w:pStyle w:val="Separador"/>
        <w:pBdr>
          <w:bottom w:val="single" w:sz="4" w:color="BBBBBB"/>
        </w:pBdr>
      </w:pPr>
    </w:p>
    <w:p>
      <w:pPr/>
      <w:r>
        <w:rPr>
          <w:b w:val="0"/>
          <w:i w:val="0"/>
        </w:rPr>
      </w:r>
      <w:r>
        <w:rPr>
          <w:b/>
          <w:i w:val="0"/>
        </w:rPr>
        <w:t>Son la misma norma preguntada dos veces</w:t>
      </w:r>
      <w:r>
        <w:rPr>
          <w:b w:val="0"/>
          <w:i w:val="0"/>
        </w:rPr>
        <w:t xml:space="preserve">, y </w:t>
      </w:r>
      <w:r>
        <w:rPr>
          <w:b/>
          <w:i w:val="0"/>
        </w:rPr>
        <w:t>conviene ver que las dos respuestas no dicen el mismo</w:t>
      </w:r>
      <w:r>
        <w:t xml:space="preserve"> </w:t>
      </w:r>
      <w:r>
        <w:rPr>
          <w:b/>
          <w:i w:val="0"/>
        </w:rPr>
        <w:t>número</w:t>
      </w:r>
      <w:r>
        <w:rPr>
          <w:b w:val="0"/>
          <w:i w:val="0"/>
        </w:rPr>
        <w:t xml:space="preserve">: </w:t>
      </w:r>
      <w:r>
        <w:rPr>
          <w:b/>
          <w:i w:val="0"/>
        </w:rPr>
        <w:t>una da la cifra exacta y la otra la redondea.</w:t>
      </w:r>
      <w:r>
        <w:rPr>
          <w:b w:val="0"/>
          <w:i w:val="0"/>
        </w:rPr>
        <w:t xml:space="preserve"> </w:t>
      </w:r>
      <w:r>
        <w:rPr>
          <w:b/>
          <w:i w:val="0"/>
        </w:rPr>
        <w:t>Eso no es una contradicción: es que la</w:t>
      </w:r>
      <w:r>
        <w:t xml:space="preserve"> </w:t>
      </w:r>
      <w:r>
        <w:rPr>
          <w:b/>
          <w:i w:val="0"/>
        </w:rPr>
        <w:t>primera pregunta pide el caudal y la segunda pide qué especifica la norma</w:t>
      </w:r>
      <w:r>
        <w:rPr>
          <w:b w:val="0"/>
          <w:i w:val="0"/>
        </w:rPr>
        <w:t>, y en el sector esa</w:t>
      </w:r>
      <w:r>
        <w:t xml:space="preserve"> </w:t>
      </w:r>
      <w:r>
        <w:rPr>
          <w:b w:val="0"/>
          <w:i w:val="0"/>
        </w:rPr>
        <w:t>interfaz se llama «uno y medio».</w:t>
      </w:r>
    </w:p>
    <w:p>
      <w:pPr/>
      <w:r>
        <w:rPr>
          <w:b w:val="0"/>
          <w:i w:val="0"/>
        </w:rPr>
      </w:r>
      <w:r>
        <w:rPr>
          <w:b/>
          <w:i w:val="0"/>
        </w:rPr>
        <w:t>Y la relación numérica que hace innecesario memorizar la escalera entera</w:t>
      </w:r>
      <w:r>
        <w:rPr>
          <w:b w:val="0"/>
          <w:i w:val="0"/>
        </w:rPr>
        <w:t xml:space="preserve">: </w:t>
      </w:r>
      <w:r>
        <w:rPr>
          <w:b/>
          <w:i w:val="0"/>
        </w:rPr>
        <w:t>cada generación</w:t>
      </w:r>
      <w:r>
        <w:t xml:space="preserve"> </w:t>
      </w:r>
      <w:r>
        <w:rPr>
          <w:b/>
          <w:i w:val="0"/>
        </w:rPr>
        <w:t>DOBLA la anterior</w:t>
      </w:r>
      <w:r>
        <w:rPr>
          <w:b w:val="0"/>
          <w:i w:val="0"/>
        </w:rPr>
        <w:t>, salvo el primer salto: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w:t>
            </w:r>
          </w:p>
        </w:tc>
        <w:tc>
          <w:tcPr>
            <w:tcW w:type="dxa" w:w="3137"/>
            <w:shd w:val="clear" w:color="auto" w:fill="E4E4E4"/>
          </w:tcPr>
          <w:p>
            <w:pPr>
              <w:pStyle w:val="Tablacabecera"/>
            </w:pPr>
            <w:r/>
            <w:r>
              <w:rPr>
                <w:b w:val="0"/>
                <w:i w:val="0"/>
              </w:rPr>
              <w:t>A</w:t>
            </w:r>
          </w:p>
        </w:tc>
        <w:tc>
          <w:tcPr>
            <w:tcW w:type="dxa" w:w="3137"/>
            <w:shd w:val="clear" w:color="auto" w:fill="E4E4E4"/>
          </w:tcPr>
          <w:p>
            <w:pPr>
              <w:pStyle w:val="Tablacabecera"/>
            </w:pPr>
            <w:r/>
            <w:r>
              <w:rPr>
                <w:b w:val="0"/>
                <w:i w:val="0"/>
              </w:rPr>
              <w:t>Relación</w:t>
            </w:r>
          </w:p>
        </w:tc>
      </w:tr>
      <w:tr>
        <w:tc>
          <w:tcPr>
            <w:tcW w:type="dxa" w:w="3137"/>
          </w:tcPr>
          <w:p>
            <w:pPr>
              <w:pStyle w:val="Tabla"/>
            </w:pPr>
            <w:r/>
            <w:r>
              <w:rPr>
                <w:b w:val="0"/>
                <w:i w:val="0"/>
              </w:rPr>
            </w:r>
            <w:r>
              <w:rPr>
                <w:b/>
                <w:i w:val="0"/>
              </w:rPr>
              <w:t>1,485</w:t>
            </w:r>
            <w:r>
              <w:rPr>
                <w:b w:val="0"/>
                <w:i w:val="0"/>
              </w:rPr>
            </w:r>
          </w:p>
        </w:tc>
        <w:tc>
          <w:tcPr>
            <w:tcW w:type="dxa" w:w="3137"/>
          </w:tcPr>
          <w:p>
            <w:pPr>
              <w:pStyle w:val="Tabla"/>
            </w:pPr>
            <w:r/>
            <w:r>
              <w:rPr>
                <w:b w:val="0"/>
                <w:i w:val="0"/>
              </w:rPr>
            </w:r>
            <w:r>
              <w:rPr>
                <w:b/>
                <w:i w:val="0"/>
              </w:rPr>
              <w:t>2,970</w:t>
            </w:r>
            <w:r>
              <w:rPr>
                <w:b w:val="0"/>
                <w:i w:val="0"/>
              </w:rPr>
            </w:r>
          </w:p>
        </w:tc>
        <w:tc>
          <w:tcPr>
            <w:tcW w:type="dxa" w:w="3137"/>
          </w:tcPr>
          <w:p>
            <w:pPr>
              <w:pStyle w:val="Tabla"/>
            </w:pPr>
            <w:r/>
            <w:r>
              <w:rPr>
                <w:b w:val="0"/>
                <w:i w:val="0"/>
              </w:rPr>
            </w:r>
            <w:r>
              <w:rPr>
                <w:b/>
                <w:i w:val="0"/>
              </w:rPr>
              <w:t>El doble</w:t>
            </w:r>
            <w:r>
              <w:rPr>
                <w:b w:val="0"/>
                <w:i w:val="0"/>
              </w:rPr>
            </w:r>
          </w:p>
        </w:tc>
      </w:tr>
      <w:tr>
        <w:tc>
          <w:tcPr>
            <w:tcW w:type="dxa" w:w="3137"/>
          </w:tcPr>
          <w:p>
            <w:pPr>
              <w:pStyle w:val="Tabla"/>
            </w:pPr>
            <w:r/>
            <w:r>
              <w:rPr>
                <w:b w:val="0"/>
                <w:i w:val="0"/>
              </w:rPr>
            </w:r>
            <w:r>
              <w:rPr>
                <w:b/>
                <w:i w:val="0"/>
              </w:rPr>
              <w:t>2,970</w:t>
            </w:r>
            <w:r>
              <w:rPr>
                <w:b w:val="0"/>
                <w:i w:val="0"/>
              </w:rPr>
            </w:r>
          </w:p>
        </w:tc>
        <w:tc>
          <w:tcPr>
            <w:tcW w:type="dxa" w:w="3137"/>
          </w:tcPr>
          <w:p>
            <w:pPr>
              <w:pStyle w:val="Tabla"/>
            </w:pPr>
            <w:r/>
            <w:r>
              <w:rPr>
                <w:b w:val="0"/>
                <w:i w:val="0"/>
              </w:rPr>
            </w:r>
            <w:r>
              <w:rPr>
                <w:b/>
                <w:i w:val="0"/>
              </w:rPr>
              <w:t>5,940</w:t>
            </w:r>
            <w:r>
              <w:rPr>
                <w:b w:val="0"/>
                <w:i w:val="0"/>
              </w:rPr>
            </w:r>
          </w:p>
        </w:tc>
        <w:tc>
          <w:tcPr>
            <w:tcW w:type="dxa" w:w="3137"/>
          </w:tcPr>
          <w:p>
            <w:pPr>
              <w:pStyle w:val="Tabla"/>
            </w:pPr>
            <w:r/>
            <w:r>
              <w:rPr>
                <w:b w:val="0"/>
                <w:i w:val="0"/>
              </w:rPr>
            </w:r>
            <w:r>
              <w:rPr>
                <w:b/>
                <w:i w:val="0"/>
              </w:rPr>
              <w:t>El doble</w:t>
            </w:r>
            <w:r>
              <w:rPr>
                <w:b w:val="0"/>
                <w:i w:val="0"/>
              </w:rPr>
            </w:r>
          </w:p>
        </w:tc>
      </w:tr>
      <w:tr>
        <w:tc>
          <w:tcPr>
            <w:tcW w:type="dxa" w:w="3137"/>
          </w:tcPr>
          <w:p>
            <w:pPr>
              <w:pStyle w:val="Tabla"/>
            </w:pPr>
            <w:r/>
            <w:r>
              <w:rPr>
                <w:b w:val="0"/>
                <w:i w:val="0"/>
              </w:rPr>
            </w:r>
            <w:r>
              <w:rPr>
                <w:b/>
                <w:i w:val="0"/>
              </w:rPr>
              <w:t>5,940</w:t>
            </w:r>
            <w:r>
              <w:rPr>
                <w:b w:val="0"/>
                <w:i w:val="0"/>
              </w:rPr>
            </w:r>
          </w:p>
        </w:tc>
        <w:tc>
          <w:tcPr>
            <w:tcW w:type="dxa" w:w="3137"/>
          </w:tcPr>
          <w:p>
            <w:pPr>
              <w:pStyle w:val="Tabla"/>
            </w:pPr>
            <w:r/>
            <w:r>
              <w:rPr>
                <w:b w:val="0"/>
                <w:i w:val="0"/>
              </w:rPr>
            </w:r>
            <w:r>
              <w:rPr>
                <w:b/>
                <w:i w:val="0"/>
              </w:rPr>
              <w:t>11,880</w:t>
            </w:r>
            <w:r>
              <w:rPr>
                <w:b w:val="0"/>
                <w:i w:val="0"/>
              </w:rPr>
            </w:r>
          </w:p>
        </w:tc>
        <w:tc>
          <w:tcPr>
            <w:tcW w:type="dxa" w:w="3137"/>
          </w:tcPr>
          <w:p>
            <w:pPr>
              <w:pStyle w:val="Tabla"/>
            </w:pPr>
            <w:r/>
            <w:r>
              <w:rPr>
                <w:b w:val="0"/>
                <w:i w:val="0"/>
              </w:rPr>
            </w:r>
            <w:r>
              <w:rPr>
                <w:b/>
                <w:i w:val="0"/>
              </w:rPr>
              <w:t>El doble</w:t>
            </w:r>
            <w:r>
              <w:rPr>
                <w:b w:val="0"/>
                <w:i w:val="0"/>
              </w:rPr>
            </w:r>
          </w:p>
        </w:tc>
      </w:tr>
    </w:tbl>
    <w:p>
      <w:pPr/>
    </w:p>
    <w:p>
      <w:pPr/>
      <w:r>
        <w:rPr>
          <w:b w:val="0"/>
          <w:i w:val="0"/>
        </w:rPr>
      </w:r>
      <w:r>
        <w:rPr>
          <w:b/>
          <w:i w:val="0"/>
        </w:rPr>
        <w:t>Sabiendo 1,485 se deducen las tres siguientes.</w:t>
      </w:r>
      <w:r>
        <w:rPr>
          <w:b w:val="0"/>
          <w:i w:val="0"/>
        </w:rPr>
        <w:t xml:space="preserve"> </w:t>
      </w:r>
      <w:r>
        <w:rPr>
          <w:b/>
          <w:i w:val="0"/>
        </w:rPr>
        <w:t>Y sabiendo que la cifra exacta lleva el factor</w:t>
      </w:r>
      <w:r>
        <w:t xml:space="preserve"> </w:t>
      </w:r>
      <w:r>
        <w:rPr>
          <w:b/>
          <w:i w:val="0"/>
        </w:rPr>
        <w:t>1000/1001 de las cadencias fraccionarias, se entiende por qué no es 1,5 redondo.</w:t>
      </w:r>
      <w:r>
        <w:rPr>
          <w:b w:val="0"/>
          <w:i w:val="0"/>
        </w:rPr>
      </w:r>
    </w:p>
    <w:p>
      <w:pPr/>
      <w:r>
        <w:rPr>
          <w:b w:val="0"/>
          <w:i w:val="0"/>
        </w:rPr>
      </w:r>
      <w:r>
        <w:rPr>
          <w:b/>
          <w:i w:val="0"/>
        </w:rPr>
        <w:t>La pregunta 46</w:t>
      </w:r>
      <w:r>
        <w:rPr>
          <w:b w:val="0"/>
          <w:i w:val="0"/>
        </w:rPr>
        <w:t xml:space="preserve">: </w:t>
      </w:r>
      <w:r>
        <w:rPr>
          <w:b/>
          <w:i w:val="0"/>
        </w:rPr>
        <w:t>la señal que se puede transmitir por la interfaz de seis gigabits es 2160p30.</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Se resuelve con una cuenta, no con memoria</w:t>
      </w:r>
      <w:r>
        <w:rPr>
          <w:b w:val="0"/>
          <w:i w:val="0"/>
        </w:rPr>
        <w:t xml:space="preserve">: </w:t>
      </w:r>
      <w:r>
        <w:rPr>
          <w:b/>
          <w:i w:val="0"/>
        </w:rPr>
        <w:t>2160p30 necesita aproximadamente cuatro veces lo que</w:t>
      </w:r>
      <w:r>
        <w:t xml:space="preserve"> </w:t>
      </w:r>
      <w:r>
        <w:rPr>
          <w:b/>
          <w:i w:val="0"/>
        </w:rPr>
        <w:t>1080p30</w:t>
      </w:r>
      <w:r>
        <w:rPr>
          <w:b w:val="0"/>
          <w:i w:val="0"/>
        </w:rPr>
        <w:t xml:space="preserve">, y </w:t>
      </w:r>
      <w:r>
        <w:rPr>
          <w:b/>
          <w:i w:val="0"/>
        </w:rPr>
        <w:t>cuatro veces 1,485 son 5,94</w:t>
      </w:r>
      <w:r>
        <w:rPr>
          <w:b w:val="0"/>
          <w:i w:val="0"/>
        </w:rPr>
        <w:t>, que es justo el caudal de esa generación.</w:t>
      </w:r>
    </w:p>
    <w:p>
      <w:pPr/>
      <w:r>
        <w:rPr>
          <w:b w:val="0"/>
          <w:i w:val="0"/>
        </w:rPr>
      </w:r>
      <w:r>
        <w:rPr>
          <w:b/>
          <w:i w:val="0"/>
        </w:rPr>
        <w:t>Las tres opciones falsas se descartan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 cabe</w:t>
            </w:r>
          </w:p>
        </w:tc>
      </w:tr>
      <w:tr>
        <w:tc>
          <w:tcPr>
            <w:tcW w:type="dxa" w:w="4706"/>
          </w:tcPr>
          <w:p>
            <w:pPr>
              <w:pStyle w:val="Tabla"/>
            </w:pPr>
            <w:r/>
            <w:r>
              <w:rPr>
                <w:b w:val="0"/>
                <w:i w:val="0"/>
              </w:rPr>
            </w:r>
            <w:r>
              <w:rPr>
                <w:b/>
                <w:i w:val="0"/>
              </w:rPr>
              <w:t>2160p120</w:t>
            </w:r>
            <w:r>
              <w:rPr>
                <w:b w:val="0"/>
                <w:i w:val="0"/>
              </w:rPr>
            </w:r>
          </w:p>
        </w:tc>
        <w:tc>
          <w:tcPr>
            <w:tcW w:type="dxa" w:w="4706"/>
          </w:tcPr>
          <w:p>
            <w:pPr>
              <w:pStyle w:val="Tabla"/>
            </w:pPr>
            <w:r/>
            <w:r>
              <w:rPr>
                <w:b w:val="0"/>
                <w:i w:val="0"/>
              </w:rPr>
            </w:r>
            <w:r>
              <w:rPr>
                <w:b/>
                <w:i w:val="0"/>
              </w:rPr>
              <w:t>Necesitaría cuatro veces más: es materia de la generación siguiente y aun así apurada</w:t>
            </w:r>
            <w:r>
              <w:rPr>
                <w:b w:val="0"/>
                <w:i w:val="0"/>
              </w:rPr>
            </w:r>
          </w:p>
        </w:tc>
      </w:tr>
      <w:tr>
        <w:tc>
          <w:tcPr>
            <w:tcW w:type="dxa" w:w="4706"/>
          </w:tcPr>
          <w:p>
            <w:pPr>
              <w:pStyle w:val="Tabla"/>
            </w:pPr>
            <w:r/>
            <w:r>
              <w:rPr>
                <w:b w:val="0"/>
                <w:i w:val="0"/>
              </w:rPr>
            </w:r>
            <w:r>
              <w:rPr>
                <w:b/>
                <w:i w:val="0"/>
              </w:rPr>
              <w:t>2160p60</w:t>
            </w:r>
            <w:r>
              <w:rPr>
                <w:b w:val="0"/>
                <w:i w:val="0"/>
              </w:rPr>
            </w:r>
          </w:p>
        </w:tc>
        <w:tc>
          <w:tcPr>
            <w:tcW w:type="dxa" w:w="4706"/>
          </w:tcPr>
          <w:p>
            <w:pPr>
              <w:pStyle w:val="Tabla"/>
            </w:pPr>
            <w:r/>
            <w:r>
              <w:rPr>
                <w:b w:val="0"/>
                <w:i w:val="0"/>
              </w:rPr>
            </w:r>
            <w:r>
              <w:rPr>
                <w:b/>
                <w:i w:val="0"/>
              </w:rPr>
              <w:t>Necesita el doble: es lo que lleva la de doce gigabits</w:t>
            </w:r>
            <w:r>
              <w:rPr>
                <w:b w:val="0"/>
                <w:i w:val="0"/>
              </w:rPr>
            </w:r>
          </w:p>
        </w:tc>
      </w:tr>
      <w:tr>
        <w:tc>
          <w:tcPr>
            <w:tcW w:type="dxa" w:w="4706"/>
          </w:tcPr>
          <w:p>
            <w:pPr>
              <w:pStyle w:val="Tabla"/>
            </w:pPr>
            <w:r/>
            <w:r>
              <w:rPr>
                <w:b w:val="0"/>
                <w:i w:val="0"/>
              </w:rPr>
            </w:r>
            <w:r>
              <w:rPr>
                <w:b/>
                <w:i w:val="0"/>
              </w:rPr>
              <w:t>1080p150</w:t>
            </w:r>
            <w:r>
              <w:rPr>
                <w:b w:val="0"/>
                <w:i w:val="0"/>
              </w:rPr>
            </w:r>
          </w:p>
        </w:tc>
        <w:tc>
          <w:tcPr>
            <w:tcW w:type="dxa" w:w="4706"/>
          </w:tcPr>
          <w:p>
            <w:pPr>
              <w:pStyle w:val="Tabla"/>
            </w:pPr>
            <w:r/>
            <w:r>
              <w:rPr>
                <w:b w:val="0"/>
                <w:i w:val="0"/>
              </w:rPr>
            </w:r>
            <w:r>
              <w:rPr>
                <w:b/>
                <w:i w:val="0"/>
              </w:rPr>
              <w:t>No es una cadencia normalizada de televisión</w:t>
            </w:r>
            <w:r>
              <w:rPr>
                <w:b w:val="0"/>
                <w:i w:val="0"/>
              </w:rPr>
            </w:r>
          </w:p>
        </w:tc>
      </w:tr>
      <w:tr>
        <w:tc>
          <w:tcPr>
            <w:tcW w:type="dxa" w:w="4706"/>
          </w:tcPr>
          <w:p>
            <w:pPr>
              <w:pStyle w:val="Tabla"/>
            </w:pPr>
            <w:r/>
            <w:r>
              <w:rPr>
                <w:b w:val="0"/>
                <w:i w:val="0"/>
              </w:rPr>
            </w:r>
            <w:r>
              <w:rPr>
                <w:b/>
                <w:i w:val="0"/>
              </w:rPr>
              <w:t>2160p30</w:t>
            </w:r>
            <w:r>
              <w:rPr>
                <w:b w:val="0"/>
                <w:i w:val="0"/>
              </w:rPr>
            </w:r>
          </w:p>
        </w:tc>
        <w:tc>
          <w:tcPr>
            <w:tcW w:type="dxa" w:w="4706"/>
          </w:tcPr>
          <w:p>
            <w:pPr>
              <w:pStyle w:val="Tabla"/>
            </w:pPr>
            <w:r/>
            <w:r>
              <w:rPr>
                <w:b w:val="0"/>
                <w:i w:val="0"/>
              </w:rPr>
            </w:r>
            <w:r>
              <w:rPr>
                <w:b/>
                <w:i w:val="0"/>
              </w:rPr>
              <w:t>Cabe justo</w:t>
            </w:r>
            <w:r>
              <w:rPr>
                <w:b w:val="0"/>
                <w:i w:val="0"/>
              </w:rPr>
              <w:t xml:space="preserve"> ✔</w:t>
            </w:r>
          </w:p>
        </w:tc>
      </w:tr>
    </w:tbl>
    <w:p>
      <w:pPr/>
    </w:p>
    <w:p>
      <w:pPr/>
      <w:r>
        <w:rPr>
          <w:b w:val="0"/>
          <w:i w:val="0"/>
        </w:rPr>
      </w:r>
      <w:r>
        <w:rPr>
          <w:b/>
          <w:i w:val="0"/>
        </w:rPr>
        <w:t>La pregunta 59</w:t>
      </w:r>
      <w:r>
        <w:rPr>
          <w:b w:val="0"/>
          <w:i w:val="0"/>
        </w:rPr>
        <w:t xml:space="preserve">: </w:t>
      </w:r>
      <w:r>
        <w:rPr>
          <w:b/>
          <w:i w:val="0"/>
        </w:rPr>
        <w:t>los estudios de producción en ultraalta definición usan la interfaz de doce</w:t>
      </w:r>
      <w:r>
        <w:t xml:space="preserve"> </w:t>
      </w:r>
      <w:r>
        <w:rPr>
          <w:b/>
          <w:i w:val="0"/>
        </w:rPr>
        <w:t>gigabits en lugar de la de tres porque puede transmitir sin comprimir señales de 4K en un solo</w:t>
      </w:r>
      <w:r>
        <w:t xml:space="preserve"> </w:t>
      </w:r>
      <w:r>
        <w:rPr>
          <w:b/>
          <w:i w:val="0"/>
        </w:rPr>
        <w:t>cable.</w:t>
      </w:r>
      <w:r>
        <w:rPr>
          <w:b w:val="0"/>
          <w:i w:val="0"/>
        </w:rPr>
        <w:t xml:space="preserve"> Ésa es la respuesta oficial.</w:t>
      </w:r>
    </w:p>
    <w:p>
      <w:pPr>
        <w:pStyle w:val="Separador"/>
        <w:pBdr>
          <w:bottom w:val="single" w:sz="4" w:color="BBBBBB"/>
        </w:pBdr>
      </w:pPr>
    </w:p>
    <w:p>
      <w:pPr/>
      <w:r>
        <w:rPr>
          <w:b w:val="0"/>
          <w:i w:val="0"/>
        </w:rPr>
      </w:r>
      <w:r>
        <w:rPr>
          <w:b/>
          <w:i w:val="0"/>
        </w:rPr>
        <w:t>Y la palabra que decide es «un solo cable»</w:t>
      </w:r>
      <w:r>
        <w:rPr>
          <w:b w:val="0"/>
          <w:i w:val="0"/>
        </w:rPr>
        <w:t xml:space="preserve">: </w:t>
      </w:r>
      <w:r>
        <w:rPr>
          <w:b/>
          <w:i w:val="0"/>
        </w:rPr>
        <w:t>la alternativa era llevar la misma señal por CUATRO</w:t>
      </w:r>
      <w:r>
        <w:t xml:space="preserve"> </w:t>
      </w:r>
      <w:r>
        <w:rPr>
          <w:b/>
          <w:i w:val="0"/>
        </w:rPr>
        <w:t>cables de tres gigabits</w:t>
      </w:r>
      <w:r>
        <w:rPr>
          <w:b w:val="0"/>
          <w:i w:val="0"/>
        </w:rPr>
        <w:t xml:space="preserve">, cada uno con un cuadrante o una imagen de la secuencia. </w:t>
      </w:r>
      <w:r>
        <w:rPr>
          <w:b/>
          <w:i w:val="0"/>
        </w:rPr>
        <w:t>Eso multiplica</w:t>
      </w:r>
      <w:r>
        <w:t xml:space="preserve"> </w:t>
      </w:r>
      <w:r>
        <w:rPr>
          <w:b/>
          <w:i w:val="0"/>
        </w:rPr>
        <w:t>por cuatro el cableado, las matrices y los puntos de fallo.</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Para reducir la longitud de los cables</w:t>
            </w:r>
            <w:r>
              <w:rPr>
                <w:b w:val="0"/>
                <w:i w:val="0"/>
              </w:rPr>
            </w:r>
          </w:p>
        </w:tc>
        <w:tc>
          <w:tcPr>
            <w:tcW w:type="dxa" w:w="4706"/>
          </w:tcPr>
          <w:p>
            <w:pPr>
              <w:pStyle w:val="Tabla"/>
            </w:pPr>
            <w:r/>
            <w:r>
              <w:rPr>
                <w:b w:val="0"/>
                <w:i w:val="0"/>
              </w:rPr>
            </w:r>
            <w:r>
              <w:rPr>
                <w:b/>
                <w:i w:val="0"/>
              </w:rPr>
              <w:t>Es al revés</w:t>
            </w:r>
            <w:r>
              <w:rPr>
                <w:b w:val="0"/>
                <w:i w:val="0"/>
              </w:rPr>
              <w:t>: a más caudal, MENOS alcance por el mismo coaxial</w:t>
            </w:r>
          </w:p>
        </w:tc>
      </w:tr>
      <w:tr>
        <w:tc>
          <w:tcPr>
            <w:tcW w:type="dxa" w:w="4706"/>
          </w:tcPr>
          <w:p>
            <w:pPr>
              <w:pStyle w:val="Tabla"/>
            </w:pPr>
            <w:r/>
            <w:r>
              <w:rPr>
                <w:b w:val="0"/>
                <w:i w:val="0"/>
              </w:rPr>
            </w:r>
            <w:r>
              <w:rPr>
                <w:b/>
                <w:i w:val="0"/>
              </w:rPr>
              <w:t>Porque es compatible con señales de definición estándar y alta</w:t>
            </w:r>
            <w:r>
              <w:rPr>
                <w:b w:val="0"/>
                <w:i w:val="0"/>
              </w:rPr>
            </w:r>
          </w:p>
        </w:tc>
        <w:tc>
          <w:tcPr>
            <w:tcW w:type="dxa" w:w="4706"/>
          </w:tcPr>
          <w:p>
            <w:pPr>
              <w:pStyle w:val="Tabla"/>
            </w:pPr>
            <w:r/>
            <w:r>
              <w:rPr>
                <w:b w:val="0"/>
                <w:i w:val="0"/>
              </w:rPr>
            </w:r>
            <w:r>
              <w:rPr>
                <w:b/>
                <w:i w:val="0"/>
              </w:rPr>
              <w:t>Cierto, pero no es la razón</w:t>
            </w:r>
            <w:r>
              <w:rPr>
                <w:b w:val="0"/>
                <w:i w:val="0"/>
              </w:rPr>
              <w:t>: la de tres gigabits también lo es</w:t>
            </w:r>
          </w:p>
        </w:tc>
      </w:tr>
      <w:tr>
        <w:tc>
          <w:tcPr>
            <w:tcW w:type="dxa" w:w="4706"/>
          </w:tcPr>
          <w:p>
            <w:pPr>
              <w:pStyle w:val="Tabla"/>
            </w:pPr>
            <w:r/>
            <w:r>
              <w:rPr>
                <w:b w:val="0"/>
                <w:i w:val="0"/>
              </w:rPr>
            </w:r>
            <w:r>
              <w:rPr>
                <w:b/>
                <w:i w:val="0"/>
              </w:rPr>
              <w:t>Porque usa modulación sin retorno a cero</w:t>
            </w:r>
            <w:r>
              <w:rPr>
                <w:b w:val="0"/>
                <w:i w:val="0"/>
              </w:rPr>
            </w:r>
          </w:p>
        </w:tc>
        <w:tc>
          <w:tcPr>
            <w:tcW w:type="dxa" w:w="4706"/>
          </w:tcPr>
          <w:p>
            <w:pPr>
              <w:pStyle w:val="Tabla"/>
            </w:pPr>
            <w:r/>
            <w:r>
              <w:rPr>
                <w:b w:val="0"/>
                <w:i w:val="0"/>
              </w:rPr>
            </w:r>
            <w:r>
              <w:rPr>
                <w:b/>
                <w:i w:val="0"/>
              </w:rPr>
              <w:t>Cierto, y lo usan todas las generaciones</w:t>
            </w:r>
            <w:r>
              <w:rPr>
                <w:b w:val="0"/>
                <w:i w:val="0"/>
              </w:rPr>
              <w:t>: no distingue nada</w:t>
            </w:r>
          </w:p>
        </w:tc>
      </w:tr>
    </w:tbl>
    <w:p>
      <w:pPr/>
    </w:p>
    <w:p>
      <w:pPr/>
      <w:r>
        <w:rPr>
          <w:b w:val="0"/>
          <w:i w:val="0"/>
        </w:rPr>
      </w:r>
      <w:r>
        <w:rPr>
          <w:b/>
          <w:i w:val="0"/>
        </w:rPr>
        <w:t>El aviso de oficio que se deriva y que la pregunta no cubre</w:t>
      </w:r>
      <w:r>
        <w:rPr>
          <w:b w:val="0"/>
          <w:i w:val="0"/>
        </w:rPr>
        <w:t xml:space="preserve">: </w:t>
      </w:r>
      <w:r>
        <w:rPr>
          <w:b/>
          <w:i w:val="0"/>
        </w:rPr>
        <w:t>el alcance baja con el caudal.</w:t>
      </w:r>
      <w:r>
        <w:rPr>
          <w:b w:val="0"/>
          <w:i w:val="0"/>
        </w:rPr>
      </w:r>
      <w:r>
        <w:t xml:space="preserve"> </w:t>
      </w:r>
      <w:r>
        <w:rPr>
          <w:b w:val="0"/>
          <w:i w:val="0"/>
        </w:rPr>
      </w:r>
      <w:r>
        <w:rPr>
          <w:b/>
          <w:i w:val="0"/>
        </w:rPr>
        <w:t>Donde una señal de definición estándar llegaba a más de doscientos metros, una de doce gigabits no</w:t>
      </w:r>
      <w:r>
        <w:t xml:space="preserve"> </w:t>
      </w:r>
      <w:r>
        <w:rPr>
          <w:b/>
          <w:i w:val="0"/>
        </w:rPr>
        <w:t>pasa de unas decenas</w:t>
      </w:r>
      <w:r>
        <w:rPr>
          <w:b w:val="0"/>
          <w:i w:val="0"/>
        </w:rPr>
        <w:t xml:space="preserve">, y </w:t>
      </w:r>
      <w:r>
        <w:rPr>
          <w:b/>
          <w:i w:val="0"/>
        </w:rPr>
        <w:t>por eso las instalaciones nuevas de ultraalta definición van a fibra o a</w:t>
      </w:r>
      <w:r>
        <w:t xml:space="preserve"> </w:t>
      </w:r>
      <w:r>
        <w:rPr>
          <w:b/>
          <w:i w:val="0"/>
        </w:rPr>
        <w:t>red</w:t>
      </w:r>
      <w:r>
        <w:rPr>
          <w:b w:val="0"/>
          <w:i w:val="0"/>
        </w:rPr>
        <w:t>, que es el tema 7.</w:t>
      </w:r>
    </w:p>
    <w:p>
      <w:pPr>
        <w:pStyle w:val="Heading2"/>
      </w:pPr>
      <w:r>
        <w:rPr>
          <w:b w:val="0"/>
          <w:i w:val="0"/>
        </w:rPr>
        <w:t>3.2 Cómo va montada la trama</w:t>
      </w:r>
    </w:p>
    <w:p>
      <w:pPr/>
      <w:r>
        <w:rPr>
          <w:b w:val="0"/>
          <w:i w:val="0"/>
        </w:rPr>
      </w:r>
      <w:r>
        <w:rPr>
          <w:b/>
          <w:i w:val="0"/>
        </w:rPr>
        <w:t>La pregunta 7</w:t>
      </w:r>
      <w:r>
        <w:rPr>
          <w:b w:val="0"/>
          <w:i w:val="0"/>
        </w:rPr>
        <w:t xml:space="preserve">: </w:t>
      </w:r>
      <w:r>
        <w:rPr>
          <w:b/>
          <w:i w:val="0"/>
        </w:rPr>
        <w:t>EAV son las siglas en inglés de fin de vídeo activo.</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conviene ver la pareja completa, porque el examen puede pedir la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Marca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r>
            <w:r>
              <w:rPr>
                <w:b/>
                <w:i w:val="0"/>
              </w:rPr>
              <w:t>SAV</w:t>
            </w:r>
            <w:r>
              <w:rPr>
                <w:b w:val="0"/>
                <w:i w:val="0"/>
              </w:rPr>
            </w:r>
          </w:p>
        </w:tc>
        <w:tc>
          <w:tcPr>
            <w:tcW w:type="dxa" w:w="3137"/>
          </w:tcPr>
          <w:p>
            <w:pPr>
              <w:pStyle w:val="Tabla"/>
            </w:pPr>
            <w:r/>
            <w:r>
              <w:rPr>
                <w:b w:val="0"/>
                <w:i w:val="0"/>
              </w:rPr>
            </w:r>
            <w:r>
              <w:rPr>
                <w:b/>
                <w:i w:val="0"/>
              </w:rPr>
              <w:t>Comienzo del vídeo activo</w:t>
            </w:r>
            <w:r>
              <w:rPr>
                <w:b w:val="0"/>
                <w:i w:val="0"/>
              </w:rPr>
            </w:r>
          </w:p>
        </w:tc>
        <w:tc>
          <w:tcPr>
            <w:tcW w:type="dxa" w:w="3137"/>
          </w:tcPr>
          <w:p>
            <w:pPr>
              <w:pStyle w:val="Tabla"/>
            </w:pPr>
            <w:r/>
            <w:r>
              <w:rPr>
                <w:b w:val="0"/>
                <w:i w:val="0"/>
              </w:rPr>
            </w:r>
            <w:r>
              <w:rPr>
                <w:b/>
                <w:i w:val="0"/>
              </w:rPr>
              <w:t>Antes de la parte visible de la línea</w:t>
            </w:r>
            <w:r>
              <w:rPr>
                <w:b w:val="0"/>
                <w:i w:val="0"/>
              </w:rPr>
            </w:r>
          </w:p>
        </w:tc>
      </w:tr>
      <w:tr>
        <w:tc>
          <w:tcPr>
            <w:tcW w:type="dxa" w:w="3137"/>
          </w:tcPr>
          <w:p>
            <w:pPr>
              <w:pStyle w:val="Tabla"/>
            </w:pPr>
            <w:r/>
            <w:r>
              <w:rPr>
                <w:b w:val="0"/>
                <w:i w:val="0"/>
              </w:rPr>
            </w:r>
            <w:r>
              <w:rPr>
                <w:b/>
                <w:i w:val="0"/>
              </w:rPr>
              <w:t>EAV</w:t>
            </w:r>
            <w:r>
              <w:rPr>
                <w:b w:val="0"/>
                <w:i w:val="0"/>
              </w:rPr>
            </w:r>
          </w:p>
        </w:tc>
        <w:tc>
          <w:tcPr>
            <w:tcW w:type="dxa" w:w="3137"/>
          </w:tcPr>
          <w:p>
            <w:pPr>
              <w:pStyle w:val="Tabla"/>
            </w:pPr>
            <w:r/>
            <w:r>
              <w:rPr>
                <w:b w:val="0"/>
                <w:i w:val="0"/>
              </w:rPr>
            </w:r>
            <w:r>
              <w:rPr>
                <w:b/>
                <w:i w:val="0"/>
              </w:rPr>
              <w:t>Fin del vídeo activo</w:t>
            </w:r>
            <w:r>
              <w:rPr>
                <w:b w:val="0"/>
                <w:i w:val="0"/>
              </w:rPr>
              <w:t xml:space="preserve"> ✔</w:t>
            </w:r>
          </w:p>
        </w:tc>
        <w:tc>
          <w:tcPr>
            <w:tcW w:type="dxa" w:w="3137"/>
          </w:tcPr>
          <w:p>
            <w:pPr>
              <w:pStyle w:val="Tabla"/>
            </w:pPr>
            <w:r/>
            <w:r>
              <w:rPr>
                <w:b w:val="0"/>
                <w:i w:val="0"/>
              </w:rPr>
            </w:r>
            <w:r>
              <w:rPr>
                <w:b/>
                <w:i w:val="0"/>
              </w:rPr>
              <w:t>Después de la parte visible de la línea</w:t>
            </w:r>
            <w:r>
              <w:rPr>
                <w:b w:val="0"/>
                <w:i w:val="0"/>
              </w:rPr>
            </w:r>
          </w:p>
        </w:tc>
      </w:tr>
    </w:tbl>
    <w:p>
      <w:pPr/>
    </w:p>
    <w:p>
      <w:pPr/>
      <w:r>
        <w:rPr>
          <w:b w:val="0"/>
          <w:i w:val="0"/>
        </w:rPr>
      </w:r>
      <w:r>
        <w:rPr>
          <w:b/>
          <w:i w:val="0"/>
        </w:rPr>
        <w:t>Para qué sirven, que es lo que da sentido a las siglas</w:t>
      </w:r>
      <w:r>
        <w:rPr>
          <w:b w:val="0"/>
          <w:i w:val="0"/>
        </w:rPr>
        <w:t xml:space="preserve">: </w:t>
      </w:r>
      <w:r>
        <w:rPr>
          <w:b/>
          <w:i w:val="0"/>
        </w:rPr>
        <w:t>la interfaz serie no lleva sincronismos</w:t>
      </w:r>
      <w:r>
        <w:t xml:space="preserve"> </w:t>
      </w:r>
      <w:r>
        <w:rPr>
          <w:b/>
          <w:i w:val="0"/>
        </w:rPr>
        <w:t>separados como la analógica.</w:t>
      </w:r>
      <w:r>
        <w:rPr>
          <w:b w:val="0"/>
          <w:i w:val="0"/>
        </w:rPr>
        <w:t xml:space="preserve"> </w:t>
      </w:r>
      <w:r>
        <w:rPr>
          <w:b/>
          <w:i w:val="0"/>
        </w:rPr>
        <w:t>Los sincronismos van DENTRO de la propia trama, como códigos</w:t>
      </w:r>
      <w:r>
        <w:t xml:space="preserve"> </w:t>
      </w:r>
      <w:r>
        <w:rPr>
          <w:b/>
          <w:i w:val="0"/>
        </w:rPr>
        <w:t>reservados</w:t>
      </w:r>
      <w:r>
        <w:rPr>
          <w:b w:val="0"/>
          <w:i w:val="0"/>
        </w:rPr>
        <w:t xml:space="preserve">, y </w:t>
      </w:r>
      <w:r>
        <w:rPr>
          <w:b/>
          <w:i w:val="0"/>
        </w:rPr>
        <w:t>esas dos marcas son las que dicen dónde empieza y dónde acaba la imagen de cada</w:t>
      </w:r>
      <w:r>
        <w:t xml:space="preserve"> </w:t>
      </w:r>
      <w:r>
        <w:rPr>
          <w:b/>
          <w:i w:val="0"/>
        </w:rPr>
        <w:t>línea.</w:t>
      </w:r>
      <w:r>
        <w:rPr>
          <w:b w:val="0"/>
          <w:i w:val="0"/>
        </w:rPr>
      </w:r>
    </w:p>
    <w:p>
      <w:pPr/>
      <w:r>
        <w:rPr>
          <w:b w:val="0"/>
          <w:i w:val="0"/>
        </w:rPr>
      </w:r>
      <w:r>
        <w:rPr>
          <w:b/>
          <w:i w:val="0"/>
        </w:rPr>
        <w:t>Y lo que va entre el fin de una y el comienzo de la siguiente es el intervalo de borrado</w:t>
      </w:r>
      <w:r>
        <w:t xml:space="preserve"> </w:t>
      </w:r>
      <w:r>
        <w:rPr>
          <w:b/>
          <w:i w:val="0"/>
        </w:rPr>
        <w:t>horizontal</w:t>
      </w:r>
      <w:r>
        <w:rPr>
          <w:b w:val="0"/>
          <w:i w:val="0"/>
        </w:rPr>
        <w:t xml:space="preserve">, </w:t>
      </w:r>
      <w:r>
        <w:rPr>
          <w:b/>
          <w:i w:val="0"/>
        </w:rPr>
        <w:t>que es exactamente donde se mete el audio incrustado, el código de tiempo y los datos</w:t>
      </w:r>
      <w:r>
        <w:t xml:space="preserve"> </w:t>
      </w:r>
      <w:r>
        <w:rPr>
          <w:b/>
          <w:i w:val="0"/>
        </w:rPr>
        <w:t>auxiliares.</w:t>
      </w:r>
      <w:r>
        <w:rPr>
          <w:b w:val="0"/>
          <w:i w:val="0"/>
        </w:rPr>
        <w:t xml:space="preserve"> </w:t>
      </w:r>
      <w:r>
        <w:rPr>
          <w:b/>
          <w:i w:val="0"/>
        </w:rPr>
        <w:t>Ésa es la razón de que un solo coaxial lleve vídeo, dieciséis canales de audio y datos</w:t>
      </w:r>
      <w:r>
        <w:t xml:space="preserve"> </w:t>
      </w:r>
      <w:r>
        <w:rPr>
          <w:b/>
          <w:i w:val="0"/>
        </w:rPr>
        <w:t>a la vez.</w:t>
      </w:r>
      <w:r>
        <w:rPr>
          <w:b w:val="0"/>
          <w:i w:val="0"/>
        </w:rPr>
      </w:r>
    </w:p>
    <w:p>
      <w:pPr/>
      <w:r>
        <w:rPr>
          <w:b w:val="0"/>
          <w:i w:val="0"/>
        </w:rPr>
      </w:r>
      <w:r>
        <w:rPr>
          <w:b/>
          <w:i w:val="0"/>
        </w:rPr>
        <w:t>La opción falsa «duración de vídeo activo» es la buena</w:t>
      </w:r>
      <w:r>
        <w:rPr>
          <w:b w:val="0"/>
          <w:i w:val="0"/>
        </w:rPr>
        <w:t xml:space="preserve">, porque </w:t>
      </w:r>
      <w:r>
        <w:rPr>
          <w:b/>
          <w:i w:val="0"/>
        </w:rPr>
        <w:t>existe un parámetro con ese</w:t>
      </w:r>
      <w:r>
        <w:t xml:space="preserve"> </w:t>
      </w:r>
      <w:r>
        <w:rPr>
          <w:b/>
          <w:i w:val="0"/>
        </w:rPr>
        <w:t>nombre</w:t>
      </w:r>
      <w:r>
        <w:rPr>
          <w:b w:val="0"/>
          <w:i w:val="0"/>
        </w:rPr>
        <w:t xml:space="preserve">: </w:t>
      </w:r>
      <w:r>
        <w:rPr>
          <w:b/>
          <w:i w:val="0"/>
        </w:rPr>
        <w:t>lo que la sigla nombra es el FIN, no la duración.</w:t>
      </w:r>
      <w:r>
        <w:rPr>
          <w:b w:val="0"/>
          <w:i w:val="0"/>
        </w:rPr>
      </w:r>
    </w:p>
    <w:p>
      <w:pPr>
        <w:pStyle w:val="Heading2"/>
      </w:pPr>
      <w:r>
        <w:rPr>
          <w:b w:val="0"/>
          <w:i w:val="0"/>
        </w:rPr>
        <w:t>3.3 La codificación y la medida</w:t>
      </w:r>
    </w:p>
    <w:p>
      <w:pPr/>
      <w:r>
        <w:rPr>
          <w:b w:val="0"/>
          <w:i w:val="0"/>
        </w:rPr>
      </w:r>
      <w:r>
        <w:rPr>
          <w:b/>
          <w:i w:val="0"/>
        </w:rPr>
        <w:t>La pregunta 41</w:t>
      </w:r>
      <w:r>
        <w:rPr>
          <w:b w:val="0"/>
          <w:i w:val="0"/>
        </w:rPr>
        <w:t xml:space="preserve">: </w:t>
      </w:r>
      <w:r>
        <w:rPr>
          <w:b/>
          <w:i w:val="0"/>
        </w:rPr>
        <w:t>en la interfaz digital serie se utiliza codificación sin retorno a cero.</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hay que precisar lo que la respuesta abrevia</w:t>
      </w:r>
      <w:r>
        <w:rPr>
          <w:b w:val="0"/>
          <w:i w:val="0"/>
        </w:rPr>
        <w:t xml:space="preserve">: </w:t>
      </w:r>
      <w:r>
        <w:rPr>
          <w:b/>
          <w:i w:val="0"/>
        </w:rPr>
        <w:t>la interfaz usa sin retorno a cero INVERTIDO,</w:t>
      </w:r>
      <w:r>
        <w:t xml:space="preserve"> </w:t>
      </w:r>
      <w:r>
        <w:rPr>
          <w:b/>
          <w:i w:val="0"/>
        </w:rPr>
        <w:t>con aleatorización previa.</w:t>
      </w:r>
      <w:r>
        <w:rPr>
          <w:b w:val="0"/>
          <w:i w:val="0"/>
        </w:rPr>
        <w:t xml:space="preserve"> </w:t>
      </w:r>
      <w:r>
        <w:rPr>
          <w:b/>
          <w:i w:val="0"/>
        </w:rPr>
        <w:t>De las cuatro opciones ofrecidas, la marcada es la única de esa</w:t>
      </w:r>
      <w:r>
        <w:t xml:space="preserve"> </w:t>
      </w:r>
      <w:r>
        <w:rPr>
          <w:b/>
          <w:i w:val="0"/>
        </w:rPr>
        <w:t>familia</w:t>
      </w:r>
      <w:r>
        <w:rPr>
          <w:b w:val="0"/>
          <w:i w:val="0"/>
        </w:rPr>
        <w:t>, y se marca.</w:t>
      </w:r>
    </w:p>
    <w:p>
      <w:pPr/>
      <w:r>
        <w:rPr>
          <w:b w:val="0"/>
          <w:i w:val="0"/>
        </w:rPr>
      </w:r>
      <w:r>
        <w:rPr>
          <w:b/>
          <w:i w:val="0"/>
        </w:rPr>
        <w:t>Las cuatro codificaciones de la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Codificación</w:t>
            </w:r>
          </w:p>
        </w:tc>
        <w:tc>
          <w:tcPr>
            <w:tcW w:type="dxa" w:w="3137"/>
            <w:shd w:val="clear" w:color="auto" w:fill="E4E4E4"/>
          </w:tcPr>
          <w:p>
            <w:pPr>
              <w:pStyle w:val="Tablacabecera"/>
            </w:pPr>
            <w:r/>
            <w:r>
              <w:rPr>
                <w:b w:val="0"/>
                <w:i w:val="0"/>
              </w:rPr>
              <w:t>Cómo representa los bits</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Sin retorno a cero</w:t>
            </w:r>
            <w:r>
              <w:rPr>
                <w:b w:val="0"/>
                <w:i w:val="0"/>
              </w:rPr>
            </w:r>
          </w:p>
        </w:tc>
        <w:tc>
          <w:tcPr>
            <w:tcW w:type="dxa" w:w="3137"/>
          </w:tcPr>
          <w:p>
            <w:pPr>
              <w:pStyle w:val="Tabla"/>
            </w:pPr>
            <w:r/>
            <w:r>
              <w:rPr>
                <w:b w:val="0"/>
                <w:i w:val="0"/>
              </w:rPr>
            </w:r>
            <w:r>
              <w:rPr>
                <w:b/>
                <w:i w:val="0"/>
              </w:rPr>
              <w:t>Un nivel por bit, sin volver a cero entre ellos</w:t>
            </w:r>
            <w:r>
              <w:rPr>
                <w:b w:val="0"/>
                <w:i w:val="0"/>
              </w:rPr>
              <w:t xml:space="preserve"> ✔</w:t>
            </w:r>
          </w:p>
        </w:tc>
        <w:tc>
          <w:tcPr>
            <w:tcW w:type="dxa" w:w="3137"/>
          </w:tcPr>
          <w:p>
            <w:pPr>
              <w:pStyle w:val="Tabla"/>
            </w:pPr>
            <w:r/>
            <w:r>
              <w:rPr>
                <w:b w:val="0"/>
                <w:i w:val="0"/>
              </w:rPr>
            </w:r>
            <w:r>
              <w:rPr>
                <w:b/>
                <w:i w:val="0"/>
              </w:rPr>
              <w:t>Aprovecha el ancho de banda; necesita aleatorización para no perder el reloj</w:t>
            </w:r>
            <w:r>
              <w:rPr>
                <w:b w:val="0"/>
                <w:i w:val="0"/>
              </w:rPr>
            </w:r>
          </w:p>
        </w:tc>
      </w:tr>
      <w:tr>
        <w:tc>
          <w:tcPr>
            <w:tcW w:type="dxa" w:w="3137"/>
          </w:tcPr>
          <w:p>
            <w:pPr>
              <w:pStyle w:val="Tabla"/>
            </w:pPr>
            <w:r/>
            <w:r>
              <w:rPr>
                <w:b w:val="0"/>
                <w:i w:val="0"/>
              </w:rPr>
            </w:r>
            <w:r>
              <w:rPr>
                <w:b/>
                <w:i w:val="0"/>
              </w:rPr>
              <w:t>Con retorno a cero</w:t>
            </w:r>
            <w:r>
              <w:rPr>
                <w:b w:val="0"/>
                <w:i w:val="0"/>
              </w:rPr>
            </w:r>
          </w:p>
        </w:tc>
        <w:tc>
          <w:tcPr>
            <w:tcW w:type="dxa" w:w="3137"/>
          </w:tcPr>
          <w:p>
            <w:pPr>
              <w:pStyle w:val="Tabla"/>
            </w:pPr>
            <w:r/>
            <w:r>
              <w:rPr>
                <w:b w:val="0"/>
                <w:i w:val="0"/>
              </w:rPr>
            </w:r>
            <w:r>
              <w:rPr>
                <w:b/>
                <w:i w:val="0"/>
              </w:rPr>
              <w:t>Vuelve a cero entre bits</w:t>
            </w:r>
            <w:r>
              <w:rPr>
                <w:b w:val="0"/>
                <w:i w:val="0"/>
              </w:rPr>
            </w:r>
          </w:p>
        </w:tc>
        <w:tc>
          <w:tcPr>
            <w:tcW w:type="dxa" w:w="3137"/>
          </w:tcPr>
          <w:p>
            <w:pPr>
              <w:pStyle w:val="Tabla"/>
            </w:pPr>
            <w:r/>
            <w:r>
              <w:rPr>
                <w:b w:val="0"/>
                <w:i w:val="0"/>
              </w:rPr>
            </w:r>
            <w:r>
              <w:rPr>
                <w:b/>
                <w:i w:val="0"/>
              </w:rPr>
              <w:t>Gasta el doble de ancho de banda</w:t>
            </w:r>
            <w:r>
              <w:rPr>
                <w:b w:val="0"/>
                <w:i w:val="0"/>
              </w:rPr>
            </w:r>
          </w:p>
        </w:tc>
      </w:tr>
      <w:tr>
        <w:tc>
          <w:tcPr>
            <w:tcW w:type="dxa" w:w="3137"/>
          </w:tcPr>
          <w:p>
            <w:pPr>
              <w:pStyle w:val="Tabla"/>
            </w:pPr>
            <w:r/>
            <w:r>
              <w:rPr>
                <w:b w:val="0"/>
                <w:i w:val="0"/>
              </w:rPr>
            </w:r>
            <w:r>
              <w:rPr>
                <w:b/>
                <w:i w:val="0"/>
              </w:rPr>
              <w:t>Manchester</w:t>
            </w:r>
            <w:r>
              <w:rPr>
                <w:b w:val="0"/>
                <w:i w:val="0"/>
              </w:rPr>
            </w:r>
          </w:p>
        </w:tc>
        <w:tc>
          <w:tcPr>
            <w:tcW w:type="dxa" w:w="3137"/>
          </w:tcPr>
          <w:p>
            <w:pPr>
              <w:pStyle w:val="Tabla"/>
            </w:pPr>
            <w:r/>
            <w:r>
              <w:rPr>
                <w:b w:val="0"/>
                <w:i w:val="0"/>
              </w:rPr>
            </w:r>
            <w:r>
              <w:rPr>
                <w:b/>
                <w:i w:val="0"/>
              </w:rPr>
              <w:t>Una transición en medio de cada bit</w:t>
            </w:r>
            <w:r>
              <w:rPr>
                <w:b w:val="0"/>
                <w:i w:val="0"/>
              </w:rPr>
            </w:r>
          </w:p>
        </w:tc>
        <w:tc>
          <w:tcPr>
            <w:tcW w:type="dxa" w:w="3137"/>
          </w:tcPr>
          <w:p>
            <w:pPr>
              <w:pStyle w:val="Tabla"/>
            </w:pPr>
            <w:r/>
            <w:r>
              <w:rPr>
                <w:b w:val="0"/>
                <w:i w:val="0"/>
              </w:rPr>
            </w:r>
            <w:r>
              <w:rPr>
                <w:b/>
                <w:i w:val="0"/>
              </w:rPr>
              <w:t>Lleva el reloj dentro; gasta el doble</w:t>
            </w:r>
            <w:r>
              <w:rPr>
                <w:b w:val="0"/>
                <w:i w:val="0"/>
              </w:rPr>
            </w:r>
          </w:p>
        </w:tc>
      </w:tr>
      <w:tr>
        <w:tc>
          <w:tcPr>
            <w:tcW w:type="dxa" w:w="3137"/>
          </w:tcPr>
          <w:p>
            <w:pPr>
              <w:pStyle w:val="Tabla"/>
            </w:pPr>
            <w:r/>
            <w:r>
              <w:rPr>
                <w:b w:val="0"/>
                <w:i w:val="0"/>
              </w:rPr>
            </w:r>
            <w:r>
              <w:rPr>
                <w:b/>
                <w:i w:val="0"/>
              </w:rPr>
              <w:t>Bifase</w:t>
            </w:r>
            <w:r>
              <w:rPr>
                <w:b w:val="0"/>
                <w:i w:val="0"/>
              </w:rPr>
            </w:r>
          </w:p>
        </w:tc>
        <w:tc>
          <w:tcPr>
            <w:tcW w:type="dxa" w:w="3137"/>
          </w:tcPr>
          <w:p>
            <w:pPr>
              <w:pStyle w:val="Tabla"/>
            </w:pPr>
            <w:r/>
            <w:r>
              <w:rPr>
                <w:b w:val="0"/>
                <w:i w:val="0"/>
              </w:rPr>
            </w:r>
            <w:r>
              <w:rPr>
                <w:b/>
                <w:i w:val="0"/>
              </w:rPr>
              <w:t>Familia de la anterior</w:t>
            </w:r>
            <w:r>
              <w:rPr>
                <w:b w:val="0"/>
                <w:i w:val="0"/>
              </w:rPr>
            </w:r>
          </w:p>
        </w:tc>
        <w:tc>
          <w:tcPr>
            <w:tcW w:type="dxa" w:w="3137"/>
          </w:tcPr>
          <w:p>
            <w:pPr>
              <w:pStyle w:val="Tabla"/>
            </w:pPr>
            <w:r/>
            <w:r>
              <w:rPr>
                <w:b w:val="0"/>
                <w:i w:val="0"/>
              </w:rPr>
            </w:r>
            <w:r>
              <w:rPr>
                <w:b/>
                <w:i w:val="0"/>
              </w:rPr>
              <w:t>Se usa en el código de tiempo longitudinal</w:t>
            </w:r>
            <w:r>
              <w:rPr>
                <w:b w:val="0"/>
                <w:i w:val="0"/>
              </w:rPr>
            </w:r>
          </w:p>
        </w:tc>
      </w:tr>
    </w:tbl>
    <w:p>
      <w:pPr/>
    </w:p>
    <w:p>
      <w:pPr/>
      <w:r>
        <w:rPr>
          <w:b w:val="0"/>
          <w:i w:val="0"/>
        </w:rPr>
      </w:r>
      <w:r>
        <w:rPr>
          <w:b/>
          <w:i w:val="0"/>
        </w:rPr>
        <w:t>Por qué hace falta aleatorizar</w:t>
      </w:r>
      <w:r>
        <w:rPr>
          <w:b w:val="0"/>
          <w:i w:val="0"/>
        </w:rPr>
        <w:t xml:space="preserve">: </w:t>
      </w:r>
      <w:r>
        <w:rPr>
          <w:b/>
          <w:i w:val="0"/>
        </w:rPr>
        <w:t>una secuencia larga de ceros o de unos no produce ninguna</w:t>
      </w:r>
      <w:r>
        <w:t xml:space="preserve"> </w:t>
      </w:r>
      <w:r>
        <w:rPr>
          <w:b/>
          <w:i w:val="0"/>
        </w:rPr>
        <w:t>transición</w:t>
      </w:r>
      <w:r>
        <w:rPr>
          <w:b w:val="0"/>
          <w:i w:val="0"/>
        </w:rPr>
        <w:t xml:space="preserve">, y </w:t>
      </w:r>
      <w:r>
        <w:rPr>
          <w:b/>
          <w:i w:val="0"/>
        </w:rPr>
        <w:t>el receptor recupera el reloj DE las transiciones.</w:t>
      </w:r>
      <w:r>
        <w:rPr>
          <w:b w:val="0"/>
          <w:i w:val="0"/>
        </w:rPr>
        <w:t xml:space="preserve"> </w:t>
      </w:r>
      <w:r>
        <w:rPr>
          <w:b/>
          <w:i w:val="0"/>
        </w:rPr>
        <w:t>Sin ellas se pierde la</w:t>
      </w:r>
      <w:r>
        <w:t xml:space="preserve"> </w:t>
      </w:r>
      <w:r>
        <w:rPr>
          <w:b/>
          <w:i w:val="0"/>
        </w:rPr>
        <w:t>sincronía.</w:t>
      </w:r>
      <w:r>
        <w:rPr>
          <w:b w:val="0"/>
          <w:i w:val="0"/>
        </w:rPr>
        <w:t xml:space="preserve"> </w:t>
      </w:r>
      <w:r>
        <w:rPr>
          <w:b/>
          <w:i w:val="0"/>
        </w:rPr>
        <w:t>La aleatorización garantiza que las haya</w:t>
      </w:r>
      <w:r>
        <w:rPr>
          <w:b w:val="0"/>
          <w:i w:val="0"/>
        </w:rPr>
        <w:t>, sin añadir bits.</w:t>
      </w:r>
    </w:p>
    <w:p>
      <w:pPr/>
      <w:r>
        <w:rPr>
          <w:b w:val="0"/>
          <w:i w:val="0"/>
        </w:rPr>
      </w:r>
      <w:r>
        <w:rPr>
          <w:b/>
          <w:i w:val="0"/>
        </w:rPr>
        <w:t>La pregunta 55</w:t>
      </w:r>
      <w:r>
        <w:rPr>
          <w:b w:val="0"/>
          <w:i w:val="0"/>
        </w:rPr>
        <w:t xml:space="preserve">: </w:t>
      </w:r>
      <w:r>
        <w:rPr>
          <w:b/>
          <w:i w:val="0"/>
        </w:rPr>
        <w:t>en un diagrama de ojo se puede analizar el jitter.</w:t>
      </w:r>
      <w:r>
        <w:rPr>
          <w:b w:val="0"/>
          <w:i w:val="0"/>
        </w:rPr>
        <w:t xml:space="preserve"> Ésa es la respuesta oficial.</w:t>
      </w:r>
    </w:p>
    <w:p>
      <w:pPr>
        <w:pStyle w:val="Separador"/>
        <w:pBdr>
          <w:bottom w:val="single" w:sz="4" w:color="BBBBBB"/>
        </w:pBdr>
      </w:pPr>
    </w:p>
    <w:p>
      <w:pPr/>
      <w:r>
        <w:rPr>
          <w:b w:val="0"/>
          <w:i w:val="0"/>
        </w:rPr>
      </w:r>
      <w:r>
        <w:rPr>
          <w:b/>
          <w:i w:val="0"/>
        </w:rPr>
        <w:t>Qué es un diagrama de ojo</w:t>
      </w:r>
      <w:r>
        <w:rPr>
          <w:b w:val="0"/>
          <w:i w:val="0"/>
        </w:rPr>
        <w:t xml:space="preserve">: </w:t>
      </w:r>
      <w:r>
        <w:rPr>
          <w:b/>
          <w:i w:val="0"/>
        </w:rPr>
        <w:t>la superposición en pantalla de muchos periodos de bit, uno encima de</w:t>
      </w:r>
      <w:r>
        <w:t xml:space="preserve"> </w:t>
      </w:r>
      <w:r>
        <w:rPr>
          <w:b/>
          <w:i w:val="0"/>
        </w:rPr>
        <w:t>otro.</w:t>
      </w:r>
      <w:r>
        <w:rPr>
          <w:b w:val="0"/>
          <w:i w:val="0"/>
        </w:rPr>
        <w:t xml:space="preserve"> </w:t>
      </w:r>
      <w:r>
        <w:rPr>
          <w:b/>
          <w:i w:val="0"/>
        </w:rPr>
        <w:t>Lo que dibuja parece un ojo</w:t>
      </w:r>
      <w:r>
        <w:rPr>
          <w:b w:val="0"/>
          <w:i w:val="0"/>
        </w:rPr>
        <w:t xml:space="preserve">, y </w:t>
      </w:r>
      <w:r>
        <w:rPr>
          <w:b/>
          <w:i w:val="0"/>
        </w:rPr>
        <w:t>de su forma se leen dos cosas: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mira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La apertura VERTICAL del ojo</w:t>
            </w:r>
            <w:r>
              <w:rPr>
                <w:b w:val="0"/>
                <w:i w:val="0"/>
              </w:rPr>
            </w:r>
          </w:p>
        </w:tc>
        <w:tc>
          <w:tcPr>
            <w:tcW w:type="dxa" w:w="4706"/>
          </w:tcPr>
          <w:p>
            <w:pPr>
              <w:pStyle w:val="Tabla"/>
            </w:pPr>
            <w:r/>
            <w:r>
              <w:rPr>
                <w:b w:val="0"/>
                <w:i w:val="0"/>
              </w:rPr>
            </w:r>
            <w:r>
              <w:rPr>
                <w:b/>
                <w:i w:val="0"/>
              </w:rPr>
              <w:t>El margen de amplitud frente al ruido</w:t>
            </w:r>
            <w:r>
              <w:rPr>
                <w:b w:val="0"/>
                <w:i w:val="0"/>
              </w:rPr>
            </w:r>
          </w:p>
        </w:tc>
      </w:tr>
      <w:tr>
        <w:tc>
          <w:tcPr>
            <w:tcW w:type="dxa" w:w="4706"/>
          </w:tcPr>
          <w:p>
            <w:pPr>
              <w:pStyle w:val="Tabla"/>
            </w:pPr>
            <w:r/>
            <w:r>
              <w:rPr>
                <w:b w:val="0"/>
                <w:i w:val="0"/>
              </w:rPr>
            </w:r>
            <w:r>
              <w:rPr>
                <w:b/>
                <w:i w:val="0"/>
              </w:rPr>
              <w:t>La apertura HORIZONTAL, o grosor de los cruces</w:t>
            </w:r>
            <w:r>
              <w:rPr>
                <w:b w:val="0"/>
                <w:i w:val="0"/>
              </w:rPr>
            </w:r>
          </w:p>
        </w:tc>
        <w:tc>
          <w:tcPr>
            <w:tcW w:type="dxa" w:w="4706"/>
          </w:tcPr>
          <w:p>
            <w:pPr>
              <w:pStyle w:val="Tabla"/>
            </w:pPr>
            <w:r/>
            <w:r>
              <w:rPr>
                <w:b w:val="0"/>
                <w:i w:val="0"/>
              </w:rPr>
            </w:r>
            <w:r>
              <w:rPr>
                <w:b/>
                <w:i w:val="0"/>
              </w:rPr>
              <w:t>El jitter: la inestabilidad temporal del reloj</w:t>
            </w:r>
            <w:r>
              <w:rPr>
                <w:b w:val="0"/>
                <w:i w:val="0"/>
              </w:rPr>
              <w:t xml:space="preserve"> ✔</w:t>
            </w:r>
          </w:p>
        </w:tc>
      </w:tr>
    </w:tbl>
    <w:p>
      <w:pPr/>
    </w:p>
    <w:p>
      <w:pPr/>
      <w:r>
        <w:rPr>
          <w:b w:val="0"/>
          <w:i w:val="0"/>
        </w:rPr>
      </w:r>
      <w:r>
        <w:rPr>
          <w:b/>
          <w:i w:val="0"/>
        </w:rPr>
        <w:t>Y las tres opciones falsas son medidas reales de otro instrumento</w:t>
      </w:r>
      <w:r>
        <w:rPr>
          <w:b w:val="0"/>
          <w:i w:val="0"/>
        </w:rPr>
        <w:t xml:space="preserve">: </w:t>
      </w:r>
      <w:r>
        <w:rPr>
          <w:b/>
          <w:i w:val="0"/>
        </w:rPr>
        <w:t>la amplitud y el ruido de las</w:t>
      </w:r>
      <w:r>
        <w:t xml:space="preserve"> </w:t>
      </w:r>
      <w:r>
        <w:rPr>
          <w:b/>
          <w:i w:val="0"/>
        </w:rPr>
        <w:t>componentes se miden en un monitor de forma de onda</w:t>
      </w:r>
      <w:r>
        <w:rPr>
          <w:b w:val="0"/>
          <w:i w:val="0"/>
        </w:rPr>
        <w:t xml:space="preserve">, y </w:t>
      </w:r>
      <w:r>
        <w:rPr>
          <w:b/>
          <w:i w:val="0"/>
        </w:rPr>
        <w:t>el caudal es un dato de la norma, no algo</w:t>
      </w:r>
      <w:r>
        <w:t xml:space="preserve"> </w:t>
      </w:r>
      <w:r>
        <w:rPr>
          <w:b/>
          <w:i w:val="0"/>
        </w:rPr>
        <w:t>que se mida en un ojo.</w:t>
      </w:r>
      <w:r>
        <w:rPr>
          <w:b w:val="0"/>
          <w:i w:val="0"/>
        </w:rPr>
      </w:r>
    </w:p>
    <w:p>
      <w:pPr/>
      <w:r>
        <w:rPr>
          <w:b w:val="0"/>
          <w:i w:val="0"/>
        </w:rPr>
      </w:r>
      <w:r>
        <w:rPr>
          <w:b/>
          <w:i w:val="0"/>
        </w:rPr>
        <w:t>Qué es el jitter y por qué importa tanto en una instalación</w:t>
      </w:r>
      <w:r>
        <w:rPr>
          <w:b w:val="0"/>
          <w:i w:val="0"/>
        </w:rPr>
        <w:t xml:space="preserve">: </w:t>
      </w:r>
      <w:r>
        <w:rPr>
          <w:b/>
          <w:i w:val="0"/>
        </w:rPr>
        <w:t>la variación del instante en que</w:t>
      </w:r>
      <w:r>
        <w:t xml:space="preserve"> </w:t>
      </w:r>
      <w:r>
        <w:rPr>
          <w:b/>
          <w:i w:val="0"/>
        </w:rPr>
        <w:t>llega cada transición.</w:t>
      </w:r>
      <w:r>
        <w:rPr>
          <w:b w:val="0"/>
          <w:i w:val="0"/>
        </w:rPr>
        <w:t xml:space="preserve"> </w:t>
      </w:r>
      <w:r>
        <w:rPr>
          <w:b/>
          <w:i w:val="0"/>
        </w:rPr>
        <w:t>Si es mayor que el margen del receptor, éste muestrea en el sitio</w:t>
      </w:r>
      <w:r>
        <w:t xml:space="preserve"> </w:t>
      </w:r>
      <w:r>
        <w:rPr>
          <w:b/>
          <w:i w:val="0"/>
        </w:rPr>
        <w:t>equivocado y aparecen errores</w:t>
      </w:r>
      <w:r>
        <w:rPr>
          <w:b w:val="0"/>
          <w:i w:val="0"/>
        </w:rPr>
        <w:t>, que en vídeo se ven como cortes o como imagen congelada, no como</w:t>
      </w:r>
      <w:r>
        <w:t xml:space="preserve"> </w:t>
      </w:r>
      <w:r>
        <w:rPr>
          <w:b w:val="0"/>
          <w:i w:val="0"/>
        </w:rPr>
        <w:t xml:space="preserve">ruido. </w:t>
      </w:r>
      <w:r>
        <w:rPr>
          <w:b/>
          <w:i w:val="0"/>
        </w:rPr>
        <w:t>Es un fallo de todo o nada, y por eso se mide antes de que ocurra.</w:t>
      </w:r>
      <w:r>
        <w:rPr>
          <w:b w:val="0"/>
          <w:i w:val="0"/>
        </w:rPr>
      </w:r>
    </w:p>
    <w:p>
      <w:pPr>
        <w:pStyle w:val="Heading2"/>
      </w:pPr>
      <w:r>
        <w:rPr>
          <w:b w:val="0"/>
          <w:i w:val="0"/>
        </w:rPr>
        <w:t>3.4 Lo que cabe por el mismo cable</w:t>
      </w:r>
    </w:p>
    <w:p>
      <w:pPr/>
      <w:r>
        <w:rPr>
          <w:b w:val="0"/>
          <w:i w:val="0"/>
        </w:rPr>
      </w:r>
      <w:r>
        <w:rPr>
          <w:b/>
          <w:i w:val="0"/>
        </w:rPr>
        <w:t>La pregunta 19</w:t>
      </w:r>
      <w:r>
        <w:rPr>
          <w:b w:val="0"/>
          <w:i w:val="0"/>
        </w:rPr>
        <w:t xml:space="preserve">: </w:t>
      </w:r>
      <w:r>
        <w:rPr>
          <w:b/>
          <w:i w:val="0"/>
        </w:rPr>
        <w:t>sí es posible utilizar un distribuidor de vídeo digital serie para distribuir una</w:t>
      </w:r>
      <w:r>
        <w:t xml:space="preserve"> </w:t>
      </w:r>
      <w:r>
        <w:rPr>
          <w:b/>
          <w:i w:val="0"/>
        </w:rPr>
        <w:t>señal de interfaz serie asíncrona.</w:t>
      </w:r>
      <w:r>
        <w:rPr>
          <w:b w:val="0"/>
          <w:i w:val="0"/>
        </w:rPr>
        <w:t xml:space="preserve"> Ésa es la respuesta oficial.</w:t>
      </w:r>
    </w:p>
    <w:p>
      <w:pPr>
        <w:pStyle w:val="Separador"/>
        <w:pBdr>
          <w:bottom w:val="single" w:sz="4" w:color="BBBBBB"/>
        </w:pBdr>
      </w:pPr>
    </w:p>
    <w:p>
      <w:pPr/>
      <w:r>
        <w:rPr>
          <w:b w:val="0"/>
          <w:i w:val="0"/>
        </w:rPr>
      </w:r>
      <w:r>
        <w:rPr>
          <w:b/>
          <w:i w:val="0"/>
        </w:rPr>
        <w:t>Y la razón es que las dos comparten la capa física</w:t>
      </w:r>
      <w:r>
        <w:rPr>
          <w:b w:val="0"/>
          <w:i w:val="0"/>
        </w:rPr>
        <w:t xml:space="preserve">: </w:t>
      </w:r>
      <w:r>
        <w:rPr>
          <w:b/>
          <w:i w:val="0"/>
        </w:rPr>
        <w:t>el mismo coaxial de 75 ohmios, el mismo</w:t>
      </w:r>
      <w:r>
        <w:t xml:space="preserve"> </w:t>
      </w:r>
      <w:r>
        <w:rPr>
          <w:b/>
          <w:i w:val="0"/>
        </w:rPr>
        <w:t>conector y el mismo nivel de señal.</w:t>
      </w:r>
      <w:r>
        <w:rPr>
          <w:b w:val="0"/>
          <w:i w:val="0"/>
        </w:rPr>
        <w:t xml:space="preserve"> </w:t>
      </w:r>
      <w:r>
        <w:rPr>
          <w:b/>
          <w:i w:val="0"/>
        </w:rPr>
        <w:t>Lo que cambia es lo que va dentro: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digital serie</w:t>
            </w:r>
            <w:r>
              <w:rPr>
                <w:b w:val="0"/>
                <w:i w:val="0"/>
              </w:rPr>
            </w:r>
          </w:p>
        </w:tc>
        <w:tc>
          <w:tcPr>
            <w:tcW w:type="dxa" w:w="3137"/>
            <w:shd w:val="clear" w:color="auto" w:fill="E4E4E4"/>
          </w:tcPr>
          <w:p>
            <w:pPr>
              <w:pStyle w:val="Tablacabecera"/>
            </w:pPr>
            <w:r/>
            <w:r>
              <w:rPr>
                <w:b w:val="0"/>
                <w:i w:val="0"/>
              </w:rPr>
            </w:r>
            <w:r>
              <w:rPr>
                <w:b/>
                <w:i w:val="0"/>
              </w:rPr>
              <w:t>Interfaz serie asíncrona</w:t>
            </w:r>
            <w:r>
              <w:rPr>
                <w:b w:val="0"/>
                <w:i w:val="0"/>
              </w:rPr>
            </w:r>
          </w:p>
        </w:tc>
      </w:tr>
      <w:tr>
        <w:tc>
          <w:tcPr>
            <w:tcW w:type="dxa" w:w="3137"/>
          </w:tcPr>
          <w:p>
            <w:pPr>
              <w:pStyle w:val="Tabla"/>
            </w:pPr>
            <w:r/>
            <w:r>
              <w:rPr>
                <w:b w:val="0"/>
                <w:i w:val="0"/>
              </w:rPr>
            </w:r>
            <w:r>
              <w:rPr>
                <w:b/>
                <w:i w:val="0"/>
              </w:rPr>
              <w:t>Qué transporta</w:t>
            </w:r>
            <w:r>
              <w:rPr>
                <w:b w:val="0"/>
                <w:i w:val="0"/>
              </w:rPr>
            </w:r>
          </w:p>
        </w:tc>
        <w:tc>
          <w:tcPr>
            <w:tcW w:type="dxa" w:w="3137"/>
          </w:tcPr>
          <w:p>
            <w:pPr>
              <w:pStyle w:val="Tabla"/>
            </w:pPr>
            <w:r/>
            <w:r>
              <w:rPr>
                <w:b w:val="0"/>
                <w:i w:val="0"/>
              </w:rPr>
            </w:r>
            <w:r>
              <w:rPr>
                <w:b/>
                <w:i w:val="0"/>
              </w:rPr>
              <w:t>Vídeo sin comprimir</w:t>
            </w:r>
            <w:r>
              <w:rPr>
                <w:b w:val="0"/>
                <w:i w:val="0"/>
              </w:rPr>
            </w:r>
          </w:p>
        </w:tc>
        <w:tc>
          <w:tcPr>
            <w:tcW w:type="dxa" w:w="3137"/>
          </w:tcPr>
          <w:p>
            <w:pPr>
              <w:pStyle w:val="Tabla"/>
            </w:pPr>
            <w:r/>
            <w:r>
              <w:rPr>
                <w:b w:val="0"/>
                <w:i w:val="0"/>
              </w:rPr>
            </w:r>
            <w:r>
              <w:rPr>
                <w:b/>
                <w:i w:val="0"/>
              </w:rPr>
              <w:t>Un flujo de transporte comprimido</w:t>
            </w:r>
            <w:r>
              <w:rPr>
                <w:b w:val="0"/>
                <w:i w:val="0"/>
              </w:rPr>
            </w:r>
          </w:p>
        </w:tc>
      </w:tr>
      <w:tr>
        <w:tc>
          <w:tcPr>
            <w:tcW w:type="dxa" w:w="3137"/>
          </w:tcPr>
          <w:p>
            <w:pPr>
              <w:pStyle w:val="Tabla"/>
            </w:pPr>
            <w:r/>
            <w:r>
              <w:rPr>
                <w:b w:val="0"/>
                <w:i w:val="0"/>
              </w:rPr>
            </w:r>
            <w:r>
              <w:rPr>
                <w:b/>
                <w:i w:val="0"/>
              </w:rPr>
              <w:t>Caudal</w:t>
            </w:r>
            <w:r>
              <w:rPr>
                <w:b w:val="0"/>
                <w:i w:val="0"/>
              </w:rPr>
            </w:r>
          </w:p>
        </w:tc>
        <w:tc>
          <w:tcPr>
            <w:tcW w:type="dxa" w:w="3137"/>
          </w:tcPr>
          <w:p>
            <w:pPr>
              <w:pStyle w:val="Tabla"/>
            </w:pPr>
            <w:r/>
            <w:r>
              <w:rPr>
                <w:b w:val="0"/>
                <w:i w:val="0"/>
              </w:rPr>
            </w:r>
            <w:r>
              <w:rPr>
                <w:b/>
                <w:i w:val="0"/>
              </w:rPr>
              <w:t>Fijo, el de la norma</w:t>
            </w:r>
            <w:r>
              <w:rPr>
                <w:b w:val="0"/>
                <w:i w:val="0"/>
              </w:rPr>
            </w:r>
          </w:p>
        </w:tc>
        <w:tc>
          <w:tcPr>
            <w:tcW w:type="dxa" w:w="3137"/>
          </w:tcPr>
          <w:p>
            <w:pPr>
              <w:pStyle w:val="Tabla"/>
            </w:pPr>
            <w:r/>
            <w:r>
              <w:rPr>
                <w:b w:val="0"/>
                <w:i w:val="0"/>
              </w:rPr>
            </w:r>
            <w:r>
              <w:rPr>
                <w:b/>
                <w:i w:val="0"/>
              </w:rPr>
              <w:t>Variable, hasta 270 Mbps</w:t>
            </w:r>
            <w:r>
              <w:rPr>
                <w:b w:val="0"/>
                <w:i w:val="0"/>
              </w:rPr>
            </w:r>
          </w:p>
        </w:tc>
      </w:tr>
      <w:tr>
        <w:tc>
          <w:tcPr>
            <w:tcW w:type="dxa" w:w="3137"/>
          </w:tcPr>
          <w:p>
            <w:pPr>
              <w:pStyle w:val="Tabla"/>
            </w:pPr>
            <w:r/>
            <w:r>
              <w:rPr>
                <w:b w:val="0"/>
                <w:i w:val="0"/>
              </w:rPr>
            </w:r>
            <w:r>
              <w:rPr>
                <w:b/>
                <w:i w:val="0"/>
              </w:rPr>
              <w:t>Capa física</w:t>
            </w:r>
            <w:r>
              <w:rPr>
                <w:b w:val="0"/>
                <w:i w:val="0"/>
              </w:rPr>
            </w:r>
          </w:p>
        </w:tc>
        <w:tc>
          <w:tcPr>
            <w:tcW w:type="dxa" w:w="3137"/>
          </w:tcPr>
          <w:p>
            <w:pPr>
              <w:pStyle w:val="Tabla"/>
            </w:pPr>
            <w:r/>
            <w:r>
              <w:rPr>
                <w:b w:val="0"/>
                <w:i w:val="0"/>
              </w:rPr>
            </w:r>
            <w:r>
              <w:rPr>
                <w:b/>
                <w:i w:val="0"/>
              </w:rPr>
              <w:t>Coaxial de 75 ohmios</w:t>
            </w:r>
            <w:r>
              <w:rPr>
                <w:b w:val="0"/>
                <w:i w:val="0"/>
              </w:rPr>
            </w:r>
          </w:p>
        </w:tc>
        <w:tc>
          <w:tcPr>
            <w:tcW w:type="dxa" w:w="3137"/>
          </w:tcPr>
          <w:p>
            <w:pPr>
              <w:pStyle w:val="Tabla"/>
            </w:pPr>
            <w:r/>
            <w:r>
              <w:rPr>
                <w:b w:val="0"/>
                <w:i w:val="0"/>
              </w:rPr>
            </w:r>
            <w:r>
              <w:rPr>
                <w:b/>
                <w:i w:val="0"/>
              </w:rPr>
              <w:t>La misma</w:t>
            </w:r>
            <w:r>
              <w:rPr>
                <w:b w:val="0"/>
                <w:i w:val="0"/>
              </w:rPr>
              <w:t xml:space="preserve"> ✔</w:t>
            </w:r>
          </w:p>
        </w:tc>
      </w:tr>
    </w:tbl>
    <w:p>
      <w:pPr/>
    </w:p>
    <w:p>
      <w:pPr/>
      <w:r>
        <w:rPr>
          <w:b w:val="0"/>
          <w:i w:val="0"/>
        </w:rPr>
      </w:r>
      <w:r>
        <w:rPr>
          <w:b/>
          <w:i w:val="0"/>
        </w:rPr>
        <w:t>Las tres opciones falsas afirman una incompatibilidad que no existe</w:t>
      </w:r>
      <w:r>
        <w:rPr>
          <w:b w:val="0"/>
          <w:i w:val="0"/>
        </w:rPr>
        <w:t xml:space="preserve">, y </w:t>
      </w:r>
      <w:r>
        <w:rPr>
          <w:b/>
          <w:i w:val="0"/>
        </w:rPr>
        <w:t>la que habla de caudal</w:t>
      </w:r>
      <w:r>
        <w:t xml:space="preserve"> </w:t>
      </w:r>
      <w:r>
        <w:rPr>
          <w:b/>
          <w:i w:val="0"/>
        </w:rPr>
        <w:t>distinto es la trampa fina</w:t>
      </w:r>
      <w:r>
        <w:rPr>
          <w:b w:val="0"/>
          <w:i w:val="0"/>
        </w:rPr>
        <w:t xml:space="preserve">: </w:t>
      </w:r>
      <w:r>
        <w:rPr>
          <w:b/>
          <w:i w:val="0"/>
        </w:rPr>
        <w:t>el caudal SÍ es distinto y aun así el distribuidor funciona</w:t>
      </w:r>
      <w:r>
        <w:rPr>
          <w:b w:val="0"/>
          <w:i w:val="0"/>
        </w:rPr>
        <w:t>, porque</w:t>
      </w:r>
      <w:r>
        <w:t xml:space="preserve"> </w:t>
      </w:r>
      <w:r>
        <w:rPr>
          <w:b w:val="0"/>
          <w:i w:val="0"/>
        </w:rPr>
      </w:r>
      <w:r>
        <w:rPr>
          <w:b/>
          <w:i w:val="0"/>
        </w:rPr>
        <w:t>un distribuidor no interpreta la señal: la reamplifica.</w:t>
      </w:r>
      <w:r>
        <w:rPr>
          <w:b w:val="0"/>
          <w:i w:val="0"/>
        </w:rPr>
      </w:r>
    </w:p>
    <w:p>
      <w:pPr/>
      <w:r>
        <w:rPr>
          <w:b w:val="0"/>
          <w:i w:val="0"/>
        </w:rPr>
      </w:r>
      <w:r>
        <w:rPr>
          <w:b/>
          <w:i w:val="0"/>
        </w:rPr>
        <w:t>El matiz de oficio que conviene añadir</w:t>
      </w:r>
      <w:r>
        <w:rPr>
          <w:b w:val="0"/>
          <w:i w:val="0"/>
        </w:rPr>
        <w:t xml:space="preserve">: </w:t>
      </w:r>
      <w:r>
        <w:rPr>
          <w:b/>
          <w:i w:val="0"/>
        </w:rPr>
        <w:t>un distribuidor REGENERADOR sí puede fallar</w:t>
      </w:r>
      <w:r>
        <w:rPr>
          <w:b w:val="0"/>
          <w:i w:val="0"/>
        </w:rPr>
        <w:t>, porque</w:t>
      </w:r>
      <w:r>
        <w:t xml:space="preserve"> </w:t>
      </w:r>
      <w:r>
        <w:rPr>
          <w:b w:val="0"/>
          <w:i w:val="0"/>
        </w:rPr>
        <w:t xml:space="preserve">reconstruye la trama y espera la estructura de vídeo. </w:t>
      </w:r>
      <w:r>
        <w:rPr>
          <w:b/>
          <w:i w:val="0"/>
        </w:rPr>
        <w:t>Un distribuidor sencillo, que sólo amplifica,</w:t>
      </w:r>
      <w:r>
        <w:t xml:space="preserve"> </w:t>
      </w:r>
      <w:r>
        <w:rPr>
          <w:b/>
          <w:i w:val="0"/>
        </w:rPr>
        <w:t>pasa cualquiera de las dos.</w:t>
      </w:r>
      <w:r>
        <w:rPr>
          <w:b w:val="0"/>
          <w:i w:val="0"/>
        </w:rPr>
        <w:t xml:space="preserve"> </w:t>
      </w:r>
      <w:r>
        <w:rPr>
          <w:b/>
          <w:i w:val="0"/>
        </w:rPr>
        <w:t>La respuesta oficial es correcta y el temario añade dónde está el</w:t>
      </w:r>
      <w:r>
        <w:t xml:space="preserve"> </w:t>
      </w:r>
      <w:r>
        <w:rPr>
          <w:b/>
          <w:i w:val="0"/>
        </w:rPr>
        <w:t>límite.</w:t>
      </w:r>
      <w:r>
        <w:rPr>
          <w:b w:val="0"/>
          <w:i w:val="0"/>
        </w:rPr>
      </w:r>
    </w:p>
    <w:p>
      <w:pPr/>
      <w:r>
        <w:rPr>
          <w:b w:val="0"/>
          <w:i w:val="0"/>
        </w:rPr>
      </w:r>
      <w:r>
        <w:rPr>
          <w:b/>
          <w:i w:val="0"/>
        </w:rPr>
        <w:t>La pregunta 33</w:t>
      </w:r>
      <w:r>
        <w:rPr>
          <w:b w:val="0"/>
          <w:i w:val="0"/>
        </w:rPr>
        <w:t xml:space="preserve">: </w:t>
      </w:r>
      <w:r>
        <w:rPr>
          <w:b/>
          <w:i w:val="0"/>
        </w:rPr>
        <w:t>la impedancia de una conexión coaxial de bayoneta para vídeo digital serie es 75</w:t>
      </w:r>
      <w:r>
        <w:t xml:space="preserve"> </w:t>
      </w:r>
      <w:r>
        <w:rPr>
          <w:b/>
          <w:i w:val="0"/>
        </w:rPr>
        <w:t>ohmios.</w:t>
      </w:r>
      <w:r>
        <w:rPr>
          <w:b w:val="0"/>
          <w:i w:val="0"/>
        </w:rPr>
        <w:t xml:space="preserve"> Ésa es la respuesta oficial.</w:t>
      </w:r>
    </w:p>
    <w:p>
      <w:pPr>
        <w:pStyle w:val="Separador"/>
        <w:pBdr>
          <w:bottom w:val="single" w:sz="4" w:color="BBBBBB"/>
        </w:pBdr>
      </w:pPr>
    </w:p>
    <w:p>
      <w:pPr/>
      <w:r>
        <w:rPr>
          <w:b w:val="0"/>
          <w:i w:val="0"/>
        </w:rPr>
      </w:r>
      <w:r>
        <w:rPr>
          <w:b/>
          <w:i w:val="0"/>
        </w:rPr>
        <w:t>Y es la cifra que separa el mundo del vídeo del mundo de la radiofrecuencia</w:t>
      </w:r>
      <w:r>
        <w:rPr>
          <w:b w:val="0"/>
          <w:i w:val="0"/>
        </w:rPr>
        <w:t>, que conviene</w:t>
      </w:r>
      <w:r>
        <w:t xml:space="preserve"> </w:t>
      </w:r>
      <w:r>
        <w:rPr>
          <w:b w:val="0"/>
          <w:i w:val="0"/>
        </w:rPr>
        <w:t>aprender junta: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Impedancia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50 ohmios</w:t>
            </w:r>
            <w:r>
              <w:rPr>
                <w:b w:val="0"/>
                <w:i w:val="0"/>
              </w:rPr>
            </w:r>
          </w:p>
        </w:tc>
        <w:tc>
          <w:tcPr>
            <w:tcW w:type="dxa" w:w="4706"/>
          </w:tcPr>
          <w:p>
            <w:pPr>
              <w:pStyle w:val="Tabla"/>
            </w:pPr>
            <w:r/>
            <w:r>
              <w:rPr>
                <w:b w:val="0"/>
                <w:i w:val="0"/>
              </w:rPr>
            </w:r>
            <w:r>
              <w:rPr>
                <w:b/>
                <w:i w:val="0"/>
              </w:rPr>
              <w:t>Radiofrecuencia, instrumentación, redes antiguas</w:t>
            </w:r>
            <w:r>
              <w:rPr>
                <w:b w:val="0"/>
                <w:i w:val="0"/>
              </w:rPr>
            </w:r>
          </w:p>
        </w:tc>
      </w:tr>
      <w:tr>
        <w:tc>
          <w:tcPr>
            <w:tcW w:type="dxa" w:w="4706"/>
          </w:tcPr>
          <w:p>
            <w:pPr>
              <w:pStyle w:val="Tabla"/>
            </w:pPr>
            <w:r/>
            <w:r>
              <w:rPr>
                <w:b w:val="0"/>
                <w:i w:val="0"/>
              </w:rPr>
            </w:r>
            <w:r>
              <w:rPr>
                <w:b/>
                <w:i w:val="0"/>
              </w:rPr>
              <w:t>75 ohmios</w:t>
            </w:r>
            <w:r>
              <w:rPr>
                <w:b w:val="0"/>
                <w:i w:val="0"/>
              </w:rPr>
            </w:r>
          </w:p>
        </w:tc>
        <w:tc>
          <w:tcPr>
            <w:tcW w:type="dxa" w:w="4706"/>
          </w:tcPr>
          <w:p>
            <w:pPr>
              <w:pStyle w:val="Tabla"/>
            </w:pPr>
            <w:r/>
            <w:r>
              <w:rPr>
                <w:b w:val="0"/>
                <w:i w:val="0"/>
              </w:rPr>
            </w:r>
            <w:r>
              <w:rPr>
                <w:b/>
                <w:i w:val="0"/>
              </w:rPr>
              <w:t>Vídeo y televisión</w:t>
            </w:r>
            <w:r>
              <w:rPr>
                <w:b w:val="0"/>
                <w:i w:val="0"/>
              </w:rPr>
              <w:t xml:space="preserve"> ✔</w:t>
            </w:r>
          </w:p>
        </w:tc>
      </w:tr>
      <w:tr>
        <w:tc>
          <w:tcPr>
            <w:tcW w:type="dxa" w:w="4706"/>
          </w:tcPr>
          <w:p>
            <w:pPr>
              <w:pStyle w:val="Tabla"/>
            </w:pPr>
            <w:r/>
            <w:r>
              <w:rPr>
                <w:b w:val="0"/>
                <w:i w:val="0"/>
              </w:rPr>
            </w:r>
            <w:r>
              <w:rPr>
                <w:b/>
                <w:i w:val="0"/>
              </w:rPr>
              <w:t>110 ohmios</w:t>
            </w:r>
            <w:r>
              <w:rPr>
                <w:b w:val="0"/>
                <w:i w:val="0"/>
              </w:rPr>
            </w:r>
          </w:p>
        </w:tc>
        <w:tc>
          <w:tcPr>
            <w:tcW w:type="dxa" w:w="4706"/>
          </w:tcPr>
          <w:p>
            <w:pPr>
              <w:pStyle w:val="Tabla"/>
            </w:pPr>
            <w:r/>
            <w:r>
              <w:rPr>
                <w:b w:val="0"/>
                <w:i w:val="0"/>
              </w:rPr>
            </w:r>
            <w:r>
              <w:rPr>
                <w:b/>
                <w:i w:val="0"/>
              </w:rPr>
              <w:t>Audio digital por par simétrico</w:t>
            </w:r>
            <w:r>
              <w:rPr>
                <w:b w:val="0"/>
                <w:i w:val="0"/>
              </w:rPr>
            </w:r>
          </w:p>
        </w:tc>
      </w:tr>
      <w:tr>
        <w:tc>
          <w:tcPr>
            <w:tcW w:type="dxa" w:w="4706"/>
          </w:tcPr>
          <w:p>
            <w:pPr>
              <w:pStyle w:val="Tabla"/>
            </w:pPr>
            <w:r/>
            <w:r>
              <w:rPr>
                <w:b w:val="0"/>
                <w:i w:val="0"/>
              </w:rPr>
            </w:r>
            <w:r>
              <w:rPr>
                <w:b/>
                <w:i w:val="0"/>
              </w:rPr>
              <w:t>600 ohmios</w:t>
            </w:r>
            <w:r>
              <w:rPr>
                <w:b w:val="0"/>
                <w:i w:val="0"/>
              </w:rPr>
            </w:r>
          </w:p>
        </w:tc>
        <w:tc>
          <w:tcPr>
            <w:tcW w:type="dxa" w:w="4706"/>
          </w:tcPr>
          <w:p>
            <w:pPr>
              <w:pStyle w:val="Tabla"/>
            </w:pPr>
            <w:r/>
            <w:r>
              <w:rPr>
                <w:b w:val="0"/>
                <w:i w:val="0"/>
              </w:rPr>
            </w:r>
            <w:r>
              <w:rPr>
                <w:b/>
                <w:i w:val="0"/>
              </w:rPr>
              <w:t>Audio analógico antiguo, líneas telefónicas</w:t>
            </w:r>
            <w:r>
              <w:rPr>
                <w:b w:val="0"/>
                <w:i w:val="0"/>
              </w:rPr>
            </w:r>
          </w:p>
        </w:tc>
      </w:tr>
    </w:tbl>
    <w:p>
      <w:pPr/>
    </w:p>
    <w:p>
      <w:pPr/>
      <w:r>
        <w:rPr>
          <w:b w:val="0"/>
          <w:i w:val="0"/>
        </w:rPr>
      </w:r>
      <w:r>
        <w:rPr>
          <w:b/>
          <w:i w:val="0"/>
        </w:rPr>
        <w:t>El aviso que hace útil el dato</w:t>
      </w:r>
      <w:r>
        <w:rPr>
          <w:b w:val="0"/>
          <w:i w:val="0"/>
        </w:rPr>
        <w:t xml:space="preserve">: </w:t>
      </w:r>
      <w:r>
        <w:rPr>
          <w:b/>
          <w:i w:val="0"/>
        </w:rPr>
        <w:t>el conector de bayoneta existe en las dos impedancias y se</w:t>
      </w:r>
      <w:r>
        <w:t xml:space="preserve"> </w:t>
      </w:r>
      <w:r>
        <w:rPr>
          <w:b/>
          <w:i w:val="0"/>
        </w:rPr>
        <w:t>parecen mucho.</w:t>
      </w:r>
      <w:r>
        <w:rPr>
          <w:b w:val="0"/>
          <w:i w:val="0"/>
        </w:rPr>
        <w:t xml:space="preserve"> </w:t>
      </w:r>
      <w:r>
        <w:rPr>
          <w:b/>
          <w:i w:val="0"/>
        </w:rPr>
        <w:t>Poner uno de 50 en una línea de vídeo produce una reflexión</w:t>
      </w:r>
      <w:r>
        <w:rPr>
          <w:b w:val="0"/>
          <w:i w:val="0"/>
        </w:rPr>
        <w:t xml:space="preserve"> que en definición</w:t>
      </w:r>
      <w:r>
        <w:t xml:space="preserve"> </w:t>
      </w:r>
      <w:r>
        <w:rPr>
          <w:b w:val="0"/>
          <w:i w:val="0"/>
        </w:rPr>
        <w:t xml:space="preserve">estándar apenas se nota y </w:t>
      </w:r>
      <w:r>
        <w:rPr>
          <w:b/>
          <w:i w:val="0"/>
        </w:rPr>
        <w:t>en doce gigabits tumba el enlace.</w:t>
      </w:r>
      <w:r>
        <w:rPr>
          <w:b w:val="0"/>
          <w:i w:val="0"/>
        </w:rPr>
        <w:t xml:space="preserve"> </w:t>
      </w:r>
      <w:r>
        <w:rPr>
          <w:b/>
          <w:i w:val="0"/>
        </w:rPr>
        <w:t>A más caudal, menos tolerancia.</w:t>
      </w:r>
      <w:r>
        <w:rPr>
          <w:b w:val="0"/>
          <w:i w:val="0"/>
        </w:rPr>
      </w:r>
    </w:p>
    <w:p>
      <w:pPr/>
      <w:r>
        <w:rPr>
          <w:b w:val="0"/>
          <w:i w:val="0"/>
        </w:rPr>
      </w:r>
      <w:r>
        <w:rPr>
          <w:b/>
          <w:i w:val="0"/>
        </w:rPr>
        <w:t>La pregunta 74</w:t>
      </w:r>
      <w:r>
        <w:rPr>
          <w:b w:val="0"/>
          <w:i w:val="0"/>
        </w:rPr>
        <w:t xml:space="preserve">: </w:t>
      </w:r>
      <w:r>
        <w:rPr>
          <w:b/>
          <w:i w:val="0"/>
        </w:rPr>
        <w:t>la interfaz de transporte de datos serie es una interfaz de transporte de datos</w:t>
      </w:r>
      <w:r>
        <w:t xml:space="preserve"> </w:t>
      </w:r>
      <w:r>
        <w:rPr>
          <w:b/>
          <w:i w:val="0"/>
        </w:rPr>
        <w:t>serie con velocidad hasta cuatro veces la velocidad de reproducción en algunos equipos.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Qué es y para qué se inventó</w:t>
      </w:r>
      <w:r>
        <w:rPr>
          <w:b w:val="0"/>
          <w:i w:val="0"/>
        </w:rPr>
        <w:t xml:space="preserve">: </w:t>
      </w:r>
      <w:r>
        <w:rPr>
          <w:b/>
          <w:i w:val="0"/>
        </w:rPr>
        <w:t>una manera de mandar material COMPRIMIDO por la misma</w:t>
      </w:r>
      <w:r>
        <w:t xml:space="preserve"> </w:t>
      </w:r>
      <w:r>
        <w:rPr>
          <w:b/>
          <w:i w:val="0"/>
        </w:rPr>
        <w:t>infraestructura de vídeo digital serie</w:t>
      </w:r>
      <w:r>
        <w:rPr>
          <w:b w:val="0"/>
          <w:i w:val="0"/>
        </w:rPr>
        <w:t xml:space="preserve">, y </w:t>
      </w:r>
      <w:r>
        <w:rPr>
          <w:b/>
          <w:i w:val="0"/>
        </w:rPr>
        <w:t>más deprisa que en tiempo real.</w:t>
      </w:r>
      <w:r>
        <w:rPr>
          <w:b w:val="0"/>
          <w:i w:val="0"/>
        </w:rPr>
        <w:t xml:space="preserve"> </w:t>
      </w:r>
      <w:r>
        <w:rPr>
          <w:b/>
          <w:i w:val="0"/>
        </w:rPr>
        <w:t>Eso permitía copiar</w:t>
      </w:r>
      <w:r>
        <w:t xml:space="preserve"> </w:t>
      </w:r>
      <w:r>
        <w:rPr>
          <w:b/>
          <w:i w:val="0"/>
        </w:rPr>
        <w:t>una cinta a cuatro veces su velocidad entre dos equipos por el coaxial que ya estaba tendido.</w:t>
      </w:r>
      <w:r>
        <w:rPr>
          <w:b w:val="0"/>
          <w:i w:val="0"/>
        </w:rPr>
      </w:r>
    </w:p>
    <w:p>
      <w:pPr/>
      <w:r>
        <w:rPr>
          <w:b w:val="0"/>
          <w:i w:val="0"/>
        </w:rPr>
      </w:r>
      <w:r>
        <w:rPr>
          <w:b/>
          <w:i w:val="0"/>
        </w:rPr>
        <w:t>Las tres opciones falsas juegan con dos palabras</w:t>
      </w:r>
      <w:r>
        <w:rPr>
          <w:b w:val="0"/>
          <w:i w:val="0"/>
        </w:rPr>
        <w:t xml:space="preserve">: </w:t>
      </w:r>
      <w:r>
        <w:rPr>
          <w:b/>
          <w:i w:val="0"/>
        </w:rPr>
        <w:t>serie o paralelo, y cuántas veces la</w:t>
      </w:r>
      <w:r>
        <w:t xml:space="preserve"> </w:t>
      </w:r>
      <w:r>
        <w:rPr>
          <w:b/>
          <w:i w:val="0"/>
        </w:rPr>
        <w:t>velocidad.</w:t>
      </w:r>
      <w:r>
        <w:rPr>
          <w:b w:val="0"/>
          <w:i w:val="0"/>
        </w:rPr>
        <w:t xml:space="preserve"> </w:t>
      </w:r>
      <w:r>
        <w:rPr>
          <w:b/>
          <w:i w:val="0"/>
        </w:rPr>
        <w:t>La regla que las descarta: es SERIE —como todo lo que va por coaxial— y el factor</w:t>
      </w:r>
      <w:r>
        <w:t xml:space="preserve"> </w:t>
      </w:r>
      <w:r>
        <w:rPr>
          <w:b/>
          <w:i w:val="0"/>
        </w:rPr>
        <w:t>corriente es CUATRO.</w:t>
      </w:r>
      <w:r>
        <w:rPr>
          <w:b w:val="0"/>
          <w:i w:val="0"/>
        </w:rPr>
      </w:r>
    </w:p>
    <w:p>
      <w:pPr>
        <w:pStyle w:val="Heading2"/>
      </w:pPr>
      <w:r>
        <w:rPr>
          <w:b w:val="0"/>
          <w:i w:val="0"/>
        </w:rPr>
        <w:t>3.5 Las señales de sincronización</w:t>
      </w:r>
    </w:p>
    <w:p>
      <w:pPr/>
      <w:r>
        <w:rPr>
          <w:b w:val="0"/>
          <w:i w:val="0"/>
        </w:rPr>
      </w:r>
      <w:r>
        <w:rPr>
          <w:b/>
          <w:i w:val="0"/>
        </w:rPr>
        <w:t>El enunciado las nombra expresamente y la pregunta 35 las pide.</w:t>
      </w:r>
      <w:r>
        <w:rPr>
          <w:b w:val="0"/>
          <w:i w:val="0"/>
        </w:rPr>
        <w:t xml:space="preserve"> </w:t>
      </w:r>
      <w:r>
        <w:rPr>
          <w:b/>
          <w:i w:val="0"/>
        </w:rPr>
        <w:t>Ésta es la 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sincroniza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Negro de barras</w:t>
            </w:r>
            <w:r>
              <w:rPr>
                <w:b w:val="0"/>
                <w:i w:val="0"/>
              </w:rPr>
            </w:r>
          </w:p>
        </w:tc>
        <w:tc>
          <w:tcPr>
            <w:tcW w:type="dxa" w:w="3137"/>
          </w:tcPr>
          <w:p>
            <w:pPr>
              <w:pStyle w:val="Tabla"/>
            </w:pPr>
            <w:r/>
            <w:r>
              <w:rPr>
                <w:b w:val="0"/>
                <w:i w:val="0"/>
              </w:rPr>
            </w:r>
            <w:r>
              <w:rPr>
                <w:b/>
                <w:i w:val="0"/>
              </w:rPr>
              <w:t>El vídeo de toda la instalación</w:t>
            </w:r>
            <w:r>
              <w:rPr>
                <w:b w:val="0"/>
                <w:i w:val="0"/>
              </w:rPr>
              <w:t>, con sincronismos de dos niveles</w:t>
            </w:r>
          </w:p>
        </w:tc>
        <w:tc>
          <w:tcPr>
            <w:tcW w:type="dxa" w:w="3137"/>
          </w:tcPr>
          <w:p>
            <w:pPr>
              <w:pStyle w:val="Tabla"/>
            </w:pPr>
            <w:r/>
            <w:r>
              <w:rPr>
                <w:b w:val="0"/>
                <w:i w:val="0"/>
              </w:rPr>
            </w:r>
            <w:r>
              <w:rPr>
                <w:b/>
                <w:i w:val="0"/>
              </w:rPr>
              <w:t>Instalaciones de definición estándar y mixtas</w:t>
            </w:r>
            <w:r>
              <w:rPr>
                <w:b w:val="0"/>
                <w:i w:val="0"/>
              </w:rPr>
            </w:r>
          </w:p>
        </w:tc>
      </w:tr>
      <w:tr>
        <w:tc>
          <w:tcPr>
            <w:tcW w:type="dxa" w:w="3137"/>
          </w:tcPr>
          <w:p>
            <w:pPr>
              <w:pStyle w:val="Tabla"/>
            </w:pPr>
            <w:r/>
            <w:r>
              <w:rPr>
                <w:b w:val="0"/>
                <w:i w:val="0"/>
              </w:rPr>
            </w:r>
            <w:r>
              <w:rPr>
                <w:b/>
                <w:i w:val="0"/>
              </w:rPr>
              <w:t>Tres niveles</w:t>
            </w:r>
            <w:r>
              <w:rPr>
                <w:b w:val="0"/>
                <w:i w:val="0"/>
              </w:rPr>
            </w:r>
          </w:p>
        </w:tc>
        <w:tc>
          <w:tcPr>
            <w:tcW w:type="dxa" w:w="3137"/>
          </w:tcPr>
          <w:p>
            <w:pPr>
              <w:pStyle w:val="Tabla"/>
            </w:pPr>
            <w:r/>
            <w:r>
              <w:rPr>
                <w:b w:val="0"/>
                <w:i w:val="0"/>
              </w:rPr>
            </w:r>
            <w:r>
              <w:rPr>
                <w:b/>
                <w:i w:val="0"/>
              </w:rPr>
              <w:t>Lo mismo, con sincronismos de tres niveles</w:t>
            </w:r>
            <w:r>
              <w:rPr>
                <w:b w:val="0"/>
                <w:i w:val="0"/>
              </w:rPr>
            </w:r>
          </w:p>
        </w:tc>
        <w:tc>
          <w:tcPr>
            <w:tcW w:type="dxa" w:w="3137"/>
          </w:tcPr>
          <w:p>
            <w:pPr>
              <w:pStyle w:val="Tabla"/>
            </w:pPr>
            <w:r/>
            <w:r>
              <w:rPr>
                <w:b w:val="0"/>
                <w:i w:val="0"/>
              </w:rPr>
            </w:r>
            <w:r>
              <w:rPr>
                <w:b/>
                <w:i w:val="0"/>
              </w:rPr>
              <w:t>Instalaciones de alta definición</w:t>
            </w:r>
            <w:r>
              <w:rPr>
                <w:b w:val="0"/>
                <w:i w:val="0"/>
              </w:rPr>
            </w:r>
          </w:p>
        </w:tc>
      </w:tr>
      <w:tr>
        <w:tc>
          <w:tcPr>
            <w:tcW w:type="dxa" w:w="3137"/>
          </w:tcPr>
          <w:p>
            <w:pPr>
              <w:pStyle w:val="Tabla"/>
            </w:pPr>
            <w:r/>
            <w:r>
              <w:rPr>
                <w:b w:val="0"/>
                <w:i w:val="0"/>
              </w:rPr>
            </w:r>
            <w:r>
              <w:rPr>
                <w:b/>
                <w:i w:val="0"/>
              </w:rPr>
              <w:t>AES11</w:t>
            </w:r>
            <w:r>
              <w:rPr>
                <w:b w:val="0"/>
                <w:i w:val="0"/>
              </w:rPr>
            </w:r>
          </w:p>
        </w:tc>
        <w:tc>
          <w:tcPr>
            <w:tcW w:type="dxa" w:w="3137"/>
          </w:tcPr>
          <w:p>
            <w:pPr>
              <w:pStyle w:val="Tabla"/>
            </w:pPr>
            <w:r/>
            <w:r>
              <w:rPr>
                <w:b w:val="0"/>
                <w:i w:val="0"/>
              </w:rPr>
            </w:r>
            <w:r>
              <w:rPr>
                <w:b/>
                <w:i w:val="0"/>
              </w:rPr>
              <w:t>El audio digital</w:t>
            </w:r>
            <w:r>
              <w:rPr>
                <w:b w:val="0"/>
                <w:i w:val="0"/>
              </w:rPr>
            </w:r>
          </w:p>
        </w:tc>
        <w:tc>
          <w:tcPr>
            <w:tcW w:type="dxa" w:w="3137"/>
          </w:tcPr>
          <w:p>
            <w:pPr>
              <w:pStyle w:val="Tabla"/>
            </w:pPr>
            <w:r/>
            <w:r>
              <w:rPr>
                <w:b w:val="0"/>
                <w:i w:val="0"/>
              </w:rPr>
            </w:r>
            <w:r>
              <w:rPr>
                <w:b/>
                <w:i w:val="0"/>
              </w:rPr>
              <w:t>Referencia de audio de la instalación</w:t>
            </w:r>
            <w:r>
              <w:rPr>
                <w:b w:val="0"/>
                <w:i w:val="0"/>
              </w:rPr>
            </w:r>
          </w:p>
        </w:tc>
      </w:tr>
      <w:tr>
        <w:tc>
          <w:tcPr>
            <w:tcW w:type="dxa" w:w="3137"/>
          </w:tcPr>
          <w:p>
            <w:pPr>
              <w:pStyle w:val="Tabla"/>
            </w:pPr>
            <w:r/>
            <w:r>
              <w:rPr>
                <w:b w:val="0"/>
                <w:i w:val="0"/>
              </w:rPr>
            </w:r>
            <w:r>
              <w:rPr>
                <w:b/>
                <w:i w:val="0"/>
              </w:rPr>
              <w:t>Reloj de palabra</w:t>
            </w:r>
            <w:r>
              <w:rPr>
                <w:b w:val="0"/>
                <w:i w:val="0"/>
              </w:rPr>
            </w:r>
          </w:p>
        </w:tc>
        <w:tc>
          <w:tcPr>
            <w:tcW w:type="dxa" w:w="3137"/>
          </w:tcPr>
          <w:p>
            <w:pPr>
              <w:pStyle w:val="Tabla"/>
            </w:pPr>
            <w:r/>
            <w:r>
              <w:rPr>
                <w:b w:val="0"/>
                <w:i w:val="0"/>
              </w:rPr>
            </w:r>
            <w:r>
              <w:rPr>
                <w:b/>
                <w:i w:val="0"/>
              </w:rPr>
              <w:t>Cada muestra de audio</w:t>
            </w:r>
            <w:r>
              <w:rPr>
                <w:b w:val="0"/>
                <w:i w:val="0"/>
              </w:rPr>
            </w:r>
          </w:p>
        </w:tc>
        <w:tc>
          <w:tcPr>
            <w:tcW w:type="dxa" w:w="3137"/>
          </w:tcPr>
          <w:p>
            <w:pPr>
              <w:pStyle w:val="Tabla"/>
            </w:pPr>
            <w:r/>
            <w:r>
              <w:rPr>
                <w:b w:val="0"/>
                <w:i w:val="0"/>
              </w:rPr>
            </w:r>
            <w:r>
              <w:rPr>
                <w:b/>
                <w:i w:val="0"/>
              </w:rPr>
              <w:t>Enlaces cortos entre equipos de audio</w:t>
            </w:r>
            <w:r>
              <w:rPr>
                <w:b w:val="0"/>
                <w:i w:val="0"/>
              </w:rPr>
            </w:r>
          </w:p>
        </w:tc>
      </w:tr>
      <w:tr>
        <w:tc>
          <w:tcPr>
            <w:tcW w:type="dxa" w:w="3137"/>
          </w:tcPr>
          <w:p>
            <w:pPr>
              <w:pStyle w:val="Tabla"/>
            </w:pPr>
            <w:r/>
            <w:r>
              <w:rPr>
                <w:b w:val="0"/>
                <w:i w:val="0"/>
              </w:rPr>
            </w:r>
            <w:r>
              <w:rPr>
                <w:b/>
                <w:i w:val="0"/>
              </w:rPr>
              <w:t>Tiempo de precisión</w:t>
            </w:r>
            <w:r>
              <w:rPr>
                <w:b w:val="0"/>
                <w:i w:val="0"/>
              </w:rPr>
            </w:r>
          </w:p>
        </w:tc>
        <w:tc>
          <w:tcPr>
            <w:tcW w:type="dxa" w:w="3137"/>
          </w:tcPr>
          <w:p>
            <w:pPr>
              <w:pStyle w:val="Tabla"/>
            </w:pPr>
            <w:r/>
            <w:r>
              <w:rPr>
                <w:b w:val="0"/>
                <w:i w:val="0"/>
              </w:rPr>
            </w:r>
            <w:r>
              <w:rPr>
                <w:b/>
                <w:i w:val="0"/>
              </w:rPr>
              <w:t>Todo, sobre red</w:t>
            </w:r>
            <w:r>
              <w:rPr>
                <w:b w:val="0"/>
                <w:i w:val="0"/>
              </w:rPr>
            </w:r>
          </w:p>
        </w:tc>
        <w:tc>
          <w:tcPr>
            <w:tcW w:type="dxa" w:w="3137"/>
          </w:tcPr>
          <w:p>
            <w:pPr>
              <w:pStyle w:val="Tabla"/>
            </w:pPr>
            <w:r/>
            <w:r>
              <w:rPr>
                <w:b w:val="0"/>
                <w:i w:val="0"/>
              </w:rPr>
            </w:r>
            <w:r>
              <w:rPr>
                <w:b/>
                <w:i w:val="0"/>
              </w:rPr>
              <w:t>Instalaciones sobre red del tema 7</w:t>
            </w:r>
            <w:r>
              <w:rPr>
                <w:b w:val="0"/>
                <w:i w:val="0"/>
              </w:rPr>
            </w:r>
          </w:p>
        </w:tc>
      </w:tr>
    </w:tbl>
    <w:p>
      <w:pPr/>
    </w:p>
    <w:p>
      <w:pPr/>
      <w:r>
        <w:rPr>
          <w:b w:val="0"/>
          <w:i w:val="0"/>
        </w:rPr>
      </w:r>
      <w:r>
        <w:rPr>
          <w:b/>
          <w:i w:val="0"/>
        </w:rPr>
        <w:t>La pregunta 35 es negativa</w:t>
      </w:r>
      <w:r>
        <w:rPr>
          <w:b w:val="0"/>
          <w:i w:val="0"/>
        </w:rPr>
        <w:t xml:space="preserve">: </w:t>
      </w:r>
      <w:r>
        <w:rPr>
          <w:b/>
          <w:i w:val="0"/>
        </w:rPr>
        <w:t>de las señales enumeradas, la que NO se utiliza para sincronización</w:t>
      </w:r>
      <w:r>
        <w:t xml:space="preserve"> </w:t>
      </w:r>
      <w:r>
        <w:rPr>
          <w:b/>
          <w:i w:val="0"/>
        </w:rPr>
        <w:t>es AES10.</w:t>
      </w:r>
      <w:r>
        <w:rPr>
          <w:b w:val="0"/>
          <w:i w:val="0"/>
        </w:rPr>
        <w:t xml:space="preserve"> Ésa es la respuesta oficial.</w:t>
      </w:r>
    </w:p>
    <w:p>
      <w:pPr>
        <w:pStyle w:val="Separador"/>
        <w:pBdr>
          <w:bottom w:val="single" w:sz="4" w:color="BBBBBB"/>
        </w:pBdr>
      </w:pPr>
    </w:p>
    <w:p>
      <w:pPr/>
      <w:r>
        <w:rPr>
          <w:b w:val="0"/>
          <w:i w:val="0"/>
        </w:rPr>
      </w:r>
      <w:r>
        <w:rPr>
          <w:b/>
          <w:i w:val="0"/>
        </w:rPr>
        <w:t>Y la razón es que esa norma es MADI</w:t>
      </w:r>
      <w:r>
        <w:rPr>
          <w:b w:val="0"/>
          <w:i w:val="0"/>
        </w:rPr>
        <w:t xml:space="preserve">: </w:t>
      </w:r>
      <w:r>
        <w:rPr>
          <w:b/>
          <w:i w:val="0"/>
        </w:rPr>
        <w:t>transporte de 64 canales de audio</w:t>
      </w:r>
      <w:r>
        <w:rPr>
          <w:b w:val="0"/>
          <w:i w:val="0"/>
        </w:rPr>
        <w:t>, no referencia de</w:t>
      </w:r>
      <w:r>
        <w:t xml:space="preserve"> </w:t>
      </w:r>
      <w:r>
        <w:rPr>
          <w:b w:val="0"/>
          <w:i w:val="0"/>
        </w:rPr>
        <w:t xml:space="preserve">tiempo. </w:t>
      </w:r>
      <w:r>
        <w:rPr>
          <w:b/>
          <w:i w:val="0"/>
        </w:rPr>
        <w:t>Está desarrollada en el tema 12.</w:t>
      </w:r>
      <w:r>
        <w:rPr>
          <w:b w:val="0"/>
          <w:i w:val="0"/>
        </w:rPr>
      </w:r>
    </w:p>
    <w:p>
      <w:pPr/>
      <w:r>
        <w:rPr>
          <w:b w:val="0"/>
          <w:i w:val="0"/>
        </w:rPr>
      </w:r>
      <w:r>
        <w:rPr>
          <w:b/>
          <w:i w:val="0"/>
        </w:rPr>
        <w:t>La regla que la contesta sin memorizar los números</w:t>
      </w:r>
      <w:r>
        <w:rPr>
          <w:b w:val="0"/>
          <w:i w:val="0"/>
        </w:rPr>
        <w:t xml:space="preserve">: </w:t>
      </w:r>
      <w:r>
        <w:rPr>
          <w:b/>
          <w:i w:val="0"/>
        </w:rPr>
        <w:t>tres de las cuatro opciones sólo llevan</w:t>
      </w:r>
      <w:r>
        <w:t xml:space="preserve"> </w:t>
      </w:r>
      <w:r>
        <w:rPr>
          <w:b/>
          <w:i w:val="0"/>
        </w:rPr>
        <w:t>tiempo y una lleva audio.</w:t>
      </w:r>
      <w:r>
        <w:rPr>
          <w:b w:val="0"/>
          <w:i w:val="0"/>
        </w:rPr>
        <w:t xml:space="preserve"> </w:t>
      </w:r>
      <w:r>
        <w:rPr>
          <w:b/>
          <w:i w:val="0"/>
        </w:rPr>
        <w:t>La que lleva audio es la intrusa.</w:t>
      </w:r>
      <w:r>
        <w:rPr>
          <w:b w:val="0"/>
          <w:i w:val="0"/>
        </w:rPr>
      </w:r>
    </w:p>
    <w:p>
      <w:pPr/>
      <w:r>
        <w:rPr>
          <w:b w:val="0"/>
          <w:i w:val="0"/>
        </w:rPr>
      </w:r>
      <w:r>
        <w:rPr>
          <w:b/>
          <w:i w:val="0"/>
        </w:rPr>
        <w:t>Y el aviso de instalación que este epígrafe deja</w:t>
      </w:r>
      <w:r>
        <w:rPr>
          <w:b w:val="0"/>
          <w:i w:val="0"/>
        </w:rPr>
        <w:t xml:space="preserve">: </w:t>
      </w:r>
      <w:r>
        <w:rPr>
          <w:b/>
          <w:i w:val="0"/>
        </w:rPr>
        <w:t>la referencia de vídeo y la de audio tienen que</w:t>
      </w:r>
      <w:r>
        <w:t xml:space="preserve"> </w:t>
      </w:r>
      <w:r>
        <w:rPr>
          <w:b/>
          <w:i w:val="0"/>
        </w:rPr>
        <w:t>estar BLOQUEADAS entre sí.</w:t>
      </w:r>
      <w:r>
        <w:rPr>
          <w:b w:val="0"/>
          <w:i w:val="0"/>
        </w:rPr>
        <w:t xml:space="preserve"> </w:t>
      </w:r>
      <w:r>
        <w:rPr>
          <w:b/>
          <w:i w:val="0"/>
        </w:rPr>
        <w:t>Si el reloj de audio deriva respecto al de vídeo, aparecen</w:t>
      </w:r>
      <w:r>
        <w:t xml:space="preserve"> </w:t>
      </w:r>
      <w:r>
        <w:rPr>
          <w:b/>
          <w:i w:val="0"/>
        </w:rPr>
        <w:t>deslizamientos</w:t>
      </w:r>
      <w:r>
        <w:rPr>
          <w:b w:val="0"/>
          <w:i w:val="0"/>
        </w:rPr>
        <w:t xml:space="preserve"> que se oyen como chasquidos periódicos y que </w:t>
      </w:r>
      <w:r>
        <w:rPr>
          <w:b/>
          <w:i w:val="0"/>
        </w:rPr>
        <w:t>son de los fallos más difíciles de</w:t>
      </w:r>
      <w:r>
        <w:t xml:space="preserve"> </w:t>
      </w:r>
      <w:r>
        <w:rPr>
          <w:b/>
          <w:i w:val="0"/>
        </w:rPr>
        <w:t>localizar</w:t>
      </w:r>
      <w:r>
        <w:rPr>
          <w:b w:val="0"/>
          <w:i w:val="0"/>
        </w:rPr>
        <w:t>, porque tardan horas en manifestarse.</w:t>
      </w:r>
    </w:p>
    <w:p>
      <w:pPr>
        <w:pStyle w:val="Heading2"/>
      </w:pPr>
      <w:r>
        <w:rPr>
          <w:b w:val="0"/>
          <w:i w:val="0"/>
        </w:rPr>
        <w:t>3.6 El cableado de cámara</w:t>
      </w:r>
    </w:p>
    <w:p>
      <w:pPr/>
      <w:r>
        <w:rPr>
          <w:b w:val="0"/>
          <w:i w:val="0"/>
        </w:rPr>
      </w:r>
      <w:r>
        <w:rPr>
          <w:b/>
          <w:i w:val="0"/>
        </w:rPr>
        <w:t>La pregunta 31</w:t>
      </w:r>
      <w:r>
        <w:rPr>
          <w:b w:val="0"/>
          <w:i w:val="0"/>
        </w:rPr>
        <w:t xml:space="preserve">: </w:t>
      </w:r>
      <w:r>
        <w:rPr>
          <w:b/>
          <w:i w:val="0"/>
        </w:rPr>
        <w:t>el cable SMPTE 311M es un cable híbrido de fibra óptica para cámaras que</w:t>
      </w:r>
      <w:r>
        <w:t xml:space="preserve"> </w:t>
      </w:r>
      <w:r>
        <w:rPr>
          <w:b/>
          <w:i w:val="0"/>
        </w:rPr>
        <w:t>transporta vídeo, audio, control y alimentación eléctrica.</w:t>
      </w:r>
      <w:r>
        <w:rPr>
          <w:b w:val="0"/>
          <w:i w:val="0"/>
        </w:rPr>
        <w:t xml:space="preserve"> Ésa es la respuesta oficial.</w:t>
      </w:r>
    </w:p>
    <w:p>
      <w:pPr>
        <w:pStyle w:val="Separador"/>
        <w:pBdr>
          <w:bottom w:val="single" w:sz="4" w:color="BBBBBB"/>
        </w:pBdr>
      </w:pPr>
    </w:p>
    <w:p>
      <w:pPr/>
      <w:r>
        <w:rPr>
          <w:b w:val="0"/>
          <w:i w:val="0"/>
        </w:rPr>
      </w:r>
      <w:r>
        <w:rPr>
          <w:b/>
          <w:i w:val="0"/>
        </w:rPr>
        <w:t>Y las cuatro opciones son una combinación de dos variables</w:t>
      </w:r>
      <w:r>
        <w:rPr>
          <w:b w:val="0"/>
          <w:i w:val="0"/>
        </w:rPr>
        <w:t>, lo que hace la pregunta un ejercicio</w:t>
      </w:r>
      <w:r>
        <w:t xml:space="preserve"> </w:t>
      </w:r>
      <w:r>
        <w:rPr>
          <w:b w:val="0"/>
          <w:i w:val="0"/>
        </w:rPr>
        <w:t>limpio: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Opciones</w:t>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Triaxial o fibra híbrida</w:t>
            </w:r>
            <w:r>
              <w:rPr>
                <w:b w:val="0"/>
                <w:i w:val="0"/>
              </w:rPr>
            </w:r>
          </w:p>
        </w:tc>
      </w:tr>
      <w:tr>
        <w:tc>
          <w:tcPr>
            <w:tcW w:type="dxa" w:w="4706"/>
          </w:tcPr>
          <w:p>
            <w:pPr>
              <w:pStyle w:val="Tabla"/>
            </w:pPr>
            <w:r/>
            <w:r>
              <w:rPr>
                <w:b w:val="0"/>
                <w:i w:val="0"/>
              </w:rPr>
            </w:r>
            <w:r>
              <w:rPr>
                <w:b/>
                <w:i w:val="0"/>
              </w:rPr>
              <w:t>Qué lleva</w:t>
            </w:r>
            <w:r>
              <w:rPr>
                <w:b w:val="0"/>
                <w:i w:val="0"/>
              </w:rPr>
            </w:r>
          </w:p>
        </w:tc>
        <w:tc>
          <w:tcPr>
            <w:tcW w:type="dxa" w:w="4706"/>
          </w:tcPr>
          <w:p>
            <w:pPr>
              <w:pStyle w:val="Tabla"/>
            </w:pPr>
            <w:r/>
            <w:r>
              <w:rPr>
                <w:b w:val="0"/>
                <w:i w:val="0"/>
              </w:rPr>
            </w:r>
            <w:r>
              <w:rPr>
                <w:b/>
                <w:i w:val="0"/>
              </w:rPr>
              <w:t>Con alimentación o sin ella</w:t>
            </w:r>
            <w:r>
              <w:rPr>
                <w:b w:val="0"/>
                <w:i w:val="0"/>
              </w:rPr>
            </w:r>
          </w:p>
        </w:tc>
      </w:tr>
    </w:tbl>
    <w:p>
      <w:pPr/>
    </w:p>
    <w:p>
      <w:pPr/>
      <w:r>
        <w:rPr>
          <w:b w:val="0"/>
          <w:i w:val="0"/>
        </w:rPr>
      </w:r>
      <w:r>
        <w:rPr>
          <w:b/>
          <w:i w:val="0"/>
        </w:rPr>
        <w:t>La respuesta correcta es fibra CON alimentación</w:t>
      </w:r>
      <w:r>
        <w:rPr>
          <w:b w:val="0"/>
          <w:i w:val="0"/>
        </w:rPr>
        <w:t xml:space="preserve">, y </w:t>
      </w:r>
      <w:r>
        <w:rPr>
          <w:b/>
          <w:i w:val="0"/>
        </w:rPr>
        <w:t>conviene entender por qué esa combinación</w:t>
      </w:r>
      <w:r>
        <w:t xml:space="preserve"> </w:t>
      </w:r>
      <w:r>
        <w:rPr>
          <w:b/>
          <w:i w:val="0"/>
        </w:rPr>
        <w:t>existe</w:t>
      </w:r>
      <w:r>
        <w:rPr>
          <w:b w:val="0"/>
          <w:i w:val="0"/>
        </w:rPr>
        <w:t xml:space="preserve">: </w:t>
      </w:r>
      <w:r>
        <w:rPr>
          <w:b/>
          <w:i w:val="0"/>
        </w:rPr>
        <w:t>una cámara de estudio necesita las cuatro cosas por un solo cable</w:t>
      </w:r>
      <w:r>
        <w:rPr>
          <w:b w:val="0"/>
          <w:i w:val="0"/>
        </w:rPr>
        <w:t xml:space="preserve">, porque </w:t>
      </w:r>
      <w:r>
        <w:rPr>
          <w:b/>
          <w:i w:val="0"/>
        </w:rPr>
        <w:t>tender uno</w:t>
      </w:r>
      <w:r>
        <w:t xml:space="preserve"> </w:t>
      </w:r>
      <w:r>
        <w:rPr>
          <w:b/>
          <w:i w:val="0"/>
        </w:rPr>
        <w:t>solo hasta una grada o un plató ya es bastante trabajo.</w:t>
      </w:r>
      <w:r>
        <w:rPr>
          <w:b w:val="0"/>
          <w:i w:val="0"/>
        </w:rPr>
        <w:t xml:space="preserve"> </w:t>
      </w:r>
      <w:r>
        <w:rPr>
          <w:b/>
          <w:i w:val="0"/>
        </w:rPr>
        <w:t>El cable lleva dos fibras monomodo para la</w:t>
      </w:r>
      <w:r>
        <w:t xml:space="preserve"> </w:t>
      </w:r>
      <w:r>
        <w:rPr>
          <w:b/>
          <w:i w:val="0"/>
        </w:rPr>
        <w:t>señal y dos conductores de cobre para la corriente</w:t>
      </w:r>
      <w:r>
        <w:rPr>
          <w:b w:val="0"/>
          <w:i w:val="0"/>
        </w:rPr>
        <w:t>, y de ahí el nombre de híbrido.</w:t>
      </w:r>
    </w:p>
    <w:p>
      <w:pPr/>
      <w:r>
        <w:rPr>
          <w:b w:val="0"/>
          <w:i w:val="0"/>
        </w:rPr>
      </w:r>
      <w:r>
        <w:rPr>
          <w:b/>
          <w:i w:val="0"/>
        </w:rPr>
        <w:t>Y la comparación con lo que sustituyó, que es lo preguntable de lo 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Triaxial</w:t>
            </w:r>
            <w:r>
              <w:rPr>
                <w:b w:val="0"/>
                <w:i w:val="0"/>
              </w:rPr>
            </w:r>
          </w:p>
        </w:tc>
        <w:tc>
          <w:tcPr>
            <w:tcW w:type="dxa" w:w="3137"/>
            <w:shd w:val="clear" w:color="auto" w:fill="E4E4E4"/>
          </w:tcPr>
          <w:p>
            <w:pPr>
              <w:pStyle w:val="Tablacabecera"/>
            </w:pPr>
            <w:r/>
            <w:r>
              <w:rPr>
                <w:b w:val="0"/>
                <w:i w:val="0"/>
              </w:rPr>
            </w:r>
            <w:r>
              <w:rPr>
                <w:b/>
                <w:i w:val="0"/>
              </w:rPr>
              <w:t>Híbrido de fibra</w:t>
            </w:r>
            <w:r>
              <w:rPr>
                <w:b w:val="0"/>
                <w:i w:val="0"/>
              </w:rPr>
            </w:r>
          </w:p>
        </w:tc>
      </w:tr>
      <w:tr>
        <w:tc>
          <w:tcPr>
            <w:tcW w:type="dxa" w:w="3137"/>
          </w:tcPr>
          <w:p>
            <w:pPr>
              <w:pStyle w:val="Tabla"/>
            </w:pPr>
            <w:r/>
            <w:r>
              <w:rPr>
                <w:b w:val="0"/>
                <w:i w:val="0"/>
              </w:rPr>
            </w:r>
            <w:r>
              <w:rPr>
                <w:b/>
                <w:i w:val="0"/>
              </w:rPr>
              <w:t>Medio</w:t>
            </w:r>
            <w:r>
              <w:rPr>
                <w:b w:val="0"/>
                <w:i w:val="0"/>
              </w:rPr>
            </w:r>
          </w:p>
        </w:tc>
        <w:tc>
          <w:tcPr>
            <w:tcW w:type="dxa" w:w="3137"/>
          </w:tcPr>
          <w:p>
            <w:pPr>
              <w:pStyle w:val="Tabla"/>
            </w:pPr>
            <w:r/>
            <w:r>
              <w:rPr>
                <w:b w:val="0"/>
                <w:i w:val="0"/>
              </w:rPr>
            </w:r>
            <w:r>
              <w:rPr>
                <w:b/>
                <w:i w:val="0"/>
              </w:rPr>
              <w:t>Cobre, tres capas concéntricas</w:t>
            </w:r>
            <w:r>
              <w:rPr>
                <w:b w:val="0"/>
                <w:i w:val="0"/>
              </w:rPr>
            </w:r>
          </w:p>
        </w:tc>
        <w:tc>
          <w:tcPr>
            <w:tcW w:type="dxa" w:w="3137"/>
          </w:tcPr>
          <w:p>
            <w:pPr>
              <w:pStyle w:val="Tabla"/>
            </w:pPr>
            <w:r/>
            <w:r>
              <w:rPr>
                <w:b w:val="0"/>
                <w:i w:val="0"/>
              </w:rPr>
            </w:r>
            <w:r>
              <w:rPr>
                <w:b/>
                <w:i w:val="0"/>
              </w:rPr>
              <w:t>Dos fibras más dos conductores</w:t>
            </w:r>
            <w:r>
              <w:rPr>
                <w:b w:val="0"/>
                <w:i w:val="0"/>
              </w:rPr>
              <w:t xml:space="preserve"> ✔</w:t>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Cientos de metros, con pérdida de calidad</w:t>
            </w:r>
            <w:r>
              <w:rPr>
                <w:b w:val="0"/>
                <w:i w:val="0"/>
              </w:rPr>
            </w:r>
          </w:p>
        </w:tc>
        <w:tc>
          <w:tcPr>
            <w:tcW w:type="dxa" w:w="3137"/>
          </w:tcPr>
          <w:p>
            <w:pPr>
              <w:pStyle w:val="Tabla"/>
            </w:pPr>
            <w:r/>
            <w:r>
              <w:rPr>
                <w:b w:val="0"/>
                <w:i w:val="0"/>
              </w:rPr>
            </w:r>
            <w:r>
              <w:rPr>
                <w:b/>
                <w:i w:val="0"/>
              </w:rPr>
              <w:t>Kilómetros, sin degradar</w:t>
            </w:r>
            <w:r>
              <w:rPr>
                <w:b w:val="0"/>
                <w:i w:val="0"/>
              </w:rPr>
            </w:r>
          </w:p>
        </w:tc>
      </w:tr>
      <w:tr>
        <w:tc>
          <w:tcPr>
            <w:tcW w:type="dxa" w:w="3137"/>
          </w:tcPr>
          <w:p>
            <w:pPr>
              <w:pStyle w:val="Tabla"/>
            </w:pPr>
            <w:r/>
            <w:r>
              <w:rPr>
                <w:b w:val="0"/>
                <w:i w:val="0"/>
              </w:rPr>
            </w:r>
            <w:r>
              <w:rPr>
                <w:b/>
                <w:i w:val="0"/>
              </w:rPr>
              <w:t>Qué lleva</w:t>
            </w:r>
            <w:r>
              <w:rPr>
                <w:b w:val="0"/>
                <w:i w:val="0"/>
              </w:rPr>
            </w:r>
          </w:p>
        </w:tc>
        <w:tc>
          <w:tcPr>
            <w:tcW w:type="dxa" w:w="3137"/>
          </w:tcPr>
          <w:p>
            <w:pPr>
              <w:pStyle w:val="Tabla"/>
            </w:pPr>
            <w:r/>
            <w:r>
              <w:rPr>
                <w:b w:val="0"/>
                <w:i w:val="0"/>
              </w:rPr>
            </w:r>
            <w:r>
              <w:rPr>
                <w:b/>
                <w:i w:val="0"/>
              </w:rPr>
              <w:t>Vídeo, audio, control y alimentación</w:t>
            </w:r>
            <w:r>
              <w:rPr>
                <w:b w:val="0"/>
                <w:i w:val="0"/>
              </w:rPr>
            </w:r>
          </w:p>
        </w:tc>
        <w:tc>
          <w:tcPr>
            <w:tcW w:type="dxa" w:w="3137"/>
          </w:tcPr>
          <w:p>
            <w:pPr>
              <w:pStyle w:val="Tabla"/>
            </w:pPr>
            <w:r/>
            <w:r>
              <w:rPr>
                <w:b w:val="0"/>
                <w:i w:val="0"/>
              </w:rPr>
            </w:r>
            <w:r>
              <w:rPr>
                <w:b/>
                <w:i w:val="0"/>
              </w:rPr>
              <w:t>Lo mismo</w:t>
            </w:r>
            <w:r>
              <w:rPr>
                <w:b w:val="0"/>
                <w:i w:val="0"/>
              </w:rPr>
            </w:r>
          </w:p>
        </w:tc>
      </w:tr>
      <w:tr>
        <w:tc>
          <w:tcPr>
            <w:tcW w:type="dxa" w:w="3137"/>
          </w:tcPr>
          <w:p>
            <w:pPr>
              <w:pStyle w:val="Tabla"/>
            </w:pPr>
            <w:r/>
            <w:r>
              <w:rPr>
                <w:b w:val="0"/>
                <w:i w:val="0"/>
              </w:rPr>
            </w:r>
            <w:r>
              <w:rPr>
                <w:b/>
                <w:i w:val="0"/>
              </w:rPr>
              <w:t>Peso y manejo</w:t>
            </w:r>
            <w:r>
              <w:rPr>
                <w:b w:val="0"/>
                <w:i w:val="0"/>
              </w:rPr>
            </w:r>
          </w:p>
        </w:tc>
        <w:tc>
          <w:tcPr>
            <w:tcW w:type="dxa" w:w="3137"/>
          </w:tcPr>
          <w:p>
            <w:pPr>
              <w:pStyle w:val="Tabla"/>
            </w:pPr>
            <w:r/>
            <w:r>
              <w:rPr>
                <w:b w:val="0"/>
                <w:i w:val="0"/>
              </w:rPr>
            </w:r>
            <w:r>
              <w:rPr>
                <w:b/>
                <w:i w:val="0"/>
              </w:rPr>
              <w:t>Pesado y rígido</w:t>
            </w:r>
            <w:r>
              <w:rPr>
                <w:b w:val="0"/>
                <w:i w:val="0"/>
              </w:rPr>
            </w:r>
          </w:p>
        </w:tc>
        <w:tc>
          <w:tcPr>
            <w:tcW w:type="dxa" w:w="3137"/>
          </w:tcPr>
          <w:p>
            <w:pPr>
              <w:pStyle w:val="Tabla"/>
            </w:pPr>
            <w:r/>
            <w:r>
              <w:rPr>
                <w:b w:val="0"/>
                <w:i w:val="0"/>
              </w:rPr>
            </w:r>
            <w:r>
              <w:rPr>
                <w:b/>
                <w:i w:val="0"/>
              </w:rPr>
              <w:t>Más ligero, pero el conector es delicado</w:t>
            </w:r>
            <w:r>
              <w:rPr>
                <w:b w:val="0"/>
                <w:i w:val="0"/>
              </w:rPr>
            </w:r>
          </w:p>
        </w:tc>
      </w:tr>
    </w:tbl>
    <w:p>
      <w:pPr/>
    </w:p>
    <w:p>
      <w:pPr/>
      <w:r>
        <w:rPr>
          <w:b w:val="0"/>
          <w:i w:val="0"/>
        </w:rPr>
      </w:r>
      <w:r>
        <w:rPr>
          <w:b/>
          <w:i w:val="0"/>
        </w:rPr>
        <w:t>El aviso de oficio que conviene llevar</w:t>
      </w:r>
      <w:r>
        <w:rPr>
          <w:b w:val="0"/>
          <w:i w:val="0"/>
        </w:rPr>
        <w:t xml:space="preserve">: </w:t>
      </w:r>
      <w:r>
        <w:rPr>
          <w:b/>
          <w:i w:val="0"/>
        </w:rPr>
        <w:t>el conector de ese cable es la pieza más frágil y más</w:t>
      </w:r>
      <w:r>
        <w:t xml:space="preserve"> </w:t>
      </w:r>
      <w:r>
        <w:rPr>
          <w:b/>
          <w:i w:val="0"/>
        </w:rPr>
        <w:t>cara de una unidad móvil.</w:t>
      </w:r>
      <w:r>
        <w:rPr>
          <w:b w:val="0"/>
          <w:i w:val="0"/>
        </w:rPr>
        <w:t xml:space="preserve"> </w:t>
      </w:r>
      <w:r>
        <w:rPr>
          <w:b/>
          <w:i w:val="0"/>
        </w:rPr>
        <w:t>Se limpia con material específico antes de cada conexión</w:t>
      </w:r>
      <w:r>
        <w:rPr>
          <w:b w:val="0"/>
          <w:i w:val="0"/>
        </w:rPr>
        <w:t xml:space="preserve">, y </w:t>
      </w:r>
      <w:r>
        <w:rPr>
          <w:b/>
          <w:i w:val="0"/>
        </w:rPr>
        <w:t>una mota</w:t>
      </w:r>
      <w:r>
        <w:t xml:space="preserve"> </w:t>
      </w:r>
      <w:r>
        <w:rPr>
          <w:b/>
          <w:i w:val="0"/>
        </w:rPr>
        <w:t>de polvo en la cara de la fibra basta para que la cámara no dé imagen.</w:t>
      </w:r>
      <w:r>
        <w:rPr>
          <w:b w:val="0"/>
          <w:i w:val="0"/>
        </w:rPr>
      </w:r>
    </w:p>
    <w:p>
      <w:pPr>
        <w:pStyle w:val="Heading2"/>
      </w:pPr>
      <w:r>
        <w:rPr>
          <w:b w:val="0"/>
          <w:i w:val="0"/>
        </w:rPr>
        <w:t>3.7 Las interfaces de vídeo del mundo informático</w:t>
      </w:r>
    </w:p>
    <w:p>
      <w:pPr/>
      <w:r>
        <w:rPr>
          <w:b w:val="0"/>
          <w:i w:val="0"/>
        </w:rPr>
      </w:r>
      <w:r>
        <w:rPr>
          <w:b/>
          <w:i w:val="0"/>
        </w:rPr>
        <w:t>La pregunta 82</w:t>
      </w:r>
      <w:r>
        <w:rPr>
          <w:b w:val="0"/>
          <w:i w:val="0"/>
        </w:rPr>
        <w:t xml:space="preserve">: </w:t>
      </w:r>
      <w:r>
        <w:rPr>
          <w:b/>
          <w:i w:val="0"/>
        </w:rPr>
        <w:t>la interfaz que puede transmitir tanto señal de vídeo analógica como digital es</w:t>
      </w:r>
      <w:r>
        <w:t xml:space="preserve"> </w:t>
      </w:r>
      <w:r>
        <w:rPr>
          <w:b/>
          <w:i w:val="0"/>
        </w:rPr>
        <w:t>la interfaz visual digital.</w:t>
      </w:r>
      <w:r>
        <w:rPr>
          <w:b w:val="0"/>
          <w:i w:val="0"/>
        </w:rPr>
        <w:t xml:space="preserve"> Ésa es la respuesta oficial.</w:t>
      </w:r>
    </w:p>
    <w:p>
      <w:pPr>
        <w:pStyle w:val="Separador"/>
        <w:pBdr>
          <w:bottom w:val="single" w:sz="4" w:color="BBBBBB"/>
        </w:pBdr>
      </w:pPr>
    </w:p>
    <w:p>
      <w:pPr/>
      <w:r>
        <w:rPr>
          <w:b w:val="0"/>
          <w:i w:val="0"/>
        </w:rPr>
      </w:r>
      <w:r>
        <w:rPr>
          <w:b/>
          <w:i w:val="0"/>
        </w:rPr>
        <w:t>Y es la misma distinción que el tema 18 del específico de Diseño Gráfico plantea al revés: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Vídeo</w:t>
            </w:r>
          </w:p>
        </w:tc>
        <w:tc>
          <w:tcPr>
            <w:tcW w:type="dxa" w:w="2353"/>
            <w:shd w:val="clear" w:color="auto" w:fill="E4E4E4"/>
          </w:tcPr>
          <w:p>
            <w:pPr>
              <w:pStyle w:val="Tablacabecera"/>
            </w:pPr>
            <w:r/>
            <w:r>
              <w:rPr>
                <w:b w:val="0"/>
                <w:i w:val="0"/>
              </w:rPr>
              <w:t>Audio</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Matriz de gráficos de vídeo</w:t>
            </w:r>
            <w:r>
              <w:rPr>
                <w:b w:val="0"/>
                <w:i w:val="0"/>
              </w:rPr>
            </w:r>
          </w:p>
        </w:tc>
        <w:tc>
          <w:tcPr>
            <w:tcW w:type="dxa" w:w="2353"/>
          </w:tcPr>
          <w:p>
            <w:pPr>
              <w:pStyle w:val="Tabla"/>
            </w:pPr>
            <w:r/>
            <w:r>
              <w:rPr>
                <w:b w:val="0"/>
                <w:i w:val="0"/>
              </w:rPr>
            </w:r>
            <w:r>
              <w:rPr>
                <w:b/>
                <w:i w:val="0"/>
              </w:rPr>
              <w:t>Sólo analógico</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La antigua de quince patillas</w:t>
            </w:r>
            <w:r>
              <w:rPr>
                <w:b w:val="0"/>
                <w:i w:val="0"/>
              </w:rPr>
            </w:r>
          </w:p>
        </w:tc>
      </w:tr>
      <w:tr>
        <w:tc>
          <w:tcPr>
            <w:tcW w:type="dxa" w:w="2353"/>
          </w:tcPr>
          <w:p>
            <w:pPr>
              <w:pStyle w:val="Tabla"/>
            </w:pPr>
            <w:r/>
            <w:r>
              <w:rPr>
                <w:b w:val="0"/>
                <w:i w:val="0"/>
              </w:rPr>
            </w:r>
            <w:r>
              <w:rPr>
                <w:b/>
                <w:i w:val="0"/>
              </w:rPr>
              <w:t>Interfaz visual digital</w:t>
            </w:r>
            <w:r>
              <w:rPr>
                <w:b w:val="0"/>
                <w:i w:val="0"/>
              </w:rPr>
            </w:r>
          </w:p>
        </w:tc>
        <w:tc>
          <w:tcPr>
            <w:tcW w:type="dxa" w:w="2353"/>
          </w:tcPr>
          <w:p>
            <w:pPr>
              <w:pStyle w:val="Tabla"/>
            </w:pPr>
            <w:r/>
            <w:r>
              <w:rPr>
                <w:b w:val="0"/>
                <w:i w:val="0"/>
              </w:rPr>
            </w:r>
            <w:r>
              <w:rPr>
                <w:b/>
                <w:i w:val="0"/>
              </w:rPr>
              <w:t>Analógico Y digital</w:t>
            </w:r>
            <w:r>
              <w:rPr>
                <w:b w:val="0"/>
                <w:i w:val="0"/>
              </w:rPr>
              <w:t>, según la variante ✔</w:t>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Nació en la transición: hay variante analógica, digital y mixta</w:t>
            </w:r>
            <w:r>
              <w:rPr>
                <w:b w:val="0"/>
                <w:i w:val="0"/>
              </w:rPr>
            </w:r>
          </w:p>
        </w:tc>
      </w:tr>
      <w:tr>
        <w:tc>
          <w:tcPr>
            <w:tcW w:type="dxa" w:w="2353"/>
          </w:tcPr>
          <w:p>
            <w:pPr>
              <w:pStyle w:val="Tabla"/>
            </w:pPr>
            <w:r/>
            <w:r>
              <w:rPr>
                <w:b w:val="0"/>
                <w:i w:val="0"/>
              </w:rPr>
            </w:r>
            <w:r>
              <w:rPr>
                <w:b/>
                <w:i w:val="0"/>
              </w:rPr>
              <w:t>Interfaz multimedia de alta definición</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estándar del equipo doméstico</w:t>
            </w:r>
            <w:r>
              <w:rPr>
                <w:b w:val="0"/>
                <w:i w:val="0"/>
              </w:rPr>
            </w:r>
          </w:p>
        </w:tc>
      </w:tr>
      <w:tr>
        <w:tc>
          <w:tcPr>
            <w:tcW w:type="dxa" w:w="2353"/>
          </w:tcPr>
          <w:p>
            <w:pPr>
              <w:pStyle w:val="Tabla"/>
            </w:pPr>
            <w:r/>
            <w:r>
              <w:rPr>
                <w:b w:val="0"/>
                <w:i w:val="0"/>
              </w:rPr>
            </w:r>
            <w:r>
              <w:rPr>
                <w:b/>
                <w:i w:val="0"/>
              </w:rPr>
              <w:t>DisplayPort</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del mundo informático, con retención mecánica</w:t>
            </w:r>
            <w:r>
              <w:rPr>
                <w:b w:val="0"/>
                <w:i w:val="0"/>
              </w:rPr>
            </w:r>
          </w:p>
        </w:tc>
      </w:tr>
    </w:tbl>
    <w:p>
      <w:pPr/>
    </w:p>
    <w:p>
      <w:pPr/>
      <w:r>
        <w:rPr>
          <w:b w:val="0"/>
          <w:i w:val="0"/>
        </w:rPr>
      </w:r>
      <w:r>
        <w:rPr>
          <w:b/>
          <w:i w:val="0"/>
        </w:rPr>
        <w:t>La regla que la contesta</w:t>
      </w:r>
      <w:r>
        <w:rPr>
          <w:b w:val="0"/>
          <w:i w:val="0"/>
        </w:rPr>
        <w:t xml:space="preserve">: </w:t>
      </w:r>
      <w:r>
        <w:rPr>
          <w:b/>
          <w:i w:val="0"/>
        </w:rPr>
        <w:t>de las cuatro, una es sólo analógica, dos son sólo digitales y una es</w:t>
      </w:r>
      <w:r>
        <w:t xml:space="preserve"> </w:t>
      </w:r>
      <w:r>
        <w:rPr>
          <w:b/>
          <w:i w:val="0"/>
        </w:rPr>
        <w:t>las dos.</w:t>
      </w:r>
      <w:r>
        <w:rPr>
          <w:b w:val="0"/>
          <w:i w:val="0"/>
        </w:rPr>
        <w:t xml:space="preserve"> </w:t>
      </w:r>
      <w:r>
        <w:rPr>
          <w:b/>
          <w:i w:val="0"/>
        </w:rPr>
        <w:t>La que nació en la transición entre los dos mundos es la que lleva las dos.</w:t>
      </w:r>
      <w:r>
        <w:rPr>
          <w:b w:val="0"/>
          <w:i w:val="0"/>
        </w:rPr>
      </w:r>
    </w:p>
    <w:p>
      <w:pPr>
        <w:pStyle w:val="Heading2"/>
      </w:pPr>
      <w:r>
        <w:rPr>
          <w:b w:val="0"/>
          <w:i w:val="0"/>
        </w:rPr>
        <w:t>3.8 Lo que queda de la televisión analógica</w:t>
      </w:r>
    </w:p>
    <w:p>
      <w:pPr/>
      <w:r>
        <w:rPr>
          <w:b w:val="0"/>
          <w:i w:val="0"/>
        </w:rPr>
      </w:r>
      <w:r>
        <w:rPr>
          <w:b/>
          <w:i w:val="0"/>
        </w:rPr>
        <w:t>La pregunta 13</w:t>
      </w:r>
      <w:r>
        <w:rPr>
          <w:b w:val="0"/>
          <w:i w:val="0"/>
        </w:rPr>
        <w:t xml:space="preserve">: </w:t>
      </w:r>
      <w:r>
        <w:rPr>
          <w:b/>
          <w:i w:val="0"/>
        </w:rPr>
        <w:t>el valor de la frecuencia usada en la ráfaga de la señal del sistema de línea</w:t>
      </w:r>
      <w:r>
        <w:t xml:space="preserve"> </w:t>
      </w:r>
      <w:r>
        <w:rPr>
          <w:b/>
          <w:i w:val="0"/>
        </w:rPr>
        <w:t>alternada en fase es 4,43 MHz.</w:t>
      </w:r>
      <w:r>
        <w:rPr>
          <w:b w:val="0"/>
          <w:i w:val="0"/>
        </w:rPr>
        <w:t xml:space="preserve"> Ésa es la respuesta oficial.</w:t>
      </w:r>
    </w:p>
    <w:p>
      <w:pPr>
        <w:pStyle w:val="Separador"/>
        <w:pBdr>
          <w:bottom w:val="single" w:sz="4" w:color="BBBBBB"/>
        </w:pBdr>
      </w:pPr>
    </w:p>
    <w:p>
      <w:pPr/>
      <w:r>
        <w:rPr>
          <w:b w:val="0"/>
          <w:i w:val="0"/>
        </w:rPr>
      </w:r>
      <w:r>
        <w:rPr>
          <w:b/>
          <w:i w:val="0"/>
        </w:rPr>
        <w:t>Es memoria de una cifra histórica</w:t>
      </w:r>
      <w:r>
        <w:rPr>
          <w:b w:val="0"/>
          <w:i w:val="0"/>
        </w:rPr>
        <w:t xml:space="preserve">, y </w:t>
      </w:r>
      <w:r>
        <w:rPr>
          <w:b/>
          <w:i w:val="0"/>
        </w:rPr>
        <w:t>conviene saber qué es esa ráfaga para que el número</w:t>
      </w:r>
      <w:r>
        <w:t xml:space="preserve"> </w:t>
      </w:r>
      <w:r>
        <w:rPr>
          <w:b/>
          <w:i w:val="0"/>
        </w:rPr>
        <w:t>signifique algo</w:t>
      </w:r>
      <w:r>
        <w:rPr>
          <w:b w:val="0"/>
          <w:i w:val="0"/>
        </w:rPr>
        <w:t xml:space="preserve">: </w:t>
      </w:r>
      <w:r>
        <w:rPr>
          <w:b/>
          <w:i w:val="0"/>
        </w:rPr>
        <w:t>unos ciclos de la subportadora de color que se mandan en cada línea, antes de la</w:t>
      </w:r>
      <w:r>
        <w:t xml:space="preserve"> </w:t>
      </w:r>
      <w:r>
        <w:rPr>
          <w:b/>
          <w:i w:val="0"/>
        </w:rPr>
        <w:t>imagen, para que el receptor sepa con qué fase y con qué frecuencia demodular el color.</w:t>
      </w:r>
      <w:r>
        <w:rPr>
          <w:b w:val="0"/>
          <w:i w:val="0"/>
        </w:rPr>
      </w:r>
    </w:p>
    <w:p>
      <w:pPr/>
      <w:r>
        <w:rPr>
          <w:b w:val="0"/>
          <w:i w:val="0"/>
        </w:rPr>
      </w:r>
      <w:r>
        <w:rPr>
          <w:b/>
          <w:i w:val="0"/>
        </w:rPr>
        <w:t>Sin ella no hay color</w:t>
      </w:r>
      <w:r>
        <w:rPr>
          <w:b w:val="0"/>
          <w:i w:val="0"/>
        </w:rPr>
        <w:t>, y de ahí que la frecuencia sea un dato de norma y no un ajuste.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Subportadora de color</w:t>
            </w:r>
          </w:p>
        </w:tc>
      </w:tr>
      <w:tr>
        <w:tc>
          <w:tcPr>
            <w:tcW w:type="dxa" w:w="4706"/>
          </w:tcPr>
          <w:p>
            <w:pPr>
              <w:pStyle w:val="Tabla"/>
            </w:pPr>
            <w:r/>
            <w:r>
              <w:rPr>
                <w:b w:val="0"/>
                <w:i w:val="0"/>
              </w:rPr>
            </w:r>
            <w:r>
              <w:rPr>
                <w:b/>
                <w:i w:val="0"/>
              </w:rPr>
              <w:t>Sistema de línea alternada en fase</w:t>
            </w:r>
            <w:r>
              <w:rPr>
                <w:b w:val="0"/>
                <w:i w:val="0"/>
              </w:rPr>
            </w:r>
          </w:p>
        </w:tc>
        <w:tc>
          <w:tcPr>
            <w:tcW w:type="dxa" w:w="4706"/>
          </w:tcPr>
          <w:p>
            <w:pPr>
              <w:pStyle w:val="Tabla"/>
            </w:pPr>
            <w:r/>
            <w:r>
              <w:rPr>
                <w:b w:val="0"/>
                <w:i w:val="0"/>
              </w:rPr>
            </w:r>
            <w:r>
              <w:rPr>
                <w:b/>
                <w:i w:val="0"/>
              </w:rPr>
              <w:t>4,43 MHz</w:t>
            </w:r>
            <w:r>
              <w:rPr>
                <w:b w:val="0"/>
                <w:i w:val="0"/>
              </w:rPr>
              <w:t xml:space="preserve"> ✔</w:t>
            </w:r>
          </w:p>
        </w:tc>
      </w:tr>
      <w:tr>
        <w:tc>
          <w:tcPr>
            <w:tcW w:type="dxa" w:w="4706"/>
          </w:tcPr>
          <w:p>
            <w:pPr>
              <w:pStyle w:val="Tabla"/>
            </w:pPr>
            <w:r/>
            <w:r>
              <w:rPr>
                <w:b w:val="0"/>
                <w:i w:val="0"/>
              </w:rPr>
            </w:r>
            <w:r>
              <w:rPr>
                <w:b/>
                <w:i w:val="0"/>
              </w:rPr>
              <w:t>Sistema estadounidense</w:t>
            </w:r>
            <w:r>
              <w:rPr>
                <w:b w:val="0"/>
                <w:i w:val="0"/>
              </w:rPr>
            </w:r>
          </w:p>
        </w:tc>
        <w:tc>
          <w:tcPr>
            <w:tcW w:type="dxa" w:w="4706"/>
          </w:tcPr>
          <w:p>
            <w:pPr>
              <w:pStyle w:val="Tabla"/>
            </w:pPr>
            <w:r/>
            <w:r>
              <w:rPr>
                <w:b w:val="0"/>
                <w:i w:val="0"/>
              </w:rPr>
            </w:r>
            <w:r>
              <w:rPr>
                <w:b/>
                <w:i w:val="0"/>
              </w:rPr>
              <w:t>3,58 MHz</w:t>
            </w:r>
            <w:r>
              <w:rPr>
                <w:b w:val="0"/>
                <w:i w:val="0"/>
              </w:rPr>
            </w:r>
          </w:p>
        </w:tc>
      </w:tr>
    </w:tbl>
    <w:p>
      <w:pPr/>
    </w:p>
    <w:p>
      <w:pPr/>
      <w:r>
        <w:rPr>
          <w:b w:val="0"/>
          <w:i w:val="0"/>
        </w:rPr>
      </w:r>
      <w:r>
        <w:rPr>
          <w:b/>
          <w:i w:val="0"/>
        </w:rPr>
        <w:t>Las tres opciones falsas son frecuencias reales de otras cosas</w:t>
      </w:r>
      <w:r>
        <w:rPr>
          <w:b w:val="0"/>
          <w:i w:val="0"/>
        </w:rPr>
        <w:t xml:space="preserve">: </w:t>
      </w:r>
      <w:r>
        <w:rPr>
          <w:b/>
          <w:i w:val="0"/>
        </w:rPr>
        <w:t>10,7 megahercios es la</w:t>
      </w:r>
      <w:r>
        <w:t xml:space="preserve"> </w:t>
      </w:r>
      <w:r>
        <w:rPr>
          <w:b/>
          <w:i w:val="0"/>
        </w:rPr>
        <w:t>frecuencia intermedia de un receptor de frecuencia modulada</w:t>
      </w:r>
      <w:r>
        <w:rPr>
          <w:b w:val="0"/>
          <w:i w:val="0"/>
        </w:rPr>
        <w:t xml:space="preserve"> y </w:t>
      </w:r>
      <w:r>
        <w:rPr>
          <w:b/>
          <w:i w:val="0"/>
        </w:rPr>
        <w:t>21,4 es su doble</w:t>
      </w:r>
      <w:r>
        <w:rPr>
          <w:b w:val="0"/>
          <w:i w:val="0"/>
        </w:rPr>
        <w:t>, usada también</w:t>
      </w:r>
      <w:r>
        <w:t xml:space="preserve"> </w:t>
      </w:r>
      <w:r>
        <w:rPr>
          <w:b w:val="0"/>
          <w:i w:val="0"/>
        </w:rPr>
        <w:t xml:space="preserve">como intermedia. </w:t>
      </w:r>
      <w:r>
        <w:rPr>
          <w:b/>
          <w:i w:val="0"/>
        </w:rPr>
        <w:t>Ninguna tiene que ver con el color.</w:t>
      </w:r>
      <w:r>
        <w:rPr>
          <w:b w:val="0"/>
          <w:i w:val="0"/>
        </w:rPr>
      </w:r>
    </w:p>
    <w:p>
      <w:pPr/>
      <w:r>
        <w:rPr>
          <w:b w:val="0"/>
          <w:i w:val="0"/>
        </w:rPr>
      </w:r>
      <w:r>
        <w:rPr>
          <w:b/>
          <w:i w:val="0"/>
        </w:rPr>
        <w:t>Por qué esto sigue en un temario de 2022</w:t>
      </w:r>
      <w:r>
        <w:rPr>
          <w:b w:val="0"/>
          <w:i w:val="0"/>
        </w:rPr>
        <w:t xml:space="preserve">: </w:t>
      </w:r>
      <w:r>
        <w:rPr>
          <w:b/>
          <w:i w:val="0"/>
        </w:rPr>
        <w:t>porque las instalaciones conservan referencia de negro</w:t>
      </w:r>
      <w:r>
        <w:t xml:space="preserve"> </w:t>
      </w:r>
      <w:r>
        <w:rPr>
          <w:b/>
          <w:i w:val="0"/>
        </w:rPr>
        <w:t>de barras</w:t>
      </w:r>
      <w:r>
        <w:rPr>
          <w:b w:val="0"/>
          <w:i w:val="0"/>
        </w:rPr>
        <w:t xml:space="preserve">, que es una señal analógica con esa subportadora dentro, </w:t>
      </w:r>
      <w:r>
        <w:rPr>
          <w:b/>
          <w:i w:val="0"/>
        </w:rPr>
        <w:t>y porque los equipos de medida</w:t>
      </w:r>
      <w:r>
        <w:t xml:space="preserve"> </w:t>
      </w:r>
      <w:r>
        <w:rPr>
          <w:b/>
          <w:i w:val="0"/>
        </w:rPr>
        <w:t>la usan.</w:t>
      </w:r>
      <w:r>
        <w:rPr>
          <w:b w:val="0"/>
          <w:i w:val="0"/>
        </w:rPr>
        <w:t xml:space="preserve"> </w:t>
      </w:r>
      <w:r>
        <w:rPr>
          <w:b/>
          <w:i w:val="0"/>
        </w:rPr>
        <w:t>La emisión analógica se apagó; la referencia no.</w:t>
      </w:r>
      <w:r>
        <w:rPr>
          <w:b w:val="0"/>
          <w:i w:val="0"/>
        </w:rPr>
      </w:r>
    </w:p>
    <w:p>
      <w:pPr>
        <w:pStyle w:val="Heading2"/>
      </w:pPr>
      <w:r>
        <w:rPr>
          <w:b w:val="0"/>
          <w:i w:val="0"/>
        </w:rPr>
        <w:t>3.9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w:t>
            </w:r>
          </w:p>
        </w:tc>
        <w:tc>
          <w:tcPr>
            <w:tcW w:type="dxa" w:w="3137"/>
          </w:tcPr>
          <w:p>
            <w:pPr>
              <w:pStyle w:val="Tabla"/>
            </w:pPr>
            <w:r/>
            <w:r>
              <w:rPr>
                <w:b w:val="0"/>
                <w:i w:val="0"/>
              </w:rPr>
              <w:t>Qué significan las siglas del fin de vídeo activo</w:t>
            </w:r>
          </w:p>
        </w:tc>
        <w:tc>
          <w:tcPr>
            <w:tcW w:type="dxa" w:w="3137"/>
          </w:tcPr>
          <w:p>
            <w:pPr>
              <w:pStyle w:val="Tabla"/>
            </w:pPr>
            <w:r/>
            <w:r>
              <w:rPr>
                <w:b w:val="0"/>
                <w:i w:val="0"/>
              </w:rPr>
              <w:t>c) Fin de vídeo activo ✔</w:t>
            </w:r>
          </w:p>
        </w:tc>
      </w:tr>
      <w:tr>
        <w:tc>
          <w:tcPr>
            <w:tcW w:type="dxa" w:w="3137"/>
          </w:tcPr>
          <w:p>
            <w:pPr>
              <w:pStyle w:val="Tabla"/>
            </w:pPr>
            <w:r/>
            <w:r>
              <w:rPr>
                <w:b w:val="0"/>
                <w:i w:val="0"/>
              </w:rPr>
              <w:t>8</w:t>
            </w:r>
          </w:p>
        </w:tc>
        <w:tc>
          <w:tcPr>
            <w:tcW w:type="dxa" w:w="3137"/>
          </w:tcPr>
          <w:p>
            <w:pPr>
              <w:pStyle w:val="Tabla"/>
            </w:pPr>
            <w:r/>
            <w:r>
              <w:rPr>
                <w:b w:val="0"/>
                <w:i w:val="0"/>
              </w:rPr>
              <w:t>Tasa de bits de la norma SMPTE-292M</w:t>
            </w:r>
          </w:p>
        </w:tc>
        <w:tc>
          <w:tcPr>
            <w:tcW w:type="dxa" w:w="3137"/>
          </w:tcPr>
          <w:p>
            <w:pPr>
              <w:pStyle w:val="Tabla"/>
            </w:pPr>
            <w:r/>
            <w:r>
              <w:rPr>
                <w:b w:val="0"/>
                <w:i w:val="0"/>
              </w:rPr>
              <w:t>a) 1,485 Gbps ✔</w:t>
            </w:r>
          </w:p>
        </w:tc>
      </w:tr>
      <w:tr>
        <w:tc>
          <w:tcPr>
            <w:tcW w:type="dxa" w:w="3137"/>
          </w:tcPr>
          <w:p>
            <w:pPr>
              <w:pStyle w:val="Tabla"/>
            </w:pPr>
            <w:r/>
            <w:r>
              <w:rPr>
                <w:b w:val="0"/>
                <w:i w:val="0"/>
              </w:rPr>
              <w:t>13</w:t>
            </w:r>
          </w:p>
        </w:tc>
        <w:tc>
          <w:tcPr>
            <w:tcW w:type="dxa" w:w="3137"/>
          </w:tcPr>
          <w:p>
            <w:pPr>
              <w:pStyle w:val="Tabla"/>
            </w:pPr>
            <w:r/>
            <w:r>
              <w:rPr>
                <w:b w:val="0"/>
                <w:i w:val="0"/>
              </w:rPr>
              <w:t>Frecuencia de la ráfaga de color analógica</w:t>
            </w:r>
          </w:p>
        </w:tc>
        <w:tc>
          <w:tcPr>
            <w:tcW w:type="dxa" w:w="3137"/>
          </w:tcPr>
          <w:p>
            <w:pPr>
              <w:pStyle w:val="Tabla"/>
            </w:pPr>
            <w:r/>
            <w:r>
              <w:rPr>
                <w:b w:val="0"/>
                <w:i w:val="0"/>
              </w:rPr>
              <w:t>c) 4,43 MHz ✔</w:t>
            </w:r>
          </w:p>
        </w:tc>
      </w:tr>
      <w:tr>
        <w:tc>
          <w:tcPr>
            <w:tcW w:type="dxa" w:w="3137"/>
          </w:tcPr>
          <w:p>
            <w:pPr>
              <w:pStyle w:val="Tabla"/>
            </w:pPr>
            <w:r/>
            <w:r>
              <w:rPr>
                <w:b w:val="0"/>
                <w:i w:val="0"/>
              </w:rPr>
              <w:t>19</w:t>
            </w:r>
          </w:p>
        </w:tc>
        <w:tc>
          <w:tcPr>
            <w:tcW w:type="dxa" w:w="3137"/>
          </w:tcPr>
          <w:p>
            <w:pPr>
              <w:pStyle w:val="Tabla"/>
            </w:pPr>
            <w:r/>
            <w:r>
              <w:rPr>
                <w:b w:val="0"/>
                <w:i w:val="0"/>
              </w:rPr>
              <w:t>Si un distribuidor de vídeo sirve para una señal asíncrona</w:t>
            </w:r>
          </w:p>
        </w:tc>
        <w:tc>
          <w:tcPr>
            <w:tcW w:type="dxa" w:w="3137"/>
          </w:tcPr>
          <w:p>
            <w:pPr>
              <w:pStyle w:val="Tabla"/>
            </w:pPr>
            <w:r/>
            <w:r>
              <w:rPr>
                <w:b w:val="0"/>
                <w:i w:val="0"/>
              </w:rPr>
              <w:t>b) Sí, es posible ✔</w:t>
            </w:r>
          </w:p>
        </w:tc>
      </w:tr>
      <w:tr>
        <w:tc>
          <w:tcPr>
            <w:tcW w:type="dxa" w:w="3137"/>
          </w:tcPr>
          <w:p>
            <w:pPr>
              <w:pStyle w:val="Tabla"/>
            </w:pPr>
            <w:r/>
            <w:r>
              <w:rPr>
                <w:b w:val="0"/>
                <w:i w:val="0"/>
              </w:rPr>
              <w:t>31</w:t>
            </w:r>
          </w:p>
        </w:tc>
        <w:tc>
          <w:tcPr>
            <w:tcW w:type="dxa" w:w="3137"/>
          </w:tcPr>
          <w:p>
            <w:pPr>
              <w:pStyle w:val="Tabla"/>
            </w:pPr>
            <w:r/>
            <w:r>
              <w:rPr>
                <w:b w:val="0"/>
                <w:i w:val="0"/>
              </w:rPr>
              <w:t>Qué es el cable SMPTE 311M</w:t>
            </w:r>
          </w:p>
        </w:tc>
        <w:tc>
          <w:tcPr>
            <w:tcW w:type="dxa" w:w="3137"/>
          </w:tcPr>
          <w:p>
            <w:pPr>
              <w:pStyle w:val="Tabla"/>
            </w:pPr>
            <w:r/>
            <w:r>
              <w:rPr>
                <w:b w:val="0"/>
                <w:i w:val="0"/>
              </w:rPr>
              <w:t>d) Fibra híbrida con vídeo, audio, control y alimentación ✔</w:t>
            </w:r>
          </w:p>
        </w:tc>
      </w:tr>
      <w:tr>
        <w:tc>
          <w:tcPr>
            <w:tcW w:type="dxa" w:w="3137"/>
          </w:tcPr>
          <w:p>
            <w:pPr>
              <w:pStyle w:val="Tabla"/>
            </w:pPr>
            <w:r/>
            <w:r>
              <w:rPr>
                <w:b w:val="0"/>
                <w:i w:val="0"/>
              </w:rPr>
              <w:t>33</w:t>
            </w:r>
          </w:p>
        </w:tc>
        <w:tc>
          <w:tcPr>
            <w:tcW w:type="dxa" w:w="3137"/>
          </w:tcPr>
          <w:p>
            <w:pPr>
              <w:pStyle w:val="Tabla"/>
            </w:pPr>
            <w:r/>
            <w:r>
              <w:rPr>
                <w:b w:val="0"/>
                <w:i w:val="0"/>
              </w:rPr>
              <w:t>Impedancia de una conexión coaxial de vídeo</w:t>
            </w:r>
          </w:p>
        </w:tc>
        <w:tc>
          <w:tcPr>
            <w:tcW w:type="dxa" w:w="3137"/>
          </w:tcPr>
          <w:p>
            <w:pPr>
              <w:pStyle w:val="Tabla"/>
            </w:pPr>
            <w:r/>
            <w:r>
              <w:rPr>
                <w:b w:val="0"/>
                <w:i w:val="0"/>
              </w:rPr>
              <w:t>c) 75 ohmios ✔</w:t>
            </w:r>
          </w:p>
        </w:tc>
      </w:tr>
      <w:tr>
        <w:tc>
          <w:tcPr>
            <w:tcW w:type="dxa" w:w="3137"/>
          </w:tcPr>
          <w:p>
            <w:pPr>
              <w:pStyle w:val="Tabla"/>
            </w:pPr>
            <w:r/>
            <w:r>
              <w:rPr>
                <w:b w:val="0"/>
                <w:i w:val="0"/>
              </w:rPr>
              <w:t>35</w:t>
            </w:r>
          </w:p>
        </w:tc>
        <w:tc>
          <w:tcPr>
            <w:tcW w:type="dxa" w:w="3137"/>
          </w:tcPr>
          <w:p>
            <w:pPr>
              <w:pStyle w:val="Tabla"/>
            </w:pPr>
            <w:r/>
            <w:r>
              <w:rPr>
                <w:b w:val="0"/>
                <w:i w:val="0"/>
              </w:rPr>
              <w:t>Cuál NO se usa para sincronización</w:t>
            </w:r>
          </w:p>
        </w:tc>
        <w:tc>
          <w:tcPr>
            <w:tcW w:type="dxa" w:w="3137"/>
          </w:tcPr>
          <w:p>
            <w:pPr>
              <w:pStyle w:val="Tabla"/>
            </w:pPr>
            <w:r/>
            <w:r>
              <w:rPr>
                <w:b w:val="0"/>
                <w:i w:val="0"/>
              </w:rPr>
              <w:t>a) AES10 ✔</w:t>
            </w:r>
          </w:p>
        </w:tc>
      </w:tr>
      <w:tr>
        <w:tc>
          <w:tcPr>
            <w:tcW w:type="dxa" w:w="3137"/>
          </w:tcPr>
          <w:p>
            <w:pPr>
              <w:pStyle w:val="Tabla"/>
            </w:pPr>
            <w:r/>
            <w:r>
              <w:rPr>
                <w:b w:val="0"/>
                <w:i w:val="0"/>
              </w:rPr>
              <w:t>41</w:t>
            </w:r>
          </w:p>
        </w:tc>
        <w:tc>
          <w:tcPr>
            <w:tcW w:type="dxa" w:w="3137"/>
          </w:tcPr>
          <w:p>
            <w:pPr>
              <w:pStyle w:val="Tabla"/>
            </w:pPr>
            <w:r/>
            <w:r>
              <w:rPr>
                <w:b w:val="0"/>
                <w:i w:val="0"/>
              </w:rPr>
              <w:t>Codificación de bit de la interfaz digital serie</w:t>
            </w:r>
          </w:p>
        </w:tc>
        <w:tc>
          <w:tcPr>
            <w:tcW w:type="dxa" w:w="3137"/>
          </w:tcPr>
          <w:p>
            <w:pPr>
              <w:pStyle w:val="Tabla"/>
            </w:pPr>
            <w:r/>
            <w:r>
              <w:rPr>
                <w:b w:val="0"/>
                <w:i w:val="0"/>
              </w:rPr>
              <w:t xml:space="preserve">a) Sin retorno a cero ✔ </w:t>
            </w:r>
            <w:r>
              <w:rPr>
                <w:b/>
                <w:i w:val="0"/>
              </w:rPr>
              <w:t>·</w:t>
            </w:r>
            <w:r>
              <w:rPr>
                <w:b w:val="0"/>
                <w:i w:val="0"/>
              </w:rPr>
              <w:t xml:space="preserve"> con precisión</w:t>
            </w:r>
          </w:p>
        </w:tc>
      </w:tr>
      <w:tr>
        <w:tc>
          <w:tcPr>
            <w:tcW w:type="dxa" w:w="3137"/>
          </w:tcPr>
          <w:p>
            <w:pPr>
              <w:pStyle w:val="Tabla"/>
            </w:pPr>
            <w:r/>
            <w:r>
              <w:rPr>
                <w:b w:val="0"/>
                <w:i w:val="0"/>
              </w:rPr>
              <w:t>46</w:t>
            </w:r>
          </w:p>
        </w:tc>
        <w:tc>
          <w:tcPr>
            <w:tcW w:type="dxa" w:w="3137"/>
          </w:tcPr>
          <w:p>
            <w:pPr>
              <w:pStyle w:val="Tabla"/>
            </w:pPr>
            <w:r/>
            <w:r>
              <w:rPr>
                <w:b w:val="0"/>
                <w:i w:val="0"/>
              </w:rPr>
              <w:t>Qué señal cabe por la interfaz de seis gigabits</w:t>
            </w:r>
          </w:p>
        </w:tc>
        <w:tc>
          <w:tcPr>
            <w:tcW w:type="dxa" w:w="3137"/>
          </w:tcPr>
          <w:p>
            <w:pPr>
              <w:pStyle w:val="Tabla"/>
            </w:pPr>
            <w:r/>
            <w:r>
              <w:rPr>
                <w:b w:val="0"/>
                <w:i w:val="0"/>
              </w:rPr>
              <w:t>d) 2160p30 ✔</w:t>
            </w:r>
          </w:p>
        </w:tc>
      </w:tr>
      <w:tr>
        <w:tc>
          <w:tcPr>
            <w:tcW w:type="dxa" w:w="3137"/>
          </w:tcPr>
          <w:p>
            <w:pPr>
              <w:pStyle w:val="Tabla"/>
            </w:pPr>
            <w:r/>
            <w:r>
              <w:rPr>
                <w:b w:val="0"/>
                <w:i w:val="0"/>
              </w:rPr>
              <w:t>55</w:t>
            </w:r>
          </w:p>
        </w:tc>
        <w:tc>
          <w:tcPr>
            <w:tcW w:type="dxa" w:w="3137"/>
          </w:tcPr>
          <w:p>
            <w:pPr>
              <w:pStyle w:val="Tabla"/>
            </w:pPr>
            <w:r/>
            <w:r>
              <w:rPr>
                <w:b w:val="0"/>
                <w:i w:val="0"/>
              </w:rPr>
              <w:t>Qué se analiza en un diagrama de ojo</w:t>
            </w:r>
          </w:p>
        </w:tc>
        <w:tc>
          <w:tcPr>
            <w:tcW w:type="dxa" w:w="3137"/>
          </w:tcPr>
          <w:p>
            <w:pPr>
              <w:pStyle w:val="Tabla"/>
            </w:pPr>
            <w:r/>
            <w:r>
              <w:rPr>
                <w:b w:val="0"/>
                <w:i w:val="0"/>
              </w:rPr>
              <w:t>a) Jitter ✔</w:t>
            </w:r>
          </w:p>
        </w:tc>
      </w:tr>
      <w:tr>
        <w:tc>
          <w:tcPr>
            <w:tcW w:type="dxa" w:w="3137"/>
          </w:tcPr>
          <w:p>
            <w:pPr>
              <w:pStyle w:val="Tabla"/>
            </w:pPr>
            <w:r/>
            <w:r>
              <w:rPr>
                <w:b w:val="0"/>
                <w:i w:val="0"/>
              </w:rPr>
              <w:t>59</w:t>
            </w:r>
          </w:p>
        </w:tc>
        <w:tc>
          <w:tcPr>
            <w:tcW w:type="dxa" w:w="3137"/>
          </w:tcPr>
          <w:p>
            <w:pPr>
              <w:pStyle w:val="Tabla"/>
            </w:pPr>
            <w:r/>
            <w:r>
              <w:rPr>
                <w:b w:val="0"/>
                <w:i w:val="0"/>
              </w:rPr>
              <w:t>Por qué se usa la interfaz de doce gigabits en ultraalta definición</w:t>
            </w:r>
          </w:p>
        </w:tc>
        <w:tc>
          <w:tcPr>
            <w:tcW w:type="dxa" w:w="3137"/>
          </w:tcPr>
          <w:p>
            <w:pPr>
              <w:pStyle w:val="Tabla"/>
            </w:pPr>
            <w:r/>
            <w:r>
              <w:rPr>
                <w:b w:val="0"/>
                <w:i w:val="0"/>
              </w:rPr>
              <w:t>d) Transmite 4K sin comprimir en un solo cable ✔</w:t>
            </w:r>
          </w:p>
        </w:tc>
      </w:tr>
      <w:tr>
        <w:tc>
          <w:tcPr>
            <w:tcW w:type="dxa" w:w="3137"/>
          </w:tcPr>
          <w:p>
            <w:pPr>
              <w:pStyle w:val="Tabla"/>
            </w:pPr>
            <w:r/>
            <w:r>
              <w:rPr>
                <w:b w:val="0"/>
                <w:i w:val="0"/>
              </w:rPr>
              <w:t>66</w:t>
            </w:r>
          </w:p>
        </w:tc>
        <w:tc>
          <w:tcPr>
            <w:tcW w:type="dxa" w:w="3137"/>
          </w:tcPr>
          <w:p>
            <w:pPr>
              <w:pStyle w:val="Tabla"/>
            </w:pPr>
            <w:r/>
            <w:r>
              <w:rPr>
                <w:b w:val="0"/>
                <w:i w:val="0"/>
              </w:rPr>
              <w:t>Qué especifica la norma SMPTE-292M</w:t>
            </w:r>
          </w:p>
        </w:tc>
        <w:tc>
          <w:tcPr>
            <w:tcW w:type="dxa" w:w="3137"/>
          </w:tcPr>
          <w:p>
            <w:pPr>
              <w:pStyle w:val="Tabla"/>
            </w:pPr>
            <w:r/>
            <w:r>
              <w:rPr>
                <w:b w:val="0"/>
                <w:i w:val="0"/>
              </w:rPr>
              <w:t>c) Interfaz de alta definición a 1,5 Gbps ✔</w:t>
            </w:r>
          </w:p>
        </w:tc>
      </w:tr>
      <w:tr>
        <w:tc>
          <w:tcPr>
            <w:tcW w:type="dxa" w:w="3137"/>
          </w:tcPr>
          <w:p>
            <w:pPr>
              <w:pStyle w:val="Tabla"/>
            </w:pPr>
            <w:r/>
            <w:r>
              <w:rPr>
                <w:b w:val="0"/>
                <w:i w:val="0"/>
              </w:rPr>
              <w:t>74</w:t>
            </w:r>
          </w:p>
        </w:tc>
        <w:tc>
          <w:tcPr>
            <w:tcW w:type="dxa" w:w="3137"/>
          </w:tcPr>
          <w:p>
            <w:pPr>
              <w:pStyle w:val="Tabla"/>
            </w:pPr>
            <w:r/>
            <w:r>
              <w:rPr>
                <w:b w:val="0"/>
                <w:i w:val="0"/>
              </w:rPr>
              <w:t>Qué es la interfaz de transporte de datos serie</w:t>
            </w:r>
          </w:p>
        </w:tc>
        <w:tc>
          <w:tcPr>
            <w:tcW w:type="dxa" w:w="3137"/>
          </w:tcPr>
          <w:p>
            <w:pPr>
              <w:pStyle w:val="Tabla"/>
            </w:pPr>
            <w:r/>
            <w:r>
              <w:rPr>
                <w:b w:val="0"/>
                <w:i w:val="0"/>
              </w:rPr>
              <w:t>c) Transporte serie hasta cuatro veces la velocidad ✔</w:t>
            </w:r>
          </w:p>
        </w:tc>
      </w:tr>
      <w:tr>
        <w:tc>
          <w:tcPr>
            <w:tcW w:type="dxa" w:w="3137"/>
          </w:tcPr>
          <w:p>
            <w:pPr>
              <w:pStyle w:val="Tabla"/>
            </w:pPr>
            <w:r/>
            <w:r>
              <w:rPr>
                <w:b w:val="0"/>
                <w:i w:val="0"/>
              </w:rPr>
              <w:t>82</w:t>
            </w:r>
          </w:p>
        </w:tc>
        <w:tc>
          <w:tcPr>
            <w:tcW w:type="dxa" w:w="3137"/>
          </w:tcPr>
          <w:p>
            <w:pPr>
              <w:pStyle w:val="Tabla"/>
            </w:pPr>
            <w:r/>
            <w:r>
              <w:rPr>
                <w:b w:val="0"/>
                <w:i w:val="0"/>
              </w:rPr>
              <w:t>Qué interfaz lleva vídeo analógico y digital</w:t>
            </w:r>
          </w:p>
        </w:tc>
        <w:tc>
          <w:tcPr>
            <w:tcW w:type="dxa" w:w="3137"/>
          </w:tcPr>
          <w:p>
            <w:pPr>
              <w:pStyle w:val="Tabla"/>
            </w:pPr>
            <w:r/>
            <w:r>
              <w:rPr>
                <w:b w:val="0"/>
                <w:i w:val="0"/>
              </w:rPr>
              <w:t>b) La interfaz visual digital ✔</w:t>
            </w:r>
          </w:p>
        </w:tc>
      </w:tr>
    </w:tbl>
    <w:p>
      <w:pPr/>
    </w:p>
    <w:p>
      <w:pPr/>
      <w:r>
        <w:rPr>
          <w:b w:val="0"/>
          <w:i w:val="0"/>
        </w:rPr>
      </w:r>
      <w:r>
        <w:rPr>
          <w:b/>
          <w:i w:val="0"/>
        </w:rPr>
        <w:t>Las catorce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precisión declarada</w:t>
      </w:r>
      <w:r>
        <w:rPr>
          <w:b w:val="0"/>
          <w:i w:val="0"/>
        </w:rPr>
        <w:t>: la 41, cuya codificación es, en rigor, sin retorno a cero invertido y</w:t>
      </w:r>
      <w:r>
        <w:t xml:space="preserve"> </w:t>
      </w:r>
      <w:r>
        <w:rPr>
          <w:b w:val="0"/>
          <w:i w:val="0"/>
        </w:rPr>
        <w:t>aleatorizado.</w:t>
      </w:r>
    </w:p>
    <w:p>
      <w:pPr/>
      <w:r>
        <w:rPr>
          <w:b w:val="0"/>
          <w:i w:val="0"/>
        </w:rPr>
      </w:r>
      <w:r>
        <w:rPr>
          <w:b/>
          <w:i w:val="0"/>
        </w:rPr>
        <w:t>El aviso de estudio</w:t>
      </w:r>
      <w:r>
        <w:rPr>
          <w:b w:val="0"/>
          <w:i w:val="0"/>
        </w:rPr>
        <w:t xml:space="preserve">: </w:t>
      </w:r>
      <w:r>
        <w:rPr>
          <w:b/>
          <w:i w:val="0"/>
        </w:rPr>
        <w:t>la escalera de caudales contesta cuatro preguntas y se deduce de una sola</w:t>
      </w:r>
      <w:r>
        <w:t xml:space="preserve"> </w:t>
      </w:r>
      <w:r>
        <w:rPr>
          <w:b/>
          <w:i w:val="0"/>
        </w:rPr>
        <w:t>cifra, porque cada generación dobla la anterior.</w:t>
      </w:r>
      <w:r>
        <w:rPr>
          <w:b w:val="0"/>
          <w:i w:val="0"/>
        </w:rPr>
        <w:t xml:space="preserve"> </w:t>
      </w:r>
      <w:r>
        <w:rPr>
          <w:b/>
          <w:i w:val="0"/>
        </w:rPr>
        <w:t>Es lo más rentable del punto.</w:t>
      </w:r>
      <w:r>
        <w:rPr>
          <w:b w:val="0"/>
          <w:i w:val="0"/>
        </w:rPr>
      </w:r>
    </w:p>
    <w:p>
      <w:pPr>
        <w:pStyle w:val="Heading2"/>
      </w:pPr>
      <w:r>
        <w:rPr>
          <w:b w:val="0"/>
          <w:i w:val="0"/>
        </w:rPr>
        <w:t>3.10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Las normas de la Sociedad de Ingenieros de Cine y Televisión y de la Sociedad de Ingeniería de</w:t>
      </w:r>
      <w:r>
        <w:t xml:space="preserve"> </w:t>
      </w:r>
      <w:r>
        <w:rPr>
          <w:b/>
          <w:i w:val="0"/>
        </w:rPr>
        <w:t>Audio que este tema nombra no se han consultado</w:t>
      </w:r>
      <w:r>
        <w:rPr>
          <w:b w:val="0"/>
          <w:i w:val="0"/>
        </w:rPr>
        <w:t xml:space="preserve">: su texto está tras un muro de pago. </w:t>
      </w:r>
      <w:r>
        <w:rPr>
          <w:b/>
          <w:i w:val="0"/>
        </w:rPr>
        <w:t>Los</w:t>
      </w:r>
      <w:r>
        <w:t xml:space="preserve"> </w:t>
      </w:r>
      <w:r>
        <w:rPr>
          <w:b/>
          <w:i w:val="0"/>
        </w:rPr>
        <w:t>caudales, las impedancias y el cometido de cada una son de uso universal en el sector</w:t>
      </w:r>
      <w:r>
        <w:rPr>
          <w:b w:val="0"/>
          <w:i w:val="0"/>
        </w:rPr>
        <w:t>, y</w:t>
      </w:r>
      <w:r>
        <w:t xml:space="preserve"> </w:t>
      </w:r>
      <w:r>
        <w:rPr>
          <w:b w:val="0"/>
          <w:i w:val="0"/>
        </w:rPr>
      </w:r>
      <w:r>
        <w:rPr>
          <w:b/>
          <w:i w:val="0"/>
        </w:rPr>
        <w:t>coinciden con las respuestas oficiales.</w:t>
      </w:r>
      <w:r>
        <w:rPr>
          <w:b w:val="0"/>
          <w:i w:val="0"/>
        </w:rPr>
      </w:r>
    </w:p>
    <w:p>
      <w:pPr>
        <w:pStyle w:val="ListNumber"/>
      </w:pPr>
      <w:r>
        <w:rPr>
          <w:b w:val="0"/>
          <w:i w:val="0"/>
        </w:rPr>
      </w:r>
      <w:r>
        <w:rPr>
          <w:b/>
          <w:i w:val="0"/>
        </w:rPr>
        <w:t>La precisión sobre la pregunta 41 es del temario, no una impugnación</w:t>
      </w:r>
      <w:r>
        <w:rPr>
          <w:b w:val="0"/>
          <w:i w:val="0"/>
        </w:rPr>
        <w:t xml:space="preserve">: </w:t>
      </w:r>
      <w:r>
        <w:rPr>
          <w:b/>
          <w:i w:val="0"/>
        </w:rPr>
        <w:t>la interfaz usa sin</w:t>
      </w:r>
      <w:r>
        <w:t xml:space="preserve"> </w:t>
      </w:r>
      <w:r>
        <w:rPr>
          <w:b/>
          <w:i w:val="0"/>
        </w:rPr>
        <w:t>retorno a cero INVERTIDO y con aleatorización previa</w:t>
      </w:r>
      <w:r>
        <w:rPr>
          <w:b w:val="0"/>
          <w:i w:val="0"/>
        </w:rPr>
        <w:t xml:space="preserve">, y </w:t>
      </w:r>
      <w:r>
        <w:rPr>
          <w:b/>
          <w:i w:val="0"/>
        </w:rPr>
        <w:t>de las cuatro opciones ofrecidas la</w:t>
      </w:r>
      <w:r>
        <w:t xml:space="preserve"> </w:t>
      </w:r>
      <w:r>
        <w:rPr>
          <w:b/>
          <w:i w:val="0"/>
        </w:rPr>
        <w:t>marcada es la única de esa familia.</w:t>
      </w:r>
      <w:r>
        <w:rPr>
          <w:b w:val="0"/>
          <w:i w:val="0"/>
        </w:rPr>
      </w:r>
    </w:p>
    <w:p>
      <w:pPr>
        <w:pStyle w:val="ListNumber"/>
      </w:pPr>
      <w:r>
        <w:rPr>
          <w:b w:val="0"/>
          <w:i w:val="0"/>
        </w:rPr>
      </w:r>
      <w:r>
        <w:rPr>
          <w:b/>
          <w:i w:val="0"/>
        </w:rPr>
        <w:t>El matiz sobre la pregunta 19 tampoco lo es</w:t>
      </w:r>
      <w:r>
        <w:rPr>
          <w:b w:val="0"/>
          <w:i w:val="0"/>
        </w:rPr>
        <w:t xml:space="preserve">: </w:t>
      </w:r>
      <w:r>
        <w:rPr>
          <w:b/>
          <w:i w:val="0"/>
        </w:rPr>
        <w:t>la respuesta oficial es correcta para un</w:t>
      </w:r>
      <w:r>
        <w:t xml:space="preserve"> </w:t>
      </w:r>
      <w:r>
        <w:rPr>
          <w:b/>
          <w:i w:val="0"/>
        </w:rPr>
        <w:t>distribuidor que amplifica</w:t>
      </w:r>
      <w:r>
        <w:rPr>
          <w:b w:val="0"/>
          <w:i w:val="0"/>
        </w:rPr>
        <w:t xml:space="preserve">, y </w:t>
      </w:r>
      <w:r>
        <w:rPr>
          <w:b/>
          <w:i w:val="0"/>
        </w:rPr>
        <w:t>el temario añade que uno regenerador puede comportarse de otro</w:t>
      </w:r>
      <w:r>
        <w:t xml:space="preserve"> </w:t>
      </w:r>
      <w:r>
        <w:rPr>
          <w:b/>
          <w:i w:val="0"/>
        </w:rPr>
        <w:t>modo</w:t>
      </w:r>
      <w:r>
        <w:rPr>
          <w:b w:val="0"/>
          <w:i w:val="0"/>
        </w:rPr>
        <w:t>, que es observación de oficio.</w:t>
      </w:r>
    </w:p>
    <w:p>
      <w:pPr>
        <w:pStyle w:val="ListNumber"/>
      </w:pPr>
      <w:r>
        <w:rPr>
          <w:b w:val="0"/>
          <w:i w:val="0"/>
        </w:rPr>
      </w:r>
      <w:r>
        <w:rPr>
          <w:b/>
          <w:i w:val="0"/>
        </w:rPr>
        <w:t>Los alcances de cada generación de la interfaz, la fragilidad del conector de fibra híbrida y el</w:t>
      </w:r>
      <w:r>
        <w:t xml:space="preserve"> </w:t>
      </w:r>
      <w:r>
        <w:rPr>
          <w:b/>
          <w:i w:val="0"/>
        </w:rPr>
        <w:t>aviso sobre el bloqueo entre referencias son oficio de instalación</w:t>
      </w:r>
      <w:r>
        <w:rPr>
          <w:b w:val="0"/>
          <w:i w:val="0"/>
        </w:rPr>
        <w:t xml:space="preserve">, y </w:t>
      </w:r>
      <w:r>
        <w:rPr>
          <w:b/>
          <w:i w:val="0"/>
        </w:rPr>
        <w:t>ninguna respuesta oficial</w:t>
      </w:r>
      <w:r>
        <w:t xml:space="preserve"> </w:t>
      </w:r>
      <w:r>
        <w:rPr>
          <w:b/>
          <w:i w:val="0"/>
        </w:rPr>
        <w:t>depende de ellos.</w:t>
      </w:r>
      <w:r>
        <w:rPr>
          <w:b w:val="0"/>
          <w:i w:val="0"/>
        </w:rPr>
      </w:r>
    </w:p>
    <w:p>
      <w:pPr>
        <w:pStyle w:val="ListNumber"/>
      </w:pPr>
      <w:r>
        <w:rPr>
          <w:b w:val="0"/>
          <w:i w:val="0"/>
        </w:rPr>
      </w:r>
      <w:r>
        <w:rPr>
          <w:b/>
          <w:i w:val="0"/>
        </w:rPr>
        <w:t>Las frecuencias de subportadora de los dos sistemas analógicos y las frecuencias intermedias de</w:t>
      </w:r>
      <w:r>
        <w:t xml:space="preserve"> </w:t>
      </w:r>
      <w:r>
        <w:rPr>
          <w:b/>
          <w:i w:val="0"/>
        </w:rPr>
        <w:t>las opciones falsas son datos de uso corriente</w:t>
      </w:r>
      <w:r>
        <w:rPr>
          <w:b w:val="0"/>
          <w:i w:val="0"/>
        </w:rPr>
        <w:t xml:space="preserve">, dados como referencia. </w:t>
      </w:r>
      <w:r>
        <w:rPr>
          <w:b/>
          <w:i w:val="0"/>
        </w:rPr>
        <w:t>La única que una</w:t>
      </w:r>
      <w:r>
        <w:t xml:space="preserve"> </w:t>
      </w:r>
      <w:r>
        <w:rPr>
          <w:b/>
          <w:i w:val="0"/>
        </w:rPr>
        <w:t>respuesta oficial exige es 4,43 megahercios.</w:t>
      </w:r>
      <w:r>
        <w:rPr>
          <w:b w:val="0"/>
          <w:i w:val="0"/>
        </w:rPr>
      </w:r>
    </w:p>
    <w:p>
      <w:pPr/>
      <w:r>
        <w:rPr>
          <w:b w:val="0"/>
          <w:i w:val="0"/>
        </w:rPr>
      </w:r>
      <w:r>
        <w:rPr>
          <w:b/>
          <w:i w:val="0"/>
        </w:rPr>
        <w:t>El resto del tema va como oficio y así se declara</w:t>
      </w:r>
      <w:r>
        <w:rPr>
          <w:b w:val="0"/>
          <w:i w:val="0"/>
        </w:rPr>
        <w:t>: la relación de doblado entre generaciones, el</w:t>
      </w:r>
      <w:r>
        <w:t xml:space="preserve"> </w:t>
      </w:r>
      <w:r>
        <w:rPr>
          <w:b w:val="0"/>
          <w:i w:val="0"/>
        </w:rPr>
        <w:t>razonamiento que descarta las tres cadencias imposibles, la explicación de por qué el alcance baja con</w:t>
      </w:r>
      <w:r>
        <w:t xml:space="preserve"> </w:t>
      </w:r>
      <w:r>
        <w:rPr>
          <w:b w:val="0"/>
          <w:i w:val="0"/>
        </w:rPr>
        <w:t>el caudal, el cometido del intervalo de borrado horizontal, la razón de que haya que aleatorizar, la</w:t>
      </w:r>
      <w:r>
        <w:t xml:space="preserve"> </w:t>
      </w:r>
      <w:r>
        <w:rPr>
          <w:b w:val="0"/>
          <w:i w:val="0"/>
        </w:rPr>
        <w:t>lectura de las dos aperturas del diagrama de ojo, la comparación entre triaxial y fibra híbrida y la</w:t>
      </w:r>
      <w:r>
        <w:t xml:space="preserve"> </w:t>
      </w:r>
      <w:r>
        <w:rPr>
          <w:b w:val="0"/>
          <w:i w:val="0"/>
        </w:rPr>
        <w:t xml:space="preserve">razón de que la referencia analógica siga viva.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audiovisual ·</w:t>
      </w:r>
      <w:r>
        <w:t xml:space="preserve"> </w:t>
      </w:r>
      <w:r>
        <w:rPr>
          <w:rStyle w:val="Código"/>
          <w:b w:val="0"/>
          <w:i w:val="0"/>
        </w:rPr>
        <w:t>[exam]</w:t>
      </w:r>
      <w:r>
        <w:rPr>
          <w:b w:val="0"/>
          <w:i w:val="0"/>
        </w:rPr>
        <w:t xml:space="preserve"> = opciones del propio cuadernillo · </w:t>
      </w:r>
      <w:r>
        <w:rPr>
          <w:rStyle w:val="Código"/>
          <w:b w:val="0"/>
          <w:i w:val="0"/>
        </w:rPr>
        <w:t>[norma]</w:t>
      </w:r>
      <w:r>
        <w:rPr>
          <w:b w:val="0"/>
          <w:i w:val="0"/>
        </w:rPr>
        <w:t xml:space="preserve"> = norma técnica nombrada, sin cita literal.</w:t>
      </w:r>
      <w:r>
        <w:t xml:space="preserve"> </w:t>
      </w:r>
      <w:r>
        <w:rPr>
          <w:b w:val="0"/>
          <w:i w:val="0"/>
        </w:rPr>
      </w:r>
      <w:r>
        <w:rPr>
          <w:b/>
          <w:i w:val="0"/>
        </w:rPr>
        <w:t>Siglas</w:t>
      </w:r>
      <w:r>
        <w:rPr>
          <w:b w:val="0"/>
          <w:i w:val="0"/>
        </w:rPr>
        <w:t>: la interfaz digital serie (</w:t>
      </w:r>
      <w:r>
        <w:rPr>
          <w:b/>
          <w:i w:val="0"/>
        </w:rPr>
        <w:t>SDI</w:t>
      </w:r>
      <w:r>
        <w:rPr>
          <w:b w:val="0"/>
          <w:i w:val="0"/>
        </w:rPr>
        <w:t xml:space="preserve">), en sus generaciones </w:t>
      </w:r>
      <w:r>
        <w:rPr>
          <w:b/>
          <w:i w:val="0"/>
        </w:rPr>
        <w:t>HD-SDI</w:t>
      </w:r>
      <w:r>
        <w:rPr>
          <w:b w:val="0"/>
          <w:i w:val="0"/>
        </w:rPr>
        <w:t xml:space="preserve">, </w:t>
      </w:r>
      <w:r>
        <w:rPr>
          <w:b/>
          <w:i w:val="0"/>
        </w:rPr>
        <w:t>3G-SDI</w:t>
      </w:r>
      <w:r>
        <w:rPr>
          <w:b w:val="0"/>
          <w:i w:val="0"/>
        </w:rPr>
        <w:t>,</w:t>
      </w:r>
      <w:r>
        <w:t xml:space="preserve"> </w:t>
      </w:r>
      <w:r>
        <w:rPr>
          <w:b w:val="0"/>
          <w:i w:val="0"/>
        </w:rPr>
      </w:r>
      <w:r>
        <w:rPr>
          <w:b/>
          <w:i w:val="0"/>
        </w:rPr>
        <w:t>6G-SDI</w:t>
      </w:r>
      <w:r>
        <w:rPr>
          <w:b w:val="0"/>
          <w:i w:val="0"/>
        </w:rPr>
        <w:t xml:space="preserve"> y </w:t>
      </w:r>
      <w:r>
        <w:rPr>
          <w:b/>
          <w:i w:val="0"/>
        </w:rPr>
        <w:t>12G-SDI</w:t>
      </w:r>
      <w:r>
        <w:rPr>
          <w:b w:val="0"/>
          <w:i w:val="0"/>
        </w:rPr>
        <w:t>; la Sociedad de Ingenieros de Cine y Televisión (</w:t>
      </w:r>
      <w:r>
        <w:rPr>
          <w:b/>
          <w:i w:val="0"/>
        </w:rPr>
        <w:t>SMPTE</w:t>
      </w:r>
      <w:r>
        <w:rPr>
          <w:b w:val="0"/>
          <w:i w:val="0"/>
        </w:rPr>
        <w:t>); la Sociedad de</w:t>
      </w:r>
      <w:r>
        <w:t xml:space="preserve"> </w:t>
      </w:r>
      <w:r>
        <w:rPr>
          <w:b w:val="0"/>
          <w:i w:val="0"/>
        </w:rPr>
        <w:t>Ingeniería de Audio (</w:t>
      </w:r>
      <w:r>
        <w:rPr>
          <w:b/>
          <w:i w:val="0"/>
        </w:rPr>
        <w:t>AES</w:t>
      </w:r>
      <w:r>
        <w:rPr>
          <w:b w:val="0"/>
          <w:i w:val="0"/>
        </w:rPr>
        <w:t xml:space="preserve">), con </w:t>
      </w:r>
      <w:r>
        <w:rPr>
          <w:b/>
          <w:i w:val="0"/>
        </w:rPr>
        <w:t>AES10</w:t>
      </w:r>
      <w:r>
        <w:rPr>
          <w:b w:val="0"/>
          <w:i w:val="0"/>
        </w:rPr>
        <w:t xml:space="preserve"> —que es </w:t>
      </w:r>
      <w:r>
        <w:rPr>
          <w:b/>
          <w:i w:val="0"/>
        </w:rPr>
        <w:t>MADI</w:t>
      </w:r>
      <w:r>
        <w:rPr>
          <w:b w:val="0"/>
          <w:i w:val="0"/>
        </w:rPr>
        <w:t xml:space="preserve">— y </w:t>
      </w:r>
      <w:r>
        <w:rPr>
          <w:b/>
          <w:i w:val="0"/>
        </w:rPr>
        <w:t>AES11</w:t>
      </w:r>
      <w:r>
        <w:rPr>
          <w:b w:val="0"/>
          <w:i w:val="0"/>
        </w:rPr>
        <w:t>; el comienzo y el fin del</w:t>
      </w:r>
      <w:r>
        <w:t xml:space="preserve"> </w:t>
      </w:r>
      <w:r>
        <w:rPr>
          <w:b w:val="0"/>
          <w:i w:val="0"/>
        </w:rPr>
        <w:t>vídeo activo (</w:t>
      </w:r>
      <w:r>
        <w:rPr>
          <w:b/>
          <w:i w:val="0"/>
        </w:rPr>
        <w:t>SAV</w:t>
      </w:r>
      <w:r>
        <w:rPr>
          <w:b w:val="0"/>
          <w:i w:val="0"/>
        </w:rPr>
        <w:t xml:space="preserve"> y </w:t>
      </w:r>
      <w:r>
        <w:rPr>
          <w:b/>
          <w:i w:val="0"/>
        </w:rPr>
        <w:t>EAV</w:t>
      </w:r>
      <w:r>
        <w:rPr>
          <w:b w:val="0"/>
          <w:i w:val="0"/>
        </w:rPr>
        <w:t>); la interfaz serie asíncrona (</w:t>
      </w:r>
      <w:r>
        <w:rPr>
          <w:b/>
          <w:i w:val="0"/>
        </w:rPr>
        <w:t>ASI</w:t>
      </w:r>
      <w:r>
        <w:rPr>
          <w:b w:val="0"/>
          <w:i w:val="0"/>
        </w:rPr>
        <w:t>); la interfaz de transporte de</w:t>
      </w:r>
      <w:r>
        <w:t xml:space="preserve"> </w:t>
      </w:r>
      <w:r>
        <w:rPr>
          <w:b w:val="0"/>
          <w:i w:val="0"/>
        </w:rPr>
        <w:t>datos serie (</w:t>
      </w:r>
      <w:r>
        <w:rPr>
          <w:b/>
          <w:i w:val="0"/>
        </w:rPr>
        <w:t>SDTI</w:t>
      </w:r>
      <w:r>
        <w:rPr>
          <w:b w:val="0"/>
          <w:i w:val="0"/>
        </w:rPr>
        <w:t>); el sistema de línea alternada en fase (</w:t>
      </w:r>
      <w:r>
        <w:rPr>
          <w:b/>
          <w:i w:val="0"/>
        </w:rPr>
        <w:t>PAL</w:t>
      </w:r>
      <w:r>
        <w:rPr>
          <w:b w:val="0"/>
          <w:i w:val="0"/>
        </w:rPr>
        <w:t>); la codificación sin retorno a</w:t>
      </w:r>
      <w:r>
        <w:t xml:space="preserve"> </w:t>
      </w:r>
      <w:r>
        <w:rPr>
          <w:b w:val="0"/>
          <w:i w:val="0"/>
        </w:rPr>
        <w:t>cero (</w:t>
      </w:r>
      <w:r>
        <w:rPr>
          <w:b/>
          <w:i w:val="0"/>
        </w:rPr>
        <w:t>NRZ</w:t>
      </w:r>
      <w:r>
        <w:rPr>
          <w:b w:val="0"/>
          <w:i w:val="0"/>
        </w:rPr>
        <w:t>); el conector coaxial de bayoneta (</w:t>
      </w:r>
      <w:r>
        <w:rPr>
          <w:b/>
          <w:i w:val="0"/>
        </w:rPr>
        <w:t>BNC</w:t>
      </w:r>
      <w:r>
        <w:rPr>
          <w:b w:val="0"/>
          <w:i w:val="0"/>
        </w:rPr>
        <w:t>); la matriz de gráficos de vídeo (</w:t>
      </w:r>
      <w:r>
        <w:rPr>
          <w:b/>
          <w:i w:val="0"/>
        </w:rPr>
        <w:t>VGA</w:t>
      </w:r>
      <w:r>
        <w:rPr>
          <w:b w:val="0"/>
          <w:i w:val="0"/>
        </w:rPr>
        <w:t>),</w:t>
      </w:r>
      <w:r>
        <w:t xml:space="preserve"> </w:t>
      </w:r>
      <w:r>
        <w:rPr>
          <w:b w:val="0"/>
          <w:i w:val="0"/>
        </w:rPr>
        <w:t>la interfaz visual digital (</w:t>
      </w:r>
      <w:r>
        <w:rPr>
          <w:b/>
          <w:i w:val="0"/>
        </w:rPr>
        <w:t>DVI</w:t>
      </w:r>
      <w:r>
        <w:rPr>
          <w:b w:val="0"/>
          <w:i w:val="0"/>
        </w:rPr>
        <w:t>), la interfaz multimedia de alta definición (</w:t>
      </w:r>
      <w:r>
        <w:rPr>
          <w:b/>
          <w:i w:val="0"/>
        </w:rPr>
        <w:t>HDMI</w:t>
      </w:r>
      <w:r>
        <w:rPr>
          <w:b w:val="0"/>
          <w:i w:val="0"/>
        </w:rPr>
        <w:t>) y el</w:t>
      </w:r>
      <w:r>
        <w:t xml:space="preserve"> </w:t>
      </w:r>
      <w:r>
        <w:rPr>
          <w:b w:val="0"/>
          <w:i w:val="0"/>
        </w:rPr>
      </w:r>
      <w:r>
        <w:rPr>
          <w:b/>
          <w:i w:val="0"/>
        </w:rPr>
        <w:t>DisplayPort</w:t>
      </w:r>
      <w:r>
        <w:rPr>
          <w:b w:val="0"/>
          <w:i w:val="0"/>
        </w:rPr>
        <w:t xml:space="preserve"> (</w:t>
      </w:r>
      <w:r>
        <w:rPr>
          <w:b/>
          <w:i w:val="0"/>
        </w:rPr>
        <w:t>DP</w:t>
      </w:r>
      <w:r>
        <w:rPr>
          <w:b w:val="0"/>
          <w:i w:val="0"/>
        </w:rPr>
        <w:t>); los gigabits por segundo (</w:t>
      </w:r>
      <w:r>
        <w:rPr>
          <w:b/>
          <w:i w:val="0"/>
        </w:rPr>
        <w:t>Gbps</w:t>
      </w:r>
      <w:r>
        <w:rPr>
          <w:b w:val="0"/>
          <w:i w:val="0"/>
        </w:rPr>
        <w:t>) y los megahercios (</w:t>
      </w:r>
      <w:r>
        <w:rPr>
          <w:b/>
          <w:i w:val="0"/>
        </w:rPr>
        <w:t>MHz</w:t>
      </w:r>
      <w:r>
        <w:rPr>
          <w:b w:val="0"/>
          <w:i w:val="0"/>
        </w:rPr>
        <w:t>); y la</w:t>
      </w:r>
      <w:r>
        <w:t xml:space="preserve"> </w:t>
      </w:r>
      <w:r>
        <w:rPr>
          <w:b w:val="0"/>
          <w:i w:val="0"/>
        </w:rPr>
        <w:t>ultraalta definición (</w:t>
      </w:r>
      <w:r>
        <w:rPr>
          <w:b/>
          <w:i w:val="0"/>
        </w:rPr>
        <w:t>UHD</w:t>
      </w:r>
      <w:r>
        <w:rPr>
          <w:b w:val="0"/>
          <w:i w:val="0"/>
        </w:rPr>
        <w:t>).</w:t>
      </w:r>
    </w:p>
    <w:p>
      <w:pPr/>
      <w:r>
        <w:rPr>
          <w:b w:val="0"/>
          <w:i w:val="0"/>
        </w:rPr>
      </w:r>
      <w:r>
        <w:rPr>
          <w:b/>
          <w:i w:val="0"/>
        </w:rPr>
        <w:t>Cabecera.</w:t>
      </w:r>
      <w:r>
        <w:rPr>
          <w:b w:val="0"/>
          <w:i w:val="0"/>
        </w:rPr>
        <w:t xml:space="preserve"> Enunciado: punto 3 del anexo · </w:t>
      </w:r>
      <w:r>
        <w:rPr>
          <w:b/>
          <w:i w:val="0"/>
        </w:rPr>
        <w:t>14 preguntas: el tercer banco de la ocupación</w:t>
      </w:r>
      <w:r>
        <w:rPr>
          <w:b w:val="0"/>
          <w:i w:val="0"/>
        </w:rPr>
        <w:t xml:space="preserve"> ·</w:t>
      </w:r>
      <w:r>
        <w:t xml:space="preserve"> </w:t>
      </w:r>
      <w:r>
        <w:rPr>
          <w:b w:val="0"/>
          <w:i w:val="0"/>
        </w:rPr>
      </w:r>
      <w:r>
        <w:rPr>
          <w:b/>
          <w:i w:val="0"/>
        </w:rPr>
        <w:t>reparto</w:t>
      </w:r>
      <w:r>
        <w:rPr>
          <w:b w:val="0"/>
          <w:i w:val="0"/>
        </w:rPr>
        <w:t>: 6 de interfaz serie y sus generaciones, 3 de sincronismo y medida, 2 de cableado, 2 de</w:t>
      </w:r>
      <w:r>
        <w:t xml:space="preserve"> </w:t>
      </w:r>
      <w:r>
        <w:rPr>
          <w:b w:val="0"/>
          <w:i w:val="0"/>
        </w:rPr>
        <w:t xml:space="preserve">interfaces de vídeo, 1 de televisión analógica · </w:t>
      </w:r>
      <w:r>
        <w:rPr>
          <w:b/>
          <w:i w:val="0"/>
        </w:rPr>
        <w:t>es el punto que más distingue a un ingeniero de</w:t>
      </w:r>
      <w:r>
        <w:t xml:space="preserve"> </w:t>
      </w:r>
      <w:r>
        <w:rPr>
          <w:b/>
          <w:i w:val="0"/>
        </w:rPr>
        <w:t>televisión de uno de telecomunicación general.</w:t>
      </w:r>
      <w:r>
        <w:rPr>
          <w:b w:val="0"/>
          <w:i w:val="0"/>
        </w:rPr>
      </w:r>
    </w:p>
    <w:p>
      <w:pPr>
        <w:pStyle w:val="Heading2"/>
      </w:pPr>
      <w:r>
        <w:rPr>
          <w:b w:val="0"/>
          <w:i w:val="0"/>
        </w:rPr>
        <w:t>La escalera de caudales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Caudal</w:t>
            </w:r>
          </w:p>
        </w:tc>
        <w:tc>
          <w:tcPr>
            <w:tcW w:type="dxa" w:w="2353"/>
            <w:shd w:val="clear" w:color="auto" w:fill="E4E4E4"/>
          </w:tcPr>
          <w:p>
            <w:pPr>
              <w:pStyle w:val="Tablacabecera"/>
            </w:pPr>
            <w:r/>
            <w:r>
              <w:rPr>
                <w:b w:val="0"/>
                <w:i w:val="0"/>
              </w:rPr>
              <w:t>Qué transporta</w:t>
            </w:r>
          </w:p>
        </w:tc>
      </w:tr>
      <w:tr>
        <w:tc>
          <w:tcPr>
            <w:tcW w:type="dxa" w:w="2353"/>
          </w:tcPr>
          <w:p>
            <w:pPr>
              <w:pStyle w:val="Tabla"/>
            </w:pPr>
            <w:r/>
            <w:r>
              <w:rPr>
                <w:b w:val="0"/>
                <w:i w:val="0"/>
              </w:rPr>
            </w:r>
            <w:r>
              <w:rPr>
                <w:b/>
                <w:i w:val="0"/>
              </w:rPr>
              <w:t>SMPTE 259M</w:t>
            </w:r>
            <w:r>
              <w:rPr>
                <w:b w:val="0"/>
                <w:i w:val="0"/>
              </w:rPr>
              <w:t xml:space="preserve"> · </w:t>
            </w:r>
            <w:r>
              <w:rPr>
                <w:rStyle w:val="Código"/>
                <w:b w:val="0"/>
                <w:i w:val="0"/>
              </w:rPr>
              <w:t>[norma]</w:t>
            </w:r>
          </w:p>
        </w:tc>
        <w:tc>
          <w:tcPr>
            <w:tcW w:type="dxa" w:w="2353"/>
          </w:tcPr>
          <w:p>
            <w:pPr>
              <w:pStyle w:val="Tabla"/>
            </w:pPr>
            <w:r/>
            <w:r>
              <w:rPr>
                <w:b w:val="0"/>
                <w:i w:val="0"/>
              </w:rPr>
            </w:r>
            <w:r>
              <w:rPr>
                <w:b/>
                <w:i w:val="0"/>
              </w:rPr>
              <w:t>SD-SDI</w:t>
            </w:r>
            <w:r>
              <w:rPr>
                <w:b w:val="0"/>
                <w:i w:val="0"/>
              </w:rPr>
            </w:r>
          </w:p>
        </w:tc>
        <w:tc>
          <w:tcPr>
            <w:tcW w:type="dxa" w:w="2353"/>
          </w:tcPr>
          <w:p>
            <w:pPr>
              <w:pStyle w:val="Tabla"/>
            </w:pPr>
            <w:r/>
            <w:r>
              <w:rPr>
                <w:b w:val="0"/>
                <w:i w:val="0"/>
              </w:rPr>
            </w:r>
            <w:r>
              <w:rPr>
                <w:b/>
                <w:i w:val="0"/>
              </w:rPr>
              <w:t>270 Mbps</w:t>
            </w:r>
            <w:r>
              <w:rPr>
                <w:b w:val="0"/>
                <w:i w:val="0"/>
              </w:rPr>
            </w:r>
          </w:p>
        </w:tc>
        <w:tc>
          <w:tcPr>
            <w:tcW w:type="dxa" w:w="2353"/>
          </w:tcPr>
          <w:p>
            <w:pPr>
              <w:pStyle w:val="Tabla"/>
            </w:pPr>
            <w:r/>
            <w:r>
              <w:rPr>
                <w:b w:val="0"/>
                <w:i w:val="0"/>
              </w:rPr>
            </w:r>
            <w:r>
              <w:rPr>
                <w:b/>
                <w:i w:val="0"/>
              </w:rPr>
              <w:t>Definición estándar</w:t>
            </w:r>
            <w:r>
              <w:rPr>
                <w:b w:val="0"/>
                <w:i w:val="0"/>
              </w:rPr>
            </w:r>
          </w:p>
        </w:tc>
      </w:tr>
      <w:tr>
        <w:tc>
          <w:tcPr>
            <w:tcW w:type="dxa" w:w="2353"/>
          </w:tcPr>
          <w:p>
            <w:pPr>
              <w:pStyle w:val="Tabla"/>
            </w:pPr>
            <w:r/>
            <w:r>
              <w:rPr>
                <w:b w:val="0"/>
                <w:i w:val="0"/>
              </w:rPr>
            </w:r>
            <w:r>
              <w:rPr>
                <w:b/>
                <w:i w:val="0"/>
              </w:rPr>
              <w:t>SMPTE 292M</w:t>
            </w:r>
            <w:r>
              <w:rPr>
                <w:b w:val="0"/>
                <w:i w:val="0"/>
              </w:rPr>
              <w:t xml:space="preserve"> · </w:t>
            </w:r>
            <w:r>
              <w:rPr>
                <w:rStyle w:val="Código"/>
                <w:b w:val="0"/>
                <w:i w:val="0"/>
              </w:rPr>
              <w:t>[norma]</w:t>
            </w:r>
          </w:p>
        </w:tc>
        <w:tc>
          <w:tcPr>
            <w:tcW w:type="dxa" w:w="2353"/>
          </w:tcPr>
          <w:p>
            <w:pPr>
              <w:pStyle w:val="Tabla"/>
            </w:pPr>
            <w:r/>
            <w:r>
              <w:rPr>
                <w:b w:val="0"/>
                <w:i w:val="0"/>
              </w:rPr>
            </w:r>
            <w:r>
              <w:rPr>
                <w:b/>
                <w:i w:val="0"/>
              </w:rPr>
              <w:t>HD-SDI</w:t>
            </w:r>
            <w:r>
              <w:rPr>
                <w:b w:val="0"/>
                <w:i w:val="0"/>
              </w:rPr>
            </w:r>
          </w:p>
        </w:tc>
        <w:tc>
          <w:tcPr>
            <w:tcW w:type="dxa" w:w="2353"/>
          </w:tcPr>
          <w:p>
            <w:pPr>
              <w:pStyle w:val="Tabla"/>
            </w:pPr>
            <w:r/>
            <w:r>
              <w:rPr>
                <w:b w:val="0"/>
                <w:i w:val="0"/>
              </w:rPr>
            </w:r>
            <w:r>
              <w:rPr>
                <w:b/>
                <w:i w:val="0"/>
              </w:rPr>
              <w:t>1,485 Gbps</w:t>
            </w:r>
            <w:r>
              <w:rPr>
                <w:b w:val="0"/>
                <w:i w:val="0"/>
              </w:rPr>
              <w:t xml:space="preserve"> ✔</w:t>
            </w:r>
          </w:p>
        </w:tc>
        <w:tc>
          <w:tcPr>
            <w:tcW w:type="dxa" w:w="2353"/>
          </w:tcPr>
          <w:p>
            <w:pPr>
              <w:pStyle w:val="Tabla"/>
            </w:pPr>
            <w:r/>
            <w:r>
              <w:rPr>
                <w:b w:val="0"/>
                <w:i w:val="0"/>
              </w:rPr>
            </w:r>
            <w:r>
              <w:rPr>
                <w:b/>
                <w:i w:val="0"/>
              </w:rPr>
              <w:t>Hasta 1080i y 720p</w:t>
            </w:r>
            <w:r>
              <w:rPr>
                <w:b w:val="0"/>
                <w:i w:val="0"/>
              </w:rPr>
            </w:r>
          </w:p>
        </w:tc>
      </w:tr>
      <w:tr>
        <w:tc>
          <w:tcPr>
            <w:tcW w:type="dxa" w:w="2353"/>
          </w:tcPr>
          <w:p>
            <w:pPr>
              <w:pStyle w:val="Tabla"/>
            </w:pPr>
            <w:r/>
            <w:r>
              <w:rPr>
                <w:b w:val="0"/>
                <w:i w:val="0"/>
              </w:rPr>
            </w:r>
            <w:r>
              <w:rPr>
                <w:b/>
                <w:i w:val="0"/>
              </w:rPr>
              <w:t>SMPTE 424M</w:t>
            </w:r>
            <w:r>
              <w:rPr>
                <w:b w:val="0"/>
                <w:i w:val="0"/>
              </w:rPr>
              <w:t xml:space="preserve"> · </w:t>
            </w:r>
            <w:r>
              <w:rPr>
                <w:rStyle w:val="Código"/>
                <w:b w:val="0"/>
                <w:i w:val="0"/>
              </w:rPr>
              <w:t>[norma]</w:t>
            </w:r>
          </w:p>
        </w:tc>
        <w:tc>
          <w:tcPr>
            <w:tcW w:type="dxa" w:w="2353"/>
          </w:tcPr>
          <w:p>
            <w:pPr>
              <w:pStyle w:val="Tabla"/>
            </w:pPr>
            <w:r/>
            <w:r>
              <w:rPr>
                <w:b w:val="0"/>
                <w:i w:val="0"/>
              </w:rPr>
            </w:r>
            <w:r>
              <w:rPr>
                <w:b/>
                <w:i w:val="0"/>
              </w:rPr>
              <w:t>3G-SDI</w:t>
            </w:r>
            <w:r>
              <w:rPr>
                <w:b w:val="0"/>
                <w:i w:val="0"/>
              </w:rPr>
            </w:r>
          </w:p>
        </w:tc>
        <w:tc>
          <w:tcPr>
            <w:tcW w:type="dxa" w:w="2353"/>
          </w:tcPr>
          <w:p>
            <w:pPr>
              <w:pStyle w:val="Tabla"/>
            </w:pPr>
            <w:r/>
            <w:r>
              <w:rPr>
                <w:b w:val="0"/>
                <w:i w:val="0"/>
              </w:rPr>
            </w:r>
            <w:r>
              <w:rPr>
                <w:b/>
                <w:i w:val="0"/>
              </w:rPr>
              <w:t>2,970 Gbps</w:t>
            </w:r>
            <w:r>
              <w:rPr>
                <w:b w:val="0"/>
                <w:i w:val="0"/>
              </w:rPr>
            </w:r>
          </w:p>
        </w:tc>
        <w:tc>
          <w:tcPr>
            <w:tcW w:type="dxa" w:w="2353"/>
          </w:tcPr>
          <w:p>
            <w:pPr>
              <w:pStyle w:val="Tabla"/>
            </w:pPr>
            <w:r/>
            <w:r>
              <w:rPr>
                <w:b w:val="0"/>
                <w:i w:val="0"/>
              </w:rPr>
            </w:r>
            <w:r>
              <w:rPr>
                <w:b/>
                <w:i w:val="0"/>
              </w:rPr>
              <w:t>1080p a 50 y 60</w:t>
            </w:r>
            <w:r>
              <w:rPr>
                <w:b w:val="0"/>
                <w:i w:val="0"/>
              </w:rPr>
            </w:r>
          </w:p>
        </w:tc>
      </w:tr>
      <w:tr>
        <w:tc>
          <w:tcPr>
            <w:tcW w:type="dxa" w:w="2353"/>
          </w:tcPr>
          <w:p>
            <w:pPr>
              <w:pStyle w:val="Tabla"/>
            </w:pPr>
            <w:r/>
            <w:r>
              <w:rPr>
                <w:b w:val="0"/>
                <w:i w:val="0"/>
              </w:rPr>
            </w:r>
            <w:r>
              <w:rPr>
                <w:b/>
                <w:i w:val="0"/>
              </w:rPr>
              <w:t>SMPTE 2081</w:t>
            </w:r>
            <w:r>
              <w:rPr>
                <w:b w:val="0"/>
                <w:i w:val="0"/>
              </w:rPr>
              <w:t xml:space="preserve"> · </w:t>
            </w:r>
            <w:r>
              <w:rPr>
                <w:rStyle w:val="Código"/>
                <w:b w:val="0"/>
                <w:i w:val="0"/>
              </w:rPr>
              <w:t>[norma]</w:t>
            </w:r>
          </w:p>
        </w:tc>
        <w:tc>
          <w:tcPr>
            <w:tcW w:type="dxa" w:w="2353"/>
          </w:tcPr>
          <w:p>
            <w:pPr>
              <w:pStyle w:val="Tabla"/>
            </w:pPr>
            <w:r/>
            <w:r>
              <w:rPr>
                <w:b w:val="0"/>
                <w:i w:val="0"/>
              </w:rPr>
            </w:r>
            <w:r>
              <w:rPr>
                <w:b/>
                <w:i w:val="0"/>
              </w:rPr>
              <w:t>6G-SDI</w:t>
            </w:r>
            <w:r>
              <w:rPr>
                <w:b w:val="0"/>
                <w:i w:val="0"/>
              </w:rPr>
            </w:r>
          </w:p>
        </w:tc>
        <w:tc>
          <w:tcPr>
            <w:tcW w:type="dxa" w:w="2353"/>
          </w:tcPr>
          <w:p>
            <w:pPr>
              <w:pStyle w:val="Tabla"/>
            </w:pPr>
            <w:r/>
            <w:r>
              <w:rPr>
                <w:b w:val="0"/>
                <w:i w:val="0"/>
              </w:rPr>
            </w:r>
            <w:r>
              <w:rPr>
                <w:b/>
                <w:i w:val="0"/>
              </w:rPr>
              <w:t>5,940 Gbps</w:t>
            </w:r>
            <w:r>
              <w:rPr>
                <w:b w:val="0"/>
                <w:i w:val="0"/>
              </w:rPr>
            </w:r>
          </w:p>
        </w:tc>
        <w:tc>
          <w:tcPr>
            <w:tcW w:type="dxa" w:w="2353"/>
          </w:tcPr>
          <w:p>
            <w:pPr>
              <w:pStyle w:val="Tabla"/>
            </w:pPr>
            <w:r/>
            <w:r>
              <w:rPr>
                <w:b w:val="0"/>
                <w:i w:val="0"/>
              </w:rPr>
            </w:r>
            <w:r>
              <w:rPr>
                <w:b/>
                <w:i w:val="0"/>
              </w:rPr>
              <w:t>2160p hasta 30</w:t>
            </w:r>
            <w:r>
              <w:rPr>
                <w:b w:val="0"/>
                <w:i w:val="0"/>
              </w:rPr>
              <w:t xml:space="preserve"> ✔</w:t>
            </w:r>
          </w:p>
        </w:tc>
      </w:tr>
      <w:tr>
        <w:tc>
          <w:tcPr>
            <w:tcW w:type="dxa" w:w="2353"/>
          </w:tcPr>
          <w:p>
            <w:pPr>
              <w:pStyle w:val="Tabla"/>
            </w:pPr>
            <w:r/>
            <w:r>
              <w:rPr>
                <w:b w:val="0"/>
                <w:i w:val="0"/>
              </w:rPr>
            </w:r>
            <w:r>
              <w:rPr>
                <w:b/>
                <w:i w:val="0"/>
              </w:rPr>
              <w:t>SMPTE 2082</w:t>
            </w:r>
            <w:r>
              <w:rPr>
                <w:b w:val="0"/>
                <w:i w:val="0"/>
              </w:rPr>
              <w:t xml:space="preserve"> · </w:t>
            </w:r>
            <w:r>
              <w:rPr>
                <w:rStyle w:val="Código"/>
                <w:b w:val="0"/>
                <w:i w:val="0"/>
              </w:rPr>
              <w:t>[norma]</w:t>
            </w:r>
          </w:p>
        </w:tc>
        <w:tc>
          <w:tcPr>
            <w:tcW w:type="dxa" w:w="2353"/>
          </w:tcPr>
          <w:p>
            <w:pPr>
              <w:pStyle w:val="Tabla"/>
            </w:pPr>
            <w:r/>
            <w:r>
              <w:rPr>
                <w:b w:val="0"/>
                <w:i w:val="0"/>
              </w:rPr>
            </w:r>
            <w:r>
              <w:rPr>
                <w:b/>
                <w:i w:val="0"/>
              </w:rPr>
              <w:t>12G-SDI</w:t>
            </w:r>
            <w:r>
              <w:rPr>
                <w:b w:val="0"/>
                <w:i w:val="0"/>
              </w:rPr>
            </w:r>
          </w:p>
        </w:tc>
        <w:tc>
          <w:tcPr>
            <w:tcW w:type="dxa" w:w="2353"/>
          </w:tcPr>
          <w:p>
            <w:pPr>
              <w:pStyle w:val="Tabla"/>
            </w:pPr>
            <w:r/>
            <w:r>
              <w:rPr>
                <w:b w:val="0"/>
                <w:i w:val="0"/>
              </w:rPr>
            </w:r>
            <w:r>
              <w:rPr>
                <w:b/>
                <w:i w:val="0"/>
              </w:rPr>
              <w:t>11,880 Gbps</w:t>
            </w:r>
            <w:r>
              <w:rPr>
                <w:b w:val="0"/>
                <w:i w:val="0"/>
              </w:rPr>
            </w:r>
          </w:p>
        </w:tc>
        <w:tc>
          <w:tcPr>
            <w:tcW w:type="dxa" w:w="2353"/>
          </w:tcPr>
          <w:p>
            <w:pPr>
              <w:pStyle w:val="Tabla"/>
            </w:pPr>
            <w:r/>
            <w:r>
              <w:rPr>
                <w:b w:val="0"/>
                <w:i w:val="0"/>
              </w:rPr>
            </w:r>
            <w:r>
              <w:rPr>
                <w:b/>
                <w:i w:val="0"/>
              </w:rPr>
              <w:t>2160p hasta 60</w:t>
            </w:r>
            <w:r>
              <w:rPr>
                <w:b w:val="0"/>
                <w:i w:val="0"/>
              </w:rPr>
              <w:t xml:space="preserve"> ✔</w:t>
            </w:r>
          </w:p>
        </w:tc>
      </w:tr>
    </w:tbl>
    <w:p>
      <w:pPr/>
    </w:p>
    <w:p>
      <w:pPr>
        <w:pStyle w:val="ListBullet"/>
      </w:pPr>
      <w:r>
        <w:rPr>
          <w:b w:val="0"/>
          <w:i w:val="0"/>
        </w:rPr>
      </w:r>
      <w:r>
        <w:rPr>
          <w:b/>
          <w:i w:val="0"/>
        </w:rPr>
        <w:t>LA RELACIÓN QUE AHORRA MEMORIZAR</w:t>
      </w:r>
      <w:r>
        <w:rPr>
          <w:b w:val="0"/>
          <w:i w:val="0"/>
        </w:rPr>
        <w:t xml:space="preserve"> · </w:t>
      </w:r>
      <w:r>
        <w:rPr>
          <w:rStyle w:val="Código"/>
          <w:b w:val="0"/>
          <w:i w:val="0"/>
        </w:rPr>
        <w:t>[of]</w:t>
      </w:r>
      <w:r>
        <w:rPr>
          <w:b w:val="0"/>
          <w:i w:val="0"/>
        </w:rPr>
        <w:t xml:space="preserve"> · </w:t>
      </w:r>
      <w:r>
        <w:rPr>
          <w:b/>
          <w:i w:val="0"/>
        </w:rPr>
        <w:t>Cada generación DOBLA la anterior</w:t>
      </w:r>
      <w:r>
        <w:rPr>
          <w:b w:val="0"/>
          <w:i w:val="0"/>
        </w:rPr>
        <w:t>, salvo el</w:t>
      </w:r>
      <w:r>
        <w:t xml:space="preserve"> </w:t>
      </w:r>
      <w:r>
        <w:rPr>
          <w:b w:val="0"/>
          <w:i w:val="0"/>
        </w:rPr>
        <w:t xml:space="preserve">primer salto. </w:t>
      </w:r>
      <w:r>
        <w:rPr>
          <w:b/>
          <w:i w:val="0"/>
        </w:rPr>
        <w:t>Sabiendo 1,485 salen las tres siguientes.</w:t>
      </w:r>
      <w:r>
        <w:rPr>
          <w:b w:val="0"/>
          <w:i w:val="0"/>
        </w:rPr>
        <w:t xml:space="preserve"> </w:t>
      </w:r>
      <w:r>
        <w:rPr>
          <w:b/>
          <w:i w:val="0"/>
        </w:rPr>
        <w:t>La cifra no es 1,5 redonda por el</w:t>
      </w:r>
      <w:r>
        <w:t xml:space="preserve"> </w:t>
      </w:r>
      <w:r>
        <w:rPr>
          <w:b/>
          <w:i w:val="0"/>
        </w:rPr>
        <w:t>factor 1000/1001 de las cadencias fraccionarias.</w:t>
      </w:r>
      <w:r>
        <w:rPr>
          <w:b w:val="0"/>
          <w:i w:val="0"/>
        </w:rPr>
      </w:r>
    </w:p>
    <w:p>
      <w:pPr>
        <w:pStyle w:val="ListBullet"/>
      </w:pPr>
      <w:r>
        <w:rPr>
          <w:b w:val="0"/>
          <w:i w:val="0"/>
        </w:rPr>
      </w:r>
      <w:r>
        <w:rPr>
          <w:b/>
          <w:i w:val="0"/>
        </w:rPr>
        <w:t>PREGUNTA 8</w:t>
      </w:r>
      <w:r>
        <w:rPr>
          <w:b w:val="0"/>
          <w:i w:val="0"/>
        </w:rPr>
        <w:t xml:space="preserve"> · </w:t>
      </w:r>
      <w:r>
        <w:rPr>
          <w:rStyle w:val="Código"/>
          <w:b w:val="0"/>
          <w:i w:val="0"/>
        </w:rPr>
        <w:t>[exam]</w:t>
      </w:r>
      <w:r>
        <w:rPr>
          <w:b w:val="0"/>
          <w:i w:val="0"/>
        </w:rPr>
        <w:t xml:space="preserve"> · </w:t>
      </w:r>
      <w:r>
        <w:rPr>
          <w:b/>
          <w:i w:val="0"/>
        </w:rPr>
        <w:t>Tasa de bits de SMPTE-292M: 1,485 Gbps.</w:t>
      </w:r>
      <w:r>
        <w:rPr>
          <w:b w:val="0"/>
          <w:i w:val="0"/>
        </w:rPr>
      </w:r>
    </w:p>
    <w:p>
      <w:pPr>
        <w:pStyle w:val="ListBullet"/>
      </w:pPr>
      <w:r>
        <w:rPr>
          <w:b w:val="0"/>
          <w:i w:val="0"/>
        </w:rPr>
      </w:r>
      <w:r>
        <w:rPr>
          <w:b/>
          <w:i w:val="0"/>
        </w:rPr>
        <w:t>PREGUNTA 66</w:t>
      </w:r>
      <w:r>
        <w:rPr>
          <w:b w:val="0"/>
          <w:i w:val="0"/>
        </w:rPr>
        <w:t xml:space="preserve"> · </w:t>
      </w:r>
      <w:r>
        <w:rPr>
          <w:rStyle w:val="Código"/>
          <w:b w:val="0"/>
          <w:i w:val="0"/>
        </w:rPr>
        <w:t>[exam]</w:t>
      </w:r>
      <w:r>
        <w:rPr>
          <w:b w:val="0"/>
          <w:i w:val="0"/>
        </w:rPr>
        <w:t xml:space="preserve"> · </w:t>
      </w:r>
      <w:r>
        <w:rPr>
          <w:b/>
          <w:i w:val="0"/>
        </w:rPr>
        <w:t>SMPTE-292M especifica la interfaz de alta definición a 1,5 Gbps.</w:t>
      </w:r>
      <w:r>
        <w:rPr>
          <w:b w:val="0"/>
          <w:i w:val="0"/>
        </w:rPr>
      </w:r>
    </w:p>
    <w:p>
      <w:pPr>
        <w:pStyle w:val="ListBullet"/>
      </w:pPr>
      <w:r>
        <w:rPr>
          <w:b w:val="0"/>
          <w:i w:val="0"/>
        </w:rPr>
      </w:r>
      <w:r>
        <w:rPr>
          <w:b/>
          <w:i w:val="0"/>
        </w:rPr>
        <w:t>POR QUÉ LAS DOS CIFRAS NO SE CONTRADICEN</w:t>
      </w:r>
      <w:r>
        <w:rPr>
          <w:b w:val="0"/>
          <w:i w:val="0"/>
        </w:rPr>
        <w:t xml:space="preserve"> · </w:t>
      </w:r>
      <w:r>
        <w:rPr>
          <w:rStyle w:val="Código"/>
          <w:b w:val="0"/>
          <w:i w:val="0"/>
        </w:rPr>
        <w:t>[of]</w:t>
      </w:r>
      <w:r>
        <w:rPr>
          <w:b w:val="0"/>
          <w:i w:val="0"/>
        </w:rPr>
        <w:t xml:space="preserve"> · </w:t>
      </w:r>
      <w:r>
        <w:rPr>
          <w:b/>
          <w:i w:val="0"/>
        </w:rPr>
        <w:t>Una pide el caudal y la otra qué</w:t>
      </w:r>
      <w:r>
        <w:t xml:space="preserve"> </w:t>
      </w:r>
      <w:r>
        <w:rPr>
          <w:b/>
          <w:i w:val="0"/>
        </w:rPr>
        <w:t>especifica la norma</w:t>
      </w:r>
      <w:r>
        <w:rPr>
          <w:b w:val="0"/>
          <w:i w:val="0"/>
        </w:rPr>
        <w:t>, y en el sector esa interfaz se llama «uno y medio».</w:t>
      </w:r>
    </w:p>
    <w:p>
      <w:pPr>
        <w:pStyle w:val="ListBullet"/>
      </w:pPr>
      <w:r>
        <w:rPr>
          <w:b w:val="0"/>
          <w:i w:val="0"/>
        </w:rPr>
      </w:r>
      <w:r>
        <w:rPr>
          <w:b/>
          <w:i w:val="0"/>
        </w:rPr>
        <w:t>PREGUNTA 46</w:t>
      </w:r>
      <w:r>
        <w:rPr>
          <w:b w:val="0"/>
          <w:i w:val="0"/>
        </w:rPr>
        <w:t xml:space="preserve"> · </w:t>
      </w:r>
      <w:r>
        <w:rPr>
          <w:rStyle w:val="Código"/>
          <w:b w:val="0"/>
          <w:i w:val="0"/>
        </w:rPr>
        <w:t>[exam]</w:t>
      </w:r>
      <w:r>
        <w:rPr>
          <w:b w:val="0"/>
          <w:i w:val="0"/>
        </w:rPr>
        <w:t xml:space="preserve"> · </w:t>
      </w:r>
      <w:r>
        <w:rPr>
          <w:b/>
          <w:i w:val="0"/>
        </w:rPr>
        <w:t>Por la interfaz de seis gigabits cabe 2160p30.</w:t>
      </w:r>
      <w:r>
        <w:rPr>
          <w:b w:val="0"/>
          <w:i w:val="0"/>
        </w:rPr>
      </w:r>
    </w:p>
    <w:p>
      <w:pPr>
        <w:pStyle w:val="ListBullet"/>
      </w:pPr>
      <w:r>
        <w:rPr>
          <w:b w:val="0"/>
          <w:i w:val="0"/>
        </w:rPr>
      </w:r>
      <w:r>
        <w:rPr>
          <w:b/>
          <w:i w:val="0"/>
        </w:rPr>
        <w:t>LA CUENTA QUE LA RESUELVE</w:t>
      </w:r>
      <w:r>
        <w:rPr>
          <w:b w:val="0"/>
          <w:i w:val="0"/>
        </w:rPr>
        <w:t xml:space="preserve"> · </w:t>
      </w:r>
      <w:r>
        <w:rPr>
          <w:rStyle w:val="Código"/>
          <w:b w:val="0"/>
          <w:i w:val="0"/>
        </w:rPr>
        <w:t>[of]</w:t>
      </w:r>
      <w:r>
        <w:rPr>
          <w:b w:val="0"/>
          <w:i w:val="0"/>
        </w:rPr>
        <w:t xml:space="preserve"> · </w:t>
      </w:r>
      <w:r>
        <w:rPr>
          <w:b/>
          <w:i w:val="0"/>
        </w:rPr>
        <w:t>2160p30 pide unas cuatro veces 1080p30</w:t>
      </w:r>
      <w:r>
        <w:rPr>
          <w:b w:val="0"/>
          <w:i w:val="0"/>
        </w:rPr>
        <w:t xml:space="preserve">, y </w:t>
      </w:r>
      <w:r>
        <w:rPr>
          <w:b/>
          <w:i w:val="0"/>
        </w:rPr>
        <w:t>4 × 1,485 =</w:t>
      </w:r>
      <w:r>
        <w:t xml:space="preserve"> </w:t>
      </w:r>
      <w:r>
        <w:rPr>
          <w:b/>
          <w:i w:val="0"/>
        </w:rPr>
        <w:t>5,94.</w:t>
      </w:r>
      <w:r>
        <w:rPr>
          <w:b w:val="0"/>
          <w:i w:val="0"/>
        </w:rPr>
        <w:t xml:space="preserve"> </w:t>
      </w:r>
      <w:r>
        <w:rPr>
          <w:b/>
          <w:i w:val="0"/>
        </w:rPr>
        <w:t>2160p60 pide el doble —es la de doce—; 2160p120, cuatro veces más; 1080p150 no es cadencia</w:t>
      </w:r>
      <w:r>
        <w:t xml:space="preserve"> </w:t>
      </w:r>
      <w:r>
        <w:rPr>
          <w:b/>
          <w:i w:val="0"/>
        </w:rPr>
        <w:t>normalizada.</w:t>
      </w:r>
      <w:r>
        <w:rPr>
          <w:b w:val="0"/>
          <w:i w:val="0"/>
        </w:rPr>
      </w:r>
    </w:p>
    <w:p>
      <w:pPr>
        <w:pStyle w:val="ListBullet"/>
      </w:pPr>
      <w:r>
        <w:rPr>
          <w:b w:val="0"/>
          <w:i w:val="0"/>
        </w:rPr>
      </w:r>
      <w:r>
        <w:rPr>
          <w:b/>
          <w:i w:val="0"/>
        </w:rPr>
        <w:t>PREGUNTA 59</w:t>
      </w:r>
      <w:r>
        <w:rPr>
          <w:b w:val="0"/>
          <w:i w:val="0"/>
        </w:rPr>
        <w:t xml:space="preserve"> · </w:t>
      </w:r>
      <w:r>
        <w:rPr>
          <w:rStyle w:val="Código"/>
          <w:b w:val="0"/>
          <w:i w:val="0"/>
        </w:rPr>
        <w:t>[exam]</w:t>
      </w:r>
      <w:r>
        <w:rPr>
          <w:b w:val="0"/>
          <w:i w:val="0"/>
        </w:rPr>
        <w:t xml:space="preserve"> · </w:t>
      </w:r>
      <w:r>
        <w:rPr>
          <w:b/>
          <w:i w:val="0"/>
        </w:rPr>
        <w:t>En ultraalta definición se usa la de doce gigabits porque transmite 4K</w:t>
      </w:r>
      <w:r>
        <w:t xml:space="preserve"> </w:t>
      </w:r>
      <w:r>
        <w:rPr>
          <w:b/>
          <w:i w:val="0"/>
        </w:rPr>
        <w:t>sin comprimir en UN SOLO CABLE.</w:t>
      </w:r>
      <w:r>
        <w:rPr>
          <w:b w:val="0"/>
          <w:i w:val="0"/>
        </w:rPr>
        <w:t xml:space="preserve"> </w:t>
      </w:r>
      <w:r>
        <w:rPr>
          <w:b/>
          <w:i w:val="0"/>
        </w:rPr>
        <w:t>La alternativa era llevarla por cuatro cables de tres</w:t>
      </w:r>
      <w:r>
        <w:rPr>
          <w:b w:val="0"/>
          <w:i w:val="0"/>
        </w:rPr>
        <w:t>, con</w:t>
      </w:r>
      <w:r>
        <w:t xml:space="preserve"> </w:t>
      </w:r>
      <w:r>
        <w:rPr>
          <w:b w:val="0"/>
          <w:i w:val="0"/>
        </w:rPr>
        <w:t>cuatro veces el cableado, las matrices y los puntos de fallo.</w:t>
      </w:r>
    </w:p>
    <w:p>
      <w:pPr>
        <w:pStyle w:val="ListBullet"/>
      </w:pPr>
      <w:r>
        <w:rPr>
          <w:b w:val="0"/>
          <w:i w:val="0"/>
        </w:rPr>
      </w:r>
      <w:r>
        <w:rPr>
          <w:b/>
          <w:i w:val="0"/>
        </w:rPr>
        <w:t>LAS FALSAS DE LA 59</w:t>
      </w:r>
      <w:r>
        <w:rPr>
          <w:b w:val="0"/>
          <w:i w:val="0"/>
        </w:rPr>
        <w:t xml:space="preserve"> · </w:t>
      </w:r>
      <w:r>
        <w:rPr>
          <w:rStyle w:val="Código"/>
          <w:b w:val="0"/>
          <w:i w:val="0"/>
        </w:rPr>
        <w:t>[exam]</w:t>
      </w:r>
      <w:r>
        <w:rPr>
          <w:b w:val="0"/>
          <w:i w:val="0"/>
        </w:rPr>
        <w:t xml:space="preserve"> · </w:t>
      </w:r>
      <w:r>
        <w:rPr>
          <w:b/>
          <w:i w:val="0"/>
        </w:rPr>
        <w:t>«Reducir la longitud»</w:t>
      </w:r>
      <w:r>
        <w:rPr>
          <w:b w:val="0"/>
          <w:i w:val="0"/>
        </w:rPr>
        <w:t xml:space="preserve">: es al revés. </w:t>
      </w:r>
      <w:r>
        <w:rPr>
          <w:b/>
          <w:i w:val="0"/>
        </w:rPr>
        <w:t>«Compatible con</w:t>
      </w:r>
      <w:r>
        <w:t xml:space="preserve"> </w:t>
      </w:r>
      <w:r>
        <w:rPr>
          <w:b/>
          <w:i w:val="0"/>
        </w:rPr>
        <w:t>definición estándar y alta»</w:t>
      </w:r>
      <w:r>
        <w:rPr>
          <w:b w:val="0"/>
          <w:i w:val="0"/>
        </w:rPr>
        <w:t xml:space="preserve">: cierto, pero la de tres también. </w:t>
      </w:r>
      <w:r>
        <w:rPr>
          <w:b/>
          <w:i w:val="0"/>
        </w:rPr>
        <w:t>«Modulación sin retorno a cero»</w:t>
      </w:r>
      <w:r>
        <w:rPr>
          <w:b w:val="0"/>
          <w:i w:val="0"/>
        </w:rPr>
        <w:t>:</w:t>
      </w:r>
      <w:r>
        <w:t xml:space="preserve"> </w:t>
      </w:r>
      <w:r>
        <w:rPr>
          <w:b w:val="0"/>
          <w:i w:val="0"/>
        </w:rPr>
        <w:t>la usan todas.</w:t>
      </w:r>
    </w:p>
    <w:p>
      <w:pPr>
        <w:pStyle w:val="ListBullet"/>
      </w:pPr>
      <w:r>
        <w:rPr>
          <w:b w:val="0"/>
          <w:i w:val="0"/>
        </w:rPr>
      </w:r>
      <w:r>
        <w:rPr>
          <w:b/>
          <w:i w:val="0"/>
        </w:rPr>
        <w:t>EL AVISO DE OBRA</w:t>
      </w:r>
      <w:r>
        <w:rPr>
          <w:b w:val="0"/>
          <w:i w:val="0"/>
        </w:rPr>
        <w:t xml:space="preserve"> · </w:t>
      </w:r>
      <w:r>
        <w:rPr>
          <w:rStyle w:val="Código"/>
          <w:b w:val="0"/>
          <w:i w:val="0"/>
        </w:rPr>
        <w:t>[of]</w:t>
      </w:r>
      <w:r>
        <w:rPr>
          <w:b w:val="0"/>
          <w:i w:val="0"/>
        </w:rPr>
        <w:t xml:space="preserve"> · </w:t>
      </w:r>
      <w:r>
        <w:rPr>
          <w:b/>
          <w:i w:val="0"/>
        </w:rPr>
        <w:t>El alcance BAJA con el caudal</w:t>
      </w:r>
      <w:r>
        <w:rPr>
          <w:b w:val="0"/>
          <w:i w:val="0"/>
        </w:rPr>
        <w:t>: donde la definición estándar</w:t>
      </w:r>
      <w:r>
        <w:t xml:space="preserve"> </w:t>
      </w:r>
      <w:r>
        <w:rPr>
          <w:b w:val="0"/>
          <w:i w:val="0"/>
        </w:rPr>
        <w:t xml:space="preserve">pasaba de doscientos metros, doce gigabits no llega a unas decenas. </w:t>
      </w:r>
      <w:r>
        <w:rPr>
          <w:b/>
          <w:i w:val="0"/>
        </w:rPr>
        <w:t>Por eso lo nuevo va a fibra o a</w:t>
      </w:r>
      <w:r>
        <w:t xml:space="preserve"> </w:t>
      </w:r>
      <w:r>
        <w:rPr>
          <w:b/>
          <w:i w:val="0"/>
        </w:rPr>
        <w:t>red.</w:t>
      </w:r>
      <w:r>
        <w:rPr>
          <w:b w:val="0"/>
          <w:i w:val="0"/>
        </w:rPr>
      </w:r>
    </w:p>
    <w:p>
      <w:pPr>
        <w:pStyle w:val="Heading2"/>
      </w:pPr>
      <w:r>
        <w:rPr>
          <w:b w:val="0"/>
          <w:i w:val="0"/>
        </w:rPr>
        <w:t>La trama por dentro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Marca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SAV</w:t>
            </w:r>
            <w:r>
              <w:rPr>
                <w:b w:val="0"/>
                <w:i w:val="0"/>
              </w:rPr>
            </w:r>
          </w:p>
        </w:tc>
        <w:tc>
          <w:tcPr>
            <w:tcW w:type="dxa" w:w="3137"/>
          </w:tcPr>
          <w:p>
            <w:pPr>
              <w:pStyle w:val="Tabla"/>
            </w:pPr>
            <w:r/>
            <w:r>
              <w:rPr>
                <w:b w:val="0"/>
                <w:i w:val="0"/>
              </w:rPr>
            </w:r>
            <w:r>
              <w:rPr>
                <w:b/>
                <w:i w:val="0"/>
              </w:rPr>
              <w:t>Comienzo del vídeo activo</w:t>
            </w:r>
            <w:r>
              <w:rPr>
                <w:b w:val="0"/>
                <w:i w:val="0"/>
              </w:rPr>
            </w:r>
          </w:p>
        </w:tc>
        <w:tc>
          <w:tcPr>
            <w:tcW w:type="dxa" w:w="3137"/>
          </w:tcPr>
          <w:p>
            <w:pPr>
              <w:pStyle w:val="Tabla"/>
            </w:pPr>
            <w:r/>
            <w:r>
              <w:rPr>
                <w:b w:val="0"/>
                <w:i w:val="0"/>
              </w:rPr>
            </w:r>
            <w:r>
              <w:rPr>
                <w:b/>
                <w:i w:val="0"/>
              </w:rPr>
              <w:t>Antes de la parte visible</w:t>
            </w:r>
            <w:r>
              <w:rPr>
                <w:b w:val="0"/>
                <w:i w:val="0"/>
              </w:rPr>
            </w:r>
          </w:p>
        </w:tc>
      </w:tr>
      <w:tr>
        <w:tc>
          <w:tcPr>
            <w:tcW w:type="dxa" w:w="3137"/>
          </w:tcPr>
          <w:p>
            <w:pPr>
              <w:pStyle w:val="Tabla"/>
            </w:pPr>
            <w:r/>
            <w:r>
              <w:rPr>
                <w:b w:val="0"/>
                <w:i w:val="0"/>
              </w:rPr>
            </w:r>
            <w:r>
              <w:rPr>
                <w:b/>
                <w:i w:val="0"/>
              </w:rPr>
              <w:t>EAV</w:t>
            </w:r>
            <w:r>
              <w:rPr>
                <w:b w:val="0"/>
                <w:i w:val="0"/>
              </w:rPr>
            </w:r>
          </w:p>
        </w:tc>
        <w:tc>
          <w:tcPr>
            <w:tcW w:type="dxa" w:w="3137"/>
          </w:tcPr>
          <w:p>
            <w:pPr>
              <w:pStyle w:val="Tabla"/>
            </w:pPr>
            <w:r/>
            <w:r>
              <w:rPr>
                <w:b w:val="0"/>
                <w:i w:val="0"/>
              </w:rPr>
            </w:r>
            <w:r>
              <w:rPr>
                <w:b/>
                <w:i w:val="0"/>
              </w:rPr>
              <w:t>Fin del vídeo activo</w:t>
            </w:r>
            <w:r>
              <w:rPr>
                <w:b w:val="0"/>
                <w:i w:val="0"/>
              </w:rPr>
              <w:t xml:space="preserve"> ✔</w:t>
            </w:r>
          </w:p>
        </w:tc>
        <w:tc>
          <w:tcPr>
            <w:tcW w:type="dxa" w:w="3137"/>
          </w:tcPr>
          <w:p>
            <w:pPr>
              <w:pStyle w:val="Tabla"/>
            </w:pPr>
            <w:r/>
            <w:r>
              <w:rPr>
                <w:b w:val="0"/>
                <w:i w:val="0"/>
              </w:rPr>
            </w:r>
            <w:r>
              <w:rPr>
                <w:b/>
                <w:i w:val="0"/>
              </w:rPr>
              <w:t>Después de la parte visible</w:t>
            </w:r>
            <w:r>
              <w:rPr>
                <w:b w:val="0"/>
                <w:i w:val="0"/>
              </w:rPr>
            </w:r>
          </w:p>
        </w:tc>
      </w:tr>
    </w:tbl>
    <w:p>
      <w:pPr/>
    </w:p>
    <w:p>
      <w:pPr>
        <w:pStyle w:val="ListBullet"/>
      </w:pPr>
      <w:r>
        <w:rPr>
          <w:b w:val="0"/>
          <w:i w:val="0"/>
        </w:rPr>
      </w:r>
      <w:r>
        <w:rPr>
          <w:b/>
          <w:i w:val="0"/>
        </w:rPr>
        <w:t>PREGUNTA 7</w:t>
      </w:r>
      <w:r>
        <w:rPr>
          <w:b w:val="0"/>
          <w:i w:val="0"/>
        </w:rPr>
        <w:t xml:space="preserve"> · </w:t>
      </w:r>
      <w:r>
        <w:rPr>
          <w:rStyle w:val="Código"/>
          <w:b w:val="0"/>
          <w:i w:val="0"/>
        </w:rPr>
        <w:t>[exam]</w:t>
      </w:r>
      <w:r>
        <w:rPr>
          <w:b w:val="0"/>
          <w:i w:val="0"/>
        </w:rPr>
        <w:t xml:space="preserve"> · </w:t>
      </w:r>
      <w:r>
        <w:rPr>
          <w:b/>
          <w:i w:val="0"/>
        </w:rPr>
        <w:t>EAV es fin de vídeo activo.</w:t>
      </w:r>
      <w:r>
        <w:rPr>
          <w:b w:val="0"/>
          <w:i w:val="0"/>
        </w:rPr>
        <w:t xml:space="preserve"> </w:t>
      </w:r>
      <w:r>
        <w:rPr>
          <w:b/>
          <w:i w:val="0"/>
        </w:rPr>
        <w:t>La falsa «duración de vídeo activo» es</w:t>
      </w:r>
      <w:r>
        <w:t xml:space="preserve"> </w:t>
      </w:r>
      <w:r>
        <w:rPr>
          <w:b/>
          <w:i w:val="0"/>
        </w:rPr>
        <w:t>la buena</w:t>
      </w:r>
      <w:r>
        <w:rPr>
          <w:b w:val="0"/>
          <w:i w:val="0"/>
        </w:rPr>
        <w:t xml:space="preserve">, porque ese parámetro existe: </w:t>
      </w:r>
      <w:r>
        <w:rPr>
          <w:b/>
          <w:i w:val="0"/>
        </w:rPr>
        <w:t>la sigla nombra el FIN, no la duración.</w:t>
      </w:r>
      <w:r>
        <w:rPr>
          <w:b w:val="0"/>
          <w:i w:val="0"/>
        </w:rPr>
      </w:r>
    </w:p>
    <w:p>
      <w:pPr>
        <w:pStyle w:val="ListBullet"/>
      </w:pPr>
      <w:r>
        <w:rPr>
          <w:b w:val="0"/>
          <w:i w:val="0"/>
        </w:rPr>
      </w:r>
      <w:r>
        <w:rPr>
          <w:b/>
          <w:i w:val="0"/>
        </w:rPr>
        <w:t>PARA QUÉ SIRVEN</w:t>
      </w:r>
      <w:r>
        <w:rPr>
          <w:b w:val="0"/>
          <w:i w:val="0"/>
        </w:rPr>
        <w:t xml:space="preserve"> · </w:t>
      </w:r>
      <w:r>
        <w:rPr>
          <w:rStyle w:val="Código"/>
          <w:b w:val="0"/>
          <w:i w:val="0"/>
        </w:rPr>
        <w:t>[of]</w:t>
      </w:r>
      <w:r>
        <w:rPr>
          <w:b w:val="0"/>
          <w:i w:val="0"/>
        </w:rPr>
        <w:t xml:space="preserve"> · </w:t>
      </w:r>
      <w:r>
        <w:rPr>
          <w:b/>
          <w:i w:val="0"/>
        </w:rPr>
        <w:t>La interfaz serie no lleva sincronismos separados: van DENTRO de la</w:t>
      </w:r>
      <w:r>
        <w:t xml:space="preserve"> </w:t>
      </w:r>
      <w:r>
        <w:rPr>
          <w:b/>
          <w:i w:val="0"/>
        </w:rPr>
        <w:t>trama como códigos reservados.</w:t>
      </w:r>
      <w:r>
        <w:rPr>
          <w:b w:val="0"/>
          <w:i w:val="0"/>
        </w:rPr>
      </w:r>
    </w:p>
    <w:p>
      <w:pPr>
        <w:pStyle w:val="ListBullet"/>
      </w:pPr>
      <w:r>
        <w:rPr>
          <w:b w:val="0"/>
          <w:i w:val="0"/>
        </w:rPr>
      </w:r>
      <w:r>
        <w:rPr>
          <w:b/>
          <w:i w:val="0"/>
        </w:rPr>
        <w:t>LO QUE VA ENTRE UNA Y OTRA</w:t>
      </w:r>
      <w:r>
        <w:rPr>
          <w:b w:val="0"/>
          <w:i w:val="0"/>
        </w:rPr>
        <w:t xml:space="preserve"> · </w:t>
      </w:r>
      <w:r>
        <w:rPr>
          <w:rStyle w:val="Código"/>
          <w:b w:val="0"/>
          <w:i w:val="0"/>
        </w:rPr>
        <w:t>[of]</w:t>
      </w:r>
      <w:r>
        <w:rPr>
          <w:b w:val="0"/>
          <w:i w:val="0"/>
        </w:rPr>
        <w:t xml:space="preserve"> · </w:t>
      </w:r>
      <w:r>
        <w:rPr>
          <w:b/>
          <w:i w:val="0"/>
        </w:rPr>
        <w:t>El intervalo de borrado horizontal</w:t>
      </w:r>
      <w:r>
        <w:rPr>
          <w:b w:val="0"/>
          <w:i w:val="0"/>
        </w:rPr>
        <w:t xml:space="preserve">, que es </w:t>
      </w:r>
      <w:r>
        <w:rPr>
          <w:b/>
          <w:i w:val="0"/>
        </w:rPr>
        <w:t>donde se</w:t>
      </w:r>
      <w:r>
        <w:t xml:space="preserve"> </w:t>
      </w:r>
      <w:r>
        <w:rPr>
          <w:b/>
          <w:i w:val="0"/>
        </w:rPr>
        <w:t>mete el audio incrustado, el código de tiempo y los datos auxiliares.</w:t>
      </w:r>
      <w:r>
        <w:rPr>
          <w:b w:val="0"/>
          <w:i w:val="0"/>
        </w:rPr>
        <w:t xml:space="preserve"> </w:t>
      </w:r>
      <w:r>
        <w:rPr>
          <w:b/>
          <w:i w:val="0"/>
        </w:rPr>
        <w:t>Ésa es la razón de que un</w:t>
      </w:r>
      <w:r>
        <w:t xml:space="preserve"> </w:t>
      </w:r>
      <w:r>
        <w:rPr>
          <w:b/>
          <w:i w:val="0"/>
        </w:rPr>
        <w:t>coaxial lleve vídeo, dieciséis canales de audio y datos a la vez.</w:t>
      </w:r>
      <w:r>
        <w:rPr>
          <w:b w:val="0"/>
          <w:i w:val="0"/>
        </w:rPr>
      </w:r>
    </w:p>
    <w:p>
      <w:pPr>
        <w:pStyle w:val="Heading2"/>
      </w:pPr>
      <w:r>
        <w:rPr>
          <w:b w:val="0"/>
          <w:i w:val="0"/>
        </w:rPr>
        <w:t>Codificación y medida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Codificación</w:t>
            </w:r>
          </w:p>
        </w:tc>
        <w:tc>
          <w:tcPr>
            <w:tcW w:type="dxa" w:w="3137"/>
            <w:shd w:val="clear" w:color="auto" w:fill="E4E4E4"/>
          </w:tcPr>
          <w:p>
            <w:pPr>
              <w:pStyle w:val="Tablacabecera"/>
            </w:pPr>
            <w:r/>
            <w:r>
              <w:rPr>
                <w:b w:val="0"/>
                <w:i w:val="0"/>
              </w:rPr>
              <w:t>Cómo representa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Sin retorno a cero</w:t>
            </w:r>
            <w:r>
              <w:rPr>
                <w:b w:val="0"/>
                <w:i w:val="0"/>
              </w:rPr>
            </w:r>
          </w:p>
        </w:tc>
        <w:tc>
          <w:tcPr>
            <w:tcW w:type="dxa" w:w="3137"/>
          </w:tcPr>
          <w:p>
            <w:pPr>
              <w:pStyle w:val="Tabla"/>
            </w:pPr>
            <w:r/>
            <w:r>
              <w:rPr>
                <w:b w:val="0"/>
                <w:i w:val="0"/>
              </w:rPr>
            </w:r>
            <w:r>
              <w:rPr>
                <w:b/>
                <w:i w:val="0"/>
              </w:rPr>
              <w:t>Un nivel por bit</w:t>
            </w:r>
            <w:r>
              <w:rPr>
                <w:b w:val="0"/>
                <w:i w:val="0"/>
              </w:rPr>
              <w:t xml:space="preserve"> ✔</w:t>
            </w:r>
          </w:p>
        </w:tc>
        <w:tc>
          <w:tcPr>
            <w:tcW w:type="dxa" w:w="3137"/>
          </w:tcPr>
          <w:p>
            <w:pPr>
              <w:pStyle w:val="Tabla"/>
            </w:pPr>
            <w:r/>
            <w:r>
              <w:rPr>
                <w:b w:val="0"/>
                <w:i w:val="0"/>
              </w:rPr>
            </w:r>
            <w:r>
              <w:rPr>
                <w:b/>
                <w:i w:val="0"/>
              </w:rPr>
              <w:t>Aprovecha el ancho de banda; pide aleatorización</w:t>
            </w:r>
            <w:r>
              <w:rPr>
                <w:b w:val="0"/>
                <w:i w:val="0"/>
              </w:rPr>
            </w:r>
          </w:p>
        </w:tc>
      </w:tr>
      <w:tr>
        <w:tc>
          <w:tcPr>
            <w:tcW w:type="dxa" w:w="3137"/>
          </w:tcPr>
          <w:p>
            <w:pPr>
              <w:pStyle w:val="Tabla"/>
            </w:pPr>
            <w:r/>
            <w:r>
              <w:rPr>
                <w:b w:val="0"/>
                <w:i w:val="0"/>
              </w:rPr>
            </w:r>
            <w:r>
              <w:rPr>
                <w:b/>
                <w:i w:val="0"/>
              </w:rPr>
              <w:t>Con retorno a cero</w:t>
            </w:r>
            <w:r>
              <w:rPr>
                <w:b w:val="0"/>
                <w:i w:val="0"/>
              </w:rPr>
            </w:r>
          </w:p>
        </w:tc>
        <w:tc>
          <w:tcPr>
            <w:tcW w:type="dxa" w:w="3137"/>
          </w:tcPr>
          <w:p>
            <w:pPr>
              <w:pStyle w:val="Tabla"/>
            </w:pPr>
            <w:r/>
            <w:r>
              <w:rPr>
                <w:b w:val="0"/>
                <w:i w:val="0"/>
              </w:rPr>
            </w:r>
            <w:r>
              <w:rPr>
                <w:b/>
                <w:i w:val="0"/>
              </w:rPr>
              <w:t>Vuelve a cero entre bits</w:t>
            </w:r>
            <w:r>
              <w:rPr>
                <w:b w:val="0"/>
                <w:i w:val="0"/>
              </w:rPr>
            </w:r>
          </w:p>
        </w:tc>
        <w:tc>
          <w:tcPr>
            <w:tcW w:type="dxa" w:w="3137"/>
          </w:tcPr>
          <w:p>
            <w:pPr>
              <w:pStyle w:val="Tabla"/>
            </w:pPr>
            <w:r/>
            <w:r>
              <w:rPr>
                <w:b w:val="0"/>
                <w:i w:val="0"/>
              </w:rPr>
            </w:r>
            <w:r>
              <w:rPr>
                <w:b/>
                <w:i w:val="0"/>
              </w:rPr>
              <w:t>Gasta el doble</w:t>
            </w:r>
            <w:r>
              <w:rPr>
                <w:b w:val="0"/>
                <w:i w:val="0"/>
              </w:rPr>
            </w:r>
          </w:p>
        </w:tc>
      </w:tr>
      <w:tr>
        <w:tc>
          <w:tcPr>
            <w:tcW w:type="dxa" w:w="3137"/>
          </w:tcPr>
          <w:p>
            <w:pPr>
              <w:pStyle w:val="Tabla"/>
            </w:pPr>
            <w:r/>
            <w:r>
              <w:rPr>
                <w:b w:val="0"/>
                <w:i w:val="0"/>
              </w:rPr>
            </w:r>
            <w:r>
              <w:rPr>
                <w:b/>
                <w:i w:val="0"/>
              </w:rPr>
              <w:t>Manchester</w:t>
            </w:r>
            <w:r>
              <w:rPr>
                <w:b w:val="0"/>
                <w:i w:val="0"/>
              </w:rPr>
            </w:r>
          </w:p>
        </w:tc>
        <w:tc>
          <w:tcPr>
            <w:tcW w:type="dxa" w:w="3137"/>
          </w:tcPr>
          <w:p>
            <w:pPr>
              <w:pStyle w:val="Tabla"/>
            </w:pPr>
            <w:r/>
            <w:r>
              <w:rPr>
                <w:b w:val="0"/>
                <w:i w:val="0"/>
              </w:rPr>
            </w:r>
            <w:r>
              <w:rPr>
                <w:b/>
                <w:i w:val="0"/>
              </w:rPr>
              <w:t>Transición en medio de cada bit</w:t>
            </w:r>
            <w:r>
              <w:rPr>
                <w:b w:val="0"/>
                <w:i w:val="0"/>
              </w:rPr>
            </w:r>
          </w:p>
        </w:tc>
        <w:tc>
          <w:tcPr>
            <w:tcW w:type="dxa" w:w="3137"/>
          </w:tcPr>
          <w:p>
            <w:pPr>
              <w:pStyle w:val="Tabla"/>
            </w:pPr>
            <w:r/>
            <w:r>
              <w:rPr>
                <w:b w:val="0"/>
                <w:i w:val="0"/>
              </w:rPr>
            </w:r>
            <w:r>
              <w:rPr>
                <w:b/>
                <w:i w:val="0"/>
              </w:rPr>
              <w:t>Lleva el reloj dentro; gasta el doble</w:t>
            </w:r>
            <w:r>
              <w:rPr>
                <w:b w:val="0"/>
                <w:i w:val="0"/>
              </w:rPr>
            </w:r>
          </w:p>
        </w:tc>
      </w:tr>
      <w:tr>
        <w:tc>
          <w:tcPr>
            <w:tcW w:type="dxa" w:w="3137"/>
          </w:tcPr>
          <w:p>
            <w:pPr>
              <w:pStyle w:val="Tabla"/>
            </w:pPr>
            <w:r/>
            <w:r>
              <w:rPr>
                <w:b w:val="0"/>
                <w:i w:val="0"/>
              </w:rPr>
            </w:r>
            <w:r>
              <w:rPr>
                <w:b/>
                <w:i w:val="0"/>
              </w:rPr>
              <w:t>Bifase</w:t>
            </w:r>
            <w:r>
              <w:rPr>
                <w:b w:val="0"/>
                <w:i w:val="0"/>
              </w:rPr>
            </w:r>
          </w:p>
        </w:tc>
        <w:tc>
          <w:tcPr>
            <w:tcW w:type="dxa" w:w="3137"/>
          </w:tcPr>
          <w:p>
            <w:pPr>
              <w:pStyle w:val="Tabla"/>
            </w:pPr>
            <w:r/>
            <w:r>
              <w:rPr>
                <w:b w:val="0"/>
                <w:i w:val="0"/>
              </w:rPr>
            </w:r>
            <w:r>
              <w:rPr>
                <w:b/>
                <w:i w:val="0"/>
              </w:rPr>
              <w:t>De la misma familia</w:t>
            </w:r>
            <w:r>
              <w:rPr>
                <w:b w:val="0"/>
                <w:i w:val="0"/>
              </w:rPr>
            </w:r>
          </w:p>
        </w:tc>
        <w:tc>
          <w:tcPr>
            <w:tcW w:type="dxa" w:w="3137"/>
          </w:tcPr>
          <w:p>
            <w:pPr>
              <w:pStyle w:val="Tabla"/>
            </w:pPr>
            <w:r/>
            <w:r>
              <w:rPr>
                <w:b w:val="0"/>
                <w:i w:val="0"/>
              </w:rPr>
            </w:r>
            <w:r>
              <w:rPr>
                <w:b/>
                <w:i w:val="0"/>
              </w:rPr>
              <w:t>Código de tiempo longitudinal</w:t>
            </w:r>
            <w:r>
              <w:rPr>
                <w:b w:val="0"/>
                <w:i w:val="0"/>
              </w:rPr>
            </w:r>
          </w:p>
        </w:tc>
      </w:tr>
    </w:tbl>
    <w:p>
      <w:pPr/>
    </w:p>
    <w:p>
      <w:pPr>
        <w:pStyle w:val="ListBullet"/>
      </w:pPr>
      <w:r>
        <w:rPr>
          <w:b w:val="0"/>
          <w:i w:val="0"/>
        </w:rPr>
      </w:r>
      <w:r>
        <w:rPr>
          <w:b/>
          <w:i w:val="0"/>
        </w:rPr>
        <w:t>PREGUNTA 41</w:t>
      </w:r>
      <w:r>
        <w:rPr>
          <w:b w:val="0"/>
          <w:i w:val="0"/>
        </w:rPr>
        <w:t xml:space="preserve"> · </w:t>
      </w:r>
      <w:r>
        <w:rPr>
          <w:rStyle w:val="Código"/>
          <w:b w:val="0"/>
          <w:i w:val="0"/>
        </w:rPr>
        <w:t>[exam]</w:t>
      </w:r>
      <w:r>
        <w:rPr>
          <w:b w:val="0"/>
          <w:i w:val="0"/>
        </w:rPr>
        <w:t xml:space="preserve"> · </w:t>
      </w:r>
      <w:r>
        <w:rPr>
          <w:b/>
          <w:i w:val="0"/>
        </w:rPr>
        <w:t>La interfaz digital serie usa codificación sin retorno a cero.</w:t>
      </w:r>
      <w:r>
        <w:rPr>
          <w:b w:val="0"/>
          <w:i w:val="0"/>
        </w:rPr>
      </w:r>
    </w:p>
    <w:p>
      <w:pPr>
        <w:pStyle w:val="ListBullet"/>
      </w:pPr>
      <w:r>
        <w:rPr>
          <w:b w:val="0"/>
          <w:i w:val="0"/>
        </w:rPr>
      </w:r>
      <w:r>
        <w:rPr>
          <w:b/>
          <w:i w:val="0"/>
        </w:rPr>
        <w:t>LA PRECISIÓN DECLARADA</w:t>
      </w:r>
      <w:r>
        <w:rPr>
          <w:b w:val="0"/>
          <w:i w:val="0"/>
        </w:rPr>
        <w:t xml:space="preserve"> · </w:t>
      </w:r>
      <w:r>
        <w:rPr>
          <w:rStyle w:val="Código"/>
          <w:b w:val="0"/>
          <w:i w:val="0"/>
        </w:rPr>
        <w:t>[of]</w:t>
      </w:r>
      <w:r>
        <w:rPr>
          <w:b w:val="0"/>
          <w:i w:val="0"/>
        </w:rPr>
        <w:t xml:space="preserve"> · </w:t>
      </w:r>
      <w:r>
        <w:rPr>
          <w:b/>
          <w:i w:val="0"/>
        </w:rPr>
        <w:t>En rigor es sin retorno a cero INVERTIDO y con aleatorización</w:t>
      </w:r>
      <w:r>
        <w:t xml:space="preserve"> </w:t>
      </w:r>
      <w:r>
        <w:rPr>
          <w:b/>
          <w:i w:val="0"/>
        </w:rPr>
        <w:t>previa.</w:t>
      </w:r>
      <w:r>
        <w:rPr>
          <w:b w:val="0"/>
          <w:i w:val="0"/>
        </w:rPr>
        <w:t xml:space="preserve"> </w:t>
      </w:r>
      <w:r>
        <w:rPr>
          <w:b/>
          <w:i w:val="0"/>
        </w:rPr>
        <w:t>De las cuatro opciones, la marcada es la única de esa familia.</w:t>
      </w:r>
      <w:r>
        <w:rPr>
          <w:b w:val="0"/>
          <w:i w:val="0"/>
        </w:rPr>
      </w:r>
    </w:p>
    <w:p>
      <w:pPr>
        <w:pStyle w:val="ListBullet"/>
      </w:pPr>
      <w:r>
        <w:rPr>
          <w:b w:val="0"/>
          <w:i w:val="0"/>
        </w:rPr>
      </w:r>
      <w:r>
        <w:rPr>
          <w:b/>
          <w:i w:val="0"/>
        </w:rPr>
        <w:t>POR QUÉ HAY QUE ALEATORIZAR</w:t>
      </w:r>
      <w:r>
        <w:rPr>
          <w:b w:val="0"/>
          <w:i w:val="0"/>
        </w:rPr>
        <w:t xml:space="preserve"> · </w:t>
      </w:r>
      <w:r>
        <w:rPr>
          <w:rStyle w:val="Código"/>
          <w:b w:val="0"/>
          <w:i w:val="0"/>
        </w:rPr>
        <w:t>[of]</w:t>
      </w:r>
      <w:r>
        <w:rPr>
          <w:b w:val="0"/>
          <w:i w:val="0"/>
        </w:rPr>
        <w:t xml:space="preserve"> · </w:t>
      </w:r>
      <w:r>
        <w:rPr>
          <w:b/>
          <w:i w:val="0"/>
        </w:rPr>
        <w:t>Una tira larga de ceros o de unos no da transiciones</w:t>
      </w:r>
      <w:r>
        <w:rPr>
          <w:b w:val="0"/>
          <w:i w:val="0"/>
        </w:rPr>
        <w:t>, y</w:t>
      </w:r>
      <w:r>
        <w:t xml:space="preserve"> </w:t>
      </w:r>
      <w:r>
        <w:rPr>
          <w:b w:val="0"/>
          <w:i w:val="0"/>
        </w:rPr>
      </w:r>
      <w:r>
        <w:rPr>
          <w:b/>
          <w:i w:val="0"/>
        </w:rPr>
        <w:t>el receptor recupera el reloj DE las transiciones.</w:t>
      </w:r>
      <w:r>
        <w:rPr>
          <w:b w:val="0"/>
          <w:i w:val="0"/>
        </w:rPr>
      </w:r>
    </w:p>
    <w:p>
      <w:pPr>
        <w:pStyle w:val="ListBullet"/>
      </w:pPr>
      <w:r>
        <w:rPr>
          <w:b w:val="0"/>
          <w:i w:val="0"/>
        </w:rPr>
      </w:r>
      <w:r>
        <w:rPr>
          <w:b/>
          <w:i w:val="0"/>
        </w:rPr>
        <w:t>PREGUNTA 55</w:t>
      </w:r>
      <w:r>
        <w:rPr>
          <w:b w:val="0"/>
          <w:i w:val="0"/>
        </w:rPr>
        <w:t xml:space="preserve"> · </w:t>
      </w:r>
      <w:r>
        <w:rPr>
          <w:rStyle w:val="Código"/>
          <w:b w:val="0"/>
          <w:i w:val="0"/>
        </w:rPr>
        <w:t>[exam]</w:t>
      </w:r>
      <w:r>
        <w:rPr>
          <w:b w:val="0"/>
          <w:i w:val="0"/>
        </w:rPr>
        <w:t xml:space="preserve"> · </w:t>
      </w:r>
      <w:r>
        <w:rPr>
          <w:b/>
          <w:i w:val="0"/>
        </w:rPr>
        <w:t>En un diagrama de ojo se analiza el jitter.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mira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Apertura VERTICAL</w:t>
            </w:r>
            <w:r>
              <w:rPr>
                <w:b w:val="0"/>
                <w:i w:val="0"/>
              </w:rPr>
            </w:r>
          </w:p>
        </w:tc>
        <w:tc>
          <w:tcPr>
            <w:tcW w:type="dxa" w:w="4706"/>
          </w:tcPr>
          <w:p>
            <w:pPr>
              <w:pStyle w:val="Tabla"/>
            </w:pPr>
            <w:r/>
            <w:r>
              <w:rPr>
                <w:b w:val="0"/>
                <w:i w:val="0"/>
              </w:rPr>
            </w:r>
            <w:r>
              <w:rPr>
                <w:b/>
                <w:i w:val="0"/>
              </w:rPr>
              <w:t>Margen de amplitud frente al ruido</w:t>
            </w:r>
            <w:r>
              <w:rPr>
                <w:b w:val="0"/>
                <w:i w:val="0"/>
              </w:rPr>
            </w:r>
          </w:p>
        </w:tc>
      </w:tr>
      <w:tr>
        <w:tc>
          <w:tcPr>
            <w:tcW w:type="dxa" w:w="4706"/>
          </w:tcPr>
          <w:p>
            <w:pPr>
              <w:pStyle w:val="Tabla"/>
            </w:pPr>
            <w:r/>
            <w:r>
              <w:rPr>
                <w:b w:val="0"/>
                <w:i w:val="0"/>
              </w:rPr>
            </w:r>
            <w:r>
              <w:rPr>
                <w:b/>
                <w:i w:val="0"/>
              </w:rPr>
              <w:t>Apertura HORIZONTAL, grosor de los cruces</w:t>
            </w:r>
            <w:r>
              <w:rPr>
                <w:b w:val="0"/>
                <w:i w:val="0"/>
              </w:rPr>
            </w:r>
          </w:p>
        </w:tc>
        <w:tc>
          <w:tcPr>
            <w:tcW w:type="dxa" w:w="4706"/>
          </w:tcPr>
          <w:p>
            <w:pPr>
              <w:pStyle w:val="Tabla"/>
            </w:pPr>
            <w:r/>
            <w:r>
              <w:rPr>
                <w:b w:val="0"/>
                <w:i w:val="0"/>
              </w:rPr>
            </w:r>
            <w:r>
              <w:rPr>
                <w:b/>
                <w:i w:val="0"/>
              </w:rPr>
              <w:t>El jitter</w:t>
            </w:r>
            <w:r>
              <w:rPr>
                <w:b w:val="0"/>
                <w:i w:val="0"/>
              </w:rPr>
              <w:t xml:space="preserve"> ✔</w:t>
            </w:r>
          </w:p>
        </w:tc>
      </w:tr>
    </w:tbl>
    <w:p>
      <w:pPr/>
    </w:p>
    <w:p>
      <w:pPr>
        <w:pStyle w:val="ListBullet"/>
      </w:pPr>
      <w:r>
        <w:rPr>
          <w:b w:val="0"/>
          <w:i w:val="0"/>
        </w:rPr>
      </w:r>
      <w:r>
        <w:rPr>
          <w:b/>
          <w:i w:val="0"/>
        </w:rPr>
        <w:t>QUÉ ES EL JITTER Y POR QUÉ MATA</w:t>
      </w:r>
      <w:r>
        <w:rPr>
          <w:b w:val="0"/>
          <w:i w:val="0"/>
        </w:rPr>
        <w:t xml:space="preserve"> · </w:t>
      </w:r>
      <w:r>
        <w:rPr>
          <w:rStyle w:val="Código"/>
          <w:b w:val="0"/>
          <w:i w:val="0"/>
        </w:rPr>
        <w:t>[of]</w:t>
      </w:r>
      <w:r>
        <w:rPr>
          <w:b w:val="0"/>
          <w:i w:val="0"/>
        </w:rPr>
        <w:t xml:space="preserve"> · </w:t>
      </w:r>
      <w:r>
        <w:rPr>
          <w:b/>
          <w:i w:val="0"/>
        </w:rPr>
        <w:t>La variación del instante de cada transición.</w:t>
      </w:r>
      <w:r>
        <w:rPr>
          <w:b w:val="0"/>
          <w:i w:val="0"/>
        </w:rPr>
        <w:t xml:space="preserve"> </w:t>
      </w:r>
      <w:r>
        <w:rPr>
          <w:b/>
          <w:i w:val="0"/>
        </w:rPr>
        <w:t>Si</w:t>
      </w:r>
      <w:r>
        <w:t xml:space="preserve"> </w:t>
      </w:r>
      <w:r>
        <w:rPr>
          <w:b/>
          <w:i w:val="0"/>
        </w:rPr>
        <w:t>pasa del margen del receptor, éste muestrea donde no debe</w:t>
      </w:r>
      <w:r>
        <w:rPr>
          <w:b w:val="0"/>
          <w:i w:val="0"/>
        </w:rPr>
        <w:t xml:space="preserve">: </w:t>
      </w:r>
      <w:r>
        <w:rPr>
          <w:b/>
          <w:i w:val="0"/>
        </w:rPr>
        <w:t>el fallo es de todo o nada</w:t>
      </w:r>
      <w:r>
        <w:rPr>
          <w:b w:val="0"/>
          <w:i w:val="0"/>
        </w:rPr>
        <w:t xml:space="preserve"> —cortes o</w:t>
      </w:r>
      <w:r>
        <w:t xml:space="preserve"> </w:t>
      </w:r>
      <w:r>
        <w:rPr>
          <w:b w:val="0"/>
          <w:i w:val="0"/>
        </w:rPr>
        <w:t>congelación, no ruido—, y por eso se mide antes de que ocurra.</w:t>
      </w:r>
    </w:p>
    <w:p>
      <w:pPr>
        <w:pStyle w:val="Heading2"/>
      </w:pPr>
      <w:r>
        <w:rPr>
          <w:b w:val="0"/>
          <w:i w:val="0"/>
        </w:rPr>
        <w:t>Lo que cabe por el mismo cable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digital serie</w:t>
            </w:r>
            <w:r>
              <w:rPr>
                <w:b w:val="0"/>
                <w:i w:val="0"/>
              </w:rPr>
            </w:r>
          </w:p>
        </w:tc>
        <w:tc>
          <w:tcPr>
            <w:tcW w:type="dxa" w:w="3137"/>
            <w:shd w:val="clear" w:color="auto" w:fill="E4E4E4"/>
          </w:tcPr>
          <w:p>
            <w:pPr>
              <w:pStyle w:val="Tablacabecera"/>
            </w:pPr>
            <w:r/>
            <w:r>
              <w:rPr>
                <w:b w:val="0"/>
                <w:i w:val="0"/>
              </w:rPr>
            </w:r>
            <w:r>
              <w:rPr>
                <w:b/>
                <w:i w:val="0"/>
              </w:rPr>
              <w:t>Interfaz serie asíncrona</w:t>
            </w:r>
            <w:r>
              <w:rPr>
                <w:b w:val="0"/>
                <w:i w:val="0"/>
              </w:rPr>
            </w:r>
          </w:p>
        </w:tc>
      </w:tr>
      <w:tr>
        <w:tc>
          <w:tcPr>
            <w:tcW w:type="dxa" w:w="3137"/>
          </w:tcPr>
          <w:p>
            <w:pPr>
              <w:pStyle w:val="Tabla"/>
            </w:pPr>
            <w:r/>
            <w:r>
              <w:rPr>
                <w:b w:val="0"/>
                <w:i w:val="0"/>
              </w:rPr>
            </w:r>
            <w:r>
              <w:rPr>
                <w:b/>
                <w:i w:val="0"/>
              </w:rPr>
              <w:t>Qué lleva</w:t>
            </w:r>
            <w:r>
              <w:rPr>
                <w:b w:val="0"/>
                <w:i w:val="0"/>
              </w:rPr>
            </w:r>
          </w:p>
        </w:tc>
        <w:tc>
          <w:tcPr>
            <w:tcW w:type="dxa" w:w="3137"/>
          </w:tcPr>
          <w:p>
            <w:pPr>
              <w:pStyle w:val="Tabla"/>
            </w:pPr>
            <w:r/>
            <w:r>
              <w:rPr>
                <w:b w:val="0"/>
                <w:i w:val="0"/>
              </w:rPr>
            </w:r>
            <w:r>
              <w:rPr>
                <w:b/>
                <w:i w:val="0"/>
              </w:rPr>
              <w:t>Vídeo sin comprimir</w:t>
            </w:r>
            <w:r>
              <w:rPr>
                <w:b w:val="0"/>
                <w:i w:val="0"/>
              </w:rPr>
            </w:r>
          </w:p>
        </w:tc>
        <w:tc>
          <w:tcPr>
            <w:tcW w:type="dxa" w:w="3137"/>
          </w:tcPr>
          <w:p>
            <w:pPr>
              <w:pStyle w:val="Tabla"/>
            </w:pPr>
            <w:r/>
            <w:r>
              <w:rPr>
                <w:b w:val="0"/>
                <w:i w:val="0"/>
              </w:rPr>
            </w:r>
            <w:r>
              <w:rPr>
                <w:b/>
                <w:i w:val="0"/>
              </w:rPr>
              <w:t>Flujo de transporte comprimido</w:t>
            </w:r>
            <w:r>
              <w:rPr>
                <w:b w:val="0"/>
                <w:i w:val="0"/>
              </w:rPr>
            </w:r>
          </w:p>
        </w:tc>
      </w:tr>
      <w:tr>
        <w:tc>
          <w:tcPr>
            <w:tcW w:type="dxa" w:w="3137"/>
          </w:tcPr>
          <w:p>
            <w:pPr>
              <w:pStyle w:val="Tabla"/>
            </w:pPr>
            <w:r/>
            <w:r>
              <w:rPr>
                <w:b w:val="0"/>
                <w:i w:val="0"/>
              </w:rPr>
            </w:r>
            <w:r>
              <w:rPr>
                <w:b/>
                <w:i w:val="0"/>
              </w:rPr>
              <w:t>Caudal</w:t>
            </w:r>
            <w:r>
              <w:rPr>
                <w:b w:val="0"/>
                <w:i w:val="0"/>
              </w:rPr>
            </w:r>
          </w:p>
        </w:tc>
        <w:tc>
          <w:tcPr>
            <w:tcW w:type="dxa" w:w="3137"/>
          </w:tcPr>
          <w:p>
            <w:pPr>
              <w:pStyle w:val="Tabla"/>
            </w:pPr>
            <w:r/>
            <w:r>
              <w:rPr>
                <w:b w:val="0"/>
                <w:i w:val="0"/>
              </w:rPr>
            </w:r>
            <w:r>
              <w:rPr>
                <w:b/>
                <w:i w:val="0"/>
              </w:rPr>
              <w:t>Fijo, el de la norma</w:t>
            </w:r>
            <w:r>
              <w:rPr>
                <w:b w:val="0"/>
                <w:i w:val="0"/>
              </w:rPr>
            </w:r>
          </w:p>
        </w:tc>
        <w:tc>
          <w:tcPr>
            <w:tcW w:type="dxa" w:w="3137"/>
          </w:tcPr>
          <w:p>
            <w:pPr>
              <w:pStyle w:val="Tabla"/>
            </w:pPr>
            <w:r/>
            <w:r>
              <w:rPr>
                <w:b w:val="0"/>
                <w:i w:val="0"/>
              </w:rPr>
            </w:r>
            <w:r>
              <w:rPr>
                <w:b/>
                <w:i w:val="0"/>
              </w:rPr>
              <w:t>Variable, hasta 270 Mbps</w:t>
            </w:r>
            <w:r>
              <w:rPr>
                <w:b w:val="0"/>
                <w:i w:val="0"/>
              </w:rPr>
            </w:r>
          </w:p>
        </w:tc>
      </w:tr>
      <w:tr>
        <w:tc>
          <w:tcPr>
            <w:tcW w:type="dxa" w:w="3137"/>
          </w:tcPr>
          <w:p>
            <w:pPr>
              <w:pStyle w:val="Tabla"/>
            </w:pPr>
            <w:r/>
            <w:r>
              <w:rPr>
                <w:b w:val="0"/>
                <w:i w:val="0"/>
              </w:rPr>
            </w:r>
            <w:r>
              <w:rPr>
                <w:b/>
                <w:i w:val="0"/>
              </w:rPr>
              <w:t>Capa física</w:t>
            </w:r>
            <w:r>
              <w:rPr>
                <w:b w:val="0"/>
                <w:i w:val="0"/>
              </w:rPr>
            </w:r>
          </w:p>
        </w:tc>
        <w:tc>
          <w:tcPr>
            <w:tcW w:type="dxa" w:w="3137"/>
          </w:tcPr>
          <w:p>
            <w:pPr>
              <w:pStyle w:val="Tabla"/>
            </w:pPr>
            <w:r/>
            <w:r>
              <w:rPr>
                <w:b w:val="0"/>
                <w:i w:val="0"/>
              </w:rPr>
            </w:r>
            <w:r>
              <w:rPr>
                <w:b/>
                <w:i w:val="0"/>
              </w:rPr>
              <w:t>Coaxial de 75 ohmios</w:t>
            </w:r>
            <w:r>
              <w:rPr>
                <w:b w:val="0"/>
                <w:i w:val="0"/>
              </w:rPr>
            </w:r>
          </w:p>
        </w:tc>
        <w:tc>
          <w:tcPr>
            <w:tcW w:type="dxa" w:w="3137"/>
          </w:tcPr>
          <w:p>
            <w:pPr>
              <w:pStyle w:val="Tabla"/>
            </w:pPr>
            <w:r/>
            <w:r>
              <w:rPr>
                <w:b w:val="0"/>
                <w:i w:val="0"/>
              </w:rPr>
            </w:r>
            <w:r>
              <w:rPr>
                <w:b/>
                <w:i w:val="0"/>
              </w:rPr>
              <w:t>La misma</w:t>
            </w:r>
            <w:r>
              <w:rPr>
                <w:b w:val="0"/>
                <w:i w:val="0"/>
              </w:rPr>
              <w:t xml:space="preserve"> ✔</w:t>
            </w:r>
          </w:p>
        </w:tc>
      </w:tr>
    </w:tbl>
    <w:p>
      <w:pPr/>
    </w:p>
    <w:p>
      <w:pPr>
        <w:pStyle w:val="ListBullet"/>
      </w:pPr>
      <w:r>
        <w:rPr>
          <w:b w:val="0"/>
          <w:i w:val="0"/>
        </w:rPr>
      </w:r>
      <w:r>
        <w:rPr>
          <w:b/>
          <w:i w:val="0"/>
        </w:rPr>
        <w:t>PREGUNTA 19</w:t>
      </w:r>
      <w:r>
        <w:rPr>
          <w:b w:val="0"/>
          <w:i w:val="0"/>
        </w:rPr>
        <w:t xml:space="preserve"> · </w:t>
      </w:r>
      <w:r>
        <w:rPr>
          <w:rStyle w:val="Código"/>
          <w:b w:val="0"/>
          <w:i w:val="0"/>
        </w:rPr>
        <w:t>[exam]</w:t>
      </w:r>
      <w:r>
        <w:rPr>
          <w:b w:val="0"/>
          <w:i w:val="0"/>
        </w:rPr>
        <w:t xml:space="preserve"> · </w:t>
      </w:r>
      <w:r>
        <w:rPr>
          <w:b/>
          <w:i w:val="0"/>
        </w:rPr>
        <w:t>Sí se puede distribuir una señal asíncrona con un distribuidor de</w:t>
      </w:r>
      <w:r>
        <w:t xml:space="preserve"> </w:t>
      </w:r>
      <w:r>
        <w:rPr>
          <w:b/>
          <w:i w:val="0"/>
        </w:rPr>
        <w:t>vídeo digital serie.</w:t>
      </w:r>
      <w:r>
        <w:rPr>
          <w:b w:val="0"/>
          <w:i w:val="0"/>
        </w:rPr>
        <w:t xml:space="preserve"> </w:t>
      </w:r>
      <w:r>
        <w:rPr>
          <w:b/>
          <w:i w:val="0"/>
        </w:rPr>
        <w:t>Un distribuidor no interpreta la señal: la reamplifica.</w:t>
      </w:r>
      <w:r>
        <w:rPr>
          <w:b w:val="0"/>
          <w:i w:val="0"/>
        </w:rPr>
      </w:r>
    </w:p>
    <w:p>
      <w:pPr>
        <w:pStyle w:val="ListBullet"/>
      </w:pPr>
      <w:r>
        <w:rPr>
          <w:b w:val="0"/>
          <w:i w:val="0"/>
        </w:rPr>
      </w:r>
      <w:r>
        <w:rPr>
          <w:b/>
          <w:i w:val="0"/>
        </w:rPr>
        <w:t>DÓNDE ESTÁ EL LÍMITE</w:t>
      </w:r>
      <w:r>
        <w:rPr>
          <w:b w:val="0"/>
          <w:i w:val="0"/>
        </w:rPr>
        <w:t xml:space="preserve"> · </w:t>
      </w:r>
      <w:r>
        <w:rPr>
          <w:rStyle w:val="Código"/>
          <w:b w:val="0"/>
          <w:i w:val="0"/>
        </w:rPr>
        <w:t>[of]</w:t>
      </w:r>
      <w:r>
        <w:rPr>
          <w:b w:val="0"/>
          <w:i w:val="0"/>
        </w:rPr>
        <w:t xml:space="preserve"> · </w:t>
      </w:r>
      <w:r>
        <w:rPr>
          <w:b/>
          <w:i w:val="0"/>
        </w:rPr>
        <w:t>Un distribuidor REGENERADOR sí puede fallar</w:t>
      </w:r>
      <w:r>
        <w:rPr>
          <w:b w:val="0"/>
          <w:i w:val="0"/>
        </w:rPr>
        <w:t>, porque</w:t>
      </w:r>
      <w:r>
        <w:t xml:space="preserve"> </w:t>
      </w:r>
      <w:r>
        <w:rPr>
          <w:b w:val="0"/>
          <w:i w:val="0"/>
        </w:rPr>
        <w:t>reconstruye la trama y espera estructura de vídeo.</w:t>
      </w:r>
    </w:p>
    <w:p>
      <w:pPr>
        <w:pStyle w:val="ListBullet"/>
      </w:pPr>
      <w:r>
        <w:rPr>
          <w:b w:val="0"/>
          <w:i w:val="0"/>
        </w:rPr>
      </w:r>
      <w:r>
        <w:rPr>
          <w:b/>
          <w:i w:val="0"/>
        </w:rPr>
        <w:t>PREGUNTA 33</w:t>
      </w:r>
      <w:r>
        <w:rPr>
          <w:b w:val="0"/>
          <w:i w:val="0"/>
        </w:rPr>
        <w:t xml:space="preserve"> · </w:t>
      </w:r>
      <w:r>
        <w:rPr>
          <w:rStyle w:val="Código"/>
          <w:b w:val="0"/>
          <w:i w:val="0"/>
        </w:rPr>
        <w:t>[exam]</w:t>
      </w:r>
      <w:r>
        <w:rPr>
          <w:b w:val="0"/>
          <w:i w:val="0"/>
        </w:rPr>
        <w:t xml:space="preserve"> · </w:t>
      </w:r>
      <w:r>
        <w:rPr>
          <w:b/>
          <w:i w:val="0"/>
        </w:rPr>
        <w:t>Impedancia de la conexión coaxial de bayoneta para vídeo: 75 ohmios.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Impedancia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50 ohmios</w:t>
            </w:r>
            <w:r>
              <w:rPr>
                <w:b w:val="0"/>
                <w:i w:val="0"/>
              </w:rPr>
            </w:r>
          </w:p>
        </w:tc>
        <w:tc>
          <w:tcPr>
            <w:tcW w:type="dxa" w:w="4706"/>
          </w:tcPr>
          <w:p>
            <w:pPr>
              <w:pStyle w:val="Tabla"/>
            </w:pPr>
            <w:r/>
            <w:r>
              <w:rPr>
                <w:b w:val="0"/>
                <w:i w:val="0"/>
              </w:rPr>
            </w:r>
            <w:r>
              <w:rPr>
                <w:b/>
                <w:i w:val="0"/>
              </w:rPr>
              <w:t>Radiofrecuencia, instrumentación</w:t>
            </w:r>
            <w:r>
              <w:rPr>
                <w:b w:val="0"/>
                <w:i w:val="0"/>
              </w:rPr>
            </w:r>
          </w:p>
        </w:tc>
      </w:tr>
      <w:tr>
        <w:tc>
          <w:tcPr>
            <w:tcW w:type="dxa" w:w="4706"/>
          </w:tcPr>
          <w:p>
            <w:pPr>
              <w:pStyle w:val="Tabla"/>
            </w:pPr>
            <w:r/>
            <w:r>
              <w:rPr>
                <w:b w:val="0"/>
                <w:i w:val="0"/>
              </w:rPr>
            </w:r>
            <w:r>
              <w:rPr>
                <w:b/>
                <w:i w:val="0"/>
              </w:rPr>
              <w:t>75 ohmios</w:t>
            </w:r>
            <w:r>
              <w:rPr>
                <w:b w:val="0"/>
                <w:i w:val="0"/>
              </w:rPr>
            </w:r>
          </w:p>
        </w:tc>
        <w:tc>
          <w:tcPr>
            <w:tcW w:type="dxa" w:w="4706"/>
          </w:tcPr>
          <w:p>
            <w:pPr>
              <w:pStyle w:val="Tabla"/>
            </w:pPr>
            <w:r/>
            <w:r>
              <w:rPr>
                <w:b w:val="0"/>
                <w:i w:val="0"/>
              </w:rPr>
            </w:r>
            <w:r>
              <w:rPr>
                <w:b/>
                <w:i w:val="0"/>
              </w:rPr>
              <w:t>Vídeo y televisión</w:t>
            </w:r>
            <w:r>
              <w:rPr>
                <w:b w:val="0"/>
                <w:i w:val="0"/>
              </w:rPr>
              <w:t xml:space="preserve"> ✔</w:t>
            </w:r>
          </w:p>
        </w:tc>
      </w:tr>
      <w:tr>
        <w:tc>
          <w:tcPr>
            <w:tcW w:type="dxa" w:w="4706"/>
          </w:tcPr>
          <w:p>
            <w:pPr>
              <w:pStyle w:val="Tabla"/>
            </w:pPr>
            <w:r/>
            <w:r>
              <w:rPr>
                <w:b w:val="0"/>
                <w:i w:val="0"/>
              </w:rPr>
            </w:r>
            <w:r>
              <w:rPr>
                <w:b/>
                <w:i w:val="0"/>
              </w:rPr>
              <w:t>110 ohmios</w:t>
            </w:r>
            <w:r>
              <w:rPr>
                <w:b w:val="0"/>
                <w:i w:val="0"/>
              </w:rPr>
            </w:r>
          </w:p>
        </w:tc>
        <w:tc>
          <w:tcPr>
            <w:tcW w:type="dxa" w:w="4706"/>
          </w:tcPr>
          <w:p>
            <w:pPr>
              <w:pStyle w:val="Tabla"/>
            </w:pPr>
            <w:r/>
            <w:r>
              <w:rPr>
                <w:b w:val="0"/>
                <w:i w:val="0"/>
              </w:rPr>
            </w:r>
            <w:r>
              <w:rPr>
                <w:b/>
                <w:i w:val="0"/>
              </w:rPr>
              <w:t>Audio digital por par simétrico</w:t>
            </w:r>
            <w:r>
              <w:rPr>
                <w:b w:val="0"/>
                <w:i w:val="0"/>
              </w:rPr>
            </w:r>
          </w:p>
        </w:tc>
      </w:tr>
      <w:tr>
        <w:tc>
          <w:tcPr>
            <w:tcW w:type="dxa" w:w="4706"/>
          </w:tcPr>
          <w:p>
            <w:pPr>
              <w:pStyle w:val="Tabla"/>
            </w:pPr>
            <w:r/>
            <w:r>
              <w:rPr>
                <w:b w:val="0"/>
                <w:i w:val="0"/>
              </w:rPr>
            </w:r>
            <w:r>
              <w:rPr>
                <w:b/>
                <w:i w:val="0"/>
              </w:rPr>
              <w:t>600 ohmios</w:t>
            </w:r>
            <w:r>
              <w:rPr>
                <w:b w:val="0"/>
                <w:i w:val="0"/>
              </w:rPr>
            </w:r>
          </w:p>
        </w:tc>
        <w:tc>
          <w:tcPr>
            <w:tcW w:type="dxa" w:w="4706"/>
          </w:tcPr>
          <w:p>
            <w:pPr>
              <w:pStyle w:val="Tabla"/>
            </w:pPr>
            <w:r/>
            <w:r>
              <w:rPr>
                <w:b w:val="0"/>
                <w:i w:val="0"/>
              </w:rPr>
            </w:r>
            <w:r>
              <w:rPr>
                <w:b/>
                <w:i w:val="0"/>
              </w:rPr>
              <w:t>Audio analógico antiguo</w:t>
            </w:r>
            <w:r>
              <w:rPr>
                <w:b w:val="0"/>
                <w:i w:val="0"/>
              </w:rPr>
            </w:r>
          </w:p>
        </w:tc>
      </w:tr>
    </w:tbl>
    <w:p>
      <w:pPr/>
    </w:p>
    <w:p>
      <w:pPr>
        <w:pStyle w:val="ListBullet"/>
      </w:pPr>
      <w:r>
        <w:rPr>
          <w:b w:val="0"/>
          <w:i w:val="0"/>
        </w:rPr>
      </w:r>
      <w:r>
        <w:rPr>
          <w:b/>
          <w:i w:val="0"/>
        </w:rPr>
        <w:t>EL AVISO QUE HACE ÚTIL EL DATO</w:t>
      </w:r>
      <w:r>
        <w:rPr>
          <w:b w:val="0"/>
          <w:i w:val="0"/>
        </w:rPr>
        <w:t xml:space="preserve"> · </w:t>
      </w:r>
      <w:r>
        <w:rPr>
          <w:rStyle w:val="Código"/>
          <w:b w:val="0"/>
          <w:i w:val="0"/>
        </w:rPr>
        <w:t>[of]</w:t>
      </w:r>
      <w:r>
        <w:rPr>
          <w:b w:val="0"/>
          <w:i w:val="0"/>
        </w:rPr>
        <w:t xml:space="preserve"> · </w:t>
      </w:r>
      <w:r>
        <w:rPr>
          <w:b/>
          <w:i w:val="0"/>
        </w:rPr>
        <w:t>El conector de bayoneta existe en las dos impedancias</w:t>
      </w:r>
      <w:r>
        <w:t xml:space="preserve"> </w:t>
      </w:r>
      <w:r>
        <w:rPr>
          <w:b/>
          <w:i w:val="0"/>
        </w:rPr>
        <w:t>y se parecen mucho.</w:t>
      </w:r>
      <w:r>
        <w:rPr>
          <w:b w:val="0"/>
          <w:i w:val="0"/>
        </w:rPr>
        <w:t xml:space="preserve"> </w:t>
      </w:r>
      <w:r>
        <w:rPr>
          <w:b/>
          <w:i w:val="0"/>
        </w:rPr>
        <w:t>Uno de 50 en línea de vídeo refleja</w:t>
      </w:r>
      <w:r>
        <w:rPr>
          <w:b w:val="0"/>
          <w:i w:val="0"/>
        </w:rPr>
        <w:t>: en definición estándar apenas se nota</w:t>
      </w:r>
      <w:r>
        <w:t xml:space="preserve"> </w:t>
      </w:r>
      <w:r>
        <w:rPr>
          <w:b w:val="0"/>
          <w:i w:val="0"/>
        </w:rPr>
        <w:t xml:space="preserve">y </w:t>
      </w:r>
      <w:r>
        <w:rPr>
          <w:b/>
          <w:i w:val="0"/>
        </w:rPr>
        <w:t>en doce gigabits tumba el enlace.</w:t>
      </w:r>
      <w:r>
        <w:rPr>
          <w:b w:val="0"/>
          <w:i w:val="0"/>
        </w:rPr>
      </w:r>
    </w:p>
    <w:p>
      <w:pPr>
        <w:pStyle w:val="ListBullet"/>
      </w:pPr>
      <w:r>
        <w:rPr>
          <w:b w:val="0"/>
          <w:i w:val="0"/>
        </w:rPr>
      </w:r>
      <w:r>
        <w:rPr>
          <w:b/>
          <w:i w:val="0"/>
        </w:rPr>
        <w:t>PREGUNTA 74</w:t>
      </w:r>
      <w:r>
        <w:rPr>
          <w:b w:val="0"/>
          <w:i w:val="0"/>
        </w:rPr>
        <w:t xml:space="preserve"> · </w:t>
      </w:r>
      <w:r>
        <w:rPr>
          <w:rStyle w:val="Código"/>
          <w:b w:val="0"/>
          <w:i w:val="0"/>
        </w:rPr>
        <w:t>[exam]</w:t>
      </w:r>
      <w:r>
        <w:rPr>
          <w:b w:val="0"/>
          <w:i w:val="0"/>
        </w:rPr>
        <w:t xml:space="preserve"> · </w:t>
      </w:r>
      <w:r>
        <w:rPr>
          <w:b/>
          <w:i w:val="0"/>
        </w:rPr>
        <w:t>La interfaz de transporte de datos serie llega hasta cuatro veces la</w:t>
      </w:r>
      <w:r>
        <w:t xml:space="preserve"> </w:t>
      </w:r>
      <w:r>
        <w:rPr>
          <w:b/>
          <w:i w:val="0"/>
        </w:rPr>
        <w:t>velocidad de reproducción.</w:t>
      </w:r>
      <w:r>
        <w:rPr>
          <w:b w:val="0"/>
          <w:i w:val="0"/>
        </w:rPr>
        <w:t xml:space="preserve"> </w:t>
      </w:r>
      <w:r>
        <w:rPr>
          <w:b/>
          <w:i w:val="0"/>
        </w:rPr>
        <w:t>Es SERIE —va por coaxial— y el factor corriente es CUATRO.</w:t>
      </w:r>
      <w:r>
        <w:rPr>
          <w:b w:val="0"/>
          <w:i w:val="0"/>
        </w:rPr>
      </w:r>
    </w:p>
    <w:p>
      <w:pPr>
        <w:pStyle w:val="Heading2"/>
      </w:pPr>
      <w:r>
        <w:rPr>
          <w:b w:val="0"/>
          <w:i w:val="0"/>
        </w:rPr>
        <w:t>Las señales de sincronización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sincroniza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Negro de barras</w:t>
            </w:r>
            <w:r>
              <w:rPr>
                <w:b w:val="0"/>
                <w:i w:val="0"/>
              </w:rPr>
            </w:r>
          </w:p>
        </w:tc>
        <w:tc>
          <w:tcPr>
            <w:tcW w:type="dxa" w:w="3137"/>
          </w:tcPr>
          <w:p>
            <w:pPr>
              <w:pStyle w:val="Tabla"/>
            </w:pPr>
            <w:r/>
            <w:r>
              <w:rPr>
                <w:b w:val="0"/>
                <w:i w:val="0"/>
              </w:rPr>
            </w:r>
            <w:r>
              <w:rPr>
                <w:b/>
                <w:i w:val="0"/>
              </w:rPr>
              <w:t>El vídeo</w:t>
            </w:r>
            <w:r>
              <w:rPr>
                <w:b w:val="0"/>
                <w:i w:val="0"/>
              </w:rPr>
              <w:t>, sincronismos de dos niveles</w:t>
            </w:r>
          </w:p>
        </w:tc>
        <w:tc>
          <w:tcPr>
            <w:tcW w:type="dxa" w:w="3137"/>
          </w:tcPr>
          <w:p>
            <w:pPr>
              <w:pStyle w:val="Tabla"/>
            </w:pPr>
            <w:r/>
            <w:r>
              <w:rPr>
                <w:b w:val="0"/>
                <w:i w:val="0"/>
              </w:rPr>
            </w:r>
            <w:r>
              <w:rPr>
                <w:b/>
                <w:i w:val="0"/>
              </w:rPr>
              <w:t>Definición estándar y mixtas</w:t>
            </w:r>
            <w:r>
              <w:rPr>
                <w:b w:val="0"/>
                <w:i w:val="0"/>
              </w:rPr>
            </w:r>
          </w:p>
        </w:tc>
      </w:tr>
      <w:tr>
        <w:tc>
          <w:tcPr>
            <w:tcW w:type="dxa" w:w="3137"/>
          </w:tcPr>
          <w:p>
            <w:pPr>
              <w:pStyle w:val="Tabla"/>
            </w:pPr>
            <w:r/>
            <w:r>
              <w:rPr>
                <w:b w:val="0"/>
                <w:i w:val="0"/>
              </w:rPr>
            </w:r>
            <w:r>
              <w:rPr>
                <w:b/>
                <w:i w:val="0"/>
              </w:rPr>
              <w:t>Tres niveles</w:t>
            </w:r>
            <w:r>
              <w:rPr>
                <w:b w:val="0"/>
                <w:i w:val="0"/>
              </w:rPr>
            </w:r>
          </w:p>
        </w:tc>
        <w:tc>
          <w:tcPr>
            <w:tcW w:type="dxa" w:w="3137"/>
          </w:tcPr>
          <w:p>
            <w:pPr>
              <w:pStyle w:val="Tabla"/>
            </w:pPr>
            <w:r/>
            <w:r>
              <w:rPr>
                <w:b w:val="0"/>
                <w:i w:val="0"/>
              </w:rPr>
            </w:r>
            <w:r>
              <w:rPr>
                <w:b/>
                <w:i w:val="0"/>
              </w:rPr>
              <w:t>Lo mismo, con tres niveles</w:t>
            </w:r>
            <w:r>
              <w:rPr>
                <w:b w:val="0"/>
                <w:i w:val="0"/>
              </w:rPr>
            </w:r>
          </w:p>
        </w:tc>
        <w:tc>
          <w:tcPr>
            <w:tcW w:type="dxa" w:w="3137"/>
          </w:tcPr>
          <w:p>
            <w:pPr>
              <w:pStyle w:val="Tabla"/>
            </w:pPr>
            <w:r/>
            <w:r>
              <w:rPr>
                <w:b w:val="0"/>
                <w:i w:val="0"/>
              </w:rPr>
            </w:r>
            <w:r>
              <w:rPr>
                <w:b/>
                <w:i w:val="0"/>
              </w:rPr>
              <w:t>Alta definición</w:t>
            </w:r>
            <w:r>
              <w:rPr>
                <w:b w:val="0"/>
                <w:i w:val="0"/>
              </w:rPr>
            </w:r>
          </w:p>
        </w:tc>
      </w:tr>
      <w:tr>
        <w:tc>
          <w:tcPr>
            <w:tcW w:type="dxa" w:w="3137"/>
          </w:tcPr>
          <w:p>
            <w:pPr>
              <w:pStyle w:val="Tabla"/>
            </w:pPr>
            <w:r/>
            <w:r>
              <w:rPr>
                <w:b w:val="0"/>
                <w:i w:val="0"/>
              </w:rPr>
            </w:r>
            <w:r>
              <w:rPr>
                <w:b/>
                <w:i w:val="0"/>
              </w:rPr>
              <w:t>AES11</w:t>
            </w:r>
            <w:r>
              <w:rPr>
                <w:b w:val="0"/>
                <w:i w:val="0"/>
              </w:rPr>
              <w:t xml:space="preserve"> · </w:t>
            </w:r>
            <w:r>
              <w:rPr>
                <w:rStyle w:val="Código"/>
                <w:b w:val="0"/>
                <w:i w:val="0"/>
              </w:rPr>
              <w:t>[norma]</w:t>
            </w:r>
          </w:p>
        </w:tc>
        <w:tc>
          <w:tcPr>
            <w:tcW w:type="dxa" w:w="3137"/>
          </w:tcPr>
          <w:p>
            <w:pPr>
              <w:pStyle w:val="Tabla"/>
            </w:pPr>
            <w:r/>
            <w:r>
              <w:rPr>
                <w:b w:val="0"/>
                <w:i w:val="0"/>
              </w:rPr>
            </w:r>
            <w:r>
              <w:rPr>
                <w:b/>
                <w:i w:val="0"/>
              </w:rPr>
              <w:t>El audio digital</w:t>
            </w:r>
            <w:r>
              <w:rPr>
                <w:b w:val="0"/>
                <w:i w:val="0"/>
              </w:rPr>
            </w:r>
          </w:p>
        </w:tc>
        <w:tc>
          <w:tcPr>
            <w:tcW w:type="dxa" w:w="3137"/>
          </w:tcPr>
          <w:p>
            <w:pPr>
              <w:pStyle w:val="Tabla"/>
            </w:pPr>
            <w:r/>
            <w:r>
              <w:rPr>
                <w:b w:val="0"/>
                <w:i w:val="0"/>
              </w:rPr>
            </w:r>
            <w:r>
              <w:rPr>
                <w:b/>
                <w:i w:val="0"/>
              </w:rPr>
              <w:t>Referencia de audio</w:t>
            </w:r>
            <w:r>
              <w:rPr>
                <w:b w:val="0"/>
                <w:i w:val="0"/>
              </w:rPr>
            </w:r>
          </w:p>
        </w:tc>
      </w:tr>
      <w:tr>
        <w:tc>
          <w:tcPr>
            <w:tcW w:type="dxa" w:w="3137"/>
          </w:tcPr>
          <w:p>
            <w:pPr>
              <w:pStyle w:val="Tabla"/>
            </w:pPr>
            <w:r/>
            <w:r>
              <w:rPr>
                <w:b w:val="0"/>
                <w:i w:val="0"/>
              </w:rPr>
            </w:r>
            <w:r>
              <w:rPr>
                <w:b/>
                <w:i w:val="0"/>
              </w:rPr>
              <w:t>Reloj de palabra</w:t>
            </w:r>
            <w:r>
              <w:rPr>
                <w:b w:val="0"/>
                <w:i w:val="0"/>
              </w:rPr>
            </w:r>
          </w:p>
        </w:tc>
        <w:tc>
          <w:tcPr>
            <w:tcW w:type="dxa" w:w="3137"/>
          </w:tcPr>
          <w:p>
            <w:pPr>
              <w:pStyle w:val="Tabla"/>
            </w:pPr>
            <w:r/>
            <w:r>
              <w:rPr>
                <w:b w:val="0"/>
                <w:i w:val="0"/>
              </w:rPr>
            </w:r>
            <w:r>
              <w:rPr>
                <w:b/>
                <w:i w:val="0"/>
              </w:rPr>
              <w:t>Cada muestra de audio</w:t>
            </w:r>
            <w:r>
              <w:rPr>
                <w:b w:val="0"/>
                <w:i w:val="0"/>
              </w:rPr>
            </w:r>
          </w:p>
        </w:tc>
        <w:tc>
          <w:tcPr>
            <w:tcW w:type="dxa" w:w="3137"/>
          </w:tcPr>
          <w:p>
            <w:pPr>
              <w:pStyle w:val="Tabla"/>
            </w:pPr>
            <w:r/>
            <w:r>
              <w:rPr>
                <w:b w:val="0"/>
                <w:i w:val="0"/>
              </w:rPr>
            </w:r>
            <w:r>
              <w:rPr>
                <w:b/>
                <w:i w:val="0"/>
              </w:rPr>
              <w:t>Enlaces cortos de audio</w:t>
            </w:r>
            <w:r>
              <w:rPr>
                <w:b w:val="0"/>
                <w:i w:val="0"/>
              </w:rPr>
            </w:r>
          </w:p>
        </w:tc>
      </w:tr>
      <w:tr>
        <w:tc>
          <w:tcPr>
            <w:tcW w:type="dxa" w:w="3137"/>
          </w:tcPr>
          <w:p>
            <w:pPr>
              <w:pStyle w:val="Tabla"/>
            </w:pPr>
            <w:r/>
            <w:r>
              <w:rPr>
                <w:b w:val="0"/>
                <w:i w:val="0"/>
              </w:rPr>
            </w:r>
            <w:r>
              <w:rPr>
                <w:b/>
                <w:i w:val="0"/>
              </w:rPr>
              <w:t>Tiempo de precisión</w:t>
            </w:r>
            <w:r>
              <w:rPr>
                <w:b w:val="0"/>
                <w:i w:val="0"/>
              </w:rPr>
            </w:r>
          </w:p>
        </w:tc>
        <w:tc>
          <w:tcPr>
            <w:tcW w:type="dxa" w:w="3137"/>
          </w:tcPr>
          <w:p>
            <w:pPr>
              <w:pStyle w:val="Tabla"/>
            </w:pPr>
            <w:r/>
            <w:r>
              <w:rPr>
                <w:b w:val="0"/>
                <w:i w:val="0"/>
              </w:rPr>
            </w:r>
            <w:r>
              <w:rPr>
                <w:b/>
                <w:i w:val="0"/>
              </w:rPr>
              <w:t>Todo, sobre red</w:t>
            </w:r>
            <w:r>
              <w:rPr>
                <w:b w:val="0"/>
                <w:i w:val="0"/>
              </w:rPr>
            </w:r>
          </w:p>
        </w:tc>
        <w:tc>
          <w:tcPr>
            <w:tcW w:type="dxa" w:w="3137"/>
          </w:tcPr>
          <w:p>
            <w:pPr>
              <w:pStyle w:val="Tabla"/>
            </w:pPr>
            <w:r/>
            <w:r>
              <w:rPr>
                <w:b w:val="0"/>
                <w:i w:val="0"/>
              </w:rPr>
            </w:r>
            <w:r>
              <w:rPr>
                <w:b/>
                <w:i w:val="0"/>
              </w:rPr>
              <w:t>Instalaciones sobre red</w:t>
            </w:r>
            <w:r>
              <w:rPr>
                <w:b w:val="0"/>
                <w:i w:val="0"/>
              </w:rPr>
            </w:r>
          </w:p>
        </w:tc>
      </w:tr>
    </w:tbl>
    <w:p>
      <w:pPr/>
    </w:p>
    <w:p>
      <w:pPr>
        <w:pStyle w:val="ListBullet"/>
      </w:pPr>
      <w:r>
        <w:rPr>
          <w:b w:val="0"/>
          <w:i w:val="0"/>
        </w:rPr>
      </w:r>
      <w:r>
        <w:rPr>
          <w:b/>
          <w:i w:val="0"/>
        </w:rPr>
        <w:t>PREGUNTA 35, NEGATIVA</w:t>
      </w:r>
      <w:r>
        <w:rPr>
          <w:b w:val="0"/>
          <w:i w:val="0"/>
        </w:rPr>
        <w:t xml:space="preserve"> · </w:t>
      </w:r>
      <w:r>
        <w:rPr>
          <w:rStyle w:val="Código"/>
          <w:b w:val="0"/>
          <w:i w:val="0"/>
        </w:rPr>
        <w:t>[exam]</w:t>
      </w:r>
      <w:r>
        <w:rPr>
          <w:b w:val="0"/>
          <w:i w:val="0"/>
        </w:rPr>
        <w:t xml:space="preserve"> · </w:t>
      </w:r>
      <w:r>
        <w:rPr>
          <w:b/>
          <w:i w:val="0"/>
        </w:rPr>
        <w:t>La que NO sirve para sincronización es AES10</w:t>
      </w:r>
      <w:r>
        <w:rPr>
          <w:b w:val="0"/>
          <w:i w:val="0"/>
        </w:rPr>
        <w:t xml:space="preserve">, porque </w:t>
      </w:r>
      <w:r>
        <w:rPr>
          <w:b/>
          <w:i w:val="0"/>
        </w:rPr>
        <w:t>esa</w:t>
      </w:r>
      <w:r>
        <w:t xml:space="preserve"> </w:t>
      </w:r>
      <w:r>
        <w:rPr>
          <w:b/>
          <w:i w:val="0"/>
        </w:rPr>
        <w:t>norma es MADI: transporte de 64 canales de audio, no referencia de tiempo.</w:t>
      </w:r>
      <w:r>
        <w:rPr>
          <w:b w:val="0"/>
          <w:i w:val="0"/>
        </w:rPr>
      </w:r>
    </w:p>
    <w:p>
      <w:pPr>
        <w:pStyle w:val="ListBullet"/>
      </w:pPr>
      <w:r>
        <w:rPr>
          <w:b w:val="0"/>
          <w:i w:val="0"/>
        </w:rPr>
      </w:r>
      <w:r>
        <w:rPr>
          <w:b/>
          <w:i w:val="0"/>
        </w:rPr>
        <w:t>LA REGLA SIN MEMORIZAR NÚMEROS</w:t>
      </w:r>
      <w:r>
        <w:rPr>
          <w:b w:val="0"/>
          <w:i w:val="0"/>
        </w:rPr>
        <w:t xml:space="preserve"> · </w:t>
      </w:r>
      <w:r>
        <w:rPr>
          <w:rStyle w:val="Código"/>
          <w:b w:val="0"/>
          <w:i w:val="0"/>
        </w:rPr>
        <w:t>[of]</w:t>
      </w:r>
      <w:r>
        <w:rPr>
          <w:b w:val="0"/>
          <w:i w:val="0"/>
        </w:rPr>
        <w:t xml:space="preserve"> · </w:t>
      </w:r>
      <w:r>
        <w:rPr>
          <w:b/>
          <w:i w:val="0"/>
        </w:rPr>
        <w:t>Tres opciones llevan sólo tiempo y una lleva audio.</w:t>
      </w:r>
      <w:r>
        <w:rPr>
          <w:b w:val="0"/>
          <w:i w:val="0"/>
        </w:rPr>
      </w:r>
      <w:r>
        <w:t xml:space="preserve"> </w:t>
      </w:r>
      <w:r>
        <w:rPr>
          <w:b w:val="0"/>
          <w:i w:val="0"/>
        </w:rPr>
      </w:r>
      <w:r>
        <w:rPr>
          <w:b/>
          <w:i w:val="0"/>
        </w:rPr>
        <w:t>La que lleva audio es la intrusa.</w:t>
      </w:r>
      <w:r>
        <w:rPr>
          <w:b w:val="0"/>
          <w:i w:val="0"/>
        </w:rPr>
      </w:r>
    </w:p>
    <w:p>
      <w:pPr>
        <w:pStyle w:val="ListBullet"/>
      </w:pPr>
      <w:r>
        <w:rPr>
          <w:b w:val="0"/>
          <w:i w:val="0"/>
        </w:rPr>
      </w:r>
      <w:r>
        <w:rPr>
          <w:b/>
          <w:i w:val="0"/>
        </w:rPr>
        <w:t>EL AVISO DE INSTALACIÓN</w:t>
      </w:r>
      <w:r>
        <w:rPr>
          <w:b w:val="0"/>
          <w:i w:val="0"/>
        </w:rPr>
        <w:t xml:space="preserve"> · </w:t>
      </w:r>
      <w:r>
        <w:rPr>
          <w:rStyle w:val="Código"/>
          <w:b w:val="0"/>
          <w:i w:val="0"/>
        </w:rPr>
        <w:t>[of]</w:t>
      </w:r>
      <w:r>
        <w:rPr>
          <w:b w:val="0"/>
          <w:i w:val="0"/>
        </w:rPr>
        <w:t xml:space="preserve"> · </w:t>
      </w:r>
      <w:r>
        <w:rPr>
          <w:b/>
          <w:i w:val="0"/>
        </w:rPr>
        <w:t>La referencia de vídeo y la de audio tienen que estar</w:t>
      </w:r>
      <w:r>
        <w:t xml:space="preserve"> </w:t>
      </w:r>
      <w:r>
        <w:rPr>
          <w:b/>
          <w:i w:val="0"/>
        </w:rPr>
        <w:t>BLOQUEADAS entre sí.</w:t>
      </w:r>
      <w:r>
        <w:rPr>
          <w:b w:val="0"/>
          <w:i w:val="0"/>
        </w:rPr>
        <w:t xml:space="preserve"> </w:t>
      </w:r>
      <w:r>
        <w:rPr>
          <w:b/>
          <w:i w:val="0"/>
        </w:rPr>
        <w:t>Si el reloj de audio deriva aparecen deslizamientos</w:t>
      </w:r>
      <w:r>
        <w:rPr>
          <w:b w:val="0"/>
          <w:i w:val="0"/>
        </w:rPr>
        <w:t xml:space="preserve"> —chasquidos</w:t>
      </w:r>
      <w:r>
        <w:t xml:space="preserve"> </w:t>
      </w:r>
      <w:r>
        <w:rPr>
          <w:b w:val="0"/>
          <w:i w:val="0"/>
        </w:rPr>
        <w:t xml:space="preserve">periódicos— </w:t>
      </w:r>
      <w:r>
        <w:rPr>
          <w:b/>
          <w:i w:val="0"/>
        </w:rPr>
        <w:t>de los fallos más difíciles de localizar</w:t>
      </w:r>
      <w:r>
        <w:rPr>
          <w:b w:val="0"/>
          <w:i w:val="0"/>
        </w:rPr>
        <w:t>, porque tardan horas en salir.</w:t>
      </w:r>
    </w:p>
    <w:p>
      <w:pPr>
        <w:pStyle w:val="Heading2"/>
      </w:pPr>
      <w:r>
        <w:rPr>
          <w:b w:val="0"/>
          <w:i w:val="0"/>
        </w:rPr>
        <w:t>El cableado de cámara</w:t>
      </w:r>
    </w:p>
    <w:p>
      <w:pPr>
        <w:pStyle w:val="ListBullet"/>
      </w:pPr>
      <w:r>
        <w:rPr>
          <w:b w:val="0"/>
          <w:i w:val="0"/>
        </w:rPr>
      </w:r>
      <w:r>
        <w:rPr>
          <w:b/>
          <w:i w:val="0"/>
        </w:rPr>
        <w:t>PREGUNTA 31</w:t>
      </w:r>
      <w:r>
        <w:rPr>
          <w:b w:val="0"/>
          <w:i w:val="0"/>
        </w:rPr>
        <w:t xml:space="preserve"> · </w:t>
      </w:r>
      <w:r>
        <w:rPr>
          <w:rStyle w:val="Código"/>
          <w:b w:val="0"/>
          <w:i w:val="0"/>
        </w:rPr>
        <w:t>[exam]</w:t>
      </w:r>
      <w:r>
        <w:rPr>
          <w:b w:val="0"/>
          <w:i w:val="0"/>
        </w:rPr>
        <w:t xml:space="preserve"> · </w:t>
      </w:r>
      <w:r>
        <w:rPr>
          <w:b/>
          <w:i w:val="0"/>
        </w:rPr>
        <w:t>El cable SMPTE 311M es híbrido de fibra para cámaras: vídeo, audio,</w:t>
      </w:r>
      <w:r>
        <w:t xml:space="preserve"> </w:t>
      </w:r>
      <w:r>
        <w:rPr>
          <w:b/>
          <w:i w:val="0"/>
        </w:rPr>
        <w:t>control y alimentación.</w:t>
      </w:r>
      <w:r>
        <w:rPr>
          <w:b w:val="0"/>
          <w:i w:val="0"/>
        </w:rPr>
        <w:t xml:space="preserve"> </w:t>
      </w:r>
      <w:r>
        <w:rPr>
          <w:b/>
          <w:i w:val="0"/>
        </w:rPr>
        <w:t>Dos fibras monomodo más dos conductores de cobre</w:t>
      </w:r>
      <w:r>
        <w:rPr>
          <w:b w:val="0"/>
          <w:i w:val="0"/>
        </w:rPr>
        <w:t>, de ahí «híbrido».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Triaxial</w:t>
            </w:r>
            <w:r>
              <w:rPr>
                <w:b w:val="0"/>
                <w:i w:val="0"/>
              </w:rPr>
            </w:r>
          </w:p>
        </w:tc>
        <w:tc>
          <w:tcPr>
            <w:tcW w:type="dxa" w:w="3137"/>
            <w:shd w:val="clear" w:color="auto" w:fill="E4E4E4"/>
          </w:tcPr>
          <w:p>
            <w:pPr>
              <w:pStyle w:val="Tablacabecera"/>
            </w:pPr>
            <w:r/>
            <w:r>
              <w:rPr>
                <w:b w:val="0"/>
                <w:i w:val="0"/>
              </w:rPr>
            </w:r>
            <w:r>
              <w:rPr>
                <w:b/>
                <w:i w:val="0"/>
              </w:rPr>
              <w:t>Híbrido de fibra</w:t>
            </w:r>
            <w:r>
              <w:rPr>
                <w:b w:val="0"/>
                <w:i w:val="0"/>
              </w:rPr>
            </w:r>
          </w:p>
        </w:tc>
      </w:tr>
      <w:tr>
        <w:tc>
          <w:tcPr>
            <w:tcW w:type="dxa" w:w="3137"/>
          </w:tcPr>
          <w:p>
            <w:pPr>
              <w:pStyle w:val="Tabla"/>
            </w:pPr>
            <w:r/>
            <w:r>
              <w:rPr>
                <w:b w:val="0"/>
                <w:i w:val="0"/>
              </w:rPr>
            </w:r>
            <w:r>
              <w:rPr>
                <w:b/>
                <w:i w:val="0"/>
              </w:rPr>
              <w:t>Medio</w:t>
            </w:r>
            <w:r>
              <w:rPr>
                <w:b w:val="0"/>
                <w:i w:val="0"/>
              </w:rPr>
            </w:r>
          </w:p>
        </w:tc>
        <w:tc>
          <w:tcPr>
            <w:tcW w:type="dxa" w:w="3137"/>
          </w:tcPr>
          <w:p>
            <w:pPr>
              <w:pStyle w:val="Tabla"/>
            </w:pPr>
            <w:r/>
            <w:r>
              <w:rPr>
                <w:b w:val="0"/>
                <w:i w:val="0"/>
              </w:rPr>
            </w:r>
            <w:r>
              <w:rPr>
                <w:b/>
                <w:i w:val="0"/>
              </w:rPr>
              <w:t>Cobre, tres capas concéntricas</w:t>
            </w:r>
            <w:r>
              <w:rPr>
                <w:b w:val="0"/>
                <w:i w:val="0"/>
              </w:rPr>
            </w:r>
          </w:p>
        </w:tc>
        <w:tc>
          <w:tcPr>
            <w:tcW w:type="dxa" w:w="3137"/>
          </w:tcPr>
          <w:p>
            <w:pPr>
              <w:pStyle w:val="Tabla"/>
            </w:pPr>
            <w:r/>
            <w:r>
              <w:rPr>
                <w:b w:val="0"/>
                <w:i w:val="0"/>
              </w:rPr>
            </w:r>
            <w:r>
              <w:rPr>
                <w:b/>
                <w:i w:val="0"/>
              </w:rPr>
              <w:t>Dos fibras más dos conductores</w:t>
            </w:r>
            <w:r>
              <w:rPr>
                <w:b w:val="0"/>
                <w:i w:val="0"/>
              </w:rPr>
              <w:t xml:space="preserve"> ✔</w:t>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Cientos de metros, degradando</w:t>
            </w:r>
            <w:r>
              <w:rPr>
                <w:b w:val="0"/>
                <w:i w:val="0"/>
              </w:rPr>
            </w:r>
          </w:p>
        </w:tc>
        <w:tc>
          <w:tcPr>
            <w:tcW w:type="dxa" w:w="3137"/>
          </w:tcPr>
          <w:p>
            <w:pPr>
              <w:pStyle w:val="Tabla"/>
            </w:pPr>
            <w:r/>
            <w:r>
              <w:rPr>
                <w:b w:val="0"/>
                <w:i w:val="0"/>
              </w:rPr>
            </w:r>
            <w:r>
              <w:rPr>
                <w:b/>
                <w:i w:val="0"/>
              </w:rPr>
              <w:t>Kilómetros, sin degradar</w:t>
            </w:r>
            <w:r>
              <w:rPr>
                <w:b w:val="0"/>
                <w:i w:val="0"/>
              </w:rPr>
            </w:r>
          </w:p>
        </w:tc>
      </w:tr>
      <w:tr>
        <w:tc>
          <w:tcPr>
            <w:tcW w:type="dxa" w:w="3137"/>
          </w:tcPr>
          <w:p>
            <w:pPr>
              <w:pStyle w:val="Tabla"/>
            </w:pPr>
            <w:r/>
            <w:r>
              <w:rPr>
                <w:b w:val="0"/>
                <w:i w:val="0"/>
              </w:rPr>
            </w:r>
            <w:r>
              <w:rPr>
                <w:b/>
                <w:i w:val="0"/>
              </w:rPr>
              <w:t>Qué lleva</w:t>
            </w:r>
            <w:r>
              <w:rPr>
                <w:b w:val="0"/>
                <w:i w:val="0"/>
              </w:rPr>
            </w:r>
          </w:p>
        </w:tc>
        <w:tc>
          <w:tcPr>
            <w:tcW w:type="dxa" w:w="3137"/>
          </w:tcPr>
          <w:p>
            <w:pPr>
              <w:pStyle w:val="Tabla"/>
            </w:pPr>
            <w:r/>
            <w:r>
              <w:rPr>
                <w:b w:val="0"/>
                <w:i w:val="0"/>
              </w:rPr>
            </w:r>
            <w:r>
              <w:rPr>
                <w:b/>
                <w:i w:val="0"/>
              </w:rPr>
              <w:t>Vídeo, audio, control, alimentación</w:t>
            </w:r>
            <w:r>
              <w:rPr>
                <w:b w:val="0"/>
                <w:i w:val="0"/>
              </w:rPr>
            </w:r>
          </w:p>
        </w:tc>
        <w:tc>
          <w:tcPr>
            <w:tcW w:type="dxa" w:w="3137"/>
          </w:tcPr>
          <w:p>
            <w:pPr>
              <w:pStyle w:val="Tabla"/>
            </w:pPr>
            <w:r/>
            <w:r>
              <w:rPr>
                <w:b w:val="0"/>
                <w:i w:val="0"/>
              </w:rPr>
            </w:r>
            <w:r>
              <w:rPr>
                <w:b/>
                <w:i w:val="0"/>
              </w:rPr>
              <w:t>Lo mismo</w:t>
            </w:r>
            <w:r>
              <w:rPr>
                <w:b w:val="0"/>
                <w:i w:val="0"/>
              </w:rPr>
            </w:r>
          </w:p>
        </w:tc>
      </w:tr>
      <w:tr>
        <w:tc>
          <w:tcPr>
            <w:tcW w:type="dxa" w:w="3137"/>
          </w:tcPr>
          <w:p>
            <w:pPr>
              <w:pStyle w:val="Tabla"/>
            </w:pPr>
            <w:r/>
            <w:r>
              <w:rPr>
                <w:b w:val="0"/>
                <w:i w:val="0"/>
              </w:rPr>
            </w:r>
            <w:r>
              <w:rPr>
                <w:b/>
                <w:i w:val="0"/>
              </w:rPr>
              <w:t>Manejo</w:t>
            </w:r>
            <w:r>
              <w:rPr>
                <w:b w:val="0"/>
                <w:i w:val="0"/>
              </w:rPr>
            </w:r>
          </w:p>
        </w:tc>
        <w:tc>
          <w:tcPr>
            <w:tcW w:type="dxa" w:w="3137"/>
          </w:tcPr>
          <w:p>
            <w:pPr>
              <w:pStyle w:val="Tabla"/>
            </w:pPr>
            <w:r/>
            <w:r>
              <w:rPr>
                <w:b w:val="0"/>
                <w:i w:val="0"/>
              </w:rPr>
            </w:r>
            <w:r>
              <w:rPr>
                <w:b/>
                <w:i w:val="0"/>
              </w:rPr>
              <w:t>Pesado y rígido</w:t>
            </w:r>
            <w:r>
              <w:rPr>
                <w:b w:val="0"/>
                <w:i w:val="0"/>
              </w:rPr>
            </w:r>
          </w:p>
        </w:tc>
        <w:tc>
          <w:tcPr>
            <w:tcW w:type="dxa" w:w="3137"/>
          </w:tcPr>
          <w:p>
            <w:pPr>
              <w:pStyle w:val="Tabla"/>
            </w:pPr>
            <w:r/>
            <w:r>
              <w:rPr>
                <w:b w:val="0"/>
                <w:i w:val="0"/>
              </w:rPr>
            </w:r>
            <w:r>
              <w:rPr>
                <w:b/>
                <w:i w:val="0"/>
              </w:rPr>
              <w:t>Más ligero, conector delicado</w:t>
            </w:r>
            <w:r>
              <w:rPr>
                <w:b w:val="0"/>
                <w:i w:val="0"/>
              </w:rPr>
            </w:r>
          </w:p>
        </w:tc>
      </w:tr>
    </w:tbl>
    <w:p>
      <w:pPr/>
    </w:p>
    <w:p>
      <w:pPr>
        <w:pStyle w:val="ListBullet"/>
      </w:pPr>
      <w:r>
        <w:rPr>
          <w:b w:val="0"/>
          <w:i w:val="0"/>
        </w:rPr>
      </w:r>
      <w:r>
        <w:rPr>
          <w:b/>
          <w:i w:val="0"/>
        </w:rPr>
        <w:t>EL AVISO DE UNIDAD MÓVIL</w:t>
      </w:r>
      <w:r>
        <w:rPr>
          <w:b w:val="0"/>
          <w:i w:val="0"/>
        </w:rPr>
        <w:t xml:space="preserve"> · </w:t>
      </w:r>
      <w:r>
        <w:rPr>
          <w:rStyle w:val="Código"/>
          <w:b w:val="0"/>
          <w:i w:val="0"/>
        </w:rPr>
        <w:t>[of]</w:t>
      </w:r>
      <w:r>
        <w:rPr>
          <w:b w:val="0"/>
          <w:i w:val="0"/>
        </w:rPr>
        <w:t xml:space="preserve"> · </w:t>
      </w:r>
      <w:r>
        <w:rPr>
          <w:b/>
          <w:i w:val="0"/>
        </w:rPr>
        <w:t>El conector es la pieza más frágil y más cara.</w:t>
      </w:r>
      <w:r>
        <w:rPr>
          <w:b w:val="0"/>
          <w:i w:val="0"/>
        </w:rPr>
        <w:t xml:space="preserve"> </w:t>
      </w:r>
      <w:r>
        <w:rPr>
          <w:b/>
          <w:i w:val="0"/>
        </w:rPr>
        <w:t>Se</w:t>
      </w:r>
      <w:r>
        <w:t xml:space="preserve"> </w:t>
      </w:r>
      <w:r>
        <w:rPr>
          <w:b/>
          <w:i w:val="0"/>
        </w:rPr>
        <w:t>limpia con material específico antes de cada conexión</w:t>
      </w:r>
      <w:r>
        <w:rPr>
          <w:b w:val="0"/>
          <w:i w:val="0"/>
        </w:rPr>
        <w:t xml:space="preserve">: </w:t>
      </w:r>
      <w:r>
        <w:rPr>
          <w:b/>
          <w:i w:val="0"/>
        </w:rPr>
        <w:t>una mota de polvo en la cara de la fibra</w:t>
      </w:r>
      <w:r>
        <w:t xml:space="preserve"> </w:t>
      </w:r>
      <w:r>
        <w:rPr>
          <w:b/>
          <w:i w:val="0"/>
        </w:rPr>
        <w:t>deja la cámara sin imagen.</w:t>
      </w:r>
      <w:r>
        <w:rPr>
          <w:b w:val="0"/>
          <w:i w:val="0"/>
        </w:rPr>
      </w:r>
    </w:p>
    <w:p>
      <w:pPr>
        <w:pStyle w:val="Heading2"/>
      </w:pPr>
      <w:r>
        <w:rPr>
          <w:b w:val="0"/>
          <w:i w:val="0"/>
        </w:rPr>
        <w:t>Interfaces del mundo informático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Vídeo</w:t>
            </w:r>
          </w:p>
        </w:tc>
        <w:tc>
          <w:tcPr>
            <w:tcW w:type="dxa" w:w="2353"/>
            <w:shd w:val="clear" w:color="auto" w:fill="E4E4E4"/>
          </w:tcPr>
          <w:p>
            <w:pPr>
              <w:pStyle w:val="Tablacabecera"/>
            </w:pPr>
            <w:r/>
            <w:r>
              <w:rPr>
                <w:b w:val="0"/>
                <w:i w:val="0"/>
              </w:rPr>
              <w:t>Audio</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Matriz de gráficos de vídeo</w:t>
            </w:r>
            <w:r>
              <w:rPr>
                <w:b w:val="0"/>
                <w:i w:val="0"/>
              </w:rPr>
            </w:r>
          </w:p>
        </w:tc>
        <w:tc>
          <w:tcPr>
            <w:tcW w:type="dxa" w:w="2353"/>
          </w:tcPr>
          <w:p>
            <w:pPr>
              <w:pStyle w:val="Tabla"/>
            </w:pPr>
            <w:r/>
            <w:r>
              <w:rPr>
                <w:b w:val="0"/>
                <w:i w:val="0"/>
              </w:rPr>
            </w:r>
            <w:r>
              <w:rPr>
                <w:b/>
                <w:i w:val="0"/>
              </w:rPr>
              <w:t>Sólo analógico</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La antigua de quince patillas</w:t>
            </w:r>
            <w:r>
              <w:rPr>
                <w:b w:val="0"/>
                <w:i w:val="0"/>
              </w:rPr>
            </w:r>
          </w:p>
        </w:tc>
      </w:tr>
      <w:tr>
        <w:tc>
          <w:tcPr>
            <w:tcW w:type="dxa" w:w="2353"/>
          </w:tcPr>
          <w:p>
            <w:pPr>
              <w:pStyle w:val="Tabla"/>
            </w:pPr>
            <w:r/>
            <w:r>
              <w:rPr>
                <w:b w:val="0"/>
                <w:i w:val="0"/>
              </w:rPr>
            </w:r>
            <w:r>
              <w:rPr>
                <w:b/>
                <w:i w:val="0"/>
              </w:rPr>
              <w:t>Interfaz visual digital</w:t>
            </w:r>
            <w:r>
              <w:rPr>
                <w:b w:val="0"/>
                <w:i w:val="0"/>
              </w:rPr>
            </w:r>
          </w:p>
        </w:tc>
        <w:tc>
          <w:tcPr>
            <w:tcW w:type="dxa" w:w="2353"/>
          </w:tcPr>
          <w:p>
            <w:pPr>
              <w:pStyle w:val="Tabla"/>
            </w:pPr>
            <w:r/>
            <w:r>
              <w:rPr>
                <w:b w:val="0"/>
                <w:i w:val="0"/>
              </w:rPr>
            </w:r>
            <w:r>
              <w:rPr>
                <w:b/>
                <w:i w:val="0"/>
              </w:rPr>
              <w:t>Analógico Y digital</w:t>
            </w:r>
            <w:r>
              <w:rPr>
                <w:b w:val="0"/>
                <w:i w:val="0"/>
              </w:rPr>
              <w:t xml:space="preserve"> ✔</w:t>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Nació en la transición</w:t>
            </w:r>
            <w:r>
              <w:rPr>
                <w:b w:val="0"/>
                <w:i w:val="0"/>
              </w:rPr>
            </w:r>
          </w:p>
        </w:tc>
      </w:tr>
      <w:tr>
        <w:tc>
          <w:tcPr>
            <w:tcW w:type="dxa" w:w="2353"/>
          </w:tcPr>
          <w:p>
            <w:pPr>
              <w:pStyle w:val="Tabla"/>
            </w:pPr>
            <w:r/>
            <w:r>
              <w:rPr>
                <w:b w:val="0"/>
                <w:i w:val="0"/>
              </w:rPr>
            </w:r>
            <w:r>
              <w:rPr>
                <w:b/>
                <w:i w:val="0"/>
              </w:rPr>
              <w:t>Interfaz multimedia de alta definición</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del equipo doméstico</w:t>
            </w:r>
            <w:r>
              <w:rPr>
                <w:b w:val="0"/>
                <w:i w:val="0"/>
              </w:rPr>
            </w:r>
          </w:p>
        </w:tc>
      </w:tr>
      <w:tr>
        <w:tc>
          <w:tcPr>
            <w:tcW w:type="dxa" w:w="2353"/>
          </w:tcPr>
          <w:p>
            <w:pPr>
              <w:pStyle w:val="Tabla"/>
            </w:pPr>
            <w:r/>
            <w:r>
              <w:rPr>
                <w:b w:val="0"/>
                <w:i w:val="0"/>
              </w:rPr>
            </w:r>
            <w:r>
              <w:rPr>
                <w:b/>
                <w:i w:val="0"/>
              </w:rPr>
              <w:t>DisplayPort</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informático, con retención mecánica</w:t>
            </w:r>
            <w:r>
              <w:rPr>
                <w:b w:val="0"/>
                <w:i w:val="0"/>
              </w:rPr>
            </w:r>
          </w:p>
        </w:tc>
      </w:tr>
    </w:tbl>
    <w:p>
      <w:pPr/>
    </w:p>
    <w:p>
      <w:pPr>
        <w:pStyle w:val="ListBullet"/>
      </w:pPr>
      <w:r>
        <w:rPr>
          <w:b w:val="0"/>
          <w:i w:val="0"/>
        </w:rPr>
      </w:r>
      <w:r>
        <w:rPr>
          <w:b/>
          <w:i w:val="0"/>
        </w:rPr>
        <w:t>PREGUNTA 82</w:t>
      </w:r>
      <w:r>
        <w:rPr>
          <w:b w:val="0"/>
          <w:i w:val="0"/>
        </w:rPr>
        <w:t xml:space="preserve"> · </w:t>
      </w:r>
      <w:r>
        <w:rPr>
          <w:rStyle w:val="Código"/>
          <w:b w:val="0"/>
          <w:i w:val="0"/>
        </w:rPr>
        <w:t>[exam]</w:t>
      </w:r>
      <w:r>
        <w:rPr>
          <w:b w:val="0"/>
          <w:i w:val="0"/>
        </w:rPr>
        <w:t xml:space="preserve"> · </w:t>
      </w:r>
      <w:r>
        <w:rPr>
          <w:b/>
          <w:i w:val="0"/>
        </w:rPr>
        <w:t>La que lleva analógico y digital es la interfaz visual digital.</w:t>
      </w:r>
      <w:r>
        <w:rPr>
          <w:b w:val="0"/>
          <w:i w:val="0"/>
        </w:rPr>
      </w: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Una es sólo analógica, dos son sólo digitales y una es las dos.</w:t>
      </w:r>
      <w:r>
        <w:rPr>
          <w:b w:val="0"/>
          <w:i w:val="0"/>
        </w:rPr>
        <w:t xml:space="preserve"> </w:t>
      </w:r>
      <w:r>
        <w:rPr>
          <w:b/>
          <w:i w:val="0"/>
        </w:rPr>
        <w:t>La que</w:t>
      </w:r>
      <w:r>
        <w:t xml:space="preserve"> </w:t>
      </w:r>
      <w:r>
        <w:rPr>
          <w:b/>
          <w:i w:val="0"/>
        </w:rPr>
        <w:t>nació en la transición lleva las dos.</w:t>
      </w:r>
      <w:r>
        <w:rPr>
          <w:b w:val="0"/>
          <w:i w:val="0"/>
        </w:rPr>
      </w:r>
    </w:p>
    <w:p>
      <w:pPr>
        <w:pStyle w:val="Heading2"/>
      </w:pPr>
      <w:r>
        <w:rPr>
          <w:b w:val="0"/>
          <w:i w:val="0"/>
        </w:rPr>
        <w:t>Lo que queda de lo analógico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Subportadora de color</w:t>
            </w:r>
          </w:p>
        </w:tc>
      </w:tr>
      <w:tr>
        <w:tc>
          <w:tcPr>
            <w:tcW w:type="dxa" w:w="4706"/>
          </w:tcPr>
          <w:p>
            <w:pPr>
              <w:pStyle w:val="Tabla"/>
            </w:pPr>
            <w:r/>
            <w:r>
              <w:rPr>
                <w:b w:val="0"/>
                <w:i w:val="0"/>
              </w:rPr>
            </w:r>
            <w:r>
              <w:rPr>
                <w:b/>
                <w:i w:val="0"/>
              </w:rPr>
              <w:t>Línea alternada en fase</w:t>
            </w:r>
            <w:r>
              <w:rPr>
                <w:b w:val="0"/>
                <w:i w:val="0"/>
              </w:rPr>
            </w:r>
          </w:p>
        </w:tc>
        <w:tc>
          <w:tcPr>
            <w:tcW w:type="dxa" w:w="4706"/>
          </w:tcPr>
          <w:p>
            <w:pPr>
              <w:pStyle w:val="Tabla"/>
            </w:pPr>
            <w:r/>
            <w:r>
              <w:rPr>
                <w:b w:val="0"/>
                <w:i w:val="0"/>
              </w:rPr>
            </w:r>
            <w:r>
              <w:rPr>
                <w:b/>
                <w:i w:val="0"/>
              </w:rPr>
              <w:t>4,43 MHz</w:t>
            </w:r>
            <w:r>
              <w:rPr>
                <w:b w:val="0"/>
                <w:i w:val="0"/>
              </w:rPr>
              <w:t xml:space="preserve"> ✔</w:t>
            </w:r>
          </w:p>
        </w:tc>
      </w:tr>
      <w:tr>
        <w:tc>
          <w:tcPr>
            <w:tcW w:type="dxa" w:w="4706"/>
          </w:tcPr>
          <w:p>
            <w:pPr>
              <w:pStyle w:val="Tabla"/>
            </w:pPr>
            <w:r/>
            <w:r>
              <w:rPr>
                <w:b w:val="0"/>
                <w:i w:val="0"/>
              </w:rPr>
            </w:r>
            <w:r>
              <w:rPr>
                <w:b/>
                <w:i w:val="0"/>
              </w:rPr>
              <w:t>Sistema estadounidense</w:t>
            </w:r>
            <w:r>
              <w:rPr>
                <w:b w:val="0"/>
                <w:i w:val="0"/>
              </w:rPr>
            </w:r>
          </w:p>
        </w:tc>
        <w:tc>
          <w:tcPr>
            <w:tcW w:type="dxa" w:w="4706"/>
          </w:tcPr>
          <w:p>
            <w:pPr>
              <w:pStyle w:val="Tabla"/>
            </w:pPr>
            <w:r/>
            <w:r>
              <w:rPr>
                <w:b w:val="0"/>
                <w:i w:val="0"/>
              </w:rPr>
            </w:r>
            <w:r>
              <w:rPr>
                <w:b/>
                <w:i w:val="0"/>
              </w:rPr>
              <w:t>3,58 MHz</w:t>
            </w:r>
            <w:r>
              <w:rPr>
                <w:b w:val="0"/>
                <w:i w:val="0"/>
              </w:rPr>
            </w:r>
          </w:p>
        </w:tc>
      </w:tr>
    </w:tbl>
    <w:p>
      <w:pPr/>
    </w:p>
    <w:p>
      <w:pPr>
        <w:pStyle w:val="ListBullet"/>
      </w:pPr>
      <w:r>
        <w:rPr>
          <w:b w:val="0"/>
          <w:i w:val="0"/>
        </w:rPr>
      </w:r>
      <w:r>
        <w:rPr>
          <w:b/>
          <w:i w:val="0"/>
        </w:rPr>
        <w:t>PREGUNTA 13</w:t>
      </w:r>
      <w:r>
        <w:rPr>
          <w:b w:val="0"/>
          <w:i w:val="0"/>
        </w:rPr>
        <w:t xml:space="preserve"> · </w:t>
      </w:r>
      <w:r>
        <w:rPr>
          <w:rStyle w:val="Código"/>
          <w:b w:val="0"/>
          <w:i w:val="0"/>
        </w:rPr>
        <w:t>[exam]</w:t>
      </w:r>
      <w:r>
        <w:rPr>
          <w:b w:val="0"/>
          <w:i w:val="0"/>
        </w:rPr>
        <w:t xml:space="preserve"> · </w:t>
      </w:r>
      <w:r>
        <w:rPr>
          <w:b/>
          <w:i w:val="0"/>
        </w:rPr>
        <w:t>La ráfaga del sistema de línea alternada en fase va a 4,43 MHz.</w:t>
      </w:r>
      <w:r>
        <w:rPr>
          <w:b w:val="0"/>
          <w:i w:val="0"/>
        </w:rPr>
      </w:r>
    </w:p>
    <w:p>
      <w:pPr>
        <w:pStyle w:val="ListBullet"/>
      </w:pPr>
      <w:r>
        <w:rPr>
          <w:b w:val="0"/>
          <w:i w:val="0"/>
        </w:rPr>
      </w:r>
      <w:r>
        <w:rPr>
          <w:b/>
          <w:i w:val="0"/>
        </w:rPr>
        <w:t>QUÉ ES ESA RÁFAGA</w:t>
      </w:r>
      <w:r>
        <w:rPr>
          <w:b w:val="0"/>
          <w:i w:val="0"/>
        </w:rPr>
        <w:t xml:space="preserve"> · </w:t>
      </w:r>
      <w:r>
        <w:rPr>
          <w:rStyle w:val="Código"/>
          <w:b w:val="0"/>
          <w:i w:val="0"/>
        </w:rPr>
        <w:t>[of]</w:t>
      </w:r>
      <w:r>
        <w:rPr>
          <w:b w:val="0"/>
          <w:i w:val="0"/>
        </w:rPr>
        <w:t xml:space="preserve"> · </w:t>
      </w:r>
      <w:r>
        <w:rPr>
          <w:b/>
          <w:i w:val="0"/>
        </w:rPr>
        <w:t>Unos ciclos de la subportadora de color enviados en cada línea,</w:t>
      </w:r>
      <w:r>
        <w:t xml:space="preserve"> </w:t>
      </w:r>
      <w:r>
        <w:rPr>
          <w:b/>
          <w:i w:val="0"/>
        </w:rPr>
        <w:t>antes de la imagen, para que el receptor sepa con qué fase y frecuencia demodular.</w:t>
      </w:r>
      <w:r>
        <w:rPr>
          <w:b w:val="0"/>
          <w:i w:val="0"/>
        </w:rPr>
        <w:t xml:space="preserve"> </w:t>
      </w:r>
      <w:r>
        <w:rPr>
          <w:b/>
          <w:i w:val="0"/>
        </w:rPr>
        <w:t>Sin ella no</w:t>
      </w:r>
      <w:r>
        <w:t xml:space="preserve"> </w:t>
      </w:r>
      <w:r>
        <w:rPr>
          <w:b/>
          <w:i w:val="0"/>
        </w:rPr>
        <w:t>hay color.</w:t>
      </w:r>
      <w:r>
        <w:rPr>
          <w:b w:val="0"/>
          <w:i w:val="0"/>
        </w:rPr>
      </w:r>
    </w:p>
    <w:p>
      <w:pPr>
        <w:pStyle w:val="ListBullet"/>
      </w:pPr>
      <w:r>
        <w:rPr>
          <w:b w:val="0"/>
          <w:i w:val="0"/>
        </w:rPr>
      </w:r>
      <w:r>
        <w:rPr>
          <w:b/>
          <w:i w:val="0"/>
        </w:rPr>
        <w:t>LAS FALSAS SON FRECUENCIAS REALES DE OTRA COSA</w:t>
      </w:r>
      <w:r>
        <w:rPr>
          <w:b w:val="0"/>
          <w:i w:val="0"/>
        </w:rPr>
        <w:t xml:space="preserve"> · </w:t>
      </w:r>
      <w:r>
        <w:rPr>
          <w:rStyle w:val="Código"/>
          <w:b w:val="0"/>
          <w:i w:val="0"/>
        </w:rPr>
        <w:t>[exam]</w:t>
      </w:r>
      <w:r>
        <w:rPr>
          <w:b w:val="0"/>
          <w:i w:val="0"/>
        </w:rPr>
        <w:t xml:space="preserve"> · </w:t>
      </w:r>
      <w:r>
        <w:rPr>
          <w:b/>
          <w:i w:val="0"/>
        </w:rPr>
        <w:t>10,7 megahercios es la frecuencia</w:t>
      </w:r>
      <w:r>
        <w:t xml:space="preserve"> </w:t>
      </w:r>
      <w:r>
        <w:rPr>
          <w:b/>
          <w:i w:val="0"/>
        </w:rPr>
        <w:t>intermedia de un receptor de frecuencia modulada</w:t>
      </w:r>
      <w:r>
        <w:rPr>
          <w:b w:val="0"/>
          <w:i w:val="0"/>
        </w:rPr>
        <w:t xml:space="preserve"> y </w:t>
      </w:r>
      <w:r>
        <w:rPr>
          <w:b/>
          <w:i w:val="0"/>
        </w:rPr>
        <w:t>21,4 es su doble.</w:t>
      </w:r>
      <w:r>
        <w:rPr>
          <w:b w:val="0"/>
          <w:i w:val="0"/>
        </w:rPr>
      </w:r>
    </w:p>
    <w:p>
      <w:pPr>
        <w:pStyle w:val="ListBullet"/>
      </w:pPr>
      <w:r>
        <w:rPr>
          <w:b w:val="0"/>
          <w:i w:val="0"/>
        </w:rPr>
      </w:r>
      <w:r>
        <w:rPr>
          <w:b/>
          <w:i w:val="0"/>
        </w:rPr>
        <w:t>POR QUÉ SIGUE EN UN TEMARIO DE 2022</w:t>
      </w:r>
      <w:r>
        <w:rPr>
          <w:b w:val="0"/>
          <w:i w:val="0"/>
        </w:rPr>
        <w:t xml:space="preserve"> · </w:t>
      </w:r>
      <w:r>
        <w:rPr>
          <w:rStyle w:val="Código"/>
          <w:b w:val="0"/>
          <w:i w:val="0"/>
        </w:rPr>
        <w:t>[of]</w:t>
      </w:r>
      <w:r>
        <w:rPr>
          <w:b w:val="0"/>
          <w:i w:val="0"/>
        </w:rPr>
        <w:t xml:space="preserve"> · </w:t>
      </w:r>
      <w:r>
        <w:rPr>
          <w:b/>
          <w:i w:val="0"/>
        </w:rPr>
        <w:t>Las instalaciones conservan referencia de negro</w:t>
      </w:r>
      <w:r>
        <w:t xml:space="preserve"> </w:t>
      </w:r>
      <w:r>
        <w:rPr>
          <w:b/>
          <w:i w:val="0"/>
        </w:rPr>
        <w:t>de barras</w:t>
      </w:r>
      <w:r>
        <w:rPr>
          <w:b w:val="0"/>
          <w:i w:val="0"/>
        </w:rPr>
        <w:t xml:space="preserve">, que lleva esa subportadora, </w:t>
      </w:r>
      <w:r>
        <w:rPr>
          <w:b/>
          <w:i w:val="0"/>
        </w:rPr>
        <w:t>y los equipos de medida la usan.</w:t>
      </w:r>
      <w:r>
        <w:rPr>
          <w:b w:val="0"/>
          <w:i w:val="0"/>
        </w:rPr>
        <w:t xml:space="preserve"> </w:t>
      </w:r>
      <w:r>
        <w:rPr>
          <w:b/>
          <w:i w:val="0"/>
        </w:rPr>
        <w:t>La emisión analógica</w:t>
      </w:r>
      <w:r>
        <w:t xml:space="preserve"> </w:t>
      </w:r>
      <w:r>
        <w:rPr>
          <w:b/>
          <w:i w:val="0"/>
        </w:rPr>
        <w:t>se apagó; la referencia no.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7</w:t>
            </w:r>
          </w:p>
        </w:tc>
        <w:tc>
          <w:tcPr>
            <w:tcW w:type="dxa" w:w="3137"/>
          </w:tcPr>
          <w:p>
            <w:pPr>
              <w:pStyle w:val="Tabla"/>
            </w:pPr>
            <w:r/>
            <w:r>
              <w:rPr>
                <w:b w:val="0"/>
                <w:i w:val="0"/>
              </w:rPr>
              <w:t>Siglas del fin de vídeo activo</w:t>
            </w:r>
          </w:p>
        </w:tc>
        <w:tc>
          <w:tcPr>
            <w:tcW w:type="dxa" w:w="3137"/>
          </w:tcPr>
          <w:p>
            <w:pPr>
              <w:pStyle w:val="Tabla"/>
            </w:pPr>
            <w:r/>
            <w:r>
              <w:rPr>
                <w:b w:val="0"/>
                <w:i w:val="0"/>
              </w:rPr>
            </w:r>
            <w:r>
              <w:rPr>
                <w:b/>
                <w:i w:val="0"/>
              </w:rPr>
              <w:t>Fin de vídeo activo</w:t>
            </w:r>
            <w:r>
              <w:rPr>
                <w:b w:val="0"/>
                <w:i w:val="0"/>
              </w:rPr>
              <w:t xml:space="preserve"> ✔</w:t>
            </w:r>
          </w:p>
        </w:tc>
      </w:tr>
      <w:tr>
        <w:tc>
          <w:tcPr>
            <w:tcW w:type="dxa" w:w="3137"/>
          </w:tcPr>
          <w:p>
            <w:pPr>
              <w:pStyle w:val="Tabla"/>
            </w:pPr>
            <w:r/>
            <w:r>
              <w:rPr>
                <w:b w:val="0"/>
                <w:i w:val="0"/>
              </w:rPr>
              <w:t>8</w:t>
            </w:r>
          </w:p>
        </w:tc>
        <w:tc>
          <w:tcPr>
            <w:tcW w:type="dxa" w:w="3137"/>
          </w:tcPr>
          <w:p>
            <w:pPr>
              <w:pStyle w:val="Tabla"/>
            </w:pPr>
            <w:r/>
            <w:r>
              <w:rPr>
                <w:b w:val="0"/>
                <w:i w:val="0"/>
              </w:rPr>
              <w:t>Tasa de bits de SMPTE-292M</w:t>
            </w:r>
          </w:p>
        </w:tc>
        <w:tc>
          <w:tcPr>
            <w:tcW w:type="dxa" w:w="3137"/>
          </w:tcPr>
          <w:p>
            <w:pPr>
              <w:pStyle w:val="Tabla"/>
            </w:pPr>
            <w:r/>
            <w:r>
              <w:rPr>
                <w:b w:val="0"/>
                <w:i w:val="0"/>
              </w:rPr>
            </w:r>
            <w:r>
              <w:rPr>
                <w:b/>
                <w:i w:val="0"/>
              </w:rPr>
              <w:t>1,485 Gbps</w:t>
            </w:r>
            <w:r>
              <w:rPr>
                <w:b w:val="0"/>
                <w:i w:val="0"/>
              </w:rPr>
              <w:t xml:space="preserve"> ✔</w:t>
            </w:r>
          </w:p>
        </w:tc>
      </w:tr>
      <w:tr>
        <w:tc>
          <w:tcPr>
            <w:tcW w:type="dxa" w:w="3137"/>
          </w:tcPr>
          <w:p>
            <w:pPr>
              <w:pStyle w:val="Tabla"/>
            </w:pPr>
            <w:r/>
            <w:r>
              <w:rPr>
                <w:b w:val="0"/>
                <w:i w:val="0"/>
              </w:rPr>
              <w:t>13</w:t>
            </w:r>
          </w:p>
        </w:tc>
        <w:tc>
          <w:tcPr>
            <w:tcW w:type="dxa" w:w="3137"/>
          </w:tcPr>
          <w:p>
            <w:pPr>
              <w:pStyle w:val="Tabla"/>
            </w:pPr>
            <w:r/>
            <w:r>
              <w:rPr>
                <w:b w:val="0"/>
                <w:i w:val="0"/>
              </w:rPr>
              <w:t>Frecuencia de la ráfaga de color</w:t>
            </w:r>
          </w:p>
        </w:tc>
        <w:tc>
          <w:tcPr>
            <w:tcW w:type="dxa" w:w="3137"/>
          </w:tcPr>
          <w:p>
            <w:pPr>
              <w:pStyle w:val="Tabla"/>
            </w:pPr>
            <w:r/>
            <w:r>
              <w:rPr>
                <w:b w:val="0"/>
                <w:i w:val="0"/>
              </w:rPr>
            </w:r>
            <w:r>
              <w:rPr>
                <w:b/>
                <w:i w:val="0"/>
              </w:rPr>
              <w:t>4,43 MHz</w:t>
            </w:r>
            <w:r>
              <w:rPr>
                <w:b w:val="0"/>
                <w:i w:val="0"/>
              </w:rPr>
              <w:t xml:space="preserve"> ✔</w:t>
            </w:r>
          </w:p>
        </w:tc>
      </w:tr>
      <w:tr>
        <w:tc>
          <w:tcPr>
            <w:tcW w:type="dxa" w:w="3137"/>
          </w:tcPr>
          <w:p>
            <w:pPr>
              <w:pStyle w:val="Tabla"/>
            </w:pPr>
            <w:r/>
            <w:r>
              <w:rPr>
                <w:b w:val="0"/>
                <w:i w:val="0"/>
              </w:rPr>
              <w:t>19</w:t>
            </w:r>
          </w:p>
        </w:tc>
        <w:tc>
          <w:tcPr>
            <w:tcW w:type="dxa" w:w="3137"/>
          </w:tcPr>
          <w:p>
            <w:pPr>
              <w:pStyle w:val="Tabla"/>
            </w:pPr>
            <w:r/>
            <w:r>
              <w:rPr>
                <w:b w:val="0"/>
                <w:i w:val="0"/>
              </w:rPr>
              <w:t>Si un distribuidor de vídeo sirve para señal asíncrona</w:t>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t>31</w:t>
            </w:r>
          </w:p>
        </w:tc>
        <w:tc>
          <w:tcPr>
            <w:tcW w:type="dxa" w:w="3137"/>
          </w:tcPr>
          <w:p>
            <w:pPr>
              <w:pStyle w:val="Tabla"/>
            </w:pPr>
            <w:r/>
            <w:r>
              <w:rPr>
                <w:b w:val="0"/>
                <w:i w:val="0"/>
              </w:rPr>
              <w:t>Qué es el cable SMPTE 311M</w:t>
            </w:r>
          </w:p>
        </w:tc>
        <w:tc>
          <w:tcPr>
            <w:tcW w:type="dxa" w:w="3137"/>
          </w:tcPr>
          <w:p>
            <w:pPr>
              <w:pStyle w:val="Tabla"/>
            </w:pPr>
            <w:r/>
            <w:r>
              <w:rPr>
                <w:b w:val="0"/>
                <w:i w:val="0"/>
              </w:rPr>
            </w:r>
            <w:r>
              <w:rPr>
                <w:b/>
                <w:i w:val="0"/>
              </w:rPr>
              <w:t>Fibra híbrida con vídeo, audio, control y alimentación</w:t>
            </w:r>
            <w:r>
              <w:rPr>
                <w:b w:val="0"/>
                <w:i w:val="0"/>
              </w:rPr>
              <w:t xml:space="preserve"> ✔</w:t>
            </w:r>
          </w:p>
        </w:tc>
      </w:tr>
      <w:tr>
        <w:tc>
          <w:tcPr>
            <w:tcW w:type="dxa" w:w="3137"/>
          </w:tcPr>
          <w:p>
            <w:pPr>
              <w:pStyle w:val="Tabla"/>
            </w:pPr>
            <w:r/>
            <w:r>
              <w:rPr>
                <w:b w:val="0"/>
                <w:i w:val="0"/>
              </w:rPr>
              <w:t>33</w:t>
            </w:r>
          </w:p>
        </w:tc>
        <w:tc>
          <w:tcPr>
            <w:tcW w:type="dxa" w:w="3137"/>
          </w:tcPr>
          <w:p>
            <w:pPr>
              <w:pStyle w:val="Tabla"/>
            </w:pPr>
            <w:r/>
            <w:r>
              <w:rPr>
                <w:b w:val="0"/>
                <w:i w:val="0"/>
              </w:rPr>
              <w:t>Impedancia del coaxial de vídeo</w:t>
            </w:r>
          </w:p>
        </w:tc>
        <w:tc>
          <w:tcPr>
            <w:tcW w:type="dxa" w:w="3137"/>
          </w:tcPr>
          <w:p>
            <w:pPr>
              <w:pStyle w:val="Tabla"/>
            </w:pPr>
            <w:r/>
            <w:r>
              <w:rPr>
                <w:b w:val="0"/>
                <w:i w:val="0"/>
              </w:rPr>
            </w:r>
            <w:r>
              <w:rPr>
                <w:b/>
                <w:i w:val="0"/>
              </w:rPr>
              <w:t>75 ohmios</w:t>
            </w:r>
            <w:r>
              <w:rPr>
                <w:b w:val="0"/>
                <w:i w:val="0"/>
              </w:rPr>
              <w:t xml:space="preserve"> ✔</w:t>
            </w:r>
          </w:p>
        </w:tc>
      </w:tr>
      <w:tr>
        <w:tc>
          <w:tcPr>
            <w:tcW w:type="dxa" w:w="3137"/>
          </w:tcPr>
          <w:p>
            <w:pPr>
              <w:pStyle w:val="Tabla"/>
            </w:pPr>
            <w:r/>
            <w:r>
              <w:rPr>
                <w:b w:val="0"/>
                <w:i w:val="0"/>
              </w:rPr>
              <w:t>35</w:t>
            </w:r>
          </w:p>
        </w:tc>
        <w:tc>
          <w:tcPr>
            <w:tcW w:type="dxa" w:w="3137"/>
          </w:tcPr>
          <w:p>
            <w:pPr>
              <w:pStyle w:val="Tabla"/>
            </w:pPr>
            <w:r/>
            <w:r>
              <w:rPr>
                <w:b w:val="0"/>
                <w:i w:val="0"/>
              </w:rPr>
              <w:t>Cuál NO se usa para sincronización</w:t>
            </w:r>
          </w:p>
        </w:tc>
        <w:tc>
          <w:tcPr>
            <w:tcW w:type="dxa" w:w="3137"/>
          </w:tcPr>
          <w:p>
            <w:pPr>
              <w:pStyle w:val="Tabla"/>
            </w:pPr>
            <w:r/>
            <w:r>
              <w:rPr>
                <w:b w:val="0"/>
                <w:i w:val="0"/>
              </w:rPr>
            </w:r>
            <w:r>
              <w:rPr>
                <w:b/>
                <w:i w:val="0"/>
              </w:rPr>
              <w:t>AES10</w:t>
            </w:r>
            <w:r>
              <w:rPr>
                <w:b w:val="0"/>
                <w:i w:val="0"/>
              </w:rPr>
              <w:t xml:space="preserve"> ✔</w:t>
            </w:r>
          </w:p>
        </w:tc>
      </w:tr>
      <w:tr>
        <w:tc>
          <w:tcPr>
            <w:tcW w:type="dxa" w:w="3137"/>
          </w:tcPr>
          <w:p>
            <w:pPr>
              <w:pStyle w:val="Tabla"/>
            </w:pPr>
            <w:r/>
            <w:r>
              <w:rPr>
                <w:b w:val="0"/>
                <w:i w:val="0"/>
              </w:rPr>
              <w:t>41</w:t>
            </w:r>
          </w:p>
        </w:tc>
        <w:tc>
          <w:tcPr>
            <w:tcW w:type="dxa" w:w="3137"/>
          </w:tcPr>
          <w:p>
            <w:pPr>
              <w:pStyle w:val="Tabla"/>
            </w:pPr>
            <w:r/>
            <w:r>
              <w:rPr>
                <w:b w:val="0"/>
                <w:i w:val="0"/>
              </w:rPr>
              <w:t>Codificación de la interfaz digital serie</w:t>
            </w:r>
          </w:p>
        </w:tc>
        <w:tc>
          <w:tcPr>
            <w:tcW w:type="dxa" w:w="3137"/>
          </w:tcPr>
          <w:p>
            <w:pPr>
              <w:pStyle w:val="Tabla"/>
            </w:pPr>
            <w:r/>
            <w:r>
              <w:rPr>
                <w:b w:val="0"/>
                <w:i w:val="0"/>
              </w:rPr>
            </w:r>
            <w:r>
              <w:rPr>
                <w:b/>
                <w:i w:val="0"/>
              </w:rPr>
              <w:t>Sin retorno a cero</w:t>
            </w:r>
            <w:r>
              <w:rPr>
                <w:b w:val="0"/>
                <w:i w:val="0"/>
              </w:rPr>
              <w:t xml:space="preserve"> ✔ </w:t>
            </w:r>
            <w:r>
              <w:rPr>
                <w:b/>
                <w:i w:val="0"/>
              </w:rPr>
              <w:t>·</w:t>
            </w:r>
            <w:r>
              <w:rPr>
                <w:b w:val="0"/>
                <w:i w:val="0"/>
              </w:rPr>
              <w:t xml:space="preserve"> con precisión</w:t>
            </w:r>
          </w:p>
        </w:tc>
      </w:tr>
      <w:tr>
        <w:tc>
          <w:tcPr>
            <w:tcW w:type="dxa" w:w="3137"/>
          </w:tcPr>
          <w:p>
            <w:pPr>
              <w:pStyle w:val="Tabla"/>
            </w:pPr>
            <w:r/>
            <w:r>
              <w:rPr>
                <w:b w:val="0"/>
                <w:i w:val="0"/>
              </w:rPr>
              <w:t>46</w:t>
            </w:r>
          </w:p>
        </w:tc>
        <w:tc>
          <w:tcPr>
            <w:tcW w:type="dxa" w:w="3137"/>
          </w:tcPr>
          <w:p>
            <w:pPr>
              <w:pStyle w:val="Tabla"/>
            </w:pPr>
            <w:r/>
            <w:r>
              <w:rPr>
                <w:b w:val="0"/>
                <w:i w:val="0"/>
              </w:rPr>
              <w:t>Qué cabe por la interfaz de seis gigabits</w:t>
            </w:r>
          </w:p>
        </w:tc>
        <w:tc>
          <w:tcPr>
            <w:tcW w:type="dxa" w:w="3137"/>
          </w:tcPr>
          <w:p>
            <w:pPr>
              <w:pStyle w:val="Tabla"/>
            </w:pPr>
            <w:r/>
            <w:r>
              <w:rPr>
                <w:b w:val="0"/>
                <w:i w:val="0"/>
              </w:rPr>
            </w:r>
            <w:r>
              <w:rPr>
                <w:b/>
                <w:i w:val="0"/>
              </w:rPr>
              <w:t>2160p30</w:t>
            </w:r>
            <w:r>
              <w:rPr>
                <w:b w:val="0"/>
                <w:i w:val="0"/>
              </w:rPr>
              <w:t xml:space="preserve"> ✔</w:t>
            </w:r>
          </w:p>
        </w:tc>
      </w:tr>
      <w:tr>
        <w:tc>
          <w:tcPr>
            <w:tcW w:type="dxa" w:w="3137"/>
          </w:tcPr>
          <w:p>
            <w:pPr>
              <w:pStyle w:val="Tabla"/>
            </w:pPr>
            <w:r/>
            <w:r>
              <w:rPr>
                <w:b w:val="0"/>
                <w:i w:val="0"/>
              </w:rPr>
              <w:t>55</w:t>
            </w:r>
          </w:p>
        </w:tc>
        <w:tc>
          <w:tcPr>
            <w:tcW w:type="dxa" w:w="3137"/>
          </w:tcPr>
          <w:p>
            <w:pPr>
              <w:pStyle w:val="Tabla"/>
            </w:pPr>
            <w:r/>
            <w:r>
              <w:rPr>
                <w:b w:val="0"/>
                <w:i w:val="0"/>
              </w:rPr>
              <w:t>Qué se analiza en un diagrama de ojo</w:t>
            </w:r>
          </w:p>
        </w:tc>
        <w:tc>
          <w:tcPr>
            <w:tcW w:type="dxa" w:w="3137"/>
          </w:tcPr>
          <w:p>
            <w:pPr>
              <w:pStyle w:val="Tabla"/>
            </w:pPr>
            <w:r/>
            <w:r>
              <w:rPr>
                <w:b w:val="0"/>
                <w:i w:val="0"/>
              </w:rPr>
            </w:r>
            <w:r>
              <w:rPr>
                <w:b/>
                <w:i w:val="0"/>
              </w:rPr>
              <w:t>Jitter</w:t>
            </w:r>
            <w:r>
              <w:rPr>
                <w:b w:val="0"/>
                <w:i w:val="0"/>
              </w:rPr>
              <w:t xml:space="preserve"> ✔</w:t>
            </w:r>
          </w:p>
        </w:tc>
      </w:tr>
      <w:tr>
        <w:tc>
          <w:tcPr>
            <w:tcW w:type="dxa" w:w="3137"/>
          </w:tcPr>
          <w:p>
            <w:pPr>
              <w:pStyle w:val="Tabla"/>
            </w:pPr>
            <w:r/>
            <w:r>
              <w:rPr>
                <w:b w:val="0"/>
                <w:i w:val="0"/>
              </w:rPr>
              <w:t>59</w:t>
            </w:r>
          </w:p>
        </w:tc>
        <w:tc>
          <w:tcPr>
            <w:tcW w:type="dxa" w:w="3137"/>
          </w:tcPr>
          <w:p>
            <w:pPr>
              <w:pStyle w:val="Tabla"/>
            </w:pPr>
            <w:r/>
            <w:r>
              <w:rPr>
                <w:b w:val="0"/>
                <w:i w:val="0"/>
              </w:rPr>
              <w:t>Por qué doce gigabits en ultraalta definición</w:t>
            </w:r>
          </w:p>
        </w:tc>
        <w:tc>
          <w:tcPr>
            <w:tcW w:type="dxa" w:w="3137"/>
          </w:tcPr>
          <w:p>
            <w:pPr>
              <w:pStyle w:val="Tabla"/>
            </w:pPr>
            <w:r/>
            <w:r>
              <w:rPr>
                <w:b w:val="0"/>
                <w:i w:val="0"/>
              </w:rPr>
            </w:r>
            <w:r>
              <w:rPr>
                <w:b/>
                <w:i w:val="0"/>
              </w:rPr>
              <w:t>4K sin comprimir en un solo cable</w:t>
            </w:r>
            <w:r>
              <w:rPr>
                <w:b w:val="0"/>
                <w:i w:val="0"/>
              </w:rPr>
              <w:t xml:space="preserve"> ✔</w:t>
            </w:r>
          </w:p>
        </w:tc>
      </w:tr>
      <w:tr>
        <w:tc>
          <w:tcPr>
            <w:tcW w:type="dxa" w:w="3137"/>
          </w:tcPr>
          <w:p>
            <w:pPr>
              <w:pStyle w:val="Tabla"/>
            </w:pPr>
            <w:r/>
            <w:r>
              <w:rPr>
                <w:b w:val="0"/>
                <w:i w:val="0"/>
              </w:rPr>
              <w:t>66</w:t>
            </w:r>
          </w:p>
        </w:tc>
        <w:tc>
          <w:tcPr>
            <w:tcW w:type="dxa" w:w="3137"/>
          </w:tcPr>
          <w:p>
            <w:pPr>
              <w:pStyle w:val="Tabla"/>
            </w:pPr>
            <w:r/>
            <w:r>
              <w:rPr>
                <w:b w:val="0"/>
                <w:i w:val="0"/>
              </w:rPr>
              <w:t>Qué especifica SMPTE-292M</w:t>
            </w:r>
          </w:p>
        </w:tc>
        <w:tc>
          <w:tcPr>
            <w:tcW w:type="dxa" w:w="3137"/>
          </w:tcPr>
          <w:p>
            <w:pPr>
              <w:pStyle w:val="Tabla"/>
            </w:pPr>
            <w:r/>
            <w:r>
              <w:rPr>
                <w:b w:val="0"/>
                <w:i w:val="0"/>
              </w:rPr>
            </w:r>
            <w:r>
              <w:rPr>
                <w:b/>
                <w:i w:val="0"/>
              </w:rPr>
              <w:t>Interfaz de alta definición a 1,5 Gbps</w:t>
            </w:r>
            <w:r>
              <w:rPr>
                <w:b w:val="0"/>
                <w:i w:val="0"/>
              </w:rPr>
              <w:t xml:space="preserve"> ✔</w:t>
            </w:r>
          </w:p>
        </w:tc>
      </w:tr>
      <w:tr>
        <w:tc>
          <w:tcPr>
            <w:tcW w:type="dxa" w:w="3137"/>
          </w:tcPr>
          <w:p>
            <w:pPr>
              <w:pStyle w:val="Tabla"/>
            </w:pPr>
            <w:r/>
            <w:r>
              <w:rPr>
                <w:b w:val="0"/>
                <w:i w:val="0"/>
              </w:rPr>
              <w:t>74</w:t>
            </w:r>
          </w:p>
        </w:tc>
        <w:tc>
          <w:tcPr>
            <w:tcW w:type="dxa" w:w="3137"/>
          </w:tcPr>
          <w:p>
            <w:pPr>
              <w:pStyle w:val="Tabla"/>
            </w:pPr>
            <w:r/>
            <w:r>
              <w:rPr>
                <w:b w:val="0"/>
                <w:i w:val="0"/>
              </w:rPr>
              <w:t>Qué es la interfaz de transporte de datos serie</w:t>
            </w:r>
          </w:p>
        </w:tc>
        <w:tc>
          <w:tcPr>
            <w:tcW w:type="dxa" w:w="3137"/>
          </w:tcPr>
          <w:p>
            <w:pPr>
              <w:pStyle w:val="Tabla"/>
            </w:pPr>
            <w:r/>
            <w:r>
              <w:rPr>
                <w:b w:val="0"/>
                <w:i w:val="0"/>
              </w:rPr>
            </w:r>
            <w:r>
              <w:rPr>
                <w:b/>
                <w:i w:val="0"/>
              </w:rPr>
              <w:t>Serie, hasta cuatro veces la velocidad</w:t>
            </w:r>
            <w:r>
              <w:rPr>
                <w:b w:val="0"/>
                <w:i w:val="0"/>
              </w:rPr>
              <w:t xml:space="preserve"> ✔</w:t>
            </w:r>
          </w:p>
        </w:tc>
      </w:tr>
      <w:tr>
        <w:tc>
          <w:tcPr>
            <w:tcW w:type="dxa" w:w="3137"/>
          </w:tcPr>
          <w:p>
            <w:pPr>
              <w:pStyle w:val="Tabla"/>
            </w:pPr>
            <w:r/>
            <w:r>
              <w:rPr>
                <w:b w:val="0"/>
                <w:i w:val="0"/>
              </w:rPr>
              <w:t>82</w:t>
            </w:r>
          </w:p>
        </w:tc>
        <w:tc>
          <w:tcPr>
            <w:tcW w:type="dxa" w:w="3137"/>
          </w:tcPr>
          <w:p>
            <w:pPr>
              <w:pStyle w:val="Tabla"/>
            </w:pPr>
            <w:r/>
            <w:r>
              <w:rPr>
                <w:b w:val="0"/>
                <w:i w:val="0"/>
              </w:rPr>
              <w:t>Qué interfaz lleva analógico y digital</w:t>
            </w:r>
          </w:p>
        </w:tc>
        <w:tc>
          <w:tcPr>
            <w:tcW w:type="dxa" w:w="3137"/>
          </w:tcPr>
          <w:p>
            <w:pPr>
              <w:pStyle w:val="Tabla"/>
            </w:pPr>
            <w:r/>
            <w:r>
              <w:rPr>
                <w:b w:val="0"/>
                <w:i w:val="0"/>
              </w:rPr>
            </w:r>
            <w:r>
              <w:rPr>
                <w:b/>
                <w:i w:val="0"/>
              </w:rPr>
              <w:t>La interfaz visual digital</w:t>
            </w:r>
            <w:r>
              <w:rPr>
                <w:b w:val="0"/>
                <w:i w:val="0"/>
              </w:rPr>
              <w:t xml:space="preserve"> ✔</w:t>
            </w:r>
          </w:p>
        </w:tc>
      </w:tr>
    </w:tbl>
    <w:p>
      <w:pPr/>
    </w:p>
    <w:p>
      <w:r>
        <w:br w:type="page"/>
      </w:r>
    </w:p>
    <w:p>
      <w:pPr>
        <w:pStyle w:val="Rótulo"/>
      </w:pPr>
      <w:r>
        <w:t>Para comprobar si el tema se sostiene</w:t>
      </w:r>
    </w:p>
    <w:p>
      <w:pPr>
        <w:pStyle w:val="Heading1"/>
      </w:pPr>
      <w:r>
        <w:t>Preguntas reales de examen · tema 3</w:t>
      </w:r>
    </w:p>
    <w:p>
      <w:pPr/>
      <w:r>
        <w:rPr>
          <w:i/>
        </w:rPr>
        <w:t>14 preguntas de los cuadernillos de 2024. Las respuestas, al final del volumen.</w:t>
      </w:r>
    </w:p>
    <w:p>
      <w:pPr>
        <w:pStyle w:val="Pregunta"/>
      </w:pPr>
      <w:r>
        <w:rPr>
          <w:rStyle w:val="Númerodepregunta"/>
        </w:rPr>
        <w:t xml:space="preserve">1. </w:t>
      </w:r>
      <w:r>
        <w:rPr>
          <w:b/>
        </w:rPr>
        <w:t>EAV son las siglas en inglés de:</w:t>
      </w:r>
    </w:p>
    <w:p>
      <w:pPr>
        <w:pStyle w:val="Opción"/>
      </w:pPr>
      <w:r>
        <w:t>a) Principio de video activo</w:t>
      </w:r>
    </w:p>
    <w:p>
      <w:pPr>
        <w:pStyle w:val="Opción"/>
      </w:pPr>
      <w:r>
        <w:t>b) Duración de video activo</w:t>
      </w:r>
    </w:p>
    <w:p>
      <w:pPr>
        <w:pStyle w:val="Opción"/>
      </w:pPr>
      <w:r>
        <w:t>c) Fin de video activo</w:t>
      </w:r>
    </w:p>
    <w:p>
      <w:pPr>
        <w:pStyle w:val="Opción"/>
      </w:pPr>
      <w:r>
        <w:t>d) Codificación de video activo</w:t>
      </w:r>
    </w:p>
    <w:p>
      <w:pPr>
        <w:pStyle w:val="Pregunta"/>
      </w:pPr>
      <w:r>
        <w:rPr>
          <w:rStyle w:val="Númerodepregunta"/>
        </w:rPr>
        <w:t xml:space="preserve">2. </w:t>
      </w:r>
      <w:r>
        <w:rPr>
          <w:b/>
        </w:rPr>
        <w:t>¿Cuál es la tasa de bits o data rate de la señal de vídeo de alta definición, según la norma SMPTE-292M?.</w:t>
      </w:r>
    </w:p>
    <w:p>
      <w:pPr>
        <w:pStyle w:val="Opción"/>
      </w:pPr>
      <w:r>
        <w:t>a) 1,485 Gbps.</w:t>
      </w:r>
    </w:p>
    <w:p>
      <w:pPr>
        <w:pStyle w:val="Opción"/>
      </w:pPr>
      <w:r>
        <w:t>b) 1,5 Gbps.</w:t>
      </w:r>
    </w:p>
    <w:p>
      <w:pPr>
        <w:pStyle w:val="Opción"/>
      </w:pPr>
      <w:r>
        <w:t>c) 2,970 Gbps.</w:t>
      </w:r>
    </w:p>
    <w:p>
      <w:pPr>
        <w:pStyle w:val="Opción"/>
      </w:pPr>
      <w:r>
        <w:t>d) 3 Gbps.</w:t>
      </w:r>
    </w:p>
    <w:p>
      <w:pPr>
        <w:pStyle w:val="Pregunta"/>
      </w:pPr>
      <w:r>
        <w:rPr>
          <w:rStyle w:val="Númerodepregunta"/>
        </w:rPr>
        <w:t xml:space="preserve">3. </w:t>
      </w:r>
      <w:r>
        <w:rPr>
          <w:b/>
        </w:rPr>
        <w:t>¿Cuál es el valor de la frecuencia usada en el burst de la señal PAL?</w:t>
      </w:r>
    </w:p>
    <w:p>
      <w:pPr>
        <w:pStyle w:val="Opción"/>
      </w:pPr>
      <w:r>
        <w:t>a) 10.7 MHz</w:t>
      </w:r>
    </w:p>
    <w:p>
      <w:pPr>
        <w:pStyle w:val="Opción"/>
      </w:pPr>
      <w:r>
        <w:t>b) 5.28 MHZ</w:t>
      </w:r>
    </w:p>
    <w:p>
      <w:pPr>
        <w:pStyle w:val="Opción"/>
      </w:pPr>
      <w:r>
        <w:t>c) 4.43 MHz</w:t>
      </w:r>
    </w:p>
    <w:p>
      <w:pPr>
        <w:pStyle w:val="Opción"/>
      </w:pPr>
      <w:r>
        <w:t>d) 21.4 MHz</w:t>
      </w:r>
    </w:p>
    <w:p>
      <w:pPr>
        <w:pStyle w:val="Pregunta"/>
      </w:pPr>
      <w:r>
        <w:rPr>
          <w:rStyle w:val="Númerodepregunta"/>
        </w:rPr>
        <w:t xml:space="preserve">4. </w:t>
      </w:r>
      <w:r>
        <w:rPr>
          <w:b/>
        </w:rPr>
        <w:t>¿Puedo utilizar un distribuidor de video SDI para distribuir una señal ASI?</w:t>
      </w:r>
    </w:p>
    <w:p>
      <w:pPr>
        <w:pStyle w:val="Opción"/>
      </w:pPr>
      <w:r>
        <w:t>a) No, una señal ASI tiene un formato incompatible con esos equipos.</w:t>
      </w:r>
    </w:p>
    <w:p>
      <w:pPr>
        <w:pStyle w:val="Opción"/>
      </w:pPr>
      <w:r>
        <w:t>b) Si, es posible.</w:t>
      </w:r>
    </w:p>
    <w:p>
      <w:pPr>
        <w:pStyle w:val="Opción"/>
      </w:pPr>
      <w:r>
        <w:t>c) No, la señal ASI tiene un bitrate diferente a la señal SDI que no soportan esos distribuidores.</w:t>
      </w:r>
    </w:p>
    <w:p>
      <w:pPr>
        <w:pStyle w:val="Opción"/>
      </w:pPr>
      <w:r>
        <w:t>d) No, solo puedes utilizar distribuidores específicos para el formato ASI.</w:t>
      </w:r>
    </w:p>
    <w:p>
      <w:pPr>
        <w:pStyle w:val="Pregunta"/>
      </w:pPr>
      <w:r>
        <w:rPr>
          <w:rStyle w:val="Númerodepregunta"/>
        </w:rPr>
        <w:t xml:space="preserve">5. </w:t>
      </w:r>
      <w:r>
        <w:rPr>
          <w:b/>
        </w:rPr>
        <w:t>¿Qué es el cable SMPTE 311M?.</w:t>
      </w:r>
    </w:p>
    <w:p>
      <w:pPr>
        <w:pStyle w:val="Opción"/>
      </w:pPr>
      <w:r>
        <w:t>a) Cable TRIAXIAL para cámaras que transporta Video, Audio, Control y Alimentación eléctrica.</w:t>
      </w:r>
    </w:p>
    <w:p>
      <w:pPr>
        <w:pStyle w:val="Opción"/>
      </w:pPr>
      <w:r>
        <w:t>b) Cable híbrido de FIBRA ÓPTICA para cámaras que transporta Video, Audio y Control.</w:t>
      </w:r>
    </w:p>
    <w:p>
      <w:pPr>
        <w:pStyle w:val="Opción"/>
      </w:pPr>
      <w:r>
        <w:t>c) Cable TRIAXIAL para cámaras que transporta Video, Audio y Control.</w:t>
      </w:r>
    </w:p>
    <w:p>
      <w:pPr>
        <w:pStyle w:val="Opción"/>
      </w:pPr>
      <w:r>
        <w:t>d) Cable híbrido de FIBRA ÓPTICA para cámaras que transporta Video, Audio, Control y Alimentación eléctrica.</w:t>
      </w:r>
    </w:p>
    <w:p>
      <w:pPr>
        <w:pStyle w:val="Pregunta"/>
      </w:pPr>
      <w:r>
        <w:rPr>
          <w:rStyle w:val="Númerodepregunta"/>
        </w:rPr>
        <w:t xml:space="preserve">6. </w:t>
      </w:r>
      <w:r>
        <w:rPr>
          <w:b/>
        </w:rPr>
        <w:t>¿Cuál es la impedancia de una conexión por BNC de vídeo SDI?.</w:t>
      </w:r>
    </w:p>
    <w:p>
      <w:pPr>
        <w:pStyle w:val="Opción"/>
      </w:pPr>
      <w:r>
        <w:t>a) 50 ohmios.</w:t>
      </w:r>
    </w:p>
    <w:p>
      <w:pPr>
        <w:pStyle w:val="Opción"/>
      </w:pPr>
      <w:r>
        <w:t>b) 110 ohmios.</w:t>
      </w:r>
    </w:p>
    <w:p>
      <w:pPr>
        <w:pStyle w:val="Opción"/>
      </w:pPr>
      <w:r>
        <w:t>c) 75 ohmios.</w:t>
      </w:r>
    </w:p>
    <w:p>
      <w:pPr>
        <w:pStyle w:val="Opción"/>
      </w:pPr>
      <w:r>
        <w:t>d) 600 ohmios.</w:t>
      </w:r>
    </w:p>
    <w:p>
      <w:pPr>
        <w:pStyle w:val="Pregunta"/>
      </w:pPr>
      <w:r>
        <w:rPr>
          <w:rStyle w:val="Númerodepregunta"/>
        </w:rPr>
        <w:t xml:space="preserve">7. </w:t>
      </w:r>
      <w:r>
        <w:rPr>
          <w:b/>
        </w:rPr>
        <w:t>¿Cuál de las siguientes señales no se utiliza para sincronización?.</w:t>
      </w:r>
    </w:p>
    <w:p>
      <w:pPr>
        <w:pStyle w:val="Opción"/>
      </w:pPr>
      <w:r>
        <w:t>a) AES10.</w:t>
      </w:r>
    </w:p>
    <w:p>
      <w:pPr>
        <w:pStyle w:val="Opción"/>
      </w:pPr>
      <w:r>
        <w:t>b) AES11.</w:t>
      </w:r>
    </w:p>
    <w:p>
      <w:pPr>
        <w:pStyle w:val="Opción"/>
      </w:pPr>
      <w:r>
        <w:t>c) Black Burst.</w:t>
      </w:r>
    </w:p>
    <w:p>
      <w:pPr>
        <w:pStyle w:val="Opción"/>
      </w:pPr>
      <w:r>
        <w:t>d) Wordclock.</w:t>
      </w:r>
    </w:p>
    <w:p>
      <w:pPr>
        <w:pStyle w:val="Pregunta"/>
      </w:pPr>
      <w:r>
        <w:rPr>
          <w:rStyle w:val="Númerodepregunta"/>
        </w:rPr>
        <w:t xml:space="preserve">8. </w:t>
      </w:r>
      <w:r>
        <w:rPr>
          <w:b/>
        </w:rPr>
        <w:t>En la interfaz digital serie (SDI), ¿Qué codificación de bit se utiliza?</w:t>
      </w:r>
    </w:p>
    <w:p>
      <w:pPr>
        <w:pStyle w:val="Opción"/>
      </w:pPr>
      <w:r>
        <w:t>a) NRZ</w:t>
      </w:r>
    </w:p>
    <w:p>
      <w:pPr>
        <w:pStyle w:val="Opción"/>
      </w:pPr>
      <w:r>
        <w:t>b) Manchester</w:t>
      </w:r>
    </w:p>
    <w:p>
      <w:pPr>
        <w:pStyle w:val="Opción"/>
      </w:pPr>
      <w:r>
        <w:t>c) Bifase</w:t>
      </w:r>
    </w:p>
    <w:p>
      <w:pPr>
        <w:pStyle w:val="Opción"/>
      </w:pPr>
      <w:r>
        <w:t>d) RZ</w:t>
      </w:r>
    </w:p>
    <w:p>
      <w:pPr>
        <w:pStyle w:val="Pregunta"/>
      </w:pPr>
      <w:r>
        <w:rPr>
          <w:rStyle w:val="Númerodepregunta"/>
        </w:rPr>
        <w:t xml:space="preserve">9. </w:t>
      </w:r>
      <w:r>
        <w:rPr>
          <w:b/>
        </w:rPr>
        <w:t>¿Qué señal se puede transmitir por la interfaz 6G-SDI?.</w:t>
      </w:r>
    </w:p>
    <w:p>
      <w:pPr>
        <w:pStyle w:val="Opción"/>
      </w:pPr>
      <w:r>
        <w:t>a) 2160p120.</w:t>
      </w:r>
    </w:p>
    <w:p>
      <w:pPr>
        <w:pStyle w:val="Opción"/>
      </w:pPr>
      <w:r>
        <w:t>b) 2160p60.</w:t>
      </w:r>
    </w:p>
    <w:p>
      <w:pPr>
        <w:pStyle w:val="Opción"/>
      </w:pPr>
      <w:r>
        <w:t>c) 1080p150.</w:t>
      </w:r>
    </w:p>
    <w:p>
      <w:pPr>
        <w:pStyle w:val="Opción"/>
      </w:pPr>
      <w:r>
        <w:t>d) 2160p30.</w:t>
      </w:r>
    </w:p>
    <w:p>
      <w:pPr>
        <w:pStyle w:val="Pregunta"/>
      </w:pPr>
      <w:r>
        <w:rPr>
          <w:rStyle w:val="Númerodepregunta"/>
        </w:rPr>
        <w:t xml:space="preserve">10. </w:t>
      </w:r>
      <w:r>
        <w:rPr>
          <w:b/>
        </w:rPr>
        <w:t>En un diagrama de ojo podremos analizar:</w:t>
      </w:r>
    </w:p>
    <w:p>
      <w:pPr>
        <w:pStyle w:val="Opción"/>
      </w:pPr>
      <w:r>
        <w:t>a) Jitter.</w:t>
      </w:r>
    </w:p>
    <w:p>
      <w:pPr>
        <w:pStyle w:val="Opción"/>
      </w:pPr>
      <w:r>
        <w:t>b) Amplitud de las componentes YPbPr.</w:t>
      </w:r>
    </w:p>
    <w:p>
      <w:pPr>
        <w:pStyle w:val="Opción"/>
      </w:pPr>
      <w:r>
        <w:t>c) Valor del bitrate de la señal.</w:t>
      </w:r>
    </w:p>
    <w:p>
      <w:pPr>
        <w:pStyle w:val="Opción"/>
      </w:pPr>
      <w:r>
        <w:t>d) Ruido en las componentes YPbPr.</w:t>
      </w:r>
    </w:p>
    <w:p>
      <w:pPr>
        <w:pStyle w:val="Pregunta"/>
      </w:pPr>
      <w:r>
        <w:rPr>
          <w:rStyle w:val="Númerodepregunta"/>
        </w:rPr>
        <w:t xml:space="preserve">11. </w:t>
      </w:r>
      <w:r>
        <w:rPr>
          <w:b/>
        </w:rPr>
        <w:t>¿Por qué los estudios de producción de video en UHD utilizan 12G-SDI en lugar de 3G- SDI?</w:t>
      </w:r>
    </w:p>
    <w:p>
      <w:pPr>
        <w:pStyle w:val="Opción"/>
      </w:pPr>
      <w:r>
        <w:t>a) Para reducir la longitud de los cables</w:t>
      </w:r>
    </w:p>
    <w:p>
      <w:pPr>
        <w:pStyle w:val="Opción"/>
      </w:pPr>
      <w:r>
        <w:t>b) Porque 12G-SDI es compatible con señales SD y HD</w:t>
      </w:r>
    </w:p>
    <w:p>
      <w:pPr>
        <w:pStyle w:val="Opción"/>
      </w:pPr>
      <w:r>
        <w:t>c) Porque 12G-SDI usa modulación NRZ</w:t>
      </w:r>
    </w:p>
    <w:p>
      <w:pPr>
        <w:pStyle w:val="Opción"/>
      </w:pPr>
      <w:r>
        <w:t>d) Porque puede transmitir sin comprimir de señales 4K en un solo cable</w:t>
      </w:r>
    </w:p>
    <w:p>
      <w:pPr>
        <w:pStyle w:val="Pregunta"/>
      </w:pPr>
      <w:r>
        <w:rPr>
          <w:rStyle w:val="Númerodepregunta"/>
        </w:rPr>
        <w:t xml:space="preserve">12. </w:t>
      </w:r>
      <w:r>
        <w:rPr>
          <w:b/>
        </w:rPr>
        <w:t>¿Qué especifica la normativa SMPTE-292M?.</w:t>
      </w:r>
    </w:p>
    <w:p>
      <w:pPr>
        <w:pStyle w:val="Opción"/>
      </w:pPr>
      <w:r>
        <w:t>a) Serial digital interface definición estándar.</w:t>
      </w:r>
    </w:p>
    <w:p>
      <w:pPr>
        <w:pStyle w:val="Opción"/>
      </w:pPr>
      <w:r>
        <w:t>b) Serial digital interface definición estándar con relación de aspecto 16:9.</w:t>
      </w:r>
    </w:p>
    <w:p>
      <w:pPr>
        <w:pStyle w:val="Opción"/>
      </w:pPr>
      <w:r>
        <w:t>c) Serial digital interface alta definición a 1,5Gbps.</w:t>
      </w:r>
    </w:p>
    <w:p>
      <w:pPr>
        <w:pStyle w:val="Opción"/>
      </w:pPr>
      <w:r>
        <w:t>d) Serial digital interface a 3Gbps.</w:t>
      </w:r>
    </w:p>
    <w:p>
      <w:pPr>
        <w:pStyle w:val="Pregunta"/>
      </w:pPr>
      <w:r>
        <w:rPr>
          <w:rStyle w:val="Númerodepregunta"/>
        </w:rPr>
        <w:t xml:space="preserve">13. </w:t>
      </w:r>
      <w:r>
        <w:rPr>
          <w:b/>
        </w:rPr>
        <w:t>¿Qué es SDTI?</w:t>
      </w:r>
    </w:p>
    <w:p>
      <w:pPr>
        <w:pStyle w:val="Opción"/>
      </w:pPr>
      <w:r>
        <w:t>a) Un interfaz de transporte de video comprimido en paralelo.</w:t>
      </w:r>
    </w:p>
    <w:p>
      <w:pPr>
        <w:pStyle w:val="Opción"/>
      </w:pPr>
      <w:r>
        <w:t>b) Un interfaz de transporte de video en paralelo con velocidad hasta seis veces la velocidad de reproducción en algunos equipos.</w:t>
      </w:r>
    </w:p>
    <w:p>
      <w:pPr>
        <w:pStyle w:val="Opción"/>
      </w:pPr>
      <w:r>
        <w:t>c) Un interfaz de transporte de datos serie con velocidad hasta cuatro veces la velocidad de reproducción en algunos equipos.</w:t>
      </w:r>
    </w:p>
    <w:p>
      <w:pPr>
        <w:pStyle w:val="Opción"/>
      </w:pPr>
      <w:r>
        <w:t>d) Un interfaz de transporte de datos serie con velocidad hasta ocho veces la velocidad de reproducción en algunos equipos.</w:t>
      </w:r>
    </w:p>
    <w:p>
      <w:pPr>
        <w:pStyle w:val="Pregunta"/>
      </w:pPr>
      <w:r>
        <w:rPr>
          <w:rStyle w:val="Númerodepregunta"/>
        </w:rPr>
        <w:t xml:space="preserve">14. </w:t>
      </w:r>
      <w:r>
        <w:rPr>
          <w:b/>
        </w:rPr>
        <w:t>Puede trasmitir tanto señal de video analógica como digital.</w:t>
      </w:r>
    </w:p>
    <w:p>
      <w:pPr>
        <w:pStyle w:val="Opción"/>
      </w:pPr>
      <w:r>
        <w:t>a) VGA</w:t>
      </w:r>
    </w:p>
    <w:p>
      <w:pPr>
        <w:pStyle w:val="Opción"/>
      </w:pPr>
      <w:r>
        <w:t>b) DVI</w:t>
      </w:r>
    </w:p>
    <w:p>
      <w:pPr>
        <w:pStyle w:val="Opción"/>
      </w:pPr>
      <w:r>
        <w:t>c) HDMI</w:t>
      </w:r>
    </w:p>
    <w:p>
      <w:pPr>
        <w:pStyle w:val="Opción"/>
      </w:pPr>
      <w:r>
        <w:t>d) DP</w:t>
      </w:r>
    </w:p>
    <w:p>
      <w:r>
        <w:br w:type="page"/>
      </w:r>
    </w:p>
    <w:p>
      <w:pPr>
        <w:pStyle w:val="Rótulo"/>
      </w:pPr>
      <w:r>
        <w:t>Temario específico · Ing. Técnica Telecomunicación</w:t>
      </w:r>
    </w:p>
    <w:p>
      <w:pPr>
        <w:pStyle w:val="Heading1"/>
      </w:pPr>
      <w:r>
        <w:t>TEMA 4 – Telecomunicación · Televisión digital y compresión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familias de difusión y de compresión, </w:t>
            </w:r>
            <w:r>
              <w:rPr>
                <w:b/>
                <w:i w:val="0"/>
              </w:rPr>
              <w:t>de acceso restringido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pide servicios interactivos, acceso condicional y televisión móvil</w:t>
            </w:r>
            <w:r>
              <w:rPr>
                <w:b w:val="0"/>
                <w:i w:val="0"/>
              </w:rPr>
              <w:t xml:space="preserve">, y </w:t>
            </w:r>
            <w:r>
              <w:rPr>
                <w:b/>
                <w:i w:val="0"/>
              </w:rPr>
              <w:t>el examen ha entrado sólo por compresión y familia de normas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1.893 palabras</w:t>
            </w:r>
            <w:r>
              <w:rPr>
                <w:b w:val="0"/>
                <w:i w:val="0"/>
              </w:rPr>
            </w:r>
          </w:p>
        </w:tc>
      </w:tr>
    </w:tbl>
    <w:p>
      <w:pPr/>
    </w:p>
    <w:p>
      <w:pPr/>
      <w:r>
        <w:rPr>
          <w:b w:val="0"/>
          <w:i w:val="0"/>
        </w:rPr>
        <w:t>Las siglas de este tema, presentadas de entrada: la difusión de vídeo digital (</w:t>
      </w:r>
      <w:r>
        <w:rPr>
          <w:b/>
          <w:i w:val="0"/>
        </w:rPr>
        <w:t>DVB</w:t>
      </w:r>
      <w:r>
        <w:rPr>
          <w:b w:val="0"/>
          <w:i w:val="0"/>
        </w:rPr>
        <w:t>) y sus</w:t>
      </w:r>
      <w:r>
        <w:t xml:space="preserve"> </w:t>
      </w:r>
      <w:r>
        <w:rPr>
          <w:b w:val="0"/>
          <w:i w:val="0"/>
        </w:rPr>
        <w:t>variantes terrestre (</w:t>
      </w:r>
      <w:r>
        <w:rPr>
          <w:b/>
          <w:i w:val="0"/>
        </w:rPr>
        <w:t>DVB-T</w:t>
      </w:r>
      <w:r>
        <w:rPr>
          <w:b w:val="0"/>
          <w:i w:val="0"/>
        </w:rPr>
        <w:t>), por satélite (</w:t>
      </w:r>
      <w:r>
        <w:rPr>
          <w:b/>
          <w:i w:val="0"/>
        </w:rPr>
        <w:t>DVB-S</w:t>
      </w:r>
      <w:r>
        <w:rPr>
          <w:b w:val="0"/>
          <w:i w:val="0"/>
        </w:rPr>
        <w:t>), por cable (</w:t>
      </w:r>
      <w:r>
        <w:rPr>
          <w:b/>
          <w:i w:val="0"/>
        </w:rPr>
        <w:t>DVB-C</w:t>
      </w:r>
      <w:r>
        <w:rPr>
          <w:b w:val="0"/>
          <w:i w:val="0"/>
        </w:rPr>
        <w:t>) y por red</w:t>
      </w:r>
      <w:r>
        <w:t xml:space="preserve"> </w:t>
      </w:r>
      <w:r>
        <w:rPr>
          <w:b w:val="0"/>
          <w:i w:val="0"/>
        </w:rPr>
        <w:t>(</w:t>
      </w:r>
      <w:r>
        <w:rPr>
          <w:b/>
          <w:i w:val="0"/>
        </w:rPr>
        <w:t>DVB-IP</w:t>
      </w:r>
      <w:r>
        <w:rPr>
          <w:b w:val="0"/>
          <w:i w:val="0"/>
        </w:rPr>
        <w:t>); el grupo de expertos en imágenes en movimiento (</w:t>
      </w:r>
      <w:r>
        <w:rPr>
          <w:b/>
          <w:i w:val="0"/>
        </w:rPr>
        <w:t>MPEG</w:t>
      </w:r>
      <w:r>
        <w:rPr>
          <w:b w:val="0"/>
          <w:i w:val="0"/>
        </w:rPr>
        <w:t>) y sus normas segunda y cuarta</w:t>
      </w:r>
      <w:r>
        <w:t xml:space="preserve"> </w:t>
      </w:r>
      <w:r>
        <w:rPr>
          <w:b w:val="0"/>
          <w:i w:val="0"/>
        </w:rPr>
        <w:t>(</w:t>
      </w:r>
      <w:r>
        <w:rPr>
          <w:b/>
          <w:i w:val="0"/>
        </w:rPr>
        <w:t>MPEG-2</w:t>
      </w:r>
      <w:r>
        <w:rPr>
          <w:b w:val="0"/>
          <w:i w:val="0"/>
        </w:rPr>
        <w:t xml:space="preserve"> y </w:t>
      </w:r>
      <w:r>
        <w:rPr>
          <w:b/>
          <w:i w:val="0"/>
        </w:rPr>
        <w:t>MPEG-4</w:t>
      </w:r>
      <w:r>
        <w:rPr>
          <w:b w:val="0"/>
          <w:i w:val="0"/>
        </w:rPr>
        <w:t>); la codificación de vídeo avanzada (</w:t>
      </w:r>
      <w:r>
        <w:rPr>
          <w:b/>
          <w:i w:val="0"/>
        </w:rPr>
        <w:t>AVC</w:t>
      </w:r>
      <w:r>
        <w:rPr>
          <w:b w:val="0"/>
          <w:i w:val="0"/>
        </w:rPr>
        <w:t>) y la de alta eficiencia</w:t>
      </w:r>
      <w:r>
        <w:t xml:space="preserve"> </w:t>
      </w:r>
      <w:r>
        <w:rPr>
          <w:b w:val="0"/>
          <w:i w:val="0"/>
        </w:rPr>
        <w:t>(</w:t>
      </w:r>
      <w:r>
        <w:rPr>
          <w:b/>
          <w:i w:val="0"/>
        </w:rPr>
        <w:t>HEVC</w:t>
      </w:r>
      <w:r>
        <w:rPr>
          <w:b w:val="0"/>
          <w:i w:val="0"/>
        </w:rPr>
        <w:t>); el grupo conjunto de expertos en fotografía y su norma del año 2000 (</w:t>
      </w:r>
      <w:r>
        <w:rPr>
          <w:b/>
          <w:i w:val="0"/>
        </w:rPr>
        <w:t>JPEG2000</w:t>
      </w:r>
      <w:r>
        <w:rPr>
          <w:b w:val="0"/>
          <w:i w:val="0"/>
        </w:rPr>
        <w:t>); la</w:t>
      </w:r>
      <w:r>
        <w:t xml:space="preserve"> </w:t>
      </w:r>
      <w:r>
        <w:rPr>
          <w:b w:val="0"/>
          <w:i w:val="0"/>
        </w:rPr>
        <w:t>modulación por impulsos codificados (</w:t>
      </w:r>
      <w:r>
        <w:rPr>
          <w:b/>
          <w:i w:val="0"/>
        </w:rPr>
        <w:t>PCM</w:t>
      </w:r>
      <w:r>
        <w:rPr>
          <w:b w:val="0"/>
          <w:i w:val="0"/>
        </w:rPr>
        <w:t>); el acceso condicional (</w:t>
      </w:r>
      <w:r>
        <w:rPr>
          <w:b/>
          <w:i w:val="0"/>
        </w:rPr>
        <w:t>CA</w:t>
      </w:r>
      <w:r>
        <w:rPr>
          <w:b w:val="0"/>
          <w:i w:val="0"/>
        </w:rPr>
        <w:t>); la guía electrónica de</w:t>
      </w:r>
      <w:r>
        <w:t xml:space="preserve"> </w:t>
      </w:r>
      <w:r>
        <w:rPr>
          <w:b w:val="0"/>
          <w:i w:val="0"/>
        </w:rPr>
        <w:t>programación (</w:t>
      </w:r>
      <w:r>
        <w:rPr>
          <w:b/>
          <w:i w:val="0"/>
        </w:rPr>
        <w:t>EPG</w:t>
      </w:r>
      <w:r>
        <w:rPr>
          <w:b w:val="0"/>
          <w:i w:val="0"/>
        </w:rPr>
        <w:t>); y el flujo de transporte (</w:t>
      </w:r>
      <w:r>
        <w:rPr>
          <w:b/>
          <w:i w:val="0"/>
        </w:rPr>
        <w:t>TS</w:t>
      </w:r>
      <w:r>
        <w:rPr>
          <w:b w:val="0"/>
          <w:i w:val="0"/>
        </w:rPr>
        <w:t xml:space="preserve">, </w:t>
      </w:r>
      <w:r>
        <w:rPr>
          <w:b w:val="0"/>
          <w:i/>
        </w:rPr>
        <w:t>transport stream</w:t>
      </w:r>
      <w:r>
        <w:rPr>
          <w:b w:val="0"/>
          <w:i w:val="0"/>
        </w:rPr>
        <w:t>); y las</w:t>
      </w:r>
      <w:r>
        <w:t xml:space="preserve"> </w:t>
      </w:r>
      <w:r>
        <w:rPr>
          <w:b w:val="0"/>
          <w:i w:val="0"/>
        </w:rPr>
        <w:t>interfaces digitales serie de definición estándar y de alta definición (</w:t>
      </w:r>
      <w:r>
        <w:rPr>
          <w:b/>
          <w:i w:val="0"/>
        </w:rPr>
        <w:t>SD/HD-SDI</w:t>
      </w:r>
      <w:r>
        <w:rPr>
          <w:b w:val="0"/>
          <w:i w:val="0"/>
        </w:rPr>
        <w:t>), del</w:t>
      </w:r>
      <w:r>
        <w:t xml:space="preserve"> </w:t>
      </w:r>
      <w:r>
        <w:rPr>
          <w:b w:val="0"/>
          <w:i w:val="0"/>
        </w:rPr>
        <w:t>tema 3.</w:t>
      </w:r>
    </w:p>
    <w:p>
      <w:pPr>
        <w:pStyle w:val="Citadelanorma"/>
      </w:pPr>
      <w:r>
        <w:rPr>
          <w:b w:val="0"/>
          <w:i w:val="0"/>
        </w:rPr>
        <w:t>Enunciado de la convocatoria (Anexo 2, temario específico de Ingeniería Técnica · especialidad</w:t>
      </w:r>
      <w:r>
        <w:t xml:space="preserve"> </w:t>
      </w:r>
      <w:r>
        <w:rPr>
          <w:b w:val="0"/>
          <w:i w:val="0"/>
        </w:rPr>
        <w:t>Telecomunicación, punto 4):</w:t>
      </w:r>
      <w:r>
        <w:t xml:space="preserve"> </w:t>
      </w:r>
      <w:r>
        <w:rPr>
          <w:b w:val="0"/>
          <w:i w:val="0"/>
        </w:rPr>
        <w:t>«Señal Televisión Digital. Sistemas de contribución, distribución y difusión. Servicios interactivos</w:t>
      </w:r>
      <w:r>
        <w:t xml:space="preserve"> </w:t>
      </w:r>
      <w:r>
        <w:rPr>
          <w:b w:val="0"/>
          <w:i w:val="0"/>
        </w:rPr>
        <w:t>y acceso condicional. Estándar DVB. Estándares de TV móvil.»</w:t>
      </w:r>
    </w:p>
    <w:p>
      <w:pPr/>
      <w:r>
        <w:rPr>
          <w:b w:val="0"/>
          <w:i w:val="0"/>
        </w:rPr>
      </w:r>
      <w:r>
        <w:rPr>
          <w:b/>
          <w:i w:val="0"/>
        </w:rPr>
        <w:t>Cuatro preguntas.</w:t>
      </w:r>
      <w:r>
        <w:rPr>
          <w:b w:val="0"/>
          <w:i w:val="0"/>
        </w:rPr>
        <w:t xml:space="preserve"> </w:t>
      </w:r>
      <w:r>
        <w:rPr>
          <w:b/>
          <w:i w:val="0"/>
        </w:rPr>
        <w:t>Y las cuatro son de compresión y de familia de normas</w:t>
      </w:r>
      <w:r>
        <w:rPr>
          <w:b w:val="0"/>
          <w:i w:val="0"/>
        </w:rPr>
        <w:t xml:space="preserve">: </w:t>
      </w:r>
      <w:r>
        <w:rPr>
          <w:b/>
          <w:i w:val="0"/>
        </w:rPr>
        <w:t>de servicios</w:t>
      </w:r>
      <w:r>
        <w:t xml:space="preserve"> </w:t>
      </w:r>
      <w:r>
        <w:rPr>
          <w:b/>
          <w:i w:val="0"/>
        </w:rPr>
        <w:t>interactivos, de acceso condicional y de televisión móvil no ha caído ninguna.</w:t>
      </w:r>
      <w:r>
        <w:rPr>
          <w:b w:val="0"/>
          <w:i w:val="0"/>
        </w:rPr>
      </w:r>
    </w:p>
    <w:p>
      <w:pPr>
        <w:pStyle w:val="Heading2"/>
      </w:pPr>
      <w:r>
        <w:rPr>
          <w:b w:val="0"/>
          <w:i w:val="0"/>
        </w:rPr>
        <w:t>4.1 Las tres cadenas: contribución, distribución y difusión</w:t>
      </w:r>
    </w:p>
    <w:p>
      <w:pPr/>
      <w:r>
        <w:rPr>
          <w:b w:val="0"/>
          <w:i w:val="0"/>
        </w:rPr>
      </w:r>
      <w:r>
        <w:rPr>
          <w:b/>
          <w:i w:val="0"/>
        </w:rPr>
        <w:t>El enunciado las nombra en ese orden y son tres cosas distintas</w:t>
      </w:r>
      <w:r>
        <w:rPr>
          <w:b w:val="0"/>
          <w:i w:val="0"/>
        </w:rPr>
        <w:t>, con exigencias opuestas: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Cadena</w:t>
            </w:r>
          </w:p>
        </w:tc>
        <w:tc>
          <w:tcPr>
            <w:tcW w:type="dxa" w:w="2353"/>
            <w:shd w:val="clear" w:color="auto" w:fill="E4E4E4"/>
          </w:tcPr>
          <w:p>
            <w:pPr>
              <w:pStyle w:val="Tablacabecera"/>
            </w:pPr>
            <w:r/>
            <w:r>
              <w:rPr>
                <w:b w:val="0"/>
                <w:i w:val="0"/>
              </w:rPr>
              <w:t>De dónde a dónde</w:t>
            </w:r>
          </w:p>
        </w:tc>
        <w:tc>
          <w:tcPr>
            <w:tcW w:type="dxa" w:w="2353"/>
            <w:shd w:val="clear" w:color="auto" w:fill="E4E4E4"/>
          </w:tcPr>
          <w:p>
            <w:pPr>
              <w:pStyle w:val="Tablacabecera"/>
            </w:pPr>
            <w:r/>
            <w:r>
              <w:rPr>
                <w:b w:val="0"/>
                <w:i w:val="0"/>
              </w:rPr>
              <w:t>Qué prima</w:t>
            </w:r>
          </w:p>
        </w:tc>
        <w:tc>
          <w:tcPr>
            <w:tcW w:type="dxa" w:w="2353"/>
            <w:shd w:val="clear" w:color="auto" w:fill="E4E4E4"/>
          </w:tcPr>
          <w:p>
            <w:pPr>
              <w:pStyle w:val="Tablacabecera"/>
            </w:pPr>
            <w:r/>
            <w:r>
              <w:rPr>
                <w:b w:val="0"/>
                <w:i w:val="0"/>
              </w:rPr>
              <w:t>Compresión</w:t>
            </w:r>
          </w:p>
        </w:tc>
      </w:tr>
      <w:tr>
        <w:tc>
          <w:tcPr>
            <w:tcW w:type="dxa" w:w="2353"/>
          </w:tcPr>
          <w:p>
            <w:pPr>
              <w:pStyle w:val="Tabla"/>
            </w:pPr>
            <w:r/>
            <w:r>
              <w:rPr>
                <w:b w:val="0"/>
                <w:i w:val="0"/>
              </w:rPr>
            </w:r>
            <w:r>
              <w:rPr>
                <w:b/>
                <w:i w:val="0"/>
              </w:rPr>
              <w:t>Contribución</w:t>
            </w:r>
            <w:r>
              <w:rPr>
                <w:b w:val="0"/>
                <w:i w:val="0"/>
              </w:rPr>
            </w:r>
          </w:p>
        </w:tc>
        <w:tc>
          <w:tcPr>
            <w:tcW w:type="dxa" w:w="2353"/>
          </w:tcPr>
          <w:p>
            <w:pPr>
              <w:pStyle w:val="Tabla"/>
            </w:pPr>
            <w:r/>
            <w:r>
              <w:rPr>
                <w:b w:val="0"/>
                <w:i w:val="0"/>
              </w:rPr>
            </w:r>
            <w:r>
              <w:rPr>
                <w:b/>
                <w:i w:val="0"/>
              </w:rPr>
              <w:t>Del lugar de la noticia al centro de producción</w:t>
            </w:r>
            <w:r>
              <w:rPr>
                <w:b w:val="0"/>
                <w:i w:val="0"/>
              </w:rPr>
            </w:r>
          </w:p>
        </w:tc>
        <w:tc>
          <w:tcPr>
            <w:tcW w:type="dxa" w:w="2353"/>
          </w:tcPr>
          <w:p>
            <w:pPr>
              <w:pStyle w:val="Tabla"/>
            </w:pPr>
            <w:r/>
            <w:r>
              <w:rPr>
                <w:b w:val="0"/>
                <w:i w:val="0"/>
              </w:rPr>
            </w:r>
            <w:r>
              <w:rPr>
                <w:b/>
                <w:i w:val="0"/>
              </w:rPr>
              <w:t>Calidad y latencia baja</w:t>
            </w:r>
            <w:r>
              <w:rPr>
                <w:b w:val="0"/>
                <w:i w:val="0"/>
              </w:rPr>
            </w:r>
          </w:p>
        </w:tc>
        <w:tc>
          <w:tcPr>
            <w:tcW w:type="dxa" w:w="2353"/>
          </w:tcPr>
          <w:p>
            <w:pPr>
              <w:pStyle w:val="Tabla"/>
            </w:pPr>
            <w:r/>
            <w:r>
              <w:rPr>
                <w:b w:val="0"/>
                <w:i w:val="0"/>
              </w:rPr>
            </w:r>
            <w:r>
              <w:rPr>
                <w:b/>
                <w:i w:val="0"/>
              </w:rPr>
              <w:t>Poca o ninguna</w:t>
            </w:r>
            <w:r>
              <w:rPr>
                <w:b w:val="0"/>
                <w:i w:val="0"/>
              </w:rPr>
            </w:r>
          </w:p>
        </w:tc>
      </w:tr>
      <w:tr>
        <w:tc>
          <w:tcPr>
            <w:tcW w:type="dxa" w:w="2353"/>
          </w:tcPr>
          <w:p>
            <w:pPr>
              <w:pStyle w:val="Tabla"/>
            </w:pPr>
            <w:r/>
            <w:r>
              <w:rPr>
                <w:b w:val="0"/>
                <w:i w:val="0"/>
              </w:rPr>
            </w:r>
            <w:r>
              <w:rPr>
                <w:b/>
                <w:i w:val="0"/>
              </w:rPr>
              <w:t>Distribución</w:t>
            </w:r>
            <w:r>
              <w:rPr>
                <w:b w:val="0"/>
                <w:i w:val="0"/>
              </w:rPr>
            </w:r>
          </w:p>
        </w:tc>
        <w:tc>
          <w:tcPr>
            <w:tcW w:type="dxa" w:w="2353"/>
          </w:tcPr>
          <w:p>
            <w:pPr>
              <w:pStyle w:val="Tabla"/>
            </w:pPr>
            <w:r/>
            <w:r>
              <w:rPr>
                <w:b w:val="0"/>
                <w:i w:val="0"/>
              </w:rPr>
            </w:r>
            <w:r>
              <w:rPr>
                <w:b/>
                <w:i w:val="0"/>
              </w:rPr>
              <w:t>Del centro a los emisores o a las cabeceras</w:t>
            </w:r>
            <w:r>
              <w:rPr>
                <w:b w:val="0"/>
                <w:i w:val="0"/>
              </w:rPr>
            </w:r>
          </w:p>
        </w:tc>
        <w:tc>
          <w:tcPr>
            <w:tcW w:type="dxa" w:w="2353"/>
          </w:tcPr>
          <w:p>
            <w:pPr>
              <w:pStyle w:val="Tabla"/>
            </w:pPr>
            <w:r/>
            <w:r>
              <w:rPr>
                <w:b w:val="0"/>
                <w:i w:val="0"/>
              </w:rPr>
            </w:r>
            <w:r>
              <w:rPr>
                <w:b/>
                <w:i w:val="0"/>
              </w:rPr>
              <w:t>Fiabilidad</w:t>
            </w:r>
            <w:r>
              <w:rPr>
                <w:b w:val="0"/>
                <w:i w:val="0"/>
              </w:rPr>
            </w:r>
          </w:p>
        </w:tc>
        <w:tc>
          <w:tcPr>
            <w:tcW w:type="dxa" w:w="2353"/>
          </w:tcPr>
          <w:p>
            <w:pPr>
              <w:pStyle w:val="Tabla"/>
            </w:pPr>
            <w:r/>
            <w:r>
              <w:rPr>
                <w:b w:val="0"/>
                <w:i w:val="0"/>
              </w:rPr>
            </w:r>
            <w:r>
              <w:rPr>
                <w:b/>
                <w:i w:val="0"/>
              </w:rPr>
              <w:t>Media</w:t>
            </w:r>
            <w:r>
              <w:rPr>
                <w:b w:val="0"/>
                <w:i w:val="0"/>
              </w:rPr>
            </w:r>
          </w:p>
        </w:tc>
      </w:tr>
      <w:tr>
        <w:tc>
          <w:tcPr>
            <w:tcW w:type="dxa" w:w="2353"/>
          </w:tcPr>
          <w:p>
            <w:pPr>
              <w:pStyle w:val="Tabla"/>
            </w:pPr>
            <w:r/>
            <w:r>
              <w:rPr>
                <w:b w:val="0"/>
                <w:i w:val="0"/>
              </w:rPr>
            </w:r>
            <w:r>
              <w:rPr>
                <w:b/>
                <w:i w:val="0"/>
              </w:rPr>
              <w:t>Difusión</w:t>
            </w:r>
            <w:r>
              <w:rPr>
                <w:b w:val="0"/>
                <w:i w:val="0"/>
              </w:rPr>
            </w:r>
          </w:p>
        </w:tc>
        <w:tc>
          <w:tcPr>
            <w:tcW w:type="dxa" w:w="2353"/>
          </w:tcPr>
          <w:p>
            <w:pPr>
              <w:pStyle w:val="Tabla"/>
            </w:pPr>
            <w:r/>
            <w:r>
              <w:rPr>
                <w:b w:val="0"/>
                <w:i w:val="0"/>
              </w:rPr>
            </w:r>
            <w:r>
              <w:rPr>
                <w:b/>
                <w:i w:val="0"/>
              </w:rPr>
              <w:t>Del emisor al espectador</w:t>
            </w:r>
            <w:r>
              <w:rPr>
                <w:b w:val="0"/>
                <w:i w:val="0"/>
              </w:rPr>
            </w:r>
          </w:p>
        </w:tc>
        <w:tc>
          <w:tcPr>
            <w:tcW w:type="dxa" w:w="2353"/>
          </w:tcPr>
          <w:p>
            <w:pPr>
              <w:pStyle w:val="Tabla"/>
            </w:pPr>
            <w:r/>
            <w:r>
              <w:rPr>
                <w:b w:val="0"/>
                <w:i w:val="0"/>
              </w:rPr>
            </w:r>
            <w:r>
              <w:rPr>
                <w:b/>
                <w:i w:val="0"/>
              </w:rPr>
              <w:t>Alcanzar a muchos con poco ancho de banda</w:t>
            </w:r>
            <w:r>
              <w:rPr>
                <w:b w:val="0"/>
                <w:i w:val="0"/>
              </w:rPr>
            </w:r>
          </w:p>
        </w:tc>
        <w:tc>
          <w:tcPr>
            <w:tcW w:type="dxa" w:w="2353"/>
          </w:tcPr>
          <w:p>
            <w:pPr>
              <w:pStyle w:val="Tabla"/>
            </w:pPr>
            <w:r/>
            <w:r>
              <w:rPr>
                <w:b w:val="0"/>
                <w:i w:val="0"/>
              </w:rPr>
            </w:r>
            <w:r>
              <w:rPr>
                <w:b/>
                <w:i w:val="0"/>
              </w:rPr>
              <w:t>Mucha</w:t>
            </w:r>
            <w:r>
              <w:rPr>
                <w:b w:val="0"/>
                <w:i w:val="0"/>
              </w:rPr>
            </w:r>
          </w:p>
        </w:tc>
      </w:tr>
    </w:tbl>
    <w:p>
      <w:pPr/>
    </w:p>
    <w:p>
      <w:pPr/>
      <w:r>
        <w:rPr>
          <w:b w:val="0"/>
          <w:i w:val="0"/>
        </w:rPr>
      </w:r>
      <w:r>
        <w:rPr>
          <w:b/>
          <w:i w:val="0"/>
        </w:rPr>
        <w:t>La regla que las ordena y que un examen puede pedir</w:t>
      </w:r>
      <w:r>
        <w:rPr>
          <w:b w:val="0"/>
          <w:i w:val="0"/>
        </w:rPr>
        <w:t xml:space="preserve">: </w:t>
      </w:r>
      <w:r>
        <w:rPr>
          <w:b/>
          <w:i w:val="0"/>
        </w:rPr>
        <w:t>cuanto más cerca del espectador, más</w:t>
      </w:r>
      <w:r>
        <w:t xml:space="preserve"> </w:t>
      </w:r>
      <w:r>
        <w:rPr>
          <w:b/>
          <w:i w:val="0"/>
        </w:rPr>
        <w:t>compresión.</w:t>
      </w:r>
      <w:r>
        <w:rPr>
          <w:b w:val="0"/>
          <w:i w:val="0"/>
        </w:rPr>
        <w:t xml:space="preserve"> </w:t>
      </w:r>
      <w:r>
        <w:rPr>
          <w:b/>
          <w:i w:val="0"/>
        </w:rPr>
        <w:t>Y al revés: una señal muy comprimida no se puede volver a procesar sin que se note</w:t>
      </w:r>
      <w:r>
        <w:rPr>
          <w:b w:val="0"/>
          <w:i w:val="0"/>
        </w:rPr>
        <w:t>,</w:t>
      </w:r>
      <w:r>
        <w:t xml:space="preserve"> </w:t>
      </w:r>
      <w:r>
        <w:rPr>
          <w:b w:val="0"/>
          <w:i w:val="0"/>
        </w:rPr>
        <w:t>y por eso la contribución conserva calidad aunque cueste caudal.</w:t>
      </w:r>
    </w:p>
    <w:p>
      <w:pPr/>
      <w:r>
        <w:rPr>
          <w:b w:val="0"/>
          <w:i w:val="0"/>
        </w:rPr>
      </w:r>
      <w:r>
        <w:rPr>
          <w:b/>
          <w:i w:val="0"/>
        </w:rPr>
        <w:t>El concepto que se deriva y que conviene tener claro</w:t>
      </w:r>
      <w:r>
        <w:rPr>
          <w:b w:val="0"/>
          <w:i w:val="0"/>
        </w:rPr>
        <w:t xml:space="preserve">: </w:t>
      </w:r>
      <w:r>
        <w:rPr>
          <w:b/>
          <w:i w:val="0"/>
        </w:rPr>
        <w:t>cada recodificación degrada.</w:t>
      </w:r>
      <w:r>
        <w:rPr>
          <w:b w:val="0"/>
          <w:i w:val="0"/>
        </w:rPr>
        <w:t xml:space="preserve"> </w:t>
      </w:r>
      <w:r>
        <w:rPr>
          <w:b/>
          <w:i w:val="0"/>
        </w:rPr>
        <w:t>Una señal</w:t>
      </w:r>
      <w:r>
        <w:t xml:space="preserve"> </w:t>
      </w:r>
      <w:r>
        <w:rPr>
          <w:b/>
          <w:i w:val="0"/>
        </w:rPr>
        <w:t>que se comprime, se descomprime, se edita y se vuelve a comprimir acumula pérdidas</w:t>
      </w:r>
      <w:r>
        <w:rPr>
          <w:b w:val="0"/>
          <w:i w:val="0"/>
        </w:rPr>
        <w:t xml:space="preserve">, y </w:t>
      </w:r>
      <w:r>
        <w:rPr>
          <w:b/>
          <w:i w:val="0"/>
        </w:rPr>
        <w:t>por eso las</w:t>
      </w:r>
      <w:r>
        <w:t xml:space="preserve"> </w:t>
      </w:r>
      <w:r>
        <w:rPr>
          <w:b/>
          <w:i w:val="0"/>
        </w:rPr>
        <w:t>cadenas serias intentan comprimir una sola vez, lo más tarde posible.</w:t>
      </w:r>
      <w:r>
        <w:rPr>
          <w:b w:val="0"/>
          <w:i w:val="0"/>
        </w:rPr>
      </w:r>
    </w:p>
    <w:p>
      <w:pPr>
        <w:pStyle w:val="Heading2"/>
      </w:pPr>
      <w:r>
        <w:rPr>
          <w:b w:val="0"/>
          <w:i w:val="0"/>
        </w:rPr>
        <w:t>4.2 La familia de normas</w:t>
      </w:r>
    </w:p>
    <w:p>
      <w:pPr/>
      <w:r>
        <w:rPr>
          <w:b w:val="0"/>
          <w:i w:val="0"/>
        </w:rPr>
      </w:r>
      <w:r>
        <w:rPr>
          <w:b/>
          <w:i w:val="0"/>
        </w:rPr>
        <w:t>La pregunta 60 es negativa</w:t>
      </w:r>
      <w:r>
        <w:rPr>
          <w:b w:val="0"/>
          <w:i w:val="0"/>
        </w:rPr>
        <w:t xml:space="preserve">: </w:t>
      </w:r>
      <w:r>
        <w:rPr>
          <w:b/>
          <w:i w:val="0"/>
        </w:rPr>
        <w:t>de los sistemas enumerados, el que NO está soportado por la norma</w:t>
      </w:r>
      <w:r>
        <w:t xml:space="preserve"> </w:t>
      </w:r>
      <w:r>
        <w:rPr>
          <w:b/>
          <w:i w:val="0"/>
        </w:rPr>
        <w:t>DVB es DVB-A.</w:t>
      </w:r>
      <w:r>
        <w:rPr>
          <w:b w:val="0"/>
          <w:i w:val="0"/>
        </w:rPr>
        <w:t xml:space="preserve"> Ésa es la respuesta oficial.</w:t>
      </w:r>
    </w:p>
    <w:p>
      <w:pPr>
        <w:pStyle w:val="Separador"/>
        <w:pBdr>
          <w:bottom w:val="single" w:sz="4" w:color="BBBBBB"/>
        </w:pBdr>
      </w:pPr>
    </w:p>
    <w:p>
      <w:pPr/>
      <w:r>
        <w:rPr>
          <w:b w:val="0"/>
          <w:i w:val="0"/>
        </w:rPr>
      </w:r>
      <w:r>
        <w:rPr>
          <w:b/>
          <w:i w:val="0"/>
        </w:rPr>
        <w:t>Y la familia entera se nombra por el medio, con una letra: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w:t>
            </w:r>
          </w:p>
        </w:tc>
        <w:tc>
          <w:tcPr>
            <w:tcW w:type="dxa" w:w="4706"/>
            <w:shd w:val="clear" w:color="auto" w:fill="E4E4E4"/>
          </w:tcPr>
          <w:p>
            <w:pPr>
              <w:pStyle w:val="Tablacabecera"/>
            </w:pPr>
            <w:r/>
            <w:r>
              <w:rPr>
                <w:b w:val="0"/>
                <w:i w:val="0"/>
              </w:rPr>
              <w:t>Medio</w:t>
            </w:r>
          </w:p>
        </w:tc>
      </w:tr>
      <w:tr>
        <w:tc>
          <w:tcPr>
            <w:tcW w:type="dxa" w:w="4706"/>
          </w:tcPr>
          <w:p>
            <w:pPr>
              <w:pStyle w:val="Tabla"/>
            </w:pPr>
            <w:r/>
            <w:r>
              <w:rPr>
                <w:b w:val="0"/>
                <w:i w:val="0"/>
              </w:rPr>
            </w:r>
            <w:r>
              <w:rPr>
                <w:b/>
                <w:i w:val="0"/>
              </w:rPr>
              <w:t>DVB-S</w:t>
            </w:r>
            <w:r>
              <w:rPr>
                <w:b w:val="0"/>
                <w:i w:val="0"/>
              </w:rPr>
              <w:t xml:space="preserve"> y </w:t>
            </w:r>
            <w:r>
              <w:rPr>
                <w:b/>
                <w:i w:val="0"/>
              </w:rPr>
              <w:t>DVB-S2</w:t>
            </w:r>
            <w:r>
              <w:rPr>
                <w:b w:val="0"/>
                <w:i w:val="0"/>
              </w:rPr>
            </w:r>
          </w:p>
        </w:tc>
        <w:tc>
          <w:tcPr>
            <w:tcW w:type="dxa" w:w="4706"/>
          </w:tcPr>
          <w:p>
            <w:pPr>
              <w:pStyle w:val="Tabla"/>
            </w:pPr>
            <w:r/>
            <w:r>
              <w:rPr>
                <w:b w:val="0"/>
                <w:i w:val="0"/>
              </w:rPr>
            </w:r>
            <w:r>
              <w:rPr>
                <w:b/>
                <w:i w:val="0"/>
              </w:rPr>
              <w:t>Satélite</w:t>
            </w:r>
            <w:r>
              <w:rPr>
                <w:b w:val="0"/>
                <w:i w:val="0"/>
              </w:rPr>
            </w:r>
          </w:p>
        </w:tc>
      </w:tr>
      <w:tr>
        <w:tc>
          <w:tcPr>
            <w:tcW w:type="dxa" w:w="4706"/>
          </w:tcPr>
          <w:p>
            <w:pPr>
              <w:pStyle w:val="Tabla"/>
            </w:pPr>
            <w:r/>
            <w:r>
              <w:rPr>
                <w:b w:val="0"/>
                <w:i w:val="0"/>
              </w:rPr>
            </w:r>
            <w:r>
              <w:rPr>
                <w:b/>
                <w:i w:val="0"/>
              </w:rPr>
              <w:t>DVB-T</w:t>
            </w:r>
            <w:r>
              <w:rPr>
                <w:b w:val="0"/>
                <w:i w:val="0"/>
              </w:rPr>
              <w:t xml:space="preserve"> y </w:t>
            </w:r>
            <w:r>
              <w:rPr>
                <w:b/>
                <w:i w:val="0"/>
              </w:rPr>
              <w:t>DVB-T2</w:t>
            </w:r>
            <w:r>
              <w:rPr>
                <w:b w:val="0"/>
                <w:i w:val="0"/>
              </w:rPr>
            </w:r>
          </w:p>
        </w:tc>
        <w:tc>
          <w:tcPr>
            <w:tcW w:type="dxa" w:w="4706"/>
          </w:tcPr>
          <w:p>
            <w:pPr>
              <w:pStyle w:val="Tabla"/>
            </w:pPr>
            <w:r/>
            <w:r>
              <w:rPr>
                <w:b w:val="0"/>
                <w:i w:val="0"/>
              </w:rPr>
            </w:r>
            <w:r>
              <w:rPr>
                <w:b/>
                <w:i w:val="0"/>
              </w:rPr>
              <w:t>Terrestre</w:t>
            </w:r>
            <w:r>
              <w:rPr>
                <w:b w:val="0"/>
                <w:i w:val="0"/>
              </w:rPr>
              <w:t xml:space="preserve"> ✔</w:t>
            </w:r>
          </w:p>
        </w:tc>
      </w:tr>
      <w:tr>
        <w:tc>
          <w:tcPr>
            <w:tcW w:type="dxa" w:w="4706"/>
          </w:tcPr>
          <w:p>
            <w:pPr>
              <w:pStyle w:val="Tabla"/>
            </w:pPr>
            <w:r/>
            <w:r>
              <w:rPr>
                <w:b w:val="0"/>
                <w:i w:val="0"/>
              </w:rPr>
            </w:r>
            <w:r>
              <w:rPr>
                <w:b/>
                <w:i w:val="0"/>
              </w:rPr>
              <w:t>DVB-C</w:t>
            </w:r>
            <w:r>
              <w:rPr>
                <w:b w:val="0"/>
                <w:i w:val="0"/>
              </w:rPr>
              <w:t xml:space="preserve"> y </w:t>
            </w:r>
            <w:r>
              <w:rPr>
                <w:b/>
                <w:i w:val="0"/>
              </w:rPr>
              <w:t>DVB-C2</w:t>
            </w:r>
            <w:r>
              <w:rPr>
                <w:b w:val="0"/>
                <w:i w:val="0"/>
              </w:rPr>
            </w:r>
          </w:p>
        </w:tc>
        <w:tc>
          <w:tcPr>
            <w:tcW w:type="dxa" w:w="4706"/>
          </w:tcPr>
          <w:p>
            <w:pPr>
              <w:pStyle w:val="Tabla"/>
            </w:pPr>
            <w:r/>
            <w:r>
              <w:rPr>
                <w:b w:val="0"/>
                <w:i w:val="0"/>
              </w:rPr>
            </w:r>
            <w:r>
              <w:rPr>
                <w:b/>
                <w:i w:val="0"/>
              </w:rPr>
              <w:t>Cable</w:t>
            </w:r>
            <w:r>
              <w:rPr>
                <w:b w:val="0"/>
                <w:i w:val="0"/>
              </w:rPr>
            </w:r>
          </w:p>
        </w:tc>
      </w:tr>
      <w:tr>
        <w:tc>
          <w:tcPr>
            <w:tcW w:type="dxa" w:w="4706"/>
          </w:tcPr>
          <w:p>
            <w:pPr>
              <w:pStyle w:val="Tabla"/>
            </w:pPr>
            <w:r/>
            <w:r>
              <w:rPr>
                <w:b w:val="0"/>
                <w:i w:val="0"/>
              </w:rPr>
            </w:r>
            <w:r>
              <w:rPr>
                <w:b/>
                <w:i w:val="0"/>
              </w:rPr>
              <w:t>DVB-H</w:t>
            </w:r>
            <w:r>
              <w:rPr>
                <w:b w:val="0"/>
                <w:i w:val="0"/>
              </w:rPr>
            </w:r>
          </w:p>
        </w:tc>
        <w:tc>
          <w:tcPr>
            <w:tcW w:type="dxa" w:w="4706"/>
          </w:tcPr>
          <w:p>
            <w:pPr>
              <w:pStyle w:val="Tabla"/>
            </w:pPr>
            <w:r/>
            <w:r>
              <w:rPr>
                <w:b w:val="0"/>
                <w:i w:val="0"/>
              </w:rPr>
            </w:r>
            <w:r>
              <w:rPr>
                <w:b/>
                <w:i w:val="0"/>
              </w:rPr>
              <w:t>Portátil</w:t>
            </w:r>
            <w:r>
              <w:rPr>
                <w:b w:val="0"/>
                <w:i w:val="0"/>
              </w:rPr>
              <w:t>, para televisión móvil</w:t>
            </w:r>
          </w:p>
        </w:tc>
      </w:tr>
      <w:tr>
        <w:tc>
          <w:tcPr>
            <w:tcW w:type="dxa" w:w="4706"/>
          </w:tcPr>
          <w:p>
            <w:pPr>
              <w:pStyle w:val="Tabla"/>
            </w:pPr>
            <w:r/>
            <w:r>
              <w:rPr>
                <w:b w:val="0"/>
                <w:i w:val="0"/>
              </w:rPr>
            </w:r>
            <w:r>
              <w:rPr>
                <w:b/>
                <w:i w:val="0"/>
              </w:rPr>
              <w:t>DVB-IP</w:t>
            </w:r>
            <w:r>
              <w:rPr>
                <w:b w:val="0"/>
                <w:i w:val="0"/>
              </w:rPr>
            </w:r>
          </w:p>
        </w:tc>
        <w:tc>
          <w:tcPr>
            <w:tcW w:type="dxa" w:w="4706"/>
          </w:tcPr>
          <w:p>
            <w:pPr>
              <w:pStyle w:val="Tabla"/>
            </w:pPr>
            <w:r/>
            <w:r>
              <w:rPr>
                <w:b w:val="0"/>
                <w:i w:val="0"/>
              </w:rPr>
            </w:r>
            <w:r>
              <w:rPr>
                <w:b/>
                <w:i w:val="0"/>
              </w:rPr>
              <w:t>Red de datos</w:t>
            </w:r>
            <w:r>
              <w:rPr>
                <w:b w:val="0"/>
                <w:i w:val="0"/>
              </w:rPr>
            </w:r>
          </w:p>
        </w:tc>
      </w:tr>
      <w:tr>
        <w:tc>
          <w:tcPr>
            <w:tcW w:type="dxa" w:w="4706"/>
          </w:tcPr>
          <w:p>
            <w:pPr>
              <w:pStyle w:val="Tabla"/>
            </w:pPr>
            <w:r/>
            <w:r>
              <w:rPr>
                <w:b w:val="0"/>
                <w:i w:val="0"/>
              </w:rPr>
            </w:r>
            <w:r>
              <w:rPr>
                <w:b/>
                <w:i w:val="0"/>
              </w:rPr>
              <w:t>DVB-A</w:t>
            </w:r>
            <w:r>
              <w:rPr>
                <w:b w:val="0"/>
                <w:i w:val="0"/>
              </w:rPr>
            </w:r>
          </w:p>
        </w:tc>
        <w:tc>
          <w:tcPr>
            <w:tcW w:type="dxa" w:w="4706"/>
          </w:tcPr>
          <w:p>
            <w:pPr>
              <w:pStyle w:val="Tabla"/>
            </w:pPr>
            <w:r/>
            <w:r>
              <w:rPr>
                <w:b w:val="0"/>
                <w:i w:val="0"/>
              </w:rPr>
            </w:r>
            <w:r>
              <w:rPr>
                <w:b/>
                <w:i w:val="0"/>
              </w:rPr>
              <w:t>No existe</w:t>
            </w:r>
            <w:r>
              <w:rPr>
                <w:b w:val="0"/>
                <w:i w:val="0"/>
              </w:rPr>
              <w:t xml:space="preserve"> ✔</w:t>
            </w:r>
          </w:p>
        </w:tc>
      </w:tr>
    </w:tbl>
    <w:p>
      <w:pPr/>
    </w:p>
    <w:p>
      <w:pPr/>
      <w:r>
        <w:rPr>
          <w:b w:val="0"/>
          <w:i w:val="0"/>
        </w:rPr>
      </w:r>
      <w:r>
        <w:rPr>
          <w:b/>
          <w:i w:val="0"/>
        </w:rPr>
        <w:t>La regla que la contesta sin conocer la familia</w:t>
      </w:r>
      <w:r>
        <w:rPr>
          <w:b w:val="0"/>
          <w:i w:val="0"/>
        </w:rPr>
        <w:t xml:space="preserve">: </w:t>
      </w:r>
      <w:r>
        <w:rPr>
          <w:b/>
          <w:i w:val="0"/>
        </w:rPr>
        <w:t>las letras de la familia nombran MEDIOS de</w:t>
      </w:r>
      <w:r>
        <w:t xml:space="preserve"> </w:t>
      </w:r>
      <w:r>
        <w:rPr>
          <w:b/>
          <w:i w:val="0"/>
        </w:rPr>
        <w:t>transmisión.</w:t>
      </w:r>
      <w:r>
        <w:rPr>
          <w:b w:val="0"/>
          <w:i w:val="0"/>
        </w:rPr>
        <w:t xml:space="preserve"> </w:t>
      </w:r>
      <w:r>
        <w:rPr>
          <w:b/>
          <w:i w:val="0"/>
        </w:rPr>
        <w:t>Satélite, terrestre y cable son medios; la letra «a» no nombra ninguno.</w:t>
      </w:r>
      <w:r>
        <w:rPr>
          <w:b w:val="0"/>
          <w:i w:val="0"/>
        </w:rPr>
      </w:r>
    </w:p>
    <w:p>
      <w:pPr/>
      <w:r>
        <w:rPr>
          <w:b w:val="0"/>
          <w:i w:val="0"/>
        </w:rPr>
      </w:r>
      <w:r>
        <w:rPr>
          <w:b/>
          <w:i w:val="0"/>
        </w:rPr>
        <w:t>Y la observación que conviene añadir</w:t>
      </w:r>
      <w:r>
        <w:rPr>
          <w:b w:val="0"/>
          <w:i w:val="0"/>
        </w:rPr>
        <w:t xml:space="preserve">: </w:t>
      </w:r>
      <w:r>
        <w:rPr>
          <w:b/>
          <w:i w:val="0"/>
        </w:rPr>
        <w:t>la televisión móvil que el enunciado pide se corresponde</w:t>
      </w:r>
      <w:r>
        <w:t xml:space="preserve"> </w:t>
      </w:r>
      <w:r>
        <w:rPr>
          <w:b/>
          <w:i w:val="0"/>
        </w:rPr>
        <w:t>con la variante portátil</w:t>
      </w:r>
      <w:r>
        <w:rPr>
          <w:b w:val="0"/>
          <w:i w:val="0"/>
        </w:rPr>
        <w:t xml:space="preserve">, que </w:t>
      </w:r>
      <w:r>
        <w:rPr>
          <w:b/>
          <w:i w:val="0"/>
        </w:rPr>
        <w:t>se normalizó y apenas se desplegó</w:t>
      </w:r>
      <w:r>
        <w:rPr>
          <w:b w:val="0"/>
          <w:i w:val="0"/>
        </w:rPr>
        <w:t xml:space="preserve">: </w:t>
      </w:r>
      <w:r>
        <w:rPr>
          <w:b/>
          <w:i w:val="0"/>
        </w:rPr>
        <w:t>el vídeo en el móvil acabó</w:t>
      </w:r>
      <w:r>
        <w:t xml:space="preserve"> </w:t>
      </w:r>
      <w:r>
        <w:rPr>
          <w:b/>
          <w:i w:val="0"/>
        </w:rPr>
        <w:t>yendo por la red de datos y no por difusión.</w:t>
      </w:r>
      <w:r>
        <w:rPr>
          <w:b w:val="0"/>
          <w:i w:val="0"/>
        </w:rPr>
        <w:t xml:space="preserve"> </w:t>
      </w:r>
      <w:r>
        <w:rPr>
          <w:b/>
          <w:i w:val="0"/>
        </w:rPr>
        <w:t>Es un caso de norma técnica correcta que el mercado</w:t>
      </w:r>
      <w:r>
        <w:t xml:space="preserve"> </w:t>
      </w:r>
      <w:r>
        <w:rPr>
          <w:b/>
          <w:i w:val="0"/>
        </w:rPr>
        <w:t>no adoptó</w:t>
      </w:r>
      <w:r>
        <w:rPr>
          <w:b w:val="0"/>
          <w:i w:val="0"/>
        </w:rPr>
        <w:t>, y merece saberse porque el enunciado la nombra.</w:t>
      </w:r>
    </w:p>
    <w:p>
      <w:pPr>
        <w:pStyle w:val="Heading2"/>
      </w:pPr>
      <w:r>
        <w:rPr>
          <w:b w:val="0"/>
          <w:i w:val="0"/>
        </w:rPr>
        <w:t>4.3 Los estándares de compresión</w:t>
      </w:r>
    </w:p>
    <w:p>
      <w:pPr/>
      <w:r>
        <w:rPr>
          <w:b w:val="0"/>
          <w:i w:val="0"/>
        </w:rPr>
      </w:r>
      <w:r>
        <w:rPr>
          <w:b/>
          <w:i w:val="0"/>
        </w:rPr>
        <w:t>La pregunta 79</w:t>
      </w:r>
      <w:r>
        <w:rPr>
          <w:b w:val="0"/>
          <w:i w:val="0"/>
        </w:rPr>
        <w:t xml:space="preserve">: </w:t>
      </w:r>
      <w:r>
        <w:rPr>
          <w:b/>
          <w:i w:val="0"/>
        </w:rPr>
        <w:t>de los enumerados, el estándar de compresión de vídeo utilizado en televisión</w:t>
      </w:r>
      <w:r>
        <w:t xml:space="preserve"> </w:t>
      </w:r>
      <w:r>
        <w:rPr>
          <w:b/>
          <w:i w:val="0"/>
        </w:rPr>
        <w:t>digital es MPEG-2.</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de otras materias</w:t>
      </w:r>
      <w:r>
        <w:rPr>
          <w:b w:val="0"/>
          <w:i w:val="0"/>
        </w:rPr>
        <w:t xml:space="preserve">, lo que </w:t>
      </w:r>
      <w:r>
        <w:rPr>
          <w:b/>
          <w:i w:val="0"/>
        </w:rPr>
        <w:t>convierte la pregunta en un ejercicio</w:t>
      </w:r>
      <w:r>
        <w:t xml:space="preserve"> </w:t>
      </w:r>
      <w:r>
        <w:rPr>
          <w:b/>
          <w:i w:val="0"/>
        </w:rPr>
        <w:t>de reconocer a qué familia pertenece cada nombre: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PCM-2</w:t>
            </w:r>
            <w:r>
              <w:rPr>
                <w:b w:val="0"/>
                <w:i w:val="0"/>
              </w:rPr>
            </w:r>
          </w:p>
        </w:tc>
        <w:tc>
          <w:tcPr>
            <w:tcW w:type="dxa" w:w="4706"/>
          </w:tcPr>
          <w:p>
            <w:pPr>
              <w:pStyle w:val="Tabla"/>
            </w:pPr>
            <w:r/>
            <w:r>
              <w:rPr>
                <w:b w:val="0"/>
                <w:i w:val="0"/>
              </w:rPr>
            </w:r>
            <w:r>
              <w:rPr>
                <w:b/>
                <w:i w:val="0"/>
              </w:rPr>
              <w:t>No existe</w:t>
            </w:r>
            <w:r>
              <w:rPr>
                <w:b w:val="0"/>
                <w:i w:val="0"/>
              </w:rPr>
              <w:t>: la modulación por impulsos codificados es de audio y no lleva versión</w:t>
            </w:r>
          </w:p>
        </w:tc>
      </w:tr>
      <w:tr>
        <w:tc>
          <w:tcPr>
            <w:tcW w:type="dxa" w:w="4706"/>
          </w:tcPr>
          <w:p>
            <w:pPr>
              <w:pStyle w:val="Tabla"/>
            </w:pPr>
            <w:r/>
            <w:r>
              <w:rPr>
                <w:b w:val="0"/>
                <w:i w:val="0"/>
              </w:rPr>
            </w:r>
            <w:r>
              <w:rPr>
                <w:b/>
                <w:i w:val="0"/>
              </w:rPr>
              <w:t>MPEG-2</w:t>
            </w:r>
            <w:r>
              <w:rPr>
                <w:b w:val="0"/>
                <w:i w:val="0"/>
              </w:rPr>
            </w:r>
          </w:p>
        </w:tc>
        <w:tc>
          <w:tcPr>
            <w:tcW w:type="dxa" w:w="4706"/>
          </w:tcPr>
          <w:p>
            <w:pPr>
              <w:pStyle w:val="Tabla"/>
            </w:pPr>
            <w:r/>
            <w:r>
              <w:rPr>
                <w:b w:val="0"/>
                <w:i w:val="0"/>
              </w:rPr>
            </w:r>
            <w:r>
              <w:rPr>
                <w:b/>
                <w:i w:val="0"/>
              </w:rPr>
              <w:t>Compresión de vídeo</w:t>
            </w:r>
            <w:r>
              <w:rPr>
                <w:b w:val="0"/>
                <w:i w:val="0"/>
              </w:rPr>
              <w:t xml:space="preserve"> ✔</w:t>
            </w:r>
          </w:p>
        </w:tc>
      </w:tr>
      <w:tr>
        <w:tc>
          <w:tcPr>
            <w:tcW w:type="dxa" w:w="4706"/>
          </w:tcPr>
          <w:p>
            <w:pPr>
              <w:pStyle w:val="Tabla"/>
            </w:pPr>
            <w:r/>
            <w:r>
              <w:rPr>
                <w:b w:val="0"/>
                <w:i w:val="0"/>
              </w:rPr>
            </w:r>
            <w:r>
              <w:rPr>
                <w:b/>
                <w:i w:val="0"/>
              </w:rPr>
              <w:t>AES3id</w:t>
            </w:r>
            <w:r>
              <w:rPr>
                <w:b w:val="0"/>
                <w:i w:val="0"/>
              </w:rPr>
            </w:r>
          </w:p>
        </w:tc>
        <w:tc>
          <w:tcPr>
            <w:tcW w:type="dxa" w:w="4706"/>
          </w:tcPr>
          <w:p>
            <w:pPr>
              <w:pStyle w:val="Tabla"/>
            </w:pPr>
            <w:r/>
            <w:r>
              <w:rPr>
                <w:b w:val="0"/>
                <w:i w:val="0"/>
              </w:rPr>
            </w:r>
            <w:r>
              <w:rPr>
                <w:b/>
                <w:i w:val="0"/>
              </w:rPr>
              <w:t>Audio digital por coaxial</w:t>
            </w:r>
            <w:r>
              <w:rPr>
                <w:b w:val="0"/>
                <w:i w:val="0"/>
              </w:rPr>
              <w:t>, del tema 3</w:t>
            </w:r>
          </w:p>
        </w:tc>
      </w:tr>
      <w:tr>
        <w:tc>
          <w:tcPr>
            <w:tcW w:type="dxa" w:w="4706"/>
          </w:tcPr>
          <w:p>
            <w:pPr>
              <w:pStyle w:val="Tabla"/>
            </w:pPr>
            <w:r/>
            <w:r>
              <w:rPr>
                <w:b w:val="0"/>
                <w:i w:val="0"/>
              </w:rPr>
            </w:r>
            <w:r>
              <w:rPr>
                <w:b/>
                <w:i w:val="0"/>
              </w:rPr>
              <w:t>SD/HD-SDI</w:t>
            </w:r>
            <w:r>
              <w:rPr>
                <w:b w:val="0"/>
                <w:i w:val="0"/>
              </w:rPr>
            </w:r>
          </w:p>
        </w:tc>
        <w:tc>
          <w:tcPr>
            <w:tcW w:type="dxa" w:w="4706"/>
          </w:tcPr>
          <w:p>
            <w:pPr>
              <w:pStyle w:val="Tabla"/>
            </w:pPr>
            <w:r/>
            <w:r>
              <w:rPr>
                <w:b w:val="0"/>
                <w:i w:val="0"/>
              </w:rPr>
            </w:r>
            <w:r>
              <w:rPr>
                <w:b/>
                <w:i w:val="0"/>
              </w:rPr>
              <w:t>Interfaces de transporte SIN comprimir</w:t>
            </w:r>
            <w:r>
              <w:rPr>
                <w:b w:val="0"/>
                <w:i w:val="0"/>
              </w:rPr>
              <w:t>, del tema 3</w:t>
            </w:r>
          </w:p>
        </w:tc>
      </w:tr>
    </w:tbl>
    <w:p>
      <w:pPr/>
    </w:p>
    <w:p>
      <w:pPr/>
      <w:r>
        <w:rPr>
          <w:b w:val="0"/>
          <w:i w:val="0"/>
        </w:rPr>
      </w:r>
      <w:r>
        <w:rPr>
          <w:b/>
          <w:i w:val="0"/>
        </w:rPr>
        <w:t>La generación de cada norma y dónde se usa, que es lo que la pregunta 44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Primera de difusión</w:t>
            </w:r>
            <w:r>
              <w:rPr>
                <w:b w:val="0"/>
                <w:i w:val="0"/>
              </w:rPr>
            </w:r>
          </w:p>
        </w:tc>
        <w:tc>
          <w:tcPr>
            <w:tcW w:type="dxa" w:w="3137"/>
          </w:tcPr>
          <w:p>
            <w:pPr>
              <w:pStyle w:val="Tabla"/>
            </w:pPr>
            <w:r/>
            <w:r>
              <w:rPr>
                <w:b w:val="0"/>
                <w:i w:val="0"/>
              </w:rPr>
            </w:r>
            <w:r>
              <w:rPr>
                <w:b/>
                <w:i w:val="0"/>
              </w:rPr>
              <w:t>Televisión digital terrestre de primera generación, disco de vídeo digital</w:t>
            </w:r>
            <w:r>
              <w:rPr>
                <w:b w:val="0"/>
                <w:i w:val="0"/>
              </w:rPr>
              <w:t xml:space="preserve"> ✔</w:t>
            </w:r>
          </w:p>
        </w:tc>
      </w:tr>
      <w:tr>
        <w:tc>
          <w:tcPr>
            <w:tcW w:type="dxa" w:w="3137"/>
          </w:tcPr>
          <w:p>
            <w:pPr>
              <w:pStyle w:val="Tabla"/>
            </w:pPr>
            <w:r/>
            <w:r>
              <w:rPr>
                <w:b w:val="0"/>
                <w:i w:val="0"/>
              </w:rPr>
            </w:r>
            <w:r>
              <w:rPr>
                <w:b/>
                <w:i w:val="0"/>
              </w:rPr>
              <w:t>MPEG-4 AVC</w:t>
            </w:r>
            <w:r>
              <w:rPr>
                <w:b w:val="0"/>
                <w:i w:val="0"/>
              </w:rPr>
              <w:t>, o H.264</w:t>
            </w:r>
          </w:p>
        </w:tc>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Televisión digital terrestre de segunda generación, disco de alta definición, internet</w:t>
            </w:r>
            <w:r>
              <w:rPr>
                <w:b w:val="0"/>
                <w:i w:val="0"/>
              </w:rPr>
              <w:t xml:space="preserve"> ✔</w:t>
            </w:r>
          </w:p>
        </w:tc>
      </w:tr>
      <w:tr>
        <w:tc>
          <w:tcPr>
            <w:tcW w:type="dxa" w:w="3137"/>
          </w:tcPr>
          <w:p>
            <w:pPr>
              <w:pStyle w:val="Tabla"/>
            </w:pPr>
            <w:r/>
            <w:r>
              <w:rPr>
                <w:b w:val="0"/>
                <w:i w:val="0"/>
              </w:rPr>
            </w:r>
            <w:r>
              <w:rPr>
                <w:b/>
                <w:i w:val="0"/>
              </w:rPr>
              <w:t>HEVC</w:t>
            </w:r>
            <w:r>
              <w:rPr>
                <w:b w:val="0"/>
                <w:i w:val="0"/>
              </w:rPr>
              <w:t>, o H.265</w:t>
            </w:r>
          </w:p>
        </w:tc>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Ultraalta definición</w:t>
            </w:r>
            <w:r>
              <w:rPr>
                <w:b w:val="0"/>
                <w:i w:val="0"/>
              </w:rPr>
            </w:r>
          </w:p>
        </w:tc>
      </w:tr>
      <w:tr>
        <w:tc>
          <w:tcPr>
            <w:tcW w:type="dxa" w:w="3137"/>
          </w:tcPr>
          <w:p>
            <w:pPr>
              <w:pStyle w:val="Tabla"/>
            </w:pPr>
            <w:r/>
            <w:r>
              <w:rPr>
                <w:b w:val="0"/>
                <w:i w:val="0"/>
              </w:rPr>
            </w:r>
            <w:r>
              <w:rPr>
                <w:b/>
                <w:i w:val="0"/>
              </w:rPr>
              <w:t>JPEG2000</w:t>
            </w:r>
            <w:r>
              <w:rPr>
                <w:b w:val="0"/>
                <w:i w:val="0"/>
              </w:rPr>
            </w:r>
          </w:p>
        </w:tc>
        <w:tc>
          <w:tcPr>
            <w:tcW w:type="dxa" w:w="3137"/>
          </w:tcPr>
          <w:p>
            <w:pPr>
              <w:pStyle w:val="Tabla"/>
            </w:pPr>
            <w:r/>
            <w:r>
              <w:rPr>
                <w:b w:val="0"/>
                <w:i w:val="0"/>
              </w:rPr>
            </w:r>
            <w:r>
              <w:rPr>
                <w:b/>
                <w:i w:val="0"/>
              </w:rPr>
              <w:t>Intracuadro</w:t>
            </w:r>
            <w:r>
              <w:rPr>
                <w:b w:val="0"/>
                <w:i w:val="0"/>
              </w:rPr>
            </w:r>
          </w:p>
        </w:tc>
        <w:tc>
          <w:tcPr>
            <w:tcW w:type="dxa" w:w="3137"/>
          </w:tcPr>
          <w:p>
            <w:pPr>
              <w:pStyle w:val="Tabla"/>
            </w:pPr>
            <w:r/>
            <w:r>
              <w:rPr>
                <w:b w:val="0"/>
                <w:i w:val="0"/>
              </w:rPr>
            </w:r>
            <w:r>
              <w:rPr>
                <w:b/>
                <w:i w:val="0"/>
              </w:rPr>
              <w:t>Contribución y archivo</w:t>
            </w:r>
            <w:r>
              <w:rPr>
                <w:b w:val="0"/>
                <w:i w:val="0"/>
              </w:rPr>
              <w:t xml:space="preserve"> ✔</w:t>
            </w:r>
          </w:p>
        </w:tc>
      </w:tr>
    </w:tbl>
    <w:p>
      <w:pPr/>
    </w:p>
    <w:p>
      <w:pPr/>
      <w:r>
        <w:rPr>
          <w:b w:val="0"/>
          <w:i w:val="0"/>
        </w:rPr>
      </w:r>
      <w:r>
        <w:rPr>
          <w:b/>
          <w:i w:val="0"/>
        </w:rPr>
        <w:t>La pregunta 44</w:t>
      </w:r>
      <w:r>
        <w:rPr>
          <w:b w:val="0"/>
          <w:i w:val="0"/>
        </w:rPr>
        <w:t xml:space="preserve">: </w:t>
      </w:r>
      <w:r>
        <w:rPr>
          <w:b/>
          <w:i w:val="0"/>
        </w:rPr>
        <w:t>el formato de vídeo de la televisión digital terrestre bajo el estándar DVB-T2 es</w:t>
      </w:r>
      <w:r>
        <w:t xml:space="preserve"> </w:t>
      </w:r>
      <w:r>
        <w:rPr>
          <w:b/>
          <w:i w:val="0"/>
        </w:rPr>
        <w:t>MPEG-4 AVC.</w:t>
      </w:r>
      <w:r>
        <w:rPr>
          <w:b w:val="0"/>
          <w:i w:val="0"/>
        </w:rPr>
        <w:t xml:space="preserve"> Ésa es la respuesta oficial.</w:t>
      </w:r>
    </w:p>
    <w:p>
      <w:pPr>
        <w:pStyle w:val="Separador"/>
        <w:pBdr>
          <w:bottom w:val="single" w:sz="4" w:color="BBBBBB"/>
        </w:pBdr>
      </w:pPr>
    </w:p>
    <w:p>
      <w:pPr/>
      <w:r>
        <w:rPr>
          <w:b w:val="0"/>
          <w:i w:val="0"/>
        </w:rPr>
      </w:r>
      <w:r>
        <w:rPr>
          <w:b/>
          <w:i w:val="0"/>
        </w:rPr>
        <w:t>Y conviene ver la pareja completa, porque es la que se pregunta</w:t>
      </w:r>
      <w:r>
        <w:rPr>
          <w:b w:val="0"/>
          <w:i w:val="0"/>
        </w:rPr>
        <w:t xml:space="preserve">: </w:t>
      </w:r>
      <w:r>
        <w:rPr>
          <w:b/>
          <w:i w:val="0"/>
        </w:rPr>
        <w:t>la primera generación terrestre</w:t>
      </w:r>
      <w:r>
        <w:t xml:space="preserve"> </w:t>
      </w:r>
      <w:r>
        <w:rPr>
          <w:b/>
          <w:i w:val="0"/>
        </w:rPr>
        <w:t>lleva MPEG-2 y la segunda lleva MPEG-4 AVC.</w:t>
      </w:r>
      <w:r>
        <w:rPr>
          <w:b w:val="0"/>
          <w:i w:val="0"/>
        </w:rPr>
        <w:t xml:space="preserve"> </w:t>
      </w:r>
      <w:r>
        <w:rPr>
          <w:b/>
          <w:i w:val="0"/>
        </w:rPr>
        <w:t>La opción de la tercera generación es la trampa</w:t>
      </w:r>
      <w:r>
        <w:t xml:space="preserve"> </w:t>
      </w:r>
      <w:r>
        <w:rPr>
          <w:b/>
          <w:i w:val="0"/>
        </w:rPr>
        <w:t>moderna</w:t>
      </w:r>
      <w:r>
        <w:rPr>
          <w:b w:val="0"/>
          <w:i w:val="0"/>
        </w:rPr>
        <w:t xml:space="preserve">: </w:t>
      </w:r>
      <w:r>
        <w:rPr>
          <w:b/>
          <w:i w:val="0"/>
        </w:rPr>
        <w:t>es la que se usa en ultraalta definición, no la que la norma de segunda generación fija</w:t>
      </w:r>
      <w:r>
        <w:t xml:space="preserve"> </w:t>
      </w:r>
      <w:r>
        <w:rPr>
          <w:b/>
          <w:i w:val="0"/>
        </w:rPr>
        <w:t>como formato de vídeo.</w:t>
      </w:r>
      <w:r>
        <w:rPr>
          <w:b w:val="0"/>
          <w:i w:val="0"/>
        </w:rPr>
      </w:r>
    </w:p>
    <w:p>
      <w:pPr/>
      <w:r>
        <w:rPr>
          <w:b w:val="0"/>
          <w:i w:val="0"/>
        </w:rPr>
      </w:r>
      <w:r>
        <w:rPr>
          <w:b/>
          <w:i w:val="0"/>
        </w:rPr>
        <w:t>La pregunta 40</w:t>
      </w:r>
      <w:r>
        <w:rPr>
          <w:b w:val="0"/>
          <w:i w:val="0"/>
        </w:rPr>
        <w:t xml:space="preserve">: </w:t>
      </w:r>
      <w:r>
        <w:rPr>
          <w:b/>
          <w:i w:val="0"/>
        </w:rPr>
        <w:t>el formato de compresión que trabaja con menos retardo es JPEG2000.</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 razón está en cómo comprime cada uno</w:t>
      </w:r>
      <w:r>
        <w:rPr>
          <w:b w:val="0"/>
          <w:i w:val="0"/>
        </w:rPr>
        <w:t>, que es la distinción central del punto: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Compresión intracuadro</w:t>
            </w:r>
            <w:r>
              <w:rPr>
                <w:b w:val="0"/>
                <w:i w:val="0"/>
              </w:rPr>
            </w:r>
          </w:p>
        </w:tc>
        <w:tc>
          <w:tcPr>
            <w:tcW w:type="dxa" w:w="3137"/>
            <w:shd w:val="clear" w:color="auto" w:fill="E4E4E4"/>
          </w:tcPr>
          <w:p>
            <w:pPr>
              <w:pStyle w:val="Tablacabecera"/>
            </w:pPr>
            <w:r/>
            <w:r>
              <w:rPr>
                <w:b w:val="0"/>
                <w:i w:val="0"/>
              </w:rPr>
            </w:r>
            <w:r>
              <w:rPr>
                <w:b/>
                <w:i w:val="0"/>
              </w:rPr>
              <w:t>Compresión intercuadro</w:t>
            </w:r>
            <w:r>
              <w:rPr>
                <w:b w:val="0"/>
                <w:i w:val="0"/>
              </w:rPr>
            </w:r>
          </w:p>
        </w:tc>
      </w:tr>
      <w:tr>
        <w:tc>
          <w:tcPr>
            <w:tcW w:type="dxa" w:w="3137"/>
          </w:tcPr>
          <w:p>
            <w:pPr>
              <w:pStyle w:val="Tabla"/>
            </w:pPr>
            <w:r/>
            <w:r>
              <w:rPr>
                <w:b w:val="0"/>
                <w:i w:val="0"/>
              </w:rPr>
            </w:r>
            <w:r>
              <w:rPr>
                <w:b/>
                <w:i w:val="0"/>
              </w:rPr>
              <w:t>Qué comprime</w:t>
            </w:r>
            <w:r>
              <w:rPr>
                <w:b w:val="0"/>
                <w:i w:val="0"/>
              </w:rPr>
            </w:r>
          </w:p>
        </w:tc>
        <w:tc>
          <w:tcPr>
            <w:tcW w:type="dxa" w:w="3137"/>
          </w:tcPr>
          <w:p>
            <w:pPr>
              <w:pStyle w:val="Tabla"/>
            </w:pPr>
            <w:r/>
            <w:r>
              <w:rPr>
                <w:b w:val="0"/>
                <w:i w:val="0"/>
              </w:rPr>
            </w:r>
            <w:r>
              <w:rPr>
                <w:b/>
                <w:i w:val="0"/>
              </w:rPr>
              <w:t>Cada imagen por separado</w:t>
            </w:r>
            <w:r>
              <w:rPr>
                <w:b w:val="0"/>
                <w:i w:val="0"/>
              </w:rPr>
            </w:r>
          </w:p>
        </w:tc>
        <w:tc>
          <w:tcPr>
            <w:tcW w:type="dxa" w:w="3137"/>
          </w:tcPr>
          <w:p>
            <w:pPr>
              <w:pStyle w:val="Tabla"/>
            </w:pPr>
            <w:r/>
            <w:r>
              <w:rPr>
                <w:b w:val="0"/>
                <w:i w:val="0"/>
              </w:rPr>
            </w:r>
            <w:r>
              <w:rPr>
                <w:b/>
                <w:i w:val="0"/>
              </w:rPr>
              <w:t>Las diferencias entre imágenes</w:t>
            </w:r>
            <w:r>
              <w:rPr>
                <w:b w:val="0"/>
                <w:i w:val="0"/>
              </w:rPr>
            </w:r>
          </w:p>
        </w:tc>
      </w:tr>
      <w:tr>
        <w:tc>
          <w:tcPr>
            <w:tcW w:type="dxa" w:w="3137"/>
          </w:tcPr>
          <w:p>
            <w:pPr>
              <w:pStyle w:val="Tabla"/>
            </w:pPr>
            <w:r/>
            <w:r>
              <w:rPr>
                <w:b w:val="0"/>
                <w:i w:val="0"/>
              </w:rPr>
            </w:r>
            <w:r>
              <w:rPr>
                <w:b/>
                <w:i w:val="0"/>
              </w:rPr>
              <w:t>Retardo</w:t>
            </w:r>
            <w:r>
              <w:rPr>
                <w:b w:val="0"/>
                <w:i w:val="0"/>
              </w:rPr>
            </w:r>
          </w:p>
        </w:tc>
        <w:tc>
          <w:tcPr>
            <w:tcW w:type="dxa" w:w="3137"/>
          </w:tcPr>
          <w:p>
            <w:pPr>
              <w:pStyle w:val="Tabla"/>
            </w:pPr>
            <w:r/>
            <w:r>
              <w:rPr>
                <w:b w:val="0"/>
                <w:i w:val="0"/>
              </w:rPr>
            </w:r>
            <w:r>
              <w:rPr>
                <w:b/>
                <w:i w:val="0"/>
              </w:rPr>
              <w:t>Muy bajo: no espera a las siguientes</w:t>
            </w:r>
            <w:r>
              <w:rPr>
                <w:b w:val="0"/>
                <w:i w:val="0"/>
              </w:rPr>
              <w:t xml:space="preserve"> ✔</w:t>
            </w:r>
          </w:p>
        </w:tc>
        <w:tc>
          <w:tcPr>
            <w:tcW w:type="dxa" w:w="3137"/>
          </w:tcPr>
          <w:p>
            <w:pPr>
              <w:pStyle w:val="Tabla"/>
            </w:pPr>
            <w:r/>
            <w:r>
              <w:rPr>
                <w:b w:val="0"/>
                <w:i w:val="0"/>
              </w:rPr>
            </w:r>
            <w:r>
              <w:rPr>
                <w:b/>
                <w:i w:val="0"/>
              </w:rPr>
              <w:t>Alto: necesita un grupo de imágenes</w:t>
            </w:r>
            <w:r>
              <w:rPr>
                <w:b w:val="0"/>
                <w:i w:val="0"/>
              </w:rPr>
            </w:r>
          </w:p>
        </w:tc>
      </w:tr>
      <w:tr>
        <w:tc>
          <w:tcPr>
            <w:tcW w:type="dxa" w:w="3137"/>
          </w:tcPr>
          <w:p>
            <w:pPr>
              <w:pStyle w:val="Tabla"/>
            </w:pPr>
            <w:r/>
            <w:r>
              <w:rPr>
                <w:b w:val="0"/>
                <w:i w:val="0"/>
              </w:rPr>
            </w:r>
            <w:r>
              <w:rPr>
                <w:b/>
                <w:i w:val="0"/>
              </w:rPr>
              <w:t>Eficiencia</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Mucho mayor</w:t>
            </w:r>
            <w:r>
              <w:rPr>
                <w:b w:val="0"/>
                <w:i w:val="0"/>
              </w:rPr>
            </w:r>
          </w:p>
        </w:tc>
      </w:tr>
      <w:tr>
        <w:tc>
          <w:tcPr>
            <w:tcW w:type="dxa" w:w="3137"/>
          </w:tcPr>
          <w:p>
            <w:pPr>
              <w:pStyle w:val="Tabla"/>
            </w:pPr>
            <w:r/>
            <w:r>
              <w:rPr>
                <w:b w:val="0"/>
                <w:i w:val="0"/>
              </w:rPr>
            </w:r>
            <w:r>
              <w:rPr>
                <w:b/>
                <w:i w:val="0"/>
              </w:rPr>
              <w:t>Editar un fotograma</w:t>
            </w:r>
            <w:r>
              <w:rPr>
                <w:b w:val="0"/>
                <w:i w:val="0"/>
              </w:rPr>
            </w:r>
          </w:p>
        </w:tc>
        <w:tc>
          <w:tcPr>
            <w:tcW w:type="dxa" w:w="3137"/>
          </w:tcPr>
          <w:p>
            <w:pPr>
              <w:pStyle w:val="Tabla"/>
            </w:pPr>
            <w:r/>
            <w:r>
              <w:rPr>
                <w:b w:val="0"/>
                <w:i w:val="0"/>
              </w:rPr>
            </w:r>
            <w:r>
              <w:rPr>
                <w:b/>
                <w:i w:val="0"/>
              </w:rPr>
              <w:t>Directo</w:t>
            </w:r>
            <w:r>
              <w:rPr>
                <w:b w:val="0"/>
                <w:i w:val="0"/>
              </w:rPr>
            </w:r>
          </w:p>
        </w:tc>
        <w:tc>
          <w:tcPr>
            <w:tcW w:type="dxa" w:w="3137"/>
          </w:tcPr>
          <w:p>
            <w:pPr>
              <w:pStyle w:val="Tabla"/>
            </w:pPr>
            <w:r/>
            <w:r>
              <w:rPr>
                <w:b w:val="0"/>
                <w:i w:val="0"/>
              </w:rPr>
            </w:r>
            <w:r>
              <w:rPr>
                <w:b/>
                <w:i w:val="0"/>
              </w:rPr>
              <w:t>Hay que reconstruir el grupo</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JPEG2000</w:t>
            </w:r>
            <w:r>
              <w:rPr>
                <w:b w:val="0"/>
                <w:i w:val="0"/>
              </w:rPr>
            </w:r>
          </w:p>
        </w:tc>
        <w:tc>
          <w:tcPr>
            <w:tcW w:type="dxa" w:w="3137"/>
          </w:tcPr>
          <w:p>
            <w:pPr>
              <w:pStyle w:val="Tabla"/>
            </w:pPr>
            <w:r/>
            <w:r>
              <w:rPr>
                <w:b w:val="0"/>
                <w:i w:val="0"/>
              </w:rPr>
            </w:r>
            <w:r>
              <w:rPr>
                <w:b/>
                <w:i w:val="0"/>
              </w:rPr>
              <w:t>MPEG-2, AVC, HEVC</w:t>
            </w:r>
            <w:r>
              <w:rPr>
                <w:b w:val="0"/>
                <w:i w:val="0"/>
              </w:rPr>
            </w:r>
          </w:p>
        </w:tc>
      </w:tr>
    </w:tbl>
    <w:p>
      <w:pPr/>
    </w:p>
    <w:p>
      <w:pPr/>
      <w:r>
        <w:rPr>
          <w:b w:val="0"/>
          <w:i w:val="0"/>
        </w:rPr>
      </w:r>
      <w:r>
        <w:rPr>
          <w:b/>
          <w:i w:val="0"/>
        </w:rPr>
        <w:t>Por eso la contribución usa la primera y la difusión la segunda</w:t>
      </w:r>
      <w:r>
        <w:rPr>
          <w:b w:val="0"/>
          <w:i w:val="0"/>
        </w:rPr>
        <w:t>, que es exactamente lo que el</w:t>
      </w:r>
      <w:r>
        <w:t xml:space="preserve"> </w:t>
      </w:r>
      <w:r>
        <w:rPr>
          <w:b w:val="0"/>
          <w:i w:val="0"/>
        </w:rPr>
        <w:t xml:space="preserve">epígrafe 1 anticipaba: </w:t>
      </w:r>
      <w:r>
        <w:rPr>
          <w:b/>
          <w:i w:val="0"/>
        </w:rPr>
        <w:t>la contribución paga caudal para no pagar retardo.</w:t>
      </w:r>
      <w:r>
        <w:rPr>
          <w:b w:val="0"/>
          <w:i w:val="0"/>
        </w:rPr>
      </w:r>
    </w:p>
    <w:p>
      <w:pPr/>
      <w:r>
        <w:rPr>
          <w:b w:val="0"/>
          <w:i w:val="0"/>
        </w:rPr>
      </w:r>
      <w:r>
        <w:rPr>
          <w:b/>
          <w:i w:val="0"/>
        </w:rPr>
        <w:t>El grupo de imágenes, que conviene entender porque explica el retardo: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imagen</w:t>
            </w:r>
          </w:p>
        </w:tc>
        <w:tc>
          <w:tcPr>
            <w:tcW w:type="dxa" w:w="4706"/>
            <w:shd w:val="clear" w:color="auto" w:fill="E4E4E4"/>
          </w:tcPr>
          <w:p>
            <w:pPr>
              <w:pStyle w:val="Tablacabecera"/>
            </w:pPr>
            <w:r/>
            <w:r>
              <w:rPr>
                <w:b w:val="0"/>
                <w:i w:val="0"/>
              </w:rPr>
              <w:t>De qué depende</w:t>
            </w:r>
          </w:p>
        </w:tc>
      </w:tr>
      <w:tr>
        <w:tc>
          <w:tcPr>
            <w:tcW w:type="dxa" w:w="4706"/>
          </w:tcPr>
          <w:p>
            <w:pPr>
              <w:pStyle w:val="Tabla"/>
            </w:pPr>
            <w:r/>
            <w:r>
              <w:rPr>
                <w:b w:val="0"/>
                <w:i w:val="0"/>
              </w:rPr>
            </w:r>
            <w:r>
              <w:rPr>
                <w:b/>
                <w:i w:val="0"/>
              </w:rPr>
              <w:t>Intra</w:t>
            </w:r>
            <w:r>
              <w:rPr>
                <w:b w:val="0"/>
                <w:i w:val="0"/>
              </w:rPr>
            </w:r>
          </w:p>
        </w:tc>
        <w:tc>
          <w:tcPr>
            <w:tcW w:type="dxa" w:w="4706"/>
          </w:tcPr>
          <w:p>
            <w:pPr>
              <w:pStyle w:val="Tabla"/>
            </w:pPr>
            <w:r/>
            <w:r>
              <w:rPr>
                <w:b w:val="0"/>
                <w:i w:val="0"/>
              </w:rPr>
            </w:r>
            <w:r>
              <w:rPr>
                <w:b/>
                <w:i w:val="0"/>
              </w:rPr>
              <w:t>De nada: se descodifica sola</w:t>
            </w:r>
            <w:r>
              <w:rPr>
                <w:b w:val="0"/>
                <w:i w:val="0"/>
              </w:rPr>
            </w:r>
          </w:p>
        </w:tc>
      </w:tr>
      <w:tr>
        <w:tc>
          <w:tcPr>
            <w:tcW w:type="dxa" w:w="4706"/>
          </w:tcPr>
          <w:p>
            <w:pPr>
              <w:pStyle w:val="Tabla"/>
            </w:pPr>
            <w:r/>
            <w:r>
              <w:rPr>
                <w:b w:val="0"/>
                <w:i w:val="0"/>
              </w:rPr>
            </w:r>
            <w:r>
              <w:rPr>
                <w:b/>
                <w:i w:val="0"/>
              </w:rPr>
              <w:t>Predicha</w:t>
            </w:r>
            <w:r>
              <w:rPr>
                <w:b w:val="0"/>
                <w:i w:val="0"/>
              </w:rPr>
            </w:r>
          </w:p>
        </w:tc>
        <w:tc>
          <w:tcPr>
            <w:tcW w:type="dxa" w:w="4706"/>
          </w:tcPr>
          <w:p>
            <w:pPr>
              <w:pStyle w:val="Tabla"/>
            </w:pPr>
            <w:r/>
            <w:r>
              <w:rPr>
                <w:b w:val="0"/>
                <w:i w:val="0"/>
              </w:rPr>
            </w:r>
            <w:r>
              <w:rPr>
                <w:b/>
                <w:i w:val="0"/>
              </w:rPr>
              <w:t>De la anterior</w:t>
            </w:r>
            <w:r>
              <w:rPr>
                <w:b w:val="0"/>
                <w:i w:val="0"/>
              </w:rPr>
            </w:r>
          </w:p>
        </w:tc>
      </w:tr>
      <w:tr>
        <w:tc>
          <w:tcPr>
            <w:tcW w:type="dxa" w:w="4706"/>
          </w:tcPr>
          <w:p>
            <w:pPr>
              <w:pStyle w:val="Tabla"/>
            </w:pPr>
            <w:r/>
            <w:r>
              <w:rPr>
                <w:b w:val="0"/>
                <w:i w:val="0"/>
              </w:rPr>
            </w:r>
            <w:r>
              <w:rPr>
                <w:b/>
                <w:i w:val="0"/>
              </w:rPr>
              <w:t>Bidireccional</w:t>
            </w:r>
            <w:r>
              <w:rPr>
                <w:b w:val="0"/>
                <w:i w:val="0"/>
              </w:rPr>
            </w:r>
          </w:p>
        </w:tc>
        <w:tc>
          <w:tcPr>
            <w:tcW w:type="dxa" w:w="4706"/>
          </w:tcPr>
          <w:p>
            <w:pPr>
              <w:pStyle w:val="Tabla"/>
            </w:pPr>
            <w:r/>
            <w:r>
              <w:rPr>
                <w:b w:val="0"/>
                <w:i w:val="0"/>
              </w:rPr>
            </w:r>
            <w:r>
              <w:rPr>
                <w:b/>
                <w:i w:val="0"/>
              </w:rPr>
              <w:t>De la anterior Y de la siguiente</w:t>
            </w:r>
            <w:r>
              <w:rPr>
                <w:b w:val="0"/>
                <w:i w:val="0"/>
              </w:rPr>
              <w:t xml:space="preserve"> ✔</w:t>
            </w:r>
          </w:p>
        </w:tc>
      </w:tr>
    </w:tbl>
    <w:p>
      <w:pPr/>
    </w:p>
    <w:p>
      <w:pPr/>
      <w:r>
        <w:rPr>
          <w:b w:val="0"/>
          <w:i w:val="0"/>
        </w:rPr>
      </w:r>
      <w:r>
        <w:rPr>
          <w:b/>
          <w:i w:val="0"/>
        </w:rPr>
        <w:t>La última es la que introduce el retardo</w:t>
      </w:r>
      <w:r>
        <w:rPr>
          <w:b w:val="0"/>
          <w:i w:val="0"/>
        </w:rPr>
        <w:t xml:space="preserve">: </w:t>
      </w:r>
      <w:r>
        <w:rPr>
          <w:b/>
          <w:i w:val="0"/>
        </w:rPr>
        <w:t>para descodificarla hay que tener ya la siguiente</w:t>
      </w:r>
      <w:r>
        <w:rPr>
          <w:b w:val="0"/>
          <w:i w:val="0"/>
        </w:rPr>
        <w:t>,</w:t>
      </w:r>
      <w:r>
        <w:t xml:space="preserve"> </w:t>
      </w:r>
      <w:r>
        <w:rPr>
          <w:b w:val="0"/>
          <w:i w:val="0"/>
        </w:rPr>
        <w:t xml:space="preserve">y </w:t>
      </w:r>
      <w:r>
        <w:rPr>
          <w:b/>
          <w:i w:val="0"/>
        </w:rPr>
        <w:t>eso obliga a esperar.</w:t>
      </w:r>
      <w:r>
        <w:rPr>
          <w:b w:val="0"/>
          <w:i w:val="0"/>
        </w:rPr>
        <w:t xml:space="preserve"> </w:t>
      </w:r>
      <w:r>
        <w:rPr>
          <w:b/>
          <w:i w:val="0"/>
        </w:rPr>
        <w:t>Un grupo largo comprime mejor y retarda más.</w:t>
      </w:r>
      <w:r>
        <w:rPr>
          <w:b w:val="0"/>
          <w:i w:val="0"/>
        </w:rPr>
      </w:r>
    </w:p>
    <w:p>
      <w:pPr>
        <w:pStyle w:val="Heading2"/>
      </w:pPr>
      <w:r>
        <w:rPr>
          <w:b w:val="0"/>
          <w:i w:val="0"/>
        </w:rPr>
        <w:t>4.4 La asimetría de la compresión</w:t>
      </w:r>
    </w:p>
    <w:p>
      <w:pPr/>
      <w:r>
        <w:rPr>
          <w:b w:val="0"/>
          <w:i w:val="0"/>
        </w:rPr>
      </w:r>
      <w:r>
        <w:rPr>
          <w:b/>
          <w:i w:val="0"/>
        </w:rPr>
        <w:t>La pregunta 71</w:t>
      </w:r>
      <w:r>
        <w:rPr>
          <w:b w:val="0"/>
          <w:i w:val="0"/>
        </w:rPr>
        <w:t xml:space="preserve">: </w:t>
      </w:r>
      <w:r>
        <w:rPr>
          <w:b/>
          <w:i w:val="0"/>
        </w:rPr>
        <w:t>la carga computacional es muy superior al comprimir la señal de vídeo que al</w:t>
      </w:r>
      <w:r>
        <w:t xml:space="preserve"> </w:t>
      </w:r>
      <w:r>
        <w:rPr>
          <w:b/>
          <w:i w:val="0"/>
        </w:rPr>
        <w:t>descomprimirla.</w:t>
      </w:r>
      <w:r>
        <w:rPr>
          <w:b w:val="0"/>
          <w:i w:val="0"/>
        </w:rPr>
        <w:t xml:space="preserve"> Ésa es la respuesta oficial.</w:t>
      </w:r>
    </w:p>
    <w:p>
      <w:pPr>
        <w:pStyle w:val="Separador"/>
        <w:pBdr>
          <w:bottom w:val="single" w:sz="4" w:color="BBBBBB"/>
        </w:pBdr>
      </w:pPr>
    </w:p>
    <w:p>
      <w:pPr/>
      <w:r>
        <w:rPr>
          <w:b w:val="0"/>
          <w:i w:val="0"/>
        </w:rPr>
      </w:r>
      <w:r>
        <w:rPr>
          <w:b/>
          <w:i w:val="0"/>
        </w:rPr>
        <w:t>Y es una de las mejores preguntas del examen</w:t>
      </w:r>
      <w:r>
        <w:rPr>
          <w:b w:val="0"/>
          <w:i w:val="0"/>
        </w:rPr>
        <w:t xml:space="preserve">, porque </w:t>
      </w:r>
      <w:r>
        <w:rPr>
          <w:b/>
          <w:i w:val="0"/>
        </w:rPr>
        <w:t>pide entender un principio de diseño y no</w:t>
      </w:r>
      <w:r>
        <w:t xml:space="preserve"> </w:t>
      </w:r>
      <w:r>
        <w:rPr>
          <w:b/>
          <w:i w:val="0"/>
        </w:rPr>
        <w:t>recordar un dato.</w:t>
      </w:r>
      <w:r>
        <w:rPr>
          <w:b w:val="0"/>
          <w:i w:val="0"/>
        </w:rPr>
      </w:r>
    </w:p>
    <w:p>
      <w:pPr/>
      <w:r>
        <w:rPr>
          <w:b w:val="0"/>
          <w:i w:val="0"/>
        </w:rPr>
      </w:r>
      <w:r>
        <w:rPr>
          <w:b/>
          <w:i w:val="0"/>
        </w:rPr>
        <w:t>Por qué es así</w:t>
      </w:r>
      <w:r>
        <w:rPr>
          <w:b w:val="0"/>
          <w:i w:val="0"/>
        </w:rPr>
        <w:t xml:space="preserve">: </w:t>
      </w:r>
      <w:r>
        <w:rPr>
          <w:b/>
          <w:i w:val="0"/>
        </w:rPr>
        <w:t>comprimir exige BUSCAR.</w:t>
      </w:r>
      <w:r>
        <w:rPr>
          <w:b w:val="0"/>
          <w:i w:val="0"/>
        </w:rPr>
        <w:t xml:space="preserve"> </w:t>
      </w:r>
      <w:r>
        <w:rPr>
          <w:b/>
          <w:i w:val="0"/>
        </w:rPr>
        <w:t>El codificador prueba particiones, modos de</w:t>
      </w:r>
      <w:r>
        <w:t xml:space="preserve"> </w:t>
      </w:r>
      <w:r>
        <w:rPr>
          <w:b/>
          <w:i w:val="0"/>
        </w:rPr>
        <w:t>predicción y vectores de movimiento, y elige el que menos bits gasta.</w:t>
      </w:r>
      <w:r>
        <w:rPr>
          <w:b w:val="0"/>
          <w:i w:val="0"/>
        </w:rPr>
        <w:t xml:space="preserve"> </w:t>
      </w:r>
      <w:r>
        <w:rPr>
          <w:b/>
          <w:i w:val="0"/>
        </w:rPr>
        <w:t>Descomprimir sólo exige</w:t>
      </w:r>
      <w:r>
        <w:t xml:space="preserve"> </w:t>
      </w:r>
      <w:r>
        <w:rPr>
          <w:b/>
          <w:i w:val="0"/>
        </w:rPr>
        <w:t>EJECUTAR lo que el codificador ya decidió</w:t>
      </w:r>
      <w:r>
        <w:rPr>
          <w:b w:val="0"/>
          <w:i w:val="0"/>
        </w:rPr>
        <w:t xml:space="preserve">, porque </w:t>
      </w:r>
      <w:r>
        <w:rPr>
          <w:b/>
          <w:i w:val="0"/>
        </w:rPr>
        <w:t>las decisiones vienen escritas en el propio</w:t>
      </w:r>
      <w:r>
        <w:t xml:space="preserve"> </w:t>
      </w:r>
      <w:r>
        <w:rPr>
          <w:b/>
          <w:i w:val="0"/>
        </w:rPr>
        <w:t>flujo.</w:t>
      </w:r>
      <w:r>
        <w:rPr>
          <w:b w:val="0"/>
          <w:i w:val="0"/>
        </w:rPr>
      </w:r>
    </w:p>
    <w:p>
      <w:pPr/>
      <w:r>
        <w:rPr>
          <w:b w:val="0"/>
          <w:i w:val="0"/>
        </w:rPr>
      </w:r>
      <w:r>
        <w:rPr>
          <w:b/>
          <w:i w:val="0"/>
        </w:rPr>
        <w:t>Y la razón por la que esa asimetría es DELIBERADA</w:t>
      </w:r>
      <w:r>
        <w:rPr>
          <w:b w:val="0"/>
          <w:i w:val="0"/>
        </w:rPr>
        <w:t xml:space="preserve">: </w:t>
      </w:r>
      <w:r>
        <w:rPr>
          <w:b/>
          <w:i w:val="0"/>
        </w:rPr>
        <w:t>hay un codificador y millones de</w:t>
      </w:r>
      <w:r>
        <w:t xml:space="preserve"> </w:t>
      </w:r>
      <w:r>
        <w:rPr>
          <w:b/>
          <w:i w:val="0"/>
        </w:rPr>
        <w:t>descodificadores.</w:t>
      </w:r>
      <w:r>
        <w:rPr>
          <w:b w:val="0"/>
          <w:i w:val="0"/>
        </w:rPr>
        <w:t xml:space="preserve"> </w:t>
      </w:r>
      <w:r>
        <w:rPr>
          <w:b/>
          <w:i w:val="0"/>
        </w:rPr>
        <w:t>Conviene poner el trabajo caro donde sólo hay una máquina.</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La carga es simétrica</w:t>
            </w:r>
            <w:r>
              <w:rPr>
                <w:b w:val="0"/>
                <w:i w:val="0"/>
              </w:rPr>
            </w:r>
          </w:p>
        </w:tc>
        <w:tc>
          <w:tcPr>
            <w:tcW w:type="dxa" w:w="4706"/>
          </w:tcPr>
          <w:p>
            <w:pPr>
              <w:pStyle w:val="Tabla"/>
            </w:pPr>
            <w:r/>
            <w:r>
              <w:rPr>
                <w:b w:val="0"/>
                <w:i w:val="0"/>
              </w:rPr>
            </w:r>
            <w:r>
              <w:rPr>
                <w:b/>
                <w:i w:val="0"/>
              </w:rPr>
              <w:t>No lo es en ninguno de los códecs de difusión</w:t>
            </w:r>
            <w:r>
              <w:rPr>
                <w:b w:val="0"/>
                <w:i w:val="0"/>
              </w:rPr>
            </w:r>
          </w:p>
        </w:tc>
      </w:tr>
      <w:tr>
        <w:tc>
          <w:tcPr>
            <w:tcW w:type="dxa" w:w="4706"/>
          </w:tcPr>
          <w:p>
            <w:pPr>
              <w:pStyle w:val="Tabla"/>
            </w:pPr>
            <w:r/>
            <w:r>
              <w:rPr>
                <w:b w:val="0"/>
                <w:i w:val="0"/>
              </w:rPr>
            </w:r>
            <w:r>
              <w:rPr>
                <w:b/>
                <w:i w:val="0"/>
              </w:rPr>
              <w:t>Depende de que sea el mismo algoritmo</w:t>
            </w:r>
            <w:r>
              <w:rPr>
                <w:b w:val="0"/>
                <w:i w:val="0"/>
              </w:rPr>
            </w:r>
          </w:p>
        </w:tc>
        <w:tc>
          <w:tcPr>
            <w:tcW w:type="dxa" w:w="4706"/>
          </w:tcPr>
          <w:p>
            <w:pPr>
              <w:pStyle w:val="Tabla"/>
            </w:pPr>
            <w:r/>
            <w:r>
              <w:rPr>
                <w:b w:val="0"/>
                <w:i w:val="0"/>
              </w:rPr>
            </w:r>
            <w:r>
              <w:rPr>
                <w:b/>
                <w:i w:val="0"/>
              </w:rPr>
              <w:t>La asimetría no depende de eso: es del diseño</w:t>
            </w:r>
            <w:r>
              <w:rPr>
                <w:b w:val="0"/>
                <w:i w:val="0"/>
              </w:rPr>
            </w:r>
          </w:p>
        </w:tc>
      </w:tr>
      <w:tr>
        <w:tc>
          <w:tcPr>
            <w:tcW w:type="dxa" w:w="4706"/>
          </w:tcPr>
          <w:p>
            <w:pPr>
              <w:pStyle w:val="Tabla"/>
            </w:pPr>
            <w:r/>
            <w:r>
              <w:rPr>
                <w:b w:val="0"/>
                <w:i w:val="0"/>
              </w:rPr>
            </w:r>
            <w:r>
              <w:rPr>
                <w:b/>
                <w:i w:val="0"/>
              </w:rPr>
              <w:t>Es muy superior al descomprimir</w:t>
            </w:r>
            <w:r>
              <w:rPr>
                <w:b w:val="0"/>
                <w:i w:val="0"/>
              </w:rPr>
            </w:r>
          </w:p>
        </w:tc>
        <w:tc>
          <w:tcPr>
            <w:tcW w:type="dxa" w:w="4706"/>
          </w:tcPr>
          <w:p>
            <w:pPr>
              <w:pStyle w:val="Tabla"/>
            </w:pPr>
            <w:r/>
            <w:r>
              <w:rPr>
                <w:b w:val="0"/>
                <w:i w:val="0"/>
              </w:rPr>
            </w:r>
            <w:r>
              <w:rPr>
                <w:b/>
                <w:i w:val="0"/>
              </w:rPr>
              <w:t>Es exactamente al revés</w:t>
            </w:r>
            <w:r>
              <w:rPr>
                <w:b w:val="0"/>
                <w:i w:val="0"/>
              </w:rPr>
            </w:r>
          </w:p>
        </w:tc>
      </w:tr>
    </w:tbl>
    <w:p>
      <w:pPr/>
    </w:p>
    <w:p>
      <w:pPr/>
      <w:r>
        <w:rPr>
          <w:b w:val="0"/>
          <w:i w:val="0"/>
        </w:rPr>
      </w:r>
      <w:r>
        <w:rPr>
          <w:b/>
          <w:i w:val="0"/>
        </w:rPr>
        <w:t>El aviso práctico que se deriva</w:t>
      </w:r>
      <w:r>
        <w:rPr>
          <w:b w:val="0"/>
          <w:i w:val="0"/>
        </w:rPr>
        <w:t xml:space="preserve">: </w:t>
      </w:r>
      <w:r>
        <w:rPr>
          <w:b/>
          <w:i w:val="0"/>
        </w:rPr>
        <w:t>un equipo puede reproducir sin problema un formato que no puede</w:t>
      </w:r>
      <w:r>
        <w:t xml:space="preserve"> </w:t>
      </w:r>
      <w:r>
        <w:rPr>
          <w:b/>
          <w:i w:val="0"/>
        </w:rPr>
        <w:t>grabar en tiempo real.</w:t>
      </w:r>
      <w:r>
        <w:rPr>
          <w:b w:val="0"/>
          <w:i w:val="0"/>
        </w:rPr>
        <w:t xml:space="preserve"> </w:t>
      </w:r>
      <w:r>
        <w:rPr>
          <w:b/>
          <w:i w:val="0"/>
        </w:rPr>
        <w:t>Es la razón de que una tableta reproduzca ultraalta definición y no pueda</w:t>
      </w:r>
      <w:r>
        <w:t xml:space="preserve"> </w:t>
      </w:r>
      <w:r>
        <w:rPr>
          <w:b/>
          <w:i w:val="0"/>
        </w:rPr>
        <w:t>codificarla.</w:t>
      </w:r>
      <w:r>
        <w:rPr>
          <w:b w:val="0"/>
          <w:i w:val="0"/>
        </w:rPr>
      </w:r>
    </w:p>
    <w:p>
      <w:pPr>
        <w:pStyle w:val="Heading2"/>
      </w:pPr>
      <w:r>
        <w:rPr>
          <w:b w:val="0"/>
          <w:i w:val="0"/>
        </w:rPr>
        <w:t>4.5 El acceso condicional y los servicios interactivos</w:t>
      </w:r>
    </w:p>
    <w:p>
      <w:pPr/>
      <w:r>
        <w:rPr>
          <w:b w:val="0"/>
          <w:i w:val="0"/>
        </w:rPr>
      </w:r>
      <w:r>
        <w:rPr>
          <w:b/>
          <w:i w:val="0"/>
        </w:rPr>
        <w:t>El enunciado los nombra y el examen no ha entrado.</w:t>
      </w:r>
      <w:r>
        <w:rPr>
          <w:b w:val="0"/>
          <w:i w:val="0"/>
        </w:rPr>
        <w:t xml:space="preserve"> </w:t>
      </w:r>
      <w:r>
        <w:rPr>
          <w:b/>
          <w:i w:val="0"/>
        </w:rPr>
        <w:t>Lo mínimo que conviene llevar visto:</w:t>
      </w:r>
      <w:r>
        <w:rPr>
          <w:b w:val="0"/>
          <w:i w:val="0"/>
        </w:rPr>
      </w:r>
    </w:p>
    <w:p>
      <w:pPr/>
      <w:r>
        <w:rPr>
          <w:b w:val="0"/>
          <w:i w:val="0"/>
        </w:rPr>
      </w:r>
      <w:r>
        <w:rPr>
          <w:b/>
          <w:i w:val="0"/>
        </w:rPr>
        <w:t>El acceso condicional, en tres piezas: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Aleatorizador</w:t>
            </w:r>
            <w:r>
              <w:rPr>
                <w:b w:val="0"/>
                <w:i w:val="0"/>
              </w:rPr>
            </w:r>
          </w:p>
        </w:tc>
        <w:tc>
          <w:tcPr>
            <w:tcW w:type="dxa" w:w="4706"/>
          </w:tcPr>
          <w:p>
            <w:pPr>
              <w:pStyle w:val="Tabla"/>
            </w:pPr>
            <w:r/>
            <w:r>
              <w:rPr>
                <w:b w:val="0"/>
                <w:i w:val="0"/>
              </w:rPr>
            </w:r>
            <w:r>
              <w:rPr>
                <w:b/>
                <w:i w:val="0"/>
              </w:rPr>
              <w:t>Cifra el flujo con una palabra de control que cambia cada pocos segundos</w:t>
            </w:r>
            <w:r>
              <w:rPr>
                <w:b w:val="0"/>
                <w:i w:val="0"/>
              </w:rPr>
            </w:r>
          </w:p>
        </w:tc>
      </w:tr>
      <w:tr>
        <w:tc>
          <w:tcPr>
            <w:tcW w:type="dxa" w:w="4706"/>
          </w:tcPr>
          <w:p>
            <w:pPr>
              <w:pStyle w:val="Tabla"/>
            </w:pPr>
            <w:r/>
            <w:r>
              <w:rPr>
                <w:b w:val="0"/>
                <w:i w:val="0"/>
              </w:rPr>
            </w:r>
            <w:r>
              <w:rPr>
                <w:b/>
                <w:i w:val="0"/>
              </w:rPr>
              <w:t>Mensajes de derechos</w:t>
            </w:r>
            <w:r>
              <w:rPr>
                <w:b w:val="0"/>
                <w:i w:val="0"/>
              </w:rPr>
            </w:r>
          </w:p>
        </w:tc>
        <w:tc>
          <w:tcPr>
            <w:tcW w:type="dxa" w:w="4706"/>
          </w:tcPr>
          <w:p>
            <w:pPr>
              <w:pStyle w:val="Tabla"/>
            </w:pPr>
            <w:r/>
            <w:r>
              <w:rPr>
                <w:b w:val="0"/>
                <w:i w:val="0"/>
              </w:rPr>
            </w:r>
            <w:r>
              <w:rPr>
                <w:b/>
                <w:i w:val="0"/>
              </w:rPr>
              <w:t>Dicen a qué tiene derecho cada abonado</w:t>
            </w:r>
            <w:r>
              <w:rPr>
                <w:b w:val="0"/>
                <w:i w:val="0"/>
              </w:rPr>
            </w:r>
          </w:p>
        </w:tc>
      </w:tr>
      <w:tr>
        <w:tc>
          <w:tcPr>
            <w:tcW w:type="dxa" w:w="4706"/>
          </w:tcPr>
          <w:p>
            <w:pPr>
              <w:pStyle w:val="Tabla"/>
            </w:pPr>
            <w:r/>
            <w:r>
              <w:rPr>
                <w:b w:val="0"/>
                <w:i w:val="0"/>
              </w:rPr>
            </w:r>
            <w:r>
              <w:rPr>
                <w:b/>
                <w:i w:val="0"/>
              </w:rPr>
              <w:t>Tarjeta o módulo del abonado</w:t>
            </w:r>
            <w:r>
              <w:rPr>
                <w:b w:val="0"/>
                <w:i w:val="0"/>
              </w:rPr>
            </w:r>
          </w:p>
        </w:tc>
        <w:tc>
          <w:tcPr>
            <w:tcW w:type="dxa" w:w="4706"/>
          </w:tcPr>
          <w:p>
            <w:pPr>
              <w:pStyle w:val="Tabla"/>
            </w:pPr>
            <w:r/>
            <w:r>
              <w:rPr>
                <w:b w:val="0"/>
                <w:i w:val="0"/>
              </w:rPr>
            </w:r>
            <w:r>
              <w:rPr>
                <w:b/>
                <w:i w:val="0"/>
              </w:rPr>
              <w:t>Descifra la palabra de control si el abonado tiene derecho</w:t>
            </w:r>
            <w:r>
              <w:rPr>
                <w:b w:val="0"/>
                <w:i w:val="0"/>
              </w:rPr>
            </w:r>
          </w:p>
        </w:tc>
      </w:tr>
    </w:tbl>
    <w:p>
      <w:pPr/>
    </w:p>
    <w:p>
      <w:pPr/>
      <w:r>
        <w:rPr>
          <w:b w:val="0"/>
          <w:i w:val="0"/>
        </w:rPr>
      </w:r>
      <w:r>
        <w:rPr>
          <w:b/>
          <w:i w:val="0"/>
        </w:rPr>
        <w:t>La idea que lo hace robusto</w:t>
      </w:r>
      <w:r>
        <w:rPr>
          <w:b w:val="0"/>
          <w:i w:val="0"/>
        </w:rPr>
        <w:t xml:space="preserve">: </w:t>
      </w:r>
      <w:r>
        <w:rPr>
          <w:b/>
          <w:i w:val="0"/>
        </w:rPr>
        <w:t>lo que viaja cifrado con una clave que cambia cada pocos segundos</w:t>
      </w:r>
      <w:r>
        <w:t xml:space="preserve"> </w:t>
      </w:r>
      <w:r>
        <w:rPr>
          <w:b/>
          <w:i w:val="0"/>
        </w:rPr>
        <w:t>es el contenido; lo que identifica al abonado va por otro camino.</w:t>
      </w:r>
      <w:r>
        <w:rPr>
          <w:b w:val="0"/>
          <w:i w:val="0"/>
        </w:rPr>
        <w:t xml:space="preserve"> </w:t>
      </w:r>
      <w:r>
        <w:rPr>
          <w:b/>
          <w:i w:val="0"/>
        </w:rPr>
        <w:t>Romper una palabra de control</w:t>
      </w:r>
      <w:r>
        <w:t xml:space="preserve"> </w:t>
      </w:r>
      <w:r>
        <w:rPr>
          <w:b/>
          <w:i w:val="0"/>
        </w:rPr>
        <w:t>sirve para unos segundos y para nada más.</w:t>
      </w:r>
      <w:r>
        <w:rPr>
          <w:b w:val="0"/>
          <w:i w:val="0"/>
        </w:rPr>
      </w:r>
    </w:p>
    <w:p>
      <w:pPr/>
      <w:r>
        <w:rPr>
          <w:b w:val="0"/>
          <w:i w:val="0"/>
        </w:rPr>
      </w:r>
      <w:r>
        <w:rPr>
          <w:b/>
          <w:i w:val="0"/>
        </w:rPr>
        <w:t>Los servicios interactivos que la familia de normas define: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Guía electrónica de programación</w:t>
            </w:r>
            <w:r>
              <w:rPr>
                <w:b w:val="0"/>
                <w:i w:val="0"/>
              </w:rPr>
            </w:r>
          </w:p>
        </w:tc>
        <w:tc>
          <w:tcPr>
            <w:tcW w:type="dxa" w:w="4706"/>
          </w:tcPr>
          <w:p>
            <w:pPr>
              <w:pStyle w:val="Tabla"/>
            </w:pPr>
            <w:r/>
            <w:r>
              <w:rPr>
                <w:b w:val="0"/>
                <w:i w:val="0"/>
              </w:rPr>
            </w:r>
            <w:r>
              <w:rPr>
                <w:b/>
                <w:i w:val="0"/>
              </w:rPr>
              <w:t>La parrilla que el receptor muestra, transmitida en el propio flujo</w:t>
            </w:r>
            <w:r>
              <w:rPr>
                <w:b w:val="0"/>
                <w:i w:val="0"/>
              </w:rPr>
            </w:r>
          </w:p>
        </w:tc>
      </w:tr>
      <w:tr>
        <w:tc>
          <w:tcPr>
            <w:tcW w:type="dxa" w:w="4706"/>
          </w:tcPr>
          <w:p>
            <w:pPr>
              <w:pStyle w:val="Tabla"/>
            </w:pPr>
            <w:r/>
            <w:r>
              <w:rPr>
                <w:b w:val="0"/>
                <w:i w:val="0"/>
              </w:rPr>
            </w:r>
            <w:r>
              <w:rPr>
                <w:b/>
                <w:i w:val="0"/>
              </w:rPr>
              <w:t>Teletexto digital y aplicaciones</w:t>
            </w:r>
            <w:r>
              <w:rPr>
                <w:b w:val="0"/>
                <w:i w:val="0"/>
              </w:rPr>
            </w:r>
          </w:p>
        </w:tc>
        <w:tc>
          <w:tcPr>
            <w:tcW w:type="dxa" w:w="4706"/>
          </w:tcPr>
          <w:p>
            <w:pPr>
              <w:pStyle w:val="Tabla"/>
            </w:pPr>
            <w:r/>
            <w:r>
              <w:rPr>
                <w:b w:val="0"/>
                <w:i w:val="0"/>
              </w:rPr>
            </w:r>
            <w:r>
              <w:rPr>
                <w:b/>
                <w:i w:val="0"/>
              </w:rPr>
              <w:t>Contenido navegable sobre la emisión</w:t>
            </w:r>
            <w:r>
              <w:rPr>
                <w:b w:val="0"/>
                <w:i w:val="0"/>
              </w:rPr>
            </w:r>
          </w:p>
        </w:tc>
      </w:tr>
      <w:tr>
        <w:tc>
          <w:tcPr>
            <w:tcW w:type="dxa" w:w="4706"/>
          </w:tcPr>
          <w:p>
            <w:pPr>
              <w:pStyle w:val="Tabla"/>
            </w:pPr>
            <w:r/>
            <w:r>
              <w:rPr>
                <w:b w:val="0"/>
                <w:i w:val="0"/>
              </w:rPr>
            </w:r>
            <w:r>
              <w:rPr>
                <w:b/>
                <w:i w:val="0"/>
              </w:rPr>
              <w:t>Televisión híbrida</w:t>
            </w:r>
            <w:r>
              <w:rPr>
                <w:b w:val="0"/>
                <w:i w:val="0"/>
              </w:rPr>
            </w:r>
          </w:p>
        </w:tc>
        <w:tc>
          <w:tcPr>
            <w:tcW w:type="dxa" w:w="4706"/>
          </w:tcPr>
          <w:p>
            <w:pPr>
              <w:pStyle w:val="Tabla"/>
            </w:pPr>
            <w:r/>
            <w:r>
              <w:rPr>
                <w:b w:val="0"/>
                <w:i w:val="0"/>
              </w:rPr>
            </w:r>
            <w:r>
              <w:rPr>
                <w:b/>
                <w:i w:val="0"/>
              </w:rPr>
              <w:t>Aplicaciones que combinan la emisión con contenido de internet</w:t>
            </w:r>
            <w:r>
              <w:rPr>
                <w:b w:val="0"/>
                <w:i w:val="0"/>
              </w:rPr>
            </w:r>
          </w:p>
        </w:tc>
      </w:tr>
    </w:tbl>
    <w:p>
      <w:pPr/>
    </w:p>
    <w:p>
      <w:pPr/>
      <w:r>
        <w:rPr>
          <w:b w:val="0"/>
          <w:i w:val="0"/>
        </w:rPr>
      </w:r>
      <w:r>
        <w:rPr>
          <w:b/>
          <w:i w:val="0"/>
        </w:rPr>
        <w:t>Y la observación que ordena el epígrafe</w:t>
      </w:r>
      <w:r>
        <w:rPr>
          <w:b w:val="0"/>
          <w:i w:val="0"/>
        </w:rPr>
        <w:t xml:space="preserve">: </w:t>
      </w:r>
      <w:r>
        <w:rPr>
          <w:b/>
          <w:i w:val="0"/>
        </w:rPr>
        <w:t>lo interactivo de verdad llegó por la red y no por la</w:t>
      </w:r>
      <w:r>
        <w:t xml:space="preserve"> </w:t>
      </w:r>
      <w:r>
        <w:rPr>
          <w:b/>
          <w:i w:val="0"/>
        </w:rPr>
        <w:t>difusión.</w:t>
      </w:r>
      <w:r>
        <w:rPr>
          <w:b w:val="0"/>
          <w:i w:val="0"/>
        </w:rPr>
        <w:t xml:space="preserve"> </w:t>
      </w:r>
      <w:r>
        <w:rPr>
          <w:b/>
          <w:i w:val="0"/>
        </w:rPr>
        <w:t>La norma preveía un canal de retorno; lo que ocurrió es que el espectador ya tenía otro</w:t>
      </w:r>
      <w:r>
        <w:t xml:space="preserve"> </w:t>
      </w:r>
      <w:r>
        <w:rPr>
          <w:b/>
          <w:i w:val="0"/>
        </w:rPr>
        <w:t>mucho mejor en el mismo salón.</w:t>
      </w:r>
      <w:r>
        <w:rPr>
          <w:b w:val="0"/>
          <w:i w:val="0"/>
        </w:rPr>
      </w: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40</w:t>
            </w:r>
          </w:p>
        </w:tc>
        <w:tc>
          <w:tcPr>
            <w:tcW w:type="dxa" w:w="3137"/>
          </w:tcPr>
          <w:p>
            <w:pPr>
              <w:pStyle w:val="Tabla"/>
            </w:pPr>
            <w:r/>
            <w:r>
              <w:rPr>
                <w:b w:val="0"/>
                <w:i w:val="0"/>
              </w:rPr>
              <w:t>Qué formato de compresión trabaja con menos retardo</w:t>
            </w:r>
          </w:p>
        </w:tc>
        <w:tc>
          <w:tcPr>
            <w:tcW w:type="dxa" w:w="3137"/>
          </w:tcPr>
          <w:p>
            <w:pPr>
              <w:pStyle w:val="Tabla"/>
            </w:pPr>
            <w:r/>
            <w:r>
              <w:rPr>
                <w:b w:val="0"/>
                <w:i w:val="0"/>
              </w:rPr>
              <w:t>d) JPEG2000 ✔</w:t>
            </w:r>
          </w:p>
        </w:tc>
      </w:tr>
      <w:tr>
        <w:tc>
          <w:tcPr>
            <w:tcW w:type="dxa" w:w="3137"/>
          </w:tcPr>
          <w:p>
            <w:pPr>
              <w:pStyle w:val="Tabla"/>
            </w:pPr>
            <w:r/>
            <w:r>
              <w:rPr>
                <w:b w:val="0"/>
                <w:i w:val="0"/>
              </w:rPr>
              <w:t>60</w:t>
            </w:r>
          </w:p>
        </w:tc>
        <w:tc>
          <w:tcPr>
            <w:tcW w:type="dxa" w:w="3137"/>
          </w:tcPr>
          <w:p>
            <w:pPr>
              <w:pStyle w:val="Tabla"/>
            </w:pPr>
            <w:r/>
            <w:r>
              <w:rPr>
                <w:b w:val="0"/>
                <w:i w:val="0"/>
              </w:rPr>
              <w:t>Cuál NO está soportado por la norma DVB</w:t>
            </w:r>
          </w:p>
        </w:tc>
        <w:tc>
          <w:tcPr>
            <w:tcW w:type="dxa" w:w="3137"/>
          </w:tcPr>
          <w:p>
            <w:pPr>
              <w:pStyle w:val="Tabla"/>
            </w:pPr>
            <w:r/>
            <w:r>
              <w:rPr>
                <w:b w:val="0"/>
                <w:i w:val="0"/>
              </w:rPr>
              <w:t>c) DVB-A ✔</w:t>
            </w:r>
          </w:p>
        </w:tc>
      </w:tr>
      <w:tr>
        <w:tc>
          <w:tcPr>
            <w:tcW w:type="dxa" w:w="3137"/>
          </w:tcPr>
          <w:p>
            <w:pPr>
              <w:pStyle w:val="Tabla"/>
            </w:pPr>
            <w:r/>
            <w:r>
              <w:rPr>
                <w:b w:val="0"/>
                <w:i w:val="0"/>
              </w:rPr>
              <w:t>71</w:t>
            </w:r>
          </w:p>
        </w:tc>
        <w:tc>
          <w:tcPr>
            <w:tcW w:type="dxa" w:w="3137"/>
          </w:tcPr>
          <w:p>
            <w:pPr>
              <w:pStyle w:val="Tabla"/>
            </w:pPr>
            <w:r/>
            <w:r>
              <w:rPr>
                <w:b w:val="0"/>
                <w:i w:val="0"/>
              </w:rPr>
              <w:t>Cómo es la carga computacional al descomprimir</w:t>
            </w:r>
          </w:p>
        </w:tc>
        <w:tc>
          <w:tcPr>
            <w:tcW w:type="dxa" w:w="3137"/>
          </w:tcPr>
          <w:p>
            <w:pPr>
              <w:pStyle w:val="Tabla"/>
            </w:pPr>
            <w:r/>
            <w:r>
              <w:rPr>
                <w:b w:val="0"/>
                <w:i w:val="0"/>
              </w:rPr>
              <w:t>b) Muy superior al comprimir que al descomprimir ✔</w:t>
            </w:r>
          </w:p>
        </w:tc>
      </w:tr>
      <w:tr>
        <w:tc>
          <w:tcPr>
            <w:tcW w:type="dxa" w:w="3137"/>
          </w:tcPr>
          <w:p>
            <w:pPr>
              <w:pStyle w:val="Tabla"/>
            </w:pPr>
            <w:r/>
            <w:r>
              <w:rPr>
                <w:b w:val="0"/>
                <w:i w:val="0"/>
              </w:rPr>
              <w:t>79</w:t>
            </w:r>
          </w:p>
        </w:tc>
        <w:tc>
          <w:tcPr>
            <w:tcW w:type="dxa" w:w="3137"/>
          </w:tcPr>
          <w:p>
            <w:pPr>
              <w:pStyle w:val="Tabla"/>
            </w:pPr>
            <w:r/>
            <w:r>
              <w:rPr>
                <w:b w:val="0"/>
                <w:i w:val="0"/>
              </w:rPr>
              <w:t>Cuál es un estándar de compresión de vídeo</w:t>
            </w:r>
          </w:p>
        </w:tc>
        <w:tc>
          <w:tcPr>
            <w:tcW w:type="dxa" w:w="3137"/>
          </w:tcPr>
          <w:p>
            <w:pPr>
              <w:pStyle w:val="Tabla"/>
            </w:pPr>
            <w:r/>
            <w:r>
              <w:rPr>
                <w:b w:val="0"/>
                <w:i w:val="0"/>
              </w:rPr>
              <w:t>b) MPEG-2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distinción entre compresión intracuadro e intercuadro contesta una</w:t>
      </w:r>
      <w:r>
        <w:t xml:space="preserve"> </w:t>
      </w:r>
      <w:r>
        <w:rPr>
          <w:b/>
          <w:i w:val="0"/>
        </w:rPr>
        <w:t>pregunta y explica la otra.</w:t>
      </w:r>
      <w:r>
        <w:rPr>
          <w:b w:val="0"/>
          <w:i w:val="0"/>
        </w:rPr>
        <w:t xml:space="preserve"> </w:t>
      </w:r>
      <w:r>
        <w:rPr>
          <w:b/>
          <w:i w:val="0"/>
        </w:rPr>
        <w:t>Y la tabla de la familia de normas se aprende en un minuto: las letras</w:t>
      </w:r>
      <w:r>
        <w:t xml:space="preserve"> </w:t>
      </w:r>
      <w:r>
        <w:rPr>
          <w:b/>
          <w:i w:val="0"/>
        </w:rPr>
        <w:t>son medios.</w:t>
      </w:r>
      <w:r>
        <w:rPr>
          <w:b w:val="0"/>
          <w:i w:val="0"/>
        </w:rPr>
      </w:r>
    </w:p>
    <w:p>
      <w:pPr>
        <w:pStyle w:val="Heading2"/>
      </w:pPr>
      <w:r>
        <w:rPr>
          <w:b w:val="0"/>
          <w:i w:val="0"/>
        </w:rPr>
        <w:t>4.7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normas de la familia de difusión de vídeo digital y las de compresión no se han</w:t>
      </w:r>
      <w:r>
        <w:t xml:space="preserve"> </w:t>
      </w:r>
      <w:r>
        <w:rPr>
          <w:b/>
          <w:i w:val="0"/>
        </w:rPr>
        <w:t>consultado</w:t>
      </w:r>
      <w:r>
        <w:rPr>
          <w:b w:val="0"/>
          <w:i w:val="0"/>
        </w:rPr>
        <w:t>: su texto está tras un muro de pago o en organismos de normalización de acceso</w:t>
      </w:r>
      <w:r>
        <w:t xml:space="preserve"> </w:t>
      </w:r>
      <w:r>
        <w:rPr>
          <w:b w:val="0"/>
          <w:i w:val="0"/>
        </w:rPr>
        <w:t xml:space="preserve">restringido. </w:t>
      </w:r>
      <w:r>
        <w:rPr>
          <w:b/>
          <w:i w:val="0"/>
        </w:rPr>
        <w:t>Lo que el tema afirma de cada una es de uso universal en el sector</w:t>
      </w:r>
      <w:r>
        <w:rPr>
          <w:b w:val="0"/>
          <w:i w:val="0"/>
        </w:rPr>
        <w:t xml:space="preserve">, y </w:t>
      </w:r>
      <w:r>
        <w:rPr>
          <w:b/>
          <w:i w:val="0"/>
        </w:rPr>
        <w:t>coincide</w:t>
      </w:r>
      <w:r>
        <w:t xml:space="preserve"> </w:t>
      </w:r>
      <w:r>
        <w:rPr>
          <w:b/>
          <w:i w:val="0"/>
        </w:rPr>
        <w:t>con las respuestas oficiales.</w:t>
      </w:r>
      <w:r>
        <w:rPr>
          <w:b w:val="0"/>
          <w:i w:val="0"/>
        </w:rPr>
      </w:r>
    </w:p>
    <w:p>
      <w:pPr>
        <w:pStyle w:val="ListNumber"/>
      </w:pPr>
      <w:r>
        <w:rPr>
          <w:b w:val="0"/>
          <w:i w:val="0"/>
        </w:rPr>
      </w:r>
      <w:r>
        <w:rPr>
          <w:b/>
          <w:i w:val="0"/>
        </w:rPr>
        <w:t>La asimetría entre codificar y descodificar se razona en el tema, no se toma de ninguna</w:t>
      </w:r>
      <w:r>
        <w:t xml:space="preserve"> </w:t>
      </w:r>
      <w:r>
        <w:rPr>
          <w:b/>
          <w:i w:val="0"/>
        </w:rPr>
        <w:t>fuente</w:t>
      </w:r>
      <w:r>
        <w:rPr>
          <w:b w:val="0"/>
          <w:i w:val="0"/>
        </w:rPr>
        <w:t xml:space="preserve">: </w:t>
      </w:r>
      <w:r>
        <w:rPr>
          <w:b/>
          <w:i w:val="0"/>
        </w:rPr>
        <w:t>queda escrito por qué comprimir exige buscar y descomprimir sólo ejecutar.</w:t>
      </w:r>
      <w:r>
        <w:rPr>
          <w:b w:val="0"/>
          <w:i w:val="0"/>
        </w:rPr>
      </w:r>
    </w:p>
    <w:p>
      <w:pPr>
        <w:pStyle w:val="ListNumber"/>
      </w:pPr>
      <w:r>
        <w:rPr>
          <w:b w:val="0"/>
          <w:i w:val="0"/>
        </w:rPr>
      </w:r>
      <w:r>
        <w:rPr>
          <w:b/>
          <w:i w:val="0"/>
        </w:rPr>
        <w:t>La estructura del acceso condicional y la lista de servicios interactivos son de uso corriente en</w:t>
      </w:r>
      <w:r>
        <w:t xml:space="preserve"> </w:t>
      </w:r>
      <w:r>
        <w:rPr>
          <w:b/>
          <w:i w:val="0"/>
        </w:rPr>
        <w:t>el sector</w:t>
      </w:r>
      <w:r>
        <w:rPr>
          <w:b w:val="0"/>
          <w:i w:val="0"/>
        </w:rPr>
        <w:t xml:space="preserve">, y </w:t>
      </w:r>
      <w:r>
        <w:rPr>
          <w:b/>
          <w:i w:val="0"/>
        </w:rPr>
        <w:t>ninguna respuesta oficial depende de ellas</w:t>
      </w:r>
      <w:r>
        <w:rPr>
          <w:b w:val="0"/>
          <w:i w:val="0"/>
        </w:rPr>
        <w:t>: el examen no ha entrado por ahí.</w:t>
      </w:r>
    </w:p>
    <w:p>
      <w:pPr>
        <w:pStyle w:val="ListNumber"/>
      </w:pPr>
      <w:r>
        <w:rPr>
          <w:b w:val="0"/>
          <w:i w:val="0"/>
        </w:rPr>
      </w:r>
      <w:r>
        <w:rPr>
          <w:b/>
          <w:i w:val="0"/>
        </w:rPr>
        <w:t>La observación sobre la variante portátil de la familia —norma correcta que el mercado no</w:t>
      </w:r>
      <w:r>
        <w:t xml:space="preserve"> </w:t>
      </w:r>
      <w:r>
        <w:rPr>
          <w:b/>
          <w:i w:val="0"/>
        </w:rPr>
        <w:t>adoptó— es del temario</w:t>
      </w:r>
      <w:r>
        <w:rPr>
          <w:b w:val="0"/>
          <w:i w:val="0"/>
        </w:rPr>
        <w:t xml:space="preserve">, y </w:t>
      </w:r>
      <w:r>
        <w:rPr>
          <w:b/>
          <w:i w:val="0"/>
        </w:rPr>
        <w:t>ninguna respuesta depende de ella.</w:t>
      </w:r>
      <w:r>
        <w:rPr>
          <w:b w:val="0"/>
          <w:i w:val="0"/>
        </w:rPr>
      </w:r>
    </w:p>
    <w:p>
      <w:pPr/>
      <w:r>
        <w:rPr>
          <w:b w:val="0"/>
          <w:i w:val="0"/>
        </w:rPr>
      </w:r>
      <w:r>
        <w:rPr>
          <w:b/>
          <w:i w:val="0"/>
        </w:rPr>
        <w:t>El resto del tema va como oficio y así se declara</w:t>
      </w:r>
      <w:r>
        <w:rPr>
          <w:b w:val="0"/>
          <w:i w:val="0"/>
        </w:rPr>
        <w:t>: la regla de que a más cerca del espectador más</w:t>
      </w:r>
      <w:r>
        <w:t xml:space="preserve"> </w:t>
      </w:r>
      <w:r>
        <w:rPr>
          <w:b w:val="0"/>
          <w:i w:val="0"/>
        </w:rPr>
        <w:t>compresión, el aviso sobre la acumulación de pérdidas en recodificaciones sucesivas, la explicación</w:t>
      </w:r>
      <w:r>
        <w:t xml:space="preserve"> </w:t>
      </w:r>
      <w:r>
        <w:rPr>
          <w:b w:val="0"/>
          <w:i w:val="0"/>
        </w:rPr>
        <w:t>del grupo de imágenes y del retardo que introduce la imagen bidireccional, la razón de diseño de la</w:t>
      </w:r>
      <w:r>
        <w:t xml:space="preserve"> </w:t>
      </w:r>
      <w:r>
        <w:rPr>
          <w:b w:val="0"/>
          <w:i w:val="0"/>
        </w:rPr>
        <w:t xml:space="preserve">asimetría y la observación sobre el canal de retorno.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 </w:t>
      </w:r>
      <w:r>
        <w:rPr>
          <w:rStyle w:val="Código"/>
          <w:b w:val="0"/>
          <w:i w:val="0"/>
        </w:rPr>
        <w:t>[exam]</w:t>
      </w:r>
      <w:r>
        <w:rPr>
          <w:b w:val="0"/>
          <w:i w:val="0"/>
        </w:rPr>
        <w:t xml:space="preserve"> =</w:t>
      </w:r>
      <w:r>
        <w:t xml:space="preserve"> </w:t>
      </w:r>
      <w:r>
        <w:rPr>
          <w:b w:val="0"/>
          <w:i w:val="0"/>
        </w:rPr>
        <w:t xml:space="preserve">opciones del propio cuadernillo · </w:t>
      </w:r>
      <w:r>
        <w:rPr>
          <w:rStyle w:val="Código"/>
          <w:b w:val="0"/>
          <w:i w:val="0"/>
        </w:rPr>
        <w:t>[norma]</w:t>
      </w:r>
      <w:r>
        <w:rPr>
          <w:b w:val="0"/>
          <w:i w:val="0"/>
        </w:rPr>
        <w:t xml:space="preserve"> = norma técnica nombrada, sin cita literal. </w:t>
      </w:r>
      <w:r>
        <w:rPr>
          <w:b/>
          <w:i w:val="0"/>
        </w:rPr>
        <w:t>Siglas</w:t>
      </w:r>
      <w:r>
        <w:rPr>
          <w:b w:val="0"/>
          <w:i w:val="0"/>
        </w:rPr>
        <w:t>: la</w:t>
      </w:r>
      <w:r>
        <w:t xml:space="preserve"> </w:t>
      </w:r>
      <w:r>
        <w:rPr>
          <w:b w:val="0"/>
          <w:i w:val="0"/>
        </w:rPr>
        <w:t>difusión de vídeo digital (</w:t>
      </w:r>
      <w:r>
        <w:rPr>
          <w:b/>
          <w:i w:val="0"/>
        </w:rPr>
        <w:t>DVB</w:t>
      </w:r>
      <w:r>
        <w:rPr>
          <w:b w:val="0"/>
          <w:i w:val="0"/>
        </w:rPr>
        <w:t xml:space="preserve">) y sus variantes </w:t>
      </w:r>
      <w:r>
        <w:rPr>
          <w:b/>
          <w:i w:val="0"/>
        </w:rPr>
        <w:t>DVB-T</w:t>
      </w:r>
      <w:r>
        <w:rPr>
          <w:b w:val="0"/>
          <w:i w:val="0"/>
        </w:rPr>
        <w:t xml:space="preserve">, </w:t>
      </w:r>
      <w:r>
        <w:rPr>
          <w:b/>
          <w:i w:val="0"/>
        </w:rPr>
        <w:t>DVB-S</w:t>
      </w:r>
      <w:r>
        <w:rPr>
          <w:b w:val="0"/>
          <w:i w:val="0"/>
        </w:rPr>
        <w:t xml:space="preserve">, </w:t>
      </w:r>
      <w:r>
        <w:rPr>
          <w:b/>
          <w:i w:val="0"/>
        </w:rPr>
        <w:t>DVB-C</w:t>
      </w:r>
      <w:r>
        <w:rPr>
          <w:b w:val="0"/>
          <w:i w:val="0"/>
        </w:rPr>
        <w:t xml:space="preserve">, </w:t>
      </w:r>
      <w:r>
        <w:rPr>
          <w:b/>
          <w:i w:val="0"/>
        </w:rPr>
        <w:t>DVB-H</w:t>
      </w:r>
      <w:r>
        <w:rPr>
          <w:b w:val="0"/>
          <w:i w:val="0"/>
        </w:rPr>
        <w:t xml:space="preserve"> y</w:t>
      </w:r>
      <w:r>
        <w:t xml:space="preserve"> </w:t>
      </w:r>
      <w:r>
        <w:rPr>
          <w:b w:val="0"/>
          <w:i w:val="0"/>
        </w:rPr>
      </w:r>
      <w:r>
        <w:rPr>
          <w:b/>
          <w:i w:val="0"/>
        </w:rPr>
        <w:t>DVB-IP</w:t>
      </w:r>
      <w:r>
        <w:rPr>
          <w:b w:val="0"/>
          <w:i w:val="0"/>
        </w:rPr>
        <w:t>; el grupo de expertos en imágenes en movimiento (</w:t>
      </w:r>
      <w:r>
        <w:rPr>
          <w:b/>
          <w:i w:val="0"/>
        </w:rPr>
        <w:t>MPEG</w:t>
      </w:r>
      <w:r>
        <w:rPr>
          <w:b w:val="0"/>
          <w:i w:val="0"/>
        </w:rPr>
        <w:t xml:space="preserve">), con </w:t>
      </w:r>
      <w:r>
        <w:rPr>
          <w:b/>
          <w:i w:val="0"/>
        </w:rPr>
        <w:t>MPEG-2</w:t>
      </w:r>
      <w:r>
        <w:rPr>
          <w:b w:val="0"/>
          <w:i w:val="0"/>
        </w:rPr>
        <w:t xml:space="preserve"> y </w:t>
      </w:r>
      <w:r>
        <w:rPr>
          <w:b/>
          <w:i w:val="0"/>
        </w:rPr>
        <w:t>MPEG-4</w:t>
      </w:r>
      <w:r>
        <w:rPr>
          <w:b w:val="0"/>
          <w:i w:val="0"/>
        </w:rPr>
        <w:t>; la</w:t>
      </w:r>
      <w:r>
        <w:t xml:space="preserve"> </w:t>
      </w:r>
      <w:r>
        <w:rPr>
          <w:b w:val="0"/>
          <w:i w:val="0"/>
        </w:rPr>
        <w:t>codificación de vídeo avanzada (</w:t>
      </w:r>
      <w:r>
        <w:rPr>
          <w:b/>
          <w:i w:val="0"/>
        </w:rPr>
        <w:t>AVC</w:t>
      </w:r>
      <w:r>
        <w:rPr>
          <w:b w:val="0"/>
          <w:i w:val="0"/>
        </w:rPr>
        <w:t>) y la de alta eficiencia (</w:t>
      </w:r>
      <w:r>
        <w:rPr>
          <w:b/>
          <w:i w:val="0"/>
        </w:rPr>
        <w:t>HEVC</w:t>
      </w:r>
      <w:r>
        <w:rPr>
          <w:b w:val="0"/>
          <w:i w:val="0"/>
        </w:rPr>
        <w:t>); la norma del año 2000 del</w:t>
      </w:r>
      <w:r>
        <w:t xml:space="preserve"> </w:t>
      </w:r>
      <w:r>
        <w:rPr>
          <w:b w:val="0"/>
          <w:i w:val="0"/>
        </w:rPr>
        <w:t>grupo conjunto de expertos en fotografía (</w:t>
      </w:r>
      <w:r>
        <w:rPr>
          <w:b/>
          <w:i w:val="0"/>
        </w:rPr>
        <w:t>JPEG2000</w:t>
      </w:r>
      <w:r>
        <w:rPr>
          <w:b w:val="0"/>
          <w:i w:val="0"/>
        </w:rPr>
        <w:t>); la modulación por impulsos codificados</w:t>
      </w:r>
      <w:r>
        <w:t xml:space="preserve"> </w:t>
      </w:r>
      <w:r>
        <w:rPr>
          <w:b w:val="0"/>
          <w:i w:val="0"/>
        </w:rPr>
        <w:t>(</w:t>
      </w:r>
      <w:r>
        <w:rPr>
          <w:b/>
          <w:i w:val="0"/>
        </w:rPr>
        <w:t>PCM</w:t>
      </w:r>
      <w:r>
        <w:rPr>
          <w:b w:val="0"/>
          <w:i w:val="0"/>
        </w:rPr>
        <w:t>); la guía electrónica de programación (</w:t>
      </w:r>
      <w:r>
        <w:rPr>
          <w:b/>
          <w:i w:val="0"/>
        </w:rPr>
        <w:t>EPG</w:t>
      </w:r>
      <w:r>
        <w:rPr>
          <w:b w:val="0"/>
          <w:i w:val="0"/>
        </w:rPr>
        <w:t>); y las interfaces digitales serie de</w:t>
      </w:r>
      <w:r>
        <w:t xml:space="preserve"> </w:t>
      </w:r>
      <w:r>
        <w:rPr>
          <w:b w:val="0"/>
          <w:i w:val="0"/>
        </w:rPr>
        <w:t>definición estándar y alta definición (</w:t>
      </w:r>
      <w:r>
        <w:rPr>
          <w:b/>
          <w:i w:val="0"/>
        </w:rPr>
        <w:t>SD/HD-SDI</w:t>
      </w:r>
      <w:r>
        <w:rPr>
          <w:b w:val="0"/>
          <w:i w:val="0"/>
        </w:rPr>
        <w:t>).</w:t>
      </w:r>
    </w:p>
    <w:p>
      <w:pPr/>
      <w:r>
        <w:rPr>
          <w:b w:val="0"/>
          <w:i w:val="0"/>
        </w:rPr>
      </w:r>
      <w:r>
        <w:rPr>
          <w:b/>
          <w:i w:val="0"/>
        </w:rPr>
        <w:t>Cabecera.</w:t>
      </w:r>
      <w:r>
        <w:rPr>
          <w:b w:val="0"/>
          <w:i w:val="0"/>
        </w:rPr>
        <w:t xml:space="preserve"> Enunciado: puntos 4 del anexo · </w:t>
      </w:r>
      <w:r>
        <w:rPr>
          <w:b/>
          <w:i w:val="0"/>
        </w:rPr>
        <w:t>4 preguntas</w:t>
      </w:r>
      <w:r>
        <w:rPr>
          <w:b w:val="0"/>
          <w:i w:val="0"/>
        </w:rPr>
        <w:t xml:space="preserve"> · </w:t>
      </w:r>
      <w:r>
        <w:rPr>
          <w:b/>
          <w:i w:val="0"/>
        </w:rPr>
        <w:t>las cuatro de compresión y de familia</w:t>
      </w:r>
      <w:r>
        <w:t xml:space="preserve"> </w:t>
      </w:r>
      <w:r>
        <w:rPr>
          <w:b/>
          <w:i w:val="0"/>
        </w:rPr>
        <w:t>de normas</w:t>
      </w:r>
      <w:r>
        <w:rPr>
          <w:b w:val="0"/>
          <w:i w:val="0"/>
        </w:rPr>
        <w:t xml:space="preserve"> · </w:t>
      </w:r>
      <w:r>
        <w:rPr>
          <w:b/>
          <w:i w:val="0"/>
        </w:rPr>
        <w:t>de servicios interactivos, acceso condicional y televisión móvil no ha caído ninguna.</w:t>
      </w:r>
      <w:r>
        <w:rPr>
          <w:b w:val="0"/>
          <w:i w:val="0"/>
        </w:rPr>
      </w:r>
    </w:p>
    <w:p>
      <w:pPr>
        <w:pStyle w:val="Heading2"/>
      </w:pPr>
      <w:r>
        <w:rPr>
          <w:b w:val="0"/>
          <w:i w:val="0"/>
        </w:rPr>
        <w:t>Las tres cadenas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Cadena</w:t>
            </w:r>
          </w:p>
        </w:tc>
        <w:tc>
          <w:tcPr>
            <w:tcW w:type="dxa" w:w="2353"/>
            <w:shd w:val="clear" w:color="auto" w:fill="E4E4E4"/>
          </w:tcPr>
          <w:p>
            <w:pPr>
              <w:pStyle w:val="Tablacabecera"/>
            </w:pPr>
            <w:r/>
            <w:r>
              <w:rPr>
                <w:b w:val="0"/>
                <w:i w:val="0"/>
              </w:rPr>
              <w:t>De dónde a dónde</w:t>
            </w:r>
          </w:p>
        </w:tc>
        <w:tc>
          <w:tcPr>
            <w:tcW w:type="dxa" w:w="2353"/>
            <w:shd w:val="clear" w:color="auto" w:fill="E4E4E4"/>
          </w:tcPr>
          <w:p>
            <w:pPr>
              <w:pStyle w:val="Tablacabecera"/>
            </w:pPr>
            <w:r/>
            <w:r>
              <w:rPr>
                <w:b w:val="0"/>
                <w:i w:val="0"/>
              </w:rPr>
              <w:t>Qué prima</w:t>
            </w:r>
          </w:p>
        </w:tc>
        <w:tc>
          <w:tcPr>
            <w:tcW w:type="dxa" w:w="2353"/>
            <w:shd w:val="clear" w:color="auto" w:fill="E4E4E4"/>
          </w:tcPr>
          <w:p>
            <w:pPr>
              <w:pStyle w:val="Tablacabecera"/>
            </w:pPr>
            <w:r/>
            <w:r>
              <w:rPr>
                <w:b w:val="0"/>
                <w:i w:val="0"/>
              </w:rPr>
              <w:t>Compresión</w:t>
            </w:r>
          </w:p>
        </w:tc>
      </w:tr>
      <w:tr>
        <w:tc>
          <w:tcPr>
            <w:tcW w:type="dxa" w:w="2353"/>
          </w:tcPr>
          <w:p>
            <w:pPr>
              <w:pStyle w:val="Tabla"/>
            </w:pPr>
            <w:r/>
            <w:r>
              <w:rPr>
                <w:b w:val="0"/>
                <w:i w:val="0"/>
              </w:rPr>
            </w:r>
            <w:r>
              <w:rPr>
                <w:b/>
                <w:i w:val="0"/>
              </w:rPr>
              <w:t>Contribución</w:t>
            </w:r>
            <w:r>
              <w:rPr>
                <w:b w:val="0"/>
                <w:i w:val="0"/>
              </w:rPr>
            </w:r>
          </w:p>
        </w:tc>
        <w:tc>
          <w:tcPr>
            <w:tcW w:type="dxa" w:w="2353"/>
          </w:tcPr>
          <w:p>
            <w:pPr>
              <w:pStyle w:val="Tabla"/>
            </w:pPr>
            <w:r/>
            <w:r>
              <w:rPr>
                <w:b w:val="0"/>
                <w:i w:val="0"/>
              </w:rPr>
            </w:r>
            <w:r>
              <w:rPr>
                <w:b/>
                <w:i w:val="0"/>
              </w:rPr>
              <w:t>Del lugar de la noticia al centro</w:t>
            </w:r>
            <w:r>
              <w:rPr>
                <w:b w:val="0"/>
                <w:i w:val="0"/>
              </w:rPr>
            </w:r>
          </w:p>
        </w:tc>
        <w:tc>
          <w:tcPr>
            <w:tcW w:type="dxa" w:w="2353"/>
          </w:tcPr>
          <w:p>
            <w:pPr>
              <w:pStyle w:val="Tabla"/>
            </w:pPr>
            <w:r/>
            <w:r>
              <w:rPr>
                <w:b w:val="0"/>
                <w:i w:val="0"/>
              </w:rPr>
            </w:r>
            <w:r>
              <w:rPr>
                <w:b/>
                <w:i w:val="0"/>
              </w:rPr>
              <w:t>Calidad y latencia baja</w:t>
            </w:r>
            <w:r>
              <w:rPr>
                <w:b w:val="0"/>
                <w:i w:val="0"/>
              </w:rPr>
            </w:r>
          </w:p>
        </w:tc>
        <w:tc>
          <w:tcPr>
            <w:tcW w:type="dxa" w:w="2353"/>
          </w:tcPr>
          <w:p>
            <w:pPr>
              <w:pStyle w:val="Tabla"/>
            </w:pPr>
            <w:r/>
            <w:r>
              <w:rPr>
                <w:b w:val="0"/>
                <w:i w:val="0"/>
              </w:rPr>
            </w:r>
            <w:r>
              <w:rPr>
                <w:b/>
                <w:i w:val="0"/>
              </w:rPr>
              <w:t>Poca o ninguna</w:t>
            </w:r>
            <w:r>
              <w:rPr>
                <w:b w:val="0"/>
                <w:i w:val="0"/>
              </w:rPr>
            </w:r>
          </w:p>
        </w:tc>
      </w:tr>
      <w:tr>
        <w:tc>
          <w:tcPr>
            <w:tcW w:type="dxa" w:w="2353"/>
          </w:tcPr>
          <w:p>
            <w:pPr>
              <w:pStyle w:val="Tabla"/>
            </w:pPr>
            <w:r/>
            <w:r>
              <w:rPr>
                <w:b w:val="0"/>
                <w:i w:val="0"/>
              </w:rPr>
            </w:r>
            <w:r>
              <w:rPr>
                <w:b/>
                <w:i w:val="0"/>
              </w:rPr>
              <w:t>Distribución</w:t>
            </w:r>
            <w:r>
              <w:rPr>
                <w:b w:val="0"/>
                <w:i w:val="0"/>
              </w:rPr>
            </w:r>
          </w:p>
        </w:tc>
        <w:tc>
          <w:tcPr>
            <w:tcW w:type="dxa" w:w="2353"/>
          </w:tcPr>
          <w:p>
            <w:pPr>
              <w:pStyle w:val="Tabla"/>
            </w:pPr>
            <w:r/>
            <w:r>
              <w:rPr>
                <w:b w:val="0"/>
                <w:i w:val="0"/>
              </w:rPr>
            </w:r>
            <w:r>
              <w:rPr>
                <w:b/>
                <w:i w:val="0"/>
              </w:rPr>
              <w:t>Del centro a emisores o cabeceras</w:t>
            </w:r>
            <w:r>
              <w:rPr>
                <w:b w:val="0"/>
                <w:i w:val="0"/>
              </w:rPr>
            </w:r>
          </w:p>
        </w:tc>
        <w:tc>
          <w:tcPr>
            <w:tcW w:type="dxa" w:w="2353"/>
          </w:tcPr>
          <w:p>
            <w:pPr>
              <w:pStyle w:val="Tabla"/>
            </w:pPr>
            <w:r/>
            <w:r>
              <w:rPr>
                <w:b w:val="0"/>
                <w:i w:val="0"/>
              </w:rPr>
            </w:r>
            <w:r>
              <w:rPr>
                <w:b/>
                <w:i w:val="0"/>
              </w:rPr>
              <w:t>Fiabilidad</w:t>
            </w:r>
            <w:r>
              <w:rPr>
                <w:b w:val="0"/>
                <w:i w:val="0"/>
              </w:rPr>
            </w:r>
          </w:p>
        </w:tc>
        <w:tc>
          <w:tcPr>
            <w:tcW w:type="dxa" w:w="2353"/>
          </w:tcPr>
          <w:p>
            <w:pPr>
              <w:pStyle w:val="Tabla"/>
            </w:pPr>
            <w:r/>
            <w:r>
              <w:rPr>
                <w:b w:val="0"/>
                <w:i w:val="0"/>
              </w:rPr>
            </w:r>
            <w:r>
              <w:rPr>
                <w:b/>
                <w:i w:val="0"/>
              </w:rPr>
              <w:t>Media</w:t>
            </w:r>
            <w:r>
              <w:rPr>
                <w:b w:val="0"/>
                <w:i w:val="0"/>
              </w:rPr>
            </w:r>
          </w:p>
        </w:tc>
      </w:tr>
      <w:tr>
        <w:tc>
          <w:tcPr>
            <w:tcW w:type="dxa" w:w="2353"/>
          </w:tcPr>
          <w:p>
            <w:pPr>
              <w:pStyle w:val="Tabla"/>
            </w:pPr>
            <w:r/>
            <w:r>
              <w:rPr>
                <w:b w:val="0"/>
                <w:i w:val="0"/>
              </w:rPr>
            </w:r>
            <w:r>
              <w:rPr>
                <w:b/>
                <w:i w:val="0"/>
              </w:rPr>
              <w:t>Difusión</w:t>
            </w:r>
            <w:r>
              <w:rPr>
                <w:b w:val="0"/>
                <w:i w:val="0"/>
              </w:rPr>
            </w:r>
          </w:p>
        </w:tc>
        <w:tc>
          <w:tcPr>
            <w:tcW w:type="dxa" w:w="2353"/>
          </w:tcPr>
          <w:p>
            <w:pPr>
              <w:pStyle w:val="Tabla"/>
            </w:pPr>
            <w:r/>
            <w:r>
              <w:rPr>
                <w:b w:val="0"/>
                <w:i w:val="0"/>
              </w:rPr>
            </w:r>
            <w:r>
              <w:rPr>
                <w:b/>
                <w:i w:val="0"/>
              </w:rPr>
              <w:t>Del emisor al espectador</w:t>
            </w:r>
            <w:r>
              <w:rPr>
                <w:b w:val="0"/>
                <w:i w:val="0"/>
              </w:rPr>
            </w:r>
          </w:p>
        </w:tc>
        <w:tc>
          <w:tcPr>
            <w:tcW w:type="dxa" w:w="2353"/>
          </w:tcPr>
          <w:p>
            <w:pPr>
              <w:pStyle w:val="Tabla"/>
            </w:pPr>
            <w:r/>
            <w:r>
              <w:rPr>
                <w:b w:val="0"/>
                <w:i w:val="0"/>
              </w:rPr>
            </w:r>
            <w:r>
              <w:rPr>
                <w:b/>
                <w:i w:val="0"/>
              </w:rPr>
              <w:t>Muchos con poco ancho de banda</w:t>
            </w:r>
            <w:r>
              <w:rPr>
                <w:b w:val="0"/>
                <w:i w:val="0"/>
              </w:rPr>
            </w:r>
          </w:p>
        </w:tc>
        <w:tc>
          <w:tcPr>
            <w:tcW w:type="dxa" w:w="2353"/>
          </w:tcPr>
          <w:p>
            <w:pPr>
              <w:pStyle w:val="Tabla"/>
            </w:pPr>
            <w:r/>
            <w:r>
              <w:rPr>
                <w:b w:val="0"/>
                <w:i w:val="0"/>
              </w:rPr>
            </w:r>
            <w:r>
              <w:rPr>
                <w:b/>
                <w:i w:val="0"/>
              </w:rPr>
              <w:t>Mucha</w:t>
            </w:r>
            <w:r>
              <w:rPr>
                <w:b w:val="0"/>
                <w:i w:val="0"/>
              </w:rPr>
            </w:r>
          </w:p>
        </w:tc>
      </w:tr>
    </w:tbl>
    <w:p>
      <w:pP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Cuanto más cerca del espectador, más compresión.</w:t>
      </w:r>
      <w:r>
        <w:rPr>
          <w:b w:val="0"/>
          <w:i w:val="0"/>
        </w:rPr>
      </w:r>
    </w:p>
    <w:p>
      <w:pPr>
        <w:pStyle w:val="ListBullet"/>
      </w:pPr>
      <w:r>
        <w:rPr>
          <w:b w:val="0"/>
          <w:i w:val="0"/>
        </w:rPr>
      </w:r>
      <w:r>
        <w:rPr>
          <w:b/>
          <w:i w:val="0"/>
        </w:rPr>
        <w:t>LO QUE SE DERIVA</w:t>
      </w:r>
      <w:r>
        <w:rPr>
          <w:b w:val="0"/>
          <w:i w:val="0"/>
        </w:rPr>
        <w:t xml:space="preserve"> · </w:t>
      </w:r>
      <w:r>
        <w:rPr>
          <w:rStyle w:val="Código"/>
          <w:b w:val="0"/>
          <w:i w:val="0"/>
        </w:rPr>
        <w:t>[of]</w:t>
      </w:r>
      <w:r>
        <w:rPr>
          <w:b w:val="0"/>
          <w:i w:val="0"/>
        </w:rPr>
        <w:t xml:space="preserve"> · </w:t>
      </w:r>
      <w:r>
        <w:rPr>
          <w:b/>
          <w:i w:val="0"/>
        </w:rPr>
        <w:t>Cada recodificación degrada.</w:t>
      </w:r>
      <w:r>
        <w:rPr>
          <w:b w:val="0"/>
          <w:i w:val="0"/>
        </w:rPr>
        <w:t xml:space="preserve"> </w:t>
      </w:r>
      <w:r>
        <w:rPr>
          <w:b/>
          <w:i w:val="0"/>
        </w:rPr>
        <w:t>Comprimir, descomprimir, editar y</w:t>
      </w:r>
      <w:r>
        <w:t xml:space="preserve"> </w:t>
      </w:r>
      <w:r>
        <w:rPr>
          <w:b/>
          <w:i w:val="0"/>
        </w:rPr>
        <w:t>volver a comprimir acumula pérdidas</w:t>
      </w:r>
      <w:r>
        <w:rPr>
          <w:b w:val="0"/>
          <w:i w:val="0"/>
        </w:rPr>
        <w:t xml:space="preserve">: </w:t>
      </w:r>
      <w:r>
        <w:rPr>
          <w:b/>
          <w:i w:val="0"/>
        </w:rPr>
        <w:t>las cadenas serias comprimen una sola vez, lo más tarde</w:t>
      </w:r>
      <w:r>
        <w:t xml:space="preserve"> </w:t>
      </w:r>
      <w:r>
        <w:rPr>
          <w:b/>
          <w:i w:val="0"/>
        </w:rPr>
        <w:t>posible.</w:t>
      </w:r>
      <w:r>
        <w:rPr>
          <w:b w:val="0"/>
          <w:i w:val="0"/>
        </w:rPr>
      </w:r>
    </w:p>
    <w:p>
      <w:pPr>
        <w:pStyle w:val="Heading2"/>
      </w:pPr>
      <w:r>
        <w:rPr>
          <w:b w:val="0"/>
          <w:i w:val="0"/>
        </w:rPr>
        <w:t>La familia de normas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w:t>
            </w:r>
          </w:p>
        </w:tc>
        <w:tc>
          <w:tcPr>
            <w:tcW w:type="dxa" w:w="4706"/>
            <w:shd w:val="clear" w:color="auto" w:fill="E4E4E4"/>
          </w:tcPr>
          <w:p>
            <w:pPr>
              <w:pStyle w:val="Tablacabecera"/>
            </w:pPr>
            <w:r/>
            <w:r>
              <w:rPr>
                <w:b w:val="0"/>
                <w:i w:val="0"/>
              </w:rPr>
              <w:t>Medio</w:t>
            </w:r>
          </w:p>
        </w:tc>
      </w:tr>
      <w:tr>
        <w:tc>
          <w:tcPr>
            <w:tcW w:type="dxa" w:w="4706"/>
          </w:tcPr>
          <w:p>
            <w:pPr>
              <w:pStyle w:val="Tabla"/>
            </w:pPr>
            <w:r/>
            <w:r>
              <w:rPr>
                <w:b w:val="0"/>
                <w:i w:val="0"/>
              </w:rPr>
            </w:r>
            <w:r>
              <w:rPr>
                <w:b/>
                <w:i w:val="0"/>
              </w:rPr>
              <w:t>DVB-S</w:t>
            </w:r>
            <w:r>
              <w:rPr>
                <w:b w:val="0"/>
                <w:i w:val="0"/>
              </w:rPr>
              <w:t xml:space="preserve"> y </w:t>
            </w:r>
            <w:r>
              <w:rPr>
                <w:b/>
                <w:i w:val="0"/>
              </w:rPr>
              <w:t>DVB-S2</w:t>
            </w:r>
            <w:r>
              <w:rPr>
                <w:b w:val="0"/>
                <w:i w:val="0"/>
              </w:rPr>
              <w:t xml:space="preserve"> · </w:t>
            </w:r>
            <w:r>
              <w:rPr>
                <w:rStyle w:val="Código"/>
                <w:b w:val="0"/>
                <w:i w:val="0"/>
              </w:rPr>
              <w:t>[norma]</w:t>
            </w:r>
          </w:p>
        </w:tc>
        <w:tc>
          <w:tcPr>
            <w:tcW w:type="dxa" w:w="4706"/>
          </w:tcPr>
          <w:p>
            <w:pPr>
              <w:pStyle w:val="Tabla"/>
            </w:pPr>
            <w:r/>
            <w:r>
              <w:rPr>
                <w:b w:val="0"/>
                <w:i w:val="0"/>
              </w:rPr>
            </w:r>
            <w:r>
              <w:rPr>
                <w:b/>
                <w:i w:val="0"/>
              </w:rPr>
              <w:t>Satélite</w:t>
            </w:r>
            <w:r>
              <w:rPr>
                <w:b w:val="0"/>
                <w:i w:val="0"/>
              </w:rPr>
            </w:r>
          </w:p>
        </w:tc>
      </w:tr>
      <w:tr>
        <w:tc>
          <w:tcPr>
            <w:tcW w:type="dxa" w:w="4706"/>
          </w:tcPr>
          <w:p>
            <w:pPr>
              <w:pStyle w:val="Tabla"/>
            </w:pPr>
            <w:r/>
            <w:r>
              <w:rPr>
                <w:b w:val="0"/>
                <w:i w:val="0"/>
              </w:rPr>
            </w:r>
            <w:r>
              <w:rPr>
                <w:b/>
                <w:i w:val="0"/>
              </w:rPr>
              <w:t>DVB-T</w:t>
            </w:r>
            <w:r>
              <w:rPr>
                <w:b w:val="0"/>
                <w:i w:val="0"/>
              </w:rPr>
              <w:t xml:space="preserve"> y </w:t>
            </w:r>
            <w:r>
              <w:rPr>
                <w:b/>
                <w:i w:val="0"/>
              </w:rPr>
              <w:t>DVB-T2</w:t>
            </w:r>
            <w:r>
              <w:rPr>
                <w:b w:val="0"/>
                <w:i w:val="0"/>
              </w:rPr>
              <w:t xml:space="preserve"> · </w:t>
            </w:r>
            <w:r>
              <w:rPr>
                <w:rStyle w:val="Código"/>
                <w:b w:val="0"/>
                <w:i w:val="0"/>
              </w:rPr>
              <w:t>[norma]</w:t>
            </w:r>
          </w:p>
        </w:tc>
        <w:tc>
          <w:tcPr>
            <w:tcW w:type="dxa" w:w="4706"/>
          </w:tcPr>
          <w:p>
            <w:pPr>
              <w:pStyle w:val="Tabla"/>
            </w:pPr>
            <w:r/>
            <w:r>
              <w:rPr>
                <w:b w:val="0"/>
                <w:i w:val="0"/>
              </w:rPr>
            </w:r>
            <w:r>
              <w:rPr>
                <w:b/>
                <w:i w:val="0"/>
              </w:rPr>
              <w:t>Terrestre</w:t>
            </w:r>
            <w:r>
              <w:rPr>
                <w:b w:val="0"/>
                <w:i w:val="0"/>
              </w:rPr>
            </w:r>
          </w:p>
        </w:tc>
      </w:tr>
      <w:tr>
        <w:tc>
          <w:tcPr>
            <w:tcW w:type="dxa" w:w="4706"/>
          </w:tcPr>
          <w:p>
            <w:pPr>
              <w:pStyle w:val="Tabla"/>
            </w:pPr>
            <w:r/>
            <w:r>
              <w:rPr>
                <w:b w:val="0"/>
                <w:i w:val="0"/>
              </w:rPr>
            </w:r>
            <w:r>
              <w:rPr>
                <w:b/>
                <w:i w:val="0"/>
              </w:rPr>
              <w:t>DVB-C</w:t>
            </w:r>
            <w:r>
              <w:rPr>
                <w:b w:val="0"/>
                <w:i w:val="0"/>
              </w:rPr>
              <w:t xml:space="preserve"> y </w:t>
            </w:r>
            <w:r>
              <w:rPr>
                <w:b/>
                <w:i w:val="0"/>
              </w:rPr>
              <w:t>DVB-C2</w:t>
            </w:r>
            <w:r>
              <w:rPr>
                <w:b w:val="0"/>
                <w:i w:val="0"/>
              </w:rPr>
              <w:t xml:space="preserve"> · </w:t>
            </w:r>
            <w:r>
              <w:rPr>
                <w:rStyle w:val="Código"/>
                <w:b w:val="0"/>
                <w:i w:val="0"/>
              </w:rPr>
              <w:t>[norma]</w:t>
            </w:r>
          </w:p>
        </w:tc>
        <w:tc>
          <w:tcPr>
            <w:tcW w:type="dxa" w:w="4706"/>
          </w:tcPr>
          <w:p>
            <w:pPr>
              <w:pStyle w:val="Tabla"/>
            </w:pPr>
            <w:r/>
            <w:r>
              <w:rPr>
                <w:b w:val="0"/>
                <w:i w:val="0"/>
              </w:rPr>
            </w:r>
            <w:r>
              <w:rPr>
                <w:b/>
                <w:i w:val="0"/>
              </w:rPr>
              <w:t>Cable</w:t>
            </w:r>
            <w:r>
              <w:rPr>
                <w:b w:val="0"/>
                <w:i w:val="0"/>
              </w:rPr>
            </w:r>
          </w:p>
        </w:tc>
      </w:tr>
      <w:tr>
        <w:tc>
          <w:tcPr>
            <w:tcW w:type="dxa" w:w="4706"/>
          </w:tcPr>
          <w:p>
            <w:pPr>
              <w:pStyle w:val="Tabla"/>
            </w:pPr>
            <w:r/>
            <w:r>
              <w:rPr>
                <w:b w:val="0"/>
                <w:i w:val="0"/>
              </w:rPr>
            </w:r>
            <w:r>
              <w:rPr>
                <w:b/>
                <w:i w:val="0"/>
              </w:rPr>
              <w:t>DVB-H</w:t>
            </w:r>
            <w:r>
              <w:rPr>
                <w:b w:val="0"/>
                <w:i w:val="0"/>
              </w:rPr>
              <w:t xml:space="preserve"> · </w:t>
            </w:r>
            <w:r>
              <w:rPr>
                <w:rStyle w:val="Código"/>
                <w:b w:val="0"/>
                <w:i w:val="0"/>
              </w:rPr>
              <w:t>[norma]</w:t>
            </w:r>
          </w:p>
        </w:tc>
        <w:tc>
          <w:tcPr>
            <w:tcW w:type="dxa" w:w="4706"/>
          </w:tcPr>
          <w:p>
            <w:pPr>
              <w:pStyle w:val="Tabla"/>
            </w:pPr>
            <w:r/>
            <w:r>
              <w:rPr>
                <w:b w:val="0"/>
                <w:i w:val="0"/>
              </w:rPr>
            </w:r>
            <w:r>
              <w:rPr>
                <w:b/>
                <w:i w:val="0"/>
              </w:rPr>
              <w:t>Portátil</w:t>
            </w:r>
            <w:r>
              <w:rPr>
                <w:b w:val="0"/>
                <w:i w:val="0"/>
              </w:rPr>
              <w:t>, televisión móvil</w:t>
            </w:r>
          </w:p>
        </w:tc>
      </w:tr>
      <w:tr>
        <w:tc>
          <w:tcPr>
            <w:tcW w:type="dxa" w:w="4706"/>
          </w:tcPr>
          <w:p>
            <w:pPr>
              <w:pStyle w:val="Tabla"/>
            </w:pPr>
            <w:r/>
            <w:r>
              <w:rPr>
                <w:b w:val="0"/>
                <w:i w:val="0"/>
              </w:rPr>
            </w:r>
            <w:r>
              <w:rPr>
                <w:b/>
                <w:i w:val="0"/>
              </w:rPr>
              <w:t>DVB-IP</w:t>
            </w:r>
            <w:r>
              <w:rPr>
                <w:b w:val="0"/>
                <w:i w:val="0"/>
              </w:rPr>
              <w:t xml:space="preserve"> · </w:t>
            </w:r>
            <w:r>
              <w:rPr>
                <w:rStyle w:val="Código"/>
                <w:b w:val="0"/>
                <w:i w:val="0"/>
              </w:rPr>
              <w:t>[norma]</w:t>
            </w:r>
          </w:p>
        </w:tc>
        <w:tc>
          <w:tcPr>
            <w:tcW w:type="dxa" w:w="4706"/>
          </w:tcPr>
          <w:p>
            <w:pPr>
              <w:pStyle w:val="Tabla"/>
            </w:pPr>
            <w:r/>
            <w:r>
              <w:rPr>
                <w:b w:val="0"/>
                <w:i w:val="0"/>
              </w:rPr>
            </w:r>
            <w:r>
              <w:rPr>
                <w:b/>
                <w:i w:val="0"/>
              </w:rPr>
              <w:t>Red de datos</w:t>
            </w:r>
            <w:r>
              <w:rPr>
                <w:b w:val="0"/>
                <w:i w:val="0"/>
              </w:rPr>
            </w:r>
          </w:p>
        </w:tc>
      </w:tr>
      <w:tr>
        <w:tc>
          <w:tcPr>
            <w:tcW w:type="dxa" w:w="4706"/>
          </w:tcPr>
          <w:p>
            <w:pPr>
              <w:pStyle w:val="Tabla"/>
            </w:pPr>
            <w:r/>
            <w:r>
              <w:rPr>
                <w:b w:val="0"/>
                <w:i w:val="0"/>
              </w:rPr>
            </w:r>
            <w:r>
              <w:rPr>
                <w:b/>
                <w:i w:val="0"/>
              </w:rPr>
              <w:t>DVB-A</w:t>
            </w:r>
            <w:r>
              <w:rPr>
                <w:b w:val="0"/>
                <w:i w:val="0"/>
              </w:rPr>
            </w:r>
          </w:p>
        </w:tc>
        <w:tc>
          <w:tcPr>
            <w:tcW w:type="dxa" w:w="4706"/>
          </w:tcPr>
          <w:p>
            <w:pPr>
              <w:pStyle w:val="Tabla"/>
            </w:pPr>
            <w:r/>
            <w:r>
              <w:rPr>
                <w:b w:val="0"/>
                <w:i w:val="0"/>
              </w:rPr>
            </w:r>
            <w:r>
              <w:rPr>
                <w:b/>
                <w:i w:val="0"/>
              </w:rPr>
              <w:t>No existe</w:t>
            </w:r>
            <w:r>
              <w:rPr>
                <w:b w:val="0"/>
                <w:i w:val="0"/>
              </w:rPr>
              <w:t xml:space="preserve"> ✔</w:t>
            </w:r>
          </w:p>
        </w:tc>
      </w:tr>
    </w:tbl>
    <w:p>
      <w:pPr/>
    </w:p>
    <w:p>
      <w:pPr>
        <w:pStyle w:val="ListBullet"/>
      </w:pPr>
      <w:r>
        <w:rPr>
          <w:b w:val="0"/>
          <w:i w:val="0"/>
        </w:rPr>
      </w:r>
      <w:r>
        <w:rPr>
          <w:b/>
          <w:i w:val="0"/>
        </w:rPr>
        <w:t>PREGUNTA 60, NEGATIVA</w:t>
      </w:r>
      <w:r>
        <w:rPr>
          <w:b w:val="0"/>
          <w:i w:val="0"/>
        </w:rPr>
        <w:t xml:space="preserve"> · </w:t>
      </w:r>
      <w:r>
        <w:rPr>
          <w:rStyle w:val="Código"/>
          <w:b w:val="0"/>
          <w:i w:val="0"/>
        </w:rPr>
        <w:t>[exam]</w:t>
      </w:r>
      <w:r>
        <w:rPr>
          <w:b w:val="0"/>
          <w:i w:val="0"/>
        </w:rPr>
        <w:t xml:space="preserve"> · </w:t>
      </w:r>
      <w:r>
        <w:rPr>
          <w:b/>
          <w:i w:val="0"/>
        </w:rPr>
        <w:t>El que NO está soportado es DVB-A.</w:t>
      </w:r>
      <w:r>
        <w:rPr>
          <w:b w:val="0"/>
          <w:i w:val="0"/>
        </w:rPr>
      </w:r>
    </w:p>
    <w:p>
      <w:pPr>
        <w:pStyle w:val="ListBullet"/>
      </w:pPr>
      <w:r>
        <w:rPr>
          <w:b w:val="0"/>
          <w:i w:val="0"/>
        </w:rPr>
      </w:r>
      <w:r>
        <w:rPr>
          <w:b/>
          <w:i w:val="0"/>
        </w:rPr>
        <w:t>LA REGLA SIN CONOCER LA FAMILIA</w:t>
      </w:r>
      <w:r>
        <w:rPr>
          <w:b w:val="0"/>
          <w:i w:val="0"/>
        </w:rPr>
        <w:t xml:space="preserve"> · </w:t>
      </w:r>
      <w:r>
        <w:rPr>
          <w:rStyle w:val="Código"/>
          <w:b w:val="0"/>
          <w:i w:val="0"/>
        </w:rPr>
        <w:t>[of]</w:t>
      </w:r>
      <w:r>
        <w:rPr>
          <w:b w:val="0"/>
          <w:i w:val="0"/>
        </w:rPr>
        <w:t xml:space="preserve"> · </w:t>
      </w:r>
      <w:r>
        <w:rPr>
          <w:b/>
          <w:i w:val="0"/>
        </w:rPr>
        <w:t>Las letras nombran MEDIOS.</w:t>
      </w:r>
      <w:r>
        <w:rPr>
          <w:b w:val="0"/>
          <w:i w:val="0"/>
        </w:rPr>
        <w:t xml:space="preserve"> </w:t>
      </w:r>
      <w:r>
        <w:rPr>
          <w:b/>
          <w:i w:val="0"/>
        </w:rPr>
        <w:t>Satélite, terrestre y</w:t>
      </w:r>
      <w:r>
        <w:t xml:space="preserve"> </w:t>
      </w:r>
      <w:r>
        <w:rPr>
          <w:b/>
          <w:i w:val="0"/>
        </w:rPr>
        <w:t>cable son medios; la letra «a» no nombra ninguno.</w:t>
      </w:r>
      <w:r>
        <w:rPr>
          <w:b w:val="0"/>
          <w:i w:val="0"/>
        </w:rPr>
      </w:r>
    </w:p>
    <w:p>
      <w:pPr>
        <w:pStyle w:val="ListBullet"/>
      </w:pPr>
      <w:r>
        <w:rPr>
          <w:b w:val="0"/>
          <w:i w:val="0"/>
        </w:rPr>
      </w:r>
      <w:r>
        <w:rPr>
          <w:b/>
          <w:i w:val="0"/>
        </w:rPr>
        <w:t>LA TELEVISIÓN MÓVIL DEL ENUNCIADO</w:t>
      </w:r>
      <w:r>
        <w:rPr>
          <w:b w:val="0"/>
          <w:i w:val="0"/>
        </w:rPr>
        <w:t xml:space="preserve"> · </w:t>
      </w:r>
      <w:r>
        <w:rPr>
          <w:rStyle w:val="Código"/>
          <w:b w:val="0"/>
          <w:i w:val="0"/>
        </w:rPr>
        <w:t>[of]</w:t>
      </w:r>
      <w:r>
        <w:rPr>
          <w:b w:val="0"/>
          <w:i w:val="0"/>
        </w:rPr>
        <w:t xml:space="preserve"> · </w:t>
      </w:r>
      <w:r>
        <w:rPr>
          <w:b/>
          <w:i w:val="0"/>
        </w:rPr>
        <w:t>La variante portátil se normalizó y apenas se</w:t>
      </w:r>
      <w:r>
        <w:t xml:space="preserve"> </w:t>
      </w:r>
      <w:r>
        <w:rPr>
          <w:b/>
          <w:i w:val="0"/>
        </w:rPr>
        <w:t>desplegó</w:t>
      </w:r>
      <w:r>
        <w:rPr>
          <w:b w:val="0"/>
          <w:i w:val="0"/>
        </w:rPr>
        <w:t xml:space="preserve">: </w:t>
      </w:r>
      <w:r>
        <w:rPr>
          <w:b/>
          <w:i w:val="0"/>
        </w:rPr>
        <w:t>el vídeo en el móvil acabó yendo por la red de datos.</w:t>
      </w:r>
      <w:r>
        <w:rPr>
          <w:b w:val="0"/>
          <w:i w:val="0"/>
        </w:rPr>
        <w:t xml:space="preserve"> </w:t>
      </w:r>
      <w:r>
        <w:rPr>
          <w:b/>
          <w:i w:val="0"/>
        </w:rPr>
        <w:t>Norma correcta que el mercado</w:t>
      </w:r>
      <w:r>
        <w:t xml:space="preserve"> </w:t>
      </w:r>
      <w:r>
        <w:rPr>
          <w:b/>
          <w:i w:val="0"/>
        </w:rPr>
        <w:t>no adoptó.</w:t>
      </w:r>
      <w:r>
        <w:rPr>
          <w:b w:val="0"/>
          <w:i w:val="0"/>
        </w:rPr>
      </w:r>
    </w:p>
    <w:p>
      <w:pPr>
        <w:pStyle w:val="Heading2"/>
      </w:pPr>
      <w:r>
        <w:rPr>
          <w:b w:val="0"/>
          <w:i w:val="0"/>
        </w:rPr>
        <w:t>Los estándares de compresión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PCM-2</w:t>
            </w:r>
            <w:r>
              <w:rPr>
                <w:b w:val="0"/>
                <w:i w:val="0"/>
              </w:rPr>
            </w:r>
          </w:p>
        </w:tc>
        <w:tc>
          <w:tcPr>
            <w:tcW w:type="dxa" w:w="4706"/>
          </w:tcPr>
          <w:p>
            <w:pPr>
              <w:pStyle w:val="Tabla"/>
            </w:pPr>
            <w:r/>
            <w:r>
              <w:rPr>
                <w:b w:val="0"/>
                <w:i w:val="0"/>
              </w:rPr>
            </w:r>
            <w:r>
              <w:rPr>
                <w:b/>
                <w:i w:val="0"/>
              </w:rPr>
              <w:t>No existe</w:t>
            </w:r>
            <w:r>
              <w:rPr>
                <w:b w:val="0"/>
                <w:i w:val="0"/>
              </w:rPr>
              <w:t>: la modulación por impulsos codificados es de audio y no lleva versión</w:t>
            </w:r>
          </w:p>
        </w:tc>
      </w:tr>
      <w:tr>
        <w:tc>
          <w:tcPr>
            <w:tcW w:type="dxa" w:w="4706"/>
          </w:tcPr>
          <w:p>
            <w:pPr>
              <w:pStyle w:val="Tabla"/>
            </w:pPr>
            <w:r/>
            <w:r>
              <w:rPr>
                <w:b w:val="0"/>
                <w:i w:val="0"/>
              </w:rPr>
            </w:r>
            <w:r>
              <w:rPr>
                <w:b/>
                <w:i w:val="0"/>
              </w:rPr>
              <w:t>MPEG-2</w:t>
            </w:r>
            <w:r>
              <w:rPr>
                <w:b w:val="0"/>
                <w:i w:val="0"/>
              </w:rPr>
            </w:r>
          </w:p>
        </w:tc>
        <w:tc>
          <w:tcPr>
            <w:tcW w:type="dxa" w:w="4706"/>
          </w:tcPr>
          <w:p>
            <w:pPr>
              <w:pStyle w:val="Tabla"/>
            </w:pPr>
            <w:r/>
            <w:r>
              <w:rPr>
                <w:b w:val="0"/>
                <w:i w:val="0"/>
              </w:rPr>
            </w:r>
            <w:r>
              <w:rPr>
                <w:b/>
                <w:i w:val="0"/>
              </w:rPr>
              <w:t>Compresión de vídeo</w:t>
            </w:r>
            <w:r>
              <w:rPr>
                <w:b w:val="0"/>
                <w:i w:val="0"/>
              </w:rPr>
              <w:t xml:space="preserve"> ✔</w:t>
            </w:r>
          </w:p>
        </w:tc>
      </w:tr>
      <w:tr>
        <w:tc>
          <w:tcPr>
            <w:tcW w:type="dxa" w:w="4706"/>
          </w:tcPr>
          <w:p>
            <w:pPr>
              <w:pStyle w:val="Tabla"/>
            </w:pPr>
            <w:r/>
            <w:r>
              <w:rPr>
                <w:b w:val="0"/>
                <w:i w:val="0"/>
              </w:rPr>
            </w:r>
            <w:r>
              <w:rPr>
                <w:b/>
                <w:i w:val="0"/>
              </w:rPr>
              <w:t>AES3id</w:t>
            </w:r>
            <w:r>
              <w:rPr>
                <w:b w:val="0"/>
                <w:i w:val="0"/>
              </w:rPr>
            </w:r>
          </w:p>
        </w:tc>
        <w:tc>
          <w:tcPr>
            <w:tcW w:type="dxa" w:w="4706"/>
          </w:tcPr>
          <w:p>
            <w:pPr>
              <w:pStyle w:val="Tabla"/>
            </w:pPr>
            <w:r/>
            <w:r>
              <w:rPr>
                <w:b w:val="0"/>
                <w:i w:val="0"/>
              </w:rPr>
            </w:r>
            <w:r>
              <w:rPr>
                <w:b/>
                <w:i w:val="0"/>
              </w:rPr>
              <w:t>Audio digital por coaxial</w:t>
            </w:r>
            <w:r>
              <w:rPr>
                <w:b w:val="0"/>
                <w:i w:val="0"/>
              </w:rPr>
            </w:r>
          </w:p>
        </w:tc>
      </w:tr>
      <w:tr>
        <w:tc>
          <w:tcPr>
            <w:tcW w:type="dxa" w:w="4706"/>
          </w:tcPr>
          <w:p>
            <w:pPr>
              <w:pStyle w:val="Tabla"/>
            </w:pPr>
            <w:r/>
            <w:r>
              <w:rPr>
                <w:b w:val="0"/>
                <w:i w:val="0"/>
              </w:rPr>
            </w:r>
            <w:r>
              <w:rPr>
                <w:b/>
                <w:i w:val="0"/>
              </w:rPr>
              <w:t>SD/HD-SDI</w:t>
            </w:r>
            <w:r>
              <w:rPr>
                <w:b w:val="0"/>
                <w:i w:val="0"/>
              </w:rPr>
            </w:r>
          </w:p>
        </w:tc>
        <w:tc>
          <w:tcPr>
            <w:tcW w:type="dxa" w:w="4706"/>
          </w:tcPr>
          <w:p>
            <w:pPr>
              <w:pStyle w:val="Tabla"/>
            </w:pPr>
            <w:r/>
            <w:r>
              <w:rPr>
                <w:b w:val="0"/>
                <w:i w:val="0"/>
              </w:rPr>
            </w:r>
            <w:r>
              <w:rPr>
                <w:b/>
                <w:i w:val="0"/>
              </w:rPr>
              <w:t>Transporte SIN comprimir</w:t>
            </w:r>
            <w:r>
              <w:rPr>
                <w:b w:val="0"/>
                <w:i w:val="0"/>
              </w:rPr>
            </w:r>
          </w:p>
        </w:tc>
      </w:tr>
    </w:tbl>
    <w:p>
      <w:pPr/>
    </w:p>
    <w:p>
      <w:pPr>
        <w:pStyle w:val="ListBullet"/>
      </w:pPr>
      <w:r>
        <w:rPr>
          <w:b w:val="0"/>
          <w:i w:val="0"/>
        </w:rPr>
      </w:r>
      <w:r>
        <w:rPr>
          <w:b/>
          <w:i w:val="0"/>
        </w:rPr>
        <w:t>PREGUNTA 79</w:t>
      </w:r>
      <w:r>
        <w:rPr>
          <w:b w:val="0"/>
          <w:i w:val="0"/>
        </w:rPr>
        <w:t xml:space="preserve"> · </w:t>
      </w:r>
      <w:r>
        <w:rPr>
          <w:rStyle w:val="Código"/>
          <w:b w:val="0"/>
          <w:i w:val="0"/>
        </w:rPr>
        <w:t>[exam]</w:t>
      </w:r>
      <w:r>
        <w:rPr>
          <w:b w:val="0"/>
          <w:i w:val="0"/>
        </w:rPr>
        <w:t xml:space="preserve"> · </w:t>
      </w:r>
      <w:r>
        <w:rPr>
          <w:b/>
          <w:i w:val="0"/>
        </w:rPr>
        <w:t>El estándar de compresión de vídeo de televisión digital es MPEG-2.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Primera de difusión</w:t>
            </w:r>
            <w:r>
              <w:rPr>
                <w:b w:val="0"/>
                <w:i w:val="0"/>
              </w:rPr>
            </w:r>
          </w:p>
        </w:tc>
        <w:tc>
          <w:tcPr>
            <w:tcW w:type="dxa" w:w="3137"/>
          </w:tcPr>
          <w:p>
            <w:pPr>
              <w:pStyle w:val="Tabla"/>
            </w:pPr>
            <w:r/>
            <w:r>
              <w:rPr>
                <w:b w:val="0"/>
                <w:i w:val="0"/>
              </w:rPr>
            </w:r>
            <w:r>
              <w:rPr>
                <w:b/>
                <w:i w:val="0"/>
              </w:rPr>
              <w:t>Terrestre de primera generación, disco de vídeo digital</w:t>
            </w:r>
            <w:r>
              <w:rPr>
                <w:b w:val="0"/>
                <w:i w:val="0"/>
              </w:rPr>
              <w:t xml:space="preserve"> ✔</w:t>
            </w:r>
          </w:p>
        </w:tc>
      </w:tr>
      <w:tr>
        <w:tc>
          <w:tcPr>
            <w:tcW w:type="dxa" w:w="3137"/>
          </w:tcPr>
          <w:p>
            <w:pPr>
              <w:pStyle w:val="Tabla"/>
            </w:pPr>
            <w:r/>
            <w:r>
              <w:rPr>
                <w:b w:val="0"/>
                <w:i w:val="0"/>
              </w:rPr>
            </w:r>
            <w:r>
              <w:rPr>
                <w:b/>
                <w:i w:val="0"/>
              </w:rPr>
              <w:t>MPEG-4 AVC</w:t>
            </w:r>
            <w:r>
              <w:rPr>
                <w:b w:val="0"/>
                <w:i w:val="0"/>
              </w:rPr>
            </w:r>
          </w:p>
        </w:tc>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Terrestre de segunda generación, alta definición, internet</w:t>
            </w:r>
            <w:r>
              <w:rPr>
                <w:b w:val="0"/>
                <w:i w:val="0"/>
              </w:rPr>
              <w:t xml:space="preserve"> ✔</w:t>
            </w:r>
          </w:p>
        </w:tc>
      </w:tr>
      <w:tr>
        <w:tc>
          <w:tcPr>
            <w:tcW w:type="dxa" w:w="3137"/>
          </w:tcPr>
          <w:p>
            <w:pPr>
              <w:pStyle w:val="Tabla"/>
            </w:pPr>
            <w:r/>
            <w:r>
              <w:rPr>
                <w:b w:val="0"/>
                <w:i w:val="0"/>
              </w:rPr>
            </w:r>
            <w:r>
              <w:rPr>
                <w:b/>
                <w:i w:val="0"/>
              </w:rPr>
              <w:t>HEVC</w:t>
            </w:r>
            <w:r>
              <w:rPr>
                <w:b w:val="0"/>
                <w:i w:val="0"/>
              </w:rPr>
            </w:r>
          </w:p>
        </w:tc>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Ultraalta definición</w:t>
            </w:r>
            <w:r>
              <w:rPr>
                <w:b w:val="0"/>
                <w:i w:val="0"/>
              </w:rPr>
            </w:r>
          </w:p>
        </w:tc>
      </w:tr>
      <w:tr>
        <w:tc>
          <w:tcPr>
            <w:tcW w:type="dxa" w:w="3137"/>
          </w:tcPr>
          <w:p>
            <w:pPr>
              <w:pStyle w:val="Tabla"/>
            </w:pPr>
            <w:r/>
            <w:r>
              <w:rPr>
                <w:b w:val="0"/>
                <w:i w:val="0"/>
              </w:rPr>
            </w:r>
            <w:r>
              <w:rPr>
                <w:b/>
                <w:i w:val="0"/>
              </w:rPr>
              <w:t>JPEG2000</w:t>
            </w:r>
            <w:r>
              <w:rPr>
                <w:b w:val="0"/>
                <w:i w:val="0"/>
              </w:rPr>
            </w:r>
          </w:p>
        </w:tc>
        <w:tc>
          <w:tcPr>
            <w:tcW w:type="dxa" w:w="3137"/>
          </w:tcPr>
          <w:p>
            <w:pPr>
              <w:pStyle w:val="Tabla"/>
            </w:pPr>
            <w:r/>
            <w:r>
              <w:rPr>
                <w:b w:val="0"/>
                <w:i w:val="0"/>
              </w:rPr>
            </w:r>
            <w:r>
              <w:rPr>
                <w:b/>
                <w:i w:val="0"/>
              </w:rPr>
              <w:t>Intracuadro</w:t>
            </w:r>
            <w:r>
              <w:rPr>
                <w:b w:val="0"/>
                <w:i w:val="0"/>
              </w:rPr>
            </w:r>
          </w:p>
        </w:tc>
        <w:tc>
          <w:tcPr>
            <w:tcW w:type="dxa" w:w="3137"/>
          </w:tcPr>
          <w:p>
            <w:pPr>
              <w:pStyle w:val="Tabla"/>
            </w:pPr>
            <w:r/>
            <w:r>
              <w:rPr>
                <w:b w:val="0"/>
                <w:i w:val="0"/>
              </w:rPr>
            </w:r>
            <w:r>
              <w:rPr>
                <w:b/>
                <w:i w:val="0"/>
              </w:rPr>
              <w:t>Contribución y archivo</w:t>
            </w:r>
            <w:r>
              <w:rPr>
                <w:b w:val="0"/>
                <w:i w:val="0"/>
              </w:rPr>
              <w:t xml:space="preserve"> ✔</w:t>
            </w:r>
          </w:p>
        </w:tc>
      </w:tr>
    </w:tbl>
    <w:p>
      <w:pPr/>
    </w:p>
    <w:p>
      <w:pPr>
        <w:pStyle w:val="ListBullet"/>
      </w:pPr>
      <w:r>
        <w:rPr>
          <w:b w:val="0"/>
          <w:i w:val="0"/>
        </w:rPr>
      </w:r>
      <w:r>
        <w:rPr>
          <w:b/>
          <w:i w:val="0"/>
        </w:rPr>
        <w:t>PREGUNTA 44</w:t>
      </w:r>
      <w:r>
        <w:rPr>
          <w:b w:val="0"/>
          <w:i w:val="0"/>
        </w:rPr>
        <w:t xml:space="preserve"> · </w:t>
      </w:r>
      <w:r>
        <w:rPr>
          <w:rStyle w:val="Código"/>
          <w:b w:val="0"/>
          <w:i w:val="0"/>
        </w:rPr>
        <w:t>[exam]</w:t>
      </w:r>
      <w:r>
        <w:rPr>
          <w:b w:val="0"/>
          <w:i w:val="0"/>
        </w:rPr>
        <w:t xml:space="preserve"> · </w:t>
      </w:r>
      <w:r>
        <w:rPr>
          <w:b/>
          <w:i w:val="0"/>
        </w:rPr>
        <w:t>El formato de vídeo de la terrestre de segunda generación es MPEG-4</w:t>
      </w:r>
      <w:r>
        <w:t xml:space="preserve"> </w:t>
      </w:r>
      <w:r>
        <w:rPr>
          <w:b/>
          <w:i w:val="0"/>
        </w:rPr>
        <w:t>AVC.</w:t>
      </w:r>
      <w:r>
        <w:rPr>
          <w:b w:val="0"/>
          <w:i w:val="0"/>
        </w:rPr>
        <w:t xml:space="preserve"> </w:t>
      </w:r>
      <w:r>
        <w:rPr>
          <w:b/>
          <w:i w:val="0"/>
        </w:rPr>
        <w:t>La trampa moderna es marcar la tercera generación</w:t>
      </w:r>
      <w:r>
        <w:rPr>
          <w:b w:val="0"/>
          <w:i w:val="0"/>
        </w:rPr>
        <w:t>, que se usa en ultraalta definición pero</w:t>
      </w:r>
      <w:r>
        <w:t xml:space="preserve"> </w:t>
      </w:r>
      <w:r>
        <w:rPr>
          <w:b w:val="0"/>
          <w:i w:val="0"/>
        </w:rPr>
        <w:t>no es lo que esa norma fija.</w:t>
      </w:r>
    </w:p>
    <w:p>
      <w:pPr>
        <w:pStyle w:val="ListBullet"/>
      </w:pPr>
      <w:r>
        <w:rPr>
          <w:b w:val="0"/>
          <w:i w:val="0"/>
        </w:rPr>
      </w:r>
      <w:r>
        <w:rPr>
          <w:b/>
          <w:i w:val="0"/>
        </w:rPr>
        <w:t>PREGUNTA 40</w:t>
      </w:r>
      <w:r>
        <w:rPr>
          <w:b w:val="0"/>
          <w:i w:val="0"/>
        </w:rPr>
        <w:t xml:space="preserve"> · </w:t>
      </w:r>
      <w:r>
        <w:rPr>
          <w:rStyle w:val="Código"/>
          <w:b w:val="0"/>
          <w:i w:val="0"/>
        </w:rPr>
        <w:t>[exam]</w:t>
      </w:r>
      <w:r>
        <w:rPr>
          <w:b w:val="0"/>
          <w:i w:val="0"/>
        </w:rPr>
        <w:t xml:space="preserve"> · </w:t>
      </w:r>
      <w:r>
        <w:rPr>
          <w:b/>
          <w:i w:val="0"/>
        </w:rPr>
        <w:t>El formato que trabaja con menos retardo es JPEG2000.</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Intracuadro</w:t>
            </w:r>
            <w:r>
              <w:rPr>
                <w:b w:val="0"/>
                <w:i w:val="0"/>
              </w:rPr>
            </w:r>
          </w:p>
        </w:tc>
        <w:tc>
          <w:tcPr>
            <w:tcW w:type="dxa" w:w="3137"/>
            <w:shd w:val="clear" w:color="auto" w:fill="E4E4E4"/>
          </w:tcPr>
          <w:p>
            <w:pPr>
              <w:pStyle w:val="Tablacabecera"/>
            </w:pPr>
            <w:r/>
            <w:r>
              <w:rPr>
                <w:b w:val="0"/>
                <w:i w:val="0"/>
              </w:rPr>
            </w:r>
            <w:r>
              <w:rPr>
                <w:b/>
                <w:i w:val="0"/>
              </w:rPr>
              <w:t>Intercuadro</w:t>
            </w:r>
            <w:r>
              <w:rPr>
                <w:b w:val="0"/>
                <w:i w:val="0"/>
              </w:rPr>
            </w:r>
          </w:p>
        </w:tc>
      </w:tr>
      <w:tr>
        <w:tc>
          <w:tcPr>
            <w:tcW w:type="dxa" w:w="3137"/>
          </w:tcPr>
          <w:p>
            <w:pPr>
              <w:pStyle w:val="Tabla"/>
            </w:pPr>
            <w:r/>
            <w:r>
              <w:rPr>
                <w:b w:val="0"/>
                <w:i w:val="0"/>
              </w:rPr>
            </w:r>
            <w:r>
              <w:rPr>
                <w:b/>
                <w:i w:val="0"/>
              </w:rPr>
              <w:t>Qué comprime</w:t>
            </w:r>
            <w:r>
              <w:rPr>
                <w:b w:val="0"/>
                <w:i w:val="0"/>
              </w:rPr>
            </w:r>
          </w:p>
        </w:tc>
        <w:tc>
          <w:tcPr>
            <w:tcW w:type="dxa" w:w="3137"/>
          </w:tcPr>
          <w:p>
            <w:pPr>
              <w:pStyle w:val="Tabla"/>
            </w:pPr>
            <w:r/>
            <w:r>
              <w:rPr>
                <w:b w:val="0"/>
                <w:i w:val="0"/>
              </w:rPr>
            </w:r>
            <w:r>
              <w:rPr>
                <w:b/>
                <w:i w:val="0"/>
              </w:rPr>
              <w:t>Cada imagen por separado</w:t>
            </w:r>
            <w:r>
              <w:rPr>
                <w:b w:val="0"/>
                <w:i w:val="0"/>
              </w:rPr>
            </w:r>
          </w:p>
        </w:tc>
        <w:tc>
          <w:tcPr>
            <w:tcW w:type="dxa" w:w="3137"/>
          </w:tcPr>
          <w:p>
            <w:pPr>
              <w:pStyle w:val="Tabla"/>
            </w:pPr>
            <w:r/>
            <w:r>
              <w:rPr>
                <w:b w:val="0"/>
                <w:i w:val="0"/>
              </w:rPr>
            </w:r>
            <w:r>
              <w:rPr>
                <w:b/>
                <w:i w:val="0"/>
              </w:rPr>
              <w:t>Las diferencias entre imágenes</w:t>
            </w:r>
            <w:r>
              <w:rPr>
                <w:b w:val="0"/>
                <w:i w:val="0"/>
              </w:rPr>
            </w:r>
          </w:p>
        </w:tc>
      </w:tr>
      <w:tr>
        <w:tc>
          <w:tcPr>
            <w:tcW w:type="dxa" w:w="3137"/>
          </w:tcPr>
          <w:p>
            <w:pPr>
              <w:pStyle w:val="Tabla"/>
            </w:pPr>
            <w:r/>
            <w:r>
              <w:rPr>
                <w:b w:val="0"/>
                <w:i w:val="0"/>
              </w:rPr>
            </w:r>
            <w:r>
              <w:rPr>
                <w:b/>
                <w:i w:val="0"/>
              </w:rPr>
              <w:t>Retardo</w:t>
            </w:r>
            <w:r>
              <w:rPr>
                <w:b w:val="0"/>
                <w:i w:val="0"/>
              </w:rPr>
            </w:r>
          </w:p>
        </w:tc>
        <w:tc>
          <w:tcPr>
            <w:tcW w:type="dxa" w:w="3137"/>
          </w:tcPr>
          <w:p>
            <w:pPr>
              <w:pStyle w:val="Tabla"/>
            </w:pPr>
            <w:r/>
            <w:r>
              <w:rPr>
                <w:b w:val="0"/>
                <w:i w:val="0"/>
              </w:rPr>
            </w:r>
            <w:r>
              <w:rPr>
                <w:b/>
                <w:i w:val="0"/>
              </w:rPr>
              <w:t>Muy bajo</w:t>
            </w:r>
            <w:r>
              <w:rPr>
                <w:b w:val="0"/>
                <w:i w:val="0"/>
              </w:rPr>
              <w:t xml:space="preserve"> ✔</w:t>
            </w:r>
          </w:p>
        </w:tc>
        <w:tc>
          <w:tcPr>
            <w:tcW w:type="dxa" w:w="3137"/>
          </w:tcPr>
          <w:p>
            <w:pPr>
              <w:pStyle w:val="Tabla"/>
            </w:pPr>
            <w:r/>
            <w:r>
              <w:rPr>
                <w:b w:val="0"/>
                <w:i w:val="0"/>
              </w:rPr>
            </w:r>
            <w:r>
              <w:rPr>
                <w:b/>
                <w:i w:val="0"/>
              </w:rPr>
              <w:t>Alto: necesita un grupo</w:t>
            </w:r>
            <w:r>
              <w:rPr>
                <w:b w:val="0"/>
                <w:i w:val="0"/>
              </w:rPr>
            </w:r>
          </w:p>
        </w:tc>
      </w:tr>
      <w:tr>
        <w:tc>
          <w:tcPr>
            <w:tcW w:type="dxa" w:w="3137"/>
          </w:tcPr>
          <w:p>
            <w:pPr>
              <w:pStyle w:val="Tabla"/>
            </w:pPr>
            <w:r/>
            <w:r>
              <w:rPr>
                <w:b w:val="0"/>
                <w:i w:val="0"/>
              </w:rPr>
            </w:r>
            <w:r>
              <w:rPr>
                <w:b/>
                <w:i w:val="0"/>
              </w:rPr>
              <w:t>Eficiencia</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Mucho mayor</w:t>
            </w:r>
            <w:r>
              <w:rPr>
                <w:b w:val="0"/>
                <w:i w:val="0"/>
              </w:rPr>
            </w:r>
          </w:p>
        </w:tc>
      </w:tr>
      <w:tr>
        <w:tc>
          <w:tcPr>
            <w:tcW w:type="dxa" w:w="3137"/>
          </w:tcPr>
          <w:p>
            <w:pPr>
              <w:pStyle w:val="Tabla"/>
            </w:pPr>
            <w:r/>
            <w:r>
              <w:rPr>
                <w:b w:val="0"/>
                <w:i w:val="0"/>
              </w:rPr>
            </w:r>
            <w:r>
              <w:rPr>
                <w:b/>
                <w:i w:val="0"/>
              </w:rPr>
              <w:t>Editar un fotograma</w:t>
            </w:r>
            <w:r>
              <w:rPr>
                <w:b w:val="0"/>
                <w:i w:val="0"/>
              </w:rPr>
            </w:r>
          </w:p>
        </w:tc>
        <w:tc>
          <w:tcPr>
            <w:tcW w:type="dxa" w:w="3137"/>
          </w:tcPr>
          <w:p>
            <w:pPr>
              <w:pStyle w:val="Tabla"/>
            </w:pPr>
            <w:r/>
            <w:r>
              <w:rPr>
                <w:b w:val="0"/>
                <w:i w:val="0"/>
              </w:rPr>
            </w:r>
            <w:r>
              <w:rPr>
                <w:b/>
                <w:i w:val="0"/>
              </w:rPr>
              <w:t>Directo</w:t>
            </w:r>
            <w:r>
              <w:rPr>
                <w:b w:val="0"/>
                <w:i w:val="0"/>
              </w:rPr>
            </w:r>
          </w:p>
        </w:tc>
        <w:tc>
          <w:tcPr>
            <w:tcW w:type="dxa" w:w="3137"/>
          </w:tcPr>
          <w:p>
            <w:pPr>
              <w:pStyle w:val="Tabla"/>
            </w:pPr>
            <w:r/>
            <w:r>
              <w:rPr>
                <w:b w:val="0"/>
                <w:i w:val="0"/>
              </w:rPr>
            </w:r>
            <w:r>
              <w:rPr>
                <w:b/>
                <w:i w:val="0"/>
              </w:rPr>
              <w:t>Hay que reconstruir el grupo</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JPEG2000</w:t>
            </w:r>
            <w:r>
              <w:rPr>
                <w:b w:val="0"/>
                <w:i w:val="0"/>
              </w:rPr>
            </w:r>
          </w:p>
        </w:tc>
        <w:tc>
          <w:tcPr>
            <w:tcW w:type="dxa" w:w="3137"/>
          </w:tcPr>
          <w:p>
            <w:pPr>
              <w:pStyle w:val="Tabla"/>
            </w:pPr>
            <w:r/>
            <w:r>
              <w:rPr>
                <w:b w:val="0"/>
                <w:i w:val="0"/>
              </w:rPr>
            </w:r>
            <w:r>
              <w:rPr>
                <w:b/>
                <w:i w:val="0"/>
              </w:rPr>
              <w:t>MPEG-2, AVC, HEVC</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imagen</w:t>
            </w:r>
          </w:p>
        </w:tc>
        <w:tc>
          <w:tcPr>
            <w:tcW w:type="dxa" w:w="4706"/>
            <w:shd w:val="clear" w:color="auto" w:fill="E4E4E4"/>
          </w:tcPr>
          <w:p>
            <w:pPr>
              <w:pStyle w:val="Tablacabecera"/>
            </w:pPr>
            <w:r/>
            <w:r>
              <w:rPr>
                <w:b w:val="0"/>
                <w:i w:val="0"/>
              </w:rPr>
              <w:t>De qué depende</w:t>
            </w:r>
          </w:p>
        </w:tc>
      </w:tr>
      <w:tr>
        <w:tc>
          <w:tcPr>
            <w:tcW w:type="dxa" w:w="4706"/>
          </w:tcPr>
          <w:p>
            <w:pPr>
              <w:pStyle w:val="Tabla"/>
            </w:pPr>
            <w:r/>
            <w:r>
              <w:rPr>
                <w:b w:val="0"/>
                <w:i w:val="0"/>
              </w:rPr>
            </w:r>
            <w:r>
              <w:rPr>
                <w:b/>
                <w:i w:val="0"/>
              </w:rPr>
              <w:t>Intra</w:t>
            </w:r>
            <w:r>
              <w:rPr>
                <w:b w:val="0"/>
                <w:i w:val="0"/>
              </w:rPr>
            </w:r>
          </w:p>
        </w:tc>
        <w:tc>
          <w:tcPr>
            <w:tcW w:type="dxa" w:w="4706"/>
          </w:tcPr>
          <w:p>
            <w:pPr>
              <w:pStyle w:val="Tabla"/>
            </w:pPr>
            <w:r/>
            <w:r>
              <w:rPr>
                <w:b w:val="0"/>
                <w:i w:val="0"/>
              </w:rPr>
            </w:r>
            <w:r>
              <w:rPr>
                <w:b/>
                <w:i w:val="0"/>
              </w:rPr>
              <w:t>De nada: se descodifica sola</w:t>
            </w:r>
            <w:r>
              <w:rPr>
                <w:b w:val="0"/>
                <w:i w:val="0"/>
              </w:rPr>
            </w:r>
          </w:p>
        </w:tc>
      </w:tr>
      <w:tr>
        <w:tc>
          <w:tcPr>
            <w:tcW w:type="dxa" w:w="4706"/>
          </w:tcPr>
          <w:p>
            <w:pPr>
              <w:pStyle w:val="Tabla"/>
            </w:pPr>
            <w:r/>
            <w:r>
              <w:rPr>
                <w:b w:val="0"/>
                <w:i w:val="0"/>
              </w:rPr>
            </w:r>
            <w:r>
              <w:rPr>
                <w:b/>
                <w:i w:val="0"/>
              </w:rPr>
              <w:t>Predicha</w:t>
            </w:r>
            <w:r>
              <w:rPr>
                <w:b w:val="0"/>
                <w:i w:val="0"/>
              </w:rPr>
            </w:r>
          </w:p>
        </w:tc>
        <w:tc>
          <w:tcPr>
            <w:tcW w:type="dxa" w:w="4706"/>
          </w:tcPr>
          <w:p>
            <w:pPr>
              <w:pStyle w:val="Tabla"/>
            </w:pPr>
            <w:r/>
            <w:r>
              <w:rPr>
                <w:b w:val="0"/>
                <w:i w:val="0"/>
              </w:rPr>
            </w:r>
            <w:r>
              <w:rPr>
                <w:b/>
                <w:i w:val="0"/>
              </w:rPr>
              <w:t>De la anterior</w:t>
            </w:r>
            <w:r>
              <w:rPr>
                <w:b w:val="0"/>
                <w:i w:val="0"/>
              </w:rPr>
            </w:r>
          </w:p>
        </w:tc>
      </w:tr>
      <w:tr>
        <w:tc>
          <w:tcPr>
            <w:tcW w:type="dxa" w:w="4706"/>
          </w:tcPr>
          <w:p>
            <w:pPr>
              <w:pStyle w:val="Tabla"/>
            </w:pPr>
            <w:r/>
            <w:r>
              <w:rPr>
                <w:b w:val="0"/>
                <w:i w:val="0"/>
              </w:rPr>
            </w:r>
            <w:r>
              <w:rPr>
                <w:b/>
                <w:i w:val="0"/>
              </w:rPr>
              <w:t>Bidireccional</w:t>
            </w:r>
            <w:r>
              <w:rPr>
                <w:b w:val="0"/>
                <w:i w:val="0"/>
              </w:rPr>
            </w:r>
          </w:p>
        </w:tc>
        <w:tc>
          <w:tcPr>
            <w:tcW w:type="dxa" w:w="4706"/>
          </w:tcPr>
          <w:p>
            <w:pPr>
              <w:pStyle w:val="Tabla"/>
            </w:pPr>
            <w:r/>
            <w:r>
              <w:rPr>
                <w:b w:val="0"/>
                <w:i w:val="0"/>
              </w:rPr>
            </w:r>
            <w:r>
              <w:rPr>
                <w:b/>
                <w:i w:val="0"/>
              </w:rPr>
              <w:t>De la anterior Y de la siguiente</w:t>
            </w:r>
            <w:r>
              <w:rPr>
                <w:b w:val="0"/>
                <w:i w:val="0"/>
              </w:rPr>
              <w:t xml:space="preserve"> ✔</w:t>
            </w:r>
          </w:p>
        </w:tc>
      </w:tr>
    </w:tbl>
    <w:p>
      <w:pPr/>
    </w:p>
    <w:p>
      <w:pPr>
        <w:pStyle w:val="ListBullet"/>
      </w:pPr>
      <w:r>
        <w:rPr>
          <w:b w:val="0"/>
          <w:i w:val="0"/>
        </w:rPr>
      </w:r>
      <w:r>
        <w:rPr>
          <w:b/>
          <w:i w:val="0"/>
        </w:rPr>
        <w:t>DE DÓNDE SALE EL RETARDO</w:t>
      </w:r>
      <w:r>
        <w:rPr>
          <w:b w:val="0"/>
          <w:i w:val="0"/>
        </w:rPr>
        <w:t xml:space="preserve"> · </w:t>
      </w:r>
      <w:r>
        <w:rPr>
          <w:rStyle w:val="Código"/>
          <w:b w:val="0"/>
          <w:i w:val="0"/>
        </w:rPr>
        <w:t>[of]</w:t>
      </w:r>
      <w:r>
        <w:rPr>
          <w:b w:val="0"/>
          <w:i w:val="0"/>
        </w:rPr>
        <w:t xml:space="preserve"> · </w:t>
      </w:r>
      <w:r>
        <w:rPr>
          <w:b/>
          <w:i w:val="0"/>
        </w:rPr>
        <w:t>Para descodificar la bidireccional hay que tener ya la</w:t>
      </w:r>
      <w:r>
        <w:t xml:space="preserve"> </w:t>
      </w:r>
      <w:r>
        <w:rPr>
          <w:b/>
          <w:i w:val="0"/>
        </w:rPr>
        <w:t>siguiente.</w:t>
      </w:r>
      <w:r>
        <w:rPr>
          <w:b w:val="0"/>
          <w:i w:val="0"/>
        </w:rPr>
        <w:t xml:space="preserve"> </w:t>
      </w:r>
      <w:r>
        <w:rPr>
          <w:b/>
          <w:i w:val="0"/>
        </w:rPr>
        <w:t>Grupo largo: comprime mejor y retarda más.</w:t>
      </w:r>
      <w:r>
        <w:rPr>
          <w:b w:val="0"/>
          <w:i w:val="0"/>
        </w:rPr>
      </w:r>
    </w:p>
    <w:p>
      <w:pPr>
        <w:pStyle w:val="ListBullet"/>
      </w:pPr>
      <w:r>
        <w:rPr>
          <w:b w:val="0"/>
          <w:i w:val="0"/>
        </w:rPr>
      </w:r>
      <w:r>
        <w:rPr>
          <w:b/>
          <w:i w:val="0"/>
        </w:rPr>
        <w:t>EL ENLACE CON LAS TRES CADENAS</w:t>
      </w:r>
      <w:r>
        <w:rPr>
          <w:b w:val="0"/>
          <w:i w:val="0"/>
        </w:rPr>
        <w:t xml:space="preserve"> · </w:t>
      </w:r>
      <w:r>
        <w:rPr>
          <w:rStyle w:val="Código"/>
          <w:b w:val="0"/>
          <w:i w:val="0"/>
        </w:rPr>
        <w:t>[of]</w:t>
      </w:r>
      <w:r>
        <w:rPr>
          <w:b w:val="0"/>
          <w:i w:val="0"/>
        </w:rPr>
        <w:t xml:space="preserve"> · </w:t>
      </w:r>
      <w:r>
        <w:rPr>
          <w:b/>
          <w:i w:val="0"/>
        </w:rPr>
        <w:t>La contribución paga caudal para no pagar retardo.</w:t>
      </w:r>
      <w:r>
        <w:rPr>
          <w:b w:val="0"/>
          <w:i w:val="0"/>
        </w:rPr>
      </w:r>
    </w:p>
    <w:p>
      <w:pPr>
        <w:pStyle w:val="Heading2"/>
      </w:pPr>
      <w:r>
        <w:rPr>
          <w:b w:val="0"/>
          <w:i w:val="0"/>
        </w:rPr>
        <w:t>La asimetría de la compresión</w:t>
      </w:r>
    </w:p>
    <w:p>
      <w:pPr>
        <w:pStyle w:val="ListBullet"/>
      </w:pPr>
      <w:r>
        <w:rPr>
          <w:b w:val="0"/>
          <w:i w:val="0"/>
        </w:rPr>
      </w:r>
      <w:r>
        <w:rPr>
          <w:b/>
          <w:i w:val="0"/>
        </w:rPr>
        <w:t>PREGUNTA 71</w:t>
      </w:r>
      <w:r>
        <w:rPr>
          <w:b w:val="0"/>
          <w:i w:val="0"/>
        </w:rPr>
        <w:t xml:space="preserve"> · </w:t>
      </w:r>
      <w:r>
        <w:rPr>
          <w:rStyle w:val="Código"/>
          <w:b w:val="0"/>
          <w:i w:val="0"/>
        </w:rPr>
        <w:t>[exam]</w:t>
      </w:r>
      <w:r>
        <w:rPr>
          <w:b w:val="0"/>
          <w:i w:val="0"/>
        </w:rPr>
        <w:t xml:space="preserve"> · </w:t>
      </w:r>
      <w:r>
        <w:rPr>
          <w:b/>
          <w:i w:val="0"/>
        </w:rPr>
        <w:t>La carga computacional es muy superior al comprimir que al</w:t>
      </w:r>
      <w:r>
        <w:t xml:space="preserve"> </w:t>
      </w:r>
      <w:r>
        <w:rPr>
          <w:b/>
          <w:i w:val="0"/>
        </w:rPr>
        <w:t>descomprimir.</w:t>
      </w:r>
      <w:r>
        <w:rPr>
          <w:b w:val="0"/>
          <w:i w:val="0"/>
        </w:rPr>
      </w:r>
    </w:p>
    <w:p>
      <w:pPr>
        <w:pStyle w:val="ListBullet"/>
      </w:pPr>
      <w:r>
        <w:rPr>
          <w:b w:val="0"/>
          <w:i w:val="0"/>
        </w:rPr>
      </w:r>
      <w:r>
        <w:rPr>
          <w:b/>
          <w:i w:val="0"/>
        </w:rPr>
        <w:t>POR QUÉ</w:t>
      </w:r>
      <w:r>
        <w:rPr>
          <w:b w:val="0"/>
          <w:i w:val="0"/>
        </w:rPr>
        <w:t xml:space="preserve"> · </w:t>
      </w:r>
      <w:r>
        <w:rPr>
          <w:rStyle w:val="Código"/>
          <w:b w:val="0"/>
          <w:i w:val="0"/>
        </w:rPr>
        <w:t>[of]</w:t>
      </w:r>
      <w:r>
        <w:rPr>
          <w:b w:val="0"/>
          <w:i w:val="0"/>
        </w:rPr>
        <w:t xml:space="preserve"> · </w:t>
      </w:r>
      <w:r>
        <w:rPr>
          <w:b/>
          <w:i w:val="0"/>
        </w:rPr>
        <w:t>Comprimir exige BUSCAR</w:t>
      </w:r>
      <w:r>
        <w:rPr>
          <w:b w:val="0"/>
          <w:i w:val="0"/>
        </w:rPr>
        <w:t xml:space="preserve"> —particiones, modos de predicción, vectores de</w:t>
      </w:r>
      <w:r>
        <w:t xml:space="preserve"> </w:t>
      </w:r>
      <w:r>
        <w:rPr>
          <w:b w:val="0"/>
          <w:i w:val="0"/>
        </w:rPr>
        <w:t xml:space="preserve">movimiento—; </w:t>
      </w:r>
      <w:r>
        <w:rPr>
          <w:b/>
          <w:i w:val="0"/>
        </w:rPr>
        <w:t>descomprimir sólo exige EJECUTAR lo que el codificador ya decidió</w:t>
      </w:r>
      <w:r>
        <w:rPr>
          <w:b w:val="0"/>
          <w:i w:val="0"/>
        </w:rPr>
        <w:t xml:space="preserve">, porque </w:t>
      </w:r>
      <w:r>
        <w:rPr>
          <w:b/>
          <w:i w:val="0"/>
        </w:rPr>
        <w:t>las</w:t>
      </w:r>
      <w:r>
        <w:t xml:space="preserve"> </w:t>
      </w:r>
      <w:r>
        <w:rPr>
          <w:b/>
          <w:i w:val="0"/>
        </w:rPr>
        <w:t>decisiones vienen escritas en el flujo.</w:t>
      </w:r>
      <w:r>
        <w:rPr>
          <w:b w:val="0"/>
          <w:i w:val="0"/>
        </w:rPr>
      </w:r>
    </w:p>
    <w:p>
      <w:pPr>
        <w:pStyle w:val="ListBullet"/>
      </w:pPr>
      <w:r>
        <w:rPr>
          <w:b w:val="0"/>
          <w:i w:val="0"/>
        </w:rPr>
      </w:r>
      <w:r>
        <w:rPr>
          <w:b/>
          <w:i w:val="0"/>
        </w:rPr>
        <w:t>POR QUÉ ES DELIBERADO</w:t>
      </w:r>
      <w:r>
        <w:rPr>
          <w:b w:val="0"/>
          <w:i w:val="0"/>
        </w:rPr>
        <w:t xml:space="preserve"> · </w:t>
      </w:r>
      <w:r>
        <w:rPr>
          <w:rStyle w:val="Código"/>
          <w:b w:val="0"/>
          <w:i w:val="0"/>
        </w:rPr>
        <w:t>[of]</w:t>
      </w:r>
      <w:r>
        <w:rPr>
          <w:b w:val="0"/>
          <w:i w:val="0"/>
        </w:rPr>
        <w:t xml:space="preserve"> · </w:t>
      </w:r>
      <w:r>
        <w:rPr>
          <w:b/>
          <w:i w:val="0"/>
        </w:rPr>
        <w:t>Hay un codificador y millones de descodificadores.</w:t>
      </w:r>
      <w:r>
        <w:rPr>
          <w:b w:val="0"/>
          <w:i w:val="0"/>
        </w:rPr>
        <w:t xml:space="preserve"> </w:t>
      </w:r>
      <w:r>
        <w:rPr>
          <w:b/>
          <w:i w:val="0"/>
        </w:rPr>
        <w:t>El</w:t>
      </w:r>
      <w:r>
        <w:t xml:space="preserve"> </w:t>
      </w:r>
      <w:r>
        <w:rPr>
          <w:b/>
          <w:i w:val="0"/>
        </w:rPr>
        <w:t>trabajo caro se pone donde sólo hay una máquina.</w:t>
      </w:r>
      <w:r>
        <w:rPr>
          <w:b w:val="0"/>
          <w:i w:val="0"/>
        </w:rPr>
      </w:r>
    </w:p>
    <w:p>
      <w:pPr>
        <w:pStyle w:val="ListBullet"/>
      </w:pPr>
      <w:r>
        <w:rPr>
          <w:b w:val="0"/>
          <w:i w:val="0"/>
        </w:rPr>
      </w:r>
      <w:r>
        <w:rPr>
          <w:b/>
          <w:i w:val="0"/>
        </w:rPr>
        <w:t>LAS FALSAS</w:t>
      </w:r>
      <w:r>
        <w:rPr>
          <w:b w:val="0"/>
          <w:i w:val="0"/>
        </w:rPr>
        <w:t xml:space="preserve"> · </w:t>
      </w:r>
      <w:r>
        <w:rPr>
          <w:rStyle w:val="Código"/>
          <w:b w:val="0"/>
          <w:i w:val="0"/>
        </w:rPr>
        <w:t>[exam]</w:t>
      </w:r>
      <w:r>
        <w:rPr>
          <w:b w:val="0"/>
          <w:i w:val="0"/>
        </w:rPr>
        <w:t xml:space="preserve"> · </w:t>
      </w:r>
      <w:r>
        <w:rPr>
          <w:b/>
          <w:i w:val="0"/>
        </w:rPr>
        <w:t>«Simétrica»</w:t>
      </w:r>
      <w:r>
        <w:rPr>
          <w:b w:val="0"/>
          <w:i w:val="0"/>
        </w:rPr>
        <w:t xml:space="preserve">: no lo es en ningún códec de difusión. </w:t>
      </w:r>
      <w:r>
        <w:rPr>
          <w:b/>
          <w:i w:val="0"/>
        </w:rPr>
        <w:t>«Depende del</w:t>
      </w:r>
      <w:r>
        <w:t xml:space="preserve"> </w:t>
      </w:r>
      <w:r>
        <w:rPr>
          <w:b/>
          <w:i w:val="0"/>
        </w:rPr>
        <w:t>algoritmo»</w:t>
      </w:r>
      <w:r>
        <w:rPr>
          <w:b w:val="0"/>
          <w:i w:val="0"/>
        </w:rPr>
        <w:t xml:space="preserve">: la asimetría es de diseño. </w:t>
      </w:r>
      <w:r>
        <w:rPr>
          <w:b/>
          <w:i w:val="0"/>
        </w:rPr>
        <w:t>«Superior al descomprimir»</w:t>
      </w:r>
      <w:r>
        <w:rPr>
          <w:b w:val="0"/>
          <w:i w:val="0"/>
        </w:rPr>
        <w:t>: al revés.</w:t>
      </w:r>
    </w:p>
    <w:p>
      <w:pPr>
        <w:pStyle w:val="ListBullet"/>
      </w:pPr>
      <w:r>
        <w:rPr>
          <w:b w:val="0"/>
          <w:i w:val="0"/>
        </w:rPr>
      </w:r>
      <w:r>
        <w:rPr>
          <w:b/>
          <w:i w:val="0"/>
        </w:rPr>
        <w:t>LO QUE SE DERIVA</w:t>
      </w:r>
      <w:r>
        <w:rPr>
          <w:b w:val="0"/>
          <w:i w:val="0"/>
        </w:rPr>
        <w:t xml:space="preserve"> · </w:t>
      </w:r>
      <w:r>
        <w:rPr>
          <w:rStyle w:val="Código"/>
          <w:b w:val="0"/>
          <w:i w:val="0"/>
        </w:rPr>
        <w:t>[of]</w:t>
      </w:r>
      <w:r>
        <w:rPr>
          <w:b w:val="0"/>
          <w:i w:val="0"/>
        </w:rPr>
        <w:t xml:space="preserve"> · </w:t>
      </w:r>
      <w:r>
        <w:rPr>
          <w:b/>
          <w:i w:val="0"/>
        </w:rPr>
        <w:t>Un equipo puede reproducir lo que no puede grabar en tiempo real.</w:t>
      </w:r>
      <w:r>
        <w:rPr>
          <w:b w:val="0"/>
          <w:i w:val="0"/>
        </w:rPr>
      </w:r>
      <w:r>
        <w:t xml:space="preserve"> </w:t>
      </w:r>
      <w:r>
        <w:rPr>
          <w:b w:val="0"/>
          <w:i w:val="0"/>
        </w:rPr>
      </w:r>
      <w:r>
        <w:rPr>
          <w:b/>
          <w:i w:val="0"/>
        </w:rPr>
        <w:t>Por eso una tableta reproduce ultraalta definición y no la codifica.</w:t>
      </w:r>
      <w:r>
        <w:rPr>
          <w:b w:val="0"/>
          <w:i w:val="0"/>
        </w:rPr>
      </w:r>
    </w:p>
    <w:p>
      <w:pPr>
        <w:pStyle w:val="Heading2"/>
      </w:pPr>
      <w:r>
        <w:rPr>
          <w:b w:val="0"/>
          <w:i w:val="0"/>
        </w:rPr>
        <w:t>Acceso condicional e interactivos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Aleatorizador</w:t>
            </w:r>
            <w:r>
              <w:rPr>
                <w:b w:val="0"/>
                <w:i w:val="0"/>
              </w:rPr>
            </w:r>
          </w:p>
        </w:tc>
        <w:tc>
          <w:tcPr>
            <w:tcW w:type="dxa" w:w="4706"/>
          </w:tcPr>
          <w:p>
            <w:pPr>
              <w:pStyle w:val="Tabla"/>
            </w:pPr>
            <w:r/>
            <w:r>
              <w:rPr>
                <w:b w:val="0"/>
                <w:i w:val="0"/>
              </w:rPr>
            </w:r>
            <w:r>
              <w:rPr>
                <w:b/>
                <w:i w:val="0"/>
              </w:rPr>
              <w:t>Cifra el flujo con una palabra de control que cambia cada pocos segundos</w:t>
            </w:r>
            <w:r>
              <w:rPr>
                <w:b w:val="0"/>
                <w:i w:val="0"/>
              </w:rPr>
            </w:r>
          </w:p>
        </w:tc>
      </w:tr>
      <w:tr>
        <w:tc>
          <w:tcPr>
            <w:tcW w:type="dxa" w:w="4706"/>
          </w:tcPr>
          <w:p>
            <w:pPr>
              <w:pStyle w:val="Tabla"/>
            </w:pPr>
            <w:r/>
            <w:r>
              <w:rPr>
                <w:b w:val="0"/>
                <w:i w:val="0"/>
              </w:rPr>
            </w:r>
            <w:r>
              <w:rPr>
                <w:b/>
                <w:i w:val="0"/>
              </w:rPr>
              <w:t>Mensajes de derechos</w:t>
            </w:r>
            <w:r>
              <w:rPr>
                <w:b w:val="0"/>
                <w:i w:val="0"/>
              </w:rPr>
            </w:r>
          </w:p>
        </w:tc>
        <w:tc>
          <w:tcPr>
            <w:tcW w:type="dxa" w:w="4706"/>
          </w:tcPr>
          <w:p>
            <w:pPr>
              <w:pStyle w:val="Tabla"/>
            </w:pPr>
            <w:r/>
            <w:r>
              <w:rPr>
                <w:b w:val="0"/>
                <w:i w:val="0"/>
              </w:rPr>
            </w:r>
            <w:r>
              <w:rPr>
                <w:b/>
                <w:i w:val="0"/>
              </w:rPr>
              <w:t>Dicen a qué tiene derecho cada abonado</w:t>
            </w:r>
            <w:r>
              <w:rPr>
                <w:b w:val="0"/>
                <w:i w:val="0"/>
              </w:rPr>
            </w:r>
          </w:p>
        </w:tc>
      </w:tr>
      <w:tr>
        <w:tc>
          <w:tcPr>
            <w:tcW w:type="dxa" w:w="4706"/>
          </w:tcPr>
          <w:p>
            <w:pPr>
              <w:pStyle w:val="Tabla"/>
            </w:pPr>
            <w:r/>
            <w:r>
              <w:rPr>
                <w:b w:val="0"/>
                <w:i w:val="0"/>
              </w:rPr>
            </w:r>
            <w:r>
              <w:rPr>
                <w:b/>
                <w:i w:val="0"/>
              </w:rPr>
              <w:t>Tarjeta o módulo</w:t>
            </w:r>
            <w:r>
              <w:rPr>
                <w:b w:val="0"/>
                <w:i w:val="0"/>
              </w:rPr>
            </w:r>
          </w:p>
        </w:tc>
        <w:tc>
          <w:tcPr>
            <w:tcW w:type="dxa" w:w="4706"/>
          </w:tcPr>
          <w:p>
            <w:pPr>
              <w:pStyle w:val="Tabla"/>
            </w:pPr>
            <w:r/>
            <w:r>
              <w:rPr>
                <w:b w:val="0"/>
                <w:i w:val="0"/>
              </w:rPr>
            </w:r>
            <w:r>
              <w:rPr>
                <w:b/>
                <w:i w:val="0"/>
              </w:rPr>
              <w:t>Descifra la palabra de control si hay derecho</w:t>
            </w:r>
            <w:r>
              <w:rPr>
                <w:b w:val="0"/>
                <w:i w:val="0"/>
              </w:rPr>
            </w:r>
          </w:p>
        </w:tc>
      </w:tr>
    </w:tbl>
    <w:p>
      <w:pPr/>
    </w:p>
    <w:p>
      <w:pPr>
        <w:pStyle w:val="ListBullet"/>
      </w:pPr>
      <w:r>
        <w:rPr>
          <w:b w:val="0"/>
          <w:i w:val="0"/>
        </w:rPr>
      </w:r>
      <w:r>
        <w:rPr>
          <w:b/>
          <w:i w:val="0"/>
        </w:rPr>
        <w:t>LA IDEA QUE LO HACE ROBUSTO</w:t>
      </w:r>
      <w:r>
        <w:rPr>
          <w:b w:val="0"/>
          <w:i w:val="0"/>
        </w:rPr>
        <w:t xml:space="preserve"> · </w:t>
      </w:r>
      <w:r>
        <w:rPr>
          <w:rStyle w:val="Código"/>
          <w:b w:val="0"/>
          <w:i w:val="0"/>
        </w:rPr>
        <w:t>[of]</w:t>
      </w:r>
      <w:r>
        <w:rPr>
          <w:b w:val="0"/>
          <w:i w:val="0"/>
        </w:rPr>
        <w:t xml:space="preserve"> · </w:t>
      </w:r>
      <w:r>
        <w:rPr>
          <w:b/>
          <w:i w:val="0"/>
        </w:rPr>
        <w:t>Romper una palabra de control sirve para unos segundos y</w:t>
      </w:r>
      <w:r>
        <w:t xml:space="preserve"> </w:t>
      </w:r>
      <w:r>
        <w:rPr>
          <w:b/>
          <w:i w:val="0"/>
        </w:rPr>
        <w:t>para nada 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Guía electrónica de programación</w:t>
            </w:r>
            <w:r>
              <w:rPr>
                <w:b w:val="0"/>
                <w:i w:val="0"/>
              </w:rPr>
            </w:r>
          </w:p>
        </w:tc>
        <w:tc>
          <w:tcPr>
            <w:tcW w:type="dxa" w:w="4706"/>
          </w:tcPr>
          <w:p>
            <w:pPr>
              <w:pStyle w:val="Tabla"/>
            </w:pPr>
            <w:r/>
            <w:r>
              <w:rPr>
                <w:b w:val="0"/>
                <w:i w:val="0"/>
              </w:rPr>
            </w:r>
            <w:r>
              <w:rPr>
                <w:b/>
                <w:i w:val="0"/>
              </w:rPr>
              <w:t>La parrilla, transmitida en el propio flujo</w:t>
            </w:r>
            <w:r>
              <w:rPr>
                <w:b w:val="0"/>
                <w:i w:val="0"/>
              </w:rPr>
            </w:r>
          </w:p>
        </w:tc>
      </w:tr>
      <w:tr>
        <w:tc>
          <w:tcPr>
            <w:tcW w:type="dxa" w:w="4706"/>
          </w:tcPr>
          <w:p>
            <w:pPr>
              <w:pStyle w:val="Tabla"/>
            </w:pPr>
            <w:r/>
            <w:r>
              <w:rPr>
                <w:b w:val="0"/>
                <w:i w:val="0"/>
              </w:rPr>
            </w:r>
            <w:r>
              <w:rPr>
                <w:b/>
                <w:i w:val="0"/>
              </w:rPr>
              <w:t>Teletexto digital y aplicaciones</w:t>
            </w:r>
            <w:r>
              <w:rPr>
                <w:b w:val="0"/>
                <w:i w:val="0"/>
              </w:rPr>
            </w:r>
          </w:p>
        </w:tc>
        <w:tc>
          <w:tcPr>
            <w:tcW w:type="dxa" w:w="4706"/>
          </w:tcPr>
          <w:p>
            <w:pPr>
              <w:pStyle w:val="Tabla"/>
            </w:pPr>
            <w:r/>
            <w:r>
              <w:rPr>
                <w:b w:val="0"/>
                <w:i w:val="0"/>
              </w:rPr>
            </w:r>
            <w:r>
              <w:rPr>
                <w:b/>
                <w:i w:val="0"/>
              </w:rPr>
              <w:t>Contenido navegable sobre la emisión</w:t>
            </w:r>
            <w:r>
              <w:rPr>
                <w:b w:val="0"/>
                <w:i w:val="0"/>
              </w:rPr>
            </w:r>
          </w:p>
        </w:tc>
      </w:tr>
      <w:tr>
        <w:tc>
          <w:tcPr>
            <w:tcW w:type="dxa" w:w="4706"/>
          </w:tcPr>
          <w:p>
            <w:pPr>
              <w:pStyle w:val="Tabla"/>
            </w:pPr>
            <w:r/>
            <w:r>
              <w:rPr>
                <w:b w:val="0"/>
                <w:i w:val="0"/>
              </w:rPr>
            </w:r>
            <w:r>
              <w:rPr>
                <w:b/>
                <w:i w:val="0"/>
              </w:rPr>
              <w:t>Televisión híbrida</w:t>
            </w:r>
            <w:r>
              <w:rPr>
                <w:b w:val="0"/>
                <w:i w:val="0"/>
              </w:rPr>
            </w:r>
          </w:p>
        </w:tc>
        <w:tc>
          <w:tcPr>
            <w:tcW w:type="dxa" w:w="4706"/>
          </w:tcPr>
          <w:p>
            <w:pPr>
              <w:pStyle w:val="Tabla"/>
            </w:pPr>
            <w:r/>
            <w:r>
              <w:rPr>
                <w:b w:val="0"/>
                <w:i w:val="0"/>
              </w:rPr>
            </w:r>
            <w:r>
              <w:rPr>
                <w:b/>
                <w:i w:val="0"/>
              </w:rPr>
              <w:t>Emisión combinada con contenido de internet</w:t>
            </w:r>
            <w:r>
              <w:rPr>
                <w:b w:val="0"/>
                <w:i w:val="0"/>
              </w:rPr>
            </w:r>
          </w:p>
        </w:tc>
      </w:tr>
    </w:tbl>
    <w:p>
      <w:pPr/>
    </w:p>
    <w:p>
      <w:pPr>
        <w:pStyle w:val="ListBullet"/>
      </w:pPr>
      <w:r>
        <w:rPr>
          <w:b w:val="0"/>
          <w:i w:val="0"/>
        </w:rPr>
      </w:r>
      <w:r>
        <w:rPr>
          <w:b/>
          <w:i w:val="0"/>
        </w:rPr>
        <w:t>LA OBSERVACIÓN</w:t>
      </w:r>
      <w:r>
        <w:rPr>
          <w:b w:val="0"/>
          <w:i w:val="0"/>
        </w:rPr>
        <w:t xml:space="preserve"> · </w:t>
      </w:r>
      <w:r>
        <w:rPr>
          <w:rStyle w:val="Código"/>
          <w:b w:val="0"/>
          <w:i w:val="0"/>
        </w:rPr>
        <w:t>[of]</w:t>
      </w:r>
      <w:r>
        <w:rPr>
          <w:b w:val="0"/>
          <w:i w:val="0"/>
        </w:rPr>
        <w:t xml:space="preserve"> · </w:t>
      </w:r>
      <w:r>
        <w:rPr>
          <w:b/>
          <w:i w:val="0"/>
        </w:rPr>
        <w:t>Lo interactivo de verdad llegó por la red y no por la difusión.</w:t>
      </w:r>
      <w:r>
        <w:rPr>
          <w:b w:val="0"/>
          <w:i w:val="0"/>
        </w:rPr>
        <w:t xml:space="preserve"> </w:t>
      </w:r>
      <w:r>
        <w:rPr>
          <w:b/>
          <w:i w:val="0"/>
        </w:rPr>
        <w:t>La</w:t>
      </w:r>
      <w:r>
        <w:t xml:space="preserve"> </w:t>
      </w:r>
      <w:r>
        <w:rPr>
          <w:b/>
          <w:i w:val="0"/>
        </w:rPr>
        <w:t>norma preveía un canal de retorno; el espectador ya tenía otro mejor en el mismo salón.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40</w:t>
            </w:r>
          </w:p>
        </w:tc>
        <w:tc>
          <w:tcPr>
            <w:tcW w:type="dxa" w:w="3137"/>
          </w:tcPr>
          <w:p>
            <w:pPr>
              <w:pStyle w:val="Tabla"/>
            </w:pPr>
            <w:r/>
            <w:r>
              <w:rPr>
                <w:b w:val="0"/>
                <w:i w:val="0"/>
              </w:rPr>
              <w:t>Compresión con menos retardo</w:t>
            </w:r>
          </w:p>
        </w:tc>
        <w:tc>
          <w:tcPr>
            <w:tcW w:type="dxa" w:w="3137"/>
          </w:tcPr>
          <w:p>
            <w:pPr>
              <w:pStyle w:val="Tabla"/>
            </w:pPr>
            <w:r/>
            <w:r>
              <w:rPr>
                <w:b w:val="0"/>
                <w:i w:val="0"/>
              </w:rPr>
            </w:r>
            <w:r>
              <w:rPr>
                <w:b/>
                <w:i w:val="0"/>
              </w:rPr>
              <w:t>JPEG2000</w:t>
            </w:r>
            <w:r>
              <w:rPr>
                <w:b w:val="0"/>
                <w:i w:val="0"/>
              </w:rPr>
              <w:t xml:space="preserve"> ✔</w:t>
            </w:r>
          </w:p>
        </w:tc>
      </w:tr>
      <w:tr>
        <w:tc>
          <w:tcPr>
            <w:tcW w:type="dxa" w:w="3137"/>
          </w:tcPr>
          <w:p>
            <w:pPr>
              <w:pStyle w:val="Tabla"/>
            </w:pPr>
            <w:r/>
            <w:r>
              <w:rPr>
                <w:b w:val="0"/>
                <w:i w:val="0"/>
              </w:rPr>
              <w:t>60</w:t>
            </w:r>
          </w:p>
        </w:tc>
        <w:tc>
          <w:tcPr>
            <w:tcW w:type="dxa" w:w="3137"/>
          </w:tcPr>
          <w:p>
            <w:pPr>
              <w:pStyle w:val="Tabla"/>
            </w:pPr>
            <w:r/>
            <w:r>
              <w:rPr>
                <w:b w:val="0"/>
                <w:i w:val="0"/>
              </w:rPr>
              <w:t>Cuál NO está soportado por la norma</w:t>
            </w:r>
          </w:p>
        </w:tc>
        <w:tc>
          <w:tcPr>
            <w:tcW w:type="dxa" w:w="3137"/>
          </w:tcPr>
          <w:p>
            <w:pPr>
              <w:pStyle w:val="Tabla"/>
            </w:pPr>
            <w:r/>
            <w:r>
              <w:rPr>
                <w:b w:val="0"/>
                <w:i w:val="0"/>
              </w:rPr>
            </w:r>
            <w:r>
              <w:rPr>
                <w:b/>
                <w:i w:val="0"/>
              </w:rPr>
              <w:t>DVB-A</w:t>
            </w:r>
            <w:r>
              <w:rPr>
                <w:b w:val="0"/>
                <w:i w:val="0"/>
              </w:rPr>
              <w:t xml:space="preserve"> ✔</w:t>
            </w:r>
          </w:p>
        </w:tc>
      </w:tr>
      <w:tr>
        <w:tc>
          <w:tcPr>
            <w:tcW w:type="dxa" w:w="3137"/>
          </w:tcPr>
          <w:p>
            <w:pPr>
              <w:pStyle w:val="Tabla"/>
            </w:pPr>
            <w:r/>
            <w:r>
              <w:rPr>
                <w:b w:val="0"/>
                <w:i w:val="0"/>
              </w:rPr>
              <w:t>71</w:t>
            </w:r>
          </w:p>
        </w:tc>
        <w:tc>
          <w:tcPr>
            <w:tcW w:type="dxa" w:w="3137"/>
          </w:tcPr>
          <w:p>
            <w:pPr>
              <w:pStyle w:val="Tabla"/>
            </w:pPr>
            <w:r/>
            <w:r>
              <w:rPr>
                <w:b w:val="0"/>
                <w:i w:val="0"/>
              </w:rPr>
              <w:t>Carga computacional de comprimir frente a descomprimir</w:t>
            </w:r>
          </w:p>
        </w:tc>
        <w:tc>
          <w:tcPr>
            <w:tcW w:type="dxa" w:w="3137"/>
          </w:tcPr>
          <w:p>
            <w:pPr>
              <w:pStyle w:val="Tabla"/>
            </w:pPr>
            <w:r/>
            <w:r>
              <w:rPr>
                <w:b w:val="0"/>
                <w:i w:val="0"/>
              </w:rPr>
            </w:r>
            <w:r>
              <w:rPr>
                <w:b/>
                <w:i w:val="0"/>
              </w:rPr>
              <w:t>Muy superior al comprimir</w:t>
            </w:r>
            <w:r>
              <w:rPr>
                <w:b w:val="0"/>
                <w:i w:val="0"/>
              </w:rPr>
              <w:t xml:space="preserve"> ✔</w:t>
            </w:r>
          </w:p>
        </w:tc>
      </w:tr>
      <w:tr>
        <w:tc>
          <w:tcPr>
            <w:tcW w:type="dxa" w:w="3137"/>
          </w:tcPr>
          <w:p>
            <w:pPr>
              <w:pStyle w:val="Tabla"/>
            </w:pPr>
            <w:r/>
            <w:r>
              <w:rPr>
                <w:b w:val="0"/>
                <w:i w:val="0"/>
              </w:rPr>
              <w:t>79</w:t>
            </w:r>
          </w:p>
        </w:tc>
        <w:tc>
          <w:tcPr>
            <w:tcW w:type="dxa" w:w="3137"/>
          </w:tcPr>
          <w:p>
            <w:pPr>
              <w:pStyle w:val="Tabla"/>
            </w:pPr>
            <w:r/>
            <w:r>
              <w:rPr>
                <w:b w:val="0"/>
                <w:i w:val="0"/>
              </w:rPr>
              <w:t>Estándar de compresión de vídeo</w:t>
            </w:r>
          </w:p>
        </w:tc>
        <w:tc>
          <w:tcPr>
            <w:tcW w:type="dxa" w:w="3137"/>
          </w:tcPr>
          <w:p>
            <w:pPr>
              <w:pStyle w:val="Tabla"/>
            </w:pPr>
            <w:r/>
            <w:r>
              <w:rPr>
                <w:b w:val="0"/>
                <w:i w:val="0"/>
              </w:rPr>
            </w:r>
            <w:r>
              <w:rPr>
                <w:b/>
                <w:i w:val="0"/>
              </w:rPr>
              <w:t>MPEG-2</w:t>
            </w:r>
            <w:r>
              <w:rPr>
                <w:b w:val="0"/>
                <w:i w:val="0"/>
              </w:rPr>
              <w:t xml:space="preserve"> ✔</w:t>
            </w:r>
          </w:p>
        </w:tc>
      </w:tr>
    </w:tbl>
    <w:p>
      <w:pPr/>
    </w:p>
    <w:p>
      <w:r>
        <w:br w:type="page"/>
      </w:r>
    </w:p>
    <w:p>
      <w:pPr>
        <w:pStyle w:val="Rótulo"/>
      </w:pPr>
      <w:r>
        <w:t>Para comprobar si el tema se sostiene</w:t>
      </w:r>
    </w:p>
    <w:p>
      <w:pPr>
        <w:pStyle w:val="Heading1"/>
      </w:pPr>
      <w:r>
        <w:t>Preguntas reales de examen · tema 4</w:t>
      </w:r>
    </w:p>
    <w:p>
      <w:pPr/>
      <w:r>
        <w:rPr>
          <w:i/>
        </w:rPr>
        <w:t>4 preguntas de los cuadernillos de 2024. Las respuestas, al final del volumen.</w:t>
      </w:r>
    </w:p>
    <w:p>
      <w:pPr>
        <w:pStyle w:val="Pregunta"/>
      </w:pPr>
      <w:r>
        <w:rPr>
          <w:rStyle w:val="Númerodepregunta"/>
        </w:rPr>
        <w:t xml:space="preserve">1. </w:t>
      </w:r>
      <w:r>
        <w:rPr>
          <w:b/>
        </w:rPr>
        <w:t>¿Qué formato de compresión trabaja con menos retardo?</w:t>
      </w:r>
    </w:p>
    <w:p>
      <w:pPr>
        <w:pStyle w:val="Opción"/>
      </w:pPr>
      <w:r>
        <w:t>a) MPEG-4</w:t>
      </w:r>
    </w:p>
    <w:p>
      <w:pPr>
        <w:pStyle w:val="Opción"/>
      </w:pPr>
      <w:r>
        <w:t>b) MPEG-2</w:t>
      </w:r>
    </w:p>
    <w:p>
      <w:pPr>
        <w:pStyle w:val="Opción"/>
      </w:pPr>
      <w:r>
        <w:t>c) AVC</w:t>
      </w:r>
    </w:p>
    <w:p>
      <w:pPr>
        <w:pStyle w:val="Opción"/>
      </w:pPr>
      <w:r>
        <w:t>d) JPEG2000</w:t>
      </w:r>
    </w:p>
    <w:p>
      <w:pPr>
        <w:pStyle w:val="Pregunta"/>
      </w:pPr>
      <w:r>
        <w:rPr>
          <w:rStyle w:val="Númerodepregunta"/>
        </w:rPr>
        <w:t xml:space="preserve">2. </w:t>
      </w:r>
      <w:r>
        <w:rPr>
          <w:b/>
        </w:rPr>
        <w:t>¿Cuál de estos sistemas NO esta soportado por la norma DVB?</w:t>
      </w:r>
    </w:p>
    <w:p>
      <w:pPr>
        <w:pStyle w:val="Opción"/>
      </w:pPr>
      <w:r>
        <w:t>a) DVB-S</w:t>
      </w:r>
    </w:p>
    <w:p>
      <w:pPr>
        <w:pStyle w:val="Opción"/>
      </w:pPr>
      <w:r>
        <w:t>b) DVB-T</w:t>
      </w:r>
    </w:p>
    <w:p>
      <w:pPr>
        <w:pStyle w:val="Opción"/>
      </w:pPr>
      <w:r>
        <w:t>c) DVB-A</w:t>
      </w:r>
    </w:p>
    <w:p>
      <w:pPr>
        <w:pStyle w:val="Opción"/>
      </w:pPr>
      <w:r>
        <w:t>d) DVB-C</w:t>
      </w:r>
    </w:p>
    <w:p>
      <w:pPr>
        <w:pStyle w:val="Pregunta"/>
      </w:pPr>
      <w:r>
        <w:rPr>
          <w:rStyle w:val="Númerodepregunta"/>
        </w:rPr>
        <w:t xml:space="preserve">3. </w:t>
      </w:r>
      <w:r>
        <w:rPr>
          <w:b/>
        </w:rPr>
        <w:t>¿Cómo crees que es la carga computacional al descomprimir la señal de video en los dispositivos donde se reproduce?</w:t>
      </w:r>
    </w:p>
    <w:p>
      <w:pPr>
        <w:pStyle w:val="Opción"/>
      </w:pPr>
      <w:r>
        <w:t>a) La mayoría de los algoritmos de codificación de video tienen una carga computacional simétrica en el codificador y decodificador.</w:t>
      </w:r>
    </w:p>
    <w:p>
      <w:pPr>
        <w:pStyle w:val="Opción"/>
      </w:pPr>
      <w:r>
        <w:t>b) La carga computacional es muy superior al realizar la compresión de video que al descomprimirla.</w:t>
      </w:r>
    </w:p>
    <w:p>
      <w:pPr>
        <w:pStyle w:val="Opción"/>
      </w:pPr>
      <w:r>
        <w:t>c) Depende de que sea o no el mismo algoritmo al comprimir y descomprimir.</w:t>
      </w:r>
    </w:p>
    <w:p>
      <w:pPr>
        <w:pStyle w:val="Opción"/>
      </w:pPr>
      <w:r>
        <w:t>d) La carga computacional muy superior al descomprimir la señal de video que al comprimir.</w:t>
      </w:r>
    </w:p>
    <w:p>
      <w:pPr>
        <w:pStyle w:val="Pregunta"/>
      </w:pPr>
      <w:r>
        <w:rPr>
          <w:rStyle w:val="Númerodepregunta"/>
        </w:rPr>
        <w:t xml:space="preserve">4. </w:t>
      </w:r>
      <w:r>
        <w:rPr>
          <w:b/>
        </w:rPr>
        <w:t>¿Cuál de los siguientes es un estándar de compresión de video utilizado en televisión digital?</w:t>
      </w:r>
    </w:p>
    <w:p>
      <w:pPr>
        <w:pStyle w:val="Opción"/>
      </w:pPr>
      <w:r>
        <w:t>a) PCM-2</w:t>
      </w:r>
    </w:p>
    <w:p>
      <w:pPr>
        <w:pStyle w:val="Opción"/>
      </w:pPr>
      <w:r>
        <w:t>b) MPEG-2</w:t>
      </w:r>
    </w:p>
    <w:p>
      <w:pPr>
        <w:pStyle w:val="Opción"/>
      </w:pPr>
      <w:r>
        <w:t>c) AES3id</w:t>
      </w:r>
    </w:p>
    <w:p>
      <w:pPr>
        <w:pStyle w:val="Opción"/>
      </w:pPr>
      <w:r>
        <w:t>d) SD/HD-SDI</w:t>
      </w:r>
    </w:p>
    <w:p>
      <w:r>
        <w:br w:type="page"/>
      </w:r>
    </w:p>
    <w:p>
      <w:pPr>
        <w:pStyle w:val="Rótulo"/>
      </w:pPr>
      <w:r>
        <w:t>Temario específico · Ing. Técnica Telecomunicación</w:t>
      </w:r>
    </w:p>
    <w:p>
      <w:pPr>
        <w:pStyle w:val="Heading1"/>
      </w:pPr>
      <w:r>
        <w:t>TEMA 5 – Telecomunicación · Difusión terrestre y por satélite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puntos 5 y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de difusión terrestre y por satélite, </w:t>
            </w:r>
            <w:r>
              <w:rPr>
                <w:b/>
                <w:i w:val="0"/>
              </w:rPr>
              <w:t>de acceso restringido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Dos puntos en uno</w:t>
            </w:r>
            <w:r>
              <w:rPr>
                <w:b w:val="0"/>
                <w:i w:val="0"/>
              </w:rPr>
            </w:r>
          </w:p>
        </w:tc>
        <w:tc>
          <w:tcPr>
            <w:tcW w:type="dxa" w:w="4706"/>
          </w:tcPr>
          <w:p>
            <w:pPr>
              <w:pStyle w:val="Tabla"/>
            </w:pPr>
            <w:r/>
            <w:r>
              <w:rPr>
                <w:b w:val="0"/>
                <w:i w:val="0"/>
              </w:rPr>
            </w:r>
            <w:r>
              <w:rPr>
                <w:b/>
                <w:i w:val="0"/>
              </w:rPr>
              <w:t>Los enunciados 5 y 6 son la misma frase con el medio cambiado</w:t>
            </w:r>
            <w:r>
              <w:rPr>
                <w:b w:val="0"/>
                <w:i w:val="0"/>
              </w:rPr>
              <w:t>, y separarlos daría dos temas que se repetirían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1.859 palabras</w:t>
            </w:r>
            <w:r>
              <w:rPr>
                <w:b w:val="0"/>
                <w:i w:val="0"/>
              </w:rPr>
            </w:r>
          </w:p>
        </w:tc>
      </w:tr>
    </w:tbl>
    <w:p>
      <w:pPr/>
    </w:p>
    <w:p>
      <w:pPr/>
      <w:r>
        <w:rPr>
          <w:b w:val="0"/>
          <w:i w:val="0"/>
        </w:rPr>
        <w:t>Las siglas de este tema, presentadas de entrada: la televisión digital terrestre (</w:t>
      </w:r>
      <w:r>
        <w:rPr>
          <w:b/>
          <w:i w:val="0"/>
        </w:rPr>
        <w:t>TDT</w:t>
      </w:r>
      <w:r>
        <w:rPr>
          <w:b w:val="0"/>
          <w:i w:val="0"/>
        </w:rPr>
        <w:t>); la</w:t>
      </w:r>
      <w:r>
        <w:t xml:space="preserve"> </w:t>
      </w:r>
      <w:r>
        <w:rPr>
          <w:b w:val="0"/>
          <w:i w:val="0"/>
        </w:rPr>
        <w:t>difusión de vídeo digital terrestre en sus dos generaciones (</w:t>
      </w:r>
      <w:r>
        <w:rPr>
          <w:b/>
          <w:i w:val="0"/>
        </w:rPr>
        <w:t>DVB-T</w:t>
      </w:r>
      <w:r>
        <w:rPr>
          <w:b w:val="0"/>
          <w:i w:val="0"/>
        </w:rPr>
        <w:t xml:space="preserve"> y </w:t>
      </w:r>
      <w:r>
        <w:rPr>
          <w:b/>
          <w:i w:val="0"/>
        </w:rPr>
        <w:t>DVB-T2</w:t>
      </w:r>
      <w:r>
        <w:rPr>
          <w:b w:val="0"/>
          <w:i w:val="0"/>
        </w:rPr>
        <w:t>) y por satélite</w:t>
      </w:r>
      <w:r>
        <w:t xml:space="preserve"> </w:t>
      </w:r>
      <w:r>
        <w:rPr>
          <w:b w:val="0"/>
          <w:i w:val="0"/>
        </w:rPr>
        <w:t>(</w:t>
      </w:r>
      <w:r>
        <w:rPr>
          <w:b/>
          <w:i w:val="0"/>
        </w:rPr>
        <w:t>DVB-S</w:t>
      </w:r>
      <w:r>
        <w:rPr>
          <w:b w:val="0"/>
          <w:i w:val="0"/>
        </w:rPr>
        <w:t xml:space="preserve"> y </w:t>
      </w:r>
      <w:r>
        <w:rPr>
          <w:b/>
          <w:i w:val="0"/>
        </w:rPr>
        <w:t>DVB-S2</w:t>
      </w:r>
      <w:r>
        <w:rPr>
          <w:b w:val="0"/>
          <w:i w:val="0"/>
        </w:rPr>
        <w:t>); la multiplexación por división de frecuencias ortogonales codificada</w:t>
      </w:r>
      <w:r>
        <w:t xml:space="preserve"> </w:t>
      </w:r>
      <w:r>
        <w:rPr>
          <w:b w:val="0"/>
          <w:i w:val="0"/>
        </w:rPr>
        <w:t>(</w:t>
      </w:r>
      <w:r>
        <w:rPr>
          <w:b/>
          <w:i w:val="0"/>
        </w:rPr>
        <w:t>COFDM</w:t>
      </w:r>
      <w:r>
        <w:rPr>
          <w:b w:val="0"/>
          <w:i w:val="0"/>
        </w:rPr>
        <w:t>); la modulación de amplitud en cuadratura (</w:t>
      </w:r>
      <w:r>
        <w:rPr>
          <w:b/>
          <w:i w:val="0"/>
        </w:rPr>
        <w:t>QAM</w:t>
      </w:r>
      <w:r>
        <w:rPr>
          <w:b w:val="0"/>
          <w:i w:val="0"/>
        </w:rPr>
        <w:t>) y la de desplazamiento de fase</w:t>
      </w:r>
      <w:r>
        <w:t xml:space="preserve"> </w:t>
      </w:r>
      <w:r>
        <w:rPr>
          <w:b w:val="0"/>
          <w:i w:val="0"/>
        </w:rPr>
        <w:t>(</w:t>
      </w:r>
      <w:r>
        <w:rPr>
          <w:b/>
          <w:i w:val="0"/>
        </w:rPr>
        <w:t>PSK</w:t>
      </w:r>
      <w:r>
        <w:rPr>
          <w:b w:val="0"/>
          <w:i w:val="0"/>
        </w:rPr>
        <w:t>); la modulación de frecuencia (</w:t>
      </w:r>
      <w:r>
        <w:rPr>
          <w:b/>
          <w:i w:val="0"/>
        </w:rPr>
        <w:t>FM</w:t>
      </w:r>
      <w:r>
        <w:rPr>
          <w:b w:val="0"/>
          <w:i w:val="0"/>
        </w:rPr>
        <w:t>); el formato de intercambio de material (</w:t>
      </w:r>
      <w:r>
        <w:rPr>
          <w:b/>
          <w:i w:val="0"/>
        </w:rPr>
        <w:t>MXF</w:t>
      </w:r>
      <w:r>
        <w:rPr>
          <w:b w:val="0"/>
          <w:i w:val="0"/>
        </w:rPr>
        <w:t>), que</w:t>
      </w:r>
      <w:r>
        <w:t xml:space="preserve"> </w:t>
      </w:r>
      <w:r>
        <w:rPr>
          <w:b w:val="0"/>
          <w:i w:val="0"/>
        </w:rPr>
        <w:t>aparece como opción falsa; la modulación por desplazamiento mínimo gaussiano (</w:t>
      </w:r>
      <w:r>
        <w:rPr>
          <w:b/>
          <w:i w:val="0"/>
        </w:rPr>
        <w:t>GMSK</w:t>
      </w:r>
      <w:r>
        <w:rPr>
          <w:b w:val="0"/>
          <w:i w:val="0"/>
        </w:rPr>
        <w:t>), que también;</w:t>
      </w:r>
      <w:r>
        <w:t xml:space="preserve"> </w:t>
      </w:r>
      <w:r>
        <w:rPr>
          <w:b w:val="0"/>
          <w:i w:val="0"/>
        </w:rPr>
        <w:t>la codificación de vídeo avanzada (</w:t>
      </w:r>
      <w:r>
        <w:rPr>
          <w:b/>
          <w:i w:val="0"/>
        </w:rPr>
        <w:t>AVC</w:t>
      </w:r>
      <w:r>
        <w:rPr>
          <w:b w:val="0"/>
          <w:i w:val="0"/>
        </w:rPr>
        <w:t>); el intervalo de guarda (</w:t>
      </w:r>
      <w:r>
        <w:rPr>
          <w:b/>
          <w:i w:val="0"/>
        </w:rPr>
        <w:t>IG</w:t>
      </w:r>
      <w:r>
        <w:rPr>
          <w:b w:val="0"/>
          <w:i w:val="0"/>
        </w:rPr>
        <w:t>); los dos códigos de corrección de errores que la segunda</w:t>
      </w:r>
      <w:r>
        <w:t xml:space="preserve"> </w:t>
      </w:r>
      <w:r>
        <w:rPr>
          <w:b w:val="0"/>
          <w:i w:val="0"/>
        </w:rPr>
        <w:t>generación usa —la comprobación de paridad de baja densidad y el código de Bose, Chaudhuri y</w:t>
      </w:r>
      <w:r>
        <w:t xml:space="preserve"> </w:t>
      </w:r>
      <w:r>
        <w:rPr>
          <w:b w:val="0"/>
          <w:i w:val="0"/>
        </w:rPr>
        <w:t>Hocquenghem (</w:t>
      </w:r>
      <w:r>
        <w:rPr>
          <w:b/>
          <w:i w:val="0"/>
        </w:rPr>
        <w:t>BCH</w:t>
      </w:r>
      <w:r>
        <w:rPr>
          <w:b w:val="0"/>
          <w:i w:val="0"/>
        </w:rPr>
        <w:t>)—; y el gigahercio (</w:t>
      </w:r>
      <w:r>
        <w:rPr>
          <w:b/>
          <w:i w:val="0"/>
        </w:rPr>
        <w:t>GHz</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puntos 5 y 6):</w:t>
      </w:r>
      <w:r>
        <w:t xml:space="preserve"> </w:t>
      </w:r>
      <w:r>
        <w:rPr>
          <w:b w:val="0"/>
          <w:i w:val="0"/>
        </w:rPr>
        <w:t>«5. Televisión digital terrestre (TDT). Características, estándares, sistemas de transmisión y</w:t>
      </w:r>
      <w:r>
        <w:t xml:space="preserve"> </w:t>
      </w:r>
      <w:r>
        <w:rPr>
          <w:b w:val="0"/>
          <w:i w:val="0"/>
        </w:rPr>
        <w:t>distribución primaria de televisión digital.»</w:t>
      </w:r>
    </w:p>
    <w:p>
      <w:pPr>
        <w:pStyle w:val="Citadelanorma"/>
      </w:pPr>
      <w:r>
        <w:rPr>
          <w:b w:val="0"/>
          <w:i w:val="0"/>
        </w:rPr>
        <w:t>«6. Televisión digital Satélite (DVB-S). Características, estándares, sistemas de transmisión y</w:t>
      </w:r>
      <w:r>
        <w:t xml:space="preserve"> </w:t>
      </w:r>
      <w:r>
        <w:rPr>
          <w:b w:val="0"/>
          <w:i w:val="0"/>
        </w:rPr>
        <w:t>distribución primaria de televisión digital.»</w:t>
      </w:r>
    </w:p>
    <w:p>
      <w:pPr/>
      <w:r>
        <w:rPr>
          <w:b w:val="0"/>
          <w:i w:val="0"/>
        </w:rPr>
      </w:r>
      <w:r>
        <w:rPr>
          <w:b/>
          <w:i w:val="0"/>
        </w:rPr>
        <w:t>Tres preguntas, las tres del punto 5.</w:t>
      </w:r>
      <w:r>
        <w:rPr>
          <w:b w:val="0"/>
          <w:i w:val="0"/>
        </w:rPr>
        <w:t xml:space="preserve"> </w:t>
      </w:r>
      <w:r>
        <w:rPr>
          <w:b/>
          <w:i w:val="0"/>
        </w:rPr>
        <w:t>Del punto 6 no ha caído ninguna en este tema</w:t>
      </w:r>
      <w:r>
        <w:rPr>
          <w:b w:val="0"/>
          <w:i w:val="0"/>
        </w:rPr>
        <w:t>, aunque</w:t>
      </w:r>
      <w:r>
        <w:t xml:space="preserve"> </w:t>
      </w:r>
      <w:r>
        <w:rPr>
          <w:b w:val="0"/>
          <w:i w:val="0"/>
        </w:rPr>
      </w:r>
      <w:r>
        <w:rPr>
          <w:b/>
          <w:i w:val="0"/>
        </w:rPr>
        <w:t>una pregunta sobre bandas de satélite sí ha caído, y va en el tema 14</w:t>
      </w:r>
      <w:r>
        <w:rPr>
          <w:b w:val="0"/>
          <w:i w:val="0"/>
        </w:rPr>
        <w:t>, con las antenas y los</w:t>
      </w:r>
      <w:r>
        <w:t xml:space="preserve"> </w:t>
      </w:r>
      <w:r>
        <w:rPr>
          <w:b w:val="0"/>
          <w:i w:val="0"/>
        </w:rPr>
        <w:t>transmisores.</w:t>
      </w:r>
    </w:p>
    <w:p>
      <w:pPr/>
      <w:r>
        <w:rPr>
          <w:b w:val="0"/>
          <w:i w:val="0"/>
        </w:rPr>
      </w:r>
      <w:r>
        <w:rPr>
          <w:b/>
          <w:i w:val="0"/>
        </w:rPr>
        <w:t>Este tema reúne los dos puntos del anexo porque sus enunciados son la misma frase con el medio</w:t>
      </w:r>
      <w:r>
        <w:t xml:space="preserve"> </w:t>
      </w:r>
      <w:r>
        <w:rPr>
          <w:b/>
          <w:i w:val="0"/>
        </w:rPr>
        <w:t>cambiado</w:t>
      </w:r>
      <w:r>
        <w:rPr>
          <w:b w:val="0"/>
          <w:i w:val="0"/>
        </w:rPr>
        <w:t xml:space="preserve">: </w:t>
      </w:r>
      <w:r>
        <w:rPr>
          <w:b/>
          <w:i w:val="0"/>
        </w:rPr>
        <w:t>«características, estándares, sistemas de transmisión y distribución primaria de</w:t>
      </w:r>
      <w:r>
        <w:t xml:space="preserve"> </w:t>
      </w:r>
      <w:r>
        <w:rPr>
          <w:b/>
          <w:i w:val="0"/>
        </w:rPr>
        <w:t>televisión digital».</w:t>
      </w:r>
      <w:r>
        <w:rPr>
          <w:b w:val="0"/>
          <w:i w:val="0"/>
        </w:rPr>
        <w:t xml:space="preserve"> </w:t>
      </w:r>
      <w:r>
        <w:rPr>
          <w:b/>
          <w:i w:val="0"/>
        </w:rPr>
        <w:t>Separarlos daría dos temas que se repetirían entre sí</w:t>
      </w:r>
      <w:r>
        <w:rPr>
          <w:b w:val="0"/>
          <w:i w:val="0"/>
        </w:rPr>
        <w:t>, que es lo que el</w:t>
      </w:r>
      <w:r>
        <w:t xml:space="preserve"> </w:t>
      </w:r>
      <w:r>
        <w:rPr>
          <w:b w:val="0"/>
          <w:i w:val="0"/>
        </w:rPr>
        <w:t>método de este proyecto prohíbe.</w:t>
      </w:r>
    </w:p>
    <w:p>
      <w:pPr>
        <w:pStyle w:val="Heading2"/>
      </w:pPr>
      <w:r>
        <w:rPr>
          <w:b w:val="0"/>
          <w:i w:val="0"/>
        </w:rPr>
        <w:t>5.1 Los dos medios, uno frente a otro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Terrestre</w:t>
            </w:r>
            <w:r>
              <w:rPr>
                <w:b w:val="0"/>
                <w:i w:val="0"/>
              </w:rPr>
            </w:r>
          </w:p>
        </w:tc>
        <w:tc>
          <w:tcPr>
            <w:tcW w:type="dxa" w:w="3137"/>
            <w:shd w:val="clear" w:color="auto" w:fill="E4E4E4"/>
          </w:tcPr>
          <w:p>
            <w:pPr>
              <w:pStyle w:val="Tablacabecera"/>
            </w:pPr>
            <w:r/>
            <w:r>
              <w:rPr>
                <w:b w:val="0"/>
                <w:i w:val="0"/>
              </w:rPr>
            </w:r>
            <w:r>
              <w:rPr>
                <w:b/>
                <w:i w:val="0"/>
              </w:rPr>
              <w:t>Satélite</w:t>
            </w:r>
            <w:r>
              <w:rPr>
                <w:b w:val="0"/>
                <w:i w:val="0"/>
              </w:rPr>
            </w:r>
          </w:p>
        </w:tc>
      </w:tr>
      <w:tr>
        <w:tc>
          <w:tcPr>
            <w:tcW w:type="dxa" w:w="3137"/>
          </w:tcPr>
          <w:p>
            <w:pPr>
              <w:pStyle w:val="Tabla"/>
            </w:pPr>
            <w:r/>
            <w:r>
              <w:rPr>
                <w:b w:val="0"/>
                <w:i w:val="0"/>
              </w:rPr>
            </w:r>
            <w:r>
              <w:rPr>
                <w:b/>
                <w:i w:val="0"/>
              </w:rPr>
              <w:t>Qué estorba</w:t>
            </w:r>
            <w:r>
              <w:rPr>
                <w:b w:val="0"/>
                <w:i w:val="0"/>
              </w:rPr>
            </w:r>
          </w:p>
        </w:tc>
        <w:tc>
          <w:tcPr>
            <w:tcW w:type="dxa" w:w="3137"/>
          </w:tcPr>
          <w:p>
            <w:pPr>
              <w:pStyle w:val="Tabla"/>
            </w:pPr>
            <w:r/>
            <w:r>
              <w:rPr>
                <w:b w:val="0"/>
                <w:i w:val="0"/>
              </w:rPr>
            </w:r>
            <w:r>
              <w:rPr>
                <w:b/>
                <w:i w:val="0"/>
              </w:rPr>
              <w:t>Los ecos: la señal llega por varios caminos</w:t>
            </w:r>
            <w:r>
              <w:rPr>
                <w:b w:val="0"/>
                <w:i w:val="0"/>
              </w:rPr>
              <w:t xml:space="preserve"> ✔</w:t>
            </w:r>
          </w:p>
        </w:tc>
        <w:tc>
          <w:tcPr>
            <w:tcW w:type="dxa" w:w="3137"/>
          </w:tcPr>
          <w:p>
            <w:pPr>
              <w:pStyle w:val="Tabla"/>
            </w:pPr>
            <w:r/>
            <w:r>
              <w:rPr>
                <w:b w:val="0"/>
                <w:i w:val="0"/>
              </w:rPr>
            </w:r>
            <w:r>
              <w:rPr>
                <w:b/>
                <w:i w:val="0"/>
              </w:rPr>
              <w:t>La lluvia y el ruido térmico: la señal llega muy débil</w:t>
            </w:r>
            <w:r>
              <w:rPr>
                <w:b w:val="0"/>
                <w:i w:val="0"/>
              </w:rPr>
            </w:r>
          </w:p>
        </w:tc>
      </w:tr>
      <w:tr>
        <w:tc>
          <w:tcPr>
            <w:tcW w:type="dxa" w:w="3137"/>
          </w:tcPr>
          <w:p>
            <w:pPr>
              <w:pStyle w:val="Tabla"/>
            </w:pPr>
            <w:r/>
            <w:r>
              <w:rPr>
                <w:b w:val="0"/>
                <w:i w:val="0"/>
              </w:rPr>
            </w:r>
            <w:r>
              <w:rPr>
                <w:b/>
                <w:i w:val="0"/>
              </w:rPr>
              <w:t>Modulación</w:t>
            </w:r>
            <w:r>
              <w:rPr>
                <w:b w:val="0"/>
                <w:i w:val="0"/>
              </w:rPr>
            </w:r>
          </w:p>
        </w:tc>
        <w:tc>
          <w:tcPr>
            <w:tcW w:type="dxa" w:w="3137"/>
          </w:tcPr>
          <w:p>
            <w:pPr>
              <w:pStyle w:val="Tabla"/>
            </w:pPr>
            <w:r/>
            <w:r>
              <w:rPr>
                <w:b w:val="0"/>
                <w:i w:val="0"/>
              </w:rPr>
            </w:r>
            <w:r>
              <w:rPr>
                <w:b/>
                <w:i w:val="0"/>
              </w:rPr>
              <w:t>Multiportadora, con intervalo de guarda</w:t>
            </w:r>
            <w:r>
              <w:rPr>
                <w:b w:val="0"/>
                <w:i w:val="0"/>
              </w:rPr>
              <w:t xml:space="preserve"> ✔</w:t>
            </w:r>
          </w:p>
        </w:tc>
        <w:tc>
          <w:tcPr>
            <w:tcW w:type="dxa" w:w="3137"/>
          </w:tcPr>
          <w:p>
            <w:pPr>
              <w:pStyle w:val="Tabla"/>
            </w:pPr>
            <w:r/>
            <w:r>
              <w:rPr>
                <w:b w:val="0"/>
                <w:i w:val="0"/>
              </w:rPr>
            </w:r>
            <w:r>
              <w:rPr>
                <w:b/>
                <w:i w:val="0"/>
              </w:rPr>
              <w:t>Monoportadora, por fase</w:t>
            </w:r>
            <w:r>
              <w:rPr>
                <w:b w:val="0"/>
                <w:i w:val="0"/>
              </w:rPr>
            </w:r>
          </w:p>
        </w:tc>
      </w:tr>
      <w:tr>
        <w:tc>
          <w:tcPr>
            <w:tcW w:type="dxa" w:w="3137"/>
          </w:tcPr>
          <w:p>
            <w:pPr>
              <w:pStyle w:val="Tabla"/>
            </w:pPr>
            <w:r/>
            <w:r>
              <w:rPr>
                <w:b w:val="0"/>
                <w:i w:val="0"/>
              </w:rPr>
            </w:r>
            <w:r>
              <w:rPr>
                <w:b/>
                <w:i w:val="0"/>
              </w:rPr>
              <w:t>Ancho de banda por canal</w:t>
            </w:r>
            <w:r>
              <w:rPr>
                <w:b w:val="0"/>
                <w:i w:val="0"/>
              </w:rPr>
            </w:r>
          </w:p>
        </w:tc>
        <w:tc>
          <w:tcPr>
            <w:tcW w:type="dxa" w:w="3137"/>
          </w:tcPr>
          <w:p>
            <w:pPr>
              <w:pStyle w:val="Tabla"/>
            </w:pPr>
            <w:r/>
            <w:r>
              <w:rPr>
                <w:b w:val="0"/>
                <w:i w:val="0"/>
              </w:rPr>
            </w:r>
            <w:r>
              <w:rPr>
                <w:b/>
                <w:i w:val="0"/>
              </w:rPr>
              <w:t>8 megahercios</w:t>
            </w:r>
            <w:r>
              <w:rPr>
                <w:b w:val="0"/>
                <w:i w:val="0"/>
              </w:rPr>
            </w:r>
          </w:p>
        </w:tc>
        <w:tc>
          <w:tcPr>
            <w:tcW w:type="dxa" w:w="3137"/>
          </w:tcPr>
          <w:p>
            <w:pPr>
              <w:pStyle w:val="Tabla"/>
            </w:pPr>
            <w:r/>
            <w:r>
              <w:rPr>
                <w:b w:val="0"/>
                <w:i w:val="0"/>
              </w:rPr>
            </w:r>
            <w:r>
              <w:rPr>
                <w:b/>
                <w:i w:val="0"/>
              </w:rPr>
              <w:t>Decenas de megahercios</w:t>
            </w:r>
            <w:r>
              <w:rPr>
                <w:b w:val="0"/>
                <w:i w:val="0"/>
              </w:rPr>
            </w:r>
          </w:p>
        </w:tc>
      </w:tr>
      <w:tr>
        <w:tc>
          <w:tcPr>
            <w:tcW w:type="dxa" w:w="3137"/>
          </w:tcPr>
          <w:p>
            <w:pPr>
              <w:pStyle w:val="Tabla"/>
            </w:pPr>
            <w:r/>
            <w:r>
              <w:rPr>
                <w:b w:val="0"/>
                <w:i w:val="0"/>
              </w:rPr>
            </w:r>
            <w:r>
              <w:rPr>
                <w:b/>
                <w:i w:val="0"/>
              </w:rPr>
              <w:t>Cobertura</w:t>
            </w:r>
            <w:r>
              <w:rPr>
                <w:b w:val="0"/>
                <w:i w:val="0"/>
              </w:rPr>
            </w:r>
          </w:p>
        </w:tc>
        <w:tc>
          <w:tcPr>
            <w:tcW w:type="dxa" w:w="3137"/>
          </w:tcPr>
          <w:p>
            <w:pPr>
              <w:pStyle w:val="Tabla"/>
            </w:pPr>
            <w:r/>
            <w:r>
              <w:rPr>
                <w:b w:val="0"/>
                <w:i w:val="0"/>
              </w:rPr>
            </w:r>
            <w:r>
              <w:rPr>
                <w:b/>
                <w:i w:val="0"/>
              </w:rPr>
              <w:t>Por emisores, con red de frecuencia única</w:t>
            </w:r>
            <w:r>
              <w:rPr>
                <w:b w:val="0"/>
                <w:i w:val="0"/>
              </w:rPr>
            </w:r>
          </w:p>
        </w:tc>
        <w:tc>
          <w:tcPr>
            <w:tcW w:type="dxa" w:w="3137"/>
          </w:tcPr>
          <w:p>
            <w:pPr>
              <w:pStyle w:val="Tabla"/>
            </w:pPr>
            <w:r/>
            <w:r>
              <w:rPr>
                <w:b w:val="0"/>
                <w:i w:val="0"/>
              </w:rPr>
            </w:r>
            <w:r>
              <w:rPr>
                <w:b/>
                <w:i w:val="0"/>
              </w:rPr>
              <w:t>Un haz cubre un país entero</w:t>
            </w:r>
            <w:r>
              <w:rPr>
                <w:b w:val="0"/>
                <w:i w:val="0"/>
              </w:rPr>
            </w:r>
          </w:p>
        </w:tc>
      </w:tr>
      <w:tr>
        <w:tc>
          <w:tcPr>
            <w:tcW w:type="dxa" w:w="3137"/>
          </w:tcPr>
          <w:p>
            <w:pPr>
              <w:pStyle w:val="Tabla"/>
            </w:pPr>
            <w:r/>
            <w:r>
              <w:rPr>
                <w:b w:val="0"/>
                <w:i w:val="0"/>
              </w:rPr>
            </w:r>
            <w:r>
              <w:rPr>
                <w:b/>
                <w:i w:val="0"/>
              </w:rPr>
              <w:t>Recepción</w:t>
            </w:r>
            <w:r>
              <w:rPr>
                <w:b w:val="0"/>
                <w:i w:val="0"/>
              </w:rPr>
            </w:r>
          </w:p>
        </w:tc>
        <w:tc>
          <w:tcPr>
            <w:tcW w:type="dxa" w:w="3137"/>
          </w:tcPr>
          <w:p>
            <w:pPr>
              <w:pStyle w:val="Tabla"/>
            </w:pPr>
            <w:r/>
            <w:r>
              <w:rPr>
                <w:b w:val="0"/>
                <w:i w:val="0"/>
              </w:rPr>
            </w:r>
            <w:r>
              <w:rPr>
                <w:b/>
                <w:i w:val="0"/>
              </w:rPr>
              <w:t>Antena de tejado</w:t>
            </w:r>
            <w:r>
              <w:rPr>
                <w:b w:val="0"/>
                <w:i w:val="0"/>
              </w:rPr>
            </w:r>
          </w:p>
        </w:tc>
        <w:tc>
          <w:tcPr>
            <w:tcW w:type="dxa" w:w="3137"/>
          </w:tcPr>
          <w:p>
            <w:pPr>
              <w:pStyle w:val="Tabla"/>
            </w:pPr>
            <w:r/>
            <w:r>
              <w:rPr>
                <w:b w:val="0"/>
                <w:i w:val="0"/>
              </w:rPr>
            </w:r>
            <w:r>
              <w:rPr>
                <w:b/>
                <w:i w:val="0"/>
              </w:rPr>
              <w:t>Parabólica orientada</w:t>
            </w:r>
            <w:r>
              <w:rPr>
                <w:b w:val="0"/>
                <w:i w:val="0"/>
              </w:rPr>
            </w:r>
          </w:p>
        </w:tc>
      </w:tr>
    </w:tbl>
    <w:p>
      <w:pPr/>
    </w:p>
    <w:p>
      <w:pPr/>
      <w:r>
        <w:rPr>
          <w:b w:val="0"/>
          <w:i w:val="0"/>
        </w:rPr>
      </w:r>
      <w:r>
        <w:rPr>
          <w:b/>
          <w:i w:val="0"/>
        </w:rPr>
        <w:t>La regla que explica las dos filas primeras y que es toda la clave del punto</w:t>
      </w:r>
      <w:r>
        <w:rPr>
          <w:b w:val="0"/>
          <w:i w:val="0"/>
        </w:rPr>
        <w:t xml:space="preserve">: </w:t>
      </w:r>
      <w:r>
        <w:rPr>
          <w:b/>
          <w:i w:val="0"/>
        </w:rPr>
        <w:t>cada medio se</w:t>
      </w:r>
      <w:r>
        <w:t xml:space="preserve"> </w:t>
      </w:r>
      <w:r>
        <w:rPr>
          <w:b/>
          <w:i w:val="0"/>
        </w:rPr>
        <w:t>defiende de su enemigo.</w:t>
      </w:r>
      <w:r>
        <w:rPr>
          <w:b w:val="0"/>
          <w:i w:val="0"/>
        </w:rPr>
        <w:t xml:space="preserve"> </w:t>
      </w:r>
      <w:r>
        <w:rPr>
          <w:b/>
          <w:i w:val="0"/>
        </w:rPr>
        <w:t>En tierra el enemigo es el eco, y la defensa es repartir la información</w:t>
      </w:r>
      <w:r>
        <w:t xml:space="preserve"> </w:t>
      </w:r>
      <w:r>
        <w:rPr>
          <w:b/>
          <w:i w:val="0"/>
        </w:rPr>
        <w:t>entre muchas portadoras lentas.</w:t>
      </w:r>
      <w:r>
        <w:rPr>
          <w:b w:val="0"/>
          <w:i w:val="0"/>
        </w:rPr>
        <w:t xml:space="preserve"> </w:t>
      </w:r>
      <w:r>
        <w:rPr>
          <w:b/>
          <w:i w:val="0"/>
        </w:rPr>
        <w:t>En satélite el enemigo es la debilidad de la señal, y la defensa</w:t>
      </w:r>
      <w:r>
        <w:t xml:space="preserve"> </w:t>
      </w:r>
      <w:r>
        <w:rPr>
          <w:b/>
          <w:i w:val="0"/>
        </w:rPr>
        <w:t>es una modulación sencilla y robusta con mucha corrección de errores.</w:t>
      </w:r>
      <w:r>
        <w:rPr>
          <w:b w:val="0"/>
          <w:i w:val="0"/>
        </w:rPr>
      </w:r>
    </w:p>
    <w:p>
      <w:pPr>
        <w:pStyle w:val="Heading2"/>
      </w:pPr>
      <w:r>
        <w:rPr>
          <w:b w:val="0"/>
          <w:i w:val="0"/>
        </w:rPr>
        <w:t>5.2 La modulación terrestre</w:t>
      </w:r>
    </w:p>
    <w:p>
      <w:pPr/>
      <w:r>
        <w:rPr>
          <w:b w:val="0"/>
          <w:i w:val="0"/>
        </w:rPr>
      </w:r>
      <w:r>
        <w:rPr>
          <w:b/>
          <w:i w:val="0"/>
        </w:rPr>
        <w:t>La pregunta 42</w:t>
      </w:r>
      <w:r>
        <w:rPr>
          <w:b w:val="0"/>
          <w:i w:val="0"/>
        </w:rPr>
        <w:t xml:space="preserve">: </w:t>
      </w:r>
      <w:r>
        <w:rPr>
          <w:b/>
          <w:i w:val="0"/>
        </w:rPr>
        <w:t>el tipo de modulación que se usa en televisión digital terrestre de primera</w:t>
      </w:r>
      <w:r>
        <w:t xml:space="preserve"> </w:t>
      </w:r>
      <w:r>
        <w:rPr>
          <w:b/>
          <w:i w:val="0"/>
        </w:rPr>
        <w:t>generación es COFDM.</w:t>
      </w:r>
      <w:r>
        <w:rPr>
          <w:b w:val="0"/>
          <w:i w:val="0"/>
        </w:rPr>
        <w:t xml:space="preserve"> Ésa es la respuesta oficial.</w:t>
      </w:r>
    </w:p>
    <w:p>
      <w:pPr/>
      <w:r>
        <w:rPr>
          <w:b w:val="0"/>
          <w:i w:val="0"/>
        </w:rPr>
      </w:r>
      <w:r>
        <w:rPr>
          <w:b/>
          <w:i w:val="0"/>
        </w:rPr>
        <w:t>La pregunta 26</w:t>
      </w:r>
      <w:r>
        <w:rPr>
          <w:b w:val="0"/>
          <w:i w:val="0"/>
        </w:rPr>
        <w:t xml:space="preserve">: </w:t>
      </w:r>
      <w:r>
        <w:rPr>
          <w:b/>
          <w:i w:val="0"/>
        </w:rPr>
        <w:t>esa modulación se utiliza para mejorar la resistencia a las interferencias por</w:t>
      </w:r>
      <w:r>
        <w:t xml:space="preserve"> </w:t>
      </w:r>
      <w:r>
        <w:rPr>
          <w:b/>
          <w:i w:val="0"/>
        </w:rPr>
        <w:t>multitrayecto.</w:t>
      </w:r>
      <w:r>
        <w:rPr>
          <w:b w:val="0"/>
          <w:i w:val="0"/>
        </w:rPr>
        <w:t xml:space="preserve"> Ésa es la respuesta oficial.</w:t>
      </w:r>
    </w:p>
    <w:p>
      <w:pPr>
        <w:pStyle w:val="Separador"/>
        <w:pBdr>
          <w:bottom w:val="single" w:sz="4" w:color="BBBBBB"/>
        </w:pBdr>
      </w:pPr>
    </w:p>
    <w:p>
      <w:pPr/>
      <w:r>
        <w:rPr>
          <w:b w:val="0"/>
          <w:i w:val="0"/>
        </w:rPr>
      </w:r>
      <w:r>
        <w:rPr>
          <w:b/>
          <w:i w:val="0"/>
        </w:rPr>
        <w:t>Las dos son la misma materia: qué se usa y por qué.</w:t>
      </w:r>
      <w:r>
        <w:rPr>
          <w:b w:val="0"/>
          <w:i w:val="0"/>
        </w:rPr>
        <w:t xml:space="preserve"> </w:t>
      </w:r>
      <w:r>
        <w:rPr>
          <w:b/>
          <w:i w:val="0"/>
        </w:rPr>
        <w:t>Y las tres opciones falsas de la primera son</w:t>
      </w:r>
      <w:r>
        <w:t xml:space="preserve"> </w:t>
      </w:r>
      <w:r>
        <w:rPr>
          <w:b/>
          <w:i w:val="0"/>
        </w:rPr>
        <w:t>tres siglas de otras materias</w:t>
      </w:r>
      <w:r>
        <w:rPr>
          <w:b w:val="0"/>
          <w:i w:val="0"/>
        </w:rPr>
        <w:t xml:space="preserve">: </w:t>
      </w:r>
      <w:r>
        <w:rPr>
          <w:b/>
          <w:i w:val="0"/>
        </w:rPr>
        <w:t>una modulación analógica, un formato de fichero y una modulación de</w:t>
      </w:r>
      <w:r>
        <w:t xml:space="preserve"> </w:t>
      </w:r>
      <w:r>
        <w:rPr>
          <w:b/>
          <w:i w:val="0"/>
        </w:rPr>
        <w:t>telefonía móvil.</w:t>
      </w:r>
      <w:r>
        <w:rPr>
          <w:b w:val="0"/>
          <w:i w:val="0"/>
        </w:rPr>
      </w:r>
    </w:p>
    <w:p>
      <w:pPr/>
      <w:r>
        <w:rPr>
          <w:b w:val="0"/>
          <w:i w:val="0"/>
        </w:rPr>
      </w:r>
      <w:r>
        <w:rPr>
          <w:b/>
          <w:i w:val="0"/>
        </w:rPr>
        <w:t>Cómo funciona, en cuatro pasos, que es lo que hace entendible la respuesta de la segunda:</w:t>
      </w:r>
      <w:r>
        <w:rPr>
          <w:b w:val="0"/>
          <w:i w:val="0"/>
        </w:rPr>
      </w:r>
    </w:p>
    <w:p>
      <w:pPr>
        <w:pStyle w:val="ListNumber"/>
      </w:pPr>
      <w:r>
        <w:rPr>
          <w:b w:val="0"/>
          <w:i w:val="0"/>
        </w:rPr>
      </w:r>
      <w:r>
        <w:rPr>
          <w:b/>
          <w:i w:val="0"/>
        </w:rPr>
        <w:t>En vez de una portadora rápida, se usan miles de portadoras lentas</w:t>
      </w:r>
      <w:r>
        <w:rPr>
          <w:b w:val="0"/>
          <w:i w:val="0"/>
        </w:rPr>
        <w:t xml:space="preserve"> repartidas por el canal.</w:t>
      </w:r>
    </w:p>
    <w:p>
      <w:pPr>
        <w:pStyle w:val="ListNumber"/>
      </w:pPr>
      <w:r>
        <w:rPr>
          <w:b w:val="0"/>
          <w:i w:val="0"/>
        </w:rPr>
      </w:r>
      <w:r>
        <w:rPr>
          <w:b/>
          <w:i w:val="0"/>
        </w:rPr>
        <w:t>Cada una lleva poquísima información</w:t>
      </w:r>
      <w:r>
        <w:rPr>
          <w:b w:val="0"/>
          <w:i w:val="0"/>
        </w:rPr>
        <w:t xml:space="preserve">, de modo que </w:t>
      </w:r>
      <w:r>
        <w:rPr>
          <w:b/>
          <w:i w:val="0"/>
        </w:rPr>
        <w:t>su símbolo dura mucho tiempo.</w:t>
      </w:r>
      <w:r>
        <w:rPr>
          <w:b w:val="0"/>
          <w:i w:val="0"/>
        </w:rPr>
      </w:r>
    </w:p>
    <w:p>
      <w:pPr>
        <w:pStyle w:val="ListNumber"/>
      </w:pPr>
      <w:r>
        <w:rPr>
          <w:b w:val="0"/>
          <w:i w:val="0"/>
        </w:rPr>
      </w:r>
      <w:r>
        <w:rPr>
          <w:b/>
          <w:i w:val="0"/>
        </w:rPr>
        <w:t>Entre símbolo y símbolo se deja un hueco: el intervalo de guarda.</w:t>
      </w:r>
      <w:r>
        <w:rPr>
          <w:b w:val="0"/>
          <w:i w:val="0"/>
        </w:rPr>
      </w:r>
    </w:p>
    <w:p>
      <w:pPr>
        <w:pStyle w:val="ListNumber"/>
      </w:pPr>
      <w:r>
        <w:rPr>
          <w:b w:val="0"/>
          <w:i w:val="0"/>
        </w:rPr>
      </w:r>
      <w:r>
        <w:rPr>
          <w:b/>
          <w:i w:val="0"/>
        </w:rPr>
        <w:t>Un eco que llegue con retardo menor que ese hueco cae dentro de él y NO estorba al símbolo</w:t>
      </w:r>
      <w:r>
        <w:t xml:space="preserve"> </w:t>
      </w:r>
      <w:r>
        <w:rPr>
          <w:b/>
          <w:i w:val="0"/>
        </w:rPr>
        <w:t>siguiente.</w:t>
      </w:r>
      <w:r>
        <w:rPr>
          <w:b w:val="0"/>
          <w:i w:val="0"/>
        </w:rPr>
      </w:r>
    </w:p>
    <w:p>
      <w:pPr/>
      <w:r>
        <w:rPr>
          <w:b w:val="0"/>
          <w:i w:val="0"/>
        </w:rPr>
      </w:r>
      <w:r>
        <w:rPr>
          <w:b/>
          <w:i w:val="0"/>
        </w:rPr>
        <w:t>Ésa es exactamente la resistencia al multitrayecto que la respuesta oficial nombra</w:t>
      </w:r>
      <w:r>
        <w:rPr>
          <w:b w:val="0"/>
          <w:i w:val="0"/>
        </w:rPr>
        <w:t xml:space="preserve">, y </w:t>
      </w:r>
      <w:r>
        <w:rPr>
          <w:b/>
          <w:i w:val="0"/>
        </w:rPr>
        <w:t>de ahí</w:t>
      </w:r>
      <w:r>
        <w:t xml:space="preserve"> </w:t>
      </w:r>
      <w:r>
        <w:rPr>
          <w:b/>
          <w:i w:val="0"/>
        </w:rPr>
        <w:t>sale la consecuencia que hace posible la televisión digital terrestre moderna:</w:t>
      </w:r>
      <w:r>
        <w:rPr>
          <w:b w:val="0"/>
          <w:i w:val="0"/>
        </w:rPr>
      </w:r>
    </w:p>
    <w:p>
      <w:pPr/>
      <w:r>
        <w:rPr>
          <w:b w:val="0"/>
          <w:i w:val="0"/>
        </w:rPr>
      </w:r>
      <w:r>
        <w:rPr>
          <w:b/>
          <w:i w:val="0"/>
        </w:rPr>
        <w:t>La red de frecuencia única</w:t>
      </w:r>
      <w:r>
        <w:rPr>
          <w:b w:val="0"/>
          <w:i w:val="0"/>
        </w:rPr>
        <w:t xml:space="preserve">: </w:t>
      </w:r>
      <w:r>
        <w:rPr>
          <w:b/>
          <w:i w:val="0"/>
        </w:rPr>
        <w:t>si los ecos no molestan, dos emisores pueden transmitir lo mismo en</w:t>
      </w:r>
      <w:r>
        <w:t xml:space="preserve"> </w:t>
      </w:r>
      <w:r>
        <w:rPr>
          <w:b/>
          <w:i w:val="0"/>
        </w:rPr>
        <w:t>la misma frecuencia.</w:t>
      </w:r>
      <w:r>
        <w:rPr>
          <w:b w:val="0"/>
          <w:i w:val="0"/>
        </w:rPr>
        <w:t xml:space="preserve"> </w:t>
      </w:r>
      <w:r>
        <w:rPr>
          <w:b/>
          <w:i w:val="0"/>
        </w:rPr>
        <w:t>El segundo emisor es, para el receptor, un eco más.</w:t>
      </w:r>
      <w:r>
        <w:rPr>
          <w:b w:val="0"/>
          <w:i w:val="0"/>
        </w:rPr>
        <w:t xml:space="preserve"> </w:t>
      </w:r>
      <w:r>
        <w:rPr>
          <w:b/>
          <w:i w:val="0"/>
        </w:rPr>
        <w:t>Con modulación</w:t>
      </w:r>
      <w:r>
        <w:t xml:space="preserve"> </w:t>
      </w:r>
      <w:r>
        <w:rPr>
          <w:b/>
          <w:i w:val="0"/>
        </w:rPr>
        <w:t>analógica eso era imposible</w:t>
      </w:r>
      <w:r>
        <w:rPr>
          <w:b w:val="0"/>
          <w:i w:val="0"/>
        </w:rPr>
        <w:t>, y por eso cada emisor necesitaba su propia frecuencia.</w:t>
      </w:r>
    </w:p>
    <w:p>
      <w:pPr/>
      <w:r>
        <w:rPr>
          <w:b w:val="0"/>
          <w:i w:val="0"/>
        </w:rPr>
      </w:r>
      <w:r>
        <w:rPr>
          <w:b/>
          <w:i w:val="0"/>
        </w:rPr>
        <w:t>Las tres opciones falsas de la pregunta 26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Para reducir el retardo de transmisión</w:t>
            </w:r>
            <w:r>
              <w:rPr>
                <w:b w:val="0"/>
                <w:i w:val="0"/>
              </w:rPr>
            </w:r>
          </w:p>
        </w:tc>
        <w:tc>
          <w:tcPr>
            <w:tcW w:type="dxa" w:w="4706"/>
          </w:tcPr>
          <w:p>
            <w:pPr>
              <w:pStyle w:val="Tabla"/>
            </w:pPr>
            <w:r/>
            <w:r>
              <w:rPr>
                <w:b w:val="0"/>
                <w:i w:val="0"/>
              </w:rPr>
            </w:r>
            <w:r>
              <w:rPr>
                <w:b/>
                <w:i w:val="0"/>
              </w:rPr>
              <w:t>Es al revés</w:t>
            </w:r>
            <w:r>
              <w:rPr>
                <w:b w:val="0"/>
                <w:i w:val="0"/>
              </w:rPr>
              <w:t>: el símbolo largo y el intervalo de guarda AÑADEN retardo</w:t>
            </w:r>
          </w:p>
        </w:tc>
      </w:tr>
      <w:tr>
        <w:tc>
          <w:tcPr>
            <w:tcW w:type="dxa" w:w="4706"/>
          </w:tcPr>
          <w:p>
            <w:pPr>
              <w:pStyle w:val="Tabla"/>
            </w:pPr>
            <w:r/>
            <w:r>
              <w:rPr>
                <w:b w:val="0"/>
                <w:i w:val="0"/>
              </w:rPr>
            </w:r>
            <w:r>
              <w:rPr>
                <w:b/>
                <w:i w:val="0"/>
              </w:rPr>
              <w:t>Porque es menos compleja</w:t>
            </w:r>
            <w:r>
              <w:rPr>
                <w:b w:val="0"/>
                <w:i w:val="0"/>
              </w:rPr>
            </w:r>
          </w:p>
        </w:tc>
        <w:tc>
          <w:tcPr>
            <w:tcW w:type="dxa" w:w="4706"/>
          </w:tcPr>
          <w:p>
            <w:pPr>
              <w:pStyle w:val="Tabla"/>
            </w:pPr>
            <w:r/>
            <w:r>
              <w:rPr>
                <w:b w:val="0"/>
                <w:i w:val="0"/>
              </w:rPr>
            </w:r>
            <w:r>
              <w:rPr>
                <w:b/>
                <w:i w:val="0"/>
              </w:rPr>
              <w:t>Es mucho más compleja</w:t>
            </w:r>
            <w:r>
              <w:rPr>
                <w:b w:val="0"/>
                <w:i w:val="0"/>
              </w:rPr>
              <w:t>: exige transformadas rápidas en los dos extremos</w:t>
            </w:r>
          </w:p>
        </w:tc>
      </w:tr>
      <w:tr>
        <w:tc>
          <w:tcPr>
            <w:tcW w:type="dxa" w:w="4706"/>
          </w:tcPr>
          <w:p>
            <w:pPr>
              <w:pStyle w:val="Tabla"/>
            </w:pPr>
            <w:r/>
            <w:r>
              <w:rPr>
                <w:b w:val="0"/>
                <w:i w:val="0"/>
              </w:rPr>
            </w:r>
            <w:r>
              <w:rPr>
                <w:b/>
                <w:i w:val="0"/>
              </w:rPr>
              <w:t>Porque requiere menos ancho de banda</w:t>
            </w:r>
            <w:r>
              <w:rPr>
                <w:b w:val="0"/>
                <w:i w:val="0"/>
              </w:rPr>
            </w:r>
          </w:p>
        </w:tc>
        <w:tc>
          <w:tcPr>
            <w:tcW w:type="dxa" w:w="4706"/>
          </w:tcPr>
          <w:p>
            <w:pPr>
              <w:pStyle w:val="Tabla"/>
            </w:pPr>
            <w:r/>
            <w:r>
              <w:rPr>
                <w:b w:val="0"/>
                <w:i w:val="0"/>
              </w:rPr>
            </w:r>
            <w:r>
              <w:rPr>
                <w:b/>
                <w:i w:val="0"/>
              </w:rPr>
              <w:t>Ocupa el mismo canal de 8 megahercios</w:t>
            </w:r>
            <w:r>
              <w:rPr>
                <w:b w:val="0"/>
                <w:i w:val="0"/>
              </w:rPr>
            </w:r>
          </w:p>
        </w:tc>
      </w:tr>
    </w:tbl>
    <w:p>
      <w:pPr/>
    </w:p>
    <w:p>
      <w:pPr/>
      <w:r>
        <w:rPr>
          <w:b w:val="0"/>
          <w:i w:val="0"/>
        </w:rPr>
      </w:r>
      <w:r>
        <w:rPr>
          <w:b/>
          <w:i w:val="0"/>
        </w:rPr>
        <w:t>El precio del intervalo de guarda, que conviene saber</w:t>
      </w:r>
      <w:r>
        <w:rPr>
          <w:b w:val="0"/>
          <w:i w:val="0"/>
        </w:rPr>
        <w:t xml:space="preserve">: </w:t>
      </w:r>
      <w:r>
        <w:rPr>
          <w:b/>
          <w:i w:val="0"/>
        </w:rPr>
        <w:t>es tiempo en el que no se transmite</w:t>
      </w:r>
      <w:r>
        <w:t xml:space="preserve"> </w:t>
      </w:r>
      <w:r>
        <w:rPr>
          <w:b/>
          <w:i w:val="0"/>
        </w:rPr>
        <w:t>información.</w:t>
      </w:r>
      <w:r>
        <w:rPr>
          <w:b w:val="0"/>
          <w:i w:val="0"/>
        </w:rPr>
        <w:t xml:space="preserve"> </w:t>
      </w:r>
      <w:r>
        <w:rPr>
          <w:b/>
          <w:i w:val="0"/>
        </w:rPr>
        <w:t>Un intervalo largo tolera ecos más lejanos y desperdicia más caudal.</w:t>
      </w:r>
      <w:r>
        <w:rPr>
          <w:b w:val="0"/>
          <w:i w:val="0"/>
        </w:rPr>
        <w:t xml:space="preserve"> </w:t>
      </w:r>
      <w:r>
        <w:rPr>
          <w:b/>
          <w:i w:val="0"/>
        </w:rPr>
        <w:t>Elegirlo es</w:t>
      </w:r>
      <w:r>
        <w:t xml:space="preserve"> </w:t>
      </w:r>
      <w:r>
        <w:rPr>
          <w:b/>
          <w:i w:val="0"/>
        </w:rPr>
        <w:t>un compromiso entre el tamaño de la red y el caudal disponible.</w:t>
      </w:r>
      <w:r>
        <w:rPr>
          <w:b w:val="0"/>
          <w:i w:val="0"/>
        </w:rPr>
      </w:r>
    </w:p>
    <w:p>
      <w:pPr>
        <w:pStyle w:val="Heading2"/>
      </w:pPr>
      <w:r>
        <w:rPr>
          <w:b w:val="0"/>
          <w:i w:val="0"/>
        </w:rPr>
        <w:t>5.3 Las dos generaciones terrestres</w:t>
      </w:r>
    </w:p>
    <w:p>
      <w:pPr/>
      <w:r>
        <w:rPr>
          <w:b w:val="0"/>
          <w:i w:val="0"/>
        </w:rPr>
      </w:r>
      <w:r>
        <w:rPr>
          <w:b/>
          <w:i w:val="0"/>
        </w:rPr>
        <w:t>La pregunta 44 —que se desarrolla en el tema 4— pide el formato de vídeo de la segunda</w:t>
      </w:r>
      <w:r>
        <w:t xml:space="preserve"> </w:t>
      </w:r>
      <w:r>
        <w:rPr>
          <w:b/>
          <w:i w:val="0"/>
        </w:rPr>
        <w:t>generación</w:t>
      </w:r>
      <w:r>
        <w:rPr>
          <w:b w:val="0"/>
          <w:i w:val="0"/>
        </w:rPr>
        <w:t xml:space="preserve">, y </w:t>
      </w:r>
      <w:r>
        <w:rPr>
          <w:b/>
          <w:i w:val="0"/>
        </w:rPr>
        <w:t>aquí interesa la comparación completa: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Primera generación</w:t>
            </w:r>
            <w:r>
              <w:rPr>
                <w:b w:val="0"/>
                <w:i w:val="0"/>
              </w:rPr>
            </w:r>
          </w:p>
        </w:tc>
        <w:tc>
          <w:tcPr>
            <w:tcW w:type="dxa" w:w="3137"/>
            <w:shd w:val="clear" w:color="auto" w:fill="E4E4E4"/>
          </w:tcPr>
          <w:p>
            <w:pPr>
              <w:pStyle w:val="Tablacabecera"/>
            </w:pPr>
            <w:r/>
            <w:r>
              <w:rPr>
                <w:b w:val="0"/>
                <w:i w:val="0"/>
              </w:rPr>
            </w:r>
            <w:r>
              <w:rPr>
                <w:b/>
                <w:i w:val="0"/>
              </w:rPr>
              <w:t>Segunda generación</w:t>
            </w:r>
            <w:r>
              <w:rPr>
                <w:b w:val="0"/>
                <w:i w:val="0"/>
              </w:rPr>
            </w:r>
          </w:p>
        </w:tc>
      </w:tr>
      <w:tr>
        <w:tc>
          <w:tcPr>
            <w:tcW w:type="dxa" w:w="3137"/>
          </w:tcPr>
          <w:p>
            <w:pPr>
              <w:pStyle w:val="Tabla"/>
            </w:pPr>
            <w:r/>
            <w:r>
              <w:rPr>
                <w:b w:val="0"/>
                <w:i w:val="0"/>
              </w:rPr>
            </w:r>
            <w:r>
              <w:rPr>
                <w:b/>
                <w:i w:val="0"/>
              </w:rPr>
              <w:t>Modulación de cada portadora</w:t>
            </w:r>
            <w:r>
              <w:rPr>
                <w:b w:val="0"/>
                <w:i w:val="0"/>
              </w:rPr>
            </w:r>
          </w:p>
        </w:tc>
        <w:tc>
          <w:tcPr>
            <w:tcW w:type="dxa" w:w="3137"/>
          </w:tcPr>
          <w:p>
            <w:pPr>
              <w:pStyle w:val="Tabla"/>
            </w:pPr>
            <w:r/>
            <w:r>
              <w:rPr>
                <w:b w:val="0"/>
                <w:i w:val="0"/>
              </w:rPr>
            </w:r>
            <w:r>
              <w:rPr>
                <w:b/>
                <w:i w:val="0"/>
              </w:rPr>
              <w:t>Hasta 64 estados</w:t>
            </w:r>
            <w:r>
              <w:rPr>
                <w:b w:val="0"/>
                <w:i w:val="0"/>
              </w:rPr>
            </w:r>
          </w:p>
        </w:tc>
        <w:tc>
          <w:tcPr>
            <w:tcW w:type="dxa" w:w="3137"/>
          </w:tcPr>
          <w:p>
            <w:pPr>
              <w:pStyle w:val="Tabla"/>
            </w:pPr>
            <w:r/>
            <w:r>
              <w:rPr>
                <w:b w:val="0"/>
                <w:i w:val="0"/>
              </w:rPr>
            </w:r>
            <w:r>
              <w:rPr>
                <w:b/>
                <w:i w:val="0"/>
              </w:rPr>
              <w:t>Hasta 256 estados</w:t>
            </w:r>
            <w:r>
              <w:rPr>
                <w:b w:val="0"/>
                <w:i w:val="0"/>
              </w:rPr>
            </w:r>
          </w:p>
        </w:tc>
      </w:tr>
      <w:tr>
        <w:tc>
          <w:tcPr>
            <w:tcW w:type="dxa" w:w="3137"/>
          </w:tcPr>
          <w:p>
            <w:pPr>
              <w:pStyle w:val="Tabla"/>
            </w:pPr>
            <w:r/>
            <w:r>
              <w:rPr>
                <w:b w:val="0"/>
                <w:i w:val="0"/>
              </w:rPr>
            </w:r>
            <w:r>
              <w:rPr>
                <w:b/>
                <w:i w:val="0"/>
              </w:rPr>
              <w:t>Corrección de errores</w:t>
            </w:r>
            <w:r>
              <w:rPr>
                <w:b w:val="0"/>
                <w:i w:val="0"/>
              </w:rPr>
            </w:r>
          </w:p>
        </w:tc>
        <w:tc>
          <w:tcPr>
            <w:tcW w:type="dxa" w:w="3137"/>
          </w:tcPr>
          <w:p>
            <w:pPr>
              <w:pStyle w:val="Tabla"/>
            </w:pPr>
            <w:r/>
            <w:r>
              <w:rPr>
                <w:b w:val="0"/>
                <w:i w:val="0"/>
              </w:rPr>
            </w:r>
            <w:r>
              <w:rPr>
                <w:b/>
                <w:i w:val="0"/>
              </w:rPr>
              <w:t>Convolucional más Reed-Solomon</w:t>
            </w:r>
            <w:r>
              <w:rPr>
                <w:b w:val="0"/>
                <w:i w:val="0"/>
              </w:rPr>
            </w:r>
          </w:p>
        </w:tc>
        <w:tc>
          <w:tcPr>
            <w:tcW w:type="dxa" w:w="3137"/>
          </w:tcPr>
          <w:p>
            <w:pPr>
              <w:pStyle w:val="Tabla"/>
            </w:pPr>
            <w:r/>
            <w:r>
              <w:rPr>
                <w:b w:val="0"/>
                <w:i w:val="0"/>
              </w:rPr>
            </w:r>
            <w:r>
              <w:rPr>
                <w:b/>
                <w:i w:val="0"/>
              </w:rPr>
              <w:t>Comprobación de paridad de baja densidad más BCH</w:t>
            </w:r>
            <w:r>
              <w:rPr>
                <w:b w:val="0"/>
                <w:i w:val="0"/>
              </w:rPr>
            </w:r>
          </w:p>
        </w:tc>
      </w:tr>
      <w:tr>
        <w:tc>
          <w:tcPr>
            <w:tcW w:type="dxa" w:w="3137"/>
          </w:tcPr>
          <w:p>
            <w:pPr>
              <w:pStyle w:val="Tabla"/>
            </w:pPr>
            <w:r/>
            <w:r>
              <w:rPr>
                <w:b w:val="0"/>
                <w:i w:val="0"/>
              </w:rPr>
            </w:r>
            <w:r>
              <w:rPr>
                <w:b/>
                <w:i w:val="0"/>
              </w:rPr>
              <w:t>Formato de vídeo</w:t>
            </w:r>
            <w:r>
              <w:rPr>
                <w:b w:val="0"/>
                <w:i w:val="0"/>
              </w:rPr>
            </w:r>
          </w:p>
        </w:tc>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MPEG-4 AVC</w:t>
            </w:r>
            <w:r>
              <w:rPr>
                <w:b w:val="0"/>
                <w:i w:val="0"/>
              </w:rPr>
              <w:t xml:space="preserve"> ✔</w:t>
            </w:r>
          </w:p>
        </w:tc>
      </w:tr>
      <w:tr>
        <w:tc>
          <w:tcPr>
            <w:tcW w:type="dxa" w:w="3137"/>
          </w:tcPr>
          <w:p>
            <w:pPr>
              <w:pStyle w:val="Tabla"/>
            </w:pPr>
            <w:r/>
            <w:r>
              <w:rPr>
                <w:b w:val="0"/>
                <w:i w:val="0"/>
              </w:rPr>
            </w:r>
            <w:r>
              <w:rPr>
                <w:b/>
                <w:i w:val="0"/>
              </w:rPr>
              <w:t>Caudal por canal</w:t>
            </w:r>
            <w:r>
              <w:rPr>
                <w:b w:val="0"/>
                <w:i w:val="0"/>
              </w:rPr>
            </w:r>
          </w:p>
        </w:tc>
        <w:tc>
          <w:tcPr>
            <w:tcW w:type="dxa" w:w="3137"/>
          </w:tcPr>
          <w:p>
            <w:pPr>
              <w:pStyle w:val="Tabla"/>
            </w:pPr>
            <w:r/>
            <w:r>
              <w:rPr>
                <w:b w:val="0"/>
                <w:i w:val="0"/>
              </w:rPr>
            </w:r>
            <w:r>
              <w:rPr>
                <w:b/>
                <w:i w:val="0"/>
              </w:rPr>
              <w:t>Unos 19,9 Mbps con los parámetros habituales</w:t>
            </w:r>
            <w:r>
              <w:rPr>
                <w:b w:val="0"/>
                <w:i w:val="0"/>
              </w:rPr>
            </w:r>
          </w:p>
        </w:tc>
        <w:tc>
          <w:tcPr>
            <w:tcW w:type="dxa" w:w="3137"/>
          </w:tcPr>
          <w:p>
            <w:pPr>
              <w:pStyle w:val="Tabla"/>
            </w:pPr>
            <w:r/>
            <w:r>
              <w:rPr>
                <w:b w:val="0"/>
                <w:i w:val="0"/>
              </w:rPr>
            </w:r>
            <w:r>
              <w:rPr>
                <w:b/>
                <w:i w:val="0"/>
              </w:rPr>
              <w:t>Hasta un 30-50 % más</w:t>
            </w:r>
            <w:r>
              <w:rPr>
                <w:b w:val="0"/>
                <w:i w:val="0"/>
              </w:rPr>
            </w:r>
          </w:p>
        </w:tc>
      </w:tr>
      <w:tr>
        <w:tc>
          <w:tcPr>
            <w:tcW w:type="dxa" w:w="3137"/>
          </w:tcPr>
          <w:p>
            <w:pPr>
              <w:pStyle w:val="Tabla"/>
            </w:pPr>
            <w:r/>
            <w:r>
              <w:rPr>
                <w:b w:val="0"/>
                <w:i w:val="0"/>
              </w:rPr>
            </w:r>
            <w:r>
              <w:rPr>
                <w:b/>
                <w:i w:val="0"/>
              </w:rPr>
              <w:t>Constelación rotada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 para mejorar en canales difíciles</w:t>
            </w:r>
            <w:r>
              <w:rPr>
                <w:b w:val="0"/>
                <w:i w:val="0"/>
              </w:rPr>
            </w:r>
          </w:p>
        </w:tc>
      </w:tr>
    </w:tbl>
    <w:p>
      <w:pPr/>
    </w:p>
    <w:p>
      <w:pPr/>
      <w:r>
        <w:rPr>
          <w:b w:val="0"/>
          <w:i w:val="0"/>
        </w:rPr>
      </w:r>
      <w:r>
        <w:rPr>
          <w:b/>
          <w:i w:val="0"/>
        </w:rPr>
        <w:t>La regla que resume el salto de generación</w:t>
      </w:r>
      <w:r>
        <w:rPr>
          <w:b w:val="0"/>
          <w:i w:val="0"/>
        </w:rPr>
        <w:t xml:space="preserve">: </w:t>
      </w:r>
      <w:r>
        <w:rPr>
          <w:b/>
          <w:i w:val="0"/>
        </w:rPr>
        <w:t>la segunda no cambia el principio, lo afina.</w:t>
      </w:r>
      <w:r>
        <w:rPr>
          <w:b w:val="0"/>
          <w:i w:val="0"/>
        </w:rPr>
      </w:r>
      <w:r>
        <w:t xml:space="preserve"> </w:t>
      </w:r>
      <w:r>
        <w:rPr>
          <w:b w:val="0"/>
          <w:i w:val="0"/>
        </w:rPr>
      </w:r>
      <w:r>
        <w:rPr>
          <w:b/>
          <w:i w:val="0"/>
        </w:rPr>
        <w:t>Misma multiportadora, mismo intervalo de guarda, misma idea de red de frecuencia única</w:t>
      </w:r>
      <w:r>
        <w:rPr>
          <w:b w:val="0"/>
          <w:i w:val="0"/>
        </w:rPr>
        <w:t>, pero</w:t>
      </w:r>
      <w:r>
        <w:t xml:space="preserve"> </w:t>
      </w:r>
      <w:r>
        <w:rPr>
          <w:b w:val="0"/>
          <w:i w:val="0"/>
        </w:rPr>
      </w:r>
      <w:r>
        <w:rPr>
          <w:b/>
          <w:i w:val="0"/>
        </w:rPr>
        <w:t>mejor corrección de errores y modulación más densa.</w:t>
      </w:r>
      <w:r>
        <w:rPr>
          <w:b w:val="0"/>
          <w:i w:val="0"/>
        </w:rPr>
        <w:t xml:space="preserve"> </w:t>
      </w:r>
      <w:r>
        <w:rPr>
          <w:b/>
          <w:i w:val="0"/>
        </w:rPr>
        <w:t>De ahí sale el caudal extra que hace posible</w:t>
      </w:r>
      <w:r>
        <w:t xml:space="preserve"> </w:t>
      </w:r>
      <w:r>
        <w:rPr>
          <w:b/>
          <w:i w:val="0"/>
        </w:rPr>
        <w:t>la alta definición en el mismo canal.</w:t>
      </w:r>
      <w:r>
        <w:rPr>
          <w:b w:val="0"/>
          <w:i w:val="0"/>
        </w:rPr>
      </w:r>
    </w:p>
    <w:p>
      <w:pPr/>
      <w:r>
        <w:rPr>
          <w:b w:val="0"/>
          <w:i w:val="0"/>
        </w:rPr>
      </w:r>
      <w:r>
        <w:rPr>
          <w:b/>
          <w:i w:val="0"/>
        </w:rPr>
        <w:t>Y la relación entre modulación densa y robustez, que es la misma regla de todo el temario</w:t>
      </w:r>
      <w:r>
        <w:rPr>
          <w:b w:val="0"/>
          <w:i w:val="0"/>
        </w:rPr>
        <w:t>:</w:t>
      </w:r>
      <w:r>
        <w:t xml:space="preserve"> </w:t>
      </w:r>
      <w:r>
        <w:rPr>
          <w:b w:val="0"/>
          <w:i w:val="0"/>
        </w:rPr>
      </w:r>
      <w:r>
        <w:rPr>
          <w:b/>
          <w:i w:val="0"/>
        </w:rPr>
        <w:t>cuantos más estados por símbolo, más caudal y menos margen frente al ruido.</w:t>
      </w:r>
      <w:r>
        <w:rPr>
          <w:b w:val="0"/>
          <w:i w:val="0"/>
        </w:rPr>
        <w:t xml:space="preserve"> </w:t>
      </w:r>
      <w:r>
        <w:rPr>
          <w:b/>
          <w:i w:val="0"/>
        </w:rPr>
        <w:t>Una constelación de</w:t>
      </w:r>
      <w:r>
        <w:t xml:space="preserve"> </w:t>
      </w:r>
      <w:r>
        <w:rPr>
          <w:b/>
          <w:i w:val="0"/>
        </w:rPr>
        <w:t>256 estados exige una relación señal-ruido que muchas recepciones domésticas no tienen</w:t>
      </w:r>
      <w:r>
        <w:rPr>
          <w:b w:val="0"/>
          <w:i w:val="0"/>
        </w:rPr>
        <w:t>, y por eso</w:t>
      </w:r>
      <w:r>
        <w:t xml:space="preserve"> </w:t>
      </w:r>
      <w:r>
        <w:rPr>
          <w:b w:val="0"/>
          <w:i w:val="0"/>
        </w:rPr>
        <w:t>la elección de parámetros es una decisión de cobertura, no de laboratorio.</w:t>
      </w:r>
    </w:p>
    <w:p>
      <w:pPr>
        <w:pStyle w:val="Heading2"/>
      </w:pPr>
      <w:r>
        <w:rPr>
          <w:b w:val="0"/>
          <w:i w:val="0"/>
        </w:rPr>
        <w:t>5.4 La modulación por satélite</w:t>
      </w:r>
    </w:p>
    <w:p>
      <w:pPr/>
      <w:r>
        <w:rPr>
          <w:b w:val="0"/>
          <w:i w:val="0"/>
        </w:rPr>
      </w:r>
      <w:r>
        <w:rPr>
          <w:b/>
          <w:i w:val="0"/>
        </w:rPr>
        <w:t>El punto 6 del anexo no ha dado preguntas, y conviene tener lo mínimo: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DVB-S</w:t>
            </w:r>
            <w:r>
              <w:rPr>
                <w:b w:val="0"/>
                <w:i w:val="0"/>
              </w:rPr>
            </w:r>
          </w:p>
        </w:tc>
        <w:tc>
          <w:tcPr>
            <w:tcW w:type="dxa" w:w="3137"/>
            <w:shd w:val="clear" w:color="auto" w:fill="E4E4E4"/>
          </w:tcPr>
          <w:p>
            <w:pPr>
              <w:pStyle w:val="Tablacabecera"/>
            </w:pPr>
            <w:r/>
            <w:r>
              <w:rPr>
                <w:b w:val="0"/>
                <w:i w:val="0"/>
              </w:rPr>
            </w:r>
            <w:r>
              <w:rPr>
                <w:b/>
                <w:i w:val="0"/>
              </w:rPr>
              <w:t>DVB-S2</w:t>
            </w:r>
            <w:r>
              <w:rPr>
                <w:b w:val="0"/>
                <w:i w:val="0"/>
              </w:rPr>
            </w:r>
          </w:p>
        </w:tc>
      </w:tr>
      <w:tr>
        <w:tc>
          <w:tcPr>
            <w:tcW w:type="dxa" w:w="3137"/>
          </w:tcPr>
          <w:p>
            <w:pPr>
              <w:pStyle w:val="Tabla"/>
            </w:pPr>
            <w:r/>
            <w:r>
              <w:rPr>
                <w:b w:val="0"/>
                <w:i w:val="0"/>
              </w:rPr>
            </w:r>
            <w:r>
              <w:rPr>
                <w:b/>
                <w:i w:val="0"/>
              </w:rPr>
              <w:t>Modulación</w:t>
            </w:r>
            <w:r>
              <w:rPr>
                <w:b w:val="0"/>
                <w:i w:val="0"/>
              </w:rPr>
            </w:r>
          </w:p>
        </w:tc>
        <w:tc>
          <w:tcPr>
            <w:tcW w:type="dxa" w:w="3137"/>
          </w:tcPr>
          <w:p>
            <w:pPr>
              <w:pStyle w:val="Tabla"/>
            </w:pPr>
            <w:r/>
            <w:r>
              <w:rPr>
                <w:b w:val="0"/>
                <w:i w:val="0"/>
              </w:rPr>
            </w:r>
            <w:r>
              <w:rPr>
                <w:b/>
                <w:i w:val="0"/>
              </w:rPr>
              <w:t>Por desplazamiento de fase en cuadratura</w:t>
            </w:r>
            <w:r>
              <w:rPr>
                <w:b w:val="0"/>
                <w:i w:val="0"/>
              </w:rPr>
            </w:r>
          </w:p>
        </w:tc>
        <w:tc>
          <w:tcPr>
            <w:tcW w:type="dxa" w:w="3137"/>
          </w:tcPr>
          <w:p>
            <w:pPr>
              <w:pStyle w:val="Tabla"/>
            </w:pPr>
            <w:r/>
            <w:r>
              <w:rPr>
                <w:b w:val="0"/>
                <w:i w:val="0"/>
              </w:rPr>
            </w:r>
            <w:r>
              <w:rPr>
                <w:b/>
                <w:i w:val="0"/>
              </w:rPr>
              <w:t>La misma, más de 8 y 16 estados</w:t>
            </w:r>
            <w:r>
              <w:rPr>
                <w:b w:val="0"/>
                <w:i w:val="0"/>
              </w:rPr>
            </w:r>
          </w:p>
        </w:tc>
      </w:tr>
      <w:tr>
        <w:tc>
          <w:tcPr>
            <w:tcW w:type="dxa" w:w="3137"/>
          </w:tcPr>
          <w:p>
            <w:pPr>
              <w:pStyle w:val="Tabla"/>
            </w:pPr>
            <w:r/>
            <w:r>
              <w:rPr>
                <w:b w:val="0"/>
                <w:i w:val="0"/>
              </w:rPr>
            </w:r>
            <w:r>
              <w:rPr>
                <w:b/>
                <w:i w:val="0"/>
              </w:rPr>
              <w:t>Corrección de errores</w:t>
            </w:r>
            <w:r>
              <w:rPr>
                <w:b w:val="0"/>
                <w:i w:val="0"/>
              </w:rPr>
            </w:r>
          </w:p>
        </w:tc>
        <w:tc>
          <w:tcPr>
            <w:tcW w:type="dxa" w:w="3137"/>
          </w:tcPr>
          <w:p>
            <w:pPr>
              <w:pStyle w:val="Tabla"/>
            </w:pPr>
            <w:r/>
            <w:r>
              <w:rPr>
                <w:b w:val="0"/>
                <w:i w:val="0"/>
              </w:rPr>
            </w:r>
            <w:r>
              <w:rPr>
                <w:b/>
                <w:i w:val="0"/>
              </w:rPr>
              <w:t>Convolucional más Reed-Solomon</w:t>
            </w:r>
            <w:r>
              <w:rPr>
                <w:b w:val="0"/>
                <w:i w:val="0"/>
              </w:rPr>
            </w:r>
          </w:p>
        </w:tc>
        <w:tc>
          <w:tcPr>
            <w:tcW w:type="dxa" w:w="3137"/>
          </w:tcPr>
          <w:p>
            <w:pPr>
              <w:pStyle w:val="Tabla"/>
            </w:pPr>
            <w:r/>
            <w:r>
              <w:rPr>
                <w:b w:val="0"/>
                <w:i w:val="0"/>
              </w:rPr>
            </w:r>
            <w:r>
              <w:rPr>
                <w:b/>
                <w:i w:val="0"/>
              </w:rPr>
              <w:t>Comprobación de paridad de baja densidad más BCH</w:t>
            </w:r>
            <w:r>
              <w:rPr>
                <w:b w:val="0"/>
                <w:i w:val="0"/>
              </w:rPr>
            </w:r>
          </w:p>
        </w:tc>
      </w:tr>
      <w:tr>
        <w:tc>
          <w:tcPr>
            <w:tcW w:type="dxa" w:w="3137"/>
          </w:tcPr>
          <w:p>
            <w:pPr>
              <w:pStyle w:val="Tabla"/>
            </w:pPr>
            <w:r/>
            <w:r>
              <w:rPr>
                <w:b w:val="0"/>
                <w:i w:val="0"/>
              </w:rPr>
            </w:r>
            <w:r>
              <w:rPr>
                <w:b/>
                <w:i w:val="0"/>
              </w:rPr>
              <w:t>Codificación y modulación adaptativas</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Ganancia de caudal</w:t>
            </w:r>
            <w:r>
              <w:rPr>
                <w:b w:val="0"/>
                <w:i w:val="0"/>
              </w:rPr>
            </w:r>
          </w:p>
        </w:tc>
        <w:tc>
          <w:tcPr>
            <w:tcW w:type="dxa" w:w="3137"/>
          </w:tcPr>
          <w:p>
            <w:pPr>
              <w:pStyle w:val="Tabla"/>
            </w:pPr>
            <w:r/>
            <w:r>
              <w:rPr>
                <w:b w:val="0"/>
                <w:i w:val="0"/>
              </w:rPr>
            </w:r>
            <w:r>
              <w:rPr>
                <w:b/>
                <w:i w:val="0"/>
              </w:rPr>
              <w:t>—</w:t>
            </w:r>
            <w:r>
              <w:rPr>
                <w:b w:val="0"/>
                <w:i w:val="0"/>
              </w:rPr>
            </w:r>
          </w:p>
        </w:tc>
        <w:tc>
          <w:tcPr>
            <w:tcW w:type="dxa" w:w="3137"/>
          </w:tcPr>
          <w:p>
            <w:pPr>
              <w:pStyle w:val="Tabla"/>
            </w:pPr>
            <w:r/>
            <w:r>
              <w:rPr>
                <w:b w:val="0"/>
                <w:i w:val="0"/>
              </w:rPr>
            </w:r>
            <w:r>
              <w:rPr>
                <w:b/>
                <w:i w:val="0"/>
              </w:rPr>
              <w:t>Alrededor de un 30 %</w:t>
            </w:r>
            <w:r>
              <w:rPr>
                <w:b w:val="0"/>
                <w:i w:val="0"/>
              </w:rPr>
            </w:r>
          </w:p>
        </w:tc>
      </w:tr>
    </w:tbl>
    <w:p>
      <w:pPr/>
    </w:p>
    <w:p>
      <w:pPr/>
      <w:r>
        <w:rPr>
          <w:b w:val="0"/>
          <w:i w:val="0"/>
        </w:rPr>
      </w:r>
      <w:r>
        <w:rPr>
          <w:b/>
          <w:i w:val="0"/>
        </w:rPr>
        <w:t>Por qué el satélite usa modulación por fase y no por amplitud</w:t>
      </w:r>
      <w:r>
        <w:rPr>
          <w:b w:val="0"/>
          <w:i w:val="0"/>
        </w:rPr>
        <w:t xml:space="preserve">: </w:t>
      </w:r>
      <w:r>
        <w:rPr>
          <w:b/>
          <w:i w:val="0"/>
        </w:rPr>
        <w:t>porque el amplificador del</w:t>
      </w:r>
      <w:r>
        <w:t xml:space="preserve"> </w:t>
      </w:r>
      <w:r>
        <w:rPr>
          <w:b/>
          <w:i w:val="0"/>
        </w:rPr>
        <w:t>satélite trabaja cerca de la saturación para aprovechar la potencia</w:t>
      </w:r>
      <w:r>
        <w:rPr>
          <w:b w:val="0"/>
          <w:i w:val="0"/>
        </w:rPr>
        <w:t xml:space="preserve">, y </w:t>
      </w:r>
      <w:r>
        <w:rPr>
          <w:b/>
          <w:i w:val="0"/>
        </w:rPr>
        <w:t>en saturación la amplitud</w:t>
      </w:r>
      <w:r>
        <w:t xml:space="preserve"> </w:t>
      </w:r>
      <w:r>
        <w:rPr>
          <w:b/>
          <w:i w:val="0"/>
        </w:rPr>
        <w:t>no se conserva.</w:t>
      </w:r>
      <w:r>
        <w:rPr>
          <w:b w:val="0"/>
          <w:i w:val="0"/>
        </w:rPr>
        <w:t xml:space="preserve"> </w:t>
      </w:r>
      <w:r>
        <w:rPr>
          <w:b/>
          <w:i w:val="0"/>
        </w:rPr>
        <w:t>Una modulación que sólo usa la fase sobrevive a eso; una que usa la amplitud, no.</w:t>
      </w:r>
      <w:r>
        <w:rPr>
          <w:b w:val="0"/>
          <w:i w:val="0"/>
        </w:rPr>
      </w:r>
    </w:p>
    <w:p>
      <w:pPr/>
      <w:r>
        <w:rPr>
          <w:b w:val="0"/>
          <w:i w:val="0"/>
        </w:rPr>
      </w:r>
      <w:r>
        <w:rPr>
          <w:b/>
          <w:i w:val="0"/>
        </w:rPr>
        <w:t>Y la codificación adaptativa de la segunda generación merece una línea</w:t>
      </w:r>
      <w:r>
        <w:rPr>
          <w:b w:val="0"/>
          <w:i w:val="0"/>
        </w:rPr>
        <w:t xml:space="preserve">: </w:t>
      </w:r>
      <w:r>
        <w:rPr>
          <w:b/>
          <w:i w:val="0"/>
        </w:rPr>
        <w:t>el sistema mide la</w:t>
      </w:r>
      <w:r>
        <w:t xml:space="preserve"> </w:t>
      </w:r>
      <w:r>
        <w:rPr>
          <w:b/>
          <w:i w:val="0"/>
        </w:rPr>
        <w:t>calidad del enlace de cada receptor y le manda la modulación que puede recibir.</w:t>
      </w:r>
      <w:r>
        <w:rPr>
          <w:b w:val="0"/>
          <w:i w:val="0"/>
        </w:rPr>
        <w:t xml:space="preserve"> </w:t>
      </w:r>
      <w:r>
        <w:rPr>
          <w:b/>
          <w:i w:val="0"/>
        </w:rPr>
        <w:t>Con buen tiempo,</w:t>
      </w:r>
      <w:r>
        <w:t xml:space="preserve"> </w:t>
      </w:r>
      <w:r>
        <w:rPr>
          <w:b/>
          <w:i w:val="0"/>
        </w:rPr>
        <w:t>más caudal; con lluvia, más robustez.</w:t>
      </w:r>
      <w:r>
        <w:rPr>
          <w:b w:val="0"/>
          <w:i w:val="0"/>
        </w:rPr>
        <w:t xml:space="preserve"> </w:t>
      </w:r>
      <w:r>
        <w:rPr>
          <w:b/>
          <w:i w:val="0"/>
        </w:rPr>
        <w:t>Eso no se puede hacer en difusión pura</w:t>
      </w:r>
      <w:r>
        <w:rPr>
          <w:b w:val="0"/>
          <w:i w:val="0"/>
        </w:rPr>
        <w:t>, y por eso se usa</w:t>
      </w:r>
      <w:r>
        <w:t xml:space="preserve"> </w:t>
      </w:r>
      <w:r>
        <w:rPr>
          <w:b w:val="0"/>
          <w:i w:val="0"/>
        </w:rPr>
        <w:t>sobre todo en contribución y en servicios de datos.</w:t>
      </w:r>
    </w:p>
    <w:p>
      <w:pPr>
        <w:pStyle w:val="Heading2"/>
      </w:pPr>
      <w:r>
        <w:rPr>
          <w:b w:val="0"/>
          <w:i w:val="0"/>
        </w:rPr>
        <w:t>5.5 La distribución primaria</w:t>
      </w:r>
    </w:p>
    <w:p>
      <w:pPr/>
      <w:r>
        <w:rPr>
          <w:b w:val="0"/>
          <w:i w:val="0"/>
        </w:rPr>
      </w:r>
      <w:r>
        <w:rPr>
          <w:b/>
          <w:i w:val="0"/>
        </w:rPr>
        <w:t>Los dos enunciados del anexo terminan con las mismas tres palabras</w:t>
      </w:r>
      <w:r>
        <w:rPr>
          <w:b w:val="0"/>
          <w:i w:val="0"/>
        </w:rPr>
        <w:t xml:space="preserve">, y </w:t>
      </w:r>
      <w:r>
        <w:rPr>
          <w:b/>
          <w:i w:val="0"/>
        </w:rPr>
        <w:t>son las que definen el</w:t>
      </w:r>
      <w:r>
        <w:t xml:space="preserve"> </w:t>
      </w:r>
      <w:r>
        <w:rPr>
          <w:b/>
          <w:i w:val="0"/>
        </w:rPr>
        <w:t>oficio de esta ocupación:</w:t>
      </w:r>
      <w:r>
        <w:rPr>
          <w:b w:val="0"/>
          <w:i w:val="0"/>
        </w:rPr>
      </w:r>
    </w:p>
    <w:p>
      <w:pPr/>
      <w:r>
        <w:rPr>
          <w:b w:val="0"/>
          <w:i w:val="0"/>
        </w:rPr>
      </w:r>
      <w:r>
        <w:rPr>
          <w:b/>
          <w:i w:val="0"/>
        </w:rPr>
        <w:t>Qué es la distribución primaria</w:t>
      </w:r>
      <w:r>
        <w:rPr>
          <w:b w:val="0"/>
          <w:i w:val="0"/>
        </w:rPr>
        <w:t xml:space="preserve">: </w:t>
      </w:r>
      <w:r>
        <w:rPr>
          <w:b/>
          <w:i w:val="0"/>
        </w:rPr>
        <w:t>el transporte de la señal desde el centro de producción hasta</w:t>
      </w:r>
      <w:r>
        <w:t xml:space="preserve"> </w:t>
      </w:r>
      <w:r>
        <w:rPr>
          <w:b/>
          <w:i w:val="0"/>
        </w:rPr>
        <w:t>los centros emisores.</w:t>
      </w:r>
      <w:r>
        <w:rPr>
          <w:b w:val="0"/>
          <w:i w:val="0"/>
        </w:rPr>
        <w:t xml:space="preserve"> </w:t>
      </w:r>
      <w:r>
        <w:rPr>
          <w:b/>
          <w:i w:val="0"/>
        </w:rPr>
        <w:t>No la ve el espectador y es donde una avería deja una región entera sin</w:t>
      </w:r>
      <w:r>
        <w:t xml:space="preserve"> </w:t>
      </w:r>
      <w:r>
        <w:rPr>
          <w:b/>
          <w:i w:val="0"/>
        </w:rPr>
        <w:t>televisión.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Medio de distribución primaria</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Fibra óptica</w:t>
            </w:r>
            <w:r>
              <w:rPr>
                <w:b w:val="0"/>
                <w:i w:val="0"/>
              </w:rPr>
            </w:r>
          </w:p>
        </w:tc>
        <w:tc>
          <w:tcPr>
            <w:tcW w:type="dxa" w:w="4706"/>
          </w:tcPr>
          <w:p>
            <w:pPr>
              <w:pStyle w:val="Tabla"/>
            </w:pPr>
            <w:r/>
            <w:r>
              <w:rPr>
                <w:b w:val="0"/>
                <w:i w:val="0"/>
              </w:rPr>
            </w:r>
            <w:r>
              <w:rPr>
                <w:b/>
                <w:i w:val="0"/>
              </w:rPr>
              <w:t>El habitual hoy: capacidad y fiabilidad</w:t>
            </w:r>
            <w:r>
              <w:rPr>
                <w:b w:val="0"/>
                <w:i w:val="0"/>
              </w:rPr>
            </w:r>
          </w:p>
        </w:tc>
      </w:tr>
      <w:tr>
        <w:tc>
          <w:tcPr>
            <w:tcW w:type="dxa" w:w="4706"/>
          </w:tcPr>
          <w:p>
            <w:pPr>
              <w:pStyle w:val="Tabla"/>
            </w:pPr>
            <w:r/>
            <w:r>
              <w:rPr>
                <w:b w:val="0"/>
                <w:i w:val="0"/>
              </w:rPr>
            </w:r>
            <w:r>
              <w:rPr>
                <w:b/>
                <w:i w:val="0"/>
              </w:rPr>
              <w:t>Radioenlace</w:t>
            </w:r>
            <w:r>
              <w:rPr>
                <w:b w:val="0"/>
                <w:i w:val="0"/>
              </w:rPr>
            </w:r>
          </w:p>
        </w:tc>
        <w:tc>
          <w:tcPr>
            <w:tcW w:type="dxa" w:w="4706"/>
          </w:tcPr>
          <w:p>
            <w:pPr>
              <w:pStyle w:val="Tabla"/>
            </w:pPr>
            <w:r/>
            <w:r>
              <w:rPr>
                <w:b w:val="0"/>
                <w:i w:val="0"/>
              </w:rPr>
            </w:r>
            <w:r>
              <w:rPr>
                <w:b/>
                <w:i w:val="0"/>
              </w:rPr>
              <w:t>Donde la fibra no llega o como respaldo</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Cobertura amplia de una vez, y respaldo de los otros dos</w:t>
            </w:r>
            <w:r>
              <w:rPr>
                <w:b w:val="0"/>
                <w:i w:val="0"/>
              </w:rPr>
            </w:r>
          </w:p>
        </w:tc>
      </w:tr>
    </w:tbl>
    <w:p>
      <w:pPr/>
    </w:p>
    <w:p>
      <w:pPr/>
      <w:r>
        <w:rPr>
          <w:b w:val="0"/>
          <w:i w:val="0"/>
        </w:rPr>
      </w:r>
      <w:r>
        <w:rPr>
          <w:b/>
          <w:i w:val="0"/>
        </w:rPr>
        <w:t>Los tres principios que gobiernan su diseño y que un ingeniero debe saber enunciar:</w:t>
      </w:r>
      <w:r>
        <w:rPr>
          <w:b w:val="0"/>
          <w:i w:val="0"/>
        </w:rPr>
      </w:r>
    </w:p>
    <w:p>
      <w:pPr>
        <w:pStyle w:val="ListNumber"/>
      </w:pPr>
      <w:r>
        <w:rPr>
          <w:b w:val="0"/>
          <w:i w:val="0"/>
        </w:rPr>
      </w:r>
      <w:r>
        <w:rPr>
          <w:b/>
          <w:i w:val="0"/>
        </w:rPr>
        <w:t>Redundancia de camino</w:t>
      </w:r>
      <w:r>
        <w:rPr>
          <w:b w:val="0"/>
          <w:i w:val="0"/>
        </w:rPr>
        <w:t xml:space="preserve">: </w:t>
      </w:r>
      <w:r>
        <w:rPr>
          <w:b/>
          <w:i w:val="0"/>
        </w:rPr>
        <w:t>dos rutas físicamente distintas, no dos fibras en la misma zanja.</w:t>
      </w:r>
      <w:r>
        <w:rPr>
          <w:b w:val="0"/>
          <w:i w:val="0"/>
        </w:rPr>
      </w:r>
    </w:p>
    <w:p>
      <w:pPr>
        <w:pStyle w:val="ListNumber"/>
      </w:pPr>
      <w:r>
        <w:rPr>
          <w:b w:val="0"/>
          <w:i w:val="0"/>
        </w:rPr>
      </w:r>
      <w:r>
        <w:rPr>
          <w:b/>
          <w:i w:val="0"/>
        </w:rPr>
        <w:t>Conmutación automática</w:t>
      </w:r>
      <w:r>
        <w:rPr>
          <w:b w:val="0"/>
          <w:i w:val="0"/>
        </w:rPr>
        <w:t xml:space="preserve">: </w:t>
      </w:r>
      <w:r>
        <w:rPr>
          <w:b/>
          <w:i w:val="0"/>
        </w:rPr>
        <w:t>el cambio a la ruta de respaldo no puede depender de que alguien lo</w:t>
      </w:r>
      <w:r>
        <w:t xml:space="preserve"> </w:t>
      </w:r>
      <w:r>
        <w:rPr>
          <w:b/>
          <w:i w:val="0"/>
        </w:rPr>
        <w:t>vea.</w:t>
      </w:r>
      <w:r>
        <w:rPr>
          <w:b w:val="0"/>
          <w:i w:val="0"/>
        </w:rPr>
      </w:r>
    </w:p>
    <w:p>
      <w:pPr>
        <w:pStyle w:val="ListNumber"/>
      </w:pPr>
      <w:r>
        <w:rPr>
          <w:b w:val="0"/>
          <w:i w:val="0"/>
        </w:rPr>
      </w:r>
      <w:r>
        <w:rPr>
          <w:b/>
          <w:i w:val="0"/>
        </w:rPr>
        <w:t>Supervisión extremo a extremo</w:t>
      </w:r>
      <w:r>
        <w:rPr>
          <w:b w:val="0"/>
          <w:i w:val="0"/>
        </w:rPr>
        <w:t xml:space="preserve">: </w:t>
      </w:r>
      <w:r>
        <w:rPr>
          <w:b/>
          <w:i w:val="0"/>
        </w:rPr>
        <w:t>saber que la ruta de respaldo funciona ANTES de necesitarla.</w:t>
      </w:r>
      <w:r>
        <w:rPr>
          <w:b w:val="0"/>
          <w:i w:val="0"/>
        </w:rPr>
      </w:r>
    </w:p>
    <w:p>
      <w:pPr/>
      <w:r>
        <w:rPr>
          <w:b w:val="0"/>
          <w:i w:val="0"/>
        </w:rPr>
      </w:r>
      <w:r>
        <w:rPr>
          <w:b/>
          <w:i w:val="0"/>
        </w:rPr>
        <w:t>El aviso que resume el epígrafe</w:t>
      </w:r>
      <w:r>
        <w:rPr>
          <w:b w:val="0"/>
          <w:i w:val="0"/>
        </w:rPr>
        <w:t xml:space="preserve">: </w:t>
      </w:r>
      <w:r>
        <w:rPr>
          <w:b/>
          <w:i w:val="0"/>
        </w:rPr>
        <w:t>una ruta de respaldo que no se prueba no es una ruta de</w:t>
      </w:r>
      <w:r>
        <w:t xml:space="preserve"> </w:t>
      </w:r>
      <w:r>
        <w:rPr>
          <w:b/>
          <w:i w:val="0"/>
        </w:rPr>
        <w:t>respaldo.</w:t>
      </w:r>
      <w:r>
        <w:rPr>
          <w:b w:val="0"/>
          <w:i w:val="0"/>
        </w:rPr>
        <w:t xml:space="preserve"> </w:t>
      </w:r>
      <w:r>
        <w:rPr>
          <w:b/>
          <w:i w:val="0"/>
        </w:rPr>
        <w:t>Es la misma idea que la prueba de restauración de una copia de seguridad</w:t>
      </w:r>
      <w:r>
        <w:rPr>
          <w:b w:val="0"/>
          <w:i w:val="0"/>
        </w:rPr>
        <w:t>, y falla por</w:t>
      </w:r>
      <w:r>
        <w:t xml:space="preserve"> </w:t>
      </w:r>
      <w:r>
        <w:rPr>
          <w:b w:val="0"/>
          <w:i w:val="0"/>
        </w:rPr>
        <w:t xml:space="preserve">la misma razón: </w:t>
      </w:r>
      <w:r>
        <w:rPr>
          <w:b/>
          <w:i w:val="0"/>
        </w:rPr>
        <w:t>nadie la comprueba hasta el día que hace falta.</w:t>
      </w:r>
      <w:r>
        <w:rPr>
          <w:b w:val="0"/>
          <w:i w:val="0"/>
        </w:rPr>
      </w:r>
    </w:p>
    <w:p>
      <w:pPr>
        <w:pStyle w:val="Heading2"/>
      </w:pPr>
      <w:r>
        <w:rPr>
          <w:b w:val="0"/>
          <w:i w:val="0"/>
        </w:rPr>
        <w:t>5.6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26</w:t>
            </w:r>
          </w:p>
        </w:tc>
        <w:tc>
          <w:tcPr>
            <w:tcW w:type="dxa" w:w="3137"/>
          </w:tcPr>
          <w:p>
            <w:pPr>
              <w:pStyle w:val="Tabla"/>
            </w:pPr>
            <w:r/>
            <w:r>
              <w:rPr>
                <w:b w:val="0"/>
                <w:i w:val="0"/>
              </w:rPr>
              <w:t>Por qué se usa esa modulación en la terrestre de primera generación</w:t>
            </w:r>
          </w:p>
        </w:tc>
        <w:tc>
          <w:tcPr>
            <w:tcW w:type="dxa" w:w="3137"/>
          </w:tcPr>
          <w:p>
            <w:pPr>
              <w:pStyle w:val="Tabla"/>
            </w:pPr>
            <w:r/>
            <w:r>
              <w:rPr>
                <w:b w:val="0"/>
                <w:i w:val="0"/>
              </w:rPr>
              <w:t>a) Para mejorar la resistencia al multitrayecto ✔</w:t>
            </w:r>
          </w:p>
        </w:tc>
      </w:tr>
      <w:tr>
        <w:tc>
          <w:tcPr>
            <w:tcW w:type="dxa" w:w="3137"/>
          </w:tcPr>
          <w:p>
            <w:pPr>
              <w:pStyle w:val="Tabla"/>
            </w:pPr>
            <w:r/>
            <w:r>
              <w:rPr>
                <w:b w:val="0"/>
                <w:i w:val="0"/>
              </w:rPr>
              <w:t>42</w:t>
            </w:r>
          </w:p>
        </w:tc>
        <w:tc>
          <w:tcPr>
            <w:tcW w:type="dxa" w:w="3137"/>
          </w:tcPr>
          <w:p>
            <w:pPr>
              <w:pStyle w:val="Tabla"/>
            </w:pPr>
            <w:r/>
            <w:r>
              <w:rPr>
                <w:b w:val="0"/>
                <w:i w:val="0"/>
              </w:rPr>
              <w:t>Qué modulación se usa en televisión digital terrestre</w:t>
            </w:r>
          </w:p>
        </w:tc>
        <w:tc>
          <w:tcPr>
            <w:tcW w:type="dxa" w:w="3137"/>
          </w:tcPr>
          <w:p>
            <w:pPr>
              <w:pStyle w:val="Tabla"/>
            </w:pPr>
            <w:r/>
            <w:r>
              <w:rPr>
                <w:b w:val="0"/>
                <w:i w:val="0"/>
              </w:rPr>
              <w:t>d) COFDM ✔</w:t>
            </w:r>
          </w:p>
        </w:tc>
      </w:tr>
      <w:tr>
        <w:tc>
          <w:tcPr>
            <w:tcW w:type="dxa" w:w="3137"/>
          </w:tcPr>
          <w:p>
            <w:pPr>
              <w:pStyle w:val="Tabla"/>
            </w:pPr>
            <w:r/>
            <w:r>
              <w:rPr>
                <w:b w:val="0"/>
                <w:i w:val="0"/>
              </w:rPr>
              <w:t>44</w:t>
            </w:r>
          </w:p>
        </w:tc>
        <w:tc>
          <w:tcPr>
            <w:tcW w:type="dxa" w:w="3137"/>
          </w:tcPr>
          <w:p>
            <w:pPr>
              <w:pStyle w:val="Tabla"/>
            </w:pPr>
            <w:r/>
            <w:r>
              <w:rPr>
                <w:b w:val="0"/>
                <w:i w:val="0"/>
              </w:rPr>
              <w:t>Formato de vídeo de la terrestre de segunda generación</w:t>
            </w:r>
          </w:p>
        </w:tc>
        <w:tc>
          <w:tcPr>
            <w:tcW w:type="dxa" w:w="3137"/>
          </w:tcPr>
          <w:p>
            <w:pPr>
              <w:pStyle w:val="Tabla"/>
            </w:pPr>
            <w:r/>
            <w:r>
              <w:rPr>
                <w:b w:val="0"/>
                <w:i w:val="0"/>
              </w:rPr>
              <w:t>b) MPEG-4 AVC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t xml:space="preserve"> </w:t>
      </w:r>
      <w:r>
        <w:rPr>
          <w:b/>
          <w:i w:val="0"/>
        </w:rPr>
        <w:t>La 44 se</w:t>
      </w:r>
      <w:r>
        <w:t xml:space="preserve"> </w:t>
      </w:r>
      <w:r>
        <w:rPr>
          <w:b/>
          <w:i w:val="0"/>
        </w:rPr>
        <w:t>desarrolla en el tema 4</w:t>
      </w:r>
      <w:r>
        <w:rPr>
          <w:b w:val="0"/>
          <w:i w:val="0"/>
        </w:rPr>
        <w:t xml:space="preserve">, con los estándares de compresión, y </w:t>
      </w:r>
      <w:r>
        <w:rPr>
          <w:b/>
          <w:i w:val="0"/>
        </w:rPr>
        <w:t>aquí se recoge por pertenecer también</w:t>
      </w:r>
      <w:r>
        <w:t xml:space="preserve"> </w:t>
      </w:r>
      <w:r>
        <w:rPr>
          <w:b/>
          <w:i w:val="0"/>
        </w:rPr>
        <w:t>a este punto.</w:t>
      </w:r>
      <w:r>
        <w:rPr>
          <w:b w:val="0"/>
          <w:i w:val="0"/>
        </w:rPr>
      </w:r>
    </w:p>
    <w:p>
      <w:pPr/>
      <w:r>
        <w:rPr>
          <w:b w:val="0"/>
          <w:i w:val="0"/>
        </w:rPr>
      </w:r>
      <w:r>
        <w:rPr>
          <w:b/>
          <w:i w:val="0"/>
        </w:rPr>
        <w:t>El aviso de estudio</w:t>
      </w:r>
      <w:r>
        <w:rPr>
          <w:b w:val="0"/>
          <w:i w:val="0"/>
        </w:rPr>
        <w:t xml:space="preserve">: </w:t>
      </w:r>
      <w:r>
        <w:rPr>
          <w:b/>
          <w:i w:val="0"/>
        </w:rPr>
        <w:t>los cuatro pasos de la multiportadora contestan las dos preguntas del punto</w:t>
      </w:r>
      <w:r>
        <w:t xml:space="preserve"> </w:t>
      </w:r>
      <w:r>
        <w:rPr>
          <w:b/>
          <w:i w:val="0"/>
        </w:rPr>
        <w:t>y explican la red de frecuencia única</w:t>
      </w:r>
      <w:r>
        <w:rPr>
          <w:b w:val="0"/>
          <w:i w:val="0"/>
        </w:rPr>
        <w:t>, que es lo más preguntable de lo que no ha caído.</w:t>
      </w:r>
    </w:p>
    <w:p>
      <w:pPr>
        <w:pStyle w:val="Heading2"/>
      </w:pPr>
      <w:r>
        <w:rPr>
          <w:b w:val="0"/>
          <w:i w:val="0"/>
        </w:rPr>
        <w:t>5.7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normas de la familia de difusión de vídeo digital no se han consultado.</w:t>
      </w:r>
      <w:r>
        <w:rPr>
          <w:b w:val="0"/>
          <w:i w:val="0"/>
        </w:rPr>
        <w:t xml:space="preserve"> </w:t>
      </w:r>
      <w:r>
        <w:rPr>
          <w:b/>
          <w:i w:val="0"/>
        </w:rPr>
        <w:t>El principio de</w:t>
      </w:r>
      <w:r>
        <w:t xml:space="preserve"> </w:t>
      </w:r>
      <w:r>
        <w:rPr>
          <w:b/>
          <w:i w:val="0"/>
        </w:rPr>
        <w:t>la multiportadora, el intervalo de guarda y la red de frecuencia única son de uso universal en el</w:t>
      </w:r>
      <w:r>
        <w:t xml:space="preserve"> </w:t>
      </w:r>
      <w:r>
        <w:rPr>
          <w:b/>
          <w:i w:val="0"/>
        </w:rPr>
        <w:t>sector</w:t>
      </w:r>
      <w:r>
        <w:rPr>
          <w:b w:val="0"/>
          <w:i w:val="0"/>
        </w:rPr>
        <w:t xml:space="preserve">, y </w:t>
      </w:r>
      <w:r>
        <w:rPr>
          <w:b/>
          <w:i w:val="0"/>
        </w:rPr>
        <w:t>coinciden con las respuestas oficiales.</w:t>
      </w:r>
      <w:r>
        <w:rPr>
          <w:b w:val="0"/>
          <w:i w:val="0"/>
        </w:rPr>
      </w:r>
    </w:p>
    <w:p>
      <w:pPr>
        <w:pStyle w:val="ListNumber"/>
      </w:pPr>
      <w:r>
        <w:rPr>
          <w:b w:val="0"/>
          <w:i w:val="0"/>
        </w:rPr>
      </w:r>
      <w:r>
        <w:rPr>
          <w:b/>
          <w:i w:val="0"/>
        </w:rPr>
        <w:t>Las cifras del epígrafe 3 —los estados de constelación, el caudal aproximado por canal y la</w:t>
      </w:r>
      <w:r>
        <w:t xml:space="preserve"> </w:t>
      </w:r>
      <w:r>
        <w:rPr>
          <w:b/>
          <w:i w:val="0"/>
        </w:rPr>
        <w:t>ganancia de la segunda generación— son órdenes de magnitud de uso corriente</w:t>
      </w:r>
      <w:r>
        <w:rPr>
          <w:b w:val="0"/>
          <w:i w:val="0"/>
        </w:rPr>
        <w:t>, dados como</w:t>
      </w:r>
      <w:r>
        <w:t xml:space="preserve"> </w:t>
      </w:r>
      <w:r>
        <w:rPr>
          <w:b w:val="0"/>
          <w:i w:val="0"/>
        </w:rPr>
        <w:t xml:space="preserve">referencia. </w:t>
      </w:r>
      <w:r>
        <w:rPr>
          <w:b/>
          <w:i w:val="0"/>
        </w:rPr>
        <w:t>Ninguna respuesta oficial depende de ellas.</w:t>
      </w:r>
      <w:r>
        <w:rPr>
          <w:b w:val="0"/>
          <w:i w:val="0"/>
        </w:rPr>
      </w:r>
    </w:p>
    <w:p>
      <w:pPr>
        <w:pStyle w:val="ListNumber"/>
      </w:pPr>
      <w:r>
        <w:rPr>
          <w:b w:val="0"/>
          <w:i w:val="0"/>
        </w:rPr>
      </w:r>
      <w:r>
        <w:rPr>
          <w:b/>
          <w:i w:val="0"/>
        </w:rPr>
        <w:t>El epígrafe 4 desarrolla el punto 6 del anexo, que no ha dado ninguna pregunta</w:t>
      </w:r>
      <w:r>
        <w:rPr>
          <w:b w:val="0"/>
          <w:i w:val="0"/>
        </w:rPr>
        <w:t xml:space="preserve">, y </w:t>
      </w:r>
      <w:r>
        <w:rPr>
          <w:b/>
          <w:i w:val="0"/>
        </w:rPr>
        <w:t>su</w:t>
      </w:r>
      <w:r>
        <w:t xml:space="preserve"> </w:t>
      </w:r>
      <w:r>
        <w:rPr>
          <w:b/>
          <w:i w:val="0"/>
        </w:rPr>
        <w:t>contenido se presenta como conocimiento común de la materia.</w:t>
      </w:r>
      <w:r>
        <w:rPr>
          <w:b w:val="0"/>
          <w:i w:val="0"/>
        </w:rPr>
      </w:r>
    </w:p>
    <w:p>
      <w:pPr>
        <w:pStyle w:val="ListNumber"/>
      </w:pPr>
      <w:r>
        <w:rPr>
          <w:b w:val="0"/>
          <w:i w:val="0"/>
        </w:rPr>
      </w:r>
      <w:r>
        <w:rPr>
          <w:b/>
          <w:i w:val="0"/>
        </w:rPr>
        <w:t>Los tres principios de diseño de la distribución primaria son oficio de ingeniería de</w:t>
      </w:r>
      <w:r>
        <w:t xml:space="preserve"> </w:t>
      </w:r>
      <w:r>
        <w:rPr>
          <w:b/>
          <w:i w:val="0"/>
        </w:rPr>
        <w:t>instalaciones</w:t>
      </w:r>
      <w:r>
        <w:rPr>
          <w:b w:val="0"/>
          <w:i w:val="0"/>
        </w:rPr>
        <w:t xml:space="preserve">, escritos a partir del propio enunciado del anexo. </w:t>
      </w:r>
      <w:r>
        <w:rPr>
          <w:b/>
          <w:i w:val="0"/>
        </w:rPr>
        <w:t>No describen la red de ninguna</w:t>
      </w:r>
      <w:r>
        <w:t xml:space="preserve"> </w:t>
      </w:r>
      <w:r>
        <w:rPr>
          <w:b/>
          <w:i w:val="0"/>
        </w:rPr>
        <w:t>casa concreta</w:t>
      </w:r>
      <w:r>
        <w:rPr>
          <w:b w:val="0"/>
          <w:i w:val="0"/>
        </w:rPr>
        <w:t>, que no se ha consultado.</w:t>
      </w:r>
    </w:p>
    <w:p>
      <w:pPr/>
      <w:r>
        <w:rPr>
          <w:b w:val="0"/>
          <w:i w:val="0"/>
        </w:rPr>
      </w:r>
      <w:r>
        <w:rPr>
          <w:b/>
          <w:i w:val="0"/>
        </w:rPr>
        <w:t>El resto del tema va como oficio y así se declara</w:t>
      </w:r>
      <w:r>
        <w:rPr>
          <w:b w:val="0"/>
          <w:i w:val="0"/>
        </w:rPr>
        <w:t>: la regla de que cada medio se defiende de su</w:t>
      </w:r>
      <w:r>
        <w:t xml:space="preserve"> </w:t>
      </w:r>
      <w:r>
        <w:rPr>
          <w:b w:val="0"/>
          <w:i w:val="0"/>
        </w:rPr>
        <w:t>enemigo, la explicación en cuatro pasos de por qué la multiportadora resiste los ecos, la consecuencia</w:t>
      </w:r>
      <w:r>
        <w:t xml:space="preserve"> </w:t>
      </w:r>
      <w:r>
        <w:rPr>
          <w:b w:val="0"/>
          <w:i w:val="0"/>
        </w:rPr>
        <w:t>de la red de frecuencia única, el precio en caudal del intervalo de guarda, la razón de que el</w:t>
      </w:r>
      <w:r>
        <w:t xml:space="preserve"> </w:t>
      </w:r>
      <w:r>
        <w:rPr>
          <w:b w:val="0"/>
          <w:i w:val="0"/>
        </w:rPr>
        <w:t xml:space="preserve">satélite module en fase y el aviso sobre las rutas de respaldo que nadie prueba. </w:t>
      </w:r>
      <w:r>
        <w:rPr>
          <w:b/>
          <w:i w:val="0"/>
        </w:rPr>
        <w:t>Nada de eso está en</w:t>
      </w:r>
      <w:r>
        <w:t xml:space="preserve"> </w:t>
      </w:r>
      <w:r>
        <w:rPr>
          <w:b/>
          <w:i w:val="0"/>
        </w:rPr>
        <w:t>un 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radiodifusión · </w:t>
      </w:r>
      <w:r>
        <w:rPr>
          <w:rStyle w:val="Código"/>
          <w:b w:val="0"/>
          <w:i w:val="0"/>
        </w:rPr>
        <w:t>[exam]</w:t>
      </w:r>
      <w:r>
        <w:rPr>
          <w:b w:val="0"/>
          <w:i w:val="0"/>
        </w:rPr>
        <w:t xml:space="preserve"> =</w:t>
      </w:r>
      <w:r>
        <w:t xml:space="preserve"> </w:t>
      </w:r>
      <w:r>
        <w:rPr>
          <w:b w:val="0"/>
          <w:i w:val="0"/>
        </w:rPr>
        <w:t xml:space="preserve">opciones del propio cuadernillo · </w:t>
      </w:r>
      <w:r>
        <w:rPr>
          <w:rStyle w:val="Código"/>
          <w:b w:val="0"/>
          <w:i w:val="0"/>
        </w:rPr>
        <w:t>[norma]</w:t>
      </w:r>
      <w:r>
        <w:rPr>
          <w:b w:val="0"/>
          <w:i w:val="0"/>
        </w:rPr>
        <w:t xml:space="preserve"> = norma técnica nombrada, sin cita literal. </w:t>
      </w:r>
      <w:r>
        <w:rPr>
          <w:b/>
          <w:i w:val="0"/>
        </w:rPr>
        <w:t>Siglas</w:t>
      </w:r>
      <w:r>
        <w:rPr>
          <w:b w:val="0"/>
          <w:i w:val="0"/>
        </w:rPr>
        <w:t>: la</w:t>
      </w:r>
      <w:r>
        <w:t xml:space="preserve"> </w:t>
      </w:r>
      <w:r>
        <w:rPr>
          <w:b w:val="0"/>
          <w:i w:val="0"/>
        </w:rPr>
        <w:t>televisión digital terrestre (</w:t>
      </w:r>
      <w:r>
        <w:rPr>
          <w:b/>
          <w:i w:val="0"/>
        </w:rPr>
        <w:t>TDT</w:t>
      </w:r>
      <w:r>
        <w:rPr>
          <w:b w:val="0"/>
          <w:i w:val="0"/>
        </w:rPr>
        <w:t>); la difusión de vídeo digital terrestre (</w:t>
      </w:r>
      <w:r>
        <w:rPr>
          <w:b/>
          <w:i w:val="0"/>
        </w:rPr>
        <w:t>DVB-T</w:t>
      </w:r>
      <w:r>
        <w:rPr>
          <w:b w:val="0"/>
          <w:i w:val="0"/>
        </w:rPr>
        <w:t xml:space="preserve"> y</w:t>
      </w:r>
      <w:r>
        <w:t xml:space="preserve"> </w:t>
      </w:r>
      <w:r>
        <w:rPr>
          <w:b w:val="0"/>
          <w:i w:val="0"/>
        </w:rPr>
      </w:r>
      <w:r>
        <w:rPr>
          <w:b/>
          <w:i w:val="0"/>
        </w:rPr>
        <w:t>DVB-T2</w:t>
      </w:r>
      <w:r>
        <w:rPr>
          <w:b w:val="0"/>
          <w:i w:val="0"/>
        </w:rPr>
        <w:t>) y por satélite (</w:t>
      </w:r>
      <w:r>
        <w:rPr>
          <w:b/>
          <w:i w:val="0"/>
        </w:rPr>
        <w:t>DVB-S</w:t>
      </w:r>
      <w:r>
        <w:rPr>
          <w:b w:val="0"/>
          <w:i w:val="0"/>
        </w:rPr>
        <w:t xml:space="preserve"> y </w:t>
      </w:r>
      <w:r>
        <w:rPr>
          <w:b/>
          <w:i w:val="0"/>
        </w:rPr>
        <w:t>DVB-S2</w:t>
      </w:r>
      <w:r>
        <w:rPr>
          <w:b w:val="0"/>
          <w:i w:val="0"/>
        </w:rPr>
        <w:t>); la multiplexación por división de frecuencias</w:t>
      </w:r>
      <w:r>
        <w:t xml:space="preserve"> </w:t>
      </w:r>
      <w:r>
        <w:rPr>
          <w:b w:val="0"/>
          <w:i w:val="0"/>
        </w:rPr>
        <w:t>ortogonales codificada (</w:t>
      </w:r>
      <w:r>
        <w:rPr>
          <w:b/>
          <w:i w:val="0"/>
        </w:rPr>
        <w:t>COFDM</w:t>
      </w:r>
      <w:r>
        <w:rPr>
          <w:b w:val="0"/>
          <w:i w:val="0"/>
        </w:rPr>
        <w:t>); la modulación de amplitud en cuadratura (</w:t>
      </w:r>
      <w:r>
        <w:rPr>
          <w:b/>
          <w:i w:val="0"/>
        </w:rPr>
        <w:t>QAM</w:t>
      </w:r>
      <w:r>
        <w:rPr>
          <w:b w:val="0"/>
          <w:i w:val="0"/>
        </w:rPr>
        <w:t>) y la de</w:t>
      </w:r>
      <w:r>
        <w:t xml:space="preserve"> </w:t>
      </w:r>
      <w:r>
        <w:rPr>
          <w:b w:val="0"/>
          <w:i w:val="0"/>
        </w:rPr>
        <w:t>desplazamiento de fase (</w:t>
      </w:r>
      <w:r>
        <w:rPr>
          <w:b/>
          <w:i w:val="0"/>
        </w:rPr>
        <w:t>PSK</w:t>
      </w:r>
      <w:r>
        <w:rPr>
          <w:b w:val="0"/>
          <w:i w:val="0"/>
        </w:rPr>
        <w:t>); la modulación de frecuencia (</w:t>
      </w:r>
      <w:r>
        <w:rPr>
          <w:b/>
          <w:i w:val="0"/>
        </w:rPr>
        <w:t>FM</w:t>
      </w:r>
      <w:r>
        <w:rPr>
          <w:b w:val="0"/>
          <w:i w:val="0"/>
        </w:rPr>
        <w:t>); el formato de intercambio de</w:t>
      </w:r>
      <w:r>
        <w:t xml:space="preserve"> </w:t>
      </w:r>
      <w:r>
        <w:rPr>
          <w:b w:val="0"/>
          <w:i w:val="0"/>
        </w:rPr>
        <w:t>material (</w:t>
      </w:r>
      <w:r>
        <w:rPr>
          <w:b/>
          <w:i w:val="0"/>
        </w:rPr>
        <w:t>MXF</w:t>
      </w:r>
      <w:r>
        <w:rPr>
          <w:b w:val="0"/>
          <w:i w:val="0"/>
        </w:rPr>
        <w:t>) y la modulación por desplazamiento mínimo gaussiano (</w:t>
      </w:r>
      <w:r>
        <w:rPr>
          <w:b/>
          <w:i w:val="0"/>
        </w:rPr>
        <w:t>GMSK</w:t>
      </w:r>
      <w:r>
        <w:rPr>
          <w:b w:val="0"/>
          <w:i w:val="0"/>
        </w:rPr>
        <w:t>), que aparecen como</w:t>
      </w:r>
      <w:r>
        <w:t xml:space="preserve"> </w:t>
      </w:r>
      <w:r>
        <w:rPr>
          <w:b w:val="0"/>
          <w:i w:val="0"/>
        </w:rPr>
        <w:t>opciones falsas; la codificación de vídeo avanzada (</w:t>
      </w:r>
      <w:r>
        <w:rPr>
          <w:b/>
          <w:i w:val="0"/>
        </w:rPr>
        <w:t>AVC</w:t>
      </w:r>
      <w:r>
        <w:rPr>
          <w:b w:val="0"/>
          <w:i w:val="0"/>
        </w:rPr>
        <w:t>); el intervalo de guarda (</w:t>
      </w:r>
      <w:r>
        <w:rPr>
          <w:b/>
          <w:i w:val="0"/>
        </w:rPr>
        <w:t>IG</w:t>
      </w:r>
      <w:r>
        <w:rPr>
          <w:b w:val="0"/>
          <w:i w:val="0"/>
        </w:rPr>
        <w:t>); el</w:t>
      </w:r>
      <w:r>
        <w:t xml:space="preserve"> </w:t>
      </w:r>
      <w:r>
        <w:rPr>
          <w:b w:val="0"/>
          <w:i w:val="0"/>
        </w:rPr>
        <w:t>código de Bose, Chaudhuri y Hocquenghem (</w:t>
      </w:r>
      <w:r>
        <w:rPr>
          <w:b/>
          <w:i w:val="0"/>
        </w:rPr>
        <w:t>BCH</w:t>
      </w:r>
      <w:r>
        <w:rPr>
          <w:b w:val="0"/>
          <w:i w:val="0"/>
        </w:rPr>
        <w:t>); y el gigahercio (</w:t>
      </w:r>
      <w:r>
        <w:rPr>
          <w:b/>
          <w:i w:val="0"/>
        </w:rPr>
        <w:t>GHz</w:t>
      </w:r>
      <w:r>
        <w:rPr>
          <w:b w:val="0"/>
          <w:i w:val="0"/>
        </w:rPr>
        <w:t>).</w:t>
      </w:r>
    </w:p>
    <w:p>
      <w:pPr/>
      <w:r>
        <w:rPr>
          <w:b w:val="0"/>
          <w:i w:val="0"/>
        </w:rPr>
      </w:r>
      <w:r>
        <w:rPr>
          <w:b/>
          <w:i w:val="0"/>
        </w:rPr>
        <w:t>Cabecera.</w:t>
      </w:r>
      <w:r>
        <w:rPr>
          <w:b w:val="0"/>
          <w:i w:val="0"/>
        </w:rPr>
        <w:t xml:space="preserve"> Enunciado: puntos 5 y 6 del anexo, reunidos porque </w:t>
      </w:r>
      <w:r>
        <w:rPr>
          <w:b/>
          <w:i w:val="0"/>
        </w:rPr>
        <w:t>sus enunciados son la misma frase</w:t>
      </w:r>
      <w:r>
        <w:t xml:space="preserve"> </w:t>
      </w:r>
      <w:r>
        <w:rPr>
          <w:b/>
          <w:i w:val="0"/>
        </w:rPr>
        <w:t>con el medio cambiado</w:t>
      </w:r>
      <w:r>
        <w:rPr>
          <w:b w:val="0"/>
          <w:i w:val="0"/>
        </w:rPr>
        <w:t xml:space="preserve"> · </w:t>
      </w:r>
      <w:r>
        <w:rPr>
          <w:b/>
          <w:i w:val="0"/>
        </w:rPr>
        <w:t>3 preguntas, las tres del punto 5</w:t>
      </w:r>
      <w:r>
        <w:rPr>
          <w:b w:val="0"/>
          <w:i w:val="0"/>
        </w:rPr>
        <w:t xml:space="preserve"> · </w:t>
      </w:r>
      <w:r>
        <w:rPr>
          <w:b/>
          <w:i w:val="0"/>
        </w:rPr>
        <w:t>del punto 6 no ha caído ninguna</w:t>
      </w:r>
      <w:r>
        <w:t xml:space="preserve"> </w:t>
      </w:r>
      <w:r>
        <w:rPr>
          <w:b/>
          <w:i w:val="0"/>
        </w:rPr>
        <w:t>aquí</w:t>
      </w:r>
      <w:r>
        <w:rPr>
          <w:b w:val="0"/>
          <w:i w:val="0"/>
        </w:rPr>
        <w:t>: la de bandas de satélite va con las antenas.</w:t>
      </w:r>
    </w:p>
    <w:p>
      <w:pPr>
        <w:pStyle w:val="Heading2"/>
      </w:pPr>
      <w:r>
        <w:rPr>
          <w:b w:val="0"/>
          <w:i w:val="0"/>
        </w:rPr>
        <w:t>Los dos medios frente a frente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Terrestre</w:t>
            </w:r>
            <w:r>
              <w:rPr>
                <w:b w:val="0"/>
                <w:i w:val="0"/>
              </w:rPr>
            </w:r>
          </w:p>
        </w:tc>
        <w:tc>
          <w:tcPr>
            <w:tcW w:type="dxa" w:w="3137"/>
            <w:shd w:val="clear" w:color="auto" w:fill="E4E4E4"/>
          </w:tcPr>
          <w:p>
            <w:pPr>
              <w:pStyle w:val="Tablacabecera"/>
            </w:pPr>
            <w:r/>
            <w:r>
              <w:rPr>
                <w:b w:val="0"/>
                <w:i w:val="0"/>
              </w:rPr>
            </w:r>
            <w:r>
              <w:rPr>
                <w:b/>
                <w:i w:val="0"/>
              </w:rPr>
              <w:t>Satélite</w:t>
            </w:r>
            <w:r>
              <w:rPr>
                <w:b w:val="0"/>
                <w:i w:val="0"/>
              </w:rPr>
            </w:r>
          </w:p>
        </w:tc>
      </w:tr>
      <w:tr>
        <w:tc>
          <w:tcPr>
            <w:tcW w:type="dxa" w:w="3137"/>
          </w:tcPr>
          <w:p>
            <w:pPr>
              <w:pStyle w:val="Tabla"/>
            </w:pPr>
            <w:r/>
            <w:r>
              <w:rPr>
                <w:b w:val="0"/>
                <w:i w:val="0"/>
              </w:rPr>
            </w:r>
            <w:r>
              <w:rPr>
                <w:b/>
                <w:i w:val="0"/>
              </w:rPr>
              <w:t>Qué estorba</w:t>
            </w:r>
            <w:r>
              <w:rPr>
                <w:b w:val="0"/>
                <w:i w:val="0"/>
              </w:rPr>
            </w:r>
          </w:p>
        </w:tc>
        <w:tc>
          <w:tcPr>
            <w:tcW w:type="dxa" w:w="3137"/>
          </w:tcPr>
          <w:p>
            <w:pPr>
              <w:pStyle w:val="Tabla"/>
            </w:pPr>
            <w:r/>
            <w:r>
              <w:rPr>
                <w:b w:val="0"/>
                <w:i w:val="0"/>
              </w:rPr>
            </w:r>
            <w:r>
              <w:rPr>
                <w:b/>
                <w:i w:val="0"/>
              </w:rPr>
              <w:t>Los ecos: la señal llega por varios caminos</w:t>
            </w:r>
            <w:r>
              <w:rPr>
                <w:b w:val="0"/>
                <w:i w:val="0"/>
              </w:rPr>
              <w:t xml:space="preserve"> ✔</w:t>
            </w:r>
          </w:p>
        </w:tc>
        <w:tc>
          <w:tcPr>
            <w:tcW w:type="dxa" w:w="3137"/>
          </w:tcPr>
          <w:p>
            <w:pPr>
              <w:pStyle w:val="Tabla"/>
            </w:pPr>
            <w:r/>
            <w:r>
              <w:rPr>
                <w:b w:val="0"/>
                <w:i w:val="0"/>
              </w:rPr>
            </w:r>
            <w:r>
              <w:rPr>
                <w:b/>
                <w:i w:val="0"/>
              </w:rPr>
              <w:t>La lluvia y el ruido térmico: señal muy débil</w:t>
            </w:r>
            <w:r>
              <w:rPr>
                <w:b w:val="0"/>
                <w:i w:val="0"/>
              </w:rPr>
            </w:r>
          </w:p>
        </w:tc>
      </w:tr>
      <w:tr>
        <w:tc>
          <w:tcPr>
            <w:tcW w:type="dxa" w:w="3137"/>
          </w:tcPr>
          <w:p>
            <w:pPr>
              <w:pStyle w:val="Tabla"/>
            </w:pPr>
            <w:r/>
            <w:r>
              <w:rPr>
                <w:b w:val="0"/>
                <w:i w:val="0"/>
              </w:rPr>
            </w:r>
            <w:r>
              <w:rPr>
                <w:b/>
                <w:i w:val="0"/>
              </w:rPr>
              <w:t>Modulación</w:t>
            </w:r>
            <w:r>
              <w:rPr>
                <w:b w:val="0"/>
                <w:i w:val="0"/>
              </w:rPr>
            </w:r>
          </w:p>
        </w:tc>
        <w:tc>
          <w:tcPr>
            <w:tcW w:type="dxa" w:w="3137"/>
          </w:tcPr>
          <w:p>
            <w:pPr>
              <w:pStyle w:val="Tabla"/>
            </w:pPr>
            <w:r/>
            <w:r>
              <w:rPr>
                <w:b w:val="0"/>
                <w:i w:val="0"/>
              </w:rPr>
            </w:r>
            <w:r>
              <w:rPr>
                <w:b/>
                <w:i w:val="0"/>
              </w:rPr>
              <w:t>Multiportadora, con intervalo de guarda</w:t>
            </w:r>
            <w:r>
              <w:rPr>
                <w:b w:val="0"/>
                <w:i w:val="0"/>
              </w:rPr>
              <w:t xml:space="preserve"> ✔</w:t>
            </w:r>
          </w:p>
        </w:tc>
        <w:tc>
          <w:tcPr>
            <w:tcW w:type="dxa" w:w="3137"/>
          </w:tcPr>
          <w:p>
            <w:pPr>
              <w:pStyle w:val="Tabla"/>
            </w:pPr>
            <w:r/>
            <w:r>
              <w:rPr>
                <w:b w:val="0"/>
                <w:i w:val="0"/>
              </w:rPr>
            </w:r>
            <w:r>
              <w:rPr>
                <w:b/>
                <w:i w:val="0"/>
              </w:rPr>
              <w:t>Monoportadora, por fase</w:t>
            </w:r>
            <w:r>
              <w:rPr>
                <w:b w:val="0"/>
                <w:i w:val="0"/>
              </w:rPr>
            </w:r>
          </w:p>
        </w:tc>
      </w:tr>
      <w:tr>
        <w:tc>
          <w:tcPr>
            <w:tcW w:type="dxa" w:w="3137"/>
          </w:tcPr>
          <w:p>
            <w:pPr>
              <w:pStyle w:val="Tabla"/>
            </w:pPr>
            <w:r/>
            <w:r>
              <w:rPr>
                <w:b w:val="0"/>
                <w:i w:val="0"/>
              </w:rPr>
            </w:r>
            <w:r>
              <w:rPr>
                <w:b/>
                <w:i w:val="0"/>
              </w:rPr>
              <w:t>Ancho de banda por canal</w:t>
            </w:r>
            <w:r>
              <w:rPr>
                <w:b w:val="0"/>
                <w:i w:val="0"/>
              </w:rPr>
            </w:r>
          </w:p>
        </w:tc>
        <w:tc>
          <w:tcPr>
            <w:tcW w:type="dxa" w:w="3137"/>
          </w:tcPr>
          <w:p>
            <w:pPr>
              <w:pStyle w:val="Tabla"/>
            </w:pPr>
            <w:r/>
            <w:r>
              <w:rPr>
                <w:b w:val="0"/>
                <w:i w:val="0"/>
              </w:rPr>
            </w:r>
            <w:r>
              <w:rPr>
                <w:b/>
                <w:i w:val="0"/>
              </w:rPr>
              <w:t>8 megahercios</w:t>
            </w:r>
            <w:r>
              <w:rPr>
                <w:b w:val="0"/>
                <w:i w:val="0"/>
              </w:rPr>
            </w:r>
          </w:p>
        </w:tc>
        <w:tc>
          <w:tcPr>
            <w:tcW w:type="dxa" w:w="3137"/>
          </w:tcPr>
          <w:p>
            <w:pPr>
              <w:pStyle w:val="Tabla"/>
            </w:pPr>
            <w:r/>
            <w:r>
              <w:rPr>
                <w:b w:val="0"/>
                <w:i w:val="0"/>
              </w:rPr>
            </w:r>
            <w:r>
              <w:rPr>
                <w:b/>
                <w:i w:val="0"/>
              </w:rPr>
              <w:t>Decenas de megahercios</w:t>
            </w:r>
            <w:r>
              <w:rPr>
                <w:b w:val="0"/>
                <w:i w:val="0"/>
              </w:rPr>
            </w:r>
          </w:p>
        </w:tc>
      </w:tr>
      <w:tr>
        <w:tc>
          <w:tcPr>
            <w:tcW w:type="dxa" w:w="3137"/>
          </w:tcPr>
          <w:p>
            <w:pPr>
              <w:pStyle w:val="Tabla"/>
            </w:pPr>
            <w:r/>
            <w:r>
              <w:rPr>
                <w:b w:val="0"/>
                <w:i w:val="0"/>
              </w:rPr>
            </w:r>
            <w:r>
              <w:rPr>
                <w:b/>
                <w:i w:val="0"/>
              </w:rPr>
              <w:t>Cobertura</w:t>
            </w:r>
            <w:r>
              <w:rPr>
                <w:b w:val="0"/>
                <w:i w:val="0"/>
              </w:rPr>
            </w:r>
          </w:p>
        </w:tc>
        <w:tc>
          <w:tcPr>
            <w:tcW w:type="dxa" w:w="3137"/>
          </w:tcPr>
          <w:p>
            <w:pPr>
              <w:pStyle w:val="Tabla"/>
            </w:pPr>
            <w:r/>
            <w:r>
              <w:rPr>
                <w:b w:val="0"/>
                <w:i w:val="0"/>
              </w:rPr>
            </w:r>
            <w:r>
              <w:rPr>
                <w:b/>
                <w:i w:val="0"/>
              </w:rPr>
              <w:t>Por emisores, con red de frecuencia única</w:t>
            </w:r>
            <w:r>
              <w:rPr>
                <w:b w:val="0"/>
                <w:i w:val="0"/>
              </w:rPr>
            </w:r>
          </w:p>
        </w:tc>
        <w:tc>
          <w:tcPr>
            <w:tcW w:type="dxa" w:w="3137"/>
          </w:tcPr>
          <w:p>
            <w:pPr>
              <w:pStyle w:val="Tabla"/>
            </w:pPr>
            <w:r/>
            <w:r>
              <w:rPr>
                <w:b w:val="0"/>
                <w:i w:val="0"/>
              </w:rPr>
            </w:r>
            <w:r>
              <w:rPr>
                <w:b/>
                <w:i w:val="0"/>
              </w:rPr>
              <w:t>Un haz cubre un país</w:t>
            </w:r>
            <w:r>
              <w:rPr>
                <w:b w:val="0"/>
                <w:i w:val="0"/>
              </w:rPr>
            </w:r>
          </w:p>
        </w:tc>
      </w:tr>
      <w:tr>
        <w:tc>
          <w:tcPr>
            <w:tcW w:type="dxa" w:w="3137"/>
          </w:tcPr>
          <w:p>
            <w:pPr>
              <w:pStyle w:val="Tabla"/>
            </w:pPr>
            <w:r/>
            <w:r>
              <w:rPr>
                <w:b w:val="0"/>
                <w:i w:val="0"/>
              </w:rPr>
            </w:r>
            <w:r>
              <w:rPr>
                <w:b/>
                <w:i w:val="0"/>
              </w:rPr>
              <w:t>Recepción</w:t>
            </w:r>
            <w:r>
              <w:rPr>
                <w:b w:val="0"/>
                <w:i w:val="0"/>
              </w:rPr>
            </w:r>
          </w:p>
        </w:tc>
        <w:tc>
          <w:tcPr>
            <w:tcW w:type="dxa" w:w="3137"/>
          </w:tcPr>
          <w:p>
            <w:pPr>
              <w:pStyle w:val="Tabla"/>
            </w:pPr>
            <w:r/>
            <w:r>
              <w:rPr>
                <w:b w:val="0"/>
                <w:i w:val="0"/>
              </w:rPr>
            </w:r>
            <w:r>
              <w:rPr>
                <w:b/>
                <w:i w:val="0"/>
              </w:rPr>
              <w:t>Antena de tejado</w:t>
            </w:r>
            <w:r>
              <w:rPr>
                <w:b w:val="0"/>
                <w:i w:val="0"/>
              </w:rPr>
            </w:r>
          </w:p>
        </w:tc>
        <w:tc>
          <w:tcPr>
            <w:tcW w:type="dxa" w:w="3137"/>
          </w:tcPr>
          <w:p>
            <w:pPr>
              <w:pStyle w:val="Tabla"/>
            </w:pPr>
            <w:r/>
            <w:r>
              <w:rPr>
                <w:b w:val="0"/>
                <w:i w:val="0"/>
              </w:rPr>
            </w:r>
            <w:r>
              <w:rPr>
                <w:b/>
                <w:i w:val="0"/>
              </w:rPr>
              <w:t>Parabólica orientada</w:t>
            </w:r>
            <w:r>
              <w:rPr>
                <w:b w:val="0"/>
                <w:i w:val="0"/>
              </w:rPr>
            </w:r>
          </w:p>
        </w:tc>
      </w:tr>
    </w:tbl>
    <w:p>
      <w:pPr/>
    </w:p>
    <w:p>
      <w:pPr>
        <w:pStyle w:val="ListBullet"/>
      </w:pPr>
      <w:r>
        <w:rPr>
          <w:b w:val="0"/>
          <w:i w:val="0"/>
        </w:rPr>
      </w:r>
      <w:r>
        <w:rPr>
          <w:b/>
          <w:i w:val="0"/>
        </w:rPr>
        <w:t>LA REGLA QUE ES TODA LA CLAVE</w:t>
      </w:r>
      <w:r>
        <w:rPr>
          <w:b w:val="0"/>
          <w:i w:val="0"/>
        </w:rPr>
        <w:t xml:space="preserve"> · </w:t>
      </w:r>
      <w:r>
        <w:rPr>
          <w:rStyle w:val="Código"/>
          <w:b w:val="0"/>
          <w:i w:val="0"/>
        </w:rPr>
        <w:t>[of]</w:t>
      </w:r>
      <w:r>
        <w:rPr>
          <w:b w:val="0"/>
          <w:i w:val="0"/>
        </w:rPr>
        <w:t xml:space="preserve"> · </w:t>
      </w:r>
      <w:r>
        <w:rPr>
          <w:b/>
          <w:i w:val="0"/>
        </w:rPr>
        <w:t>Cada medio se defiende de su enemigo.</w:t>
      </w:r>
      <w:r>
        <w:rPr>
          <w:b w:val="0"/>
          <w:i w:val="0"/>
        </w:rPr>
        <w:t xml:space="preserve"> </w:t>
      </w:r>
      <w:r>
        <w:rPr>
          <w:b/>
          <w:i w:val="0"/>
        </w:rPr>
        <w:t>En tierra el</w:t>
      </w:r>
      <w:r>
        <w:t xml:space="preserve"> </w:t>
      </w:r>
      <w:r>
        <w:rPr>
          <w:b/>
          <w:i w:val="0"/>
        </w:rPr>
        <w:t>enemigo es el eco y la defensa es repartir la información entre muchas portadoras lentas.</w:t>
      </w:r>
      <w:r>
        <w:rPr>
          <w:b w:val="0"/>
          <w:i w:val="0"/>
        </w:rPr>
        <w:t xml:space="preserve"> </w:t>
      </w:r>
      <w:r>
        <w:rPr>
          <w:b/>
          <w:i w:val="0"/>
        </w:rPr>
        <w:t>En</w:t>
      </w:r>
      <w:r>
        <w:t xml:space="preserve"> </w:t>
      </w:r>
      <w:r>
        <w:rPr>
          <w:b/>
          <w:i w:val="0"/>
        </w:rPr>
        <w:t>satélite el enemigo es la debilidad, y la defensa es modulación sencilla y robusta con mucha</w:t>
      </w:r>
      <w:r>
        <w:t xml:space="preserve"> </w:t>
      </w:r>
      <w:r>
        <w:rPr>
          <w:b/>
          <w:i w:val="0"/>
        </w:rPr>
        <w:t>corrección de errores.</w:t>
      </w:r>
      <w:r>
        <w:rPr>
          <w:b w:val="0"/>
          <w:i w:val="0"/>
        </w:rPr>
      </w:r>
    </w:p>
    <w:p>
      <w:pPr>
        <w:pStyle w:val="Heading2"/>
      </w:pPr>
      <w:r>
        <w:rPr>
          <w:b w:val="0"/>
          <w:i w:val="0"/>
        </w:rPr>
        <w:t>La modulación terrestre</w:t>
      </w:r>
    </w:p>
    <w:p>
      <w:pPr>
        <w:pStyle w:val="ListBullet"/>
      </w:pPr>
      <w:r>
        <w:rPr>
          <w:b w:val="0"/>
          <w:i w:val="0"/>
        </w:rPr>
      </w:r>
      <w:r>
        <w:rPr>
          <w:b/>
          <w:i w:val="0"/>
        </w:rPr>
        <w:t>PREGUNTA 42</w:t>
      </w:r>
      <w:r>
        <w:rPr>
          <w:b w:val="0"/>
          <w:i w:val="0"/>
        </w:rPr>
        <w:t xml:space="preserve"> · </w:t>
      </w:r>
      <w:r>
        <w:rPr>
          <w:rStyle w:val="Código"/>
          <w:b w:val="0"/>
          <w:i w:val="0"/>
        </w:rPr>
        <w:t>[exam]</w:t>
      </w:r>
      <w:r>
        <w:rPr>
          <w:b w:val="0"/>
          <w:i w:val="0"/>
        </w:rPr>
        <w:t xml:space="preserve"> · </w:t>
      </w:r>
      <w:r>
        <w:rPr>
          <w:b/>
          <w:i w:val="0"/>
        </w:rPr>
        <w:t>La modulación de la terrestre de primera generación es COFDM.</w:t>
      </w:r>
      <w:r>
        <w:rPr>
          <w:b w:val="0"/>
          <w:i w:val="0"/>
        </w:rPr>
        <w:t xml:space="preserve"> </w:t>
      </w:r>
      <w:r>
        <w:rPr>
          <w:b/>
          <w:i w:val="0"/>
        </w:rPr>
        <w:t>Las</w:t>
      </w:r>
      <w:r>
        <w:t xml:space="preserve"> </w:t>
      </w:r>
      <w:r>
        <w:rPr>
          <w:b/>
          <w:i w:val="0"/>
        </w:rPr>
        <w:t>falsas son siglas de otras materias</w:t>
      </w:r>
      <w:r>
        <w:rPr>
          <w:b w:val="0"/>
          <w:i w:val="0"/>
        </w:rPr>
        <w:t>: una modulación analógica, un formato de fichero y una</w:t>
      </w:r>
      <w:r>
        <w:t xml:space="preserve"> </w:t>
      </w:r>
      <w:r>
        <w:rPr>
          <w:b w:val="0"/>
          <w:i w:val="0"/>
        </w:rPr>
        <w:t>modulación de telefonía móvil.</w:t>
      </w:r>
    </w:p>
    <w:p>
      <w:pPr>
        <w:pStyle w:val="ListBullet"/>
      </w:pPr>
      <w:r>
        <w:rPr>
          <w:b w:val="0"/>
          <w:i w:val="0"/>
        </w:rPr>
      </w:r>
      <w:r>
        <w:rPr>
          <w:b/>
          <w:i w:val="0"/>
        </w:rPr>
        <w:t>PREGUNTA 26</w:t>
      </w:r>
      <w:r>
        <w:rPr>
          <w:b w:val="0"/>
          <w:i w:val="0"/>
        </w:rPr>
        <w:t xml:space="preserve"> · </w:t>
      </w:r>
      <w:r>
        <w:rPr>
          <w:rStyle w:val="Código"/>
          <w:b w:val="0"/>
          <w:i w:val="0"/>
        </w:rPr>
        <w:t>[exam]</w:t>
      </w:r>
      <w:r>
        <w:rPr>
          <w:b w:val="0"/>
          <w:i w:val="0"/>
        </w:rPr>
        <w:t xml:space="preserve"> · </w:t>
      </w:r>
      <w:r>
        <w:rPr>
          <w:b/>
          <w:i w:val="0"/>
        </w:rPr>
        <w:t>Se usa para mejorar la resistencia al multitrayecto.</w:t>
      </w:r>
      <w:r>
        <w:rPr>
          <w:b w:val="0"/>
          <w:i w:val="0"/>
        </w:rPr>
      </w:r>
    </w:p>
    <w:p>
      <w:pPr>
        <w:pStyle w:val="ListBullet"/>
      </w:pPr>
      <w:r>
        <w:rPr>
          <w:b w:val="0"/>
          <w:i w:val="0"/>
        </w:rPr>
      </w:r>
      <w:r>
        <w:rPr>
          <w:b/>
          <w:i w:val="0"/>
        </w:rPr>
        <w:t>CÓMO FUNCIONA, EN CUATRO PASOS</w:t>
      </w:r>
      <w:r>
        <w:rPr>
          <w:b w:val="0"/>
          <w:i w:val="0"/>
        </w:rPr>
        <w:t xml:space="preserve"> · </w:t>
      </w:r>
      <w:r>
        <w:rPr>
          <w:rStyle w:val="Código"/>
          <w:b w:val="0"/>
          <w:i w:val="0"/>
        </w:rPr>
        <w:t>[of]</w:t>
      </w:r>
      <w:r>
        <w:rPr>
          <w:b w:val="0"/>
          <w:i w:val="0"/>
        </w:rPr>
        <w:t xml:space="preserve"> · </w:t>
      </w:r>
      <w:r>
        <w:rPr>
          <w:b/>
          <w:i w:val="0"/>
        </w:rPr>
        <w:t>Miles de portadoras lentas en vez de una rápida</w:t>
      </w:r>
      <w:r>
        <w:rPr>
          <w:b w:val="0"/>
          <w:i w:val="0"/>
        </w:rPr>
        <w:t xml:space="preserve"> ·</w:t>
      </w:r>
      <w:r>
        <w:t xml:space="preserve"> </w:t>
      </w:r>
      <w:r>
        <w:rPr>
          <w:b w:val="0"/>
          <w:i w:val="0"/>
        </w:rPr>
      </w:r>
      <w:r>
        <w:rPr>
          <w:b/>
          <w:i w:val="0"/>
        </w:rPr>
        <w:t>cada una lleva poquísima información, así que su símbolo dura mucho</w:t>
      </w:r>
      <w:r>
        <w:rPr>
          <w:b w:val="0"/>
          <w:i w:val="0"/>
        </w:rPr>
        <w:t xml:space="preserve"> · </w:t>
      </w:r>
      <w:r>
        <w:rPr>
          <w:b/>
          <w:i w:val="0"/>
        </w:rPr>
        <w:t>entre símbolo y símbolo</w:t>
      </w:r>
      <w:r>
        <w:t xml:space="preserve"> </w:t>
      </w:r>
      <w:r>
        <w:rPr>
          <w:b/>
          <w:i w:val="0"/>
        </w:rPr>
        <w:t>se deja un hueco, el intervalo de guarda</w:t>
      </w:r>
      <w:r>
        <w:rPr>
          <w:b w:val="0"/>
          <w:i w:val="0"/>
        </w:rPr>
        <w:t xml:space="preserve"> · </w:t>
      </w:r>
      <w:r>
        <w:rPr>
          <w:b/>
          <w:i w:val="0"/>
        </w:rPr>
        <w:t>un eco con retardo menor que ese hueco cae dentro y NO</w:t>
      </w:r>
      <w:r>
        <w:t xml:space="preserve"> </w:t>
      </w:r>
      <w:r>
        <w:rPr>
          <w:b/>
          <w:i w:val="0"/>
        </w:rPr>
        <w:t>estorba al símbolo siguiente.</w:t>
      </w:r>
      <w:r>
        <w:rPr>
          <w:b w:val="0"/>
          <w:i w:val="0"/>
        </w:rPr>
      </w:r>
    </w:p>
    <w:p>
      <w:pPr>
        <w:pStyle w:val="ListBullet"/>
      </w:pPr>
      <w:r>
        <w:rPr>
          <w:b w:val="0"/>
          <w:i w:val="0"/>
        </w:rPr>
      </w:r>
      <w:r>
        <w:rPr>
          <w:b/>
          <w:i w:val="0"/>
        </w:rPr>
        <w:t>LA CONSECUENCIA MAYOR</w:t>
      </w:r>
      <w:r>
        <w:rPr>
          <w:b w:val="0"/>
          <w:i w:val="0"/>
        </w:rPr>
        <w:t xml:space="preserve"> · </w:t>
      </w:r>
      <w:r>
        <w:rPr>
          <w:rStyle w:val="Código"/>
          <w:b w:val="0"/>
          <w:i w:val="0"/>
        </w:rPr>
        <w:t>[of]</w:t>
      </w:r>
      <w:r>
        <w:rPr>
          <w:b w:val="0"/>
          <w:i w:val="0"/>
        </w:rPr>
        <w:t xml:space="preserve"> · </w:t>
      </w:r>
      <w:r>
        <w:rPr>
          <w:b/>
          <w:i w:val="0"/>
        </w:rPr>
        <w:t>La red de frecuencia única</w:t>
      </w:r>
      <w:r>
        <w:rPr>
          <w:b w:val="0"/>
          <w:i w:val="0"/>
        </w:rPr>
        <w:t xml:space="preserve">: </w:t>
      </w:r>
      <w:r>
        <w:rPr>
          <w:b/>
          <w:i w:val="0"/>
        </w:rPr>
        <w:t>si los ecos no molestan, dos</w:t>
      </w:r>
      <w:r>
        <w:t xml:space="preserve"> </w:t>
      </w:r>
      <w:r>
        <w:rPr>
          <w:b/>
          <w:i w:val="0"/>
        </w:rPr>
        <w:t>emisores pueden transmitir lo mismo en la misma frecuencia.</w:t>
      </w:r>
      <w:r>
        <w:rPr>
          <w:b w:val="0"/>
          <w:i w:val="0"/>
        </w:rPr>
        <w:t xml:space="preserve"> </w:t>
      </w:r>
      <w:r>
        <w:rPr>
          <w:b/>
          <w:i w:val="0"/>
        </w:rPr>
        <w:t>El segundo es, para el receptor, un</w:t>
      </w:r>
      <w:r>
        <w:t xml:space="preserve"> </w:t>
      </w:r>
      <w:r>
        <w:rPr>
          <w:b/>
          <w:i w:val="0"/>
        </w:rPr>
        <w:t>eco más.</w:t>
      </w:r>
      <w:r>
        <w:rPr>
          <w:b w:val="0"/>
          <w:i w:val="0"/>
        </w:rPr>
        <w:t xml:space="preserve"> </w:t>
      </w:r>
      <w:r>
        <w:rPr>
          <w:b/>
          <w:i w:val="0"/>
        </w:rPr>
        <w:t>Con modulación analógica era imposible.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Falsa de la 26</w:t>
            </w:r>
          </w:p>
        </w:tc>
        <w:tc>
          <w:tcPr>
            <w:tcW w:type="dxa" w:w="4706"/>
            <w:shd w:val="clear" w:color="auto" w:fill="E4E4E4"/>
          </w:tcPr>
          <w:p>
            <w:pPr>
              <w:pStyle w:val="Tablacabecera"/>
            </w:pPr>
            <w:r/>
            <w:r>
              <w:rPr>
                <w:b w:val="0"/>
                <w:i w:val="0"/>
              </w:rPr>
              <w:t>Por qué cae</w:t>
            </w:r>
          </w:p>
        </w:tc>
      </w:tr>
      <w:tr>
        <w:tc>
          <w:tcPr>
            <w:tcW w:type="dxa" w:w="4706"/>
          </w:tcPr>
          <w:p>
            <w:pPr>
              <w:pStyle w:val="Tabla"/>
            </w:pPr>
            <w:r/>
            <w:r>
              <w:rPr>
                <w:b w:val="0"/>
                <w:i w:val="0"/>
              </w:rPr>
            </w:r>
            <w:r>
              <w:rPr>
                <w:b/>
                <w:i w:val="0"/>
              </w:rPr>
              <w:t>Para reducir el retardo</w:t>
            </w:r>
            <w:r>
              <w:rPr>
                <w:b w:val="0"/>
                <w:i w:val="0"/>
              </w:rPr>
            </w:r>
          </w:p>
        </w:tc>
        <w:tc>
          <w:tcPr>
            <w:tcW w:type="dxa" w:w="4706"/>
          </w:tcPr>
          <w:p>
            <w:pPr>
              <w:pStyle w:val="Tabla"/>
            </w:pPr>
            <w:r/>
            <w:r>
              <w:rPr>
                <w:b w:val="0"/>
                <w:i w:val="0"/>
              </w:rPr>
            </w:r>
            <w:r>
              <w:rPr>
                <w:b/>
                <w:i w:val="0"/>
              </w:rPr>
              <w:t>Al revés</w:t>
            </w:r>
            <w:r>
              <w:rPr>
                <w:b w:val="0"/>
                <w:i w:val="0"/>
              </w:rPr>
              <w:t>: el símbolo largo y la guarda AÑADEN retardo</w:t>
            </w:r>
          </w:p>
        </w:tc>
      </w:tr>
      <w:tr>
        <w:tc>
          <w:tcPr>
            <w:tcW w:type="dxa" w:w="4706"/>
          </w:tcPr>
          <w:p>
            <w:pPr>
              <w:pStyle w:val="Tabla"/>
            </w:pPr>
            <w:r/>
            <w:r>
              <w:rPr>
                <w:b w:val="0"/>
                <w:i w:val="0"/>
              </w:rPr>
            </w:r>
            <w:r>
              <w:rPr>
                <w:b/>
                <w:i w:val="0"/>
              </w:rPr>
              <w:t>Porque es menos compleja</w:t>
            </w:r>
            <w:r>
              <w:rPr>
                <w:b w:val="0"/>
                <w:i w:val="0"/>
              </w:rPr>
            </w:r>
          </w:p>
        </w:tc>
        <w:tc>
          <w:tcPr>
            <w:tcW w:type="dxa" w:w="4706"/>
          </w:tcPr>
          <w:p>
            <w:pPr>
              <w:pStyle w:val="Tabla"/>
            </w:pPr>
            <w:r/>
            <w:r>
              <w:rPr>
                <w:b w:val="0"/>
                <w:i w:val="0"/>
              </w:rPr>
            </w:r>
            <w:r>
              <w:rPr>
                <w:b/>
                <w:i w:val="0"/>
              </w:rPr>
              <w:t>Es mucho más compleja</w:t>
            </w:r>
            <w:r>
              <w:rPr>
                <w:b w:val="0"/>
                <w:i w:val="0"/>
              </w:rPr>
              <w:t>: transformadas rápidas en los dos extremos</w:t>
            </w:r>
          </w:p>
        </w:tc>
      </w:tr>
      <w:tr>
        <w:tc>
          <w:tcPr>
            <w:tcW w:type="dxa" w:w="4706"/>
          </w:tcPr>
          <w:p>
            <w:pPr>
              <w:pStyle w:val="Tabla"/>
            </w:pPr>
            <w:r/>
            <w:r>
              <w:rPr>
                <w:b w:val="0"/>
                <w:i w:val="0"/>
              </w:rPr>
            </w:r>
            <w:r>
              <w:rPr>
                <w:b/>
                <w:i w:val="0"/>
              </w:rPr>
              <w:t>Porque pide menos ancho de banda</w:t>
            </w:r>
            <w:r>
              <w:rPr>
                <w:b w:val="0"/>
                <w:i w:val="0"/>
              </w:rPr>
            </w:r>
          </w:p>
        </w:tc>
        <w:tc>
          <w:tcPr>
            <w:tcW w:type="dxa" w:w="4706"/>
          </w:tcPr>
          <w:p>
            <w:pPr>
              <w:pStyle w:val="Tabla"/>
            </w:pPr>
            <w:r/>
            <w:r>
              <w:rPr>
                <w:b w:val="0"/>
                <w:i w:val="0"/>
              </w:rPr>
            </w:r>
            <w:r>
              <w:rPr>
                <w:b/>
                <w:i w:val="0"/>
              </w:rPr>
              <w:t>Ocupa el mismo canal de 8 megahercios</w:t>
            </w:r>
            <w:r>
              <w:rPr>
                <w:b w:val="0"/>
                <w:i w:val="0"/>
              </w:rPr>
            </w:r>
          </w:p>
        </w:tc>
      </w:tr>
    </w:tbl>
    <w:p>
      <w:pPr/>
    </w:p>
    <w:p>
      <w:pPr>
        <w:pStyle w:val="ListBullet"/>
      </w:pPr>
      <w:r>
        <w:rPr>
          <w:b w:val="0"/>
          <w:i w:val="0"/>
        </w:rPr>
      </w:r>
      <w:r>
        <w:rPr>
          <w:b/>
          <w:i w:val="0"/>
        </w:rPr>
        <w:t>EL PRECIO DE LA GUARDA</w:t>
      </w:r>
      <w:r>
        <w:rPr>
          <w:b w:val="0"/>
          <w:i w:val="0"/>
        </w:rPr>
        <w:t xml:space="preserve"> · </w:t>
      </w:r>
      <w:r>
        <w:rPr>
          <w:rStyle w:val="Código"/>
          <w:b w:val="0"/>
          <w:i w:val="0"/>
        </w:rPr>
        <w:t>[of]</w:t>
      </w:r>
      <w:r>
        <w:rPr>
          <w:b w:val="0"/>
          <w:i w:val="0"/>
        </w:rPr>
        <w:t xml:space="preserve"> · </w:t>
      </w:r>
      <w:r>
        <w:rPr>
          <w:b/>
          <w:i w:val="0"/>
        </w:rPr>
        <w:t>Es tiempo en que no se transmite.</w:t>
      </w:r>
      <w:r>
        <w:rPr>
          <w:b w:val="0"/>
          <w:i w:val="0"/>
        </w:rPr>
        <w:t xml:space="preserve"> </w:t>
      </w:r>
      <w:r>
        <w:rPr>
          <w:b/>
          <w:i w:val="0"/>
        </w:rPr>
        <w:t>Guarda larga: tolera</w:t>
      </w:r>
      <w:r>
        <w:t xml:space="preserve"> </w:t>
      </w:r>
      <w:r>
        <w:rPr>
          <w:b/>
          <w:i w:val="0"/>
        </w:rPr>
        <w:t>ecos más lejanos y desperdicia más caudal.</w:t>
      </w:r>
      <w:r>
        <w:rPr>
          <w:b w:val="0"/>
          <w:i w:val="0"/>
        </w:rPr>
        <w:t xml:space="preserve"> </w:t>
      </w:r>
      <w:r>
        <w:rPr>
          <w:b/>
          <w:i w:val="0"/>
        </w:rPr>
        <w:t>Elegirla es un compromiso entre tamaño de red y</w:t>
      </w:r>
      <w:r>
        <w:t xml:space="preserve"> </w:t>
      </w:r>
      <w:r>
        <w:rPr>
          <w:b/>
          <w:i w:val="0"/>
        </w:rPr>
        <w:t>caudal.</w:t>
      </w:r>
      <w:r>
        <w:rPr>
          <w:b w:val="0"/>
          <w:i w:val="0"/>
        </w:rPr>
      </w:r>
    </w:p>
    <w:p>
      <w:pPr>
        <w:pStyle w:val="Heading2"/>
      </w:pPr>
      <w:r>
        <w:rPr>
          <w:b w:val="0"/>
          <w:i w:val="0"/>
        </w:rPr>
        <w:t>Las dos generaciones terrestres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Primera</w:t>
            </w:r>
            <w:r>
              <w:rPr>
                <w:b w:val="0"/>
                <w:i w:val="0"/>
              </w:rPr>
            </w:r>
          </w:p>
        </w:tc>
        <w:tc>
          <w:tcPr>
            <w:tcW w:type="dxa" w:w="3137"/>
            <w:shd w:val="clear" w:color="auto" w:fill="E4E4E4"/>
          </w:tcPr>
          <w:p>
            <w:pPr>
              <w:pStyle w:val="Tablacabecera"/>
            </w:pPr>
            <w:r/>
            <w:r>
              <w:rPr>
                <w:b w:val="0"/>
                <w:i w:val="0"/>
              </w:rPr>
            </w:r>
            <w:r>
              <w:rPr>
                <w:b/>
                <w:i w:val="0"/>
              </w:rPr>
              <w:t>Segunda</w:t>
            </w:r>
            <w:r>
              <w:rPr>
                <w:b w:val="0"/>
                <w:i w:val="0"/>
              </w:rPr>
            </w:r>
          </w:p>
        </w:tc>
      </w:tr>
      <w:tr>
        <w:tc>
          <w:tcPr>
            <w:tcW w:type="dxa" w:w="3137"/>
          </w:tcPr>
          <w:p>
            <w:pPr>
              <w:pStyle w:val="Tabla"/>
            </w:pPr>
            <w:r/>
            <w:r>
              <w:rPr>
                <w:b w:val="0"/>
                <w:i w:val="0"/>
              </w:rPr>
            </w:r>
            <w:r>
              <w:rPr>
                <w:b/>
                <w:i w:val="0"/>
              </w:rPr>
              <w:t>Estados por portadora</w:t>
            </w:r>
            <w:r>
              <w:rPr>
                <w:b w:val="0"/>
                <w:i w:val="0"/>
              </w:rPr>
            </w:r>
          </w:p>
        </w:tc>
        <w:tc>
          <w:tcPr>
            <w:tcW w:type="dxa" w:w="3137"/>
          </w:tcPr>
          <w:p>
            <w:pPr>
              <w:pStyle w:val="Tabla"/>
            </w:pPr>
            <w:r/>
            <w:r>
              <w:rPr>
                <w:b w:val="0"/>
                <w:i w:val="0"/>
              </w:rPr>
            </w:r>
            <w:r>
              <w:rPr>
                <w:b/>
                <w:i w:val="0"/>
              </w:rPr>
              <w:t>Hasta 64</w:t>
            </w:r>
            <w:r>
              <w:rPr>
                <w:b w:val="0"/>
                <w:i w:val="0"/>
              </w:rPr>
            </w:r>
          </w:p>
        </w:tc>
        <w:tc>
          <w:tcPr>
            <w:tcW w:type="dxa" w:w="3137"/>
          </w:tcPr>
          <w:p>
            <w:pPr>
              <w:pStyle w:val="Tabla"/>
            </w:pPr>
            <w:r/>
            <w:r>
              <w:rPr>
                <w:b w:val="0"/>
                <w:i w:val="0"/>
              </w:rPr>
            </w:r>
            <w:r>
              <w:rPr>
                <w:b/>
                <w:i w:val="0"/>
              </w:rPr>
              <w:t>Hasta 256</w:t>
            </w:r>
            <w:r>
              <w:rPr>
                <w:b w:val="0"/>
                <w:i w:val="0"/>
              </w:rPr>
            </w:r>
          </w:p>
        </w:tc>
      </w:tr>
      <w:tr>
        <w:tc>
          <w:tcPr>
            <w:tcW w:type="dxa" w:w="3137"/>
          </w:tcPr>
          <w:p>
            <w:pPr>
              <w:pStyle w:val="Tabla"/>
            </w:pPr>
            <w:r/>
            <w:r>
              <w:rPr>
                <w:b w:val="0"/>
                <w:i w:val="0"/>
              </w:rPr>
            </w:r>
            <w:r>
              <w:rPr>
                <w:b/>
                <w:i w:val="0"/>
              </w:rPr>
              <w:t>Corrección de errores</w:t>
            </w:r>
            <w:r>
              <w:rPr>
                <w:b w:val="0"/>
                <w:i w:val="0"/>
              </w:rPr>
            </w:r>
          </w:p>
        </w:tc>
        <w:tc>
          <w:tcPr>
            <w:tcW w:type="dxa" w:w="3137"/>
          </w:tcPr>
          <w:p>
            <w:pPr>
              <w:pStyle w:val="Tabla"/>
            </w:pPr>
            <w:r/>
            <w:r>
              <w:rPr>
                <w:b w:val="0"/>
                <w:i w:val="0"/>
              </w:rPr>
            </w:r>
            <w:r>
              <w:rPr>
                <w:b/>
                <w:i w:val="0"/>
              </w:rPr>
              <w:t>Convolucional más Reed-Solomon</w:t>
            </w:r>
            <w:r>
              <w:rPr>
                <w:b w:val="0"/>
                <w:i w:val="0"/>
              </w:rPr>
            </w:r>
          </w:p>
        </w:tc>
        <w:tc>
          <w:tcPr>
            <w:tcW w:type="dxa" w:w="3137"/>
          </w:tcPr>
          <w:p>
            <w:pPr>
              <w:pStyle w:val="Tabla"/>
            </w:pPr>
            <w:r/>
            <w:r>
              <w:rPr>
                <w:b w:val="0"/>
                <w:i w:val="0"/>
              </w:rPr>
            </w:r>
            <w:r>
              <w:rPr>
                <w:b/>
                <w:i w:val="0"/>
              </w:rPr>
              <w:t>Paridad de baja densidad más BCH</w:t>
            </w:r>
            <w:r>
              <w:rPr>
                <w:b w:val="0"/>
                <w:i w:val="0"/>
              </w:rPr>
            </w:r>
          </w:p>
        </w:tc>
      </w:tr>
      <w:tr>
        <w:tc>
          <w:tcPr>
            <w:tcW w:type="dxa" w:w="3137"/>
          </w:tcPr>
          <w:p>
            <w:pPr>
              <w:pStyle w:val="Tabla"/>
            </w:pPr>
            <w:r/>
            <w:r>
              <w:rPr>
                <w:b w:val="0"/>
                <w:i w:val="0"/>
              </w:rPr>
            </w:r>
            <w:r>
              <w:rPr>
                <w:b/>
                <w:i w:val="0"/>
              </w:rPr>
              <w:t>Formato de vídeo</w:t>
            </w:r>
            <w:r>
              <w:rPr>
                <w:b w:val="0"/>
                <w:i w:val="0"/>
              </w:rPr>
            </w:r>
          </w:p>
        </w:tc>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MPEG-4 AVC</w:t>
            </w:r>
            <w:r>
              <w:rPr>
                <w:b w:val="0"/>
                <w:i w:val="0"/>
              </w:rPr>
              <w:t xml:space="preserve"> ✔</w:t>
            </w:r>
          </w:p>
        </w:tc>
      </w:tr>
      <w:tr>
        <w:tc>
          <w:tcPr>
            <w:tcW w:type="dxa" w:w="3137"/>
          </w:tcPr>
          <w:p>
            <w:pPr>
              <w:pStyle w:val="Tabla"/>
            </w:pPr>
            <w:r/>
            <w:r>
              <w:rPr>
                <w:b w:val="0"/>
                <w:i w:val="0"/>
              </w:rPr>
            </w:r>
            <w:r>
              <w:rPr>
                <w:b/>
                <w:i w:val="0"/>
              </w:rPr>
              <w:t>Caudal por canal</w:t>
            </w:r>
            <w:r>
              <w:rPr>
                <w:b w:val="0"/>
                <w:i w:val="0"/>
              </w:rPr>
            </w:r>
          </w:p>
        </w:tc>
        <w:tc>
          <w:tcPr>
            <w:tcW w:type="dxa" w:w="3137"/>
          </w:tcPr>
          <w:p>
            <w:pPr>
              <w:pStyle w:val="Tabla"/>
            </w:pPr>
            <w:r/>
            <w:r>
              <w:rPr>
                <w:b w:val="0"/>
                <w:i w:val="0"/>
              </w:rPr>
            </w:r>
            <w:r>
              <w:rPr>
                <w:b/>
                <w:i w:val="0"/>
              </w:rPr>
              <w:t>Unos 19,9 Mbps con parámetros habituales</w:t>
            </w:r>
            <w:r>
              <w:rPr>
                <w:b w:val="0"/>
                <w:i w:val="0"/>
              </w:rPr>
            </w:r>
          </w:p>
        </w:tc>
        <w:tc>
          <w:tcPr>
            <w:tcW w:type="dxa" w:w="3137"/>
          </w:tcPr>
          <w:p>
            <w:pPr>
              <w:pStyle w:val="Tabla"/>
            </w:pPr>
            <w:r/>
            <w:r>
              <w:rPr>
                <w:b w:val="0"/>
                <w:i w:val="0"/>
              </w:rPr>
            </w:r>
            <w:r>
              <w:rPr>
                <w:b/>
                <w:i w:val="0"/>
              </w:rPr>
              <w:t>Hasta un 30-50 % más</w:t>
            </w:r>
            <w:r>
              <w:rPr>
                <w:b w:val="0"/>
                <w:i w:val="0"/>
              </w:rPr>
            </w:r>
          </w:p>
        </w:tc>
      </w:tr>
      <w:tr>
        <w:tc>
          <w:tcPr>
            <w:tcW w:type="dxa" w:w="3137"/>
          </w:tcPr>
          <w:p>
            <w:pPr>
              <w:pStyle w:val="Tabla"/>
            </w:pPr>
            <w:r/>
            <w:r>
              <w:rPr>
                <w:b w:val="0"/>
                <w:i w:val="0"/>
              </w:rPr>
            </w:r>
            <w:r>
              <w:rPr>
                <w:b/>
                <w:i w:val="0"/>
              </w:rPr>
              <w:t>Constelación rotada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bl>
    <w:p>
      <w:pPr/>
    </w:p>
    <w:p>
      <w:pPr>
        <w:pStyle w:val="ListBullet"/>
      </w:pPr>
      <w:r>
        <w:rPr>
          <w:b w:val="0"/>
          <w:i w:val="0"/>
        </w:rPr>
      </w:r>
      <w:r>
        <w:rPr>
          <w:b/>
          <w:i w:val="0"/>
        </w:rPr>
        <w:t>LA REGLA DEL SALTO</w:t>
      </w:r>
      <w:r>
        <w:rPr>
          <w:b w:val="0"/>
          <w:i w:val="0"/>
        </w:rPr>
        <w:t xml:space="preserve"> · </w:t>
      </w:r>
      <w:r>
        <w:rPr>
          <w:rStyle w:val="Código"/>
          <w:b w:val="0"/>
          <w:i w:val="0"/>
        </w:rPr>
        <w:t>[of]</w:t>
      </w:r>
      <w:r>
        <w:rPr>
          <w:b w:val="0"/>
          <w:i w:val="0"/>
        </w:rPr>
        <w:t xml:space="preserve"> · </w:t>
      </w:r>
      <w:r>
        <w:rPr>
          <w:b/>
          <w:i w:val="0"/>
        </w:rPr>
        <w:t>La segunda no cambia el principio, lo afina</w:t>
      </w:r>
      <w:r>
        <w:rPr>
          <w:b w:val="0"/>
          <w:i w:val="0"/>
        </w:rPr>
        <w:t>: misma</w:t>
      </w:r>
      <w:r>
        <w:t xml:space="preserve"> </w:t>
      </w:r>
      <w:r>
        <w:rPr>
          <w:b w:val="0"/>
          <w:i w:val="0"/>
        </w:rPr>
        <w:t xml:space="preserve">multiportadora, misma guarda, misma red de frecuencia única, </w:t>
      </w:r>
      <w:r>
        <w:rPr>
          <w:b/>
          <w:i w:val="0"/>
        </w:rPr>
        <w:t>mejor corrección y modulación más</w:t>
      </w:r>
      <w:r>
        <w:t xml:space="preserve"> </w:t>
      </w:r>
      <w:r>
        <w:rPr>
          <w:b/>
          <w:i w:val="0"/>
        </w:rPr>
        <w:t>densa.</w:t>
      </w:r>
      <w:r>
        <w:rPr>
          <w:b w:val="0"/>
          <w:i w:val="0"/>
        </w:rPr>
      </w:r>
    </w:p>
    <w:p>
      <w:pPr>
        <w:pStyle w:val="ListBullet"/>
      </w:pPr>
      <w:r>
        <w:rPr>
          <w:b w:val="0"/>
          <w:i w:val="0"/>
        </w:rPr>
      </w:r>
      <w:r>
        <w:rPr>
          <w:b/>
          <w:i w:val="0"/>
        </w:rPr>
        <w:t>LA REGLA DE TODO EL TEMARIO</w:t>
      </w:r>
      <w:r>
        <w:rPr>
          <w:b w:val="0"/>
          <w:i w:val="0"/>
        </w:rPr>
        <w:t xml:space="preserve"> · </w:t>
      </w:r>
      <w:r>
        <w:rPr>
          <w:rStyle w:val="Código"/>
          <w:b w:val="0"/>
          <w:i w:val="0"/>
        </w:rPr>
        <w:t>[of]</w:t>
      </w:r>
      <w:r>
        <w:rPr>
          <w:b w:val="0"/>
          <w:i w:val="0"/>
        </w:rPr>
        <w:t xml:space="preserve"> · </w:t>
      </w:r>
      <w:r>
        <w:rPr>
          <w:b/>
          <w:i w:val="0"/>
        </w:rPr>
        <w:t>Cuantos más estados por símbolo, más caudal y menos</w:t>
      </w:r>
      <w:r>
        <w:t xml:space="preserve"> </w:t>
      </w:r>
      <w:r>
        <w:rPr>
          <w:b/>
          <w:i w:val="0"/>
        </w:rPr>
        <w:t>margen frente al ruido.</w:t>
      </w:r>
      <w:r>
        <w:rPr>
          <w:b w:val="0"/>
          <w:i w:val="0"/>
        </w:rPr>
        <w:t xml:space="preserve"> </w:t>
      </w:r>
      <w:r>
        <w:rPr>
          <w:b/>
          <w:i w:val="0"/>
        </w:rPr>
        <w:t>256 estados exigen una relación señal-ruido que muchas recepciones</w:t>
      </w:r>
      <w:r>
        <w:t xml:space="preserve"> </w:t>
      </w:r>
      <w:r>
        <w:rPr>
          <w:b/>
          <w:i w:val="0"/>
        </w:rPr>
        <w:t>domésticas no tienen</w:t>
      </w:r>
      <w:r>
        <w:rPr>
          <w:b w:val="0"/>
          <w:i w:val="0"/>
        </w:rPr>
        <w:t>: la elección de parámetros es decisión de cobertura, no de laboratorio.</w:t>
      </w:r>
    </w:p>
    <w:p>
      <w:pPr>
        <w:pStyle w:val="Heading2"/>
      </w:pPr>
      <w:r>
        <w:rPr>
          <w:b w:val="0"/>
          <w:i w:val="0"/>
        </w:rPr>
        <w:t>La modulación por satélite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DVB-S</w:t>
            </w:r>
            <w:r>
              <w:rPr>
                <w:b w:val="0"/>
                <w:i w:val="0"/>
              </w:rPr>
            </w:r>
          </w:p>
        </w:tc>
        <w:tc>
          <w:tcPr>
            <w:tcW w:type="dxa" w:w="3137"/>
            <w:shd w:val="clear" w:color="auto" w:fill="E4E4E4"/>
          </w:tcPr>
          <w:p>
            <w:pPr>
              <w:pStyle w:val="Tablacabecera"/>
            </w:pPr>
            <w:r/>
            <w:r>
              <w:rPr>
                <w:b w:val="0"/>
                <w:i w:val="0"/>
              </w:rPr>
            </w:r>
            <w:r>
              <w:rPr>
                <w:b/>
                <w:i w:val="0"/>
              </w:rPr>
              <w:t>DVB-S2</w:t>
            </w:r>
            <w:r>
              <w:rPr>
                <w:b w:val="0"/>
                <w:i w:val="0"/>
              </w:rPr>
            </w:r>
          </w:p>
        </w:tc>
      </w:tr>
      <w:tr>
        <w:tc>
          <w:tcPr>
            <w:tcW w:type="dxa" w:w="3137"/>
          </w:tcPr>
          <w:p>
            <w:pPr>
              <w:pStyle w:val="Tabla"/>
            </w:pPr>
            <w:r/>
            <w:r>
              <w:rPr>
                <w:b w:val="0"/>
                <w:i w:val="0"/>
              </w:rPr>
            </w:r>
            <w:r>
              <w:rPr>
                <w:b/>
                <w:i w:val="0"/>
              </w:rPr>
              <w:t>Modulación</w:t>
            </w:r>
            <w:r>
              <w:rPr>
                <w:b w:val="0"/>
                <w:i w:val="0"/>
              </w:rPr>
            </w:r>
          </w:p>
        </w:tc>
        <w:tc>
          <w:tcPr>
            <w:tcW w:type="dxa" w:w="3137"/>
          </w:tcPr>
          <w:p>
            <w:pPr>
              <w:pStyle w:val="Tabla"/>
            </w:pPr>
            <w:r/>
            <w:r>
              <w:rPr>
                <w:b w:val="0"/>
                <w:i w:val="0"/>
              </w:rPr>
            </w:r>
            <w:r>
              <w:rPr>
                <w:b/>
                <w:i w:val="0"/>
              </w:rPr>
              <w:t>Fase en cuadratura</w:t>
            </w:r>
            <w:r>
              <w:rPr>
                <w:b w:val="0"/>
                <w:i w:val="0"/>
              </w:rPr>
            </w:r>
          </w:p>
        </w:tc>
        <w:tc>
          <w:tcPr>
            <w:tcW w:type="dxa" w:w="3137"/>
          </w:tcPr>
          <w:p>
            <w:pPr>
              <w:pStyle w:val="Tabla"/>
            </w:pPr>
            <w:r/>
            <w:r>
              <w:rPr>
                <w:b w:val="0"/>
                <w:i w:val="0"/>
              </w:rPr>
            </w:r>
            <w:r>
              <w:rPr>
                <w:b/>
                <w:i w:val="0"/>
              </w:rPr>
              <w:t>La misma, más de 8 y 16 estados</w:t>
            </w:r>
            <w:r>
              <w:rPr>
                <w:b w:val="0"/>
                <w:i w:val="0"/>
              </w:rPr>
            </w:r>
          </w:p>
        </w:tc>
      </w:tr>
      <w:tr>
        <w:tc>
          <w:tcPr>
            <w:tcW w:type="dxa" w:w="3137"/>
          </w:tcPr>
          <w:p>
            <w:pPr>
              <w:pStyle w:val="Tabla"/>
            </w:pPr>
            <w:r/>
            <w:r>
              <w:rPr>
                <w:b w:val="0"/>
                <w:i w:val="0"/>
              </w:rPr>
            </w:r>
            <w:r>
              <w:rPr>
                <w:b/>
                <w:i w:val="0"/>
              </w:rPr>
              <w:t>Corrección de errores</w:t>
            </w:r>
            <w:r>
              <w:rPr>
                <w:b w:val="0"/>
                <w:i w:val="0"/>
              </w:rPr>
            </w:r>
          </w:p>
        </w:tc>
        <w:tc>
          <w:tcPr>
            <w:tcW w:type="dxa" w:w="3137"/>
          </w:tcPr>
          <w:p>
            <w:pPr>
              <w:pStyle w:val="Tabla"/>
            </w:pPr>
            <w:r/>
            <w:r>
              <w:rPr>
                <w:b w:val="0"/>
                <w:i w:val="0"/>
              </w:rPr>
            </w:r>
            <w:r>
              <w:rPr>
                <w:b/>
                <w:i w:val="0"/>
              </w:rPr>
              <w:t>Convolucional más Reed-Solomon</w:t>
            </w:r>
            <w:r>
              <w:rPr>
                <w:b w:val="0"/>
                <w:i w:val="0"/>
              </w:rPr>
            </w:r>
          </w:p>
        </w:tc>
        <w:tc>
          <w:tcPr>
            <w:tcW w:type="dxa" w:w="3137"/>
          </w:tcPr>
          <w:p>
            <w:pPr>
              <w:pStyle w:val="Tabla"/>
            </w:pPr>
            <w:r/>
            <w:r>
              <w:rPr>
                <w:b w:val="0"/>
                <w:i w:val="0"/>
              </w:rPr>
            </w:r>
            <w:r>
              <w:rPr>
                <w:b/>
                <w:i w:val="0"/>
              </w:rPr>
              <w:t>Paridad de baja densidad más BCH</w:t>
            </w:r>
            <w:r>
              <w:rPr>
                <w:b w:val="0"/>
                <w:i w:val="0"/>
              </w:rPr>
            </w:r>
          </w:p>
        </w:tc>
      </w:tr>
      <w:tr>
        <w:tc>
          <w:tcPr>
            <w:tcW w:type="dxa" w:w="3137"/>
          </w:tcPr>
          <w:p>
            <w:pPr>
              <w:pStyle w:val="Tabla"/>
            </w:pPr>
            <w:r/>
            <w:r>
              <w:rPr>
                <w:b w:val="0"/>
                <w:i w:val="0"/>
              </w:rPr>
            </w:r>
            <w:r>
              <w:rPr>
                <w:b/>
                <w:i w:val="0"/>
              </w:rPr>
              <w:t>Codificación y modulación adaptativas</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Ganancia de caudal</w:t>
            </w:r>
            <w:r>
              <w:rPr>
                <w:b w:val="0"/>
                <w:i w:val="0"/>
              </w:rPr>
            </w:r>
          </w:p>
        </w:tc>
        <w:tc>
          <w:tcPr>
            <w:tcW w:type="dxa" w:w="3137"/>
          </w:tcPr>
          <w:p>
            <w:pPr>
              <w:pStyle w:val="Tabla"/>
            </w:pPr>
            <w:r/>
            <w:r>
              <w:rPr>
                <w:b w:val="0"/>
                <w:i w:val="0"/>
              </w:rPr>
            </w:r>
            <w:r>
              <w:rPr>
                <w:b/>
                <w:i w:val="0"/>
              </w:rPr>
              <w:t>—</w:t>
            </w:r>
            <w:r>
              <w:rPr>
                <w:b w:val="0"/>
                <w:i w:val="0"/>
              </w:rPr>
            </w:r>
          </w:p>
        </w:tc>
        <w:tc>
          <w:tcPr>
            <w:tcW w:type="dxa" w:w="3137"/>
          </w:tcPr>
          <w:p>
            <w:pPr>
              <w:pStyle w:val="Tabla"/>
            </w:pPr>
            <w:r/>
            <w:r>
              <w:rPr>
                <w:b w:val="0"/>
                <w:i w:val="0"/>
              </w:rPr>
            </w:r>
            <w:r>
              <w:rPr>
                <w:b/>
                <w:i w:val="0"/>
              </w:rPr>
              <w:t>Alrededor de un 30 %</w:t>
            </w:r>
            <w:r>
              <w:rPr>
                <w:b w:val="0"/>
                <w:i w:val="0"/>
              </w:rPr>
            </w:r>
          </w:p>
        </w:tc>
      </w:tr>
    </w:tbl>
    <w:p>
      <w:pPr/>
    </w:p>
    <w:p>
      <w:pPr>
        <w:pStyle w:val="ListBullet"/>
      </w:pPr>
      <w:r>
        <w:rPr>
          <w:b w:val="0"/>
          <w:i w:val="0"/>
        </w:rPr>
      </w:r>
      <w:r>
        <w:rPr>
          <w:b/>
          <w:i w:val="0"/>
        </w:rPr>
        <w:t>POR QUÉ EL SATÉLITE MODULA EN FASE</w:t>
      </w:r>
      <w:r>
        <w:rPr>
          <w:b w:val="0"/>
          <w:i w:val="0"/>
        </w:rPr>
        <w:t xml:space="preserve"> · </w:t>
      </w:r>
      <w:r>
        <w:rPr>
          <w:rStyle w:val="Código"/>
          <w:b w:val="0"/>
          <w:i w:val="0"/>
        </w:rPr>
        <w:t>[of]</w:t>
      </w:r>
      <w:r>
        <w:rPr>
          <w:b w:val="0"/>
          <w:i w:val="0"/>
        </w:rPr>
        <w:t xml:space="preserve"> · </w:t>
      </w:r>
      <w:r>
        <w:rPr>
          <w:b/>
          <w:i w:val="0"/>
        </w:rPr>
        <w:t>El amplificador del satélite trabaja cerca de la</w:t>
      </w:r>
      <w:r>
        <w:t xml:space="preserve"> </w:t>
      </w:r>
      <w:r>
        <w:rPr>
          <w:b/>
          <w:i w:val="0"/>
        </w:rPr>
        <w:t>saturación para aprovechar la potencia</w:t>
      </w:r>
      <w:r>
        <w:rPr>
          <w:b w:val="0"/>
          <w:i w:val="0"/>
        </w:rPr>
        <w:t xml:space="preserve">, y </w:t>
      </w:r>
      <w:r>
        <w:rPr>
          <w:b/>
          <w:i w:val="0"/>
        </w:rPr>
        <w:t>en saturación la amplitud no se conserva.</w:t>
      </w:r>
      <w:r>
        <w:rPr>
          <w:b w:val="0"/>
          <w:i w:val="0"/>
        </w:rPr>
        <w:t xml:space="preserve"> </w:t>
      </w:r>
      <w:r>
        <w:rPr>
          <w:b/>
          <w:i w:val="0"/>
        </w:rPr>
        <w:t>Una</w:t>
      </w:r>
      <w:r>
        <w:t xml:space="preserve"> </w:t>
      </w:r>
      <w:r>
        <w:rPr>
          <w:b/>
          <w:i w:val="0"/>
        </w:rPr>
        <w:t>modulación que sólo usa la fase sobrevive; una que usa la amplitud, no.</w:t>
      </w:r>
      <w:r>
        <w:rPr>
          <w:b w:val="0"/>
          <w:i w:val="0"/>
        </w:rPr>
      </w:r>
    </w:p>
    <w:p>
      <w:pPr>
        <w:pStyle w:val="ListBullet"/>
      </w:pPr>
      <w:r>
        <w:rPr>
          <w:b w:val="0"/>
          <w:i w:val="0"/>
        </w:rPr>
      </w:r>
      <w:r>
        <w:rPr>
          <w:b/>
          <w:i w:val="0"/>
        </w:rPr>
        <w:t>LA ADAPTATIVA</w:t>
      </w:r>
      <w:r>
        <w:rPr>
          <w:b w:val="0"/>
          <w:i w:val="0"/>
        </w:rPr>
        <w:t xml:space="preserve"> · </w:t>
      </w:r>
      <w:r>
        <w:rPr>
          <w:rStyle w:val="Código"/>
          <w:b w:val="0"/>
          <w:i w:val="0"/>
        </w:rPr>
        <w:t>[of]</w:t>
      </w:r>
      <w:r>
        <w:rPr>
          <w:b w:val="0"/>
          <w:i w:val="0"/>
        </w:rPr>
        <w:t xml:space="preserve"> · </w:t>
      </w:r>
      <w:r>
        <w:rPr>
          <w:b/>
          <w:i w:val="0"/>
        </w:rPr>
        <w:t>El sistema mide la calidad del enlace de cada receptor y le manda la</w:t>
      </w:r>
      <w:r>
        <w:t xml:space="preserve"> </w:t>
      </w:r>
      <w:r>
        <w:rPr>
          <w:b/>
          <w:i w:val="0"/>
        </w:rPr>
        <w:t>modulación que puede recibir</w:t>
      </w:r>
      <w:r>
        <w:rPr>
          <w:b w:val="0"/>
          <w:i w:val="0"/>
        </w:rPr>
        <w:t xml:space="preserve">: </w:t>
      </w:r>
      <w:r>
        <w:rPr>
          <w:b/>
          <w:i w:val="0"/>
        </w:rPr>
        <w:t>buen tiempo, más caudal; lluvia, más robustez.</w:t>
      </w:r>
      <w:r>
        <w:rPr>
          <w:b w:val="0"/>
          <w:i w:val="0"/>
        </w:rPr>
        <w:t xml:space="preserve"> </w:t>
      </w:r>
      <w:r>
        <w:rPr>
          <w:b/>
          <w:i w:val="0"/>
        </w:rPr>
        <w:t>No se puede hacer</w:t>
      </w:r>
      <w:r>
        <w:t xml:space="preserve"> </w:t>
      </w:r>
      <w:r>
        <w:rPr>
          <w:b/>
          <w:i w:val="0"/>
        </w:rPr>
        <w:t>en difusión pura</w:t>
      </w:r>
      <w:r>
        <w:rPr>
          <w:b w:val="0"/>
          <w:i w:val="0"/>
        </w:rPr>
        <w:t>, y por eso se usa en contribución y datos.</w:t>
      </w:r>
    </w:p>
    <w:p>
      <w:pPr>
        <w:pStyle w:val="Heading2"/>
      </w:pPr>
      <w:r>
        <w:rPr>
          <w:b w:val="0"/>
          <w:i w:val="0"/>
        </w:rPr>
        <w:t>La distribución primaria</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El transporte desde el centro de producción hasta los centros emisores.</w:t>
      </w:r>
      <w:r>
        <w:rPr>
          <w:b w:val="0"/>
          <w:i w:val="0"/>
        </w:rPr>
        <w:t xml:space="preserve"> </w:t>
      </w:r>
      <w:r>
        <w:rPr>
          <w:b/>
          <w:i w:val="0"/>
        </w:rPr>
        <w:t>No</w:t>
      </w:r>
      <w:r>
        <w:t xml:space="preserve"> </w:t>
      </w:r>
      <w:r>
        <w:rPr>
          <w:b/>
          <w:i w:val="0"/>
        </w:rPr>
        <w:t>la ve el espectador y es donde una avería deja una región entera sin televisión.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Medio</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Fibra óptica</w:t>
            </w:r>
            <w:r>
              <w:rPr>
                <w:b w:val="0"/>
                <w:i w:val="0"/>
              </w:rPr>
            </w:r>
          </w:p>
        </w:tc>
        <w:tc>
          <w:tcPr>
            <w:tcW w:type="dxa" w:w="4706"/>
          </w:tcPr>
          <w:p>
            <w:pPr>
              <w:pStyle w:val="Tabla"/>
            </w:pPr>
            <w:r/>
            <w:r>
              <w:rPr>
                <w:b w:val="0"/>
                <w:i w:val="0"/>
              </w:rPr>
            </w:r>
            <w:r>
              <w:rPr>
                <w:b/>
                <w:i w:val="0"/>
              </w:rPr>
              <w:t>El habitual hoy: capacidad y fiabilidad</w:t>
            </w:r>
            <w:r>
              <w:rPr>
                <w:b w:val="0"/>
                <w:i w:val="0"/>
              </w:rPr>
            </w:r>
          </w:p>
        </w:tc>
      </w:tr>
      <w:tr>
        <w:tc>
          <w:tcPr>
            <w:tcW w:type="dxa" w:w="4706"/>
          </w:tcPr>
          <w:p>
            <w:pPr>
              <w:pStyle w:val="Tabla"/>
            </w:pPr>
            <w:r/>
            <w:r>
              <w:rPr>
                <w:b w:val="0"/>
                <w:i w:val="0"/>
              </w:rPr>
            </w:r>
            <w:r>
              <w:rPr>
                <w:b/>
                <w:i w:val="0"/>
              </w:rPr>
              <w:t>Radioenlace</w:t>
            </w:r>
            <w:r>
              <w:rPr>
                <w:b w:val="0"/>
                <w:i w:val="0"/>
              </w:rPr>
            </w:r>
          </w:p>
        </w:tc>
        <w:tc>
          <w:tcPr>
            <w:tcW w:type="dxa" w:w="4706"/>
          </w:tcPr>
          <w:p>
            <w:pPr>
              <w:pStyle w:val="Tabla"/>
            </w:pPr>
            <w:r/>
            <w:r>
              <w:rPr>
                <w:b w:val="0"/>
                <w:i w:val="0"/>
              </w:rPr>
            </w:r>
            <w:r>
              <w:rPr>
                <w:b/>
                <w:i w:val="0"/>
              </w:rPr>
              <w:t>Donde la fibra no llega, o como respaldo</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Cobertura amplia de una vez, y respaldo de los otros dos</w:t>
            </w:r>
            <w:r>
              <w:rPr>
                <w:b w:val="0"/>
                <w:i w:val="0"/>
              </w:rPr>
            </w:r>
          </w:p>
        </w:tc>
      </w:tr>
    </w:tbl>
    <w:p>
      <w:pPr/>
    </w:p>
    <w:p>
      <w:pPr>
        <w:pStyle w:val="ListBullet"/>
      </w:pPr>
      <w:r>
        <w:rPr>
          <w:b w:val="0"/>
          <w:i w:val="0"/>
        </w:rPr>
      </w:r>
      <w:r>
        <w:rPr>
          <w:b/>
          <w:i w:val="0"/>
        </w:rPr>
        <w:t>LOS TRES PRINCIPIOS DE DISEÑO</w:t>
      </w:r>
      <w:r>
        <w:rPr>
          <w:b w:val="0"/>
          <w:i w:val="0"/>
        </w:rPr>
        <w:t xml:space="preserve"> · </w:t>
      </w:r>
      <w:r>
        <w:rPr>
          <w:rStyle w:val="Código"/>
          <w:b w:val="0"/>
          <w:i w:val="0"/>
        </w:rPr>
        <w:t>[of]</w:t>
      </w:r>
      <w:r>
        <w:rPr>
          <w:b w:val="0"/>
          <w:i w:val="0"/>
        </w:rPr>
        <w:t xml:space="preserve"> · </w:t>
      </w:r>
      <w:r>
        <w:rPr>
          <w:b/>
          <w:i w:val="0"/>
        </w:rPr>
        <w:t>Redundancia de camino</w:t>
      </w:r>
      <w:r>
        <w:rPr>
          <w:b w:val="0"/>
          <w:i w:val="0"/>
        </w:rPr>
        <w:t>: dos rutas físicamente</w:t>
      </w:r>
      <w:r>
        <w:t xml:space="preserve"> </w:t>
      </w:r>
      <w:r>
        <w:rPr>
          <w:b w:val="0"/>
          <w:i w:val="0"/>
        </w:rPr>
        <w:t xml:space="preserve">distintas, </w:t>
      </w:r>
      <w:r>
        <w:rPr>
          <w:b/>
          <w:i w:val="0"/>
        </w:rPr>
        <w:t>no dos fibras en la misma zanja</w:t>
      </w:r>
      <w:r>
        <w:rPr>
          <w:b w:val="0"/>
          <w:i w:val="0"/>
        </w:rPr>
        <w:t xml:space="preserve"> · </w:t>
      </w:r>
      <w:r>
        <w:rPr>
          <w:b/>
          <w:i w:val="0"/>
        </w:rPr>
        <w:t>conmutación automática</w:t>
      </w:r>
      <w:r>
        <w:rPr>
          <w:b w:val="0"/>
          <w:i w:val="0"/>
        </w:rPr>
        <w:t>: el cambio no puede</w:t>
      </w:r>
      <w:r>
        <w:t xml:space="preserve"> </w:t>
      </w:r>
      <w:r>
        <w:rPr>
          <w:b w:val="0"/>
          <w:i w:val="0"/>
        </w:rPr>
        <w:t xml:space="preserve">depender de que alguien lo vea · </w:t>
      </w:r>
      <w:r>
        <w:rPr>
          <w:b/>
          <w:i w:val="0"/>
        </w:rPr>
        <w:t>supervisión extremo a extremo</w:t>
      </w:r>
      <w:r>
        <w:rPr>
          <w:b w:val="0"/>
          <w:i w:val="0"/>
        </w:rPr>
        <w:t>: saber que el respaldo funciona</w:t>
      </w:r>
      <w:r>
        <w:t xml:space="preserve"> </w:t>
      </w:r>
      <w:r>
        <w:rPr>
          <w:b w:val="0"/>
          <w:i w:val="0"/>
        </w:rPr>
        <w:t>ANTES de necesitarlo.</w:t>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Una ruta de respaldo que no se prueba no es una ruta de respaldo.</w:t>
      </w:r>
      <w:r>
        <w:rPr>
          <w:b w:val="0"/>
          <w:i w:val="0"/>
        </w:rPr>
        <w:t xml:space="preserve"> </w:t>
      </w:r>
      <w:r>
        <w:rPr>
          <w:b/>
          <w:i w:val="0"/>
        </w:rPr>
        <w:t>Falla</w:t>
      </w:r>
      <w:r>
        <w:t xml:space="preserve"> </w:t>
      </w:r>
      <w:r>
        <w:rPr>
          <w:b/>
          <w:i w:val="0"/>
        </w:rPr>
        <w:t>por la misma razón que la copia de seguridad que nadie restaura.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26</w:t>
            </w:r>
          </w:p>
        </w:tc>
        <w:tc>
          <w:tcPr>
            <w:tcW w:type="dxa" w:w="3137"/>
          </w:tcPr>
          <w:p>
            <w:pPr>
              <w:pStyle w:val="Tabla"/>
            </w:pPr>
            <w:r/>
            <w:r>
              <w:rPr>
                <w:b w:val="0"/>
                <w:i w:val="0"/>
              </w:rPr>
              <w:t>Por qué esa modulación en la terrestre</w:t>
            </w:r>
          </w:p>
        </w:tc>
        <w:tc>
          <w:tcPr>
            <w:tcW w:type="dxa" w:w="3137"/>
          </w:tcPr>
          <w:p>
            <w:pPr>
              <w:pStyle w:val="Tabla"/>
            </w:pPr>
            <w:r/>
            <w:r>
              <w:rPr>
                <w:b w:val="0"/>
                <w:i w:val="0"/>
              </w:rPr>
            </w:r>
            <w:r>
              <w:rPr>
                <w:b/>
                <w:i w:val="0"/>
              </w:rPr>
              <w:t>Resistencia al multitrayecto</w:t>
            </w:r>
            <w:r>
              <w:rPr>
                <w:b w:val="0"/>
                <w:i w:val="0"/>
              </w:rPr>
              <w:t xml:space="preserve"> ✔</w:t>
            </w:r>
          </w:p>
        </w:tc>
      </w:tr>
      <w:tr>
        <w:tc>
          <w:tcPr>
            <w:tcW w:type="dxa" w:w="3137"/>
          </w:tcPr>
          <w:p>
            <w:pPr>
              <w:pStyle w:val="Tabla"/>
            </w:pPr>
            <w:r/>
            <w:r>
              <w:rPr>
                <w:b w:val="0"/>
                <w:i w:val="0"/>
              </w:rPr>
              <w:t>42</w:t>
            </w:r>
          </w:p>
        </w:tc>
        <w:tc>
          <w:tcPr>
            <w:tcW w:type="dxa" w:w="3137"/>
          </w:tcPr>
          <w:p>
            <w:pPr>
              <w:pStyle w:val="Tabla"/>
            </w:pPr>
            <w:r/>
            <w:r>
              <w:rPr>
                <w:b w:val="0"/>
                <w:i w:val="0"/>
              </w:rPr>
              <w:t>Qué modulación usa la televisión digital terrestre</w:t>
            </w:r>
          </w:p>
        </w:tc>
        <w:tc>
          <w:tcPr>
            <w:tcW w:type="dxa" w:w="3137"/>
          </w:tcPr>
          <w:p>
            <w:pPr>
              <w:pStyle w:val="Tabla"/>
            </w:pPr>
            <w:r/>
            <w:r>
              <w:rPr>
                <w:b w:val="0"/>
                <w:i w:val="0"/>
              </w:rPr>
            </w:r>
            <w:r>
              <w:rPr>
                <w:b/>
                <w:i w:val="0"/>
              </w:rPr>
              <w:t>COFDM</w:t>
            </w:r>
            <w:r>
              <w:rPr>
                <w:b w:val="0"/>
                <w:i w:val="0"/>
              </w:rPr>
              <w:t xml:space="preserve"> ✔</w:t>
            </w:r>
          </w:p>
        </w:tc>
      </w:tr>
      <w:tr>
        <w:tc>
          <w:tcPr>
            <w:tcW w:type="dxa" w:w="3137"/>
          </w:tcPr>
          <w:p>
            <w:pPr>
              <w:pStyle w:val="Tabla"/>
            </w:pPr>
            <w:r/>
            <w:r>
              <w:rPr>
                <w:b w:val="0"/>
                <w:i w:val="0"/>
              </w:rPr>
              <w:t>44</w:t>
            </w:r>
          </w:p>
        </w:tc>
        <w:tc>
          <w:tcPr>
            <w:tcW w:type="dxa" w:w="3137"/>
          </w:tcPr>
          <w:p>
            <w:pPr>
              <w:pStyle w:val="Tabla"/>
            </w:pPr>
            <w:r/>
            <w:r>
              <w:rPr>
                <w:b w:val="0"/>
                <w:i w:val="0"/>
              </w:rPr>
              <w:t>Formato de vídeo de la terrestre de segunda generación</w:t>
            </w:r>
          </w:p>
        </w:tc>
        <w:tc>
          <w:tcPr>
            <w:tcW w:type="dxa" w:w="3137"/>
          </w:tcPr>
          <w:p>
            <w:pPr>
              <w:pStyle w:val="Tabla"/>
            </w:pPr>
            <w:r/>
            <w:r>
              <w:rPr>
                <w:b w:val="0"/>
                <w:i w:val="0"/>
              </w:rPr>
            </w:r>
            <w:r>
              <w:rPr>
                <w:b/>
                <w:i w:val="0"/>
              </w:rPr>
              <w:t>MPEG-4 AVC</w:t>
            </w:r>
            <w:r>
              <w:rPr>
                <w:b w:val="0"/>
                <w:i w:val="0"/>
              </w:rPr>
              <w:t xml:space="preserve"> ✔</w:t>
            </w:r>
          </w:p>
        </w:tc>
      </w:tr>
    </w:tbl>
    <w:p>
      <w:pPr/>
    </w:p>
    <w:p>
      <w:r>
        <w:br w:type="page"/>
      </w:r>
    </w:p>
    <w:p>
      <w:pPr>
        <w:pStyle w:val="Rótulo"/>
      </w:pPr>
      <w:r>
        <w:t>Para comprobar si el tema se sostiene</w:t>
      </w:r>
    </w:p>
    <w:p>
      <w:pPr>
        <w:pStyle w:val="Heading1"/>
      </w:pPr>
      <w:r>
        <w:t>Preguntas reales de examen · tema 5</w:t>
      </w:r>
    </w:p>
    <w:p>
      <w:pPr/>
      <w:r>
        <w:rPr>
          <w:i/>
        </w:rPr>
        <w:t>3 preguntas de los cuadernillos de 2024. Las respuestas, al final del volumen.</w:t>
      </w:r>
    </w:p>
    <w:p>
      <w:pPr>
        <w:pStyle w:val="Pregunta"/>
      </w:pPr>
      <w:r>
        <w:rPr>
          <w:rStyle w:val="Númerodepregunta"/>
        </w:rPr>
        <w:t xml:space="preserve">1. </w:t>
      </w:r>
      <w:r>
        <w:rPr>
          <w:b/>
        </w:rPr>
        <w:t>En DVB-T, ¿por qué se utiliza la modulación COFDM?</w:t>
      </w:r>
    </w:p>
    <w:p>
      <w:pPr>
        <w:pStyle w:val="Opción"/>
      </w:pPr>
      <w:r>
        <w:t>a) Para mejorar la resistencia a interferencias multipath</w:t>
      </w:r>
    </w:p>
    <w:p>
      <w:pPr>
        <w:pStyle w:val="Opción"/>
      </w:pPr>
      <w:r>
        <w:t>b) Para reducir el retardo de transmisión</w:t>
      </w:r>
    </w:p>
    <w:p>
      <w:pPr>
        <w:pStyle w:val="Opción"/>
      </w:pPr>
      <w:r>
        <w:t>c) Porque es menos compleja que otras modulaciones</w:t>
      </w:r>
    </w:p>
    <w:p>
      <w:pPr>
        <w:pStyle w:val="Opción"/>
      </w:pPr>
      <w:r>
        <w:t>d) Porque requiere menos ancho de banda</w:t>
      </w:r>
    </w:p>
    <w:p>
      <w:pPr>
        <w:pStyle w:val="Pregunta"/>
      </w:pPr>
      <w:r>
        <w:rPr>
          <w:rStyle w:val="Númerodepregunta"/>
        </w:rPr>
        <w:t xml:space="preserve">2. </w:t>
      </w:r>
      <w:r>
        <w:rPr>
          <w:b/>
        </w:rPr>
        <w:t>¿Qué tipo de modulación se usa en Televisión Digital Terrestre (DVB-T)?</w:t>
      </w:r>
    </w:p>
    <w:p>
      <w:pPr>
        <w:pStyle w:val="Opción"/>
      </w:pPr>
      <w:r>
        <w:t>a) FM</w:t>
      </w:r>
    </w:p>
    <w:p>
      <w:pPr>
        <w:pStyle w:val="Opción"/>
      </w:pPr>
      <w:r>
        <w:t>b) MXF</w:t>
      </w:r>
    </w:p>
    <w:p>
      <w:pPr>
        <w:pStyle w:val="Opción"/>
      </w:pPr>
      <w:r>
        <w:t>c) GMSK</w:t>
      </w:r>
    </w:p>
    <w:p>
      <w:pPr>
        <w:pStyle w:val="Opción"/>
      </w:pPr>
      <w:r>
        <w:t>d) COFDM</w:t>
      </w:r>
    </w:p>
    <w:p>
      <w:pPr>
        <w:pStyle w:val="Pregunta"/>
      </w:pPr>
      <w:r>
        <w:rPr>
          <w:rStyle w:val="Númerodepregunta"/>
        </w:rPr>
        <w:t xml:space="preserve">3. </w:t>
      </w:r>
      <w:r>
        <w:rPr>
          <w:b/>
        </w:rPr>
        <w:t>¿Qué formato de vídeo tiene la TDT bajo estándar DVB-T2?.</w:t>
      </w:r>
    </w:p>
    <w:p>
      <w:pPr>
        <w:pStyle w:val="Opción"/>
      </w:pPr>
      <w:r>
        <w:t>a) MPEG 2.</w:t>
      </w:r>
    </w:p>
    <w:p>
      <w:pPr>
        <w:pStyle w:val="Opción"/>
      </w:pPr>
      <w:r>
        <w:t>b) MPEG-4 AVC.</w:t>
      </w:r>
    </w:p>
    <w:p>
      <w:pPr>
        <w:pStyle w:val="Opción"/>
      </w:pPr>
      <w:r>
        <w:t>c) HEVC.</w:t>
      </w:r>
    </w:p>
    <w:p>
      <w:pPr>
        <w:pStyle w:val="Opción"/>
      </w:pPr>
      <w:r>
        <w:t>d) XAVC.</w:t>
      </w:r>
    </w:p>
    <w:p>
      <w:r>
        <w:br w:type="page"/>
      </w:r>
    </w:p>
    <w:p>
      <w:pPr>
        <w:pStyle w:val="Rótulo"/>
      </w:pPr>
      <w:r>
        <w:t>Temario específico · Ing. Técnica Telecomunicación</w:t>
      </w:r>
    </w:p>
    <w:p>
      <w:pPr>
        <w:pStyle w:val="Heading1"/>
      </w:pPr>
      <w:r>
        <w:t>TEMA 6 – Telecomunicación · Alta y ultraalta definición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recomendaciones de resolución, color y rango dinámico, </w:t>
            </w:r>
            <w:r>
              <w:rPr>
                <w:b/>
                <w:i w:val="0"/>
              </w:rPr>
              <w:t>no consultadas</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La ultraalta definición no es sólo más píxeles.</w:t>
            </w:r>
            <w:r>
              <w:rPr>
                <w:b w:val="0"/>
                <w:i w:val="0"/>
              </w:rPr>
              <w:t xml:space="preserve"> Quien la resuma así falla las dos preguntas de color y de rango dinámico, que son la mitad del banco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1.855 palabras</w:t>
            </w:r>
            <w:r>
              <w:rPr>
                <w:b w:val="0"/>
                <w:i w:val="0"/>
              </w:rPr>
            </w:r>
          </w:p>
        </w:tc>
      </w:tr>
    </w:tbl>
    <w:p>
      <w:pPr/>
    </w:p>
    <w:p>
      <w:pPr/>
      <w:r>
        <w:rPr>
          <w:b w:val="0"/>
          <w:i w:val="0"/>
        </w:rPr>
        <w:t>Las siglas de este tema, presentadas de entrada: la alta definición (</w:t>
      </w:r>
      <w:r>
        <w:rPr>
          <w:b/>
          <w:i w:val="0"/>
        </w:rPr>
        <w:t>HD</w:t>
      </w:r>
      <w:r>
        <w:rPr>
          <w:b w:val="0"/>
          <w:i w:val="0"/>
        </w:rPr>
        <w:t>) y la ultraalta definición</w:t>
      </w:r>
      <w:r>
        <w:t xml:space="preserve"> </w:t>
      </w:r>
      <w:r>
        <w:rPr>
          <w:b w:val="0"/>
          <w:i w:val="0"/>
        </w:rPr>
        <w:t>en sus dos escalones (</w:t>
      </w:r>
      <w:r>
        <w:rPr>
          <w:b/>
          <w:i w:val="0"/>
        </w:rPr>
        <w:t>UHD</w:t>
      </w:r>
      <w:r>
        <w:rPr>
          <w:b w:val="0"/>
          <w:i w:val="0"/>
        </w:rPr>
        <w:t xml:space="preserve"> y </w:t>
      </w:r>
      <w:r>
        <w:rPr>
          <w:b/>
          <w:i w:val="0"/>
        </w:rPr>
        <w:t>UHD2</w:t>
      </w:r>
      <w:r>
        <w:rPr>
          <w:b w:val="0"/>
          <w:i w:val="0"/>
        </w:rPr>
        <w:t>); el alto rango dinámico (</w:t>
      </w:r>
      <w:r>
        <w:rPr>
          <w:b/>
          <w:i w:val="0"/>
        </w:rPr>
        <w:t>HDR</w:t>
      </w:r>
      <w:r>
        <w:rPr>
          <w:b w:val="0"/>
          <w:i w:val="0"/>
        </w:rPr>
        <w:t>) y el estándar (</w:t>
      </w:r>
      <w:r>
        <w:rPr>
          <w:b/>
          <w:i w:val="0"/>
        </w:rPr>
        <w:t>SDR</w:t>
      </w:r>
      <w:r>
        <w:rPr>
          <w:b w:val="0"/>
          <w:i w:val="0"/>
        </w:rPr>
        <w:t>);</w:t>
      </w:r>
      <w:r>
        <w:t xml:space="preserve"> </w:t>
      </w:r>
      <w:r>
        <w:rPr>
          <w:b w:val="0"/>
          <w:i w:val="0"/>
        </w:rPr>
        <w:t>las recomendaciones de la Unión Internacional de Telecomunicaciones, que se nombran por su número</w:t>
      </w:r>
      <w:r>
        <w:t xml:space="preserve"> </w:t>
      </w:r>
      <w:r>
        <w:rPr>
          <w:b w:val="0"/>
          <w:i w:val="0"/>
        </w:rPr>
        <w:t>(</w:t>
      </w:r>
      <w:r>
        <w:rPr>
          <w:b/>
          <w:i w:val="0"/>
        </w:rPr>
        <w:t>Rec. 601</w:t>
      </w:r>
      <w:r>
        <w:rPr>
          <w:b w:val="0"/>
          <w:i w:val="0"/>
        </w:rPr>
        <w:t xml:space="preserve">, </w:t>
      </w:r>
      <w:r>
        <w:rPr>
          <w:b/>
          <w:i w:val="0"/>
        </w:rPr>
        <w:t>Rec. 709</w:t>
      </w:r>
      <w:r>
        <w:rPr>
          <w:b w:val="0"/>
          <w:i w:val="0"/>
        </w:rPr>
        <w:t xml:space="preserve"> y </w:t>
      </w:r>
      <w:r>
        <w:rPr>
          <w:b/>
          <w:i w:val="0"/>
        </w:rPr>
        <w:t>Rec. 2020</w:t>
      </w:r>
      <w:r>
        <w:rPr>
          <w:b w:val="0"/>
          <w:i w:val="0"/>
        </w:rPr>
        <w:t>); el espacio de color de las Iniciativas de Cine Digital</w:t>
      </w:r>
      <w:r>
        <w:t xml:space="preserve"> </w:t>
      </w:r>
      <w:r>
        <w:rPr>
          <w:b w:val="0"/>
          <w:i w:val="0"/>
        </w:rPr>
        <w:t>(</w:t>
      </w:r>
      <w:r>
        <w:rPr>
          <w:b/>
          <w:i w:val="0"/>
        </w:rPr>
        <w:t>DCI-P3</w:t>
      </w:r>
      <w:r>
        <w:rPr>
          <w:b w:val="0"/>
          <w:i w:val="0"/>
        </w:rPr>
        <w:t>); la curva logarítmica híbrida (</w:t>
      </w:r>
      <w:r>
        <w:rPr>
          <w:b/>
          <w:i w:val="0"/>
        </w:rPr>
        <w:t>HLG</w:t>
      </w:r>
      <w:r>
        <w:rPr>
          <w:b w:val="0"/>
          <w:i w:val="0"/>
        </w:rPr>
        <w:t>) y la cuantificación perceptual (</w:t>
      </w:r>
      <w:r>
        <w:rPr>
          <w:b/>
          <w:i w:val="0"/>
        </w:rPr>
        <w:t>PQ</w:t>
      </w:r>
      <w:r>
        <w:rPr>
          <w:b w:val="0"/>
          <w:i w:val="0"/>
        </w:rPr>
        <w:t>); la curva</w:t>
      </w:r>
      <w:r>
        <w:t xml:space="preserve"> </w:t>
      </w:r>
      <w:r>
        <w:rPr>
          <w:b w:val="0"/>
          <w:i w:val="0"/>
        </w:rPr>
        <w:t>de compresión de altas luces, que el sector llama por su nombre inglés (</w:t>
      </w:r>
      <w:r>
        <w:rPr>
          <w:b/>
          <w:i w:val="0"/>
        </w:rPr>
        <w:t>KNEE</w:t>
      </w:r>
      <w:r>
        <w:rPr>
          <w:b w:val="0"/>
          <w:i w:val="0"/>
        </w:rPr>
        <w:t>); la curva logarítmica</w:t>
      </w:r>
      <w:r>
        <w:t xml:space="preserve"> </w:t>
      </w:r>
      <w:r>
        <w:rPr>
          <w:b w:val="0"/>
          <w:i w:val="0"/>
        </w:rPr>
        <w:t>de un fabricante (</w:t>
      </w:r>
      <w:r>
        <w:rPr>
          <w:b/>
          <w:i w:val="0"/>
        </w:rPr>
        <w:t>S-Log3</w:t>
      </w:r>
      <w:r>
        <w:rPr>
          <w:b w:val="0"/>
          <w:i w:val="0"/>
        </w:rPr>
        <w:t>); la Sociedad de Ingenieros de Cine y Televisión (</w:t>
      </w:r>
      <w:r>
        <w:rPr>
          <w:b/>
          <w:i w:val="0"/>
        </w:rPr>
        <w:t>SMPTE</w:t>
      </w:r>
      <w:r>
        <w:rPr>
          <w:b w:val="0"/>
          <w:i w:val="0"/>
        </w:rPr>
        <w:t>) y la Unión</w:t>
      </w:r>
      <w:r>
        <w:t xml:space="preserve"> </w:t>
      </w:r>
      <w:r>
        <w:rPr>
          <w:b w:val="0"/>
          <w:i w:val="0"/>
        </w:rPr>
        <w:t>Europea de Radiodifusión (</w:t>
      </w:r>
      <w:r>
        <w:rPr>
          <w:b/>
          <w:i w:val="0"/>
        </w:rPr>
        <w:t>EBU</w:t>
      </w:r>
      <w:r>
        <w:rPr>
          <w:b w:val="0"/>
          <w:i w:val="0"/>
        </w:rPr>
        <w:t>); y las candelas por metro cuadrado (</w:t>
      </w:r>
      <w:r>
        <w:rPr>
          <w:b/>
          <w:i w:val="0"/>
        </w:rPr>
        <w:t>cd/m²</w:t>
      </w:r>
      <w:r>
        <w:rPr>
          <w:b w:val="0"/>
          <w:i w:val="0"/>
        </w:rPr>
        <w:t>), que miden el</w:t>
      </w:r>
      <w:r>
        <w:t xml:space="preserve"> </w:t>
      </w:r>
      <w:r>
        <w:rPr>
          <w:b w:val="0"/>
          <w:i w:val="0"/>
        </w:rPr>
        <w:t>brillo.</w:t>
      </w:r>
    </w:p>
    <w:p>
      <w:pPr>
        <w:pStyle w:val="Citadelanorma"/>
      </w:pPr>
      <w:r>
        <w:rPr>
          <w:b w:val="0"/>
          <w:i w:val="0"/>
        </w:rPr>
        <w:t>Enunciado de la convocatoria (Anexo 2, temario específico de Ingeniería Técnica · especialidad</w:t>
      </w:r>
      <w:r>
        <w:t xml:space="preserve"> </w:t>
      </w:r>
      <w:r>
        <w:rPr>
          <w:b w:val="0"/>
          <w:i w:val="0"/>
        </w:rPr>
        <w:t>Telecomunicación, punto 7):</w:t>
      </w:r>
      <w:r>
        <w:t xml:space="preserve"> </w:t>
      </w:r>
      <w:r>
        <w:rPr>
          <w:b w:val="0"/>
          <w:i w:val="0"/>
        </w:rPr>
        <w:t>«Televisión de Alta Definición (HD), Ultra Alta Definición (UHD/4K, UHD2/8K). Características,</w:t>
      </w:r>
      <w:r>
        <w:t xml:space="preserve"> </w:t>
      </w:r>
      <w:r>
        <w:rPr>
          <w:b w:val="0"/>
          <w:i w:val="0"/>
        </w:rPr>
        <w:t>normativa SMPTE, ITU y EBU.»</w:t>
      </w:r>
    </w:p>
    <w:p>
      <w:pPr/>
      <w:r>
        <w:rPr>
          <w:b w:val="0"/>
          <w:i w:val="0"/>
        </w:rPr>
      </w:r>
      <w:r>
        <w:rPr>
          <w:b/>
          <w:i w:val="0"/>
        </w:rPr>
        <w:t>Cuatro preguntas.</w:t>
      </w:r>
      <w:r>
        <w:rPr>
          <w:b w:val="0"/>
          <w:i w:val="0"/>
        </w:rPr>
        <w:t xml:space="preserve"> </w:t>
      </w:r>
      <w:r>
        <w:rPr>
          <w:b/>
          <w:i w:val="0"/>
        </w:rPr>
        <w:t>Y las cuatro son de los tres ejes que definen la calidad de imagen moderna</w:t>
      </w:r>
      <w:r>
        <w:rPr>
          <w:b w:val="0"/>
          <w:i w:val="0"/>
        </w:rPr>
        <w:t>:</w:t>
      </w:r>
      <w:r>
        <w:t xml:space="preserve"> </w:t>
      </w:r>
      <w:r>
        <w:rPr>
          <w:b w:val="0"/>
          <w:i w:val="0"/>
        </w:rPr>
      </w:r>
      <w:r>
        <w:rPr>
          <w:b/>
          <w:i w:val="0"/>
        </w:rPr>
        <w:t>cuántos píxeles, cuántos colores y cuánto contraste.</w:t>
      </w:r>
      <w:r>
        <w:rPr>
          <w:b w:val="0"/>
          <w:i w:val="0"/>
        </w:rPr>
      </w:r>
    </w:p>
    <w:p>
      <w:pPr/>
      <w:r>
        <w:rPr>
          <w:b w:val="0"/>
          <w:i w:val="0"/>
        </w:rPr>
      </w:r>
      <w:r>
        <w:rPr>
          <w:b/>
          <w:i w:val="0"/>
        </w:rPr>
        <w:t>El aviso que ordena el punto</w:t>
      </w:r>
      <w:r>
        <w:rPr>
          <w:b w:val="0"/>
          <w:i w:val="0"/>
        </w:rPr>
        <w:t xml:space="preserve">: </w:t>
      </w:r>
      <w:r>
        <w:rPr>
          <w:b/>
          <w:i w:val="0"/>
        </w:rPr>
        <w:t>la ultraalta definición no es sólo más píxeles.</w:t>
      </w:r>
      <w:r>
        <w:rPr>
          <w:b w:val="0"/>
          <w:i w:val="0"/>
        </w:rPr>
        <w:t xml:space="preserve"> </w:t>
      </w:r>
      <w:r>
        <w:rPr>
          <w:b/>
          <w:i w:val="0"/>
        </w:rPr>
        <w:t>Quien la</w:t>
      </w:r>
      <w:r>
        <w:t xml:space="preserve"> </w:t>
      </w:r>
      <w:r>
        <w:rPr>
          <w:b/>
          <w:i w:val="0"/>
        </w:rPr>
        <w:t>resuma en «cuatro veces más resolución» falla las dos preguntas de color y de rango dinámico</w:t>
      </w:r>
      <w:r>
        <w:rPr>
          <w:b w:val="0"/>
          <w:i w:val="0"/>
        </w:rPr>
        <w:t>, que</w:t>
      </w:r>
      <w:r>
        <w:t xml:space="preserve"> </w:t>
      </w:r>
      <w:r>
        <w:rPr>
          <w:b w:val="0"/>
          <w:i w:val="0"/>
        </w:rPr>
        <w:t>son la mitad del banco.</w:t>
      </w:r>
    </w:p>
    <w:p>
      <w:pPr>
        <w:pStyle w:val="Heading2"/>
      </w:pPr>
      <w:r>
        <w:rPr>
          <w:b w:val="0"/>
          <w:i w:val="0"/>
        </w:rPr>
        <w:t>6.1 Los tres ejes de la calidad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Recomendación que lo fija</w:t>
            </w:r>
          </w:p>
        </w:tc>
      </w:tr>
      <w:tr>
        <w:tc>
          <w:tcPr>
            <w:tcW w:type="dxa" w:w="3137"/>
          </w:tcPr>
          <w:p>
            <w:pPr>
              <w:pStyle w:val="Tabla"/>
            </w:pPr>
            <w:r/>
            <w:r>
              <w:rPr>
                <w:b w:val="0"/>
                <w:i w:val="0"/>
              </w:rPr>
            </w:r>
            <w:r>
              <w:rPr>
                <w:b/>
                <w:i w:val="0"/>
              </w:rPr>
              <w:t>Resolución</w:t>
            </w:r>
            <w:r>
              <w:rPr>
                <w:b w:val="0"/>
                <w:i w:val="0"/>
              </w:rPr>
            </w:r>
          </w:p>
        </w:tc>
        <w:tc>
          <w:tcPr>
            <w:tcW w:type="dxa" w:w="3137"/>
          </w:tcPr>
          <w:p>
            <w:pPr>
              <w:pStyle w:val="Tabla"/>
            </w:pPr>
            <w:r/>
            <w:r>
              <w:rPr>
                <w:b w:val="0"/>
                <w:i w:val="0"/>
              </w:rPr>
            </w:r>
            <w:r>
              <w:rPr>
                <w:b/>
                <w:i w:val="0"/>
              </w:rPr>
              <w:t>Cuántos píxeles</w:t>
            </w:r>
            <w:r>
              <w:rPr>
                <w:b w:val="0"/>
                <w:i w:val="0"/>
              </w:rPr>
            </w:r>
          </w:p>
        </w:tc>
        <w:tc>
          <w:tcPr>
            <w:tcW w:type="dxa" w:w="3137"/>
          </w:tcPr>
          <w:p>
            <w:pPr>
              <w:pStyle w:val="Tabla"/>
            </w:pPr>
            <w:r/>
            <w:r>
              <w:rPr>
                <w:b w:val="0"/>
                <w:i w:val="0"/>
              </w:rPr>
            </w:r>
            <w:r>
              <w:rPr>
                <w:b/>
                <w:i w:val="0"/>
              </w:rPr>
              <w:t>Rec. 709 para alta definición, Rec. 2020 para ultraalta</w:t>
            </w:r>
            <w:r>
              <w:rPr>
                <w:b w:val="0"/>
                <w:i w:val="0"/>
              </w:rPr>
            </w:r>
          </w:p>
        </w:tc>
      </w:tr>
      <w:tr>
        <w:tc>
          <w:tcPr>
            <w:tcW w:type="dxa" w:w="3137"/>
          </w:tcPr>
          <w:p>
            <w:pPr>
              <w:pStyle w:val="Tabla"/>
            </w:pPr>
            <w:r/>
            <w:r>
              <w:rPr>
                <w:b w:val="0"/>
                <w:i w:val="0"/>
              </w:rPr>
            </w:r>
            <w:r>
              <w:rPr>
                <w:b/>
                <w:i w:val="0"/>
              </w:rPr>
              <w:t>Gama de color</w:t>
            </w:r>
            <w:r>
              <w:rPr>
                <w:b w:val="0"/>
                <w:i w:val="0"/>
              </w:rPr>
            </w:r>
          </w:p>
        </w:tc>
        <w:tc>
          <w:tcPr>
            <w:tcW w:type="dxa" w:w="3137"/>
          </w:tcPr>
          <w:p>
            <w:pPr>
              <w:pStyle w:val="Tabla"/>
            </w:pPr>
            <w:r/>
            <w:r>
              <w:rPr>
                <w:b w:val="0"/>
                <w:i w:val="0"/>
              </w:rPr>
            </w:r>
            <w:r>
              <w:rPr>
                <w:b/>
                <w:i w:val="0"/>
              </w:rPr>
              <w:t>Cuántos colores distintos se pueden representar</w:t>
            </w:r>
            <w:r>
              <w:rPr>
                <w:b w:val="0"/>
                <w:i w:val="0"/>
              </w:rPr>
            </w:r>
          </w:p>
        </w:tc>
        <w:tc>
          <w:tcPr>
            <w:tcW w:type="dxa" w:w="3137"/>
          </w:tcPr>
          <w:p>
            <w:pPr>
              <w:pStyle w:val="Tabla"/>
            </w:pPr>
            <w:r/>
            <w:r>
              <w:rPr>
                <w:b w:val="0"/>
                <w:i w:val="0"/>
              </w:rPr>
            </w:r>
            <w:r>
              <w:rPr>
                <w:b/>
                <w:i w:val="0"/>
              </w:rPr>
              <w:t>Las mismas</w:t>
            </w:r>
            <w:r>
              <w:rPr>
                <w:b w:val="0"/>
                <w:i w:val="0"/>
              </w:rPr>
            </w:r>
          </w:p>
        </w:tc>
      </w:tr>
      <w:tr>
        <w:tc>
          <w:tcPr>
            <w:tcW w:type="dxa" w:w="3137"/>
          </w:tcPr>
          <w:p>
            <w:pPr>
              <w:pStyle w:val="Tabla"/>
            </w:pPr>
            <w:r/>
            <w:r>
              <w:rPr>
                <w:b w:val="0"/>
                <w:i w:val="0"/>
              </w:rPr>
            </w:r>
            <w:r>
              <w:rPr>
                <w:b/>
                <w:i w:val="0"/>
              </w:rPr>
              <w:t>Rango dinámico</w:t>
            </w:r>
            <w:r>
              <w:rPr>
                <w:b w:val="0"/>
                <w:i w:val="0"/>
              </w:rPr>
            </w:r>
          </w:p>
        </w:tc>
        <w:tc>
          <w:tcPr>
            <w:tcW w:type="dxa" w:w="3137"/>
          </w:tcPr>
          <w:p>
            <w:pPr>
              <w:pStyle w:val="Tabla"/>
            </w:pPr>
            <w:r/>
            <w:r>
              <w:rPr>
                <w:b w:val="0"/>
                <w:i w:val="0"/>
              </w:rPr>
            </w:r>
            <w:r>
              <w:rPr>
                <w:b/>
                <w:i w:val="0"/>
              </w:rPr>
              <w:t>Cuánta distancia hay entre lo más oscuro y lo más claro</w:t>
            </w:r>
            <w:r>
              <w:rPr>
                <w:b w:val="0"/>
                <w:i w:val="0"/>
              </w:rPr>
            </w:r>
          </w:p>
        </w:tc>
        <w:tc>
          <w:tcPr>
            <w:tcW w:type="dxa" w:w="3137"/>
          </w:tcPr>
          <w:p>
            <w:pPr>
              <w:pStyle w:val="Tabla"/>
            </w:pPr>
            <w:r/>
            <w:r>
              <w:rPr>
                <w:b w:val="0"/>
                <w:i w:val="0"/>
              </w:rPr>
            </w:r>
            <w:r>
              <w:rPr>
                <w:b/>
                <w:i w:val="0"/>
              </w:rPr>
              <w:t>Las curvas del epígrafe 4</w:t>
            </w:r>
            <w:r>
              <w:rPr>
                <w:b w:val="0"/>
                <w:i w:val="0"/>
              </w:rPr>
            </w:r>
          </w:p>
        </w:tc>
      </w:tr>
    </w:tbl>
    <w:p>
      <w:pPr/>
    </w:p>
    <w:p>
      <w:pPr/>
      <w:r>
        <w:rPr>
          <w:b w:val="0"/>
          <w:i w:val="0"/>
        </w:rPr>
      </w:r>
      <w:r>
        <w:rPr>
          <w:b/>
          <w:i w:val="0"/>
        </w:rPr>
        <w:t>La regla que conviene llevar</w:t>
      </w:r>
      <w:r>
        <w:rPr>
          <w:b w:val="0"/>
          <w:i w:val="0"/>
        </w:rPr>
        <w:t xml:space="preserve">: </w:t>
      </w:r>
      <w:r>
        <w:rPr>
          <w:b/>
          <w:i w:val="0"/>
        </w:rPr>
        <w:t>los tres ejes son independientes.</w:t>
      </w:r>
      <w:r>
        <w:rPr>
          <w:b w:val="0"/>
          <w:i w:val="0"/>
        </w:rPr>
        <w:t xml:space="preserve"> </w:t>
      </w:r>
      <w:r>
        <w:rPr>
          <w:b/>
          <w:i w:val="0"/>
        </w:rPr>
        <w:t>Hay material de alta</w:t>
      </w:r>
      <w:r>
        <w:t xml:space="preserve"> </w:t>
      </w:r>
      <w:r>
        <w:rPr>
          <w:b/>
          <w:i w:val="0"/>
        </w:rPr>
        <w:t>definición con gama amplia y hay ultraalta definición con gama estrecha.</w:t>
      </w:r>
      <w:r>
        <w:rPr>
          <w:b w:val="0"/>
          <w:i w:val="0"/>
        </w:rPr>
        <w:t xml:space="preserve"> </w:t>
      </w:r>
      <w:r>
        <w:rPr>
          <w:b/>
          <w:i w:val="0"/>
        </w:rPr>
        <w:t>Una recomendación fija</w:t>
      </w:r>
      <w:r>
        <w:t xml:space="preserve"> </w:t>
      </w:r>
      <w:r>
        <w:rPr>
          <w:b/>
          <w:i w:val="0"/>
        </w:rPr>
        <w:t>los tres a la vez, pero un flujo concreto puede combinarlos como quiera</w:t>
      </w:r>
      <w:r>
        <w:rPr>
          <w:b w:val="0"/>
          <w:i w:val="0"/>
        </w:rPr>
        <w:t>, y por eso los metadatos que</w:t>
      </w:r>
      <w:r>
        <w:t xml:space="preserve"> </w:t>
      </w:r>
      <w:r>
        <w:rPr>
          <w:b w:val="0"/>
          <w:i w:val="0"/>
        </w:rPr>
        <w:t>lo declaran son imprescindibles.</w:t>
      </w:r>
    </w:p>
    <w:p>
      <w:pPr>
        <w:pStyle w:val="Heading2"/>
      </w:pPr>
      <w:r>
        <w:rPr>
          <w:b w:val="0"/>
          <w:i w:val="0"/>
        </w:rPr>
        <w:t>6.2 La resolución</w:t>
      </w:r>
    </w:p>
    <w:p>
      <w:pPr/>
      <w:r>
        <w:rPr>
          <w:b w:val="0"/>
          <w:i w:val="0"/>
        </w:rPr>
      </w:r>
      <w:r>
        <w:rPr>
          <w:b/>
          <w:i w:val="0"/>
        </w:rPr>
        <w:t>La pregunta 3</w:t>
      </w:r>
      <w:r>
        <w:rPr>
          <w:b w:val="0"/>
          <w:i w:val="0"/>
        </w:rPr>
        <w:t xml:space="preserve">: </w:t>
      </w:r>
      <w:r>
        <w:rPr>
          <w:b/>
          <w:i w:val="0"/>
        </w:rPr>
        <w:t>la resolución de una señal de vídeo de ultraalta definición es 3840 × 2160.</w:t>
      </w:r>
      <w:r>
        <w:rPr>
          <w:b w:val="0"/>
          <w:i w:val="0"/>
        </w:rPr>
        <w:t xml:space="preserve"> Ésa</w:t>
      </w:r>
      <w:r>
        <w:t xml:space="preserve"> </w:t>
      </w:r>
      <w:r>
        <w:rPr>
          <w:b w:val="0"/>
          <w:i w:val="0"/>
        </w:rPr>
        <w:t>es la respuesta oficial.</w:t>
      </w:r>
    </w:p>
    <w:p>
      <w:pPr/>
      <w:r>
        <w:rPr>
          <w:b w:val="0"/>
          <w:i w:val="0"/>
        </w:rPr>
      </w:r>
      <w:r>
        <w:rPr>
          <w:b/>
          <w:i w:val="0"/>
        </w:rPr>
        <w:t>La pregunta 34</w:t>
      </w:r>
      <w:r>
        <w:rPr>
          <w:b w:val="0"/>
          <w:i w:val="0"/>
        </w:rPr>
        <w:t xml:space="preserve">: </w:t>
      </w:r>
      <w:r>
        <w:rPr>
          <w:b/>
          <w:i w:val="0"/>
        </w:rPr>
        <w:t>la diferencia entre los formatos 4K y ultraalta definición es que el primero</w:t>
      </w:r>
      <w:r>
        <w:t xml:space="preserve"> </w:t>
      </w:r>
      <w:r>
        <w:rPr>
          <w:b/>
          <w:i w:val="0"/>
        </w:rPr>
        <w:t>tiene 4096 × 2160 y el segundo 3840 × 2160.</w:t>
      </w:r>
      <w:r>
        <w:rPr>
          <w:b w:val="0"/>
          <w:i w:val="0"/>
        </w:rPr>
        <w:t xml:space="preserve"> Ésa es la respuesta oficial.</w:t>
      </w:r>
    </w:p>
    <w:p>
      <w:pPr>
        <w:pStyle w:val="Separador"/>
        <w:pBdr>
          <w:bottom w:val="single" w:sz="4" w:color="BBBBBB"/>
        </w:pBdr>
      </w:pPr>
    </w:p>
    <w:p>
      <w:pPr/>
      <w:r>
        <w:rPr>
          <w:b w:val="0"/>
          <w:i w:val="0"/>
        </w:rPr>
      </w:r>
      <w:r>
        <w:rPr>
          <w:b/>
          <w:i w:val="0"/>
        </w:rPr>
        <w:t>Las dos son la misma tabla, y la segunda es la que separa a quien lo sabe de quien lo repite: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Píxeles</w:t>
            </w:r>
          </w:p>
        </w:tc>
        <w:tc>
          <w:tcPr>
            <w:tcW w:type="dxa" w:w="2353"/>
            <w:shd w:val="clear" w:color="auto" w:fill="E4E4E4"/>
          </w:tcPr>
          <w:p>
            <w:pPr>
              <w:pStyle w:val="Tablacabecera"/>
            </w:pPr>
            <w:r/>
            <w:r>
              <w:rPr>
                <w:b w:val="0"/>
                <w:i w:val="0"/>
              </w:rPr>
              <w:t>Relación de aspecto</w:t>
            </w:r>
          </w:p>
        </w:tc>
        <w:tc>
          <w:tcPr>
            <w:tcW w:type="dxa" w:w="2353"/>
            <w:shd w:val="clear" w:color="auto" w:fill="E4E4E4"/>
          </w:tcPr>
          <w:p>
            <w:pPr>
              <w:pStyle w:val="Tablacabecera"/>
            </w:pPr>
            <w:r/>
            <w:r>
              <w:rPr>
                <w:b w:val="0"/>
                <w:i w:val="0"/>
              </w:rPr>
              <w:t>De dónde viene</w:t>
            </w:r>
          </w:p>
        </w:tc>
      </w:tr>
      <w:tr>
        <w:tc>
          <w:tcPr>
            <w:tcW w:type="dxa" w:w="2353"/>
          </w:tcPr>
          <w:p>
            <w:pPr>
              <w:pStyle w:val="Tabla"/>
            </w:pPr>
            <w:r/>
            <w:r>
              <w:rPr>
                <w:b w:val="0"/>
                <w:i w:val="0"/>
              </w:rPr>
            </w:r>
            <w:r>
              <w:rPr>
                <w:b/>
                <w:i w:val="0"/>
              </w:rPr>
              <w:t>Alta definición completa</w:t>
            </w:r>
            <w:r>
              <w:rPr>
                <w:b w:val="0"/>
                <w:i w:val="0"/>
              </w:rPr>
            </w:r>
          </w:p>
        </w:tc>
        <w:tc>
          <w:tcPr>
            <w:tcW w:type="dxa" w:w="2353"/>
          </w:tcPr>
          <w:p>
            <w:pPr>
              <w:pStyle w:val="Tabla"/>
            </w:pPr>
            <w:r/>
            <w:r>
              <w:rPr>
                <w:b w:val="0"/>
                <w:i w:val="0"/>
              </w:rPr>
            </w:r>
            <w:r>
              <w:rPr>
                <w:b/>
                <w:i w:val="0"/>
              </w:rPr>
              <w:t>1920 × 1080</w:t>
            </w:r>
            <w:r>
              <w:rPr>
                <w:b w:val="0"/>
                <w:i w:val="0"/>
              </w:rPr>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w:t>
            </w:r>
            <w:r>
              <w:rPr>
                <w:b w:val="0"/>
                <w:i w:val="0"/>
              </w:rPr>
            </w:r>
          </w:p>
        </w:tc>
      </w:tr>
      <w:tr>
        <w:tc>
          <w:tcPr>
            <w:tcW w:type="dxa" w:w="2353"/>
          </w:tcPr>
          <w:p>
            <w:pPr>
              <w:pStyle w:val="Tabla"/>
            </w:pPr>
            <w:r/>
            <w:r>
              <w:rPr>
                <w:b w:val="0"/>
                <w:i w:val="0"/>
              </w:rPr>
            </w:r>
            <w:r>
              <w:rPr>
                <w:b/>
                <w:i w:val="0"/>
              </w:rPr>
              <w:t>Ultraalta definición</w:t>
            </w:r>
            <w:r>
              <w:rPr>
                <w:b w:val="0"/>
                <w:i w:val="0"/>
              </w:rPr>
            </w:r>
          </w:p>
        </w:tc>
        <w:tc>
          <w:tcPr>
            <w:tcW w:type="dxa" w:w="2353"/>
          </w:tcPr>
          <w:p>
            <w:pPr>
              <w:pStyle w:val="Tabla"/>
            </w:pPr>
            <w:r/>
            <w:r>
              <w:rPr>
                <w:b w:val="0"/>
                <w:i w:val="0"/>
              </w:rPr>
            </w:r>
            <w:r>
              <w:rPr>
                <w:b/>
                <w:i w:val="0"/>
              </w:rPr>
              <w:t>3840 × 2160</w:t>
            </w:r>
            <w:r>
              <w:rPr>
                <w:b w:val="0"/>
                <w:i w:val="0"/>
              </w:rPr>
              <w:t xml:space="preserve"> ✔</w:t>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 el doble de la anterior en cada lado</w:t>
            </w:r>
            <w:r>
              <w:rPr>
                <w:b w:val="0"/>
                <w:i w:val="0"/>
              </w:rPr>
            </w:r>
          </w:p>
        </w:tc>
      </w:tr>
      <w:tr>
        <w:tc>
          <w:tcPr>
            <w:tcW w:type="dxa" w:w="2353"/>
          </w:tcPr>
          <w:p>
            <w:pPr>
              <w:pStyle w:val="Tabla"/>
            </w:pPr>
            <w:r/>
            <w:r>
              <w:rPr>
                <w:b w:val="0"/>
                <w:i w:val="0"/>
              </w:rPr>
            </w:r>
            <w:r>
              <w:rPr>
                <w:b/>
                <w:i w:val="0"/>
              </w:rPr>
              <w:t>4K de cine</w:t>
            </w:r>
            <w:r>
              <w:rPr>
                <w:b w:val="0"/>
                <w:i w:val="0"/>
              </w:rPr>
            </w:r>
          </w:p>
        </w:tc>
        <w:tc>
          <w:tcPr>
            <w:tcW w:type="dxa" w:w="2353"/>
          </w:tcPr>
          <w:p>
            <w:pPr>
              <w:pStyle w:val="Tabla"/>
            </w:pPr>
            <w:r/>
            <w:r>
              <w:rPr>
                <w:b w:val="0"/>
                <w:i w:val="0"/>
              </w:rPr>
            </w:r>
            <w:r>
              <w:rPr>
                <w:b/>
                <w:i w:val="0"/>
              </w:rPr>
              <w:t>4096 × 2160</w:t>
            </w:r>
            <w:r>
              <w:rPr>
                <w:b w:val="0"/>
                <w:i w:val="0"/>
              </w:rPr>
              <w:t xml:space="preserve"> ✔</w:t>
            </w:r>
          </w:p>
        </w:tc>
        <w:tc>
          <w:tcPr>
            <w:tcW w:type="dxa" w:w="2353"/>
          </w:tcPr>
          <w:p>
            <w:pPr>
              <w:pStyle w:val="Tabla"/>
            </w:pPr>
            <w:r/>
            <w:r>
              <w:rPr>
                <w:b w:val="0"/>
                <w:i w:val="0"/>
              </w:rPr>
            </w:r>
            <w:r>
              <w:rPr>
                <w:b/>
                <w:i w:val="0"/>
              </w:rPr>
              <w:t>17:9, algo más ancho</w:t>
            </w:r>
            <w:r>
              <w:rPr>
                <w:b w:val="0"/>
                <w:i w:val="0"/>
              </w:rPr>
            </w:r>
          </w:p>
        </w:tc>
        <w:tc>
          <w:tcPr>
            <w:tcW w:type="dxa" w:w="2353"/>
          </w:tcPr>
          <w:p>
            <w:pPr>
              <w:pStyle w:val="Tabla"/>
            </w:pPr>
            <w:r/>
            <w:r>
              <w:rPr>
                <w:b w:val="0"/>
                <w:i w:val="0"/>
              </w:rPr>
            </w:r>
            <w:r>
              <w:rPr>
                <w:b/>
                <w:i w:val="0"/>
              </w:rPr>
              <w:t>Cine digital</w:t>
            </w:r>
            <w:r>
              <w:rPr>
                <w:b w:val="0"/>
                <w:i w:val="0"/>
              </w:rPr>
            </w:r>
          </w:p>
        </w:tc>
      </w:tr>
      <w:tr>
        <w:tc>
          <w:tcPr>
            <w:tcW w:type="dxa" w:w="2353"/>
          </w:tcPr>
          <w:p>
            <w:pPr>
              <w:pStyle w:val="Tabla"/>
            </w:pPr>
            <w:r/>
            <w:r>
              <w:rPr>
                <w:b w:val="0"/>
                <w:i w:val="0"/>
              </w:rPr>
            </w:r>
            <w:r>
              <w:rPr>
                <w:b/>
                <w:i w:val="0"/>
              </w:rPr>
              <w:t>Ultraalta definición de segundo escalón</w:t>
            </w:r>
            <w:r>
              <w:rPr>
                <w:b w:val="0"/>
                <w:i w:val="0"/>
              </w:rPr>
            </w:r>
          </w:p>
        </w:tc>
        <w:tc>
          <w:tcPr>
            <w:tcW w:type="dxa" w:w="2353"/>
          </w:tcPr>
          <w:p>
            <w:pPr>
              <w:pStyle w:val="Tabla"/>
            </w:pPr>
            <w:r/>
            <w:r>
              <w:rPr>
                <w:b w:val="0"/>
                <w:i w:val="0"/>
              </w:rPr>
            </w:r>
            <w:r>
              <w:rPr>
                <w:b/>
                <w:i w:val="0"/>
              </w:rPr>
              <w:t>7680 × 4320</w:t>
            </w:r>
            <w:r>
              <w:rPr>
                <w:b w:val="0"/>
                <w:i w:val="0"/>
              </w:rPr>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w:t>
            </w:r>
            <w:r>
              <w:rPr>
                <w:b w:val="0"/>
                <w:i w:val="0"/>
              </w:rPr>
            </w:r>
          </w:p>
        </w:tc>
      </w:tr>
    </w:tbl>
    <w:p>
      <w:pPr/>
    </w:p>
    <w:p>
      <w:pPr/>
      <w:r>
        <w:rPr>
          <w:b w:val="0"/>
          <w:i w:val="0"/>
        </w:rPr>
      </w:r>
      <w:r>
        <w:rPr>
          <w:b/>
          <w:i w:val="0"/>
        </w:rPr>
        <w:t>La regla que fija la pareja</w:t>
      </w:r>
      <w:r>
        <w:rPr>
          <w:b w:val="0"/>
          <w:i w:val="0"/>
        </w:rPr>
        <w:t xml:space="preserve">: </w:t>
      </w:r>
      <w:r>
        <w:rPr>
          <w:b/>
          <w:i w:val="0"/>
        </w:rPr>
        <w:t>la de televisión es exactamente el doble de la anterior en cada</w:t>
      </w:r>
      <w:r>
        <w:t xml:space="preserve"> </w:t>
      </w:r>
      <w:r>
        <w:rPr>
          <w:b/>
          <w:i w:val="0"/>
        </w:rPr>
        <w:t>lado; la de cine no.</w:t>
      </w:r>
      <w:r>
        <w:rPr>
          <w:b w:val="0"/>
          <w:i w:val="0"/>
        </w:rPr>
        <w:t xml:space="preserve"> </w:t>
      </w:r>
      <w:r>
        <w:rPr>
          <w:b/>
          <w:i w:val="0"/>
        </w:rPr>
        <w:t>Y la de cine es más ancha, no más alta</w:t>
      </w:r>
      <w:r>
        <w:rPr>
          <w:b w:val="0"/>
          <w:i w:val="0"/>
        </w:rPr>
        <w:t xml:space="preserve">: </w:t>
      </w:r>
      <w:r>
        <w:rPr>
          <w:b/>
          <w:i w:val="0"/>
        </w:rPr>
        <w:t>las dos tienen 2160 líneas.</w:t>
      </w:r>
      <w:r>
        <w:rPr>
          <w:b w:val="0"/>
          <w:i w:val="0"/>
        </w:rPr>
      </w:r>
    </w:p>
    <w:p>
      <w:pPr/>
      <w:r>
        <w:rPr>
          <w:b w:val="0"/>
          <w:i w:val="0"/>
        </w:rPr>
      </w:r>
      <w:r>
        <w:rPr>
          <w:b/>
          <w:i w:val="0"/>
        </w:rPr>
        <w:t>Las opciones falsas de la pregunta 3 son un ejercicio de leer despacio</w:t>
      </w:r>
      <w:r>
        <w:rPr>
          <w:b w:val="0"/>
          <w:i w:val="0"/>
        </w:rPr>
        <w:t xml:space="preserve">: </w:t>
      </w:r>
      <w:r>
        <w:rPr>
          <w:b/>
          <w:i w:val="0"/>
        </w:rPr>
        <w:t>una cambia dos cifras</w:t>
      </w:r>
      <w:r>
        <w:t xml:space="preserve"> </w:t>
      </w:r>
      <w:r>
        <w:rPr>
          <w:b/>
          <w:i w:val="0"/>
        </w:rPr>
        <w:t>—3940 y 2260—, otra da la resolución de alta definición y otra da la de cine con una cifra cambiada.</w:t>
      </w:r>
      <w:r>
        <w:rPr>
          <w:b w:val="0"/>
          <w:i w:val="0"/>
        </w:rPr>
      </w:r>
      <w:r>
        <w:t xml:space="preserve"> </w:t>
      </w:r>
      <w:r>
        <w:rPr>
          <w:b w:val="0"/>
          <w:i w:val="0"/>
        </w:rPr>
      </w:r>
      <w:r>
        <w:rPr>
          <w:b/>
          <w:i w:val="0"/>
        </w:rPr>
        <w:t>Se contesta comprobando que las dos cifras correctas son el doble de 1920 y de 1080.</w:t>
      </w:r>
      <w:r>
        <w:rPr>
          <w:b w:val="0"/>
          <w:i w:val="0"/>
        </w:rPr>
      </w:r>
    </w:p>
    <w:p>
      <w:pPr>
        <w:pStyle w:val="Heading2"/>
      </w:pPr>
      <w:r>
        <w:rPr>
          <w:b w:val="0"/>
          <w:i w:val="0"/>
        </w:rPr>
        <w:t>6.3 El espacio de color</w:t>
      </w:r>
    </w:p>
    <w:p>
      <w:pPr/>
      <w:r>
        <w:rPr>
          <w:b w:val="0"/>
          <w:i w:val="0"/>
        </w:rPr>
      </w:r>
      <w:r>
        <w:rPr>
          <w:b/>
          <w:i w:val="0"/>
        </w:rPr>
        <w:t>La pregunta 15</w:t>
      </w:r>
      <w:r>
        <w:rPr>
          <w:b w:val="0"/>
          <w:i w:val="0"/>
        </w:rPr>
        <w:t xml:space="preserve">: </w:t>
      </w:r>
      <w:r>
        <w:rPr>
          <w:b/>
          <w:i w:val="0"/>
        </w:rPr>
        <w:t>en el diagrama de cromaticidad, el espacio de color con mayor extensión es</w:t>
      </w:r>
      <w:r>
        <w:t xml:space="preserve"> </w:t>
      </w:r>
      <w:r>
        <w:rPr>
          <w:b/>
          <w:i w:val="0"/>
        </w:rPr>
        <w:t>Rec. 2020.</w:t>
      </w:r>
      <w:r>
        <w:rPr>
          <w:b w:val="0"/>
          <w:i w:val="0"/>
        </w:rPr>
        <w:t xml:space="preserve"> Ésa es la respuesta oficial.</w:t>
      </w:r>
    </w:p>
    <w:p>
      <w:pPr>
        <w:pStyle w:val="Separador"/>
        <w:pBdr>
          <w:bottom w:val="single" w:sz="4" w:color="BBBBBB"/>
        </w:pBdr>
      </w:pPr>
    </w:p>
    <w:p>
      <w:pPr/>
      <w:r>
        <w:rPr>
          <w:b w:val="0"/>
          <w:i w:val="0"/>
        </w:rPr>
      </w:r>
      <w:r>
        <w:rPr>
          <w:b/>
          <w:i w:val="0"/>
        </w:rPr>
        <w:t>Y la escalera completa, que es lo que hay que llevar aprendido: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Espacio</w:t>
            </w:r>
          </w:p>
        </w:tc>
        <w:tc>
          <w:tcPr>
            <w:tcW w:type="dxa" w:w="3137"/>
            <w:shd w:val="clear" w:color="auto" w:fill="E4E4E4"/>
          </w:tcPr>
          <w:p>
            <w:pPr>
              <w:pStyle w:val="Tablacabecera"/>
            </w:pPr>
            <w:r/>
            <w:r>
              <w:rPr>
                <w:b w:val="0"/>
                <w:i w:val="0"/>
              </w:rPr>
              <w:t>Para qué se definió</w:t>
            </w:r>
          </w:p>
        </w:tc>
        <w:tc>
          <w:tcPr>
            <w:tcW w:type="dxa" w:w="3137"/>
            <w:shd w:val="clear" w:color="auto" w:fill="E4E4E4"/>
          </w:tcPr>
          <w:p>
            <w:pPr>
              <w:pStyle w:val="Tablacabecera"/>
            </w:pPr>
            <w:r/>
            <w:r>
              <w:rPr>
                <w:b w:val="0"/>
                <w:i w:val="0"/>
              </w:rPr>
              <w:t>Extensión</w:t>
            </w:r>
          </w:p>
        </w:tc>
      </w:tr>
      <w:tr>
        <w:tc>
          <w:tcPr>
            <w:tcW w:type="dxa" w:w="3137"/>
          </w:tcPr>
          <w:p>
            <w:pPr>
              <w:pStyle w:val="Tabla"/>
            </w:pPr>
            <w:r/>
            <w:r>
              <w:rPr>
                <w:b w:val="0"/>
                <w:i w:val="0"/>
              </w:rPr>
            </w:r>
            <w:r>
              <w:rPr>
                <w:b/>
                <w:i w:val="0"/>
              </w:rPr>
              <w:t>Rec. 601</w:t>
            </w:r>
            <w:r>
              <w:rPr>
                <w:b w:val="0"/>
                <w:i w:val="0"/>
              </w:rPr>
            </w:r>
          </w:p>
        </w:tc>
        <w:tc>
          <w:tcPr>
            <w:tcW w:type="dxa" w:w="3137"/>
          </w:tcPr>
          <w:p>
            <w:pPr>
              <w:pStyle w:val="Tabla"/>
            </w:pPr>
            <w:r/>
            <w:r>
              <w:rPr>
                <w:b w:val="0"/>
                <w:i w:val="0"/>
              </w:rPr>
            </w:r>
            <w:r>
              <w:rPr>
                <w:b/>
                <w:i w:val="0"/>
              </w:rPr>
              <w:t>Televisión de definición estándar</w:t>
            </w:r>
            <w:r>
              <w:rPr>
                <w:b w:val="0"/>
                <w:i w:val="0"/>
              </w:rPr>
            </w:r>
          </w:p>
        </w:tc>
        <w:tc>
          <w:tcPr>
            <w:tcW w:type="dxa" w:w="3137"/>
          </w:tcPr>
          <w:p>
            <w:pPr>
              <w:pStyle w:val="Tabla"/>
            </w:pPr>
            <w:r/>
            <w:r>
              <w:rPr>
                <w:b w:val="0"/>
                <w:i w:val="0"/>
              </w:rPr>
            </w:r>
            <w:r>
              <w:rPr>
                <w:b/>
                <w:i w:val="0"/>
              </w:rPr>
              <w:t>La menor</w:t>
            </w:r>
            <w:r>
              <w:rPr>
                <w:b w:val="0"/>
                <w:i w:val="0"/>
              </w:rPr>
            </w:r>
          </w:p>
        </w:tc>
      </w:tr>
      <w:tr>
        <w:tc>
          <w:tcPr>
            <w:tcW w:type="dxa" w:w="3137"/>
          </w:tcPr>
          <w:p>
            <w:pPr>
              <w:pStyle w:val="Tabla"/>
            </w:pPr>
            <w:r/>
            <w:r>
              <w:rPr>
                <w:b w:val="0"/>
                <w:i w:val="0"/>
              </w:rPr>
            </w:r>
            <w:r>
              <w:rPr>
                <w:b/>
                <w:i w:val="0"/>
              </w:rPr>
              <w:t>Rec. 709</w:t>
            </w:r>
            <w:r>
              <w:rPr>
                <w:b w:val="0"/>
                <w:i w:val="0"/>
              </w:rPr>
            </w:r>
          </w:p>
        </w:tc>
        <w:tc>
          <w:tcPr>
            <w:tcW w:type="dxa" w:w="3137"/>
          </w:tcPr>
          <w:p>
            <w:pPr>
              <w:pStyle w:val="Tabla"/>
            </w:pPr>
            <w:r/>
            <w:r>
              <w:rPr>
                <w:b w:val="0"/>
                <w:i w:val="0"/>
              </w:rPr>
            </w:r>
            <w:r>
              <w:rPr>
                <w:b/>
                <w:i w:val="0"/>
              </w:rPr>
              <w:t>Televisión de alta definición</w:t>
            </w:r>
            <w:r>
              <w:rPr>
                <w:b w:val="0"/>
                <w:i w:val="0"/>
              </w:rPr>
            </w:r>
          </w:p>
        </w:tc>
        <w:tc>
          <w:tcPr>
            <w:tcW w:type="dxa" w:w="3137"/>
          </w:tcPr>
          <w:p>
            <w:pPr>
              <w:pStyle w:val="Tabla"/>
            </w:pPr>
            <w:r/>
            <w:r>
              <w:rPr>
                <w:b w:val="0"/>
                <w:i w:val="0"/>
              </w:rPr>
            </w:r>
            <w:r>
              <w:rPr>
                <w:b/>
                <w:i w:val="0"/>
              </w:rPr>
              <w:t>Prácticamente la misma que la anterior</w:t>
            </w:r>
            <w:r>
              <w:rPr>
                <w:b w:val="0"/>
                <w:i w:val="0"/>
              </w:rPr>
            </w:r>
          </w:p>
        </w:tc>
      </w:tr>
      <w:tr>
        <w:tc>
          <w:tcPr>
            <w:tcW w:type="dxa" w:w="3137"/>
          </w:tcPr>
          <w:p>
            <w:pPr>
              <w:pStyle w:val="Tabla"/>
            </w:pPr>
            <w:r/>
            <w:r>
              <w:rPr>
                <w:b w:val="0"/>
                <w:i w:val="0"/>
              </w:rPr>
            </w:r>
            <w:r>
              <w:rPr>
                <w:b/>
                <w:i w:val="0"/>
              </w:rPr>
              <w:t>DCI-P3</w:t>
            </w:r>
            <w:r>
              <w:rPr>
                <w:b w:val="0"/>
                <w:i w:val="0"/>
              </w:rPr>
            </w:r>
          </w:p>
        </w:tc>
        <w:tc>
          <w:tcPr>
            <w:tcW w:type="dxa" w:w="3137"/>
          </w:tcPr>
          <w:p>
            <w:pPr>
              <w:pStyle w:val="Tabla"/>
            </w:pPr>
            <w:r/>
            <w:r>
              <w:rPr>
                <w:b w:val="0"/>
                <w:i w:val="0"/>
              </w:rPr>
            </w:r>
            <w:r>
              <w:rPr>
                <w:b/>
                <w:i w:val="0"/>
              </w:rPr>
              <w:t>Proyección de cine digital</w:t>
            </w:r>
            <w:r>
              <w:rPr>
                <w:b w:val="0"/>
                <w:i w:val="0"/>
              </w:rPr>
            </w:r>
          </w:p>
        </w:tc>
        <w:tc>
          <w:tcPr>
            <w:tcW w:type="dxa" w:w="3137"/>
          </w:tcPr>
          <w:p>
            <w:pPr>
              <w:pStyle w:val="Tabla"/>
            </w:pPr>
            <w:r/>
            <w:r>
              <w:rPr>
                <w:b w:val="0"/>
                <w:i w:val="0"/>
              </w:rPr>
            </w:r>
            <w:r>
              <w:rPr>
                <w:b/>
                <w:i w:val="0"/>
              </w:rPr>
              <w:t>Intermedia: más rojo y más verde</w:t>
            </w:r>
            <w:r>
              <w:rPr>
                <w:b w:val="0"/>
                <w:i w:val="0"/>
              </w:rPr>
            </w:r>
          </w:p>
        </w:tc>
      </w:tr>
      <w:tr>
        <w:tc>
          <w:tcPr>
            <w:tcW w:type="dxa" w:w="3137"/>
          </w:tcPr>
          <w:p>
            <w:pPr>
              <w:pStyle w:val="Tabla"/>
            </w:pPr>
            <w:r/>
            <w:r>
              <w:rPr>
                <w:b w:val="0"/>
                <w:i w:val="0"/>
              </w:rPr>
            </w:r>
            <w:r>
              <w:rPr>
                <w:b/>
                <w:i w:val="0"/>
              </w:rPr>
              <w:t>Rec. 2020</w:t>
            </w:r>
            <w:r>
              <w:rPr>
                <w:b w:val="0"/>
                <w:i w:val="0"/>
              </w:rPr>
            </w:r>
          </w:p>
        </w:tc>
        <w:tc>
          <w:tcPr>
            <w:tcW w:type="dxa" w:w="3137"/>
          </w:tcPr>
          <w:p>
            <w:pPr>
              <w:pStyle w:val="Tabla"/>
            </w:pPr>
            <w:r/>
            <w:r>
              <w:rPr>
                <w:b w:val="0"/>
                <w:i w:val="0"/>
              </w:rPr>
            </w:r>
            <w:r>
              <w:rPr>
                <w:b/>
                <w:i w:val="0"/>
              </w:rPr>
              <w:t>Ultraalta definición</w:t>
            </w:r>
            <w:r>
              <w:rPr>
                <w:b w:val="0"/>
                <w:i w:val="0"/>
              </w:rPr>
            </w:r>
          </w:p>
        </w:tc>
        <w:tc>
          <w:tcPr>
            <w:tcW w:type="dxa" w:w="3137"/>
          </w:tcPr>
          <w:p>
            <w:pPr>
              <w:pStyle w:val="Tabla"/>
            </w:pPr>
            <w:r/>
            <w:r>
              <w:rPr>
                <w:b w:val="0"/>
                <w:i w:val="0"/>
              </w:rPr>
            </w:r>
            <w:r>
              <w:rPr>
                <w:b/>
                <w:i w:val="0"/>
              </w:rPr>
              <w:t>La mayor</w:t>
            </w:r>
            <w:r>
              <w:rPr>
                <w:b w:val="0"/>
                <w:i w:val="0"/>
              </w:rPr>
              <w:t xml:space="preserve"> ✔</w:t>
            </w:r>
          </w:p>
        </w:tc>
      </w:tr>
    </w:tbl>
    <w:p>
      <w:pPr/>
    </w:p>
    <w:p>
      <w:pPr/>
      <w:r>
        <w:rPr>
          <w:b w:val="0"/>
          <w:i w:val="0"/>
        </w:rPr>
      </w:r>
      <w:r>
        <w:rPr>
          <w:b/>
          <w:i w:val="0"/>
        </w:rPr>
        <w:t>Qué es el diagrama de cromaticidad, para que la pregunta signifique algo</w:t>
      </w:r>
      <w:r>
        <w:rPr>
          <w:b w:val="0"/>
          <w:i w:val="0"/>
        </w:rPr>
        <w:t xml:space="preserve">: </w:t>
      </w:r>
      <w:r>
        <w:rPr>
          <w:b/>
          <w:i w:val="0"/>
        </w:rPr>
        <w:t>una figura que</w:t>
      </w:r>
      <w:r>
        <w:t xml:space="preserve"> </w:t>
      </w:r>
      <w:r>
        <w:rPr>
          <w:b/>
          <w:i w:val="0"/>
        </w:rPr>
        <w:t>representa TODOS los colores que el ojo distingue</w:t>
      </w:r>
      <w:r>
        <w:rPr>
          <w:b w:val="0"/>
          <w:i w:val="0"/>
        </w:rPr>
        <w:t xml:space="preserve">, sin su brillo. </w:t>
      </w:r>
      <w:r>
        <w:rPr>
          <w:b/>
          <w:i w:val="0"/>
        </w:rPr>
        <w:t>Dentro de ella, cada espacio de</w:t>
      </w:r>
      <w:r>
        <w:t xml:space="preserve"> </w:t>
      </w:r>
      <w:r>
        <w:rPr>
          <w:b/>
          <w:i w:val="0"/>
        </w:rPr>
        <w:t>color es un TRIÁNGULO</w:t>
      </w:r>
      <w:r>
        <w:rPr>
          <w:b w:val="0"/>
          <w:i w:val="0"/>
        </w:rPr>
        <w:t xml:space="preserve"> cuyos vértices son sus tres primarios, </w:t>
      </w:r>
      <w:r>
        <w:rPr>
          <w:b/>
          <w:i w:val="0"/>
        </w:rPr>
        <w:t>y sólo se puede representar lo que</w:t>
      </w:r>
      <w:r>
        <w:t xml:space="preserve"> </w:t>
      </w:r>
      <w:r>
        <w:rPr>
          <w:b/>
          <w:i w:val="0"/>
        </w:rPr>
        <w:t>cae dentro del triángulo.</w:t>
      </w:r>
      <w:r>
        <w:rPr>
          <w:b w:val="0"/>
          <w:i w:val="0"/>
        </w:rPr>
      </w:r>
    </w:p>
    <w:p>
      <w:pPr/>
      <w:r>
        <w:rPr>
          <w:b w:val="0"/>
          <w:i w:val="0"/>
        </w:rPr>
      </w:r>
      <w:r>
        <w:rPr>
          <w:b/>
          <w:i w:val="0"/>
        </w:rPr>
        <w:t>De ahí sale la respuesta sin memorizar nada</w:t>
      </w:r>
      <w:r>
        <w:rPr>
          <w:b w:val="0"/>
          <w:i w:val="0"/>
        </w:rPr>
        <w:t xml:space="preserve">: </w:t>
      </w:r>
      <w:r>
        <w:rPr>
          <w:b/>
          <w:i w:val="0"/>
        </w:rPr>
        <w:t>el espacio con el triángulo más grande es el que</w:t>
      </w:r>
      <w:r>
        <w:t xml:space="preserve"> </w:t>
      </w:r>
      <w:r>
        <w:rPr>
          <w:b/>
          <w:i w:val="0"/>
        </w:rPr>
        <w:t>representa más colores.</w:t>
      </w:r>
      <w:r>
        <w:rPr>
          <w:b w:val="0"/>
          <w:i w:val="0"/>
        </w:rPr>
        <w:t xml:space="preserve"> </w:t>
      </w:r>
      <w:r>
        <w:rPr>
          <w:b/>
          <w:i w:val="0"/>
        </w:rPr>
        <w:t>Y ninguno de los cuatro cubre la figura entera</w:t>
      </w:r>
      <w:r>
        <w:rPr>
          <w:b w:val="0"/>
          <w:i w:val="0"/>
        </w:rPr>
        <w:t xml:space="preserve">: </w:t>
      </w:r>
      <w:r>
        <w:rPr>
          <w:b/>
          <w:i w:val="0"/>
        </w:rPr>
        <w:t>hay colores que el ojo</w:t>
      </w:r>
      <w:r>
        <w:t xml:space="preserve"> </w:t>
      </w:r>
      <w:r>
        <w:rPr>
          <w:b/>
          <w:i w:val="0"/>
        </w:rPr>
        <w:t>ve y que ningún sistema de tres primarios puede reproducir.</w:t>
      </w:r>
      <w:r>
        <w:rPr>
          <w:b w:val="0"/>
          <w:i w:val="0"/>
        </w:rPr>
      </w:r>
    </w:p>
    <w:p>
      <w:pPr/>
      <w:r>
        <w:rPr>
          <w:b w:val="0"/>
          <w:i w:val="0"/>
        </w:rPr>
      </w:r>
      <w:r>
        <w:rPr>
          <w:b/>
          <w:i w:val="0"/>
        </w:rPr>
        <w:t>El dato que hace comparable la escalera</w:t>
      </w:r>
      <w:r>
        <w:rPr>
          <w:b w:val="0"/>
          <w:i w:val="0"/>
        </w:rPr>
        <w:t xml:space="preserve">: </w:t>
      </w:r>
      <w:r>
        <w:rPr>
          <w:b/>
          <w:i w:val="0"/>
        </w:rPr>
        <w:t>el espacio de ultraalta definición cubre alrededor del</w:t>
      </w:r>
      <w:r>
        <w:t xml:space="preserve"> </w:t>
      </w:r>
      <w:r>
        <w:rPr>
          <w:b/>
          <w:i w:val="0"/>
        </w:rPr>
        <w:t>75 % de lo que el ojo distingue</w:t>
      </w:r>
      <w:r>
        <w:rPr>
          <w:b w:val="0"/>
          <w:i w:val="0"/>
        </w:rPr>
        <w:t xml:space="preserve">, frente a poco más de un tercio del de alta definición. </w:t>
      </w:r>
      <w:r>
        <w:rPr>
          <w:b/>
          <w:i w:val="0"/>
        </w:rPr>
        <w:t>Es el</w:t>
      </w:r>
      <w:r>
        <w:t xml:space="preserve"> </w:t>
      </w:r>
      <w:r>
        <w:rPr>
          <w:b/>
          <w:i w:val="0"/>
        </w:rPr>
        <w:t>salto más grande de los tres ejes</w:t>
      </w:r>
      <w:r>
        <w:rPr>
          <w:b w:val="0"/>
          <w:i w:val="0"/>
        </w:rPr>
        <w:t>, y el que menos se nota en un televisor de gama media, porque</w:t>
      </w:r>
      <w:r>
        <w:t xml:space="preserve"> </w:t>
      </w:r>
      <w:r>
        <w:rPr>
          <w:b w:val="0"/>
          <w:i w:val="0"/>
        </w:rPr>
      </w:r>
      <w:r>
        <w:rPr>
          <w:b/>
          <w:i w:val="0"/>
        </w:rPr>
        <w:t>pocos paneles llegan a mostrarlo entero.</w:t>
      </w:r>
      <w:r>
        <w:rPr>
          <w:b w:val="0"/>
          <w:i w:val="0"/>
        </w:rPr>
      </w:r>
    </w:p>
    <w:p>
      <w:pPr>
        <w:pStyle w:val="Heading2"/>
      </w:pPr>
      <w:r>
        <w:rPr>
          <w:b w:val="0"/>
          <w:i w:val="0"/>
        </w:rPr>
        <w:t>6.4 El rango dinámico y sus curvas</w:t>
      </w:r>
    </w:p>
    <w:p>
      <w:pPr/>
      <w:r>
        <w:rPr>
          <w:b w:val="0"/>
          <w:i w:val="0"/>
        </w:rPr>
      </w:r>
      <w:r>
        <w:rPr>
          <w:b/>
          <w:i w:val="0"/>
        </w:rPr>
        <w:t>La pregunta 12 es negativa</w:t>
      </w:r>
      <w:r>
        <w:rPr>
          <w:b w:val="0"/>
          <w:i w:val="0"/>
        </w:rPr>
        <w:t xml:space="preserve">: </w:t>
      </w:r>
      <w:r>
        <w:rPr>
          <w:b/>
          <w:i w:val="0"/>
        </w:rPr>
        <w:t>de las curvas o funciones de transferencia enumeradas, la que NO</w:t>
      </w:r>
      <w:r>
        <w:t xml:space="preserve"> </w:t>
      </w:r>
      <w:r>
        <w:rPr>
          <w:b/>
          <w:i w:val="0"/>
        </w:rPr>
        <w:t>permite trabajar con alto rango dinámico es la curva de compresión de altas luces.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es la mejor pregunta del punto</w:t>
      </w:r>
      <w:r>
        <w:rPr>
          <w:b w:val="0"/>
          <w:i w:val="0"/>
        </w:rPr>
        <w:t xml:space="preserve">, porque </w:t>
      </w:r>
      <w:r>
        <w:rPr>
          <w:b/>
          <w:i w:val="0"/>
        </w:rPr>
        <w:t>las cuatro opciones son curvas reales y sólo una es de</w:t>
      </w:r>
      <w:r>
        <w:t xml:space="preserve"> </w:t>
      </w:r>
      <w:r>
        <w:rPr>
          <w:b/>
          <w:i w:val="0"/>
        </w:rPr>
        <w:t>otra época: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¿Es de alto rango dinámico?</w:t>
            </w:r>
          </w:p>
        </w:tc>
      </w:tr>
      <w:tr>
        <w:tc>
          <w:tcPr>
            <w:tcW w:type="dxa" w:w="3137"/>
          </w:tcPr>
          <w:p>
            <w:pPr>
              <w:pStyle w:val="Tabla"/>
            </w:pPr>
            <w:r/>
            <w:r>
              <w:rPr>
                <w:b w:val="0"/>
                <w:i w:val="0"/>
              </w:rPr>
            </w:r>
            <w:r>
              <w:rPr>
                <w:b/>
                <w:i w:val="0"/>
              </w:rPr>
              <w:t>De compresión de altas luces</w:t>
            </w:r>
            <w:r>
              <w:rPr>
                <w:b w:val="0"/>
                <w:i w:val="0"/>
              </w:rPr>
            </w:r>
          </w:p>
        </w:tc>
        <w:tc>
          <w:tcPr>
            <w:tcW w:type="dxa" w:w="3137"/>
          </w:tcPr>
          <w:p>
            <w:pPr>
              <w:pStyle w:val="Tabla"/>
            </w:pPr>
            <w:r/>
            <w:r>
              <w:rPr>
                <w:b w:val="0"/>
                <w:i w:val="0"/>
              </w:rPr>
            </w:r>
            <w:r>
              <w:rPr>
                <w:b/>
                <w:i w:val="0"/>
              </w:rPr>
              <w:t>Un recurso de las cámaras de rango estándar: dobla la pendiente en la zona alta para no quemar el cielo</w:t>
            </w:r>
            <w:r>
              <w:rPr>
                <w:b w:val="0"/>
                <w:i w:val="0"/>
              </w:rPr>
            </w:r>
          </w:p>
        </w:tc>
        <w:tc>
          <w:tcPr>
            <w:tcW w:type="dxa" w:w="3137"/>
          </w:tcPr>
          <w:p>
            <w:pPr>
              <w:pStyle w:val="Tabla"/>
            </w:pPr>
            <w:r/>
            <w:r>
              <w:rPr>
                <w:b w:val="0"/>
                <w:i w:val="0"/>
              </w:rPr>
            </w:r>
            <w:r>
              <w:rPr>
                <w:b/>
                <w:i w:val="0"/>
              </w:rPr>
              <w:t>No: es un parche dentro del rango estándar</w:t>
            </w:r>
            <w:r>
              <w:rPr>
                <w:b w:val="0"/>
                <w:i w:val="0"/>
              </w:rPr>
              <w:t xml:space="preserve"> ✔</w:t>
            </w:r>
          </w:p>
        </w:tc>
      </w:tr>
      <w:tr>
        <w:tc>
          <w:tcPr>
            <w:tcW w:type="dxa" w:w="3137"/>
          </w:tcPr>
          <w:p>
            <w:pPr>
              <w:pStyle w:val="Tabla"/>
            </w:pPr>
            <w:r/>
            <w:r>
              <w:rPr>
                <w:b w:val="0"/>
                <w:i w:val="0"/>
              </w:rPr>
            </w:r>
            <w:r>
              <w:rPr>
                <w:b/>
                <w:i w:val="0"/>
              </w:rPr>
              <w:t>Logarítmica híbrida</w:t>
            </w:r>
            <w:r>
              <w:rPr>
                <w:b w:val="0"/>
                <w:i w:val="0"/>
              </w:rPr>
            </w:r>
          </w:p>
        </w:tc>
        <w:tc>
          <w:tcPr>
            <w:tcW w:type="dxa" w:w="3137"/>
          </w:tcPr>
          <w:p>
            <w:pPr>
              <w:pStyle w:val="Tabla"/>
            </w:pPr>
            <w:r/>
            <w:r>
              <w:rPr>
                <w:b w:val="0"/>
                <w:i w:val="0"/>
              </w:rPr>
            </w:r>
            <w:r>
              <w:rPr>
                <w:b/>
                <w:i w:val="0"/>
              </w:rPr>
              <w:t>Curva de alto rango dinámico compatible hacia atrás con receptores de rango estándar</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Logarítmica de fabricante</w:t>
            </w:r>
            <w:r>
              <w:rPr>
                <w:b w:val="0"/>
                <w:i w:val="0"/>
              </w:rPr>
            </w:r>
          </w:p>
        </w:tc>
        <w:tc>
          <w:tcPr>
            <w:tcW w:type="dxa" w:w="3137"/>
          </w:tcPr>
          <w:p>
            <w:pPr>
              <w:pStyle w:val="Tabla"/>
            </w:pPr>
            <w:r/>
            <w:r>
              <w:rPr>
                <w:b w:val="0"/>
                <w:i w:val="0"/>
              </w:rPr>
            </w:r>
            <w:r>
              <w:rPr>
                <w:b/>
                <w:i w:val="0"/>
              </w:rPr>
              <w:t>Curva de captación que conserva todo el rango del sensor para etalonar después</w:t>
            </w:r>
            <w:r>
              <w:rPr>
                <w:b w:val="0"/>
                <w:i w:val="0"/>
              </w:rPr>
            </w:r>
          </w:p>
        </w:tc>
        <w:tc>
          <w:tcPr>
            <w:tcW w:type="dxa" w:w="3137"/>
          </w:tcPr>
          <w:p>
            <w:pPr>
              <w:pStyle w:val="Tabla"/>
            </w:pPr>
            <w:r/>
            <w:r>
              <w:rPr>
                <w:b w:val="0"/>
                <w:i w:val="0"/>
              </w:rPr>
            </w:r>
            <w:r>
              <w:rPr>
                <w:b/>
                <w:i w:val="0"/>
              </w:rPr>
              <w:t>Sí, como curva de trabajo</w:t>
            </w:r>
            <w:r>
              <w:rPr>
                <w:b w:val="0"/>
                <w:i w:val="0"/>
              </w:rPr>
            </w:r>
          </w:p>
        </w:tc>
      </w:tr>
      <w:tr>
        <w:tc>
          <w:tcPr>
            <w:tcW w:type="dxa" w:w="3137"/>
          </w:tcPr>
          <w:p>
            <w:pPr>
              <w:pStyle w:val="Tabla"/>
            </w:pPr>
            <w:r/>
            <w:r>
              <w:rPr>
                <w:b w:val="0"/>
                <w:i w:val="0"/>
              </w:rPr>
            </w:r>
            <w:r>
              <w:rPr>
                <w:b/>
                <w:i w:val="0"/>
              </w:rPr>
              <w:t>Cuantificación perceptual</w:t>
            </w:r>
            <w:r>
              <w:rPr>
                <w:b w:val="0"/>
                <w:i w:val="0"/>
              </w:rPr>
            </w:r>
          </w:p>
        </w:tc>
        <w:tc>
          <w:tcPr>
            <w:tcW w:type="dxa" w:w="3137"/>
          </w:tcPr>
          <w:p>
            <w:pPr>
              <w:pStyle w:val="Tabla"/>
            </w:pPr>
            <w:r/>
            <w:r>
              <w:rPr>
                <w:b w:val="0"/>
                <w:i w:val="0"/>
              </w:rPr>
            </w:r>
            <w:r>
              <w:rPr>
                <w:b/>
                <w:i w:val="0"/>
              </w:rPr>
              <w:t>Curva de alto rango dinámico absoluta, referida a niveles de brillo concretos</w:t>
            </w:r>
            <w:r>
              <w:rPr>
                <w:b w:val="0"/>
                <w:i w:val="0"/>
              </w:rPr>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La diferencia entre las dos curvas de alto rango dinámico de difusión, que es lo preguntable de lo</w:t>
      </w:r>
      <w:r>
        <w:t xml:space="preserve"> </w:t>
      </w:r>
      <w:r>
        <w:rPr>
          <w:b/>
          <w:i w:val="0"/>
        </w:rPr>
        <w:t>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Logarítmica híbrida</w:t>
            </w:r>
            <w:r>
              <w:rPr>
                <w:b w:val="0"/>
                <w:i w:val="0"/>
              </w:rPr>
            </w:r>
          </w:p>
        </w:tc>
        <w:tc>
          <w:tcPr>
            <w:tcW w:type="dxa" w:w="3137"/>
            <w:shd w:val="clear" w:color="auto" w:fill="E4E4E4"/>
          </w:tcPr>
          <w:p>
            <w:pPr>
              <w:pStyle w:val="Tablacabecera"/>
            </w:pPr>
            <w:r/>
            <w:r>
              <w:rPr>
                <w:b w:val="0"/>
                <w:i w:val="0"/>
              </w:rPr>
            </w:r>
            <w:r>
              <w:rPr>
                <w:b/>
                <w:i w:val="0"/>
              </w:rPr>
              <w:t>Cuantificación perceptual</w:t>
            </w:r>
            <w:r>
              <w:rPr>
                <w:b w:val="0"/>
                <w:i w:val="0"/>
              </w:rPr>
            </w:r>
          </w:p>
        </w:tc>
      </w:tr>
      <w:tr>
        <w:tc>
          <w:tcPr>
            <w:tcW w:type="dxa" w:w="3137"/>
          </w:tcPr>
          <w:p>
            <w:pPr>
              <w:pStyle w:val="Tabla"/>
            </w:pPr>
            <w:r/>
            <w:r>
              <w:rPr>
                <w:b w:val="0"/>
                <w:i w:val="0"/>
              </w:rPr>
            </w:r>
            <w:r>
              <w:rPr>
                <w:b/>
                <w:i w:val="0"/>
              </w:rPr>
              <w:t>Referencia</w:t>
            </w:r>
            <w:r>
              <w:rPr>
                <w:b w:val="0"/>
                <w:i w:val="0"/>
              </w:rPr>
            </w:r>
          </w:p>
        </w:tc>
        <w:tc>
          <w:tcPr>
            <w:tcW w:type="dxa" w:w="3137"/>
          </w:tcPr>
          <w:p>
            <w:pPr>
              <w:pStyle w:val="Tabla"/>
            </w:pPr>
            <w:r/>
            <w:r>
              <w:rPr>
                <w:b w:val="0"/>
                <w:i w:val="0"/>
              </w:rPr>
            </w:r>
            <w:r>
              <w:rPr>
                <w:b/>
                <w:i w:val="0"/>
              </w:rPr>
              <w:t>RELATIVA: la señal dice proporciones</w:t>
            </w:r>
            <w:r>
              <w:rPr>
                <w:b w:val="0"/>
                <w:i w:val="0"/>
              </w:rPr>
            </w:r>
          </w:p>
        </w:tc>
        <w:tc>
          <w:tcPr>
            <w:tcW w:type="dxa" w:w="3137"/>
          </w:tcPr>
          <w:p>
            <w:pPr>
              <w:pStyle w:val="Tabla"/>
            </w:pPr>
            <w:r/>
            <w:r>
              <w:rPr>
                <w:b w:val="0"/>
                <w:i w:val="0"/>
              </w:rPr>
            </w:r>
            <w:r>
              <w:rPr>
                <w:b/>
                <w:i w:val="0"/>
              </w:rPr>
              <w:t>ABSOLUTA: la señal dice candelas por metro cuadrado</w:t>
            </w:r>
            <w:r>
              <w:rPr>
                <w:b w:val="0"/>
                <w:i w:val="0"/>
              </w:rPr>
            </w:r>
          </w:p>
        </w:tc>
      </w:tr>
      <w:tr>
        <w:tc>
          <w:tcPr>
            <w:tcW w:type="dxa" w:w="3137"/>
          </w:tcPr>
          <w:p>
            <w:pPr>
              <w:pStyle w:val="Tabla"/>
            </w:pPr>
            <w:r/>
            <w:r>
              <w:rPr>
                <w:b w:val="0"/>
                <w:i w:val="0"/>
              </w:rPr>
            </w:r>
            <w:r>
              <w:rPr>
                <w:b/>
                <w:i w:val="0"/>
              </w:rPr>
              <w:t>Compatibilidad</w:t>
            </w:r>
            <w:r>
              <w:rPr>
                <w:b w:val="0"/>
                <w:i w:val="0"/>
              </w:rPr>
            </w:r>
          </w:p>
        </w:tc>
        <w:tc>
          <w:tcPr>
            <w:tcW w:type="dxa" w:w="3137"/>
          </w:tcPr>
          <w:p>
            <w:pPr>
              <w:pStyle w:val="Tabla"/>
            </w:pPr>
            <w:r/>
            <w:r>
              <w:rPr>
                <w:b w:val="0"/>
                <w:i w:val="0"/>
              </w:rPr>
            </w:r>
            <w:r>
              <w:rPr>
                <w:b/>
                <w:i w:val="0"/>
              </w:rPr>
              <w:t>Un receptor de rango estándar la ve aceptablemente</w:t>
            </w:r>
            <w:r>
              <w:rPr>
                <w:b w:val="0"/>
                <w:i w:val="0"/>
              </w:rPr>
            </w:r>
          </w:p>
        </w:tc>
        <w:tc>
          <w:tcPr>
            <w:tcW w:type="dxa" w:w="3137"/>
          </w:tcPr>
          <w:p>
            <w:pPr>
              <w:pStyle w:val="Tabla"/>
            </w:pPr>
            <w:r/>
            <w:r>
              <w:rPr>
                <w:b w:val="0"/>
                <w:i w:val="0"/>
              </w:rPr>
            </w:r>
            <w:r>
              <w:rPr>
                <w:b/>
                <w:i w:val="0"/>
              </w:rPr>
              <w:t>Necesita receptor preparado</w:t>
            </w:r>
            <w:r>
              <w:rPr>
                <w:b w:val="0"/>
                <w:i w:val="0"/>
              </w:rPr>
            </w:r>
          </w:p>
        </w:tc>
      </w:tr>
      <w:tr>
        <w:tc>
          <w:tcPr>
            <w:tcW w:type="dxa" w:w="3137"/>
          </w:tcPr>
          <w:p>
            <w:pPr>
              <w:pStyle w:val="Tabla"/>
            </w:pPr>
            <w:r/>
            <w:r>
              <w:rPr>
                <w:b w:val="0"/>
                <w:i w:val="0"/>
              </w:rPr>
            </w:r>
            <w:r>
              <w:rPr>
                <w:b/>
                <w:i w:val="0"/>
              </w:rPr>
              <w:t>Dónde se usa</w:t>
            </w:r>
            <w:r>
              <w:rPr>
                <w:b w:val="0"/>
                <w:i w:val="0"/>
              </w:rPr>
            </w:r>
          </w:p>
        </w:tc>
        <w:tc>
          <w:tcPr>
            <w:tcW w:type="dxa" w:w="3137"/>
          </w:tcPr>
          <w:p>
            <w:pPr>
              <w:pStyle w:val="Tabla"/>
            </w:pPr>
            <w:r/>
            <w:r>
              <w:rPr>
                <w:b w:val="0"/>
                <w:i w:val="0"/>
              </w:rPr>
            </w:r>
            <w:r>
              <w:rPr>
                <w:b/>
                <w:i w:val="0"/>
              </w:rPr>
              <w:t>Emisión en directo</w:t>
            </w:r>
            <w:r>
              <w:rPr>
                <w:b w:val="0"/>
                <w:i w:val="0"/>
              </w:rPr>
            </w:r>
          </w:p>
        </w:tc>
        <w:tc>
          <w:tcPr>
            <w:tcW w:type="dxa" w:w="3137"/>
          </w:tcPr>
          <w:p>
            <w:pPr>
              <w:pStyle w:val="Tabla"/>
            </w:pPr>
            <w:r/>
            <w:r>
              <w:rPr>
                <w:b w:val="0"/>
                <w:i w:val="0"/>
              </w:rPr>
            </w:r>
            <w:r>
              <w:rPr>
                <w:b/>
                <w:i w:val="0"/>
              </w:rPr>
              <w:t>Producción en fichero, plataformas</w:t>
            </w:r>
            <w:r>
              <w:rPr>
                <w:b w:val="0"/>
                <w:i w:val="0"/>
              </w:rPr>
            </w:r>
          </w:p>
        </w:tc>
      </w:tr>
      <w:tr>
        <w:tc>
          <w:tcPr>
            <w:tcW w:type="dxa" w:w="3137"/>
          </w:tcPr>
          <w:p>
            <w:pPr>
              <w:pStyle w:val="Tabla"/>
            </w:pPr>
            <w:r/>
            <w:r>
              <w:rPr>
                <w:b w:val="0"/>
                <w:i w:val="0"/>
              </w:rPr>
            </w:r>
            <w:r>
              <w:rPr>
                <w:b/>
                <w:i w:val="0"/>
              </w:rPr>
              <w:t>Quién la impulsó</w:t>
            </w:r>
            <w:r>
              <w:rPr>
                <w:b w:val="0"/>
                <w:i w:val="0"/>
              </w:rPr>
            </w:r>
          </w:p>
        </w:tc>
        <w:tc>
          <w:tcPr>
            <w:tcW w:type="dxa" w:w="3137"/>
          </w:tcPr>
          <w:p>
            <w:pPr>
              <w:pStyle w:val="Tabla"/>
            </w:pPr>
            <w:r/>
            <w:r>
              <w:rPr>
                <w:b w:val="0"/>
                <w:i w:val="0"/>
              </w:rPr>
            </w:r>
            <w:r>
              <w:rPr>
                <w:b/>
                <w:i w:val="0"/>
              </w:rPr>
              <w:t>Radiodifusores</w:t>
            </w:r>
            <w:r>
              <w:rPr>
                <w:b w:val="0"/>
                <w:i w:val="0"/>
              </w:rPr>
            </w:r>
          </w:p>
        </w:tc>
        <w:tc>
          <w:tcPr>
            <w:tcW w:type="dxa" w:w="3137"/>
          </w:tcPr>
          <w:p>
            <w:pPr>
              <w:pStyle w:val="Tabla"/>
            </w:pPr>
            <w:r/>
            <w:r>
              <w:rPr>
                <w:b w:val="0"/>
                <w:i w:val="0"/>
              </w:rPr>
            </w:r>
            <w:r>
              <w:rPr>
                <w:b/>
                <w:i w:val="0"/>
              </w:rPr>
              <w:t>La industria del cine y del panel</w:t>
            </w:r>
            <w:r>
              <w:rPr>
                <w:b w:val="0"/>
                <w:i w:val="0"/>
              </w:rPr>
            </w:r>
          </w:p>
        </w:tc>
      </w:tr>
    </w:tbl>
    <w:p>
      <w:pPr/>
    </w:p>
    <w:p>
      <w:pPr/>
      <w:r>
        <w:rPr>
          <w:b w:val="0"/>
          <w:i w:val="0"/>
        </w:rPr>
      </w:r>
      <w:r>
        <w:rPr>
          <w:b/>
          <w:i w:val="0"/>
        </w:rPr>
        <w:t>Y la razón de que la de altas luces NO sea de alto rango dinámico, que es la clave de la pregunta</w:t>
      </w:r>
      <w:r>
        <w:rPr>
          <w:b w:val="0"/>
          <w:i w:val="0"/>
        </w:rPr>
        <w:t>:</w:t>
      </w:r>
      <w:r>
        <w:t xml:space="preserve"> </w:t>
      </w:r>
      <w:r>
        <w:rPr>
          <w:b w:val="0"/>
          <w:i w:val="0"/>
        </w:rPr>
      </w:r>
      <w:r>
        <w:rPr>
          <w:b/>
          <w:i w:val="0"/>
        </w:rPr>
        <w:t>esa curva no amplía el rango que el sistema transporta.</w:t>
      </w:r>
      <w:r>
        <w:rPr>
          <w:b w:val="0"/>
          <w:i w:val="0"/>
        </w:rPr>
        <w:t xml:space="preserve"> </w:t>
      </w:r>
      <w:r>
        <w:rPr>
          <w:b/>
          <w:i w:val="0"/>
        </w:rPr>
        <w:t>Lo que hace es COMPRIMIR la parte alta</w:t>
      </w:r>
      <w:r>
        <w:t xml:space="preserve"> </w:t>
      </w:r>
      <w:r>
        <w:rPr>
          <w:b/>
          <w:i w:val="0"/>
        </w:rPr>
        <w:t>dentro del mismo rango de siempre</w:t>
      </w:r>
      <w:r>
        <w:rPr>
          <w:b w:val="0"/>
          <w:i w:val="0"/>
        </w:rPr>
        <w:t>, sacrificando fidelidad en las luces para no perderlas del todo.</w:t>
      </w:r>
      <w:r>
        <w:t xml:space="preserve"> </w:t>
      </w:r>
      <w:r>
        <w:rPr>
          <w:b w:val="0"/>
          <w:i w:val="0"/>
        </w:rPr>
      </w:r>
      <w:r>
        <w:rPr>
          <w:b/>
          <w:i w:val="0"/>
        </w:rPr>
        <w:t>Es una solución de rango estándar a un problema de rango estándar.</w:t>
      </w:r>
      <w:r>
        <w:rPr>
          <w:b w:val="0"/>
          <w:i w:val="0"/>
        </w:rPr>
      </w:r>
    </w:p>
    <w:p>
      <w:pPr>
        <w:pStyle w:val="Heading2"/>
      </w:pPr>
      <w:r>
        <w:rPr>
          <w:b w:val="0"/>
          <w:i w:val="0"/>
        </w:rPr>
        <w:t>6.5 Los otros dos ejes que el enunciado no nombra</w:t>
      </w:r>
    </w:p>
    <w:p>
      <w:pPr/>
      <w:r>
        <w:rPr>
          <w:b w:val="0"/>
          <w:i w:val="0"/>
        </w:rPr>
      </w:r>
      <w:r>
        <w:rPr>
          <w:b/>
          <w:i w:val="0"/>
        </w:rPr>
        <w:t>La ultraalta definición se define en el sector por CINCO parámetros y el enunciado nombra tres.</w:t>
      </w:r>
      <w:r>
        <w:rPr>
          <w:b w:val="0"/>
          <w:i w:val="0"/>
        </w:rPr>
      </w:r>
      <w:r>
        <w:t xml:space="preserve"> </w:t>
      </w:r>
      <w:r>
        <w:rPr>
          <w:b w:val="0"/>
          <w:i w:val="0"/>
        </w:rPr>
      </w:r>
      <w:r>
        <w:rPr>
          <w:b/>
          <w:i w:val="0"/>
        </w:rPr>
        <w:t>Los otros dos conviene tenerlos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Cadencia alta de imagen</w:t>
            </w:r>
            <w:r>
              <w:rPr>
                <w:b w:val="0"/>
                <w:i w:val="0"/>
              </w:rPr>
            </w:r>
          </w:p>
        </w:tc>
        <w:tc>
          <w:tcPr>
            <w:tcW w:type="dxa" w:w="4706"/>
          </w:tcPr>
          <w:p>
            <w:pPr>
              <w:pStyle w:val="Tabla"/>
            </w:pPr>
            <w:r/>
            <w:r>
              <w:rPr>
                <w:b w:val="0"/>
                <w:i w:val="0"/>
              </w:rPr>
            </w:r>
            <w:r>
              <w:rPr>
                <w:b/>
                <w:i w:val="0"/>
              </w:rPr>
              <w:t>Movimiento limpio en panorámicas y en deporte</w:t>
            </w:r>
            <w:r>
              <w:rPr>
                <w:b w:val="0"/>
                <w:i w:val="0"/>
              </w:rPr>
              <w:t>: 100 o 120 imágenes por segundo</w:t>
            </w:r>
          </w:p>
        </w:tc>
      </w:tr>
      <w:tr>
        <w:tc>
          <w:tcPr>
            <w:tcW w:type="dxa" w:w="4706"/>
          </w:tcPr>
          <w:p>
            <w:pPr>
              <w:pStyle w:val="Tabla"/>
            </w:pPr>
            <w:r/>
            <w:r>
              <w:rPr>
                <w:b w:val="0"/>
                <w:i w:val="0"/>
              </w:rPr>
            </w:r>
            <w:r>
              <w:rPr>
                <w:b/>
                <w:i w:val="0"/>
              </w:rPr>
              <w:t>Profundidad de bits</w:t>
            </w:r>
            <w:r>
              <w:rPr>
                <w:b w:val="0"/>
                <w:i w:val="0"/>
              </w:rPr>
            </w:r>
          </w:p>
        </w:tc>
        <w:tc>
          <w:tcPr>
            <w:tcW w:type="dxa" w:w="4706"/>
          </w:tcPr>
          <w:p>
            <w:pPr>
              <w:pStyle w:val="Tabla"/>
            </w:pPr>
            <w:r/>
            <w:r>
              <w:rPr>
                <w:b w:val="0"/>
                <w:i w:val="0"/>
              </w:rPr>
            </w:r>
            <w:r>
              <w:rPr>
                <w:b/>
                <w:i w:val="0"/>
              </w:rPr>
              <w:t>10 bits por componente como mínimo, frente a los 8 de la alta definición</w:t>
            </w:r>
            <w:r>
              <w:rPr>
                <w:b w:val="0"/>
                <w:i w:val="0"/>
              </w:rPr>
            </w:r>
          </w:p>
        </w:tc>
      </w:tr>
    </w:tbl>
    <w:p>
      <w:pPr/>
    </w:p>
    <w:p>
      <w:pPr/>
      <w:r>
        <w:rPr>
          <w:b w:val="0"/>
          <w:i w:val="0"/>
        </w:rPr>
      </w:r>
      <w:r>
        <w:rPr>
          <w:b/>
          <w:i w:val="0"/>
        </w:rPr>
        <w:t>Por qué la profundidad de bits es imprescindible con alto rango dinámico</w:t>
      </w:r>
      <w:r>
        <w:rPr>
          <w:b w:val="0"/>
          <w:i w:val="0"/>
        </w:rPr>
        <w:t xml:space="preserve">: </w:t>
      </w:r>
      <w:r>
        <w:rPr>
          <w:b/>
          <w:i w:val="0"/>
        </w:rPr>
        <w:t>estirar el rango con</w:t>
      </w:r>
      <w:r>
        <w:t xml:space="preserve"> </w:t>
      </w:r>
      <w:r>
        <w:rPr>
          <w:b/>
          <w:i w:val="0"/>
        </w:rPr>
        <w:t>sólo ocho bits produce bandas visibles en los degradados.</w:t>
      </w:r>
      <w:r>
        <w:rPr>
          <w:b w:val="0"/>
          <w:i w:val="0"/>
        </w:rPr>
        <w:t xml:space="preserve"> </w:t>
      </w:r>
      <w:r>
        <w:rPr>
          <w:b/>
          <w:i w:val="0"/>
        </w:rPr>
        <w:t>Diez bits son el mínimo, y doce lo</w:t>
      </w:r>
      <w:r>
        <w:t xml:space="preserve"> </w:t>
      </w:r>
      <w:r>
        <w:rPr>
          <w:b/>
          <w:i w:val="0"/>
        </w:rPr>
        <w:t>deseable.</w:t>
      </w:r>
      <w:r>
        <w:rPr>
          <w:b w:val="0"/>
          <w:i w:val="0"/>
        </w:rPr>
      </w:r>
    </w:p>
    <w:p>
      <w:pPr/>
      <w:r>
        <w:rPr>
          <w:b w:val="0"/>
          <w:i w:val="0"/>
        </w:rPr>
      </w:r>
      <w:r>
        <w:rPr>
          <w:b/>
          <w:i w:val="0"/>
        </w:rPr>
        <w:t>Y la observación de oficio que ordena el punto entero</w:t>
      </w:r>
      <w:r>
        <w:rPr>
          <w:b w:val="0"/>
          <w:i w:val="0"/>
        </w:rPr>
        <w:t xml:space="preserve">: </w:t>
      </w:r>
      <w:r>
        <w:rPr>
          <w:b/>
          <w:i w:val="0"/>
        </w:rPr>
        <w:t>de los cinco ejes, el que más se nota en</w:t>
      </w:r>
      <w:r>
        <w:t xml:space="preserve"> </w:t>
      </w:r>
      <w:r>
        <w:rPr>
          <w:b/>
          <w:i w:val="0"/>
        </w:rPr>
        <w:t>un salón no es la resolución.</w:t>
      </w:r>
      <w:r>
        <w:rPr>
          <w:b w:val="0"/>
          <w:i w:val="0"/>
        </w:rPr>
        <w:t xml:space="preserve"> </w:t>
      </w:r>
      <w:r>
        <w:rPr>
          <w:b/>
          <w:i w:val="0"/>
        </w:rPr>
        <w:t>A distancia de visión normal, la diferencia entre alta y ultraalta</w:t>
      </w:r>
      <w:r>
        <w:t xml:space="preserve"> </w:t>
      </w:r>
      <w:r>
        <w:rPr>
          <w:b/>
          <w:i w:val="0"/>
        </w:rPr>
        <w:t>definición es sutil; la diferencia entre rango estándar y alto rango dinámico se ve desde la</w:t>
      </w:r>
      <w:r>
        <w:t xml:space="preserve"> </w:t>
      </w:r>
      <w:r>
        <w:rPr>
          <w:b/>
          <w:i w:val="0"/>
        </w:rPr>
        <w:t>puerta.</w:t>
      </w:r>
      <w:r>
        <w:rPr>
          <w:b w:val="0"/>
          <w:i w:val="0"/>
        </w:rPr>
        <w:t xml:space="preserve"> </w:t>
      </w:r>
      <w:r>
        <w:rPr>
          <w:b/>
          <w:i w:val="0"/>
        </w:rPr>
        <w:t>El eje que da nombre al formato es el que menos aporta</w:t>
      </w:r>
      <w:r>
        <w:rPr>
          <w:b w:val="0"/>
          <w:i w:val="0"/>
        </w:rPr>
        <w:t>, y eso conviene saberlo aunque el</w:t>
      </w:r>
      <w:r>
        <w:t xml:space="preserve"> </w:t>
      </w:r>
      <w:r>
        <w:rPr>
          <w:b w:val="0"/>
          <w:i w:val="0"/>
        </w:rPr>
        <w:t>examen no lo pregunte.</w:t>
      </w:r>
    </w:p>
    <w:p>
      <w:pPr>
        <w:pStyle w:val="Heading2"/>
      </w:pPr>
      <w:r>
        <w:rPr>
          <w:b w:val="0"/>
          <w:i w:val="0"/>
        </w:rPr>
        <w:t>6.6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w:t>
            </w:r>
          </w:p>
        </w:tc>
        <w:tc>
          <w:tcPr>
            <w:tcW w:type="dxa" w:w="3137"/>
          </w:tcPr>
          <w:p>
            <w:pPr>
              <w:pStyle w:val="Tabla"/>
            </w:pPr>
            <w:r/>
            <w:r>
              <w:rPr>
                <w:b w:val="0"/>
                <w:i w:val="0"/>
              </w:rPr>
              <w:t>Resolución de una señal de ultraalta definición</w:t>
            </w:r>
          </w:p>
        </w:tc>
        <w:tc>
          <w:tcPr>
            <w:tcW w:type="dxa" w:w="3137"/>
          </w:tcPr>
          <w:p>
            <w:pPr>
              <w:pStyle w:val="Tabla"/>
            </w:pPr>
            <w:r/>
            <w:r>
              <w:rPr>
                <w:b w:val="0"/>
                <w:i w:val="0"/>
              </w:rPr>
              <w:t>b) 3840 × 2160 ✔</w:t>
            </w:r>
          </w:p>
        </w:tc>
      </w:tr>
      <w:tr>
        <w:tc>
          <w:tcPr>
            <w:tcW w:type="dxa" w:w="3137"/>
          </w:tcPr>
          <w:p>
            <w:pPr>
              <w:pStyle w:val="Tabla"/>
            </w:pPr>
            <w:r/>
            <w:r>
              <w:rPr>
                <w:b w:val="0"/>
                <w:i w:val="0"/>
              </w:rPr>
              <w:t>12</w:t>
            </w:r>
          </w:p>
        </w:tc>
        <w:tc>
          <w:tcPr>
            <w:tcW w:type="dxa" w:w="3137"/>
          </w:tcPr>
          <w:p>
            <w:pPr>
              <w:pStyle w:val="Tabla"/>
            </w:pPr>
            <w:r/>
            <w:r>
              <w:rPr>
                <w:b w:val="0"/>
                <w:i w:val="0"/>
              </w:rPr>
              <w:t>Qué curva NO permite trabajar con alto rango dinámico</w:t>
            </w:r>
          </w:p>
        </w:tc>
        <w:tc>
          <w:tcPr>
            <w:tcW w:type="dxa" w:w="3137"/>
          </w:tcPr>
          <w:p>
            <w:pPr>
              <w:pStyle w:val="Tabla"/>
            </w:pPr>
            <w:r/>
            <w:r>
              <w:rPr>
                <w:b w:val="0"/>
                <w:i w:val="0"/>
              </w:rPr>
              <w:t>a) La de compresión de altas luces ✔</w:t>
            </w:r>
          </w:p>
        </w:tc>
      </w:tr>
      <w:tr>
        <w:tc>
          <w:tcPr>
            <w:tcW w:type="dxa" w:w="3137"/>
          </w:tcPr>
          <w:p>
            <w:pPr>
              <w:pStyle w:val="Tabla"/>
            </w:pPr>
            <w:r/>
            <w:r>
              <w:rPr>
                <w:b w:val="0"/>
                <w:i w:val="0"/>
              </w:rPr>
              <w:t>15</w:t>
            </w:r>
          </w:p>
        </w:tc>
        <w:tc>
          <w:tcPr>
            <w:tcW w:type="dxa" w:w="3137"/>
          </w:tcPr>
          <w:p>
            <w:pPr>
              <w:pStyle w:val="Tabla"/>
            </w:pPr>
            <w:r/>
            <w:r>
              <w:rPr>
                <w:b w:val="0"/>
                <w:i w:val="0"/>
              </w:rPr>
              <w:t>Qué espacio de color tiene mayor extensión</w:t>
            </w:r>
          </w:p>
        </w:tc>
        <w:tc>
          <w:tcPr>
            <w:tcW w:type="dxa" w:w="3137"/>
          </w:tcPr>
          <w:p>
            <w:pPr>
              <w:pStyle w:val="Tabla"/>
            </w:pPr>
            <w:r/>
            <w:r>
              <w:rPr>
                <w:b w:val="0"/>
                <w:i w:val="0"/>
              </w:rPr>
              <w:t>c) Rec. 2020 ✔</w:t>
            </w:r>
          </w:p>
        </w:tc>
      </w:tr>
      <w:tr>
        <w:tc>
          <w:tcPr>
            <w:tcW w:type="dxa" w:w="3137"/>
          </w:tcPr>
          <w:p>
            <w:pPr>
              <w:pStyle w:val="Tabla"/>
            </w:pPr>
            <w:r/>
            <w:r>
              <w:rPr>
                <w:b w:val="0"/>
                <w:i w:val="0"/>
              </w:rPr>
              <w:t>34</w:t>
            </w:r>
          </w:p>
        </w:tc>
        <w:tc>
          <w:tcPr>
            <w:tcW w:type="dxa" w:w="3137"/>
          </w:tcPr>
          <w:p>
            <w:pPr>
              <w:pStyle w:val="Tabla"/>
            </w:pPr>
            <w:r/>
            <w:r>
              <w:rPr>
                <w:b w:val="0"/>
                <w:i w:val="0"/>
              </w:rPr>
              <w:t>Diferencia entre 4K y ultraalta definición</w:t>
            </w:r>
          </w:p>
        </w:tc>
        <w:tc>
          <w:tcPr>
            <w:tcW w:type="dxa" w:w="3137"/>
          </w:tcPr>
          <w:p>
            <w:pPr>
              <w:pStyle w:val="Tabla"/>
            </w:pPr>
            <w:r/>
            <w:r>
              <w:rPr>
                <w:b w:val="0"/>
                <w:i w:val="0"/>
              </w:rPr>
              <w:t>b) 4096 × 2160 y 3840 × 2160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las dos preguntas de resolución se contestan con una sola idea —el doble de</w:t>
      </w:r>
      <w:r>
        <w:t xml:space="preserve"> </w:t>
      </w:r>
      <w:r>
        <w:rPr>
          <w:b/>
          <w:i w:val="0"/>
        </w:rPr>
        <w:t>alta definición en cada lado, y el cine es más ancho—</w:t>
      </w:r>
      <w:r>
        <w:rPr>
          <w:b w:val="0"/>
          <w:i w:val="0"/>
        </w:rPr>
        <w:t xml:space="preserve">, y </w:t>
      </w:r>
      <w:r>
        <w:rPr>
          <w:b/>
          <w:i w:val="0"/>
        </w:rPr>
        <w:t>las dos de color y rango dinámico, con la</w:t>
      </w:r>
      <w:r>
        <w:t xml:space="preserve"> </w:t>
      </w:r>
      <w:r>
        <w:rPr>
          <w:b/>
          <w:i w:val="0"/>
        </w:rPr>
        <w:t>imagen del triángulo dentro del diagrama y con saber que una de las cuatro curvas es de otra época.</w:t>
      </w:r>
      <w:r>
        <w:rPr>
          <w:b w:val="0"/>
          <w:i w:val="0"/>
        </w:rPr>
      </w:r>
    </w:p>
    <w:p>
      <w:pPr>
        <w:pStyle w:val="Heading2"/>
      </w:pPr>
      <w:r>
        <w:rPr>
          <w:b w:val="0"/>
          <w:i w:val="0"/>
        </w:rPr>
        <w:t>6.7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recomendaciones de la Unión Internacional de Telecomunicaciones y las normas de la Sociedad</w:t>
      </w:r>
      <w:r>
        <w:t xml:space="preserve"> </w:t>
      </w:r>
      <w:r>
        <w:rPr>
          <w:b/>
          <w:i w:val="0"/>
        </w:rPr>
        <w:t>de Ingenieros de Cine y Televisión y de la Unión Europea de Radiodifusión no se han consultado.</w:t>
      </w:r>
      <w:r>
        <w:rPr>
          <w:b w:val="0"/>
          <w:i w:val="0"/>
        </w:rPr>
      </w:r>
      <w:r>
        <w:t xml:space="preserve"> </w:t>
      </w:r>
      <w:r>
        <w:rPr>
          <w:b w:val="0"/>
          <w:i w:val="0"/>
        </w:rPr>
      </w:r>
      <w:r>
        <w:rPr>
          <w:b/>
          <w:i w:val="0"/>
        </w:rPr>
        <w:t>Las resoluciones, el orden de extensión de los espacios de color y el cometido de cada curva son</w:t>
      </w:r>
      <w:r>
        <w:t xml:space="preserve"> </w:t>
      </w:r>
      <w:r>
        <w:rPr>
          <w:b/>
          <w:i w:val="0"/>
        </w:rPr>
        <w:t>de uso universal en el sector</w:t>
      </w:r>
      <w:r>
        <w:rPr>
          <w:b w:val="0"/>
          <w:i w:val="0"/>
        </w:rPr>
        <w:t xml:space="preserve">, y </w:t>
      </w:r>
      <w:r>
        <w:rPr>
          <w:b/>
          <w:i w:val="0"/>
        </w:rPr>
        <w:t>coinciden con las respuestas oficiales.</w:t>
      </w:r>
      <w:r>
        <w:rPr>
          <w:b w:val="0"/>
          <w:i w:val="0"/>
        </w:rPr>
      </w:r>
    </w:p>
    <w:p>
      <w:pPr>
        <w:pStyle w:val="ListNumber"/>
      </w:pPr>
      <w:r>
        <w:rPr>
          <w:b w:val="0"/>
          <w:i w:val="0"/>
        </w:rPr>
      </w:r>
      <w:r>
        <w:rPr>
          <w:b/>
          <w:i w:val="0"/>
        </w:rPr>
        <w:t>El porcentaje de cobertura del diagrama de cromaticidad —alrededor del 75 % frente a poco más de</w:t>
      </w:r>
      <w:r>
        <w:t xml:space="preserve"> </w:t>
      </w:r>
      <w:r>
        <w:rPr>
          <w:b/>
          <w:i w:val="0"/>
        </w:rPr>
        <w:t>un tercio— es un orden de magnitud de uso corriente</w:t>
      </w:r>
      <w:r>
        <w:rPr>
          <w:b w:val="0"/>
          <w:i w:val="0"/>
        </w:rPr>
        <w:t xml:space="preserve">, dado como referencia. </w:t>
      </w:r>
      <w:r>
        <w:rPr>
          <w:b/>
          <w:i w:val="0"/>
        </w:rPr>
        <w:t>Ninguna respuesta</w:t>
      </w:r>
      <w:r>
        <w:t xml:space="preserve"> </w:t>
      </w:r>
      <w:r>
        <w:rPr>
          <w:b/>
          <w:i w:val="0"/>
        </w:rPr>
        <w:t>oficial depende de él</w:t>
      </w:r>
      <w:r>
        <w:rPr>
          <w:b w:val="0"/>
          <w:i w:val="0"/>
        </w:rPr>
        <w:t>: la pregunta 15 sólo pide cuál es mayor.</w:t>
      </w:r>
    </w:p>
    <w:p>
      <w:pPr>
        <w:pStyle w:val="ListNumber"/>
      </w:pPr>
      <w:r>
        <w:rPr>
          <w:b w:val="0"/>
          <w:i w:val="0"/>
        </w:rPr>
      </w:r>
      <w:r>
        <w:rPr>
          <w:b/>
          <w:i w:val="0"/>
        </w:rPr>
        <w:t>La curva logarítmica que aparece como opción falsa es de un fabricante</w:t>
      </w:r>
      <w:r>
        <w:rPr>
          <w:b w:val="0"/>
          <w:i w:val="0"/>
        </w:rPr>
        <w:t xml:space="preserve">, y </w:t>
      </w:r>
      <w:r>
        <w:rPr>
          <w:b/>
          <w:i w:val="0"/>
        </w:rPr>
        <w:t>el temario sólo</w:t>
      </w:r>
      <w:r>
        <w:t xml:space="preserve"> </w:t>
      </w:r>
      <w:r>
        <w:rPr>
          <w:b/>
          <w:i w:val="0"/>
        </w:rPr>
        <w:t>afirma de ella que es una curva de captación de alto rango dinámico</w:t>
      </w:r>
      <w:r>
        <w:rPr>
          <w:b w:val="0"/>
          <w:i w:val="0"/>
        </w:rPr>
        <w:t>, que es lo que la pregunta</w:t>
      </w:r>
      <w:r>
        <w:t xml:space="preserve"> </w:t>
      </w:r>
      <w:r>
        <w:rPr>
          <w:b w:val="0"/>
          <w:i w:val="0"/>
        </w:rPr>
        <w:t>exige para descartarla.</w:t>
      </w:r>
    </w:p>
    <w:p>
      <w:pPr>
        <w:pStyle w:val="ListNumber"/>
      </w:pPr>
      <w:r>
        <w:rPr>
          <w:b w:val="0"/>
          <w:i w:val="0"/>
        </w:rPr>
      </w:r>
      <w:r>
        <w:rPr>
          <w:b/>
          <w:i w:val="0"/>
        </w:rPr>
        <w:t>Los dos ejes del epígrafe 5 y la observación sobre cuál se nota más en un salón son oficio</w:t>
      </w:r>
      <w:r>
        <w:rPr>
          <w:b w:val="0"/>
          <w:i w:val="0"/>
        </w:rPr>
        <w:t>, y</w:t>
      </w:r>
      <w:r>
        <w:t xml:space="preserve"> </w:t>
      </w:r>
      <w:r>
        <w:rPr>
          <w:b w:val="0"/>
          <w:i w:val="0"/>
        </w:rPr>
      </w:r>
      <w:r>
        <w:rPr>
          <w:b/>
          <w:i w:val="0"/>
        </w:rPr>
        <w:t>ninguna respuesta oficial depende de ellos.</w:t>
      </w:r>
      <w:r>
        <w:rPr>
          <w:b w:val="0"/>
          <w:i w:val="0"/>
        </w:rPr>
      </w:r>
    </w:p>
    <w:p>
      <w:pPr/>
      <w:r>
        <w:rPr>
          <w:b w:val="0"/>
          <w:i w:val="0"/>
        </w:rPr>
      </w:r>
      <w:r>
        <w:rPr>
          <w:b/>
          <w:i w:val="0"/>
        </w:rPr>
        <w:t>El resto del tema va como oficio y así se declara</w:t>
      </w:r>
      <w:r>
        <w:rPr>
          <w:b w:val="0"/>
          <w:i w:val="0"/>
        </w:rPr>
        <w:t>: la independencia de los tres ejes, la regla del</w:t>
      </w:r>
      <w:r>
        <w:t xml:space="preserve"> </w:t>
      </w:r>
      <w:r>
        <w:rPr>
          <w:b w:val="0"/>
          <w:i w:val="0"/>
        </w:rPr>
        <w:t>doble en cada lado, la imagen del triángulo dentro del diagrama de cromaticidad, la razón de que la</w:t>
      </w:r>
      <w:r>
        <w:t xml:space="preserve"> </w:t>
      </w:r>
      <w:r>
        <w:rPr>
          <w:b w:val="0"/>
          <w:i w:val="0"/>
        </w:rPr>
        <w:t>curva de altas luces no amplíe el rango, la comparación entre las dos curvas de difusión y la</w:t>
      </w:r>
      <w:r>
        <w:t xml:space="preserve"> </w:t>
      </w:r>
      <w:r>
        <w:rPr>
          <w:b w:val="0"/>
          <w:i w:val="0"/>
        </w:rPr>
        <w:t xml:space="preserve">necesidad de diez bits para evitar bandas.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imagen · </w:t>
      </w:r>
      <w:r>
        <w:rPr>
          <w:rStyle w:val="Código"/>
          <w:b w:val="0"/>
          <w:i w:val="0"/>
        </w:rPr>
        <w:t>[exam]</w:t>
      </w:r>
      <w:r>
        <w:rPr>
          <w:b w:val="0"/>
          <w:i w:val="0"/>
        </w:rPr>
        <w:t xml:space="preserve"> = opciones</w:t>
      </w:r>
      <w:r>
        <w:t xml:space="preserve"> </w:t>
      </w:r>
      <w:r>
        <w:rPr>
          <w:b w:val="0"/>
          <w:i w:val="0"/>
        </w:rPr>
        <w:t xml:space="preserve">del propio cuadernillo · </w:t>
      </w:r>
      <w:r>
        <w:rPr>
          <w:rStyle w:val="Código"/>
          <w:b w:val="0"/>
          <w:i w:val="0"/>
        </w:rPr>
        <w:t>[norma]</w:t>
      </w:r>
      <w:r>
        <w:rPr>
          <w:b w:val="0"/>
          <w:i w:val="0"/>
        </w:rPr>
        <w:t xml:space="preserve"> = norma o recomendación nombrada, sin cita literal. </w:t>
      </w:r>
      <w:r>
        <w:rPr>
          <w:b/>
          <w:i w:val="0"/>
        </w:rPr>
        <w:t>Siglas</w:t>
      </w:r>
      <w:r>
        <w:rPr>
          <w:b w:val="0"/>
          <w:i w:val="0"/>
        </w:rPr>
        <w:t>: la</w:t>
      </w:r>
      <w:r>
        <w:t xml:space="preserve"> </w:t>
      </w:r>
      <w:r>
        <w:rPr>
          <w:b w:val="0"/>
          <w:i w:val="0"/>
        </w:rPr>
        <w:t>alta definición (</w:t>
      </w:r>
      <w:r>
        <w:rPr>
          <w:b/>
          <w:i w:val="0"/>
        </w:rPr>
        <w:t>HD</w:t>
      </w:r>
      <w:r>
        <w:rPr>
          <w:b w:val="0"/>
          <w:i w:val="0"/>
        </w:rPr>
        <w:t>) y la ultraalta definición en sus dos escalones (</w:t>
      </w:r>
      <w:r>
        <w:rPr>
          <w:b/>
          <w:i w:val="0"/>
        </w:rPr>
        <w:t>UHD</w:t>
      </w:r>
      <w:r>
        <w:rPr>
          <w:b w:val="0"/>
          <w:i w:val="0"/>
        </w:rPr>
        <w:t xml:space="preserve"> y </w:t>
      </w:r>
      <w:r>
        <w:rPr>
          <w:b/>
          <w:i w:val="0"/>
        </w:rPr>
        <w:t>UHD2</w:t>
      </w:r>
      <w:r>
        <w:rPr>
          <w:b w:val="0"/>
          <w:i w:val="0"/>
        </w:rPr>
        <w:t>); el alto</w:t>
      </w:r>
      <w:r>
        <w:t xml:space="preserve"> </w:t>
      </w:r>
      <w:r>
        <w:rPr>
          <w:b w:val="0"/>
          <w:i w:val="0"/>
        </w:rPr>
        <w:t>rango dinámico (</w:t>
      </w:r>
      <w:r>
        <w:rPr>
          <w:b/>
          <w:i w:val="0"/>
        </w:rPr>
        <w:t>HDR</w:t>
      </w:r>
      <w:r>
        <w:rPr>
          <w:b w:val="0"/>
          <w:i w:val="0"/>
        </w:rPr>
        <w:t>) y el estándar (</w:t>
      </w:r>
      <w:r>
        <w:rPr>
          <w:b/>
          <w:i w:val="0"/>
        </w:rPr>
        <w:t>SDR</w:t>
      </w:r>
      <w:r>
        <w:rPr>
          <w:b w:val="0"/>
          <w:i w:val="0"/>
        </w:rPr>
        <w:t>); las recomendaciones de la Unión Internacional de</w:t>
      </w:r>
      <w:r>
        <w:t xml:space="preserve"> </w:t>
      </w:r>
      <w:r>
        <w:rPr>
          <w:b w:val="0"/>
          <w:i w:val="0"/>
        </w:rPr>
        <w:t>Telecomunicaciones (</w:t>
      </w:r>
      <w:r>
        <w:rPr>
          <w:b/>
          <w:i w:val="0"/>
        </w:rPr>
        <w:t>Rec. 601</w:t>
      </w:r>
      <w:r>
        <w:rPr>
          <w:b w:val="0"/>
          <w:i w:val="0"/>
        </w:rPr>
        <w:t xml:space="preserve">, </w:t>
      </w:r>
      <w:r>
        <w:rPr>
          <w:b/>
          <w:i w:val="0"/>
        </w:rPr>
        <w:t>Rec. 709</w:t>
      </w:r>
      <w:r>
        <w:rPr>
          <w:b w:val="0"/>
          <w:i w:val="0"/>
        </w:rPr>
        <w:t xml:space="preserve">, </w:t>
      </w:r>
      <w:r>
        <w:rPr>
          <w:b/>
          <w:i w:val="0"/>
        </w:rPr>
        <w:t>Rec. 2020</w:t>
      </w:r>
      <w:r>
        <w:rPr>
          <w:b w:val="0"/>
          <w:i w:val="0"/>
        </w:rPr>
        <w:t>); el espacio de las Iniciativas de Cine</w:t>
      </w:r>
      <w:r>
        <w:t xml:space="preserve"> </w:t>
      </w:r>
      <w:r>
        <w:rPr>
          <w:b w:val="0"/>
          <w:i w:val="0"/>
        </w:rPr>
        <w:t>Digital (</w:t>
      </w:r>
      <w:r>
        <w:rPr>
          <w:b/>
          <w:i w:val="0"/>
        </w:rPr>
        <w:t>DCI-P3</w:t>
      </w:r>
      <w:r>
        <w:rPr>
          <w:b w:val="0"/>
          <w:i w:val="0"/>
        </w:rPr>
        <w:t>); la curva logarítmica híbrida (</w:t>
      </w:r>
      <w:r>
        <w:rPr>
          <w:b/>
          <w:i w:val="0"/>
        </w:rPr>
        <w:t>HLG</w:t>
      </w:r>
      <w:r>
        <w:rPr>
          <w:b w:val="0"/>
          <w:i w:val="0"/>
        </w:rPr>
        <w:t>) y la cuantificación perceptual (</w:t>
      </w:r>
      <w:r>
        <w:rPr>
          <w:b/>
          <w:i w:val="0"/>
        </w:rPr>
        <w:t>PQ</w:t>
      </w:r>
      <w:r>
        <w:rPr>
          <w:b w:val="0"/>
          <w:i w:val="0"/>
        </w:rPr>
        <w:t>);</w:t>
      </w:r>
      <w:r>
        <w:t xml:space="preserve"> </w:t>
      </w:r>
      <w:r>
        <w:rPr>
          <w:b w:val="0"/>
          <w:i w:val="0"/>
        </w:rPr>
        <w:t>la curva de compresión de altas luces (</w:t>
      </w:r>
      <w:r>
        <w:rPr>
          <w:b/>
          <w:i w:val="0"/>
        </w:rPr>
        <w:t>KNEE</w:t>
      </w:r>
      <w:r>
        <w:rPr>
          <w:b w:val="0"/>
          <w:i w:val="0"/>
        </w:rPr>
        <w:t>); la logarítmica de fabricante (</w:t>
      </w:r>
      <w:r>
        <w:rPr>
          <w:b/>
          <w:i w:val="0"/>
        </w:rPr>
        <w:t>S-Log3</w:t>
      </w:r>
      <w:r>
        <w:rPr>
          <w:b w:val="0"/>
          <w:i w:val="0"/>
        </w:rPr>
        <w:t>); la</w:t>
      </w:r>
      <w:r>
        <w:t xml:space="preserve"> </w:t>
      </w:r>
      <w:r>
        <w:rPr>
          <w:b w:val="0"/>
          <w:i w:val="0"/>
        </w:rPr>
        <w:t>Sociedad de Ingenieros de Cine y Televisión (</w:t>
      </w:r>
      <w:r>
        <w:rPr>
          <w:b/>
          <w:i w:val="0"/>
        </w:rPr>
        <w:t>SMPTE</w:t>
      </w:r>
      <w:r>
        <w:rPr>
          <w:b w:val="0"/>
          <w:i w:val="0"/>
        </w:rPr>
        <w:t>) y la Unión Europea de Radiodifusión (</w:t>
      </w:r>
      <w:r>
        <w:rPr>
          <w:b/>
          <w:i w:val="0"/>
        </w:rPr>
        <w:t>EBU</w:t>
      </w:r>
      <w:r>
        <w:rPr>
          <w:b w:val="0"/>
          <w:i w:val="0"/>
        </w:rPr>
        <w:t>);</w:t>
      </w:r>
      <w:r>
        <w:t xml:space="preserve"> </w:t>
      </w:r>
      <w:r>
        <w:rPr>
          <w:b w:val="0"/>
          <w:i w:val="0"/>
        </w:rPr>
        <w:t>y las candelas por metro cuadrado (</w:t>
      </w:r>
      <w:r>
        <w:rPr>
          <w:b/>
          <w:i w:val="0"/>
        </w:rPr>
        <w:t>cd/m²</w:t>
      </w:r>
      <w:r>
        <w:rPr>
          <w:b w:val="0"/>
          <w:i w:val="0"/>
        </w:rPr>
        <w:t>).</w:t>
      </w:r>
    </w:p>
    <w:p>
      <w:pPr/>
      <w:r>
        <w:rPr>
          <w:b w:val="0"/>
          <w:i w:val="0"/>
        </w:rPr>
      </w:r>
      <w:r>
        <w:rPr>
          <w:b/>
          <w:i w:val="0"/>
        </w:rPr>
        <w:t>Cabecera.</w:t>
      </w:r>
      <w:r>
        <w:rPr>
          <w:b w:val="0"/>
          <w:i w:val="0"/>
        </w:rPr>
        <w:t xml:space="preserve"> Enunciado: punto 7 del anexo · </w:t>
      </w:r>
      <w:r>
        <w:rPr>
          <w:b/>
          <w:i w:val="0"/>
        </w:rPr>
        <w:t>4 preguntas</w:t>
      </w:r>
      <w:r>
        <w:rPr>
          <w:b w:val="0"/>
          <w:i w:val="0"/>
        </w:rPr>
        <w:t xml:space="preserve"> · </w:t>
      </w:r>
      <w:r>
        <w:rPr>
          <w:b/>
          <w:i w:val="0"/>
        </w:rPr>
        <w:t>las cuatro de los tres ejes de la</w:t>
      </w:r>
      <w:r>
        <w:t xml:space="preserve"> </w:t>
      </w:r>
      <w:r>
        <w:rPr>
          <w:b/>
          <w:i w:val="0"/>
        </w:rPr>
        <w:t>calidad</w:t>
      </w:r>
      <w:r>
        <w:rPr>
          <w:b w:val="0"/>
          <w:i w:val="0"/>
        </w:rPr>
        <w:t xml:space="preserve">: cuántos píxeles, cuántos colores, cuánto contraste · </w:t>
      </w:r>
      <w:r>
        <w:rPr>
          <w:b/>
          <w:i w:val="0"/>
        </w:rPr>
        <w:t>el aviso que ordena el punto</w:t>
      </w:r>
      <w:r>
        <w:rPr>
          <w:b w:val="0"/>
          <w:i w:val="0"/>
        </w:rPr>
        <w:t xml:space="preserve">: </w:t>
      </w:r>
      <w:r>
        <w:rPr>
          <w:b/>
          <w:i w:val="0"/>
        </w:rPr>
        <w:t>la</w:t>
      </w:r>
      <w:r>
        <w:t xml:space="preserve"> </w:t>
      </w:r>
      <w:r>
        <w:rPr>
          <w:b/>
          <w:i w:val="0"/>
        </w:rPr>
        <w:t>ultraalta definición no es sólo más píxeles</w:t>
      </w:r>
      <w:r>
        <w:rPr>
          <w:b w:val="0"/>
          <w:i w:val="0"/>
        </w:rPr>
        <w:t>, y quien la resuma así falla la mitad del banco.</w:t>
      </w:r>
    </w:p>
    <w:p>
      <w:pPr>
        <w:pStyle w:val="Heading2"/>
      </w:pPr>
      <w:r>
        <w:rPr>
          <w:b w:val="0"/>
          <w:i w:val="0"/>
        </w:rPr>
        <w:t>Los tres ejes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Quién lo fija</w:t>
            </w:r>
          </w:p>
        </w:tc>
      </w:tr>
      <w:tr>
        <w:tc>
          <w:tcPr>
            <w:tcW w:type="dxa" w:w="3137"/>
          </w:tcPr>
          <w:p>
            <w:pPr>
              <w:pStyle w:val="Tabla"/>
            </w:pPr>
            <w:r/>
            <w:r>
              <w:rPr>
                <w:b w:val="0"/>
                <w:i w:val="0"/>
              </w:rPr>
            </w:r>
            <w:r>
              <w:rPr>
                <w:b/>
                <w:i w:val="0"/>
              </w:rPr>
              <w:t>Resolución</w:t>
            </w:r>
            <w:r>
              <w:rPr>
                <w:b w:val="0"/>
                <w:i w:val="0"/>
              </w:rPr>
            </w:r>
          </w:p>
        </w:tc>
        <w:tc>
          <w:tcPr>
            <w:tcW w:type="dxa" w:w="3137"/>
          </w:tcPr>
          <w:p>
            <w:pPr>
              <w:pStyle w:val="Tabla"/>
            </w:pPr>
            <w:r/>
            <w:r>
              <w:rPr>
                <w:b w:val="0"/>
                <w:i w:val="0"/>
              </w:rPr>
            </w:r>
            <w:r>
              <w:rPr>
                <w:b/>
                <w:i w:val="0"/>
              </w:rPr>
              <w:t>Cuántos píxeles</w:t>
            </w:r>
            <w:r>
              <w:rPr>
                <w:b w:val="0"/>
                <w:i w:val="0"/>
              </w:rPr>
            </w:r>
          </w:p>
        </w:tc>
        <w:tc>
          <w:tcPr>
            <w:tcW w:type="dxa" w:w="3137"/>
          </w:tcPr>
          <w:p>
            <w:pPr>
              <w:pStyle w:val="Tabla"/>
            </w:pPr>
            <w:r/>
            <w:r>
              <w:rPr>
                <w:b w:val="0"/>
                <w:i w:val="0"/>
              </w:rPr>
            </w:r>
            <w:r>
              <w:rPr>
                <w:b/>
                <w:i w:val="0"/>
              </w:rPr>
              <w:t>Rec. 709 y Rec. 2020</w:t>
            </w:r>
            <w:r>
              <w:rPr>
                <w:b w:val="0"/>
                <w:i w:val="0"/>
              </w:rPr>
              <w:t xml:space="preserve"> · </w:t>
            </w:r>
            <w:r>
              <w:rPr>
                <w:rStyle w:val="Código"/>
                <w:b w:val="0"/>
                <w:i w:val="0"/>
              </w:rPr>
              <w:t>[norma]</w:t>
            </w:r>
          </w:p>
        </w:tc>
      </w:tr>
      <w:tr>
        <w:tc>
          <w:tcPr>
            <w:tcW w:type="dxa" w:w="3137"/>
          </w:tcPr>
          <w:p>
            <w:pPr>
              <w:pStyle w:val="Tabla"/>
            </w:pPr>
            <w:r/>
            <w:r>
              <w:rPr>
                <w:b w:val="0"/>
                <w:i w:val="0"/>
              </w:rPr>
            </w:r>
            <w:r>
              <w:rPr>
                <w:b/>
                <w:i w:val="0"/>
              </w:rPr>
              <w:t>Gama de color</w:t>
            </w:r>
            <w:r>
              <w:rPr>
                <w:b w:val="0"/>
                <w:i w:val="0"/>
              </w:rPr>
            </w:r>
          </w:p>
        </w:tc>
        <w:tc>
          <w:tcPr>
            <w:tcW w:type="dxa" w:w="3137"/>
          </w:tcPr>
          <w:p>
            <w:pPr>
              <w:pStyle w:val="Tabla"/>
            </w:pPr>
            <w:r/>
            <w:r>
              <w:rPr>
                <w:b w:val="0"/>
                <w:i w:val="0"/>
              </w:rPr>
            </w:r>
            <w:r>
              <w:rPr>
                <w:b/>
                <w:i w:val="0"/>
              </w:rPr>
              <w:t>Cuántos colores representables</w:t>
            </w:r>
            <w:r>
              <w:rPr>
                <w:b w:val="0"/>
                <w:i w:val="0"/>
              </w:rPr>
            </w:r>
          </w:p>
        </w:tc>
        <w:tc>
          <w:tcPr>
            <w:tcW w:type="dxa" w:w="3137"/>
          </w:tcPr>
          <w:p>
            <w:pPr>
              <w:pStyle w:val="Tabla"/>
            </w:pPr>
            <w:r/>
            <w:r>
              <w:rPr>
                <w:b w:val="0"/>
                <w:i w:val="0"/>
              </w:rPr>
            </w:r>
            <w:r>
              <w:rPr>
                <w:b/>
                <w:i w:val="0"/>
              </w:rPr>
              <w:t>Las mismas</w:t>
            </w:r>
            <w:r>
              <w:rPr>
                <w:b w:val="0"/>
                <w:i w:val="0"/>
              </w:rPr>
            </w:r>
          </w:p>
        </w:tc>
      </w:tr>
      <w:tr>
        <w:tc>
          <w:tcPr>
            <w:tcW w:type="dxa" w:w="3137"/>
          </w:tcPr>
          <w:p>
            <w:pPr>
              <w:pStyle w:val="Tabla"/>
            </w:pPr>
            <w:r/>
            <w:r>
              <w:rPr>
                <w:b w:val="0"/>
                <w:i w:val="0"/>
              </w:rPr>
            </w:r>
            <w:r>
              <w:rPr>
                <w:b/>
                <w:i w:val="0"/>
              </w:rPr>
              <w:t>Rango dinámico</w:t>
            </w:r>
            <w:r>
              <w:rPr>
                <w:b w:val="0"/>
                <w:i w:val="0"/>
              </w:rPr>
            </w:r>
          </w:p>
        </w:tc>
        <w:tc>
          <w:tcPr>
            <w:tcW w:type="dxa" w:w="3137"/>
          </w:tcPr>
          <w:p>
            <w:pPr>
              <w:pStyle w:val="Tabla"/>
            </w:pPr>
            <w:r/>
            <w:r>
              <w:rPr>
                <w:b w:val="0"/>
                <w:i w:val="0"/>
              </w:rPr>
            </w:r>
            <w:r>
              <w:rPr>
                <w:b/>
                <w:i w:val="0"/>
              </w:rPr>
              <w:t>Distancia entre lo más oscuro y lo más claro</w:t>
            </w:r>
            <w:r>
              <w:rPr>
                <w:b w:val="0"/>
                <w:i w:val="0"/>
              </w:rPr>
            </w:r>
          </w:p>
        </w:tc>
        <w:tc>
          <w:tcPr>
            <w:tcW w:type="dxa" w:w="3137"/>
          </w:tcPr>
          <w:p>
            <w:pPr>
              <w:pStyle w:val="Tabla"/>
            </w:pPr>
            <w:r/>
            <w:r>
              <w:rPr>
                <w:b w:val="0"/>
                <w:i w:val="0"/>
              </w:rPr>
            </w:r>
            <w:r>
              <w:rPr>
                <w:b/>
                <w:i w:val="0"/>
              </w:rPr>
              <w:t>Las curvas de transferencia</w:t>
            </w:r>
            <w:r>
              <w:rPr>
                <w:b w:val="0"/>
                <w:i w:val="0"/>
              </w:rPr>
            </w:r>
          </w:p>
        </w:tc>
      </w:tr>
    </w:tbl>
    <w:p>
      <w:pP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Los tres ejes son INDEPENDIENTES.</w:t>
      </w:r>
      <w:r>
        <w:rPr>
          <w:b w:val="0"/>
          <w:i w:val="0"/>
        </w:rPr>
        <w:t xml:space="preserve"> </w:t>
      </w:r>
      <w:r>
        <w:rPr>
          <w:b/>
          <w:i w:val="0"/>
        </w:rPr>
        <w:t>Hay alta definición con gama amplia y</w:t>
      </w:r>
      <w:r>
        <w:t xml:space="preserve"> </w:t>
      </w:r>
      <w:r>
        <w:rPr>
          <w:b/>
          <w:i w:val="0"/>
        </w:rPr>
        <w:t>ultraalta con gama estrecha.</w:t>
      </w:r>
      <w:r>
        <w:rPr>
          <w:b w:val="0"/>
          <w:i w:val="0"/>
        </w:rPr>
        <w:t xml:space="preserve"> </w:t>
      </w:r>
      <w:r>
        <w:rPr>
          <w:b/>
          <w:i w:val="0"/>
        </w:rPr>
        <w:t>Por eso los metadatos que lo declaran son imprescindibles.</w:t>
      </w:r>
      <w:r>
        <w:rPr>
          <w:b w:val="0"/>
          <w:i w:val="0"/>
        </w:rPr>
      </w:r>
    </w:p>
    <w:p>
      <w:pPr>
        <w:pStyle w:val="Heading2"/>
      </w:pPr>
      <w:r>
        <w:rPr>
          <w:b w:val="0"/>
          <w:i w:val="0"/>
        </w:rPr>
        <w:t>La resolución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Píxeles</w:t>
            </w:r>
          </w:p>
        </w:tc>
        <w:tc>
          <w:tcPr>
            <w:tcW w:type="dxa" w:w="2353"/>
            <w:shd w:val="clear" w:color="auto" w:fill="E4E4E4"/>
          </w:tcPr>
          <w:p>
            <w:pPr>
              <w:pStyle w:val="Tablacabecera"/>
            </w:pPr>
            <w:r/>
            <w:r>
              <w:rPr>
                <w:b w:val="0"/>
                <w:i w:val="0"/>
              </w:rPr>
              <w:t>Aspecto</w:t>
            </w:r>
          </w:p>
        </w:tc>
        <w:tc>
          <w:tcPr>
            <w:tcW w:type="dxa" w:w="2353"/>
            <w:shd w:val="clear" w:color="auto" w:fill="E4E4E4"/>
          </w:tcPr>
          <w:p>
            <w:pPr>
              <w:pStyle w:val="Tablacabecera"/>
            </w:pPr>
            <w:r/>
            <w:r>
              <w:rPr>
                <w:b w:val="0"/>
                <w:i w:val="0"/>
              </w:rPr>
              <w:t>De dónde</w:t>
            </w:r>
          </w:p>
        </w:tc>
      </w:tr>
      <w:tr>
        <w:tc>
          <w:tcPr>
            <w:tcW w:type="dxa" w:w="2353"/>
          </w:tcPr>
          <w:p>
            <w:pPr>
              <w:pStyle w:val="Tabla"/>
            </w:pPr>
            <w:r/>
            <w:r>
              <w:rPr>
                <w:b w:val="0"/>
                <w:i w:val="0"/>
              </w:rPr>
            </w:r>
            <w:r>
              <w:rPr>
                <w:b/>
                <w:i w:val="0"/>
              </w:rPr>
              <w:t>Alta definición completa</w:t>
            </w:r>
            <w:r>
              <w:rPr>
                <w:b w:val="0"/>
                <w:i w:val="0"/>
              </w:rPr>
            </w:r>
          </w:p>
        </w:tc>
        <w:tc>
          <w:tcPr>
            <w:tcW w:type="dxa" w:w="2353"/>
          </w:tcPr>
          <w:p>
            <w:pPr>
              <w:pStyle w:val="Tabla"/>
            </w:pPr>
            <w:r/>
            <w:r>
              <w:rPr>
                <w:b w:val="0"/>
                <w:i w:val="0"/>
              </w:rPr>
            </w:r>
            <w:r>
              <w:rPr>
                <w:b/>
                <w:i w:val="0"/>
              </w:rPr>
              <w:t>1920 × 1080</w:t>
            </w:r>
            <w:r>
              <w:rPr>
                <w:b w:val="0"/>
                <w:i w:val="0"/>
              </w:rPr>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w:t>
            </w:r>
            <w:r>
              <w:rPr>
                <w:b w:val="0"/>
                <w:i w:val="0"/>
              </w:rPr>
            </w:r>
          </w:p>
        </w:tc>
      </w:tr>
      <w:tr>
        <w:tc>
          <w:tcPr>
            <w:tcW w:type="dxa" w:w="2353"/>
          </w:tcPr>
          <w:p>
            <w:pPr>
              <w:pStyle w:val="Tabla"/>
            </w:pPr>
            <w:r/>
            <w:r>
              <w:rPr>
                <w:b w:val="0"/>
                <w:i w:val="0"/>
              </w:rPr>
            </w:r>
            <w:r>
              <w:rPr>
                <w:b/>
                <w:i w:val="0"/>
              </w:rPr>
              <w:t>Ultraalta definición</w:t>
            </w:r>
            <w:r>
              <w:rPr>
                <w:b w:val="0"/>
                <w:i w:val="0"/>
              </w:rPr>
            </w:r>
          </w:p>
        </w:tc>
        <w:tc>
          <w:tcPr>
            <w:tcW w:type="dxa" w:w="2353"/>
          </w:tcPr>
          <w:p>
            <w:pPr>
              <w:pStyle w:val="Tabla"/>
            </w:pPr>
            <w:r/>
            <w:r>
              <w:rPr>
                <w:b w:val="0"/>
                <w:i w:val="0"/>
              </w:rPr>
            </w:r>
            <w:r>
              <w:rPr>
                <w:b/>
                <w:i w:val="0"/>
              </w:rPr>
              <w:t>3840 × 2160</w:t>
            </w:r>
            <w:r>
              <w:rPr>
                <w:b w:val="0"/>
                <w:i w:val="0"/>
              </w:rPr>
              <w:t xml:space="preserve"> ✔</w:t>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El doble de la anterior en cada lado</w:t>
            </w:r>
            <w:r>
              <w:rPr>
                <w:b w:val="0"/>
                <w:i w:val="0"/>
              </w:rPr>
            </w:r>
          </w:p>
        </w:tc>
      </w:tr>
      <w:tr>
        <w:tc>
          <w:tcPr>
            <w:tcW w:type="dxa" w:w="2353"/>
          </w:tcPr>
          <w:p>
            <w:pPr>
              <w:pStyle w:val="Tabla"/>
            </w:pPr>
            <w:r/>
            <w:r>
              <w:rPr>
                <w:b w:val="0"/>
                <w:i w:val="0"/>
              </w:rPr>
            </w:r>
            <w:r>
              <w:rPr>
                <w:b/>
                <w:i w:val="0"/>
              </w:rPr>
              <w:t>4K de cine</w:t>
            </w:r>
            <w:r>
              <w:rPr>
                <w:b w:val="0"/>
                <w:i w:val="0"/>
              </w:rPr>
            </w:r>
          </w:p>
        </w:tc>
        <w:tc>
          <w:tcPr>
            <w:tcW w:type="dxa" w:w="2353"/>
          </w:tcPr>
          <w:p>
            <w:pPr>
              <w:pStyle w:val="Tabla"/>
            </w:pPr>
            <w:r/>
            <w:r>
              <w:rPr>
                <w:b w:val="0"/>
                <w:i w:val="0"/>
              </w:rPr>
            </w:r>
            <w:r>
              <w:rPr>
                <w:b/>
                <w:i w:val="0"/>
              </w:rPr>
              <w:t>4096 × 2160</w:t>
            </w:r>
            <w:r>
              <w:rPr>
                <w:b w:val="0"/>
                <w:i w:val="0"/>
              </w:rPr>
              <w:t xml:space="preserve"> ✔</w:t>
            </w:r>
          </w:p>
        </w:tc>
        <w:tc>
          <w:tcPr>
            <w:tcW w:type="dxa" w:w="2353"/>
          </w:tcPr>
          <w:p>
            <w:pPr>
              <w:pStyle w:val="Tabla"/>
            </w:pPr>
            <w:r/>
            <w:r>
              <w:rPr>
                <w:b w:val="0"/>
                <w:i w:val="0"/>
              </w:rPr>
            </w:r>
            <w:r>
              <w:rPr>
                <w:b/>
                <w:i w:val="0"/>
              </w:rPr>
              <w:t>17:9, más ancho</w:t>
            </w:r>
            <w:r>
              <w:rPr>
                <w:b w:val="0"/>
                <w:i w:val="0"/>
              </w:rPr>
            </w:r>
          </w:p>
        </w:tc>
        <w:tc>
          <w:tcPr>
            <w:tcW w:type="dxa" w:w="2353"/>
          </w:tcPr>
          <w:p>
            <w:pPr>
              <w:pStyle w:val="Tabla"/>
            </w:pPr>
            <w:r/>
            <w:r>
              <w:rPr>
                <w:b w:val="0"/>
                <w:i w:val="0"/>
              </w:rPr>
            </w:r>
            <w:r>
              <w:rPr>
                <w:b/>
                <w:i w:val="0"/>
              </w:rPr>
              <w:t>Cine digital</w:t>
            </w:r>
            <w:r>
              <w:rPr>
                <w:b w:val="0"/>
                <w:i w:val="0"/>
              </w:rPr>
            </w:r>
          </w:p>
        </w:tc>
      </w:tr>
      <w:tr>
        <w:tc>
          <w:tcPr>
            <w:tcW w:type="dxa" w:w="2353"/>
          </w:tcPr>
          <w:p>
            <w:pPr>
              <w:pStyle w:val="Tabla"/>
            </w:pPr>
            <w:r/>
            <w:r>
              <w:rPr>
                <w:b w:val="0"/>
                <w:i w:val="0"/>
              </w:rPr>
            </w:r>
            <w:r>
              <w:rPr>
                <w:b/>
                <w:i w:val="0"/>
              </w:rPr>
              <w:t>Segundo escalón</w:t>
            </w:r>
            <w:r>
              <w:rPr>
                <w:b w:val="0"/>
                <w:i w:val="0"/>
              </w:rPr>
            </w:r>
          </w:p>
        </w:tc>
        <w:tc>
          <w:tcPr>
            <w:tcW w:type="dxa" w:w="2353"/>
          </w:tcPr>
          <w:p>
            <w:pPr>
              <w:pStyle w:val="Tabla"/>
            </w:pPr>
            <w:r/>
            <w:r>
              <w:rPr>
                <w:b w:val="0"/>
                <w:i w:val="0"/>
              </w:rPr>
            </w:r>
            <w:r>
              <w:rPr>
                <w:b/>
                <w:i w:val="0"/>
              </w:rPr>
              <w:t>7680 × 4320</w:t>
            </w:r>
            <w:r>
              <w:rPr>
                <w:b w:val="0"/>
                <w:i w:val="0"/>
              </w:rPr>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w:t>
            </w:r>
            <w:r>
              <w:rPr>
                <w:b w:val="0"/>
                <w:i w:val="0"/>
              </w:rPr>
            </w:r>
          </w:p>
        </w:tc>
      </w:tr>
    </w:tbl>
    <w:p>
      <w:pPr/>
    </w:p>
    <w:p>
      <w:pPr>
        <w:pStyle w:val="ListBullet"/>
      </w:pPr>
      <w:r>
        <w:rPr>
          <w:b w:val="0"/>
          <w:i w:val="0"/>
        </w:rPr>
      </w:r>
      <w:r>
        <w:rPr>
          <w:b/>
          <w:i w:val="0"/>
        </w:rPr>
        <w:t>PREGUNTA 3</w:t>
      </w:r>
      <w:r>
        <w:rPr>
          <w:b w:val="0"/>
          <w:i w:val="0"/>
        </w:rPr>
        <w:t xml:space="preserve"> · </w:t>
      </w:r>
      <w:r>
        <w:rPr>
          <w:rStyle w:val="Código"/>
          <w:b w:val="0"/>
          <w:i w:val="0"/>
        </w:rPr>
        <w:t>[exam]</w:t>
      </w:r>
      <w:r>
        <w:rPr>
          <w:b w:val="0"/>
          <w:i w:val="0"/>
        </w:rPr>
        <w:t xml:space="preserve"> · </w:t>
      </w:r>
      <w:r>
        <w:rPr>
          <w:b/>
          <w:i w:val="0"/>
        </w:rPr>
        <w:t>La resolución de ultraalta definición es 3840 × 2160.</w:t>
      </w:r>
      <w:r>
        <w:rPr>
          <w:b w:val="0"/>
          <w:i w:val="0"/>
        </w:rPr>
      </w:r>
    </w:p>
    <w:p>
      <w:pPr>
        <w:pStyle w:val="ListBullet"/>
      </w:pPr>
      <w:r>
        <w:rPr>
          <w:b w:val="0"/>
          <w:i w:val="0"/>
        </w:rPr>
      </w:r>
      <w:r>
        <w:rPr>
          <w:b/>
          <w:i w:val="0"/>
        </w:rPr>
        <w:t>PREGUNTA 34</w:t>
      </w:r>
      <w:r>
        <w:rPr>
          <w:b w:val="0"/>
          <w:i w:val="0"/>
        </w:rPr>
        <w:t xml:space="preserve"> · </w:t>
      </w:r>
      <w:r>
        <w:rPr>
          <w:rStyle w:val="Código"/>
          <w:b w:val="0"/>
          <w:i w:val="0"/>
        </w:rPr>
        <w:t>[exam]</w:t>
      </w:r>
      <w:r>
        <w:rPr>
          <w:b w:val="0"/>
          <w:i w:val="0"/>
        </w:rPr>
        <w:t xml:space="preserve"> · </w:t>
      </w:r>
      <w:r>
        <w:rPr>
          <w:b/>
          <w:i w:val="0"/>
        </w:rPr>
        <w:t>La diferencia con 4K: el de cine es 4096 × 2160 y el de televisión</w:t>
      </w:r>
      <w:r>
        <w:t xml:space="preserve"> </w:t>
      </w:r>
      <w:r>
        <w:rPr>
          <w:b/>
          <w:i w:val="0"/>
        </w:rPr>
        <w:t>3840 × 2160.</w:t>
      </w:r>
      <w:r>
        <w:rPr>
          <w:b w:val="0"/>
          <w:i w:val="0"/>
        </w:rPr>
      </w:r>
    </w:p>
    <w:p>
      <w:pPr>
        <w:pStyle w:val="ListBullet"/>
      </w:pPr>
      <w:r>
        <w:rPr>
          <w:b w:val="0"/>
          <w:i w:val="0"/>
        </w:rPr>
      </w:r>
      <w:r>
        <w:rPr>
          <w:b/>
          <w:i w:val="0"/>
        </w:rPr>
        <w:t>LA REGLA QUE FIJA LA PAREJA</w:t>
      </w:r>
      <w:r>
        <w:rPr>
          <w:b w:val="0"/>
          <w:i w:val="0"/>
        </w:rPr>
        <w:t xml:space="preserve"> · </w:t>
      </w:r>
      <w:r>
        <w:rPr>
          <w:rStyle w:val="Código"/>
          <w:b w:val="0"/>
          <w:i w:val="0"/>
        </w:rPr>
        <w:t>[of]</w:t>
      </w:r>
      <w:r>
        <w:rPr>
          <w:b w:val="0"/>
          <w:i w:val="0"/>
        </w:rPr>
        <w:t xml:space="preserve"> · </w:t>
      </w:r>
      <w:r>
        <w:rPr>
          <w:b/>
          <w:i w:val="0"/>
        </w:rPr>
        <w:t>La de televisión es exactamente el doble de la anterior</w:t>
      </w:r>
      <w:r>
        <w:t xml:space="preserve"> </w:t>
      </w:r>
      <w:r>
        <w:rPr>
          <w:b/>
          <w:i w:val="0"/>
        </w:rPr>
        <w:t>en cada lado; la de cine no.</w:t>
      </w:r>
      <w:r>
        <w:rPr>
          <w:b w:val="0"/>
          <w:i w:val="0"/>
        </w:rPr>
        <w:t xml:space="preserve"> </w:t>
      </w:r>
      <w:r>
        <w:rPr>
          <w:b/>
          <w:i w:val="0"/>
        </w:rPr>
        <w:t>Y la de cine es más ANCHA, no más alta</w:t>
      </w:r>
      <w:r>
        <w:rPr>
          <w:b w:val="0"/>
          <w:i w:val="0"/>
        </w:rPr>
        <w:t>: las dos tienen 2160</w:t>
      </w:r>
      <w:r>
        <w:t xml:space="preserve"> </w:t>
      </w:r>
      <w:r>
        <w:rPr>
          <w:b w:val="0"/>
          <w:i w:val="0"/>
        </w:rPr>
        <w:t>líneas.</w:t>
      </w:r>
    </w:p>
    <w:p>
      <w:pPr>
        <w:pStyle w:val="ListBullet"/>
      </w:pPr>
      <w:r>
        <w:rPr>
          <w:b w:val="0"/>
          <w:i w:val="0"/>
        </w:rPr>
      </w:r>
      <w:r>
        <w:rPr>
          <w:b/>
          <w:i w:val="0"/>
        </w:rPr>
        <w:t>LAS FALSAS DE LA 3 SON DE LEER DESPACIO</w:t>
      </w:r>
      <w:r>
        <w:rPr>
          <w:b w:val="0"/>
          <w:i w:val="0"/>
        </w:rPr>
        <w:t xml:space="preserve"> · </w:t>
      </w:r>
      <w:r>
        <w:rPr>
          <w:rStyle w:val="Código"/>
          <w:b w:val="0"/>
          <w:i w:val="0"/>
        </w:rPr>
        <w:t>[exam]</w:t>
      </w:r>
      <w:r>
        <w:rPr>
          <w:b w:val="0"/>
          <w:i w:val="0"/>
        </w:rPr>
        <w:t xml:space="preserve"> · </w:t>
      </w:r>
      <w:r>
        <w:rPr>
          <w:b/>
          <w:i w:val="0"/>
        </w:rPr>
        <w:t>Una cambia dos cifras —3940 y 2260—, otra</w:t>
      </w:r>
      <w:r>
        <w:t xml:space="preserve"> </w:t>
      </w:r>
      <w:r>
        <w:rPr>
          <w:b/>
          <w:i w:val="0"/>
        </w:rPr>
        <w:t>da la de alta definición y otra la de cine con una cifra cambiada.</w:t>
      </w:r>
      <w:r>
        <w:rPr>
          <w:b w:val="0"/>
          <w:i w:val="0"/>
        </w:rPr>
      </w:r>
    </w:p>
    <w:p>
      <w:pPr>
        <w:pStyle w:val="Heading2"/>
      </w:pPr>
      <w:r>
        <w:rPr>
          <w:b w:val="0"/>
          <w:i w:val="0"/>
        </w:rPr>
        <w:t>El espacio de color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Espacio</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Extensión</w:t>
            </w:r>
          </w:p>
        </w:tc>
      </w:tr>
      <w:tr>
        <w:tc>
          <w:tcPr>
            <w:tcW w:type="dxa" w:w="3137"/>
          </w:tcPr>
          <w:p>
            <w:pPr>
              <w:pStyle w:val="Tabla"/>
            </w:pPr>
            <w:r/>
            <w:r>
              <w:rPr>
                <w:b w:val="0"/>
                <w:i w:val="0"/>
              </w:rPr>
            </w:r>
            <w:r>
              <w:rPr>
                <w:b/>
                <w:i w:val="0"/>
              </w:rPr>
              <w:t>Rec. 601</w:t>
            </w:r>
            <w:r>
              <w:rPr>
                <w:b w:val="0"/>
                <w:i w:val="0"/>
              </w:rPr>
              <w:t xml:space="preserve"> · </w:t>
            </w:r>
            <w:r>
              <w:rPr>
                <w:rStyle w:val="Código"/>
                <w:b w:val="0"/>
                <w:i w:val="0"/>
              </w:rPr>
              <w:t>[norma]</w:t>
            </w:r>
          </w:p>
        </w:tc>
        <w:tc>
          <w:tcPr>
            <w:tcW w:type="dxa" w:w="3137"/>
          </w:tcPr>
          <w:p>
            <w:pPr>
              <w:pStyle w:val="Tabla"/>
            </w:pPr>
            <w:r/>
            <w:r>
              <w:rPr>
                <w:b w:val="0"/>
                <w:i w:val="0"/>
              </w:rPr>
            </w:r>
            <w:r>
              <w:rPr>
                <w:b/>
                <w:i w:val="0"/>
              </w:rPr>
              <w:t>Definición estándar</w:t>
            </w:r>
            <w:r>
              <w:rPr>
                <w:b w:val="0"/>
                <w:i w:val="0"/>
              </w:rPr>
            </w:r>
          </w:p>
        </w:tc>
        <w:tc>
          <w:tcPr>
            <w:tcW w:type="dxa" w:w="3137"/>
          </w:tcPr>
          <w:p>
            <w:pPr>
              <w:pStyle w:val="Tabla"/>
            </w:pPr>
            <w:r/>
            <w:r>
              <w:rPr>
                <w:b w:val="0"/>
                <w:i w:val="0"/>
              </w:rPr>
            </w:r>
            <w:r>
              <w:rPr>
                <w:b/>
                <w:i w:val="0"/>
              </w:rPr>
              <w:t>La menor</w:t>
            </w:r>
            <w:r>
              <w:rPr>
                <w:b w:val="0"/>
                <w:i w:val="0"/>
              </w:rPr>
            </w:r>
          </w:p>
        </w:tc>
      </w:tr>
      <w:tr>
        <w:tc>
          <w:tcPr>
            <w:tcW w:type="dxa" w:w="3137"/>
          </w:tcPr>
          <w:p>
            <w:pPr>
              <w:pStyle w:val="Tabla"/>
            </w:pPr>
            <w:r/>
            <w:r>
              <w:rPr>
                <w:b w:val="0"/>
                <w:i w:val="0"/>
              </w:rPr>
            </w:r>
            <w:r>
              <w:rPr>
                <w:b/>
                <w:i w:val="0"/>
              </w:rPr>
              <w:t>Rec. 709</w:t>
            </w:r>
            <w:r>
              <w:rPr>
                <w:b w:val="0"/>
                <w:i w:val="0"/>
              </w:rPr>
              <w:t xml:space="preserve"> · </w:t>
            </w:r>
            <w:r>
              <w:rPr>
                <w:rStyle w:val="Código"/>
                <w:b w:val="0"/>
                <w:i w:val="0"/>
              </w:rPr>
              <w:t>[norma]</w:t>
            </w:r>
          </w:p>
        </w:tc>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Casi la misma que la anterior</w:t>
            </w:r>
            <w:r>
              <w:rPr>
                <w:b w:val="0"/>
                <w:i w:val="0"/>
              </w:rPr>
            </w:r>
          </w:p>
        </w:tc>
      </w:tr>
      <w:tr>
        <w:tc>
          <w:tcPr>
            <w:tcW w:type="dxa" w:w="3137"/>
          </w:tcPr>
          <w:p>
            <w:pPr>
              <w:pStyle w:val="Tabla"/>
            </w:pPr>
            <w:r/>
            <w:r>
              <w:rPr>
                <w:b w:val="0"/>
                <w:i w:val="0"/>
              </w:rPr>
            </w:r>
            <w:r>
              <w:rPr>
                <w:b/>
                <w:i w:val="0"/>
              </w:rPr>
              <w:t>DCI-P3</w:t>
            </w:r>
            <w:r>
              <w:rPr>
                <w:b w:val="0"/>
                <w:i w:val="0"/>
              </w:rPr>
              <w:t xml:space="preserve"> · </w:t>
            </w:r>
            <w:r>
              <w:rPr>
                <w:rStyle w:val="Código"/>
                <w:b w:val="0"/>
                <w:i w:val="0"/>
              </w:rPr>
              <w:t>[norma]</w:t>
            </w:r>
          </w:p>
        </w:tc>
        <w:tc>
          <w:tcPr>
            <w:tcW w:type="dxa" w:w="3137"/>
          </w:tcPr>
          <w:p>
            <w:pPr>
              <w:pStyle w:val="Tabla"/>
            </w:pPr>
            <w:r/>
            <w:r>
              <w:rPr>
                <w:b w:val="0"/>
                <w:i w:val="0"/>
              </w:rPr>
            </w:r>
            <w:r>
              <w:rPr>
                <w:b/>
                <w:i w:val="0"/>
              </w:rPr>
              <w:t>Proyección de cine digital</w:t>
            </w:r>
            <w:r>
              <w:rPr>
                <w:b w:val="0"/>
                <w:i w:val="0"/>
              </w:rPr>
            </w:r>
          </w:p>
        </w:tc>
        <w:tc>
          <w:tcPr>
            <w:tcW w:type="dxa" w:w="3137"/>
          </w:tcPr>
          <w:p>
            <w:pPr>
              <w:pStyle w:val="Tabla"/>
            </w:pPr>
            <w:r/>
            <w:r>
              <w:rPr>
                <w:b w:val="0"/>
                <w:i w:val="0"/>
              </w:rPr>
            </w:r>
            <w:r>
              <w:rPr>
                <w:b/>
                <w:i w:val="0"/>
              </w:rPr>
              <w:t>Intermedia: más rojo y más verde</w:t>
            </w:r>
            <w:r>
              <w:rPr>
                <w:b w:val="0"/>
                <w:i w:val="0"/>
              </w:rPr>
            </w:r>
          </w:p>
        </w:tc>
      </w:tr>
      <w:tr>
        <w:tc>
          <w:tcPr>
            <w:tcW w:type="dxa" w:w="3137"/>
          </w:tcPr>
          <w:p>
            <w:pPr>
              <w:pStyle w:val="Tabla"/>
            </w:pPr>
            <w:r/>
            <w:r>
              <w:rPr>
                <w:b w:val="0"/>
                <w:i w:val="0"/>
              </w:rPr>
            </w:r>
            <w:r>
              <w:rPr>
                <w:b/>
                <w:i w:val="0"/>
              </w:rPr>
              <w:t>Rec. 2020</w:t>
            </w:r>
            <w:r>
              <w:rPr>
                <w:b w:val="0"/>
                <w:i w:val="0"/>
              </w:rPr>
              <w:t xml:space="preserve"> · </w:t>
            </w:r>
            <w:r>
              <w:rPr>
                <w:rStyle w:val="Código"/>
                <w:b w:val="0"/>
                <w:i w:val="0"/>
              </w:rPr>
              <w:t>[norma]</w:t>
            </w:r>
          </w:p>
        </w:tc>
        <w:tc>
          <w:tcPr>
            <w:tcW w:type="dxa" w:w="3137"/>
          </w:tcPr>
          <w:p>
            <w:pPr>
              <w:pStyle w:val="Tabla"/>
            </w:pPr>
            <w:r/>
            <w:r>
              <w:rPr>
                <w:b w:val="0"/>
                <w:i w:val="0"/>
              </w:rPr>
            </w:r>
            <w:r>
              <w:rPr>
                <w:b/>
                <w:i w:val="0"/>
              </w:rPr>
              <w:t>Ultraalta definición</w:t>
            </w:r>
            <w:r>
              <w:rPr>
                <w:b w:val="0"/>
                <w:i w:val="0"/>
              </w:rPr>
            </w:r>
          </w:p>
        </w:tc>
        <w:tc>
          <w:tcPr>
            <w:tcW w:type="dxa" w:w="3137"/>
          </w:tcPr>
          <w:p>
            <w:pPr>
              <w:pStyle w:val="Tabla"/>
            </w:pPr>
            <w:r/>
            <w:r>
              <w:rPr>
                <w:b w:val="0"/>
                <w:i w:val="0"/>
              </w:rPr>
            </w:r>
            <w:r>
              <w:rPr>
                <w:b/>
                <w:i w:val="0"/>
              </w:rPr>
              <w:t>La mayor</w:t>
            </w:r>
            <w:r>
              <w:rPr>
                <w:b w:val="0"/>
                <w:i w:val="0"/>
              </w:rPr>
              <w:t xml:space="preserve"> ✔</w:t>
            </w:r>
          </w:p>
        </w:tc>
      </w:tr>
    </w:tbl>
    <w:p>
      <w:pPr/>
    </w:p>
    <w:p>
      <w:pPr>
        <w:pStyle w:val="ListBullet"/>
      </w:pPr>
      <w:r>
        <w:rPr>
          <w:b w:val="0"/>
          <w:i w:val="0"/>
        </w:rPr>
      </w:r>
      <w:r>
        <w:rPr>
          <w:b/>
          <w:i w:val="0"/>
        </w:rPr>
        <w:t>PREGUNTA 15</w:t>
      </w:r>
      <w:r>
        <w:rPr>
          <w:b w:val="0"/>
          <w:i w:val="0"/>
        </w:rPr>
        <w:t xml:space="preserve"> · </w:t>
      </w:r>
      <w:r>
        <w:rPr>
          <w:rStyle w:val="Código"/>
          <w:b w:val="0"/>
          <w:i w:val="0"/>
        </w:rPr>
        <w:t>[exam]</w:t>
      </w:r>
      <w:r>
        <w:rPr>
          <w:b w:val="0"/>
          <w:i w:val="0"/>
        </w:rPr>
        <w:t xml:space="preserve"> · </w:t>
      </w:r>
      <w:r>
        <w:rPr>
          <w:b/>
          <w:i w:val="0"/>
        </w:rPr>
        <w:t>El de mayor extensión en el diagrama de cromaticidad es Rec. 2020.</w:t>
      </w:r>
      <w:r>
        <w:rPr>
          <w:b w:val="0"/>
          <w:i w:val="0"/>
        </w:rPr>
      </w:r>
    </w:p>
    <w:p>
      <w:pPr>
        <w:pStyle w:val="ListBullet"/>
      </w:pPr>
      <w:r>
        <w:rPr>
          <w:b w:val="0"/>
          <w:i w:val="0"/>
        </w:rPr>
      </w:r>
      <w:r>
        <w:rPr>
          <w:b/>
          <w:i w:val="0"/>
        </w:rPr>
        <w:t>QUÉ ES ESE DIAGRAMA</w:t>
      </w:r>
      <w:r>
        <w:rPr>
          <w:b w:val="0"/>
          <w:i w:val="0"/>
        </w:rPr>
        <w:t xml:space="preserve"> · </w:t>
      </w:r>
      <w:r>
        <w:rPr>
          <w:rStyle w:val="Código"/>
          <w:b w:val="0"/>
          <w:i w:val="0"/>
        </w:rPr>
        <w:t>[of]</w:t>
      </w:r>
      <w:r>
        <w:rPr>
          <w:b w:val="0"/>
          <w:i w:val="0"/>
        </w:rPr>
        <w:t xml:space="preserve"> · </w:t>
      </w:r>
      <w:r>
        <w:rPr>
          <w:b/>
          <w:i w:val="0"/>
        </w:rPr>
        <w:t>Una figura con TODOS los colores que el ojo distingue, sin su</w:t>
      </w:r>
      <w:r>
        <w:t xml:space="preserve"> </w:t>
      </w:r>
      <w:r>
        <w:rPr>
          <w:b/>
          <w:i w:val="0"/>
        </w:rPr>
        <w:t>brillo.</w:t>
      </w:r>
      <w:r>
        <w:rPr>
          <w:b w:val="0"/>
          <w:i w:val="0"/>
        </w:rPr>
        <w:t xml:space="preserve"> </w:t>
      </w:r>
      <w:r>
        <w:rPr>
          <w:b/>
          <w:i w:val="0"/>
        </w:rPr>
        <w:t>Cada espacio es un TRIÁNGULO cuyos vértices son sus tres primarios</w:t>
      </w:r>
      <w:r>
        <w:rPr>
          <w:b w:val="0"/>
          <w:i w:val="0"/>
        </w:rPr>
        <w:t xml:space="preserve">, y </w:t>
      </w:r>
      <w:r>
        <w:rPr>
          <w:b/>
          <w:i w:val="0"/>
        </w:rPr>
        <w:t>sólo se</w:t>
      </w:r>
      <w:r>
        <w:t xml:space="preserve"> </w:t>
      </w:r>
      <w:r>
        <w:rPr>
          <w:b/>
          <w:i w:val="0"/>
        </w:rPr>
        <w:t>representa lo que cae dentro.</w:t>
      </w:r>
      <w:r>
        <w:rPr>
          <w:b w:val="0"/>
          <w:i w:val="0"/>
        </w:rPr>
      </w:r>
    </w:p>
    <w:p>
      <w:pPr>
        <w:pStyle w:val="ListBullet"/>
      </w:pPr>
      <w:r>
        <w:rPr>
          <w:b w:val="0"/>
          <w:i w:val="0"/>
        </w:rPr>
      </w:r>
      <w:r>
        <w:rPr>
          <w:b/>
          <w:i w:val="0"/>
        </w:rPr>
        <w:t>LA RESPUESTA SIN MEMORIZAR</w:t>
      </w:r>
      <w:r>
        <w:rPr>
          <w:b w:val="0"/>
          <w:i w:val="0"/>
        </w:rPr>
        <w:t xml:space="preserve"> · </w:t>
      </w:r>
      <w:r>
        <w:rPr>
          <w:rStyle w:val="Código"/>
          <w:b w:val="0"/>
          <w:i w:val="0"/>
        </w:rPr>
        <w:t>[of]</w:t>
      </w:r>
      <w:r>
        <w:rPr>
          <w:b w:val="0"/>
          <w:i w:val="0"/>
        </w:rPr>
        <w:t xml:space="preserve"> · </w:t>
      </w:r>
      <w:r>
        <w:rPr>
          <w:b/>
          <w:i w:val="0"/>
        </w:rPr>
        <w:t>El triángulo más grande representa más colores.</w:t>
      </w:r>
      <w:r>
        <w:rPr>
          <w:b w:val="0"/>
          <w:i w:val="0"/>
        </w:rPr>
      </w:r>
      <w:r>
        <w:t xml:space="preserve"> </w:t>
      </w:r>
      <w:r>
        <w:rPr>
          <w:b w:val="0"/>
          <w:i w:val="0"/>
        </w:rPr>
      </w:r>
      <w:r>
        <w:rPr>
          <w:b/>
          <w:i w:val="0"/>
        </w:rPr>
        <w:t>Ninguno cubre la figura entera</w:t>
      </w:r>
      <w:r>
        <w:rPr>
          <w:b w:val="0"/>
          <w:i w:val="0"/>
        </w:rPr>
        <w:t>: hay colores que el ojo ve y que ningún sistema de tres primarios</w:t>
      </w:r>
      <w:r>
        <w:t xml:space="preserve"> </w:t>
      </w:r>
      <w:r>
        <w:rPr>
          <w:b w:val="0"/>
          <w:i w:val="0"/>
        </w:rPr>
        <w:t>reproduce.</w:t>
      </w:r>
    </w:p>
    <w:p>
      <w:pPr>
        <w:pStyle w:val="ListBullet"/>
      </w:pPr>
      <w:r>
        <w:rPr>
          <w:b w:val="0"/>
          <w:i w:val="0"/>
        </w:rPr>
      </w:r>
      <w:r>
        <w:rPr>
          <w:b/>
          <w:i w:val="0"/>
        </w:rPr>
        <w:t>EL DATO QUE HACE COMPARABLE LA ESCALERA</w:t>
      </w:r>
      <w:r>
        <w:rPr>
          <w:b w:val="0"/>
          <w:i w:val="0"/>
        </w:rPr>
        <w:t xml:space="preserve"> · </w:t>
      </w:r>
      <w:r>
        <w:rPr>
          <w:rStyle w:val="Código"/>
          <w:b w:val="0"/>
          <w:i w:val="0"/>
        </w:rPr>
        <w:t>[of]</w:t>
      </w:r>
      <w:r>
        <w:rPr>
          <w:b w:val="0"/>
          <w:i w:val="0"/>
        </w:rPr>
        <w:t xml:space="preserve"> · </w:t>
      </w:r>
      <w:r>
        <w:rPr>
          <w:b/>
          <w:i w:val="0"/>
        </w:rPr>
        <w:t>El de ultraalta cubre alrededor del 75 % de</w:t>
      </w:r>
      <w:r>
        <w:t xml:space="preserve"> </w:t>
      </w:r>
      <w:r>
        <w:rPr>
          <w:b/>
          <w:i w:val="0"/>
        </w:rPr>
        <w:t>lo que el ojo distingue</w:t>
      </w:r>
      <w:r>
        <w:rPr>
          <w:b w:val="0"/>
          <w:i w:val="0"/>
        </w:rPr>
        <w:t xml:space="preserve">, frente a poco más de un tercio del de alta definición. </w:t>
      </w:r>
      <w:r>
        <w:rPr>
          <w:b/>
          <w:i w:val="0"/>
        </w:rPr>
        <w:t>Es el salto mayor</w:t>
      </w:r>
      <w:r>
        <w:t xml:space="preserve"> </w:t>
      </w:r>
      <w:r>
        <w:rPr>
          <w:b/>
          <w:i w:val="0"/>
        </w:rPr>
        <w:t>de los tres ejes y el que menos se nota</w:t>
      </w:r>
      <w:r>
        <w:rPr>
          <w:b w:val="0"/>
          <w:i w:val="0"/>
        </w:rPr>
        <w:t>, porque pocos paneles lo muestran entero.</w:t>
      </w:r>
    </w:p>
    <w:p>
      <w:pPr>
        <w:pStyle w:val="Heading2"/>
      </w:pPr>
      <w:r>
        <w:rPr>
          <w:b w:val="0"/>
          <w:i w:val="0"/>
        </w:rPr>
        <w:t>El rango dinámico y sus curvas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¿Alto rango dinámico?</w:t>
            </w:r>
          </w:p>
        </w:tc>
      </w:tr>
      <w:tr>
        <w:tc>
          <w:tcPr>
            <w:tcW w:type="dxa" w:w="3137"/>
          </w:tcPr>
          <w:p>
            <w:pPr>
              <w:pStyle w:val="Tabla"/>
            </w:pPr>
            <w:r/>
            <w:r>
              <w:rPr>
                <w:b w:val="0"/>
                <w:i w:val="0"/>
              </w:rPr>
            </w:r>
            <w:r>
              <w:rPr>
                <w:b/>
                <w:i w:val="0"/>
              </w:rPr>
              <w:t>De compresión de altas luces</w:t>
            </w:r>
            <w:r>
              <w:rPr>
                <w:b w:val="0"/>
                <w:i w:val="0"/>
              </w:rPr>
            </w:r>
          </w:p>
        </w:tc>
        <w:tc>
          <w:tcPr>
            <w:tcW w:type="dxa" w:w="3137"/>
          </w:tcPr>
          <w:p>
            <w:pPr>
              <w:pStyle w:val="Tabla"/>
            </w:pPr>
            <w:r/>
            <w:r>
              <w:rPr>
                <w:b w:val="0"/>
                <w:i w:val="0"/>
              </w:rPr>
            </w:r>
            <w:r>
              <w:rPr>
                <w:b/>
                <w:i w:val="0"/>
              </w:rPr>
              <w:t>Recurso de cámara de rango estándar: dobla la pendiente arriba para no quemar el cielo</w:t>
            </w:r>
            <w:r>
              <w:rPr>
                <w:b w:val="0"/>
                <w:i w:val="0"/>
              </w:rPr>
            </w:r>
          </w:p>
        </w:tc>
        <w:tc>
          <w:tcPr>
            <w:tcW w:type="dxa" w:w="3137"/>
          </w:tcPr>
          <w:p>
            <w:pPr>
              <w:pStyle w:val="Tabla"/>
            </w:pPr>
            <w:r/>
            <w:r>
              <w:rPr>
                <w:b w:val="0"/>
                <w:i w:val="0"/>
              </w:rPr>
            </w:r>
            <w:r>
              <w:rPr>
                <w:b/>
                <w:i w:val="0"/>
              </w:rPr>
              <w:t>No: parche dentro del rango estándar</w:t>
            </w:r>
            <w:r>
              <w:rPr>
                <w:b w:val="0"/>
                <w:i w:val="0"/>
              </w:rPr>
              <w:t xml:space="preserve"> ✔</w:t>
            </w:r>
          </w:p>
        </w:tc>
      </w:tr>
      <w:tr>
        <w:tc>
          <w:tcPr>
            <w:tcW w:type="dxa" w:w="3137"/>
          </w:tcPr>
          <w:p>
            <w:pPr>
              <w:pStyle w:val="Tabla"/>
            </w:pPr>
            <w:r/>
            <w:r>
              <w:rPr>
                <w:b w:val="0"/>
                <w:i w:val="0"/>
              </w:rPr>
            </w:r>
            <w:r>
              <w:rPr>
                <w:b/>
                <w:i w:val="0"/>
              </w:rPr>
              <w:t>Logarítmica híbrida</w:t>
            </w:r>
            <w:r>
              <w:rPr>
                <w:b w:val="0"/>
                <w:i w:val="0"/>
              </w:rPr>
            </w:r>
          </w:p>
        </w:tc>
        <w:tc>
          <w:tcPr>
            <w:tcW w:type="dxa" w:w="3137"/>
          </w:tcPr>
          <w:p>
            <w:pPr>
              <w:pStyle w:val="Tabla"/>
            </w:pPr>
            <w:r/>
            <w:r>
              <w:rPr>
                <w:b w:val="0"/>
                <w:i w:val="0"/>
              </w:rPr>
            </w:r>
            <w:r>
              <w:rPr>
                <w:b/>
                <w:i w:val="0"/>
              </w:rPr>
              <w:t>Alto rango dinámico compatible hacia atrás</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Logarítmica de fabricante</w:t>
            </w:r>
            <w:r>
              <w:rPr>
                <w:b w:val="0"/>
                <w:i w:val="0"/>
              </w:rPr>
            </w:r>
          </w:p>
        </w:tc>
        <w:tc>
          <w:tcPr>
            <w:tcW w:type="dxa" w:w="3137"/>
          </w:tcPr>
          <w:p>
            <w:pPr>
              <w:pStyle w:val="Tabla"/>
            </w:pPr>
            <w:r/>
            <w:r>
              <w:rPr>
                <w:b w:val="0"/>
                <w:i w:val="0"/>
              </w:rPr>
            </w:r>
            <w:r>
              <w:rPr>
                <w:b/>
                <w:i w:val="0"/>
              </w:rPr>
              <w:t>Conserva todo el rango del sensor para etalonar</w:t>
            </w:r>
            <w:r>
              <w:rPr>
                <w:b w:val="0"/>
                <w:i w:val="0"/>
              </w:rPr>
            </w:r>
          </w:p>
        </w:tc>
        <w:tc>
          <w:tcPr>
            <w:tcW w:type="dxa" w:w="3137"/>
          </w:tcPr>
          <w:p>
            <w:pPr>
              <w:pStyle w:val="Tabla"/>
            </w:pPr>
            <w:r/>
            <w:r>
              <w:rPr>
                <w:b w:val="0"/>
                <w:i w:val="0"/>
              </w:rPr>
            </w:r>
            <w:r>
              <w:rPr>
                <w:b/>
                <w:i w:val="0"/>
              </w:rPr>
              <w:t>Sí, como curva de trabajo</w:t>
            </w:r>
            <w:r>
              <w:rPr>
                <w:b w:val="0"/>
                <w:i w:val="0"/>
              </w:rPr>
            </w:r>
          </w:p>
        </w:tc>
      </w:tr>
      <w:tr>
        <w:tc>
          <w:tcPr>
            <w:tcW w:type="dxa" w:w="3137"/>
          </w:tcPr>
          <w:p>
            <w:pPr>
              <w:pStyle w:val="Tabla"/>
            </w:pPr>
            <w:r/>
            <w:r>
              <w:rPr>
                <w:b w:val="0"/>
                <w:i w:val="0"/>
              </w:rPr>
            </w:r>
            <w:r>
              <w:rPr>
                <w:b/>
                <w:i w:val="0"/>
              </w:rPr>
              <w:t>Cuantificación perceptual</w:t>
            </w:r>
            <w:r>
              <w:rPr>
                <w:b w:val="0"/>
                <w:i w:val="0"/>
              </w:rPr>
            </w:r>
          </w:p>
        </w:tc>
        <w:tc>
          <w:tcPr>
            <w:tcW w:type="dxa" w:w="3137"/>
          </w:tcPr>
          <w:p>
            <w:pPr>
              <w:pStyle w:val="Tabla"/>
            </w:pPr>
            <w:r/>
            <w:r>
              <w:rPr>
                <w:b w:val="0"/>
                <w:i w:val="0"/>
              </w:rPr>
            </w:r>
            <w:r>
              <w:rPr>
                <w:b/>
                <w:i w:val="0"/>
              </w:rPr>
              <w:t>Alto rango dinámico absoluto, referido a brillos concretos</w:t>
            </w:r>
            <w:r>
              <w:rPr>
                <w:b w:val="0"/>
                <w:i w:val="0"/>
              </w:rPr>
            </w:r>
          </w:p>
        </w:tc>
        <w:tc>
          <w:tcPr>
            <w:tcW w:type="dxa" w:w="3137"/>
          </w:tcPr>
          <w:p>
            <w:pPr>
              <w:pStyle w:val="Tabla"/>
            </w:pPr>
            <w:r/>
            <w:r>
              <w:rPr>
                <w:b w:val="0"/>
                <w:i w:val="0"/>
              </w:rPr>
            </w:r>
            <w:r>
              <w:rPr>
                <w:b/>
                <w:i w:val="0"/>
              </w:rPr>
              <w:t>Sí</w:t>
            </w:r>
            <w:r>
              <w:rPr>
                <w:b w:val="0"/>
                <w:i w:val="0"/>
              </w:rPr>
            </w:r>
          </w:p>
        </w:tc>
      </w:tr>
    </w:tbl>
    <w:p>
      <w:pPr/>
    </w:p>
    <w:p>
      <w:pPr>
        <w:pStyle w:val="ListBullet"/>
      </w:pPr>
      <w:r>
        <w:rPr>
          <w:b w:val="0"/>
          <w:i w:val="0"/>
        </w:rPr>
      </w:r>
      <w:r>
        <w:rPr>
          <w:b/>
          <w:i w:val="0"/>
        </w:rPr>
        <w:t>PREGUNTA 12, NEGATIVA</w:t>
      </w:r>
      <w:r>
        <w:rPr>
          <w:b w:val="0"/>
          <w:i w:val="0"/>
        </w:rPr>
        <w:t xml:space="preserve"> · </w:t>
      </w:r>
      <w:r>
        <w:rPr>
          <w:rStyle w:val="Código"/>
          <w:b w:val="0"/>
          <w:i w:val="0"/>
        </w:rPr>
        <w:t>[exam]</w:t>
      </w:r>
      <w:r>
        <w:rPr>
          <w:b w:val="0"/>
          <w:i w:val="0"/>
        </w:rPr>
        <w:t xml:space="preserve"> · </w:t>
      </w:r>
      <w:r>
        <w:rPr>
          <w:b/>
          <w:i w:val="0"/>
        </w:rPr>
        <w:t>La que NO permite alto rango dinámico es la de compresión de</w:t>
      </w:r>
      <w:r>
        <w:t xml:space="preserve"> </w:t>
      </w:r>
      <w:r>
        <w:rPr>
          <w:b/>
          <w:i w:val="0"/>
        </w:rPr>
        <w:t>altas luces.</w:t>
      </w:r>
      <w:r>
        <w:rPr>
          <w:b w:val="0"/>
          <w:i w:val="0"/>
        </w:rPr>
      </w:r>
    </w:p>
    <w:p>
      <w:pPr>
        <w:pStyle w:val="ListBullet"/>
      </w:pPr>
      <w:r>
        <w:rPr>
          <w:b w:val="0"/>
          <w:i w:val="0"/>
        </w:rPr>
      </w:r>
      <w:r>
        <w:rPr>
          <w:b/>
          <w:i w:val="0"/>
        </w:rPr>
        <w:t>LA CLAVE</w:t>
      </w:r>
      <w:r>
        <w:rPr>
          <w:b w:val="0"/>
          <w:i w:val="0"/>
        </w:rPr>
        <w:t xml:space="preserve"> · </w:t>
      </w:r>
      <w:r>
        <w:rPr>
          <w:rStyle w:val="Código"/>
          <w:b w:val="0"/>
          <w:i w:val="0"/>
        </w:rPr>
        <w:t>[of]</w:t>
      </w:r>
      <w:r>
        <w:rPr>
          <w:b w:val="0"/>
          <w:i w:val="0"/>
        </w:rPr>
        <w:t xml:space="preserve"> · </w:t>
      </w:r>
      <w:r>
        <w:rPr>
          <w:b/>
          <w:i w:val="0"/>
        </w:rPr>
        <w:t>Esa curva no AMPLÍA el rango que el sistema transporta</w:t>
      </w:r>
      <w:r>
        <w:rPr>
          <w:b w:val="0"/>
          <w:i w:val="0"/>
        </w:rPr>
        <w:t xml:space="preserve">: </w:t>
      </w:r>
      <w:r>
        <w:rPr>
          <w:b/>
          <w:i w:val="0"/>
        </w:rPr>
        <w:t>COMPRIME la</w:t>
      </w:r>
      <w:r>
        <w:t xml:space="preserve"> </w:t>
      </w:r>
      <w:r>
        <w:rPr>
          <w:b/>
          <w:i w:val="0"/>
        </w:rPr>
        <w:t>parte alta dentro del rango de siempre</w:t>
      </w:r>
      <w:r>
        <w:rPr>
          <w:b w:val="0"/>
          <w:i w:val="0"/>
        </w:rPr>
        <w:t>, sacrificando fidelidad en las luces para no perderlas.</w:t>
      </w:r>
      <w:r>
        <w:t xml:space="preserve"> </w:t>
      </w:r>
      <w:r>
        <w:rPr>
          <w:b w:val="0"/>
          <w:i w:val="0"/>
        </w:rPr>
      </w:r>
      <w:r>
        <w:rPr>
          <w:b/>
          <w:i w:val="0"/>
        </w:rPr>
        <w:t>Solución de rango estándar a un problema de rango estándar.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Logarítmica híbrida</w:t>
            </w:r>
            <w:r>
              <w:rPr>
                <w:b w:val="0"/>
                <w:i w:val="0"/>
              </w:rPr>
            </w:r>
          </w:p>
        </w:tc>
        <w:tc>
          <w:tcPr>
            <w:tcW w:type="dxa" w:w="3137"/>
            <w:shd w:val="clear" w:color="auto" w:fill="E4E4E4"/>
          </w:tcPr>
          <w:p>
            <w:pPr>
              <w:pStyle w:val="Tablacabecera"/>
            </w:pPr>
            <w:r/>
            <w:r>
              <w:rPr>
                <w:b w:val="0"/>
                <w:i w:val="0"/>
              </w:rPr>
            </w:r>
            <w:r>
              <w:rPr>
                <w:b/>
                <w:i w:val="0"/>
              </w:rPr>
              <w:t>Cuantificación perceptual</w:t>
            </w:r>
            <w:r>
              <w:rPr>
                <w:b w:val="0"/>
                <w:i w:val="0"/>
              </w:rPr>
            </w:r>
          </w:p>
        </w:tc>
      </w:tr>
      <w:tr>
        <w:tc>
          <w:tcPr>
            <w:tcW w:type="dxa" w:w="3137"/>
          </w:tcPr>
          <w:p>
            <w:pPr>
              <w:pStyle w:val="Tabla"/>
            </w:pPr>
            <w:r/>
            <w:r>
              <w:rPr>
                <w:b w:val="0"/>
                <w:i w:val="0"/>
              </w:rPr>
            </w:r>
            <w:r>
              <w:rPr>
                <w:b/>
                <w:i w:val="0"/>
              </w:rPr>
              <w:t>Referencia</w:t>
            </w:r>
            <w:r>
              <w:rPr>
                <w:b w:val="0"/>
                <w:i w:val="0"/>
              </w:rPr>
            </w:r>
          </w:p>
        </w:tc>
        <w:tc>
          <w:tcPr>
            <w:tcW w:type="dxa" w:w="3137"/>
          </w:tcPr>
          <w:p>
            <w:pPr>
              <w:pStyle w:val="Tabla"/>
            </w:pPr>
            <w:r/>
            <w:r>
              <w:rPr>
                <w:b w:val="0"/>
                <w:i w:val="0"/>
              </w:rPr>
            </w:r>
            <w:r>
              <w:rPr>
                <w:b/>
                <w:i w:val="0"/>
              </w:rPr>
              <w:t>RELATIVA: proporciones</w:t>
            </w:r>
            <w:r>
              <w:rPr>
                <w:b w:val="0"/>
                <w:i w:val="0"/>
              </w:rPr>
            </w:r>
          </w:p>
        </w:tc>
        <w:tc>
          <w:tcPr>
            <w:tcW w:type="dxa" w:w="3137"/>
          </w:tcPr>
          <w:p>
            <w:pPr>
              <w:pStyle w:val="Tabla"/>
            </w:pPr>
            <w:r/>
            <w:r>
              <w:rPr>
                <w:b w:val="0"/>
                <w:i w:val="0"/>
              </w:rPr>
            </w:r>
            <w:r>
              <w:rPr>
                <w:b/>
                <w:i w:val="0"/>
              </w:rPr>
              <w:t>ABSOLUTA: candelas por metro cuadrado</w:t>
            </w:r>
            <w:r>
              <w:rPr>
                <w:b w:val="0"/>
                <w:i w:val="0"/>
              </w:rPr>
            </w:r>
          </w:p>
        </w:tc>
      </w:tr>
      <w:tr>
        <w:tc>
          <w:tcPr>
            <w:tcW w:type="dxa" w:w="3137"/>
          </w:tcPr>
          <w:p>
            <w:pPr>
              <w:pStyle w:val="Tabla"/>
            </w:pPr>
            <w:r/>
            <w:r>
              <w:rPr>
                <w:b w:val="0"/>
                <w:i w:val="0"/>
              </w:rPr>
            </w:r>
            <w:r>
              <w:rPr>
                <w:b/>
                <w:i w:val="0"/>
              </w:rPr>
              <w:t>Compatibilidad</w:t>
            </w:r>
            <w:r>
              <w:rPr>
                <w:b w:val="0"/>
                <w:i w:val="0"/>
              </w:rPr>
            </w:r>
          </w:p>
        </w:tc>
        <w:tc>
          <w:tcPr>
            <w:tcW w:type="dxa" w:w="3137"/>
          </w:tcPr>
          <w:p>
            <w:pPr>
              <w:pStyle w:val="Tabla"/>
            </w:pPr>
            <w:r/>
            <w:r>
              <w:rPr>
                <w:b w:val="0"/>
                <w:i w:val="0"/>
              </w:rPr>
            </w:r>
            <w:r>
              <w:rPr>
                <w:b/>
                <w:i w:val="0"/>
              </w:rPr>
              <w:t>Un receptor de rango estándar la ve aceptablemente</w:t>
            </w:r>
            <w:r>
              <w:rPr>
                <w:b w:val="0"/>
                <w:i w:val="0"/>
              </w:rPr>
            </w:r>
          </w:p>
        </w:tc>
        <w:tc>
          <w:tcPr>
            <w:tcW w:type="dxa" w:w="3137"/>
          </w:tcPr>
          <w:p>
            <w:pPr>
              <w:pStyle w:val="Tabla"/>
            </w:pPr>
            <w:r/>
            <w:r>
              <w:rPr>
                <w:b w:val="0"/>
                <w:i w:val="0"/>
              </w:rPr>
            </w:r>
            <w:r>
              <w:rPr>
                <w:b/>
                <w:i w:val="0"/>
              </w:rPr>
              <w:t>Necesita receptor preparado</w:t>
            </w:r>
            <w:r>
              <w:rPr>
                <w:b w:val="0"/>
                <w:i w:val="0"/>
              </w:rPr>
            </w:r>
          </w:p>
        </w:tc>
      </w:tr>
      <w:tr>
        <w:tc>
          <w:tcPr>
            <w:tcW w:type="dxa" w:w="3137"/>
          </w:tcPr>
          <w:p>
            <w:pPr>
              <w:pStyle w:val="Tabla"/>
            </w:pPr>
            <w:r/>
            <w:r>
              <w:rPr>
                <w:b w:val="0"/>
                <w:i w:val="0"/>
              </w:rPr>
            </w:r>
            <w:r>
              <w:rPr>
                <w:b/>
                <w:i w:val="0"/>
              </w:rPr>
              <w:t>Dónde</w:t>
            </w:r>
            <w:r>
              <w:rPr>
                <w:b w:val="0"/>
                <w:i w:val="0"/>
              </w:rPr>
            </w:r>
          </w:p>
        </w:tc>
        <w:tc>
          <w:tcPr>
            <w:tcW w:type="dxa" w:w="3137"/>
          </w:tcPr>
          <w:p>
            <w:pPr>
              <w:pStyle w:val="Tabla"/>
            </w:pPr>
            <w:r/>
            <w:r>
              <w:rPr>
                <w:b w:val="0"/>
                <w:i w:val="0"/>
              </w:rPr>
            </w:r>
            <w:r>
              <w:rPr>
                <w:b/>
                <w:i w:val="0"/>
              </w:rPr>
              <w:t>Emisión en directo</w:t>
            </w:r>
            <w:r>
              <w:rPr>
                <w:b w:val="0"/>
                <w:i w:val="0"/>
              </w:rPr>
            </w:r>
          </w:p>
        </w:tc>
        <w:tc>
          <w:tcPr>
            <w:tcW w:type="dxa" w:w="3137"/>
          </w:tcPr>
          <w:p>
            <w:pPr>
              <w:pStyle w:val="Tabla"/>
            </w:pPr>
            <w:r/>
            <w:r>
              <w:rPr>
                <w:b w:val="0"/>
                <w:i w:val="0"/>
              </w:rPr>
            </w:r>
            <w:r>
              <w:rPr>
                <w:b/>
                <w:i w:val="0"/>
              </w:rPr>
              <w:t>Fichero y plataformas</w:t>
            </w:r>
            <w:r>
              <w:rPr>
                <w:b w:val="0"/>
                <w:i w:val="0"/>
              </w:rPr>
            </w:r>
          </w:p>
        </w:tc>
      </w:tr>
      <w:tr>
        <w:tc>
          <w:tcPr>
            <w:tcW w:type="dxa" w:w="3137"/>
          </w:tcPr>
          <w:p>
            <w:pPr>
              <w:pStyle w:val="Tabla"/>
            </w:pPr>
            <w:r/>
            <w:r>
              <w:rPr>
                <w:b w:val="0"/>
                <w:i w:val="0"/>
              </w:rPr>
            </w:r>
            <w:r>
              <w:rPr>
                <w:b/>
                <w:i w:val="0"/>
              </w:rPr>
              <w:t>Quién la impulsó</w:t>
            </w:r>
            <w:r>
              <w:rPr>
                <w:b w:val="0"/>
                <w:i w:val="0"/>
              </w:rPr>
            </w:r>
          </w:p>
        </w:tc>
        <w:tc>
          <w:tcPr>
            <w:tcW w:type="dxa" w:w="3137"/>
          </w:tcPr>
          <w:p>
            <w:pPr>
              <w:pStyle w:val="Tabla"/>
            </w:pPr>
            <w:r/>
            <w:r>
              <w:rPr>
                <w:b w:val="0"/>
                <w:i w:val="0"/>
              </w:rPr>
            </w:r>
            <w:r>
              <w:rPr>
                <w:b/>
                <w:i w:val="0"/>
              </w:rPr>
              <w:t>Radiodifusores</w:t>
            </w:r>
            <w:r>
              <w:rPr>
                <w:b w:val="0"/>
                <w:i w:val="0"/>
              </w:rPr>
            </w:r>
          </w:p>
        </w:tc>
        <w:tc>
          <w:tcPr>
            <w:tcW w:type="dxa" w:w="3137"/>
          </w:tcPr>
          <w:p>
            <w:pPr>
              <w:pStyle w:val="Tabla"/>
            </w:pPr>
            <w:r/>
            <w:r>
              <w:rPr>
                <w:b w:val="0"/>
                <w:i w:val="0"/>
              </w:rPr>
            </w:r>
            <w:r>
              <w:rPr>
                <w:b/>
                <w:i w:val="0"/>
              </w:rPr>
              <w:t>Cine y fabricantes de panel</w:t>
            </w:r>
            <w:r>
              <w:rPr>
                <w:b w:val="0"/>
                <w:i w:val="0"/>
              </w:rPr>
            </w:r>
          </w:p>
        </w:tc>
      </w:tr>
    </w:tbl>
    <w:p>
      <w:pPr/>
    </w:p>
    <w:p>
      <w:pPr>
        <w:pStyle w:val="Heading2"/>
      </w:pPr>
      <w:r>
        <w:rPr>
          <w:b w:val="0"/>
          <w:i w:val="0"/>
        </w:rPr>
        <w:t>Los dos ejes que el enunciado calla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Cadencia alta de imagen</w:t>
            </w:r>
            <w:r>
              <w:rPr>
                <w:b w:val="0"/>
                <w:i w:val="0"/>
              </w:rPr>
            </w:r>
          </w:p>
        </w:tc>
        <w:tc>
          <w:tcPr>
            <w:tcW w:type="dxa" w:w="4706"/>
          </w:tcPr>
          <w:p>
            <w:pPr>
              <w:pStyle w:val="Tabla"/>
            </w:pPr>
            <w:r/>
            <w:r>
              <w:rPr>
                <w:b w:val="0"/>
                <w:i w:val="0"/>
              </w:rPr>
            </w:r>
            <w:r>
              <w:rPr>
                <w:b/>
                <w:i w:val="0"/>
              </w:rPr>
              <w:t>Movimiento limpio en panorámicas y deporte</w:t>
            </w:r>
            <w:r>
              <w:rPr>
                <w:b w:val="0"/>
                <w:i w:val="0"/>
              </w:rPr>
              <w:t>: 100 o 120 por segundo</w:t>
            </w:r>
          </w:p>
        </w:tc>
      </w:tr>
      <w:tr>
        <w:tc>
          <w:tcPr>
            <w:tcW w:type="dxa" w:w="4706"/>
          </w:tcPr>
          <w:p>
            <w:pPr>
              <w:pStyle w:val="Tabla"/>
            </w:pPr>
            <w:r/>
            <w:r>
              <w:rPr>
                <w:b w:val="0"/>
                <w:i w:val="0"/>
              </w:rPr>
            </w:r>
            <w:r>
              <w:rPr>
                <w:b/>
                <w:i w:val="0"/>
              </w:rPr>
              <w:t>Profundidad de bits</w:t>
            </w:r>
            <w:r>
              <w:rPr>
                <w:b w:val="0"/>
                <w:i w:val="0"/>
              </w:rPr>
            </w:r>
          </w:p>
        </w:tc>
        <w:tc>
          <w:tcPr>
            <w:tcW w:type="dxa" w:w="4706"/>
          </w:tcPr>
          <w:p>
            <w:pPr>
              <w:pStyle w:val="Tabla"/>
            </w:pPr>
            <w:r/>
            <w:r>
              <w:rPr>
                <w:b w:val="0"/>
                <w:i w:val="0"/>
              </w:rPr>
            </w:r>
            <w:r>
              <w:rPr>
                <w:b/>
                <w:i w:val="0"/>
              </w:rPr>
              <w:t>10 bits por componente como mínimo</w:t>
            </w:r>
            <w:r>
              <w:rPr>
                <w:b w:val="0"/>
                <w:i w:val="0"/>
              </w:rPr>
              <w:t>, frente a los 8 de alta definición</w:t>
            </w:r>
          </w:p>
        </w:tc>
      </w:tr>
    </w:tbl>
    <w:p>
      <w:pPr/>
    </w:p>
    <w:p>
      <w:pPr>
        <w:pStyle w:val="ListBullet"/>
      </w:pPr>
      <w:r>
        <w:rPr>
          <w:b w:val="0"/>
          <w:i w:val="0"/>
        </w:rPr>
      </w:r>
      <w:r>
        <w:rPr>
          <w:b/>
          <w:i w:val="0"/>
        </w:rPr>
        <w:t>POR QUÉ 10 BITS SON IMPRESCINDIBLES CON ALTO RANGO DINÁMICO</w:t>
      </w:r>
      <w:r>
        <w:rPr>
          <w:b w:val="0"/>
          <w:i w:val="0"/>
        </w:rPr>
        <w:t xml:space="preserve"> · </w:t>
      </w:r>
      <w:r>
        <w:rPr>
          <w:rStyle w:val="Código"/>
          <w:b w:val="0"/>
          <w:i w:val="0"/>
        </w:rPr>
        <w:t>[of]</w:t>
      </w:r>
      <w:r>
        <w:rPr>
          <w:b w:val="0"/>
          <w:i w:val="0"/>
        </w:rPr>
        <w:t xml:space="preserve"> · </w:t>
      </w:r>
      <w:r>
        <w:rPr>
          <w:b/>
          <w:i w:val="0"/>
        </w:rPr>
        <w:t>Estirar el rango con</w:t>
      </w:r>
      <w:r>
        <w:t xml:space="preserve"> </w:t>
      </w:r>
      <w:r>
        <w:rPr>
          <w:b/>
          <w:i w:val="0"/>
        </w:rPr>
        <w:t>ocho bits produce bandas visibles en los degradados.</w:t>
      </w:r>
      <w:r>
        <w:rPr>
          <w:b w:val="0"/>
          <w:i w:val="0"/>
        </w:rPr>
        <w:t xml:space="preserve"> </w:t>
      </w:r>
      <w:r>
        <w:rPr>
          <w:b/>
          <w:i w:val="0"/>
        </w:rPr>
        <w:t>Diez es el mínimo y doce lo deseable.</w:t>
      </w:r>
      <w:r>
        <w:rPr>
          <w:b w:val="0"/>
          <w:i w:val="0"/>
        </w:rPr>
      </w:r>
    </w:p>
    <w:p>
      <w:pPr>
        <w:pStyle w:val="ListBullet"/>
      </w:pPr>
      <w:r>
        <w:rPr>
          <w:b w:val="0"/>
          <w:i w:val="0"/>
        </w:rPr>
      </w:r>
      <w:r>
        <w:rPr>
          <w:b/>
          <w:i w:val="0"/>
        </w:rPr>
        <w:t>LA OBSERVACIÓN QUE ORDENA EL PUNTO</w:t>
      </w:r>
      <w:r>
        <w:rPr>
          <w:b w:val="0"/>
          <w:i w:val="0"/>
        </w:rPr>
        <w:t xml:space="preserve"> · </w:t>
      </w:r>
      <w:r>
        <w:rPr>
          <w:rStyle w:val="Código"/>
          <w:b w:val="0"/>
          <w:i w:val="0"/>
        </w:rPr>
        <w:t>[of]</w:t>
      </w:r>
      <w:r>
        <w:rPr>
          <w:b w:val="0"/>
          <w:i w:val="0"/>
        </w:rPr>
        <w:t xml:space="preserve"> · </w:t>
      </w:r>
      <w:r>
        <w:rPr>
          <w:b/>
          <w:i w:val="0"/>
        </w:rPr>
        <w:t>De los cinco ejes, el que más se nota en un salón</w:t>
      </w:r>
      <w:r>
        <w:t xml:space="preserve"> </w:t>
      </w:r>
      <w:r>
        <w:rPr>
          <w:b/>
          <w:i w:val="0"/>
        </w:rPr>
        <w:t>NO es la resolución.</w:t>
      </w:r>
      <w:r>
        <w:rPr>
          <w:b w:val="0"/>
          <w:i w:val="0"/>
        </w:rPr>
        <w:t xml:space="preserve"> </w:t>
      </w:r>
      <w:r>
        <w:rPr>
          <w:b/>
          <w:i w:val="0"/>
        </w:rPr>
        <w:t>A distancia normal la diferencia de resolución es sutil; la de rango</w:t>
      </w:r>
      <w:r>
        <w:t xml:space="preserve"> </w:t>
      </w:r>
      <w:r>
        <w:rPr>
          <w:b/>
          <w:i w:val="0"/>
        </w:rPr>
        <w:t>dinámico se ve desde la puerta.</w:t>
      </w:r>
      <w:r>
        <w:rPr>
          <w:b w:val="0"/>
          <w:i w:val="0"/>
        </w:rPr>
        <w:t xml:space="preserve"> </w:t>
      </w:r>
      <w:r>
        <w:rPr>
          <w:b/>
          <w:i w:val="0"/>
        </w:rPr>
        <w:t>El eje que da nombre al formato es el que menos aporta.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3</w:t>
            </w:r>
          </w:p>
        </w:tc>
        <w:tc>
          <w:tcPr>
            <w:tcW w:type="dxa" w:w="3137"/>
          </w:tcPr>
          <w:p>
            <w:pPr>
              <w:pStyle w:val="Tabla"/>
            </w:pPr>
            <w:r/>
            <w:r>
              <w:rPr>
                <w:b w:val="0"/>
                <w:i w:val="0"/>
              </w:rPr>
              <w:t>Resolución de ultraalta definición</w:t>
            </w:r>
          </w:p>
        </w:tc>
        <w:tc>
          <w:tcPr>
            <w:tcW w:type="dxa" w:w="3137"/>
          </w:tcPr>
          <w:p>
            <w:pPr>
              <w:pStyle w:val="Tabla"/>
            </w:pPr>
            <w:r/>
            <w:r>
              <w:rPr>
                <w:b w:val="0"/>
                <w:i w:val="0"/>
              </w:rPr>
            </w:r>
            <w:r>
              <w:rPr>
                <w:b/>
                <w:i w:val="0"/>
              </w:rPr>
              <w:t>3840 × 2160</w:t>
            </w:r>
            <w:r>
              <w:rPr>
                <w:b w:val="0"/>
                <w:i w:val="0"/>
              </w:rPr>
              <w:t xml:space="preserve"> ✔</w:t>
            </w:r>
          </w:p>
        </w:tc>
      </w:tr>
      <w:tr>
        <w:tc>
          <w:tcPr>
            <w:tcW w:type="dxa" w:w="3137"/>
          </w:tcPr>
          <w:p>
            <w:pPr>
              <w:pStyle w:val="Tabla"/>
            </w:pPr>
            <w:r/>
            <w:r>
              <w:rPr>
                <w:b w:val="0"/>
                <w:i w:val="0"/>
              </w:rPr>
              <w:t>12</w:t>
            </w:r>
          </w:p>
        </w:tc>
        <w:tc>
          <w:tcPr>
            <w:tcW w:type="dxa" w:w="3137"/>
          </w:tcPr>
          <w:p>
            <w:pPr>
              <w:pStyle w:val="Tabla"/>
            </w:pPr>
            <w:r/>
            <w:r>
              <w:rPr>
                <w:b w:val="0"/>
                <w:i w:val="0"/>
              </w:rPr>
              <w:t>Qué curva NO permite alto rango dinámico</w:t>
            </w:r>
          </w:p>
        </w:tc>
        <w:tc>
          <w:tcPr>
            <w:tcW w:type="dxa" w:w="3137"/>
          </w:tcPr>
          <w:p>
            <w:pPr>
              <w:pStyle w:val="Tabla"/>
            </w:pPr>
            <w:r/>
            <w:r>
              <w:rPr>
                <w:b w:val="0"/>
                <w:i w:val="0"/>
              </w:rPr>
            </w:r>
            <w:r>
              <w:rPr>
                <w:b/>
                <w:i w:val="0"/>
              </w:rPr>
              <w:t>La de compresión de altas luces</w:t>
            </w:r>
            <w:r>
              <w:rPr>
                <w:b w:val="0"/>
                <w:i w:val="0"/>
              </w:rPr>
              <w:t xml:space="preserve"> ✔</w:t>
            </w:r>
          </w:p>
        </w:tc>
      </w:tr>
      <w:tr>
        <w:tc>
          <w:tcPr>
            <w:tcW w:type="dxa" w:w="3137"/>
          </w:tcPr>
          <w:p>
            <w:pPr>
              <w:pStyle w:val="Tabla"/>
            </w:pPr>
            <w:r/>
            <w:r>
              <w:rPr>
                <w:b w:val="0"/>
                <w:i w:val="0"/>
              </w:rPr>
              <w:t>15</w:t>
            </w:r>
          </w:p>
        </w:tc>
        <w:tc>
          <w:tcPr>
            <w:tcW w:type="dxa" w:w="3137"/>
          </w:tcPr>
          <w:p>
            <w:pPr>
              <w:pStyle w:val="Tabla"/>
            </w:pPr>
            <w:r/>
            <w:r>
              <w:rPr>
                <w:b w:val="0"/>
                <w:i w:val="0"/>
              </w:rPr>
              <w:t>Espacio de color de mayor extensión</w:t>
            </w:r>
          </w:p>
        </w:tc>
        <w:tc>
          <w:tcPr>
            <w:tcW w:type="dxa" w:w="3137"/>
          </w:tcPr>
          <w:p>
            <w:pPr>
              <w:pStyle w:val="Tabla"/>
            </w:pPr>
            <w:r/>
            <w:r>
              <w:rPr>
                <w:b w:val="0"/>
                <w:i w:val="0"/>
              </w:rPr>
            </w:r>
            <w:r>
              <w:rPr>
                <w:b/>
                <w:i w:val="0"/>
              </w:rPr>
              <w:t>Rec. 2020</w:t>
            </w:r>
            <w:r>
              <w:rPr>
                <w:b w:val="0"/>
                <w:i w:val="0"/>
              </w:rPr>
              <w:t xml:space="preserve"> ✔</w:t>
            </w:r>
          </w:p>
        </w:tc>
      </w:tr>
      <w:tr>
        <w:tc>
          <w:tcPr>
            <w:tcW w:type="dxa" w:w="3137"/>
          </w:tcPr>
          <w:p>
            <w:pPr>
              <w:pStyle w:val="Tabla"/>
            </w:pPr>
            <w:r/>
            <w:r>
              <w:rPr>
                <w:b w:val="0"/>
                <w:i w:val="0"/>
              </w:rPr>
              <w:t>34</w:t>
            </w:r>
          </w:p>
        </w:tc>
        <w:tc>
          <w:tcPr>
            <w:tcW w:type="dxa" w:w="3137"/>
          </w:tcPr>
          <w:p>
            <w:pPr>
              <w:pStyle w:val="Tabla"/>
            </w:pPr>
            <w:r/>
            <w:r>
              <w:rPr>
                <w:b w:val="0"/>
                <w:i w:val="0"/>
              </w:rPr>
              <w:t>Diferencia entre 4K y ultraalta definición</w:t>
            </w:r>
          </w:p>
        </w:tc>
        <w:tc>
          <w:tcPr>
            <w:tcW w:type="dxa" w:w="3137"/>
          </w:tcPr>
          <w:p>
            <w:pPr>
              <w:pStyle w:val="Tabla"/>
            </w:pPr>
            <w:r/>
            <w:r>
              <w:rPr>
                <w:b w:val="0"/>
                <w:i w:val="0"/>
              </w:rPr>
            </w:r>
            <w:r>
              <w:rPr>
                <w:b/>
                <w:i w:val="0"/>
              </w:rPr>
              <w:t>4096 × 2160 y 3840 × 2160</w:t>
            </w:r>
            <w:r>
              <w:rPr>
                <w:b w:val="0"/>
                <w:i w:val="0"/>
              </w:rPr>
              <w:t xml:space="preserve"> ✔</w:t>
            </w:r>
          </w:p>
        </w:tc>
      </w:tr>
    </w:tbl>
    <w:p>
      <w:pPr/>
    </w:p>
    <w:p>
      <w:r>
        <w:br w:type="page"/>
      </w:r>
    </w:p>
    <w:p>
      <w:pPr>
        <w:pStyle w:val="Rótulo"/>
      </w:pPr>
      <w:r>
        <w:t>Para comprobar si el tema se sostiene</w:t>
      </w:r>
    </w:p>
    <w:p>
      <w:pPr>
        <w:pStyle w:val="Heading1"/>
      </w:pPr>
      <w:r>
        <w:t>Preguntas reales de examen · tema 6</w:t>
      </w:r>
    </w:p>
    <w:p>
      <w:pPr/>
      <w:r>
        <w:rPr>
          <w:i/>
        </w:rPr>
        <w:t>4 preguntas de los cuadernillos de 2024. Las respuestas, al final del volumen.</w:t>
      </w:r>
    </w:p>
    <w:p>
      <w:pPr>
        <w:pStyle w:val="Pregunta"/>
      </w:pPr>
      <w:r>
        <w:rPr>
          <w:rStyle w:val="Númerodepregunta"/>
        </w:rPr>
        <w:t xml:space="preserve">1. </w:t>
      </w:r>
      <w:r>
        <w:rPr>
          <w:b/>
        </w:rPr>
        <w:t>Laresolución de una señal de video UHD es:</w:t>
      </w:r>
    </w:p>
    <w:p>
      <w:pPr>
        <w:pStyle w:val="Opción"/>
      </w:pPr>
      <w:r>
        <w:t>a) 3940x2260</w:t>
      </w:r>
    </w:p>
    <w:p>
      <w:pPr>
        <w:pStyle w:val="Opción"/>
      </w:pPr>
      <w:r>
        <w:t>b) 3840x2160</w:t>
      </w:r>
    </w:p>
    <w:p>
      <w:pPr>
        <w:pStyle w:val="Opción"/>
      </w:pPr>
      <w:r>
        <w:t>c) 1920x1080</w:t>
      </w:r>
    </w:p>
    <w:p>
      <w:pPr>
        <w:pStyle w:val="Opción"/>
      </w:pPr>
      <w:r>
        <w:t>d) 4096x2150</w:t>
      </w:r>
    </w:p>
    <w:p>
      <w:pPr>
        <w:pStyle w:val="Pregunta"/>
      </w:pPr>
      <w:r>
        <w:rPr>
          <w:rStyle w:val="Númerodepregunta"/>
        </w:rPr>
        <w:t xml:space="preserve">2. </w:t>
      </w:r>
      <w:r>
        <w:rPr>
          <w:b/>
        </w:rPr>
        <w:t>¿Cuál de las siguientes curvas o funciones de transferencia, no es una curva que permite trabajar con Alto Rango Dinámico?.</w:t>
      </w:r>
    </w:p>
    <w:p>
      <w:pPr>
        <w:pStyle w:val="Opción"/>
      </w:pPr>
      <w:r>
        <w:t>a) Curva KNEE.</w:t>
      </w:r>
    </w:p>
    <w:p>
      <w:pPr>
        <w:pStyle w:val="Opción"/>
      </w:pPr>
      <w:r>
        <w:t>b) Curva HLG.</w:t>
      </w:r>
    </w:p>
    <w:p>
      <w:pPr>
        <w:pStyle w:val="Opción"/>
      </w:pPr>
      <w:r>
        <w:t>c) Curva S-Log3.</w:t>
      </w:r>
    </w:p>
    <w:p>
      <w:pPr>
        <w:pStyle w:val="Opción"/>
      </w:pPr>
      <w:r>
        <w:t>d) Curva PQ.</w:t>
      </w:r>
    </w:p>
    <w:p>
      <w:pPr>
        <w:pStyle w:val="Pregunta"/>
      </w:pPr>
      <w:r>
        <w:rPr>
          <w:rStyle w:val="Númerodepregunta"/>
        </w:rPr>
        <w:t xml:space="preserve">3. </w:t>
      </w:r>
      <w:r>
        <w:rPr>
          <w:b/>
        </w:rPr>
        <w:t>En el diagrama de cromaticidad, ¿cuál de los siguientes espacios de color tiene mayor extensión, mayor gamut o que representa más colores?.</w:t>
      </w:r>
    </w:p>
    <w:p>
      <w:pPr>
        <w:pStyle w:val="Opción"/>
      </w:pPr>
      <w:r>
        <w:t>a) REC. 709.</w:t>
      </w:r>
    </w:p>
    <w:p>
      <w:pPr>
        <w:pStyle w:val="Opción"/>
      </w:pPr>
      <w:r>
        <w:t>b) REC. 601.</w:t>
      </w:r>
    </w:p>
    <w:p>
      <w:pPr>
        <w:pStyle w:val="Opción"/>
      </w:pPr>
      <w:r>
        <w:t>c) REC. 2020.</w:t>
      </w:r>
    </w:p>
    <w:p>
      <w:pPr>
        <w:pStyle w:val="Opción"/>
      </w:pPr>
      <w:r>
        <w:t>d) DCI-P3.</w:t>
      </w:r>
    </w:p>
    <w:p>
      <w:pPr>
        <w:pStyle w:val="Pregunta"/>
      </w:pPr>
      <w:r>
        <w:rPr>
          <w:rStyle w:val="Númerodepregunta"/>
        </w:rPr>
        <w:t xml:space="preserve">4. </w:t>
      </w:r>
      <w:r>
        <w:rPr>
          <w:b/>
        </w:rPr>
        <w:t>¿Qué diferencia hay entre los formatos 4K y UHD?</w:t>
      </w:r>
    </w:p>
    <w:p>
      <w:pPr>
        <w:pStyle w:val="Opción"/>
      </w:pPr>
      <w:r>
        <w:t>a) 4K tiene una resolución de 3840x2160 y UHD 4096x2160.</w:t>
      </w:r>
    </w:p>
    <w:p>
      <w:pPr>
        <w:pStyle w:val="Opción"/>
      </w:pPr>
      <w:r>
        <w:t>b) 4K tiene una resolución de 4096x2160 y UHD 3840x2160.</w:t>
      </w:r>
    </w:p>
    <w:p>
      <w:pPr>
        <w:pStyle w:val="Opción"/>
      </w:pPr>
      <w:r>
        <w:t>c) Son los mismos formatos con resolución de 3840x2160.</w:t>
      </w:r>
    </w:p>
    <w:p>
      <w:pPr>
        <w:pStyle w:val="Opción"/>
      </w:pPr>
      <w:r>
        <w:t>d) El 4K utiliza técnicas de HDR.</w:t>
      </w:r>
    </w:p>
    <w:p>
      <w:r>
        <w:br w:type="page"/>
      </w:r>
    </w:p>
    <w:p>
      <w:pPr>
        <w:pStyle w:val="Rótulo"/>
      </w:pPr>
      <w:r>
        <w:t>Temario específico · Ing. Técnica Telecomunicación</w:t>
      </w:r>
    </w:p>
    <w:p>
      <w:pPr>
        <w:pStyle w:val="Heading1"/>
      </w:pPr>
      <w:r>
        <w:t>TEMA 7 – Telecomunicación · Vídeo y audio sobre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puntos 8 y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familias de vídeo y audio sobre red, </w:t>
            </w:r>
            <w:r>
              <w:rPr>
                <w:b/>
                <w:i w:val="0"/>
              </w:rPr>
              <w:t>tras muro de pago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Dos puntos en uno</w:t>
            </w:r>
            <w:r>
              <w:rPr>
                <w:b w:val="0"/>
                <w:i w:val="0"/>
              </w:rPr>
            </w:r>
          </w:p>
        </w:tc>
        <w:tc>
          <w:tcPr>
            <w:tcW w:type="dxa" w:w="4706"/>
          </w:tcPr>
          <w:p>
            <w:pPr>
              <w:pStyle w:val="Tabla"/>
            </w:pPr>
            <w:r/>
            <w:r>
              <w:rPr>
                <w:b w:val="0"/>
                <w:i w:val="0"/>
              </w:rPr>
            </w:r>
            <w:r>
              <w:rPr>
                <w:b/>
                <w:i w:val="0"/>
              </w:rPr>
              <w:t>El punto 9 es la aplicación del 8</w:t>
            </w:r>
            <w:r>
              <w:rPr>
                <w:b w:val="0"/>
                <w:i w:val="0"/>
              </w:rPr>
              <w:t>: uno da las normas y el otro dice cómo se monta una producción con ellas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2.624 palabras</w:t>
            </w:r>
            <w:r>
              <w:rPr>
                <w:b w:val="0"/>
                <w:i w:val="0"/>
              </w:rPr>
            </w:r>
          </w:p>
        </w:tc>
      </w:tr>
    </w:tbl>
    <w:p>
      <w:pPr/>
    </w:p>
    <w:p>
      <w:pPr/>
      <w:r>
        <w:rPr>
          <w:b w:val="0"/>
          <w:i w:val="0"/>
        </w:rPr>
        <w:t>Las siglas de este tema, presentadas de entrada: el protocolo de internet (</w:t>
      </w:r>
      <w:r>
        <w:rPr>
          <w:b/>
          <w:i w:val="0"/>
        </w:rPr>
        <w:t>IP</w:t>
      </w:r>
      <w:r>
        <w:rPr>
          <w:b w:val="0"/>
          <w:i w:val="0"/>
        </w:rPr>
        <w:t>) y el de datagramas</w:t>
      </w:r>
      <w:r>
        <w:t xml:space="preserve"> </w:t>
      </w:r>
      <w:r>
        <w:rPr>
          <w:b w:val="0"/>
          <w:i w:val="0"/>
        </w:rPr>
        <w:t>de usuario (</w:t>
      </w:r>
      <w:r>
        <w:rPr>
          <w:b/>
          <w:i w:val="0"/>
        </w:rPr>
        <w:t>UDP</w:t>
      </w:r>
      <w:r>
        <w:rPr>
          <w:b w:val="0"/>
          <w:i w:val="0"/>
        </w:rPr>
        <w:t>); la Sociedad de Ingenieros de Cine y Televisión (</w:t>
      </w:r>
      <w:r>
        <w:rPr>
          <w:b/>
          <w:i w:val="0"/>
        </w:rPr>
        <w:t>SMPTE</w:t>
      </w:r>
      <w:r>
        <w:rPr>
          <w:b w:val="0"/>
          <w:i w:val="0"/>
        </w:rPr>
        <w:t>), que publica las</w:t>
      </w:r>
      <w:r>
        <w:t xml:space="preserve"> </w:t>
      </w:r>
      <w:r>
        <w:rPr>
          <w:b w:val="0"/>
          <w:i w:val="0"/>
        </w:rPr>
        <w:t xml:space="preserve">familias </w:t>
      </w:r>
      <w:r>
        <w:rPr>
          <w:b/>
          <w:i w:val="0"/>
        </w:rPr>
        <w:t>SMPTE ST 2110</w:t>
      </w:r>
      <w:r>
        <w:rPr>
          <w:b w:val="0"/>
          <w:i w:val="0"/>
        </w:rPr>
        <w:t xml:space="preserve"> y </w:t>
      </w:r>
      <w:r>
        <w:rPr>
          <w:b/>
          <w:i w:val="0"/>
        </w:rPr>
        <w:t>SMPTE ST 2022</w:t>
      </w:r>
      <w:r>
        <w:rPr>
          <w:b w:val="0"/>
          <w:i w:val="0"/>
        </w:rPr>
        <w:t>; la Sociedad de Ingeniería de Audio (</w:t>
      </w:r>
      <w:r>
        <w:rPr>
          <w:b/>
          <w:i w:val="0"/>
        </w:rPr>
        <w:t>AES</w:t>
      </w:r>
      <w:r>
        <w:rPr>
          <w:b w:val="0"/>
          <w:i w:val="0"/>
        </w:rPr>
        <w:t>), que</w:t>
      </w:r>
      <w:r>
        <w:t xml:space="preserve"> </w:t>
      </w:r>
      <w:r>
        <w:rPr>
          <w:b w:val="0"/>
          <w:i w:val="0"/>
        </w:rPr>
        <w:t xml:space="preserve">publica </w:t>
      </w:r>
      <w:r>
        <w:rPr>
          <w:b/>
          <w:i w:val="0"/>
        </w:rPr>
        <w:t>AES3</w:t>
      </w:r>
      <w:r>
        <w:rPr>
          <w:b w:val="0"/>
          <w:i w:val="0"/>
        </w:rPr>
        <w:t xml:space="preserve"> y la norma de interoperabilidad </w:t>
      </w:r>
      <w:r>
        <w:rPr>
          <w:b/>
          <w:i w:val="0"/>
        </w:rPr>
        <w:t>AES67</w:t>
      </w:r>
      <w:r>
        <w:rPr>
          <w:b w:val="0"/>
          <w:i w:val="0"/>
        </w:rPr>
        <w:t>; el protocolo de tiempo de precisión</w:t>
      </w:r>
      <w:r>
        <w:t xml:space="preserve"> </w:t>
      </w:r>
      <w:r>
        <w:rPr>
          <w:b w:val="0"/>
          <w:i w:val="0"/>
        </w:rPr>
        <w:t>(</w:t>
      </w:r>
      <w:r>
        <w:rPr>
          <w:b/>
          <w:i w:val="0"/>
        </w:rPr>
        <w:t>PTP</w:t>
      </w:r>
      <w:r>
        <w:rPr>
          <w:b w:val="0"/>
          <w:i w:val="0"/>
        </w:rPr>
        <w:t>); la interfaz digital serie (</w:t>
      </w:r>
      <w:r>
        <w:rPr>
          <w:b/>
          <w:i w:val="0"/>
        </w:rPr>
        <w:t>SDI</w:t>
      </w:r>
      <w:r>
        <w:rPr>
          <w:b w:val="0"/>
          <w:i w:val="0"/>
        </w:rPr>
        <w:t>) del tema 3; la modulación por impulsos codificados</w:t>
      </w:r>
      <w:r>
        <w:t xml:space="preserve"> </w:t>
      </w:r>
      <w:r>
        <w:rPr>
          <w:b w:val="0"/>
          <w:i w:val="0"/>
        </w:rPr>
        <w:t>(</w:t>
      </w:r>
      <w:r>
        <w:rPr>
          <w:b/>
          <w:i w:val="0"/>
        </w:rPr>
        <w:t>PCM</w:t>
      </w:r>
      <w:r>
        <w:rPr>
          <w:b w:val="0"/>
          <w:i w:val="0"/>
        </w:rPr>
        <w:t>); el grupo conjunto de expertos en fotografía y su norma del año 2000 (</w:t>
      </w:r>
      <w:r>
        <w:rPr>
          <w:b/>
          <w:i w:val="0"/>
        </w:rPr>
        <w:t>JPEG 2000</w:t>
      </w:r>
      <w:r>
        <w:rPr>
          <w:b w:val="0"/>
          <w:i w:val="0"/>
        </w:rPr>
        <w:t>); la red</w:t>
      </w:r>
      <w:r>
        <w:t xml:space="preserve"> </w:t>
      </w:r>
      <w:r>
        <w:rPr>
          <w:b w:val="0"/>
          <w:i w:val="0"/>
        </w:rPr>
        <w:t>de área local virtual (</w:t>
      </w:r>
      <w:r>
        <w:rPr>
          <w:b/>
          <w:i w:val="0"/>
        </w:rPr>
        <w:t>VLAN</w:t>
      </w:r>
      <w:r>
        <w:rPr>
          <w:b w:val="0"/>
          <w:i w:val="0"/>
        </w:rPr>
        <w:t>); y el descubrimiento, registro y control en red (</w:t>
      </w:r>
      <w:r>
        <w:rPr>
          <w:b/>
          <w:i w:val="0"/>
        </w:rPr>
        <w:t>NMOS</w:t>
      </w:r>
      <w:r>
        <w:rPr>
          <w:b w:val="0"/>
          <w:i w:val="0"/>
        </w:rPr>
        <w:t>, del inglés</w:t>
      </w:r>
      <w:r>
        <w:t xml:space="preserve"> </w:t>
      </w:r>
      <w:r>
        <w:rPr>
          <w:b w:val="0"/>
          <w:i/>
        </w:rPr>
        <w:t>networked media open specifications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puntos 8 y 9):</w:t>
      </w:r>
      <w:r>
        <w:t xml:space="preserve"> </w:t>
      </w:r>
      <w:r>
        <w:rPr>
          <w:b w:val="0"/>
          <w:i w:val="0"/>
        </w:rPr>
        <w:t>«8. Señal video IP: Señal video IP y audio IP. SMPTE 2110. SMPTE 2022. Sincronización PTP»</w:t>
      </w:r>
    </w:p>
    <w:p>
      <w:pPr>
        <w:pStyle w:val="Citadelanorma"/>
      </w:pPr>
      <w:r>
        <w:rPr>
          <w:b w:val="0"/>
          <w:i w:val="0"/>
        </w:rPr>
        <w:t>«9. Producción audiovisual sobre infraestructura IP.»</w:t>
      </w:r>
    </w:p>
    <w:p>
      <w:pPr/>
      <w:r>
        <w:rPr>
          <w:b w:val="0"/>
          <w:i w:val="0"/>
        </w:rPr>
      </w:r>
      <w:r>
        <w:rPr>
          <w:b/>
          <w:i w:val="0"/>
        </w:rPr>
        <w:t>Cinco preguntas.</w:t>
      </w:r>
      <w:r>
        <w:rPr>
          <w:b w:val="0"/>
          <w:i w:val="0"/>
        </w:rPr>
        <w:t xml:space="preserve"> </w:t>
      </w:r>
      <w:r>
        <w:rPr>
          <w:b/>
          <w:i w:val="0"/>
        </w:rPr>
        <w:t>Y es el punto que define hacia dónde va la ocupación</w:t>
      </w:r>
      <w:r>
        <w:rPr>
          <w:b w:val="0"/>
          <w:i w:val="0"/>
        </w:rPr>
        <w:t xml:space="preserve">: </w:t>
      </w:r>
      <w:r>
        <w:rPr>
          <w:b/>
          <w:i w:val="0"/>
        </w:rPr>
        <w:t>las instalaciones que</w:t>
      </w:r>
      <w:r>
        <w:t xml:space="preserve"> </w:t>
      </w:r>
      <w:r>
        <w:rPr>
          <w:b/>
          <w:i w:val="0"/>
        </w:rPr>
        <w:t>se construyen hoy son de red, y las que quedan de cable coaxial se están sustituyendo.</w:t>
      </w:r>
      <w:r>
        <w:rPr>
          <w:b w:val="0"/>
          <w:i w:val="0"/>
        </w:rPr>
      </w:r>
    </w:p>
    <w:p>
      <w:pPr/>
      <w:r>
        <w:rPr>
          <w:b w:val="0"/>
          <w:i w:val="0"/>
        </w:rPr>
      </w:r>
      <w:r>
        <w:rPr>
          <w:b/>
          <w:i w:val="0"/>
        </w:rPr>
        <w:t>Este tema reúne los dos puntos del anexo porque el segundo es la aplicación del primero</w:t>
      </w:r>
      <w:r>
        <w:rPr>
          <w:b w:val="0"/>
          <w:i w:val="0"/>
        </w:rPr>
        <w:t xml:space="preserve">: </w:t>
      </w:r>
      <w:r>
        <w:rPr>
          <w:b/>
          <w:i w:val="0"/>
        </w:rPr>
        <w:t>uno da</w:t>
      </w:r>
      <w:r>
        <w:t xml:space="preserve"> </w:t>
      </w:r>
      <w:r>
        <w:rPr>
          <w:b/>
          <w:i w:val="0"/>
        </w:rPr>
        <w:t>las normas y el otro dice cómo se monta una producción con ellas.</w:t>
      </w:r>
      <w:r>
        <w:rPr>
          <w:b w:val="0"/>
          <w:i w:val="0"/>
        </w:rPr>
        <w:t xml:space="preserve"> </w:t>
      </w:r>
      <w:r>
        <w:rPr>
          <w:b/>
          <w:i w:val="0"/>
        </w:rPr>
        <w:t>Separarlos daría dos temas que</w:t>
      </w:r>
      <w:r>
        <w:t xml:space="preserve"> </w:t>
      </w:r>
      <w:r>
        <w:rPr>
          <w:b/>
          <w:i w:val="0"/>
        </w:rPr>
        <w:t>se repetirían.</w:t>
      </w:r>
      <w:r>
        <w:rPr>
          <w:b w:val="0"/>
          <w:i w:val="0"/>
        </w:rPr>
      </w:r>
    </w:p>
    <w:p>
      <w:pPr>
        <w:pStyle w:val="Heading2"/>
      </w:pPr>
      <w:r>
        <w:rPr>
          <w:b w:val="0"/>
          <w:i w:val="0"/>
        </w:rPr>
        <w:t>7.1 Qué cambia al pasar el vídeo a la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Garantía que el coaxial daba sola</w:t>
            </w:r>
          </w:p>
        </w:tc>
        <w:tc>
          <w:tcPr>
            <w:tcW w:type="dxa" w:w="4706"/>
            <w:shd w:val="clear" w:color="auto" w:fill="E4E4E4"/>
          </w:tcPr>
          <w:p>
            <w:pPr>
              <w:pStyle w:val="Tablacabecera"/>
            </w:pPr>
            <w:r/>
            <w:r>
              <w:rPr>
                <w:b w:val="0"/>
                <w:i w:val="0"/>
              </w:rPr>
              <w:t>Cómo se recupera en la red</w:t>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Con un reloj de precisión repartido por la propia red</w:t>
            </w:r>
            <w:r>
              <w:rPr>
                <w:b w:val="0"/>
                <w:i w:val="0"/>
              </w:rPr>
            </w:r>
          </w:p>
        </w:tc>
      </w:tr>
      <w:tr>
        <w:tc>
          <w:tcPr>
            <w:tcW w:type="dxa" w:w="4706"/>
          </w:tcPr>
          <w:p>
            <w:pPr>
              <w:pStyle w:val="Tabla"/>
            </w:pPr>
            <w:r/>
            <w:r>
              <w:rPr>
                <w:b w:val="0"/>
                <w:i w:val="0"/>
              </w:rPr>
            </w:r>
            <w:r>
              <w:rPr>
                <w:b/>
                <w:i w:val="0"/>
              </w:rPr>
              <w:t>Latencia previsible</w:t>
            </w:r>
            <w:r>
              <w:rPr>
                <w:b w:val="0"/>
                <w:i w:val="0"/>
              </w:rPr>
            </w:r>
          </w:p>
        </w:tc>
        <w:tc>
          <w:tcPr>
            <w:tcW w:type="dxa" w:w="4706"/>
          </w:tcPr>
          <w:p>
            <w:pPr>
              <w:pStyle w:val="Tabla"/>
            </w:pPr>
            <w:r/>
            <w:r>
              <w:rPr>
                <w:b w:val="0"/>
                <w:i w:val="0"/>
              </w:rPr>
            </w:r>
            <w:r>
              <w:rPr>
                <w:b/>
                <w:i w:val="0"/>
              </w:rPr>
              <w:t>Con calidad de servicio y una red bien dimensionada</w:t>
            </w:r>
            <w:r>
              <w:rPr>
                <w:b w:val="0"/>
                <w:i w:val="0"/>
              </w:rPr>
            </w:r>
          </w:p>
        </w:tc>
      </w:tr>
      <w:tr>
        <w:tc>
          <w:tcPr>
            <w:tcW w:type="dxa" w:w="4706"/>
          </w:tcPr>
          <w:p>
            <w:pPr>
              <w:pStyle w:val="Tabla"/>
            </w:pPr>
            <w:r/>
            <w:r>
              <w:rPr>
                <w:b w:val="0"/>
                <w:i w:val="0"/>
              </w:rPr>
            </w:r>
            <w:r>
              <w:rPr>
                <w:b/>
                <w:i w:val="0"/>
              </w:rPr>
              <w:t>Entrega ordenada y completa</w:t>
            </w:r>
            <w:r>
              <w:rPr>
                <w:b w:val="0"/>
                <w:i w:val="0"/>
              </w:rPr>
            </w:r>
          </w:p>
        </w:tc>
        <w:tc>
          <w:tcPr>
            <w:tcW w:type="dxa" w:w="4706"/>
          </w:tcPr>
          <w:p>
            <w:pPr>
              <w:pStyle w:val="Tabla"/>
            </w:pPr>
            <w:r/>
            <w:r>
              <w:rPr>
                <w:b w:val="0"/>
                <w:i w:val="0"/>
              </w:rPr>
            </w:r>
            <w:r>
              <w:rPr>
                <w:b/>
                <w:i w:val="0"/>
              </w:rPr>
              <w:t>Con redundancia de camino y numeración de secuencia</w:t>
            </w:r>
            <w:r>
              <w:rPr>
                <w:b w:val="0"/>
                <w:i w:val="0"/>
              </w:rPr>
            </w:r>
          </w:p>
        </w:tc>
      </w:tr>
      <w:tr>
        <w:tc>
          <w:tcPr>
            <w:tcW w:type="dxa" w:w="4706"/>
          </w:tcPr>
          <w:p>
            <w:pPr>
              <w:pStyle w:val="Tabla"/>
            </w:pPr>
            <w:r/>
            <w:r>
              <w:rPr>
                <w:b w:val="0"/>
                <w:i w:val="0"/>
              </w:rPr>
            </w:r>
            <w:r>
              <w:rPr>
                <w:b/>
                <w:i w:val="0"/>
              </w:rPr>
              <w:t>Un cable, una señal</w:t>
            </w:r>
            <w:r>
              <w:rPr>
                <w:b w:val="0"/>
                <w:i w:val="0"/>
              </w:rPr>
            </w:r>
          </w:p>
        </w:tc>
        <w:tc>
          <w:tcPr>
            <w:tcW w:type="dxa" w:w="4706"/>
          </w:tcPr>
          <w:p>
            <w:pPr>
              <w:pStyle w:val="Tabla"/>
            </w:pPr>
            <w:r/>
            <w:r>
              <w:rPr>
                <w:b w:val="0"/>
                <w:i w:val="0"/>
              </w:rPr>
            </w:r>
            <w:r>
              <w:rPr>
                <w:b/>
                <w:i w:val="0"/>
              </w:rPr>
              <w:t>Ya no: por un cable van muchas, y hay que decir cuáles</w:t>
            </w:r>
            <w:r>
              <w:rPr>
                <w:b w:val="0"/>
                <w:i w:val="0"/>
              </w:rPr>
            </w:r>
          </w:p>
        </w:tc>
      </w:tr>
    </w:tbl>
    <w:p>
      <w:pPr/>
    </w:p>
    <w:p>
      <w:pPr/>
      <w:r>
        <w:rPr>
          <w:b w:val="0"/>
          <w:i w:val="0"/>
        </w:rPr>
      </w:r>
      <w:r>
        <w:rPr>
          <w:b/>
          <w:i w:val="0"/>
        </w:rPr>
        <w:t>Lo que se gana, que es la razón del cambio: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Un solo cable para todo</w:t>
            </w:r>
            <w:r>
              <w:rPr>
                <w:b w:val="0"/>
                <w:i w:val="0"/>
              </w:rPr>
            </w:r>
          </w:p>
        </w:tc>
        <w:tc>
          <w:tcPr>
            <w:tcW w:type="dxa" w:w="4706"/>
          </w:tcPr>
          <w:p>
            <w:pPr>
              <w:pStyle w:val="Tabla"/>
            </w:pPr>
            <w:r/>
            <w:r>
              <w:rPr>
                <w:b w:val="0"/>
                <w:i w:val="0"/>
              </w:rPr>
            </w:r>
            <w:r>
              <w:rPr>
                <w:b/>
                <w:i w:val="0"/>
              </w:rPr>
              <w:t>Vídeo, audio, control y datos por la misma infraestructura</w:t>
            </w:r>
            <w:r>
              <w:rPr>
                <w:b w:val="0"/>
                <w:i w:val="0"/>
              </w:rPr>
            </w:r>
          </w:p>
        </w:tc>
      </w:tr>
      <w:tr>
        <w:tc>
          <w:tcPr>
            <w:tcW w:type="dxa" w:w="4706"/>
          </w:tcPr>
          <w:p>
            <w:pPr>
              <w:pStyle w:val="Tabla"/>
            </w:pPr>
            <w:r/>
            <w:r>
              <w:rPr>
                <w:b w:val="0"/>
                <w:i w:val="0"/>
              </w:rPr>
            </w:r>
            <w:r>
              <w:rPr>
                <w:b/>
                <w:i w:val="0"/>
              </w:rPr>
              <w:t>Encaminamiento sin límite de tamaño</w:t>
            </w:r>
            <w:r>
              <w:rPr>
                <w:b w:val="0"/>
                <w:i w:val="0"/>
              </w:rPr>
            </w:r>
          </w:p>
        </w:tc>
        <w:tc>
          <w:tcPr>
            <w:tcW w:type="dxa" w:w="4706"/>
          </w:tcPr>
          <w:p>
            <w:pPr>
              <w:pStyle w:val="Tabla"/>
            </w:pPr>
            <w:r/>
            <w:r>
              <w:rPr>
                <w:b w:val="0"/>
                <w:i w:val="0"/>
              </w:rPr>
            </w:r>
            <w:r>
              <w:rPr>
                <w:b/>
                <w:i w:val="0"/>
              </w:rPr>
              <w:t>Un conmutador crece añadiendo equipos; una matriz tiene tamaño fijo</w:t>
            </w:r>
            <w:r>
              <w:rPr>
                <w:b w:val="0"/>
                <w:i w:val="0"/>
              </w:rPr>
            </w:r>
          </w:p>
        </w:tc>
      </w:tr>
      <w:tr>
        <w:tc>
          <w:tcPr>
            <w:tcW w:type="dxa" w:w="4706"/>
          </w:tcPr>
          <w:p>
            <w:pPr>
              <w:pStyle w:val="Tabla"/>
            </w:pPr>
            <w:r/>
            <w:r>
              <w:rPr>
                <w:b w:val="0"/>
                <w:i w:val="0"/>
              </w:rPr>
            </w:r>
            <w:r>
              <w:rPr>
                <w:b/>
                <w:i w:val="0"/>
              </w:rPr>
              <w:t>Equipo genérico</w:t>
            </w:r>
            <w:r>
              <w:rPr>
                <w:b w:val="0"/>
                <w:i w:val="0"/>
              </w:rPr>
            </w:r>
          </w:p>
        </w:tc>
        <w:tc>
          <w:tcPr>
            <w:tcW w:type="dxa" w:w="4706"/>
          </w:tcPr>
          <w:p>
            <w:pPr>
              <w:pStyle w:val="Tabla"/>
            </w:pPr>
            <w:r/>
            <w:r>
              <w:rPr>
                <w:b w:val="0"/>
                <w:i w:val="0"/>
              </w:rPr>
            </w:r>
            <w:r>
              <w:rPr>
                <w:b/>
                <w:i w:val="0"/>
              </w:rPr>
              <w:t>Electrónica de red corriente en vez de matrices de un solo fabricante</w:t>
            </w:r>
            <w:r>
              <w:rPr>
                <w:b w:val="0"/>
                <w:i w:val="0"/>
              </w:rPr>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Reconfigurar es cambiar una suscripción, no recablear</w:t>
            </w:r>
            <w:r>
              <w:rPr>
                <w:b w:val="0"/>
                <w:i w:val="0"/>
              </w:rPr>
            </w:r>
          </w:p>
        </w:tc>
      </w:tr>
    </w:tbl>
    <w:p>
      <w:pPr/>
    </w:p>
    <w:p>
      <w:pPr/>
      <w:r>
        <w:rPr>
          <w:b w:val="0"/>
          <w:i w:val="0"/>
        </w:rPr>
      </w:r>
      <w:r>
        <w:rPr>
          <w:b/>
          <w:i w:val="0"/>
        </w:rPr>
        <w:t>Y el precio, que conviene decir con la misma claridad</w:t>
      </w:r>
      <w:r>
        <w:rPr>
          <w:b w:val="0"/>
          <w:i w:val="0"/>
        </w:rPr>
        <w:t xml:space="preserve">: </w:t>
      </w:r>
      <w:r>
        <w:rPr>
          <w:b/>
          <w:i w:val="0"/>
        </w:rPr>
        <w:t>la instalación pasa a depender de una red</w:t>
      </w:r>
      <w:r>
        <w:t xml:space="preserve"> </w:t>
      </w:r>
      <w:r>
        <w:rPr>
          <w:b/>
          <w:i w:val="0"/>
        </w:rPr>
        <w:t>que hay que diseñar, dimensionar y administrar.</w:t>
      </w:r>
      <w:r>
        <w:rPr>
          <w:b w:val="0"/>
          <w:i w:val="0"/>
        </w:rPr>
        <w:t xml:space="preserve"> </w:t>
      </w:r>
      <w:r>
        <w:rPr>
          <w:b/>
          <w:i w:val="0"/>
        </w:rPr>
        <w:t>Un fallo de configuración de red ya no deja un</w:t>
      </w:r>
      <w:r>
        <w:t xml:space="preserve"> </w:t>
      </w:r>
      <w:r>
        <w:rPr>
          <w:b/>
          <w:i w:val="0"/>
        </w:rPr>
        <w:t>ordenador sin correo: deja un plató sin imagen.</w:t>
      </w:r>
      <w:r>
        <w:rPr>
          <w:b w:val="0"/>
          <w:i w:val="0"/>
        </w:rPr>
      </w:r>
    </w:p>
    <w:p>
      <w:pPr>
        <w:pStyle w:val="Heading2"/>
      </w:pPr>
      <w:r>
        <w:rPr>
          <w:b w:val="0"/>
          <w:i w:val="0"/>
        </w:rPr>
        <w:t>7.2 La familia SMPTE ST 2110</w:t>
      </w:r>
    </w:p>
    <w:p>
      <w:pPr/>
      <w:r>
        <w:rPr>
          <w:b w:val="0"/>
          <w:i w:val="0"/>
        </w:rPr>
      </w:r>
      <w:r>
        <w:rPr>
          <w:b/>
          <w:i w:val="0"/>
        </w:rPr>
        <w:t>La pregunta 62</w:t>
      </w:r>
      <w:r>
        <w:rPr>
          <w:b w:val="0"/>
          <w:i w:val="0"/>
        </w:rPr>
        <w:t xml:space="preserve">: </w:t>
      </w:r>
      <w:r>
        <w:rPr>
          <w:b/>
          <w:i w:val="0"/>
        </w:rPr>
        <w:t>una característica clave de esa familia es la separación de vídeo, audio y</w:t>
      </w:r>
      <w:r>
        <w:t xml:space="preserve"> </w:t>
      </w:r>
      <w:r>
        <w:rPr>
          <w:b/>
          <w:i w:val="0"/>
        </w:rPr>
        <w:t>metadatos en flujos independientes.</w:t>
      </w:r>
      <w:r>
        <w:rPr>
          <w:b w:val="0"/>
          <w:i w:val="0"/>
        </w:rPr>
        <w:t xml:space="preserve"> Ésa es la respuesta oficial.</w:t>
      </w:r>
    </w:p>
    <w:p>
      <w:pPr>
        <w:pStyle w:val="Separador"/>
        <w:pBdr>
          <w:bottom w:val="single" w:sz="4" w:color="BBBBBB"/>
        </w:pBdr>
      </w:pPr>
    </w:p>
    <w:p>
      <w:pPr/>
      <w:r>
        <w:rPr>
          <w:b w:val="0"/>
          <w:i w:val="0"/>
        </w:rPr>
      </w:r>
      <w:r>
        <w:rPr>
          <w:b/>
          <w:i w:val="0"/>
        </w:rPr>
        <w:t>Y ése es su rasgo definitorio, el que la distingue de todo lo anterior: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digital serie</w:t>
            </w:r>
            <w:r>
              <w:rPr>
                <w:b w:val="0"/>
                <w:i w:val="0"/>
              </w:rPr>
            </w:r>
          </w:p>
        </w:tc>
        <w:tc>
          <w:tcPr>
            <w:tcW w:type="dxa" w:w="3137"/>
            <w:shd w:val="clear" w:color="auto" w:fill="E4E4E4"/>
          </w:tcPr>
          <w:p>
            <w:pPr>
              <w:pStyle w:val="Tablacabecera"/>
            </w:pPr>
            <w:r/>
            <w:r>
              <w:rPr>
                <w:b w:val="0"/>
                <w:i w:val="0"/>
              </w:rPr>
            </w:r>
            <w:r>
              <w:rPr>
                <w:b/>
                <w:i w:val="0"/>
              </w:rPr>
              <w:t>La familia de red</w:t>
            </w:r>
            <w:r>
              <w:rPr>
                <w:b w:val="0"/>
                <w:i w:val="0"/>
              </w:rPr>
            </w:r>
          </w:p>
        </w:tc>
      </w:tr>
      <w:tr>
        <w:tc>
          <w:tcPr>
            <w:tcW w:type="dxa" w:w="3137"/>
          </w:tcPr>
          <w:p>
            <w:pPr>
              <w:pStyle w:val="Tabla"/>
            </w:pPr>
            <w:r/>
            <w:r>
              <w:rPr>
                <w:b w:val="0"/>
                <w:i w:val="0"/>
              </w:rPr>
            </w:r>
            <w:r>
              <w:rPr>
                <w:b/>
                <w:i w:val="0"/>
              </w:rPr>
              <w:t>Cómo van vídeo, audio y datos</w:t>
            </w:r>
            <w:r>
              <w:rPr>
                <w:b w:val="0"/>
                <w:i w:val="0"/>
              </w:rPr>
            </w:r>
          </w:p>
        </w:tc>
        <w:tc>
          <w:tcPr>
            <w:tcW w:type="dxa" w:w="3137"/>
          </w:tcPr>
          <w:p>
            <w:pPr>
              <w:pStyle w:val="Tabla"/>
            </w:pPr>
            <w:r/>
            <w:r>
              <w:rPr>
                <w:b w:val="0"/>
                <w:i w:val="0"/>
              </w:rPr>
            </w:r>
            <w:r>
              <w:rPr>
                <w:b/>
                <w:i w:val="0"/>
              </w:rPr>
              <w:t>Incrustados en la misma trama</w:t>
            </w:r>
            <w:r>
              <w:rPr>
                <w:b w:val="0"/>
                <w:i w:val="0"/>
              </w:rPr>
            </w:r>
          </w:p>
        </w:tc>
        <w:tc>
          <w:tcPr>
            <w:tcW w:type="dxa" w:w="3137"/>
          </w:tcPr>
          <w:p>
            <w:pPr>
              <w:pStyle w:val="Tabla"/>
            </w:pPr>
            <w:r/>
            <w:r>
              <w:rPr>
                <w:b w:val="0"/>
                <w:i w:val="0"/>
              </w:rPr>
            </w:r>
            <w:r>
              <w:rPr>
                <w:b/>
                <w:i w:val="0"/>
              </w:rPr>
              <w:t>En flujos SEPARADOS</w:t>
            </w:r>
            <w:r>
              <w:rPr>
                <w:b w:val="0"/>
                <w:i w:val="0"/>
              </w:rPr>
              <w:t xml:space="preserve"> ✔</w:t>
            </w:r>
          </w:p>
        </w:tc>
      </w:tr>
      <w:tr>
        <w:tc>
          <w:tcPr>
            <w:tcW w:type="dxa" w:w="3137"/>
          </w:tcPr>
          <w:p>
            <w:pPr>
              <w:pStyle w:val="Tabla"/>
            </w:pPr>
            <w:r/>
            <w:r>
              <w:rPr>
                <w:b w:val="0"/>
                <w:i w:val="0"/>
              </w:rPr>
            </w:r>
            <w:r>
              <w:rPr>
                <w:b/>
                <w:i w:val="0"/>
              </w:rPr>
              <w:t>Para cambiar un canal de audio</w:t>
            </w:r>
            <w:r>
              <w:rPr>
                <w:b w:val="0"/>
                <w:i w:val="0"/>
              </w:rPr>
            </w:r>
          </w:p>
        </w:tc>
        <w:tc>
          <w:tcPr>
            <w:tcW w:type="dxa" w:w="3137"/>
          </w:tcPr>
          <w:p>
            <w:pPr>
              <w:pStyle w:val="Tabla"/>
            </w:pPr>
            <w:r/>
            <w:r>
              <w:rPr>
                <w:b w:val="0"/>
                <w:i w:val="0"/>
              </w:rPr>
            </w:r>
            <w:r>
              <w:rPr>
                <w:b/>
                <w:i w:val="0"/>
              </w:rPr>
              <w:t>Hay que tocar la señal entera</w:t>
            </w:r>
            <w:r>
              <w:rPr>
                <w:b w:val="0"/>
                <w:i w:val="0"/>
              </w:rPr>
            </w:r>
          </w:p>
        </w:tc>
        <w:tc>
          <w:tcPr>
            <w:tcW w:type="dxa" w:w="3137"/>
          </w:tcPr>
          <w:p>
            <w:pPr>
              <w:pStyle w:val="Tabla"/>
            </w:pPr>
            <w:r/>
            <w:r>
              <w:rPr>
                <w:b w:val="0"/>
                <w:i w:val="0"/>
              </w:rPr>
            </w:r>
            <w:r>
              <w:rPr>
                <w:b/>
                <w:i w:val="0"/>
              </w:rPr>
              <w:t>Se cambia sólo ese flujo</w:t>
            </w:r>
            <w:r>
              <w:rPr>
                <w:b w:val="0"/>
                <w:i w:val="0"/>
              </w:rPr>
            </w:r>
          </w:p>
        </w:tc>
      </w:tr>
      <w:tr>
        <w:tc>
          <w:tcPr>
            <w:tcW w:type="dxa" w:w="3137"/>
          </w:tcPr>
          <w:p>
            <w:pPr>
              <w:pStyle w:val="Tabla"/>
            </w:pPr>
            <w:r/>
            <w:r>
              <w:rPr>
                <w:b w:val="0"/>
                <w:i w:val="0"/>
              </w:rPr>
            </w:r>
            <w:r>
              <w:rPr>
                <w:b/>
                <w:i w:val="0"/>
              </w:rPr>
              <w:t>Para llevar audio a otro sitio</w:t>
            </w:r>
            <w:r>
              <w:rPr>
                <w:b w:val="0"/>
                <w:i w:val="0"/>
              </w:rPr>
            </w:r>
          </w:p>
        </w:tc>
        <w:tc>
          <w:tcPr>
            <w:tcW w:type="dxa" w:w="3137"/>
          </w:tcPr>
          <w:p>
            <w:pPr>
              <w:pStyle w:val="Tabla"/>
            </w:pPr>
            <w:r/>
            <w:r>
              <w:rPr>
                <w:b w:val="0"/>
                <w:i w:val="0"/>
              </w:rPr>
            </w:r>
            <w:r>
              <w:rPr>
                <w:b/>
                <w:i w:val="0"/>
              </w:rPr>
              <w:t>Va el vídeo con él</w:t>
            </w:r>
            <w:r>
              <w:rPr>
                <w:b w:val="0"/>
                <w:i w:val="0"/>
              </w:rPr>
            </w:r>
          </w:p>
        </w:tc>
        <w:tc>
          <w:tcPr>
            <w:tcW w:type="dxa" w:w="3137"/>
          </w:tcPr>
          <w:p>
            <w:pPr>
              <w:pStyle w:val="Tabla"/>
            </w:pPr>
            <w:r/>
            <w:r>
              <w:rPr>
                <w:b w:val="0"/>
                <w:i w:val="0"/>
              </w:rPr>
            </w:r>
            <w:r>
              <w:rPr>
                <w:b/>
                <w:i w:val="0"/>
              </w:rPr>
              <w:t>Va solo</w:t>
            </w:r>
            <w:r>
              <w:rPr>
                <w:b w:val="0"/>
                <w:i w:val="0"/>
              </w:rPr>
            </w:r>
          </w:p>
        </w:tc>
      </w:tr>
      <w:tr>
        <w:tc>
          <w:tcPr>
            <w:tcW w:type="dxa" w:w="3137"/>
          </w:tcPr>
          <w:p>
            <w:pPr>
              <w:pStyle w:val="Tabla"/>
            </w:pPr>
            <w:r/>
            <w:r>
              <w:rPr>
                <w:b w:val="0"/>
                <w:i w:val="0"/>
              </w:rPr>
            </w:r>
            <w:r>
              <w:rPr>
                <w:b/>
                <w:i w:val="0"/>
              </w:rPr>
              <w:t>Qué los mantiene juntos</w:t>
            </w:r>
            <w:r>
              <w:rPr>
                <w:b w:val="0"/>
                <w:i w:val="0"/>
              </w:rPr>
            </w:r>
          </w:p>
        </w:tc>
        <w:tc>
          <w:tcPr>
            <w:tcW w:type="dxa" w:w="3137"/>
          </w:tcPr>
          <w:p>
            <w:pPr>
              <w:pStyle w:val="Tabla"/>
            </w:pPr>
            <w:r/>
            <w:r>
              <w:rPr>
                <w:b w:val="0"/>
                <w:i w:val="0"/>
              </w:rPr>
            </w:r>
            <w:r>
              <w:rPr>
                <w:b/>
                <w:i w:val="0"/>
              </w:rPr>
              <w:t>La propia trama</w:t>
            </w:r>
            <w:r>
              <w:rPr>
                <w:b w:val="0"/>
                <w:i w:val="0"/>
              </w:rPr>
            </w:r>
          </w:p>
        </w:tc>
        <w:tc>
          <w:tcPr>
            <w:tcW w:type="dxa" w:w="3137"/>
          </w:tcPr>
          <w:p>
            <w:pPr>
              <w:pStyle w:val="Tabla"/>
            </w:pPr>
            <w:r/>
            <w:r>
              <w:rPr>
                <w:b w:val="0"/>
                <w:i w:val="0"/>
              </w:rPr>
            </w:r>
            <w:r>
              <w:rPr>
                <w:b/>
                <w:i w:val="0"/>
              </w:rPr>
              <w:t>El reloj común</w:t>
            </w:r>
            <w:r>
              <w:rPr>
                <w:b w:val="0"/>
                <w:i w:val="0"/>
              </w:rPr>
            </w:r>
          </w:p>
        </w:tc>
      </w:tr>
    </w:tbl>
    <w:p>
      <w:pPr/>
    </w:p>
    <w:p>
      <w:pPr/>
      <w:r>
        <w:rPr>
          <w:b w:val="0"/>
          <w:i w:val="0"/>
        </w:rPr>
      </w:r>
      <w:r>
        <w:rPr>
          <w:b/>
          <w:i w:val="0"/>
        </w:rPr>
        <w:t>La consecuencia práctica de esa separación</w:t>
      </w:r>
      <w:r>
        <w:rPr>
          <w:b w:val="0"/>
          <w:i w:val="0"/>
        </w:rPr>
        <w:t xml:space="preserve">: </w:t>
      </w:r>
      <w:r>
        <w:rPr>
          <w:b/>
          <w:i w:val="0"/>
        </w:rPr>
        <w:t>una mesa de sonido puede suscribirse a los flujos de</w:t>
      </w:r>
      <w:r>
        <w:t xml:space="preserve"> </w:t>
      </w:r>
      <w:r>
        <w:rPr>
          <w:b/>
          <w:i w:val="0"/>
        </w:rPr>
        <w:t>audio sin recibir un solo bit de vídeo.</w:t>
      </w:r>
      <w:r>
        <w:rPr>
          <w:b w:val="0"/>
          <w:i w:val="0"/>
        </w:rPr>
        <w:t xml:space="preserve"> </w:t>
      </w:r>
      <w:r>
        <w:rPr>
          <w:b/>
          <w:i w:val="0"/>
        </w:rPr>
        <w:t>En coaxial habría que llevarle la señal entera y</w:t>
      </w:r>
      <w:r>
        <w:t xml:space="preserve"> </w:t>
      </w:r>
      <w:r>
        <w:rPr>
          <w:b/>
          <w:i w:val="0"/>
        </w:rPr>
        <w:t>desincrustar.</w:t>
      </w:r>
      <w:r>
        <w:rPr>
          <w:b w:val="0"/>
          <w:i w:val="0"/>
        </w:rPr>
      </w:r>
    </w:p>
    <w:p>
      <w:pPr/>
      <w:r>
        <w:rPr>
          <w:b w:val="0"/>
          <w:i w:val="0"/>
        </w:rPr>
      </w:r>
      <w:r>
        <w:rPr>
          <w:b/>
          <w:i w:val="0"/>
        </w:rPr>
        <w:t>Y las tres opciones falsas de la pregunta se caen con esa misma tabla</w:t>
      </w:r>
      <w:r>
        <w:rPr>
          <w:b w:val="0"/>
          <w:i w:val="0"/>
        </w:rPr>
        <w:t xml:space="preserve">: </w:t>
      </w:r>
      <w:r>
        <w:rPr>
          <w:b/>
          <w:i w:val="0"/>
        </w:rPr>
        <w:t>la encapsulación en un</w:t>
      </w:r>
      <w:r>
        <w:t xml:space="preserve"> </w:t>
      </w:r>
      <w:r>
        <w:rPr>
          <w:b/>
          <w:i w:val="0"/>
        </w:rPr>
        <w:t>único flujo es exactamente lo contrario</w:t>
      </w:r>
      <w:r>
        <w:rPr>
          <w:b w:val="0"/>
          <w:i w:val="0"/>
        </w:rPr>
        <w:t xml:space="preserve">; </w:t>
      </w:r>
      <w:r>
        <w:rPr>
          <w:b/>
          <w:i w:val="0"/>
        </w:rPr>
        <w:t>el uso de compresión no es propio de esta familia</w:t>
      </w:r>
      <w:r>
        <w:rPr>
          <w:b w:val="0"/>
          <w:i w:val="0"/>
        </w:rPr>
        <w:t>, cuya</w:t>
      </w:r>
      <w:r>
        <w:t xml:space="preserve"> </w:t>
      </w:r>
      <w:r>
        <w:rPr>
          <w:b w:val="0"/>
          <w:i w:val="0"/>
        </w:rPr>
        <w:t xml:space="preserve">parte de vídeo va sin comprimir; </w:t>
      </w:r>
      <w:r>
        <w:rPr>
          <w:b/>
          <w:i w:val="0"/>
        </w:rPr>
        <w:t>y la dependencia de la interfaz de coaxial es lo que viene a</w:t>
      </w:r>
      <w:r>
        <w:t xml:space="preserve"> </w:t>
      </w:r>
      <w:r>
        <w:rPr>
          <w:b/>
          <w:i w:val="0"/>
        </w:rPr>
        <w:t>sustituir.</w:t>
      </w:r>
      <w:r>
        <w:rPr>
          <w:b w:val="0"/>
          <w:i w:val="0"/>
        </w:rPr>
      </w:r>
    </w:p>
    <w:p>
      <w:pPr/>
      <w:r>
        <w:rPr>
          <w:b w:val="0"/>
          <w:i w:val="0"/>
        </w:rPr>
      </w:r>
      <w:r>
        <w:rPr>
          <w:b/>
          <w:i w:val="0"/>
        </w:rPr>
        <w:t>La pregunta 5</w:t>
      </w:r>
      <w:r>
        <w:rPr>
          <w:b w:val="0"/>
          <w:i w:val="0"/>
        </w:rPr>
        <w:t xml:space="preserve">: </w:t>
      </w:r>
      <w:r>
        <w:rPr>
          <w:b/>
          <w:i w:val="0"/>
        </w:rPr>
        <w:t>de las descripciones enumeradas, la correcta es que la parte 10 es arquitectura y</w:t>
      </w:r>
      <w:r>
        <w:t xml:space="preserve"> </w:t>
      </w:r>
      <w:r>
        <w:rPr>
          <w:b/>
          <w:i w:val="0"/>
        </w:rPr>
        <w:t>sincronización, la parte 20 es vídeo sin compresión y la parte 30 es audio basado en AES67.</w:t>
      </w:r>
      <w:r>
        <w:rPr>
          <w:b w:val="0"/>
          <w:i w:val="0"/>
        </w:rPr>
        <w:t xml:space="preserve"> Ésa es</w:t>
      </w:r>
      <w:r>
        <w:t xml:space="preserve"> </w:t>
      </w:r>
      <w:r>
        <w:rPr>
          <w:b w:val="0"/>
          <w:i w:val="0"/>
        </w:rPr>
        <w:t>la respuesta oficial.</w:t>
      </w:r>
    </w:p>
    <w:p>
      <w:pPr/>
      <w:r>
        <w:rPr>
          <w:b w:val="0"/>
          <w:i w:val="0"/>
        </w:rPr>
      </w:r>
      <w:r>
        <w:rPr>
          <w:b/>
          <w:i w:val="0"/>
        </w:rPr>
        <w:t>La pregunta 78</w:t>
      </w:r>
      <w:r>
        <w:rPr>
          <w:b w:val="0"/>
          <w:i w:val="0"/>
        </w:rPr>
        <w:t xml:space="preserve">: </w:t>
      </w:r>
      <w:r>
        <w:rPr>
          <w:b/>
          <w:i w:val="0"/>
        </w:rPr>
        <w:t>la norma SMPTE 2110-20 especifica el transporte de señal de vídeo sin</w:t>
      </w:r>
      <w:r>
        <w:t xml:space="preserve"> </w:t>
      </w:r>
      <w:r>
        <w:rPr>
          <w:b/>
          <w:i w:val="0"/>
        </w:rPr>
        <w:t>comprimir.</w:t>
      </w:r>
      <w:r>
        <w:rPr>
          <w:b w:val="0"/>
          <w:i w:val="0"/>
        </w:rPr>
        <w:t xml:space="preserve"> Ésa es la respuesta oficial.</w:t>
      </w:r>
    </w:p>
    <w:p>
      <w:pPr>
        <w:pStyle w:val="Separador"/>
        <w:pBdr>
          <w:bottom w:val="single" w:sz="4" w:color="BBBBBB"/>
        </w:pBdr>
      </w:pPr>
    </w:p>
    <w:p>
      <w:pPr/>
      <w:r>
        <w:rPr>
          <w:b w:val="0"/>
          <w:i w:val="0"/>
        </w:rPr>
      </w:r>
      <w:r>
        <w:rPr>
          <w:b/>
          <w:i w:val="0"/>
        </w:rPr>
        <w:t>Las dos se contestan con la misma tabla de partes: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normaliza</w:t>
            </w:r>
          </w:p>
        </w:tc>
      </w:tr>
      <w:tr>
        <w:tc>
          <w:tcPr>
            <w:tcW w:type="dxa" w:w="4706"/>
          </w:tcPr>
          <w:p>
            <w:pPr>
              <w:pStyle w:val="Tabla"/>
            </w:pPr>
            <w:r/>
            <w:r>
              <w:rPr>
                <w:b w:val="0"/>
                <w:i w:val="0"/>
              </w:rPr>
            </w:r>
            <w:r>
              <w:rPr>
                <w:b/>
                <w:i w:val="0"/>
              </w:rPr>
              <w:t>ST 2110-10</w:t>
            </w:r>
            <w:r>
              <w:rPr>
                <w:b w:val="0"/>
                <w:i w:val="0"/>
              </w:rPr>
            </w:r>
          </w:p>
        </w:tc>
        <w:tc>
          <w:tcPr>
            <w:tcW w:type="dxa" w:w="4706"/>
          </w:tcPr>
          <w:p>
            <w:pPr>
              <w:pStyle w:val="Tabla"/>
            </w:pPr>
            <w:r/>
            <w:r>
              <w:rPr>
                <w:b w:val="0"/>
                <w:i w:val="0"/>
              </w:rPr>
            </w:r>
            <w:r>
              <w:rPr>
                <w:b/>
                <w:i w:val="0"/>
              </w:rPr>
              <w:t>La arquitectura y la sincronización de todo el conjunto</w:t>
            </w:r>
            <w:r>
              <w:rPr>
                <w:b w:val="0"/>
                <w:i w:val="0"/>
              </w:rPr>
              <w:t xml:space="preserve"> ✔</w:t>
            </w:r>
          </w:p>
        </w:tc>
      </w:tr>
      <w:tr>
        <w:tc>
          <w:tcPr>
            <w:tcW w:type="dxa" w:w="4706"/>
          </w:tcPr>
          <w:p>
            <w:pPr>
              <w:pStyle w:val="Tabla"/>
            </w:pPr>
            <w:r/>
            <w:r>
              <w:rPr>
                <w:b w:val="0"/>
                <w:i w:val="0"/>
              </w:rPr>
            </w:r>
            <w:r>
              <w:rPr>
                <w:b/>
                <w:i w:val="0"/>
              </w:rPr>
              <w:t>ST 2110-20</w:t>
            </w:r>
            <w:r>
              <w:rPr>
                <w:b w:val="0"/>
                <w:i w:val="0"/>
              </w:rPr>
            </w:r>
          </w:p>
        </w:tc>
        <w:tc>
          <w:tcPr>
            <w:tcW w:type="dxa" w:w="4706"/>
          </w:tcPr>
          <w:p>
            <w:pPr>
              <w:pStyle w:val="Tabla"/>
            </w:pPr>
            <w:r/>
            <w:r>
              <w:rPr>
                <w:b w:val="0"/>
                <w:i w:val="0"/>
              </w:rPr>
            </w:r>
            <w:r>
              <w:rPr>
                <w:b/>
                <w:i w:val="0"/>
              </w:rPr>
              <w:t>El vídeo SIN COMPRIMIR</w:t>
            </w:r>
            <w:r>
              <w:rPr>
                <w:b w:val="0"/>
                <w:i w:val="0"/>
              </w:rPr>
              <w:t xml:space="preserve"> ✔</w:t>
            </w:r>
          </w:p>
        </w:tc>
      </w:tr>
      <w:tr>
        <w:tc>
          <w:tcPr>
            <w:tcW w:type="dxa" w:w="4706"/>
          </w:tcPr>
          <w:p>
            <w:pPr>
              <w:pStyle w:val="Tabla"/>
            </w:pPr>
            <w:r/>
            <w:r>
              <w:rPr>
                <w:b w:val="0"/>
                <w:i w:val="0"/>
              </w:rPr>
            </w:r>
            <w:r>
              <w:rPr>
                <w:b/>
                <w:i w:val="0"/>
              </w:rPr>
              <w:t>ST 2110-21</w:t>
            </w:r>
            <w:r>
              <w:rPr>
                <w:b w:val="0"/>
                <w:i w:val="0"/>
              </w:rPr>
            </w:r>
          </w:p>
        </w:tc>
        <w:tc>
          <w:tcPr>
            <w:tcW w:type="dxa" w:w="4706"/>
          </w:tcPr>
          <w:p>
            <w:pPr>
              <w:pStyle w:val="Tabla"/>
            </w:pPr>
            <w:r/>
            <w:r>
              <w:rPr>
                <w:b w:val="0"/>
                <w:i w:val="0"/>
              </w:rPr>
            </w:r>
            <w:r>
              <w:rPr>
                <w:b/>
                <w:i w:val="0"/>
              </w:rPr>
              <w:t>El perfil de tráfico: cómo se reparten los paquetes en el tiempo</w:t>
            </w:r>
            <w:r>
              <w:rPr>
                <w:b w:val="0"/>
                <w:i w:val="0"/>
              </w:rPr>
            </w:r>
          </w:p>
        </w:tc>
      </w:tr>
      <w:tr>
        <w:tc>
          <w:tcPr>
            <w:tcW w:type="dxa" w:w="4706"/>
          </w:tcPr>
          <w:p>
            <w:pPr>
              <w:pStyle w:val="Tabla"/>
            </w:pPr>
            <w:r/>
            <w:r>
              <w:rPr>
                <w:b w:val="0"/>
                <w:i w:val="0"/>
              </w:rPr>
            </w:r>
            <w:r>
              <w:rPr>
                <w:b/>
                <w:i w:val="0"/>
              </w:rPr>
              <w:t>ST 2110-30</w:t>
            </w:r>
            <w:r>
              <w:rPr>
                <w:b w:val="0"/>
                <w:i w:val="0"/>
              </w:rPr>
            </w:r>
          </w:p>
        </w:tc>
        <w:tc>
          <w:tcPr>
            <w:tcW w:type="dxa" w:w="4706"/>
          </w:tcPr>
          <w:p>
            <w:pPr>
              <w:pStyle w:val="Tabla"/>
            </w:pPr>
            <w:r/>
            <w:r>
              <w:rPr>
                <w:b w:val="0"/>
                <w:i w:val="0"/>
              </w:rPr>
            </w:r>
            <w:r>
              <w:rPr>
                <w:b/>
                <w:i w:val="0"/>
              </w:rPr>
              <w:t>El audio, basado en la norma de interoperabilidad de la Sociedad de Ingeniería de Audio</w:t>
            </w:r>
            <w:r>
              <w:rPr>
                <w:b w:val="0"/>
                <w:i w:val="0"/>
              </w:rPr>
              <w:t xml:space="preserve"> ✔</w:t>
            </w:r>
          </w:p>
        </w:tc>
      </w:tr>
      <w:tr>
        <w:tc>
          <w:tcPr>
            <w:tcW w:type="dxa" w:w="4706"/>
          </w:tcPr>
          <w:p>
            <w:pPr>
              <w:pStyle w:val="Tabla"/>
            </w:pPr>
            <w:r/>
            <w:r>
              <w:rPr>
                <w:b w:val="0"/>
                <w:i w:val="0"/>
              </w:rPr>
            </w:r>
            <w:r>
              <w:rPr>
                <w:b/>
                <w:i w:val="0"/>
              </w:rPr>
              <w:t>ST 2110-31</w:t>
            </w:r>
            <w:r>
              <w:rPr>
                <w:b w:val="0"/>
                <w:i w:val="0"/>
              </w:rPr>
            </w:r>
          </w:p>
        </w:tc>
        <w:tc>
          <w:tcPr>
            <w:tcW w:type="dxa" w:w="4706"/>
          </w:tcPr>
          <w:p>
            <w:pPr>
              <w:pStyle w:val="Tabla"/>
            </w:pPr>
            <w:r/>
            <w:r>
              <w:rPr>
                <w:b w:val="0"/>
                <w:i w:val="0"/>
              </w:rPr>
            </w:r>
            <w:r>
              <w:rPr>
                <w:b/>
                <w:i w:val="0"/>
              </w:rPr>
              <w:t>El audio en formato de la norma AES3 transparente</w:t>
            </w:r>
            <w:r>
              <w:rPr>
                <w:b w:val="0"/>
                <w:i w:val="0"/>
              </w:rPr>
            </w:r>
          </w:p>
        </w:tc>
      </w:tr>
      <w:tr>
        <w:tc>
          <w:tcPr>
            <w:tcW w:type="dxa" w:w="4706"/>
          </w:tcPr>
          <w:p>
            <w:pPr>
              <w:pStyle w:val="Tabla"/>
            </w:pPr>
            <w:r/>
            <w:r>
              <w:rPr>
                <w:b w:val="0"/>
                <w:i w:val="0"/>
              </w:rPr>
            </w:r>
            <w:r>
              <w:rPr>
                <w:b/>
                <w:i w:val="0"/>
              </w:rPr>
              <w:t>ST 2110-40</w:t>
            </w:r>
            <w:r>
              <w:rPr>
                <w:b w:val="0"/>
                <w:i w:val="0"/>
              </w:rPr>
            </w:r>
          </w:p>
        </w:tc>
        <w:tc>
          <w:tcPr>
            <w:tcW w:type="dxa" w:w="4706"/>
          </w:tcPr>
          <w:p>
            <w:pPr>
              <w:pStyle w:val="Tabla"/>
            </w:pPr>
            <w:r/>
            <w:r>
              <w:rPr>
                <w:b w:val="0"/>
                <w:i w:val="0"/>
              </w:rPr>
            </w:r>
            <w:r>
              <w:rPr>
                <w:b/>
                <w:i w:val="0"/>
              </w:rPr>
              <w:t>Los datos auxiliares</w:t>
            </w:r>
            <w:r>
              <w:rPr>
                <w:b w:val="0"/>
                <w:i w:val="0"/>
              </w:rPr>
            </w:r>
          </w:p>
        </w:tc>
      </w:tr>
    </w:tbl>
    <w:p>
      <w:pPr/>
    </w:p>
    <w:p>
      <w:pPr/>
      <w:r>
        <w:rPr>
          <w:b w:val="0"/>
          <w:i w:val="0"/>
        </w:rPr>
      </w:r>
      <w:r>
        <w:rPr>
          <w:b/>
          <w:i w:val="0"/>
        </w:rPr>
        <w:t>Y las dos palabras que deciden la pregunta 5, porque las tres opciones falsas cambian una de</w:t>
      </w:r>
      <w:r>
        <w:t xml:space="preserve"> </w:t>
      </w:r>
      <w:r>
        <w:rPr>
          <w:b/>
          <w:i w:val="0"/>
        </w:rPr>
        <w:t>ellas</w:t>
      </w:r>
      <w:r>
        <w:rPr>
          <w:b w:val="0"/>
          <w:i w:val="0"/>
        </w:rPr>
        <w:t xml:space="preserve">: </w:t>
      </w:r>
      <w:r>
        <w:rPr>
          <w:b/>
          <w:i w:val="0"/>
        </w:rPr>
        <w:t>«sin compresión» en la parte de vídeo</w:t>
      </w:r>
      <w:r>
        <w:rPr>
          <w:b w:val="0"/>
          <w:i w:val="0"/>
        </w:rPr>
        <w:t xml:space="preserve">, y </w:t>
      </w:r>
      <w:r>
        <w:rPr>
          <w:b/>
          <w:i w:val="0"/>
        </w:rPr>
        <w:t>el nombre de la norma en la de audio.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Vídeo comprimido en la parte 20</w:t>
            </w:r>
            <w:r>
              <w:rPr>
                <w:b w:val="0"/>
                <w:i w:val="0"/>
              </w:rPr>
            </w:r>
          </w:p>
        </w:tc>
        <w:tc>
          <w:tcPr>
            <w:tcW w:type="dxa" w:w="4706"/>
          </w:tcPr>
          <w:p>
            <w:pPr>
              <w:pStyle w:val="Tabla"/>
            </w:pPr>
            <w:r/>
            <w:r>
              <w:rPr>
                <w:b w:val="0"/>
                <w:i w:val="0"/>
              </w:rPr>
            </w:r>
            <w:r>
              <w:rPr>
                <w:b/>
                <w:i w:val="0"/>
              </w:rPr>
              <w:t>Va sin comprimir</w:t>
            </w:r>
            <w:r>
              <w:rPr>
                <w:b w:val="0"/>
                <w:i w:val="0"/>
              </w:rPr>
            </w:r>
          </w:p>
        </w:tc>
      </w:tr>
      <w:tr>
        <w:tc>
          <w:tcPr>
            <w:tcW w:type="dxa" w:w="4706"/>
          </w:tcPr>
          <w:p>
            <w:pPr>
              <w:pStyle w:val="Tabla"/>
            </w:pPr>
            <w:r/>
            <w:r>
              <w:rPr>
                <w:b w:val="0"/>
                <w:i w:val="0"/>
              </w:rPr>
            </w:r>
            <w:r>
              <w:rPr>
                <w:b/>
                <w:i w:val="0"/>
              </w:rPr>
              <w:t>Audio basado en AES3 en la parte 30</w:t>
            </w:r>
            <w:r>
              <w:rPr>
                <w:b w:val="0"/>
                <w:i w:val="0"/>
              </w:rPr>
            </w:r>
          </w:p>
        </w:tc>
        <w:tc>
          <w:tcPr>
            <w:tcW w:type="dxa" w:w="4706"/>
          </w:tcPr>
          <w:p>
            <w:pPr>
              <w:pStyle w:val="Tabla"/>
            </w:pPr>
            <w:r/>
            <w:r>
              <w:rPr>
                <w:b w:val="0"/>
                <w:i w:val="0"/>
              </w:rPr>
            </w:r>
            <w:r>
              <w:rPr>
                <w:b/>
                <w:i w:val="0"/>
              </w:rPr>
              <w:t>La 30 se basa en la norma de interoperabilidad; la que usa AES3 es la 31</w:t>
            </w:r>
            <w:r>
              <w:rPr>
                <w:b w:val="0"/>
                <w:i w:val="0"/>
              </w:rPr>
            </w:r>
          </w:p>
        </w:tc>
      </w:tr>
      <w:tr>
        <w:tc>
          <w:tcPr>
            <w:tcW w:type="dxa" w:w="4706"/>
          </w:tcPr>
          <w:p>
            <w:pPr>
              <w:pStyle w:val="Tabla"/>
            </w:pPr>
            <w:r/>
            <w:r>
              <w:rPr>
                <w:b w:val="0"/>
                <w:i w:val="0"/>
              </w:rPr>
            </w:r>
            <w:r>
              <w:rPr>
                <w:b/>
                <w:i w:val="0"/>
              </w:rPr>
              <w:t>Vídeo con compresión en la parte 10</w:t>
            </w:r>
            <w:r>
              <w:rPr>
                <w:b w:val="0"/>
                <w:i w:val="0"/>
              </w:rPr>
            </w:r>
          </w:p>
        </w:tc>
        <w:tc>
          <w:tcPr>
            <w:tcW w:type="dxa" w:w="4706"/>
          </w:tcPr>
          <w:p>
            <w:pPr>
              <w:pStyle w:val="Tabla"/>
            </w:pPr>
            <w:r/>
            <w:r>
              <w:rPr>
                <w:b w:val="0"/>
                <w:i w:val="0"/>
              </w:rPr>
            </w:r>
            <w:r>
              <w:rPr>
                <w:b/>
                <w:i w:val="0"/>
              </w:rPr>
              <w:t>La 10 no es de vídeo: es arquitectura y sincronización</w:t>
            </w:r>
            <w:r>
              <w:rPr>
                <w:b w:val="0"/>
                <w:i w:val="0"/>
              </w:rPr>
            </w:r>
          </w:p>
        </w:tc>
      </w:tr>
    </w:tbl>
    <w:p>
      <w:pPr/>
    </w:p>
    <w:p>
      <w:pPr/>
      <w:r>
        <w:rPr>
          <w:b w:val="0"/>
          <w:i w:val="0"/>
        </w:rPr>
      </w:r>
      <w:r>
        <w:rPr>
          <w:b/>
          <w:i w:val="0"/>
        </w:rPr>
        <w:t>El aviso que este epígrafe deja y que un ingeniero necesita</w:t>
      </w:r>
      <w:r>
        <w:rPr>
          <w:b w:val="0"/>
          <w:i w:val="0"/>
        </w:rPr>
        <w:t xml:space="preserve">: </w:t>
      </w:r>
      <w:r>
        <w:rPr>
          <w:b/>
          <w:i w:val="0"/>
        </w:rPr>
        <w:t>la parte 21 no aparece en el examen</w:t>
      </w:r>
      <w:r>
        <w:t xml:space="preserve"> </w:t>
      </w:r>
      <w:r>
        <w:rPr>
          <w:b/>
          <w:i w:val="0"/>
        </w:rPr>
        <w:t>y es la que más problemas da en obra.</w:t>
      </w:r>
      <w:r>
        <w:rPr>
          <w:b w:val="0"/>
          <w:i w:val="0"/>
        </w:rPr>
        <w:t xml:space="preserve"> </w:t>
      </w:r>
      <w:r>
        <w:rPr>
          <w:b/>
          <w:i w:val="0"/>
        </w:rPr>
        <w:t>Define cómo se espacian los paquetes</w:t>
      </w:r>
      <w:r>
        <w:rPr>
          <w:b w:val="0"/>
          <w:i w:val="0"/>
        </w:rPr>
        <w:t xml:space="preserve">, y </w:t>
      </w:r>
      <w:r>
        <w:rPr>
          <w:b/>
          <w:i w:val="0"/>
        </w:rPr>
        <w:t>un emisor que no</w:t>
      </w:r>
      <w:r>
        <w:t xml:space="preserve"> </w:t>
      </w:r>
      <w:r>
        <w:rPr>
          <w:b/>
          <w:i w:val="0"/>
        </w:rPr>
        <w:t>respete su perfil satura las colas del conmutador y produce pérdidas</w:t>
      </w:r>
      <w:r>
        <w:rPr>
          <w:b w:val="0"/>
          <w:i w:val="0"/>
        </w:rPr>
        <w:t xml:space="preserve"> aunque el enlace tenga</w:t>
      </w:r>
      <w:r>
        <w:t xml:space="preserve"> </w:t>
      </w:r>
      <w:r>
        <w:rPr>
          <w:b w:val="0"/>
          <w:i w:val="0"/>
        </w:rPr>
        <w:t>capacidad de sobra.</w:t>
      </w:r>
    </w:p>
    <w:p>
      <w:pPr>
        <w:pStyle w:val="Heading2"/>
      </w:pPr>
      <w:r>
        <w:rPr>
          <w:b w:val="0"/>
          <w:i w:val="0"/>
        </w:rPr>
        <w:t>7.3 La familia SMPTE ST 2022 y la redundancia</w:t>
      </w:r>
    </w:p>
    <w:p>
      <w:pPr/>
      <w:r>
        <w:rPr>
          <w:b w:val="0"/>
          <w:i w:val="0"/>
        </w:rPr>
      </w:r>
      <w:r>
        <w:rPr>
          <w:b/>
          <w:i w:val="0"/>
        </w:rPr>
        <w:t>La pregunta 14</w:t>
      </w:r>
      <w:r>
        <w:rPr>
          <w:b w:val="0"/>
          <w:i w:val="0"/>
        </w:rPr>
        <w:t xml:space="preserve">: </w:t>
      </w:r>
      <w:r>
        <w:rPr>
          <w:b/>
          <w:i w:val="0"/>
        </w:rPr>
        <w:t>la norma SMPTE 2022-7 trata específicamente de conmutación con protección total</w:t>
      </w:r>
      <w:r>
        <w:t xml:space="preserve"> </w:t>
      </w:r>
      <w:r>
        <w:rPr>
          <w:b/>
          <w:i w:val="0"/>
        </w:rPr>
        <w:t>para flujos de vídeo sin comprimir.</w:t>
      </w:r>
      <w:r>
        <w:rPr>
          <w:b w:val="0"/>
          <w:i w:val="0"/>
        </w:rPr>
        <w:t xml:space="preserve"> Ésa es la respuesta oficial.</w:t>
      </w:r>
    </w:p>
    <w:p>
      <w:pPr>
        <w:pStyle w:val="Separador"/>
        <w:pBdr>
          <w:bottom w:val="single" w:sz="4" w:color="BBBBBB"/>
        </w:pBdr>
      </w:pPr>
    </w:p>
    <w:p>
      <w:pPr/>
      <w:r>
        <w:rPr>
          <w:b w:val="0"/>
          <w:i w:val="0"/>
        </w:rPr>
      </w:r>
      <w:r>
        <w:rPr>
          <w:b/>
          <w:i w:val="0"/>
        </w:rPr>
        <w:t>Y conviene ver la familia entera, porque el enunciado la nombra junto a la otra: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normaliza</w:t>
            </w:r>
          </w:p>
        </w:tc>
      </w:tr>
      <w:tr>
        <w:tc>
          <w:tcPr>
            <w:tcW w:type="dxa" w:w="4706"/>
          </w:tcPr>
          <w:p>
            <w:pPr>
              <w:pStyle w:val="Tabla"/>
            </w:pPr>
            <w:r/>
            <w:r>
              <w:rPr>
                <w:b w:val="0"/>
                <w:i w:val="0"/>
              </w:rPr>
            </w:r>
            <w:r>
              <w:rPr>
                <w:b/>
                <w:i w:val="0"/>
              </w:rPr>
              <w:t>ST 2022-1 y -2</w:t>
            </w:r>
            <w:r>
              <w:rPr>
                <w:b w:val="0"/>
                <w:i w:val="0"/>
              </w:rPr>
            </w:r>
          </w:p>
        </w:tc>
        <w:tc>
          <w:tcPr>
            <w:tcW w:type="dxa" w:w="4706"/>
          </w:tcPr>
          <w:p>
            <w:pPr>
              <w:pStyle w:val="Tabla"/>
            </w:pPr>
            <w:r/>
            <w:r>
              <w:rPr>
                <w:b w:val="0"/>
                <w:i w:val="0"/>
              </w:rPr>
            </w:r>
            <w:r>
              <w:rPr>
                <w:b/>
                <w:i w:val="0"/>
              </w:rPr>
              <w:t>Transporte de flujo comprimido sobre red, con corrección de errores</w:t>
            </w:r>
            <w:r>
              <w:rPr>
                <w:b w:val="0"/>
                <w:i w:val="0"/>
              </w:rPr>
            </w:r>
          </w:p>
        </w:tc>
      </w:tr>
      <w:tr>
        <w:tc>
          <w:tcPr>
            <w:tcW w:type="dxa" w:w="4706"/>
          </w:tcPr>
          <w:p>
            <w:pPr>
              <w:pStyle w:val="Tabla"/>
            </w:pPr>
            <w:r/>
            <w:r>
              <w:rPr>
                <w:b w:val="0"/>
                <w:i w:val="0"/>
              </w:rPr>
            </w:r>
            <w:r>
              <w:rPr>
                <w:b/>
                <w:i w:val="0"/>
              </w:rPr>
              <w:t>ST 2022-5 y -6</w:t>
            </w:r>
            <w:r>
              <w:rPr>
                <w:b w:val="0"/>
                <w:i w:val="0"/>
              </w:rPr>
            </w:r>
          </w:p>
        </w:tc>
        <w:tc>
          <w:tcPr>
            <w:tcW w:type="dxa" w:w="4706"/>
          </w:tcPr>
          <w:p>
            <w:pPr>
              <w:pStyle w:val="Tabla"/>
            </w:pPr>
            <w:r/>
            <w:r>
              <w:rPr>
                <w:b w:val="0"/>
                <w:i w:val="0"/>
              </w:rPr>
            </w:r>
            <w:r>
              <w:rPr>
                <w:b/>
                <w:i w:val="0"/>
              </w:rPr>
              <w:t>Transporte de la señal de coaxial ENTERA sobre red</w:t>
            </w:r>
            <w:r>
              <w:rPr>
                <w:b w:val="0"/>
                <w:i w:val="0"/>
              </w:rPr>
            </w:r>
          </w:p>
        </w:tc>
      </w:tr>
      <w:tr>
        <w:tc>
          <w:tcPr>
            <w:tcW w:type="dxa" w:w="4706"/>
          </w:tcPr>
          <w:p>
            <w:pPr>
              <w:pStyle w:val="Tabla"/>
            </w:pPr>
            <w:r/>
            <w:r>
              <w:rPr>
                <w:b w:val="0"/>
                <w:i w:val="0"/>
              </w:rPr>
            </w:r>
            <w:r>
              <w:rPr>
                <w:b/>
                <w:i w:val="0"/>
              </w:rPr>
              <w:t>ST 2022-7</w:t>
            </w:r>
            <w:r>
              <w:rPr>
                <w:b w:val="0"/>
                <w:i w:val="0"/>
              </w:rPr>
            </w:r>
          </w:p>
        </w:tc>
        <w:tc>
          <w:tcPr>
            <w:tcW w:type="dxa" w:w="4706"/>
          </w:tcPr>
          <w:p>
            <w:pPr>
              <w:pStyle w:val="Tabla"/>
            </w:pPr>
            <w:r/>
            <w:r>
              <w:rPr>
                <w:b w:val="0"/>
                <w:i w:val="0"/>
              </w:rPr>
            </w:r>
            <w:r>
              <w:rPr>
                <w:b/>
                <w:i w:val="0"/>
              </w:rPr>
              <w:t>Protección sin costura: dos caminos simultáneos</w:t>
            </w:r>
            <w:r>
              <w:rPr>
                <w:b w:val="0"/>
                <w:i w:val="0"/>
              </w:rPr>
              <w:t xml:space="preserve"> ✔</w:t>
            </w:r>
          </w:p>
        </w:tc>
      </w:tr>
    </w:tbl>
    <w:p>
      <w:pPr/>
    </w:p>
    <w:p>
      <w:pPr/>
      <w:r>
        <w:rPr>
          <w:b w:val="0"/>
          <w:i w:val="0"/>
        </w:rPr>
      </w:r>
      <w:r>
        <w:rPr>
          <w:b/>
          <w:i w:val="0"/>
        </w:rPr>
        <w:t>Cómo funciona esa protección, que es lo que hay que entender:</w:t>
      </w:r>
      <w:r>
        <w:rPr>
          <w:b w:val="0"/>
          <w:i w:val="0"/>
        </w:rPr>
      </w:r>
    </w:p>
    <w:p>
      <w:pPr>
        <w:pStyle w:val="ListNumber"/>
      </w:pPr>
      <w:r>
        <w:rPr>
          <w:b w:val="0"/>
          <w:i w:val="0"/>
        </w:rPr>
      </w:r>
      <w:r>
        <w:rPr>
          <w:b/>
          <w:i w:val="0"/>
        </w:rPr>
        <w:t>El emisor manda DOS copias idénticas del mismo flujo</w:t>
      </w:r>
      <w:r>
        <w:rPr>
          <w:b w:val="0"/>
          <w:i w:val="0"/>
        </w:rPr>
        <w:t>, cada una por un camino físicamente</w:t>
      </w:r>
      <w:r>
        <w:t xml:space="preserve"> </w:t>
      </w:r>
      <w:r>
        <w:rPr>
          <w:b w:val="0"/>
          <w:i w:val="0"/>
        </w:rPr>
        <w:t>distinto.</w:t>
      </w:r>
    </w:p>
    <w:p>
      <w:pPr>
        <w:pStyle w:val="ListNumber"/>
      </w:pPr>
      <w:r>
        <w:rPr>
          <w:b w:val="0"/>
          <w:i w:val="0"/>
        </w:rPr>
      </w:r>
      <w:r>
        <w:rPr>
          <w:b/>
          <w:i w:val="0"/>
        </w:rPr>
        <w:t>Cada paquete lleva su número de secuencia.</w:t>
      </w:r>
      <w:r>
        <w:rPr>
          <w:b w:val="0"/>
          <w:i w:val="0"/>
        </w:rPr>
      </w:r>
    </w:p>
    <w:p>
      <w:pPr>
        <w:pStyle w:val="ListNumber"/>
      </w:pPr>
      <w:r>
        <w:rPr>
          <w:b w:val="0"/>
          <w:i w:val="0"/>
        </w:rPr>
      </w:r>
      <w:r>
        <w:rPr>
          <w:b/>
          <w:i w:val="0"/>
        </w:rPr>
        <w:t>El receptor toma el primero que llega de cada número y descarta el duplicado.</w:t>
      </w:r>
      <w:r>
        <w:rPr>
          <w:b w:val="0"/>
          <w:i w:val="0"/>
        </w:rPr>
      </w:r>
    </w:p>
    <w:p>
      <w:pPr>
        <w:pStyle w:val="ListNumber"/>
      </w:pPr>
      <w:r>
        <w:rPr>
          <w:b w:val="0"/>
          <w:i w:val="0"/>
        </w:rPr>
      </w:r>
      <w:r>
        <w:rPr>
          <w:b/>
          <w:i w:val="0"/>
        </w:rPr>
        <w:t>Si un camino falla, el receptor ya tiene el otro</w:t>
      </w:r>
      <w:r>
        <w:rPr>
          <w:b w:val="0"/>
          <w:i w:val="0"/>
        </w:rPr>
        <w:t xml:space="preserve">: </w:t>
      </w:r>
      <w:r>
        <w:rPr>
          <w:b/>
          <w:i w:val="0"/>
        </w:rPr>
        <w:t>no hay conmutación, no hay hueco.</w:t>
      </w:r>
      <w:r>
        <w:rPr>
          <w:b w:val="0"/>
          <w:i w:val="0"/>
        </w:rPr>
      </w:r>
    </w:p>
    <w:p>
      <w:pPr/>
      <w:r>
        <w:rPr>
          <w:b w:val="0"/>
          <w:i w:val="0"/>
        </w:rPr>
      </w:r>
      <w:r>
        <w:rPr>
          <w:b/>
          <w:i w:val="0"/>
        </w:rPr>
        <w:t>De ahí el nombre «sin costura»</w:t>
      </w:r>
      <w:r>
        <w:rPr>
          <w:b w:val="0"/>
          <w:i w:val="0"/>
        </w:rPr>
        <w:t xml:space="preserve">: </w:t>
      </w:r>
      <w:r>
        <w:rPr>
          <w:b/>
          <w:i w:val="0"/>
        </w:rPr>
        <w:t>no es que el cambio sea rápido, es que NO HAY cambio.</w:t>
      </w:r>
      <w:r>
        <w:rPr>
          <w:b w:val="0"/>
          <w:i w:val="0"/>
        </w:rPr>
      </w:r>
    </w:p>
    <w:p>
      <w:pPr/>
      <w:r>
        <w:rPr>
          <w:b w:val="0"/>
          <w:i w:val="0"/>
        </w:rPr>
      </w:r>
      <w:r>
        <w:rPr>
          <w:b/>
          <w:i w:val="0"/>
        </w:rPr>
        <w:t>Y la diferencia con las dos familias del epígrafe anterior</w:t>
      </w:r>
      <w:r>
        <w:rPr>
          <w:b w:val="0"/>
          <w:i w:val="0"/>
        </w:rPr>
        <w:t xml:space="preserve">: </w:t>
      </w:r>
      <w:r>
        <w:rPr>
          <w:b/>
          <w:i w:val="0"/>
        </w:rPr>
        <w:t>la de 2022 partes 5 y 6 mete la</w:t>
      </w:r>
      <w:r>
        <w:t xml:space="preserve"> </w:t>
      </w:r>
      <w:r>
        <w:rPr>
          <w:b/>
          <w:i w:val="0"/>
        </w:rPr>
        <w:t>señal entera de coaxial en la red, tal cual</w:t>
      </w:r>
      <w:r>
        <w:rPr>
          <w:b w:val="0"/>
          <w:i w:val="0"/>
        </w:rPr>
        <w:t xml:space="preserve">; </w:t>
      </w:r>
      <w:r>
        <w:rPr>
          <w:b/>
          <w:i w:val="0"/>
        </w:rPr>
        <w:t>la de 2110 la descompone en flujos.</w:t>
      </w:r>
      <w:r>
        <w:rPr>
          <w:b w:val="0"/>
          <w:i w:val="0"/>
        </w:rPr>
        <w:t xml:space="preserve"> </w:t>
      </w:r>
      <w:r>
        <w:rPr>
          <w:b/>
          <w:i w:val="0"/>
        </w:rPr>
        <w:t>La primera es</w:t>
      </w:r>
      <w:r>
        <w:t xml:space="preserve"> </w:t>
      </w:r>
      <w:r>
        <w:rPr>
          <w:b/>
          <w:i w:val="0"/>
        </w:rPr>
        <w:t>un puente entre los dos mundos y la segunda es el mundo nuevo.</w:t>
      </w:r>
      <w:r>
        <w:rPr>
          <w:b w:val="0"/>
          <w:i w:val="0"/>
        </w:rPr>
      </w:r>
    </w:p>
    <w:p>
      <w:pPr>
        <w:pStyle w:val="Heading2"/>
      </w:pPr>
      <w:r>
        <w:rPr>
          <w:b w:val="0"/>
          <w:i w:val="0"/>
        </w:rPr>
        <w:t>7.4 Las dos redes de una instalación</w:t>
      </w:r>
    </w:p>
    <w:p>
      <w:pPr/>
      <w:r>
        <w:rPr>
          <w:b w:val="0"/>
          <w:i w:val="0"/>
        </w:rPr>
      </w:r>
      <w:r>
        <w:rPr>
          <w:b/>
          <w:i w:val="0"/>
        </w:rPr>
        <w:t>La pregunta 67</w:t>
      </w:r>
      <w:r>
        <w:rPr>
          <w:b w:val="0"/>
          <w:i w:val="0"/>
        </w:rPr>
        <w:t xml:space="preserve">: </w:t>
      </w:r>
      <w:r>
        <w:rPr>
          <w:b/>
          <w:i w:val="0"/>
        </w:rPr>
        <w:t>las redes roja y azul de una instalación basada en esa familia son las dos redes</w:t>
      </w:r>
      <w:r>
        <w:t xml:space="preserve"> </w:t>
      </w:r>
      <w:r>
        <w:rPr>
          <w:b/>
          <w:i w:val="0"/>
        </w:rPr>
        <w:t>por las que se transmite la señal, de forma balanceada, para proporcionar redundancia en caso de fallo</w:t>
      </w:r>
      <w:r>
        <w:t xml:space="preserve"> </w:t>
      </w:r>
      <w:r>
        <w:rPr>
          <w:b/>
          <w:i w:val="0"/>
        </w:rPr>
        <w:t>de una de ellas.</w:t>
      </w:r>
      <w:r>
        <w:rPr>
          <w:b w:val="0"/>
          <w:i w:val="0"/>
        </w:rPr>
        <w:t xml:space="preserve"> Ésa es la respuesta oficial.</w:t>
      </w:r>
    </w:p>
    <w:p>
      <w:pPr>
        <w:pStyle w:val="Separador"/>
        <w:pBdr>
          <w:bottom w:val="single" w:sz="4" w:color="BBBBBB"/>
        </w:pBdr>
      </w:pPr>
    </w:p>
    <w:p>
      <w:pPr/>
      <w:r>
        <w:rPr>
          <w:b w:val="0"/>
          <w:i w:val="0"/>
        </w:rPr>
      </w:r>
      <w:r>
        <w:rPr>
          <w:b/>
          <w:i w:val="0"/>
        </w:rPr>
        <w:t>Y aquí el temario tiene que hacer una precisión, porque cambia cómo se entiende el sistema</w:t>
      </w:r>
      <w:r>
        <w:rPr>
          <w:b w:val="0"/>
          <w:i w:val="0"/>
        </w:rPr>
        <w:t xml:space="preserve">: </w:t>
      </w:r>
      <w:r>
        <w:rPr>
          <w:b/>
          <w:i w:val="0"/>
        </w:rPr>
        <w:t>las</w:t>
      </w:r>
      <w:r>
        <w:t xml:space="preserve"> </w:t>
      </w:r>
      <w:r>
        <w:rPr>
          <w:b/>
          <w:i w:val="0"/>
        </w:rPr>
        <w:t>dos redes no se reparten la carga: llevan LAS DOS el flujo completo, a la vez.</w:t>
      </w:r>
      <w:r>
        <w:rPr>
          <w:b w:val="0"/>
          <w:i w:val="0"/>
        </w:rPr>
        <w:t xml:space="preserve"> </w:t>
      </w:r>
      <w:r>
        <w:rPr>
          <w:b/>
          <w:i w:val="0"/>
        </w:rPr>
        <w:t>Eso es lo que el</w:t>
      </w:r>
      <w:r>
        <w:t xml:space="preserve"> </w:t>
      </w:r>
      <w:r>
        <w:rPr>
          <w:b/>
          <w:i w:val="0"/>
        </w:rPr>
        <w:t>epígrafe anterior describe.</w:t>
      </w:r>
      <w:r>
        <w:rPr>
          <w:b w:val="0"/>
          <w:i w:val="0"/>
        </w:rPr>
      </w:r>
    </w:p>
    <w:p>
      <w:pPr/>
      <w:r>
        <w:rPr>
          <w:b w:val="0"/>
          <w:i w:val="0"/>
        </w:rPr>
      </w:r>
      <w:r>
        <w:rPr>
          <w:b/>
          <w:i w:val="0"/>
        </w:rPr>
        <w:t>La palabra «balanceada» de la respuesta oficial se entiende bien si significa que las dos están</w:t>
      </w:r>
      <w:r>
        <w:t xml:space="preserve"> </w:t>
      </w:r>
      <w:r>
        <w:rPr>
          <w:b/>
          <w:i w:val="0"/>
        </w:rPr>
        <w:t>igualmente activas</w:t>
      </w:r>
      <w:r>
        <w:rPr>
          <w:b w:val="0"/>
          <w:i w:val="0"/>
        </w:rPr>
        <w:t xml:space="preserve"> —frente a un esquema de principal y reserva—, </w:t>
      </w:r>
      <w:r>
        <w:rPr>
          <w:b/>
          <w:i w:val="0"/>
        </w:rPr>
        <w:t>y así es como se marca.</w:t>
      </w:r>
      <w:r>
        <w:rPr>
          <w:b w:val="0"/>
          <w:i w:val="0"/>
        </w:rPr>
        <w:t xml:space="preserve"> </w:t>
      </w:r>
      <w:r>
        <w:rPr>
          <w:b/>
          <w:i w:val="0"/>
        </w:rPr>
        <w:t>Lo</w:t>
      </w:r>
      <w:r>
        <w:t xml:space="preserve"> </w:t>
      </w:r>
      <w:r>
        <w:rPr>
          <w:b/>
          <w:i w:val="0"/>
        </w:rPr>
        <w:t>que no significa es que cada una lleve la mitad.</w:t>
      </w:r>
      <w:r>
        <w:rPr>
          <w:b w:val="0"/>
          <w:i w:val="0"/>
        </w:rPr>
      </w:r>
    </w:p>
    <w:p>
      <w:pPr/>
      <w:r>
        <w:rPr>
          <w:b w:val="0"/>
          <w:i w:val="0"/>
        </w:rPr>
      </w:r>
      <w:r>
        <w:rPr>
          <w:b/>
          <w:i w:val="0"/>
        </w:rPr>
        <w:t>Las tres opciones falsas y por qué caen, que es lo que confirma la lectura: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Una activa y otra de reserva, con cambio al fallar</w:t>
            </w:r>
            <w:r>
              <w:rPr>
                <w:b w:val="0"/>
                <w:i w:val="0"/>
              </w:rPr>
            </w:r>
          </w:p>
        </w:tc>
        <w:tc>
          <w:tcPr>
            <w:tcW w:type="dxa" w:w="4706"/>
          </w:tcPr>
          <w:p>
            <w:pPr>
              <w:pStyle w:val="Tabla"/>
            </w:pPr>
            <w:r/>
            <w:r>
              <w:rPr>
                <w:b w:val="0"/>
                <w:i w:val="0"/>
              </w:rPr>
            </w:r>
            <w:r>
              <w:rPr>
                <w:b/>
                <w:i w:val="0"/>
              </w:rPr>
              <w:t>Eso es conmutación con hueco: es justo lo que la protección sin costura evita</w:t>
            </w:r>
            <w:r>
              <w:rPr>
                <w:b w:val="0"/>
                <w:i w:val="0"/>
              </w:rPr>
            </w:r>
          </w:p>
        </w:tc>
      </w:tr>
      <w:tr>
        <w:tc>
          <w:tcPr>
            <w:tcW w:type="dxa" w:w="4706"/>
          </w:tcPr>
          <w:p>
            <w:pPr>
              <w:pStyle w:val="Tabla"/>
            </w:pPr>
            <w:r/>
            <w:r>
              <w:rPr>
                <w:b w:val="0"/>
                <w:i w:val="0"/>
              </w:rPr>
            </w:r>
            <w:r>
              <w:rPr>
                <w:b/>
                <w:i w:val="0"/>
              </w:rPr>
              <w:t>El vídeo por una y el audio por la otra</w:t>
            </w:r>
            <w:r>
              <w:rPr>
                <w:b w:val="0"/>
                <w:i w:val="0"/>
              </w:rPr>
            </w:r>
          </w:p>
        </w:tc>
        <w:tc>
          <w:tcPr>
            <w:tcW w:type="dxa" w:w="4706"/>
          </w:tcPr>
          <w:p>
            <w:pPr>
              <w:pStyle w:val="Tabla"/>
            </w:pPr>
            <w:r/>
            <w:r>
              <w:rPr>
                <w:b w:val="0"/>
                <w:i w:val="0"/>
              </w:rPr>
            </w:r>
            <w:r>
              <w:rPr>
                <w:b/>
                <w:i w:val="0"/>
              </w:rPr>
              <w:t>Sería un reparto, no una redundancia: al caer una se perdería la mitad</w:t>
            </w:r>
            <w:r>
              <w:rPr>
                <w:b w:val="0"/>
                <w:i w:val="0"/>
              </w:rPr>
            </w:r>
          </w:p>
        </w:tc>
      </w:tr>
      <w:tr>
        <w:tc>
          <w:tcPr>
            <w:tcW w:type="dxa" w:w="4706"/>
          </w:tcPr>
          <w:p>
            <w:pPr>
              <w:pStyle w:val="Tabla"/>
            </w:pPr>
            <w:r/>
            <w:r>
              <w:rPr>
                <w:b w:val="0"/>
                <w:i w:val="0"/>
              </w:rPr>
            </w:r>
            <w:r>
              <w:rPr>
                <w:b/>
                <w:i w:val="0"/>
              </w:rPr>
              <w:t>Vídeo y audio por una, datos por la otra</w:t>
            </w:r>
            <w:r>
              <w:rPr>
                <w:b w:val="0"/>
                <w:i w:val="0"/>
              </w:rPr>
            </w:r>
          </w:p>
        </w:tc>
        <w:tc>
          <w:tcPr>
            <w:tcW w:type="dxa" w:w="4706"/>
          </w:tcPr>
          <w:p>
            <w:pPr>
              <w:pStyle w:val="Tabla"/>
            </w:pPr>
            <w:r/>
            <w:r>
              <w:rPr>
                <w:b w:val="0"/>
                <w:i w:val="0"/>
              </w:rPr>
            </w:r>
            <w:r>
              <w:rPr>
                <w:b/>
                <w:i w:val="0"/>
              </w:rPr>
              <w:t>Lo mismo</w:t>
            </w:r>
            <w:r>
              <w:rPr>
                <w:b w:val="0"/>
                <w:i w:val="0"/>
              </w:rPr>
            </w:r>
          </w:p>
        </w:tc>
      </w:tr>
    </w:tbl>
    <w:p>
      <w:pPr/>
    </w:p>
    <w:p>
      <w:pPr/>
      <w:r>
        <w:rPr>
          <w:b w:val="0"/>
          <w:i w:val="0"/>
        </w:rPr>
      </w:r>
      <w:r>
        <w:rPr>
          <w:b/>
          <w:i w:val="0"/>
        </w:rPr>
        <w:t>Por qué se llaman roja y azul</w:t>
      </w:r>
      <w:r>
        <w:rPr>
          <w:b w:val="0"/>
          <w:i w:val="0"/>
        </w:rPr>
        <w:t xml:space="preserve">: </w:t>
      </w:r>
      <w:r>
        <w:rPr>
          <w:b/>
          <w:i w:val="0"/>
        </w:rPr>
        <w:t>es convenio de instalación, no de norma.</w:t>
      </w:r>
      <w:r>
        <w:rPr>
          <w:b w:val="0"/>
          <w:i w:val="0"/>
        </w:rPr>
        <w:t xml:space="preserve"> </w:t>
      </w:r>
      <w:r>
        <w:rPr>
          <w:b/>
          <w:i w:val="0"/>
        </w:rPr>
        <w:t>Se pintan de dos</w:t>
      </w:r>
      <w:r>
        <w:t xml:space="preserve"> </w:t>
      </w:r>
      <w:r>
        <w:rPr>
          <w:b/>
          <w:i w:val="0"/>
        </w:rPr>
        <w:t>colores para que nadie pueda confundir de qué red es un cable</w:t>
      </w:r>
      <w:r>
        <w:rPr>
          <w:b w:val="0"/>
          <w:i w:val="0"/>
        </w:rPr>
        <w:t xml:space="preserve">, y </w:t>
      </w:r>
      <w:r>
        <w:rPr>
          <w:b/>
          <w:i w:val="0"/>
        </w:rPr>
        <w:t>para que las dos rutas sean</w:t>
      </w:r>
      <w:r>
        <w:t xml:space="preserve"> </w:t>
      </w:r>
      <w:r>
        <w:rPr>
          <w:b/>
          <w:i w:val="0"/>
        </w:rPr>
        <w:t>físicamente distintas de principio a fin</w:t>
      </w:r>
      <w:r>
        <w:rPr>
          <w:b w:val="0"/>
          <w:i w:val="0"/>
        </w:rPr>
        <w:t>: distintos conmutadores, distintas bandejas y, a poder ser,</w:t>
      </w:r>
      <w:r>
        <w:t xml:space="preserve"> </w:t>
      </w:r>
      <w:r>
        <w:rPr>
          <w:b w:val="0"/>
          <w:i w:val="0"/>
        </w:rPr>
        <w:t>distintas salas.</w:t>
      </w:r>
    </w:p>
    <w:p>
      <w:pPr/>
      <w:r>
        <w:rPr>
          <w:b w:val="0"/>
          <w:i w:val="0"/>
        </w:rPr>
      </w:r>
      <w:r>
        <w:rPr>
          <w:b/>
          <w:i w:val="0"/>
        </w:rPr>
        <w:t>El aviso de oficio que este epígrafe deja</w:t>
      </w:r>
      <w:r>
        <w:rPr>
          <w:b w:val="0"/>
          <w:i w:val="0"/>
        </w:rPr>
        <w:t xml:space="preserve">: </w:t>
      </w:r>
      <w:r>
        <w:rPr>
          <w:b/>
          <w:i w:val="0"/>
        </w:rPr>
        <w:t>dos redes que comparten un mismo conmutador, una</w:t>
      </w:r>
      <w:r>
        <w:t xml:space="preserve"> </w:t>
      </w:r>
      <w:r>
        <w:rPr>
          <w:b/>
          <w:i w:val="0"/>
        </w:rPr>
        <w:t>misma bandeja o un mismo cuadro eléctrico NO son dos redes.</w:t>
      </w:r>
      <w:r>
        <w:rPr>
          <w:b w:val="0"/>
          <w:i w:val="0"/>
        </w:rPr>
        <w:t xml:space="preserve"> </w:t>
      </w:r>
      <w:r>
        <w:rPr>
          <w:b/>
          <w:i w:val="0"/>
        </w:rPr>
        <w:t>La redundancia se rompe en el punto</w:t>
      </w:r>
      <w:r>
        <w:t xml:space="preserve"> </w:t>
      </w:r>
      <w:r>
        <w:rPr>
          <w:b/>
          <w:i w:val="0"/>
        </w:rPr>
        <w:t>que comparten</w:t>
      </w:r>
      <w:r>
        <w:rPr>
          <w:b w:val="0"/>
          <w:i w:val="0"/>
        </w:rPr>
        <w:t>, y ése es el fallo de diseño más frecuente.</w:t>
      </w:r>
    </w:p>
    <w:p>
      <w:pPr>
        <w:pStyle w:val="Heading2"/>
      </w:pPr>
      <w:r>
        <w:rPr>
          <w:b w:val="0"/>
          <w:i w:val="0"/>
        </w:rPr>
        <w:t>7.5 La sincronización por red</w:t>
      </w:r>
    </w:p>
    <w:p>
      <w:pPr/>
      <w:r>
        <w:rPr>
          <w:b w:val="0"/>
          <w:i w:val="0"/>
        </w:rPr>
      </w:r>
      <w:r>
        <w:rPr>
          <w:b/>
          <w:i w:val="0"/>
        </w:rPr>
        <w:t>El enunciado la nombra expresamente y el examen no la ha preguntado.</w:t>
      </w:r>
      <w:r>
        <w:rPr>
          <w:b w:val="0"/>
          <w:i w:val="0"/>
        </w:rPr>
        <w:t xml:space="preserve"> </w:t>
      </w:r>
      <w:r>
        <w:rPr>
          <w:b/>
          <w:i w:val="0"/>
        </w:rPr>
        <w:t>Es lo más preguntable de lo</w:t>
      </w:r>
      <w:r>
        <w:t xml:space="preserve"> </w:t>
      </w:r>
      <w:r>
        <w:rPr>
          <w:b/>
          <w:i w:val="0"/>
        </w:rPr>
        <w:t>que falta:</w:t>
      </w:r>
      <w:r>
        <w:rPr>
          <w:b w:val="0"/>
          <w:i w:val="0"/>
        </w:rPr>
      </w:r>
    </w:p>
    <w:p>
      <w:pPr/>
      <w:r>
        <w:rPr>
          <w:b w:val="0"/>
          <w:i w:val="0"/>
        </w:rPr>
      </w:r>
      <w:r>
        <w:rPr>
          <w:b/>
          <w:i w:val="0"/>
        </w:rPr>
        <w:t>Qué resuelve</w:t>
      </w:r>
      <w:r>
        <w:rPr>
          <w:b w:val="0"/>
          <w:i w:val="0"/>
        </w:rPr>
        <w:t xml:space="preserve">: </w:t>
      </w:r>
      <w:r>
        <w:rPr>
          <w:b/>
          <w:i w:val="0"/>
        </w:rPr>
        <w:t>en coaxial, la referencia llegaba por un cable propio.</w:t>
      </w:r>
      <w:r>
        <w:rPr>
          <w:b w:val="0"/>
          <w:i w:val="0"/>
        </w:rPr>
        <w:t xml:space="preserve"> </w:t>
      </w:r>
      <w:r>
        <w:rPr>
          <w:b/>
          <w:i w:val="0"/>
        </w:rPr>
        <w:t>En red hay que repartir</w:t>
      </w:r>
      <w:r>
        <w:t xml:space="preserve"> </w:t>
      </w:r>
      <w:r>
        <w:rPr>
          <w:b/>
          <w:i w:val="0"/>
        </w:rPr>
        <w:t>el tiempo por la misma red que lleva la señal</w:t>
      </w:r>
      <w:r>
        <w:rPr>
          <w:b w:val="0"/>
          <w:i w:val="0"/>
        </w:rPr>
        <w:t>, y con una precisión de microsegundos.</w:t>
      </w:r>
    </w:p>
    <w:p>
      <w:pPr/>
      <w:r>
        <w:rPr>
          <w:b w:val="0"/>
          <w:i w:val="0"/>
        </w:rPr>
      </w:r>
      <w:r>
        <w:rPr>
          <w:b/>
          <w:i w:val="0"/>
        </w:rPr>
        <w:t>Cómo funciona el protocolo de tiempo de precisión, en cuatro pasos:</w:t>
      </w:r>
      <w:r>
        <w:rPr>
          <w:b w:val="0"/>
          <w:i w:val="0"/>
        </w:rPr>
      </w:r>
    </w:p>
    <w:p>
      <w:pPr>
        <w:pStyle w:val="ListNumber"/>
      </w:pPr>
      <w:r>
        <w:rPr>
          <w:b w:val="0"/>
          <w:i w:val="0"/>
        </w:rPr>
      </w:r>
      <w:r>
        <w:rPr>
          <w:b/>
          <w:i w:val="0"/>
        </w:rPr>
        <w:t>Un reloj maestro se elige automáticamente entre los candidatos</w:t>
      </w:r>
      <w:r>
        <w:rPr>
          <w:b w:val="0"/>
          <w:i w:val="0"/>
        </w:rPr>
        <w:t>, por un algoritmo que compara su</w:t>
      </w:r>
      <w:r>
        <w:t xml:space="preserve"> </w:t>
      </w:r>
      <w:r>
        <w:rPr>
          <w:b w:val="0"/>
          <w:i w:val="0"/>
        </w:rPr>
        <w:t>calidad.</w:t>
      </w:r>
    </w:p>
    <w:p>
      <w:pPr>
        <w:pStyle w:val="ListNumber"/>
      </w:pPr>
      <w:r>
        <w:rPr>
          <w:b w:val="0"/>
          <w:i w:val="0"/>
        </w:rPr>
      </w:r>
      <w:r>
        <w:rPr>
          <w:b/>
          <w:i w:val="0"/>
        </w:rPr>
        <w:t>El maestro manda mensajes con la hora exacta de salida.</w:t>
      </w:r>
      <w:r>
        <w:rPr>
          <w:b w:val="0"/>
          <w:i w:val="0"/>
        </w:rPr>
      </w:r>
    </w:p>
    <w:p>
      <w:pPr>
        <w:pStyle w:val="ListNumber"/>
      </w:pPr>
      <w:r>
        <w:rPr>
          <w:b w:val="0"/>
          <w:i w:val="0"/>
        </w:rPr>
      </w:r>
      <w:r>
        <w:rPr>
          <w:b/>
          <w:i w:val="0"/>
        </w:rPr>
        <w:t>Cada esclavo mide el retardo de ida y vuelta</w:t>
      </w:r>
      <w:r>
        <w:rPr>
          <w:b w:val="0"/>
          <w:i w:val="0"/>
        </w:rPr>
        <w:t xml:space="preserve"> con un intercambio de mensajes.</w:t>
      </w:r>
    </w:p>
    <w:p>
      <w:pPr>
        <w:pStyle w:val="ListNumber"/>
      </w:pPr>
      <w:r>
        <w:rPr>
          <w:b w:val="0"/>
          <w:i w:val="0"/>
        </w:rPr>
      </w:r>
      <w:r>
        <w:rPr>
          <w:b/>
          <w:i w:val="0"/>
        </w:rPr>
        <w:t>Con ese retardo corrige su propio reloj.</w:t>
      </w:r>
      <w:r>
        <w:rPr>
          <w:b w:val="0"/>
          <w:i w:val="0"/>
        </w:rPr>
      </w:r>
    </w:p>
    <w:p>
      <w:pPr/>
      <w:r>
        <w:rPr>
          <w:b w:val="0"/>
          <w:i w:val="0"/>
        </w:rPr>
      </w:r>
      <w:r>
        <w:rPr>
          <w:b/>
          <w:i w:val="0"/>
        </w:rPr>
        <w:t>Y la pieza que lo hace posible en una red grande</w:t>
      </w:r>
      <w:r>
        <w:rPr>
          <w:b w:val="0"/>
          <w:i w:val="0"/>
        </w:rPr>
        <w:t xml:space="preserve">: </w:t>
      </w:r>
      <w:r>
        <w:rPr>
          <w:b/>
          <w:i w:val="0"/>
        </w:rPr>
        <w:t>los conmutadores compatibles CORRIGEN el</w:t>
      </w:r>
      <w:r>
        <w:t xml:space="preserve"> </w:t>
      </w:r>
      <w:r>
        <w:rPr>
          <w:b/>
          <w:i w:val="0"/>
        </w:rPr>
        <w:t>tiempo que el mensaje pasa dentro de ellos</w:t>
      </w:r>
      <w:r>
        <w:rPr>
          <w:b w:val="0"/>
          <w:i w:val="0"/>
        </w:rPr>
        <w:t xml:space="preserve">, y lo escriben en el propio mensaje. </w:t>
      </w:r>
      <w:r>
        <w:rPr>
          <w:b/>
          <w:i w:val="0"/>
        </w:rPr>
        <w:t>Sin esa</w:t>
      </w:r>
      <w:r>
        <w:t xml:space="preserve"> </w:t>
      </w:r>
      <w:r>
        <w:rPr>
          <w:b/>
          <w:i w:val="0"/>
        </w:rPr>
        <w:t>corrección, la variabilidad del conmutador arruinaría la precisión.</w:t>
      </w:r>
      <w:r>
        <w:rPr>
          <w:b w:val="0"/>
          <w:i w:val="0"/>
        </w:rPr>
      </w:r>
    </w:p>
    <w:p>
      <w:pPr/>
      <w:r>
        <w:rPr>
          <w:b w:val="0"/>
          <w:i w:val="0"/>
        </w:rPr>
      </w:r>
      <w:r>
        <w:rPr>
          <w:b/>
          <w:i w:val="0"/>
        </w:rPr>
        <w:t>El aviso de instalación</w:t>
      </w:r>
      <w:r>
        <w:rPr>
          <w:b w:val="0"/>
          <w:i w:val="0"/>
        </w:rPr>
        <w:t xml:space="preserve">: </w:t>
      </w:r>
      <w:r>
        <w:rPr>
          <w:b/>
          <w:i w:val="0"/>
        </w:rPr>
        <w:t>un conmutador que no soporte ese protocolo puede pasar el tráfico</w:t>
      </w:r>
      <w:r>
        <w:t xml:space="preserve"> </w:t>
      </w:r>
      <w:r>
        <w:rPr>
          <w:b/>
          <w:i w:val="0"/>
        </w:rPr>
        <w:t>perfectamente y arruinar la sincronía.</w:t>
      </w:r>
      <w:r>
        <w:rPr>
          <w:b w:val="0"/>
          <w:i w:val="0"/>
        </w:rPr>
        <w:t xml:space="preserve"> </w:t>
      </w:r>
      <w:r>
        <w:rPr>
          <w:b/>
          <w:i w:val="0"/>
        </w:rPr>
        <w:t>Es un fallo que no se ve en las pruebas de caudal</w:t>
      </w:r>
      <w:r>
        <w:rPr>
          <w:b w:val="0"/>
          <w:i w:val="0"/>
        </w:rPr>
        <w:t>, y</w:t>
      </w:r>
      <w:r>
        <w:t xml:space="preserve"> </w:t>
      </w:r>
      <w:r>
        <w:rPr>
          <w:b w:val="0"/>
          <w:i w:val="0"/>
        </w:rPr>
        <w:t>aparece como deriva lenta que nadie relaciona con la red.</w:t>
      </w:r>
    </w:p>
    <w:p>
      <w:pPr>
        <w:pStyle w:val="Heading2"/>
      </w:pPr>
      <w:r>
        <w:rPr>
          <w:b w:val="0"/>
          <w:i w:val="0"/>
        </w:rPr>
        <w:t>7.6 La producción sobre esa infraestructura</w:t>
      </w:r>
    </w:p>
    <w:p>
      <w:pPr/>
      <w:r>
        <w:rPr>
          <w:b w:val="0"/>
          <w:i w:val="0"/>
        </w:rPr>
      </w:r>
      <w:r>
        <w:rPr>
          <w:b/>
          <w:i w:val="0"/>
        </w:rPr>
        <w:t>El punto 9 del anexo pide precisamente esto, y no ha dado ninguna pregunta.</w:t>
      </w:r>
      <w:r>
        <w:rPr>
          <w:b w:val="0"/>
          <w:i w:val="0"/>
        </w:rPr>
        <w:t xml:space="preserve"> </w:t>
      </w:r>
      <w:r>
        <w:rPr>
          <w:b/>
          <w:i w:val="0"/>
        </w:rPr>
        <w:t>Lo que un ingeniero</w:t>
      </w:r>
      <w:r>
        <w:t xml:space="preserve"> </w:t>
      </w:r>
      <w:r>
        <w:rPr>
          <w:b/>
          <w:i w:val="0"/>
        </w:rPr>
        <w:t>tiene que saber montar: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r>
            <w:r>
              <w:rPr>
                <w:b/>
                <w:i w:val="0"/>
              </w:rPr>
              <w:t>Las normas de los epígrafes 2 y 3</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El reloj del epígrafe 5</w:t>
            </w:r>
            <w:r>
              <w:rPr>
                <w:b w:val="0"/>
                <w:i w:val="0"/>
              </w:rPr>
            </w:r>
          </w:p>
        </w:tc>
      </w:tr>
      <w:tr>
        <w:tc>
          <w:tcPr>
            <w:tcW w:type="dxa" w:w="4706"/>
          </w:tcPr>
          <w:p>
            <w:pPr>
              <w:pStyle w:val="Tabla"/>
            </w:pPr>
            <w:r/>
            <w:r>
              <w:rPr>
                <w:b w:val="0"/>
                <w:i w:val="0"/>
              </w:rPr>
            </w:r>
            <w:r>
              <w:rPr>
                <w:b/>
                <w:i w:val="0"/>
              </w:rPr>
              <w:t>Descubrimiento y registro</w:t>
            </w:r>
            <w:r>
              <w:rPr>
                <w:b w:val="0"/>
                <w:i w:val="0"/>
              </w:rPr>
            </w:r>
          </w:p>
        </w:tc>
        <w:tc>
          <w:tcPr>
            <w:tcW w:type="dxa" w:w="4706"/>
          </w:tcPr>
          <w:p>
            <w:pPr>
              <w:pStyle w:val="Tabla"/>
            </w:pPr>
            <w:r/>
            <w:r>
              <w:rPr>
                <w:b w:val="0"/>
                <w:i w:val="0"/>
              </w:rPr>
            </w:r>
            <w:r>
              <w:rPr>
                <w:b/>
                <w:i w:val="0"/>
              </w:rPr>
              <w:t>Que un equipo nuevo diga quién es y qué ofrece, y que el sistema lo sepa</w:t>
            </w:r>
            <w:r>
              <w:rPr>
                <w:b w:val="0"/>
                <w:i w:val="0"/>
              </w:rPr>
            </w:r>
          </w:p>
        </w:tc>
      </w:tr>
      <w:tr>
        <w:tc>
          <w:tcPr>
            <w:tcW w:type="dxa" w:w="4706"/>
          </w:tcPr>
          <w:p>
            <w:pPr>
              <w:pStyle w:val="Tabla"/>
            </w:pPr>
            <w:r/>
            <w:r>
              <w:rPr>
                <w:b w:val="0"/>
                <w:i w:val="0"/>
              </w:rPr>
            </w:r>
            <w:r>
              <w:rPr>
                <w:b/>
                <w:i w:val="0"/>
              </w:rPr>
              <w:t>Conexión</w:t>
            </w:r>
            <w:r>
              <w:rPr>
                <w:b w:val="0"/>
                <w:i w:val="0"/>
              </w:rPr>
            </w:r>
          </w:p>
        </w:tc>
        <w:tc>
          <w:tcPr>
            <w:tcW w:type="dxa" w:w="4706"/>
          </w:tcPr>
          <w:p>
            <w:pPr>
              <w:pStyle w:val="Tabla"/>
            </w:pPr>
            <w:r/>
            <w:r>
              <w:rPr>
                <w:b w:val="0"/>
                <w:i w:val="0"/>
              </w:rPr>
            </w:r>
            <w:r>
              <w:rPr>
                <w:b/>
                <w:i w:val="0"/>
              </w:rPr>
              <w:t>Que un receptor se suscriba al flujo que quiere, por orden del control</w:t>
            </w:r>
            <w:r>
              <w:rPr>
                <w:b w:val="0"/>
                <w:i w:val="0"/>
              </w:rPr>
            </w:r>
          </w:p>
        </w:tc>
      </w:tr>
      <w:tr>
        <w:tc>
          <w:tcPr>
            <w:tcW w:type="dxa" w:w="4706"/>
          </w:tcPr>
          <w:p>
            <w:pPr>
              <w:pStyle w:val="Tabla"/>
            </w:pPr>
            <w:r/>
            <w:r>
              <w:rPr>
                <w:b w:val="0"/>
                <w:i w:val="0"/>
              </w:rPr>
            </w:r>
            <w:r>
              <w:rPr>
                <w:b/>
                <w:i w:val="0"/>
              </w:rPr>
              <w:t>Control de equipos</w:t>
            </w:r>
            <w:r>
              <w:rPr>
                <w:b w:val="0"/>
                <w:i w:val="0"/>
              </w:rPr>
            </w:r>
          </w:p>
        </w:tc>
        <w:tc>
          <w:tcPr>
            <w:tcW w:type="dxa" w:w="4706"/>
          </w:tcPr>
          <w:p>
            <w:pPr>
              <w:pStyle w:val="Tabla"/>
            </w:pPr>
            <w:r/>
            <w:r>
              <w:rPr>
                <w:b w:val="0"/>
                <w:i w:val="0"/>
              </w:rPr>
            </w:r>
            <w:r>
              <w:rPr>
                <w:b/>
                <w:i w:val="0"/>
              </w:rPr>
              <w:t>La configuración remota del tema 15</w:t>
            </w:r>
            <w:r>
              <w:rPr>
                <w:b w:val="0"/>
                <w:i w:val="0"/>
              </w:rPr>
            </w:r>
          </w:p>
        </w:tc>
      </w:tr>
    </w:tbl>
    <w:p>
      <w:pPr/>
    </w:p>
    <w:p>
      <w:pPr/>
      <w:r>
        <w:rPr>
          <w:b w:val="0"/>
          <w:i w:val="0"/>
        </w:rPr>
      </w:r>
      <w:r>
        <w:rPr>
          <w:b/>
          <w:i w:val="0"/>
        </w:rPr>
        <w:t>Las dos primeras están normalizadas por la Sociedad de Ingenieros de Cine y Televisión; las dos</w:t>
      </w:r>
      <w:r>
        <w:t xml:space="preserve"> </w:t>
      </w:r>
      <w:r>
        <w:rPr>
          <w:b/>
          <w:i w:val="0"/>
        </w:rPr>
        <w:t>siguientes no lo estaban</w:t>
      </w:r>
      <w:r>
        <w:rPr>
          <w:b w:val="0"/>
          <w:i w:val="0"/>
        </w:rPr>
        <w:t xml:space="preserve">, y </w:t>
      </w:r>
      <w:r>
        <w:rPr>
          <w:b/>
          <w:i w:val="0"/>
        </w:rPr>
        <w:t>de ahí nació el conjunto de especificaciones abiertas de descubrimiento</w:t>
      </w:r>
      <w:r>
        <w:t xml:space="preserve"> </w:t>
      </w:r>
      <w:r>
        <w:rPr>
          <w:b/>
          <w:i w:val="0"/>
        </w:rPr>
        <w:t>y control</w:t>
      </w:r>
      <w:r>
        <w:rPr>
          <w:b w:val="0"/>
          <w:i w:val="0"/>
        </w:rPr>
        <w:t xml:space="preserve"> que la industria adoptó para que equipos de fabricantes distintos se encuentren solos.</w:t>
      </w:r>
    </w:p>
    <w:p>
      <w:pPr/>
      <w:r>
        <w:rPr>
          <w:b w:val="0"/>
          <w:i w:val="0"/>
        </w:rPr>
      </w:r>
      <w:r>
        <w:rPr>
          <w:b/>
          <w:i w:val="0"/>
        </w:rPr>
        <w:t>Y el cambio de mentalidad que la producción sobre red exige, que es lo que conviene llevar</w:t>
      </w:r>
      <w:r>
        <w:t xml:space="preserve"> </w:t>
      </w:r>
      <w:r>
        <w:rPr>
          <w:b/>
          <w:i w:val="0"/>
        </w:rPr>
        <w:t>entendido</w:t>
      </w:r>
      <w:r>
        <w:rPr>
          <w:b w:val="0"/>
          <w:i w:val="0"/>
        </w:rPr>
        <w:t xml:space="preserve">: </w:t>
      </w:r>
      <w:r>
        <w:rPr>
          <w:b/>
          <w:i w:val="0"/>
        </w:rPr>
        <w:t>en coaxial, encaminar era CONECTAR una salida con una entrada.</w:t>
      </w:r>
      <w:r>
        <w:rPr>
          <w:b w:val="0"/>
          <w:i w:val="0"/>
        </w:rPr>
        <w:t xml:space="preserve"> </w:t>
      </w:r>
      <w:r>
        <w:rPr>
          <w:b/>
          <w:i w:val="0"/>
        </w:rPr>
        <w:t>En red, encaminar es</w:t>
      </w:r>
      <w:r>
        <w:t xml:space="preserve"> </w:t>
      </w:r>
      <w:r>
        <w:rPr>
          <w:b/>
          <w:i w:val="0"/>
        </w:rPr>
        <w:t>que un receptor SE SUSCRIBA a un flujo.</w:t>
      </w:r>
      <w:r>
        <w:rPr>
          <w:b w:val="0"/>
          <w:i w:val="0"/>
        </w:rPr>
        <w:t xml:space="preserve"> </w:t>
      </w:r>
      <w:r>
        <w:rPr>
          <w:b/>
          <w:i w:val="0"/>
        </w:rPr>
        <w:t>La matriz deja de ser un aparato y pasa a ser una función</w:t>
      </w:r>
      <w:r>
        <w:t xml:space="preserve"> </w:t>
      </w:r>
      <w:r>
        <w:rPr>
          <w:b/>
          <w:i w:val="0"/>
        </w:rPr>
        <w:t>del control.</w:t>
      </w:r>
      <w:r>
        <w:rPr>
          <w:b w:val="0"/>
          <w:i w:val="0"/>
        </w:rPr>
      </w:r>
    </w:p>
    <w:p>
      <w:pPr/>
      <w:r>
        <w:rPr>
          <w:b w:val="0"/>
          <w:i w:val="0"/>
        </w:rPr>
      </w:r>
      <w:r>
        <w:rPr>
          <w:b/>
          <w:i w:val="0"/>
        </w:rPr>
        <w:t>Los tres problemas nuevos que aparecen y que no existían con coaxial:</w:t>
      </w:r>
      <w:r>
        <w:rPr>
          <w:b w:val="0"/>
          <w:i w:val="0"/>
        </w:rPr>
      </w:r>
    </w:p>
    <w:p>
      <w:pPr>
        <w:pStyle w:val="ListNumber"/>
      </w:pPr>
      <w:r>
        <w:rPr>
          <w:b w:val="0"/>
          <w:i w:val="0"/>
        </w:rPr>
      </w:r>
      <w:r>
        <w:rPr>
          <w:b/>
          <w:i w:val="0"/>
        </w:rPr>
        <w:t>El envío a varios destinos hay que gestionarlo.</w:t>
      </w:r>
      <w:r>
        <w:rPr>
          <w:b w:val="0"/>
          <w:i w:val="0"/>
        </w:rPr>
        <w:t xml:space="preserve"> </w:t>
      </w:r>
      <w:r>
        <w:rPr>
          <w:b/>
          <w:i w:val="0"/>
        </w:rPr>
        <w:t>Una red que no gestione la suscripción a</w:t>
      </w:r>
      <w:r>
        <w:t xml:space="preserve"> </w:t>
      </w:r>
      <w:r>
        <w:rPr>
          <w:b/>
          <w:i w:val="0"/>
        </w:rPr>
        <w:t>grupos inunda todos los puertos y se cae sola.</w:t>
      </w:r>
      <w:r>
        <w:rPr>
          <w:b w:val="0"/>
          <w:i w:val="0"/>
        </w:rPr>
      </w:r>
    </w:p>
    <w:p>
      <w:pPr>
        <w:pStyle w:val="ListNumber"/>
      </w:pPr>
      <w:r>
        <w:rPr>
          <w:b w:val="0"/>
          <w:i w:val="0"/>
        </w:rPr>
      </w:r>
      <w:r>
        <w:rPr>
          <w:b/>
          <w:i w:val="0"/>
        </w:rPr>
        <w:t>El dimensionado deja de ser evidente.</w:t>
      </w:r>
      <w:r>
        <w:rPr>
          <w:b w:val="0"/>
          <w:i w:val="0"/>
        </w:rPr>
        <w:t xml:space="preserve"> </w:t>
      </w:r>
      <w:r>
        <w:rPr>
          <w:b/>
          <w:i w:val="0"/>
        </w:rPr>
        <w:t>Una señal de alta definición sin comprimir ocupa</w:t>
      </w:r>
      <w:r>
        <w:t xml:space="preserve"> </w:t>
      </w:r>
      <w:r>
        <w:rPr>
          <w:b/>
          <w:i w:val="0"/>
        </w:rPr>
        <w:t>alrededor de 1,5 gigabits por segundo, y una de ultraalta cuatro veces más</w:t>
      </w:r>
      <w:r>
        <w:rPr>
          <w:b w:val="0"/>
          <w:i w:val="0"/>
        </w:rPr>
        <w:t xml:space="preserve">: </w:t>
      </w:r>
      <w:r>
        <w:rPr>
          <w:b/>
          <w:i w:val="0"/>
        </w:rPr>
        <w:t>un enlace de diez</w:t>
      </w:r>
      <w:r>
        <w:t xml:space="preserve"> </w:t>
      </w:r>
      <w:r>
        <w:rPr>
          <w:b/>
          <w:i w:val="0"/>
        </w:rPr>
        <w:t>gigabits admite muy pocas.</w:t>
      </w:r>
      <w:r>
        <w:rPr>
          <w:b w:val="0"/>
          <w:i w:val="0"/>
        </w:rPr>
      </w:r>
    </w:p>
    <w:p>
      <w:pPr>
        <w:pStyle w:val="ListNumber"/>
      </w:pPr>
      <w:r>
        <w:rPr>
          <w:b w:val="0"/>
          <w:i w:val="0"/>
        </w:rPr>
      </w:r>
      <w:r>
        <w:rPr>
          <w:b/>
          <w:i w:val="0"/>
        </w:rPr>
        <w:t>La red es ahora una parte de la cadena de señal</w:t>
      </w:r>
      <w:r>
        <w:rPr>
          <w:b w:val="0"/>
          <w:i w:val="0"/>
        </w:rPr>
        <w:t xml:space="preserve">, y </w:t>
      </w:r>
      <w:r>
        <w:rPr>
          <w:b/>
          <w:i w:val="0"/>
        </w:rPr>
        <w:t>hay que medirla como se medía la señal</w:t>
      </w:r>
      <w:r>
        <w:rPr>
          <w:b w:val="0"/>
          <w:i w:val="0"/>
        </w:rPr>
        <w:t>:</w:t>
      </w:r>
      <w:r>
        <w:t xml:space="preserve"> </w:t>
      </w:r>
      <w:r>
        <w:rPr>
          <w:b w:val="0"/>
          <w:i w:val="0"/>
        </w:rPr>
        <w:t>con supervisión permanente y no sólo cuando algo falla.</w:t>
      </w:r>
    </w:p>
    <w:p>
      <w:pPr>
        <w:pStyle w:val="Heading2"/>
      </w:pPr>
      <w:r>
        <w:rPr>
          <w:b w:val="0"/>
          <w:i w:val="0"/>
        </w:rPr>
        <w:t>7.7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Qué describe correctamente las partes de la familia</w:t>
            </w:r>
          </w:p>
        </w:tc>
        <w:tc>
          <w:tcPr>
            <w:tcW w:type="dxa" w:w="3137"/>
          </w:tcPr>
          <w:p>
            <w:pPr>
              <w:pStyle w:val="Tabla"/>
            </w:pPr>
            <w:r/>
            <w:r>
              <w:rPr>
                <w:b w:val="0"/>
                <w:i w:val="0"/>
              </w:rPr>
              <w:t>c) Arquitectura, vídeo sin compresión y audio interoperable ✔</w:t>
            </w:r>
          </w:p>
        </w:tc>
      </w:tr>
      <w:tr>
        <w:tc>
          <w:tcPr>
            <w:tcW w:type="dxa" w:w="3137"/>
          </w:tcPr>
          <w:p>
            <w:pPr>
              <w:pStyle w:val="Tabla"/>
            </w:pPr>
            <w:r/>
            <w:r>
              <w:rPr>
                <w:b w:val="0"/>
                <w:i w:val="0"/>
              </w:rPr>
              <w:t>14</w:t>
            </w:r>
          </w:p>
        </w:tc>
        <w:tc>
          <w:tcPr>
            <w:tcW w:type="dxa" w:w="3137"/>
          </w:tcPr>
          <w:p>
            <w:pPr>
              <w:pStyle w:val="Tabla"/>
            </w:pPr>
            <w:r/>
            <w:r>
              <w:rPr>
                <w:b w:val="0"/>
                <w:i w:val="0"/>
              </w:rPr>
              <w:t>De qué trata la norma SMPTE 2022-7</w:t>
            </w:r>
          </w:p>
        </w:tc>
        <w:tc>
          <w:tcPr>
            <w:tcW w:type="dxa" w:w="3137"/>
          </w:tcPr>
          <w:p>
            <w:pPr>
              <w:pStyle w:val="Tabla"/>
            </w:pPr>
            <w:r/>
            <w:r>
              <w:rPr>
                <w:b w:val="0"/>
                <w:i w:val="0"/>
              </w:rPr>
              <w:t>a) Conmutación con protección total para vídeo sin comprimir ✔</w:t>
            </w:r>
          </w:p>
        </w:tc>
      </w:tr>
      <w:tr>
        <w:tc>
          <w:tcPr>
            <w:tcW w:type="dxa" w:w="3137"/>
          </w:tcPr>
          <w:p>
            <w:pPr>
              <w:pStyle w:val="Tabla"/>
            </w:pPr>
            <w:r/>
            <w:r>
              <w:rPr>
                <w:b w:val="0"/>
                <w:i w:val="0"/>
              </w:rPr>
              <w:t>62</w:t>
            </w:r>
          </w:p>
        </w:tc>
        <w:tc>
          <w:tcPr>
            <w:tcW w:type="dxa" w:w="3137"/>
          </w:tcPr>
          <w:p>
            <w:pPr>
              <w:pStyle w:val="Tabla"/>
            </w:pPr>
            <w:r/>
            <w:r>
              <w:rPr>
                <w:b w:val="0"/>
                <w:i w:val="0"/>
              </w:rPr>
              <w:t>Característica clave de la familia SMPTE 2110</w:t>
            </w:r>
          </w:p>
        </w:tc>
        <w:tc>
          <w:tcPr>
            <w:tcW w:type="dxa" w:w="3137"/>
          </w:tcPr>
          <w:p>
            <w:pPr>
              <w:pStyle w:val="Tabla"/>
            </w:pPr>
            <w:r/>
            <w:r>
              <w:rPr>
                <w:b w:val="0"/>
                <w:i w:val="0"/>
              </w:rPr>
              <w:t>b) Separación en flujos independientes ✔</w:t>
            </w:r>
          </w:p>
        </w:tc>
      </w:tr>
      <w:tr>
        <w:tc>
          <w:tcPr>
            <w:tcW w:type="dxa" w:w="3137"/>
          </w:tcPr>
          <w:p>
            <w:pPr>
              <w:pStyle w:val="Tabla"/>
            </w:pPr>
            <w:r/>
            <w:r>
              <w:rPr>
                <w:b w:val="0"/>
                <w:i w:val="0"/>
              </w:rPr>
              <w:t>67</w:t>
            </w:r>
          </w:p>
        </w:tc>
        <w:tc>
          <w:tcPr>
            <w:tcW w:type="dxa" w:w="3137"/>
          </w:tcPr>
          <w:p>
            <w:pPr>
              <w:pStyle w:val="Tabla"/>
            </w:pPr>
            <w:r/>
            <w:r>
              <w:rPr>
                <w:b w:val="0"/>
                <w:i w:val="0"/>
              </w:rPr>
              <w:t>Qué son las redes roja y azul</w:t>
            </w:r>
          </w:p>
        </w:tc>
        <w:tc>
          <w:tcPr>
            <w:tcW w:type="dxa" w:w="3137"/>
          </w:tcPr>
          <w:p>
            <w:pPr>
              <w:pStyle w:val="Tabla"/>
            </w:pPr>
            <w:r/>
            <w:r>
              <w:rPr>
                <w:b w:val="0"/>
                <w:i w:val="0"/>
              </w:rPr>
              <w:t xml:space="preserve">a) Dos redes con la señal, para redundancia ✔ </w:t>
            </w:r>
            <w:r>
              <w:rPr>
                <w:b/>
                <w:i w:val="0"/>
              </w:rPr>
              <w:t>·</w:t>
            </w:r>
            <w:r>
              <w:rPr>
                <w:b w:val="0"/>
                <w:i w:val="0"/>
              </w:rPr>
              <w:t xml:space="preserve"> con precisión</w:t>
            </w:r>
          </w:p>
        </w:tc>
      </w:tr>
      <w:tr>
        <w:tc>
          <w:tcPr>
            <w:tcW w:type="dxa" w:w="3137"/>
          </w:tcPr>
          <w:p>
            <w:pPr>
              <w:pStyle w:val="Tabla"/>
            </w:pPr>
            <w:r/>
            <w:r>
              <w:rPr>
                <w:b w:val="0"/>
                <w:i w:val="0"/>
              </w:rPr>
              <w:t>78</w:t>
            </w:r>
          </w:p>
        </w:tc>
        <w:tc>
          <w:tcPr>
            <w:tcW w:type="dxa" w:w="3137"/>
          </w:tcPr>
          <w:p>
            <w:pPr>
              <w:pStyle w:val="Tabla"/>
            </w:pPr>
            <w:r/>
            <w:r>
              <w:rPr>
                <w:b w:val="0"/>
                <w:i w:val="0"/>
              </w:rPr>
              <w:t>Qué especifica la norma SMPTE 2110-20</w:t>
            </w:r>
          </w:p>
        </w:tc>
        <w:tc>
          <w:tcPr>
            <w:tcW w:type="dxa" w:w="3137"/>
          </w:tcPr>
          <w:p>
            <w:pPr>
              <w:pStyle w:val="Tabla"/>
            </w:pPr>
            <w:r/>
            <w:r>
              <w:rPr>
                <w:b w:val="0"/>
                <w:i w:val="0"/>
              </w:rPr>
              <w:t>a) Transporte de vídeo sin comprimir ✔</w:t>
            </w:r>
          </w:p>
        </w:tc>
      </w:tr>
    </w:tbl>
    <w:p>
      <w:pPr/>
    </w:p>
    <w:p>
      <w:pPr/>
      <w:r>
        <w:rPr>
          <w:b w:val="0"/>
          <w:i w:val="0"/>
        </w:rPr>
      </w:r>
      <w:r>
        <w:rPr>
          <w:b/>
          <w:i w:val="0"/>
        </w:rPr>
        <w:t>Las cinco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precisión declarada</w:t>
      </w:r>
      <w:r>
        <w:rPr>
          <w:b w:val="0"/>
          <w:i w:val="0"/>
        </w:rPr>
        <w:t>: la 67, cuya palabra «balanceada» significa que las dos redes están igualmente</w:t>
      </w:r>
      <w:r>
        <w:t xml:space="preserve"> </w:t>
      </w:r>
      <w:r>
        <w:rPr>
          <w:b w:val="0"/>
          <w:i w:val="0"/>
        </w:rPr>
        <w:t>activas, no que cada una lleve la mitad del tráfico.</w:t>
      </w:r>
    </w:p>
    <w:p>
      <w:pPr/>
      <w:r>
        <w:rPr>
          <w:b w:val="0"/>
          <w:i w:val="0"/>
        </w:rPr>
      </w:r>
      <w:r>
        <w:rPr>
          <w:b/>
          <w:i w:val="0"/>
        </w:rPr>
        <w:t>El aviso de estudio</w:t>
      </w:r>
      <w:r>
        <w:rPr>
          <w:b w:val="0"/>
          <w:i w:val="0"/>
        </w:rPr>
        <w:t xml:space="preserve">: </w:t>
      </w:r>
      <w:r>
        <w:rPr>
          <w:b/>
          <w:i w:val="0"/>
        </w:rPr>
        <w:t>la tabla de partes de la familia contesta dos preguntas y descarta los</w:t>
      </w:r>
      <w:r>
        <w:t xml:space="preserve"> </w:t>
      </w:r>
      <w:r>
        <w:rPr>
          <w:b/>
          <w:i w:val="0"/>
        </w:rPr>
        <w:t>distractores de una tercera.</w:t>
      </w:r>
      <w:r>
        <w:rPr>
          <w:b w:val="0"/>
          <w:i w:val="0"/>
        </w:rPr>
        <w:t xml:space="preserve"> </w:t>
      </w:r>
      <w:r>
        <w:rPr>
          <w:b/>
          <w:i w:val="0"/>
        </w:rPr>
        <w:t>Y la idea de que la protección manda dos copias completas por dos</w:t>
      </w:r>
      <w:r>
        <w:t xml:space="preserve"> </w:t>
      </w:r>
      <w:r>
        <w:rPr>
          <w:b/>
          <w:i w:val="0"/>
        </w:rPr>
        <w:t>caminos contesta las dos restantes.</w:t>
      </w:r>
      <w:r>
        <w:rPr>
          <w:b w:val="0"/>
          <w:i w:val="0"/>
        </w:rPr>
      </w:r>
    </w:p>
    <w:p>
      <w:pPr>
        <w:pStyle w:val="Heading2"/>
      </w:pPr>
      <w:r>
        <w:rPr>
          <w:b w:val="0"/>
          <w:i w:val="0"/>
        </w:rPr>
        <w:t>7.8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El articulado de las familias de normas de la Sociedad de Ingenieros de Cine y Televisión no se</w:t>
      </w:r>
      <w:r>
        <w:t xml:space="preserve"> </w:t>
      </w:r>
      <w:r>
        <w:rPr>
          <w:b/>
          <w:i w:val="0"/>
        </w:rPr>
        <w:t>ha consultado</w:t>
      </w:r>
      <w:r>
        <w:rPr>
          <w:b w:val="0"/>
          <w:i w:val="0"/>
        </w:rPr>
        <w:t xml:space="preserve">: está tras un muro de pago. </w:t>
      </w:r>
      <w:r>
        <w:rPr>
          <w:b/>
          <w:i w:val="0"/>
        </w:rPr>
        <w:t>Los títulos y el cometido de cada parte son de uso</w:t>
      </w:r>
      <w:r>
        <w:t xml:space="preserve"> </w:t>
      </w:r>
      <w:r>
        <w:rPr>
          <w:b/>
          <w:i w:val="0"/>
        </w:rPr>
        <w:t>universal en el sector y figuran en el índice público de la propia sociedad</w:t>
      </w:r>
      <w:r>
        <w:rPr>
          <w:b w:val="0"/>
          <w:i w:val="0"/>
        </w:rPr>
        <w:t>, volcado en este</w:t>
      </w:r>
      <w:r>
        <w:t xml:space="preserve"> </w:t>
      </w:r>
      <w:r>
        <w:rPr>
          <w:b w:val="0"/>
          <w:i w:val="0"/>
        </w:rPr>
        <w:t xml:space="preserve">proyecto para el temario específico de Técnica Informática. </w:t>
      </w:r>
      <w:r>
        <w:rPr>
          <w:b/>
          <w:i w:val="0"/>
        </w:rPr>
        <w:t>Coinciden con las respuestas</w:t>
      </w:r>
      <w:r>
        <w:t xml:space="preserve"> </w:t>
      </w:r>
      <w:r>
        <w:rPr>
          <w:b/>
          <w:i w:val="0"/>
        </w:rPr>
        <w:t>oficiales.</w:t>
      </w:r>
      <w:r>
        <w:rPr>
          <w:b w:val="0"/>
          <w:i w:val="0"/>
        </w:rPr>
      </w:r>
    </w:p>
    <w:p>
      <w:pPr>
        <w:pStyle w:val="ListNumber"/>
      </w:pPr>
      <w:r>
        <w:rPr>
          <w:b w:val="0"/>
          <w:i w:val="0"/>
        </w:rPr>
      </w:r>
      <w:r>
        <w:rPr>
          <w:b/>
          <w:i w:val="0"/>
        </w:rPr>
        <w:t>La norma de interoperabilidad de audio de la Sociedad de Ingeniería de Audio tampoco se ha</w:t>
      </w:r>
      <w:r>
        <w:t xml:space="preserve"> </w:t>
      </w:r>
      <w:r>
        <w:rPr>
          <w:b/>
          <w:i w:val="0"/>
        </w:rPr>
        <w:t>consultado</w:t>
      </w:r>
      <w:r>
        <w:rPr>
          <w:b w:val="0"/>
          <w:i w:val="0"/>
        </w:rPr>
        <w:t xml:space="preserve">, y </w:t>
      </w:r>
      <w:r>
        <w:rPr>
          <w:b/>
          <w:i w:val="0"/>
        </w:rPr>
        <w:t>el temario sólo afirma de ella lo que la respuesta oficial afirma</w:t>
      </w:r>
      <w:r>
        <w:rPr>
          <w:b w:val="0"/>
          <w:i w:val="0"/>
        </w:rPr>
        <w:t>: que es la</w:t>
      </w:r>
      <w:r>
        <w:t xml:space="preserve"> </w:t>
      </w:r>
      <w:r>
        <w:rPr>
          <w:b w:val="0"/>
          <w:i w:val="0"/>
        </w:rPr>
        <w:t>base de la parte de audio.</w:t>
      </w:r>
    </w:p>
    <w:p>
      <w:pPr>
        <w:pStyle w:val="ListNumber"/>
      </w:pPr>
      <w:r>
        <w:rPr>
          <w:b w:val="0"/>
          <w:i w:val="0"/>
        </w:rPr>
      </w:r>
      <w:r>
        <w:rPr>
          <w:b/>
          <w:i w:val="0"/>
        </w:rPr>
        <w:t>La precisión sobre la pregunta 67 es del temario, no una impugnación</w:t>
      </w:r>
      <w:r>
        <w:rPr>
          <w:b w:val="0"/>
          <w:i w:val="0"/>
        </w:rPr>
        <w:t xml:space="preserve">: </w:t>
      </w:r>
      <w:r>
        <w:rPr>
          <w:b/>
          <w:i w:val="0"/>
        </w:rPr>
        <w:t>la respuesta oficial es</w:t>
      </w:r>
      <w:r>
        <w:t xml:space="preserve"> </w:t>
      </w:r>
      <w:r>
        <w:rPr>
          <w:b/>
          <w:i w:val="0"/>
        </w:rPr>
        <w:t>la única de las cuatro que describe una redundancia real</w:t>
      </w:r>
      <w:r>
        <w:rPr>
          <w:b w:val="0"/>
          <w:i w:val="0"/>
        </w:rPr>
        <w:t xml:space="preserve">, y </w:t>
      </w:r>
      <w:r>
        <w:rPr>
          <w:b/>
          <w:i w:val="0"/>
        </w:rPr>
        <w:t>el temario aclara qué significa</w:t>
      </w:r>
      <w:r>
        <w:t xml:space="preserve"> </w:t>
      </w:r>
      <w:r>
        <w:rPr>
          <w:b/>
          <w:i w:val="0"/>
        </w:rPr>
        <w:t>«balanceada» en ese contexto.</w:t>
      </w:r>
      <w:r>
        <w:rPr>
          <w:b w:val="0"/>
          <w:i w:val="0"/>
        </w:rPr>
      </w:r>
    </w:p>
    <w:p>
      <w:pPr>
        <w:pStyle w:val="ListNumber"/>
      </w:pPr>
      <w:r>
        <w:rPr>
          <w:b w:val="0"/>
          <w:i w:val="0"/>
        </w:rPr>
      </w:r>
      <w:r>
        <w:rPr>
          <w:b/>
          <w:i w:val="0"/>
        </w:rPr>
        <w:t>El protocolo de tiempo de precisión y el conjunto de especificaciones de descubrimiento y control</w:t>
      </w:r>
      <w:r>
        <w:t xml:space="preserve"> </w:t>
      </w:r>
      <w:r>
        <w:rPr>
          <w:b/>
          <w:i w:val="0"/>
        </w:rPr>
        <w:t>se describen con lo que es de uso corriente en el sector.</w:t>
      </w:r>
      <w:r>
        <w:rPr>
          <w:b w:val="0"/>
          <w:i w:val="0"/>
        </w:rPr>
        <w:t xml:space="preserve"> </w:t>
      </w:r>
      <w:r>
        <w:rPr>
          <w:b/>
          <w:i w:val="0"/>
        </w:rPr>
        <w:t>Ninguna respuesta oficial depende de</w:t>
      </w:r>
      <w:r>
        <w:t xml:space="preserve"> </w:t>
      </w:r>
      <w:r>
        <w:rPr>
          <w:b/>
          <w:i w:val="0"/>
        </w:rPr>
        <w:t>ellos</w:t>
      </w:r>
      <w:r>
        <w:rPr>
          <w:b w:val="0"/>
          <w:i w:val="0"/>
        </w:rPr>
        <w:t>: el examen no ha entrado por ahí.</w:t>
      </w:r>
    </w:p>
    <w:p>
      <w:pPr>
        <w:pStyle w:val="ListNumber"/>
      </w:pPr>
      <w:r>
        <w:rPr>
          <w:b w:val="0"/>
          <w:i w:val="0"/>
        </w:rPr>
      </w:r>
      <w:r>
        <w:rPr>
          <w:b/>
          <w:i w:val="0"/>
        </w:rPr>
        <w:t>Las cifras de caudal del epígrafe 6 —alrededor de 1,5 gigabits por segundo para alta definición</w:t>
      </w:r>
      <w:r>
        <w:t xml:space="preserve"> </w:t>
      </w:r>
      <w:r>
        <w:rPr>
          <w:b/>
          <w:i w:val="0"/>
        </w:rPr>
        <w:t>sin comprimir y cuatro veces más para ultraalta— son órdenes de magnitud</w:t>
      </w:r>
      <w:r>
        <w:rPr>
          <w:b w:val="0"/>
          <w:i w:val="0"/>
        </w:rPr>
        <w:t>, coherentes con la</w:t>
      </w:r>
      <w:r>
        <w:t xml:space="preserve"> </w:t>
      </w:r>
      <w:r>
        <w:rPr>
          <w:b w:val="0"/>
          <w:i w:val="0"/>
        </w:rPr>
        <w:t>escalera de la interfaz digital serie del tema 3.</w:t>
      </w:r>
    </w:p>
    <w:p>
      <w:pPr/>
      <w:r>
        <w:rPr>
          <w:b w:val="0"/>
          <w:i w:val="0"/>
        </w:rPr>
      </w:r>
      <w:r>
        <w:rPr>
          <w:b/>
          <w:i w:val="0"/>
        </w:rPr>
        <w:t>El resto del tema va como oficio y así se declara</w:t>
      </w:r>
      <w:r>
        <w:rPr>
          <w:b w:val="0"/>
          <w:i w:val="0"/>
        </w:rPr>
        <w:t>: la tabla de garantías perdidas y recuperadas,</w:t>
      </w:r>
      <w:r>
        <w:t xml:space="preserve"> </w:t>
      </w:r>
      <w:r>
        <w:rPr>
          <w:b w:val="0"/>
          <w:i w:val="0"/>
        </w:rPr>
        <w:t>la consecuencia práctica de la separación en flujos, el aviso sobre el perfil de tráfico, la</w:t>
      </w:r>
      <w:r>
        <w:t xml:space="preserve"> </w:t>
      </w:r>
      <w:r>
        <w:rPr>
          <w:b w:val="0"/>
          <w:i w:val="0"/>
        </w:rPr>
        <w:t>explicación en cuatro pasos de la protección sin costura, la advertencia sobre dos redes que comparten</w:t>
      </w:r>
      <w:r>
        <w:t xml:space="preserve"> </w:t>
      </w:r>
      <w:r>
        <w:rPr>
          <w:b w:val="0"/>
          <w:i w:val="0"/>
        </w:rPr>
        <w:t>un punto, el aviso sobre los conmutadores que no soportan el protocolo de tiempo y los tres problemas</w:t>
      </w:r>
      <w:r>
        <w:t xml:space="preserve"> </w:t>
      </w:r>
      <w:r>
        <w:rPr>
          <w:b w:val="0"/>
          <w:i w:val="0"/>
        </w:rPr>
        <w:t xml:space="preserve">nuevos de la producción sobre red. </w:t>
      </w:r>
      <w:r>
        <w:rPr>
          <w:b/>
          <w:i w:val="0"/>
        </w:rPr>
        <w:t>Nada de eso está en un boletín oficial ni en una norma técnica de</w:t>
      </w:r>
      <w:r>
        <w:t xml:space="preserve"> </w:t>
      </w:r>
      <w:r>
        <w:rPr>
          <w:b/>
          <w:i w:val="0"/>
        </w:rPr>
        <w:t>las consultadas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 </w:t>
      </w:r>
      <w:r>
        <w:rPr>
          <w:rStyle w:val="Código"/>
          <w:b w:val="0"/>
          <w:i w:val="0"/>
        </w:rPr>
        <w:t>[exam]</w:t>
      </w:r>
      <w:r>
        <w:rPr>
          <w:b w:val="0"/>
          <w:i w:val="0"/>
        </w:rPr>
        <w:t xml:space="preserve"> =</w:t>
      </w:r>
      <w:r>
        <w:t xml:space="preserve"> </w:t>
      </w:r>
      <w:r>
        <w:rPr>
          <w:b w:val="0"/>
          <w:i w:val="0"/>
        </w:rPr>
        <w:t xml:space="preserve">opciones del propio cuadernillo · </w:t>
      </w:r>
      <w:r>
        <w:rPr>
          <w:rStyle w:val="Código"/>
          <w:b w:val="0"/>
          <w:i w:val="0"/>
        </w:rPr>
        <w:t>[norma]</w:t>
      </w:r>
      <w:r>
        <w:rPr>
          <w:b w:val="0"/>
          <w:i w:val="0"/>
        </w:rPr>
        <w:t xml:space="preserve"> = norma técnica nombrada, sin cita literal. </w:t>
      </w:r>
      <w:r>
        <w:rPr>
          <w:b/>
          <w:i w:val="0"/>
        </w:rPr>
        <w:t>Siglas</w:t>
      </w:r>
      <w:r>
        <w:rPr>
          <w:b w:val="0"/>
          <w:i w:val="0"/>
        </w:rPr>
        <w:t>: el</w:t>
      </w:r>
      <w:r>
        <w:t xml:space="preserve"> </w:t>
      </w:r>
      <w:r>
        <w:rPr>
          <w:b w:val="0"/>
          <w:i w:val="0"/>
        </w:rPr>
        <w:t>protocolo de internet (</w:t>
      </w:r>
      <w:r>
        <w:rPr>
          <w:b/>
          <w:i w:val="0"/>
        </w:rPr>
        <w:t>IP</w:t>
      </w:r>
      <w:r>
        <w:rPr>
          <w:b w:val="0"/>
          <w:i w:val="0"/>
        </w:rPr>
        <w:t>) y el de datagramas de usuario (</w:t>
      </w:r>
      <w:r>
        <w:rPr>
          <w:b/>
          <w:i w:val="0"/>
        </w:rPr>
        <w:t>UDP</w:t>
      </w:r>
      <w:r>
        <w:rPr>
          <w:b w:val="0"/>
          <w:i w:val="0"/>
        </w:rPr>
        <w:t>); la Sociedad de Ingenieros de</w:t>
      </w:r>
      <w:r>
        <w:t xml:space="preserve"> </w:t>
      </w:r>
      <w:r>
        <w:rPr>
          <w:b w:val="0"/>
          <w:i w:val="0"/>
        </w:rPr>
        <w:t>Cine y Televisión (</w:t>
      </w:r>
      <w:r>
        <w:rPr>
          <w:b/>
          <w:i w:val="0"/>
        </w:rPr>
        <w:t>SMPTE</w:t>
      </w:r>
      <w:r>
        <w:rPr>
          <w:b w:val="0"/>
          <w:i w:val="0"/>
        </w:rPr>
        <w:t xml:space="preserve">), con las familias </w:t>
      </w:r>
      <w:r>
        <w:rPr>
          <w:b/>
          <w:i w:val="0"/>
        </w:rPr>
        <w:t>SMPTE ST 2110</w:t>
      </w:r>
      <w:r>
        <w:rPr>
          <w:b w:val="0"/>
          <w:i w:val="0"/>
        </w:rPr>
        <w:t xml:space="preserve"> y </w:t>
      </w:r>
      <w:r>
        <w:rPr>
          <w:b/>
          <w:i w:val="0"/>
        </w:rPr>
        <w:t>SMPTE ST 2022</w:t>
      </w:r>
      <w:r>
        <w:rPr>
          <w:b w:val="0"/>
          <w:i w:val="0"/>
        </w:rPr>
        <w:t>; la Sociedad de</w:t>
      </w:r>
      <w:r>
        <w:t xml:space="preserve"> </w:t>
      </w:r>
      <w:r>
        <w:rPr>
          <w:b w:val="0"/>
          <w:i w:val="0"/>
        </w:rPr>
        <w:t>Ingeniería de Audio (</w:t>
      </w:r>
      <w:r>
        <w:rPr>
          <w:b/>
          <w:i w:val="0"/>
        </w:rPr>
        <w:t>AES</w:t>
      </w:r>
      <w:r>
        <w:rPr>
          <w:b w:val="0"/>
          <w:i w:val="0"/>
        </w:rPr>
        <w:t xml:space="preserve">), con </w:t>
      </w:r>
      <w:r>
        <w:rPr>
          <w:b/>
          <w:i w:val="0"/>
        </w:rPr>
        <w:t>AES3</w:t>
      </w:r>
      <w:r>
        <w:rPr>
          <w:b w:val="0"/>
          <w:i w:val="0"/>
        </w:rPr>
        <w:t xml:space="preserve"> y </w:t>
      </w:r>
      <w:r>
        <w:rPr>
          <w:b/>
          <w:i w:val="0"/>
        </w:rPr>
        <w:t>AES67</w:t>
      </w:r>
      <w:r>
        <w:rPr>
          <w:b w:val="0"/>
          <w:i w:val="0"/>
        </w:rPr>
        <w:t>; el protocolo de tiempo de precisión</w:t>
      </w:r>
      <w:r>
        <w:t xml:space="preserve"> </w:t>
      </w:r>
      <w:r>
        <w:rPr>
          <w:b w:val="0"/>
          <w:i w:val="0"/>
        </w:rPr>
        <w:t>(</w:t>
      </w:r>
      <w:r>
        <w:rPr>
          <w:b/>
          <w:i w:val="0"/>
        </w:rPr>
        <w:t>PTP</w:t>
      </w:r>
      <w:r>
        <w:rPr>
          <w:b w:val="0"/>
          <w:i w:val="0"/>
        </w:rPr>
        <w:t>); la interfaz digital serie (</w:t>
      </w:r>
      <w:r>
        <w:rPr>
          <w:b/>
          <w:i w:val="0"/>
        </w:rPr>
        <w:t>SDI</w:t>
      </w:r>
      <w:r>
        <w:rPr>
          <w:b w:val="0"/>
          <w:i w:val="0"/>
        </w:rPr>
        <w:t>); la modulación por impulsos codificados (</w:t>
      </w:r>
      <w:r>
        <w:rPr>
          <w:b/>
          <w:i w:val="0"/>
        </w:rPr>
        <w:t>PCM</w:t>
      </w:r>
      <w:r>
        <w:rPr>
          <w:b w:val="0"/>
          <w:i w:val="0"/>
        </w:rPr>
        <w:t>); la</w:t>
      </w:r>
      <w:r>
        <w:t xml:space="preserve"> </w:t>
      </w:r>
      <w:r>
        <w:rPr>
          <w:b w:val="0"/>
          <w:i w:val="0"/>
        </w:rPr>
        <w:t>norma del año 2000 del grupo conjunto de expertos en fotografía (</w:t>
      </w:r>
      <w:r>
        <w:rPr>
          <w:b/>
          <w:i w:val="0"/>
        </w:rPr>
        <w:t>JPEG 2000</w:t>
      </w:r>
      <w:r>
        <w:rPr>
          <w:b w:val="0"/>
          <w:i w:val="0"/>
        </w:rPr>
        <w:t>); la red de área local</w:t>
      </w:r>
      <w:r>
        <w:t xml:space="preserve"> </w:t>
      </w:r>
      <w:r>
        <w:rPr>
          <w:b w:val="0"/>
          <w:i w:val="0"/>
        </w:rPr>
        <w:t>virtual (</w:t>
      </w:r>
      <w:r>
        <w:rPr>
          <w:b/>
          <w:i w:val="0"/>
        </w:rPr>
        <w:t>VLAN</w:t>
      </w:r>
      <w:r>
        <w:rPr>
          <w:b w:val="0"/>
          <w:i w:val="0"/>
        </w:rPr>
        <w:t>); y el descubrimiento, registro y control en red (</w:t>
      </w:r>
      <w:r>
        <w:rPr>
          <w:b/>
          <w:i w:val="0"/>
        </w:rPr>
        <w:t>NMOS</w:t>
      </w:r>
      <w:r>
        <w:rPr>
          <w:b w:val="0"/>
          <w:i w:val="0"/>
        </w:rPr>
        <w:t>).</w:t>
      </w:r>
    </w:p>
    <w:p>
      <w:pPr/>
      <w:r>
        <w:rPr>
          <w:b w:val="0"/>
          <w:i w:val="0"/>
        </w:rPr>
      </w:r>
      <w:r>
        <w:rPr>
          <w:b/>
          <w:i w:val="0"/>
        </w:rPr>
        <w:t>Cabecera.</w:t>
      </w:r>
      <w:r>
        <w:rPr>
          <w:b w:val="0"/>
          <w:i w:val="0"/>
        </w:rPr>
        <w:t xml:space="preserve"> Enunciado: puntos 8 y 9 del anexo, reunidos porque </w:t>
      </w:r>
      <w:r>
        <w:rPr>
          <w:b/>
          <w:i w:val="0"/>
        </w:rPr>
        <w:t>el segundo es la aplicación del</w:t>
      </w:r>
      <w:r>
        <w:t xml:space="preserve"> </w:t>
      </w:r>
      <w:r>
        <w:rPr>
          <w:b/>
          <w:i w:val="0"/>
        </w:rPr>
        <w:t>primero</w:t>
      </w:r>
      <w:r>
        <w:rPr>
          <w:b w:val="0"/>
          <w:i w:val="0"/>
        </w:rPr>
        <w:t xml:space="preserve"> · </w:t>
      </w:r>
      <w:r>
        <w:rPr>
          <w:b/>
          <w:i w:val="0"/>
        </w:rPr>
        <w:t>5 preguntas</w:t>
      </w:r>
      <w:r>
        <w:rPr>
          <w:b w:val="0"/>
          <w:i w:val="0"/>
        </w:rPr>
        <w:t xml:space="preserve"> · </w:t>
      </w:r>
      <w:r>
        <w:rPr>
          <w:b/>
          <w:i w:val="0"/>
        </w:rPr>
        <w:t>es el punto que define hacia dónde va la ocupación</w:t>
      </w:r>
      <w:r>
        <w:rPr>
          <w:b w:val="0"/>
          <w:i w:val="0"/>
        </w:rPr>
        <w:t>: lo que se</w:t>
      </w:r>
      <w:r>
        <w:t xml:space="preserve"> </w:t>
      </w:r>
      <w:r>
        <w:rPr>
          <w:b w:val="0"/>
          <w:i w:val="0"/>
        </w:rPr>
        <w:t>construye hoy es de red.</w:t>
      </w:r>
    </w:p>
    <w:p>
      <w:pPr>
        <w:pStyle w:val="Heading2"/>
      </w:pPr>
      <w:r>
        <w:rPr>
          <w:b w:val="0"/>
          <w:i w:val="0"/>
        </w:rPr>
        <w:t>Qué cambia al pasar a la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coaxial daba solo</w:t>
            </w:r>
          </w:p>
        </w:tc>
        <w:tc>
          <w:tcPr>
            <w:tcW w:type="dxa" w:w="4706"/>
            <w:shd w:val="clear" w:color="auto" w:fill="E4E4E4"/>
          </w:tcPr>
          <w:p>
            <w:pPr>
              <w:pStyle w:val="Tablacabecera"/>
            </w:pPr>
            <w:r/>
            <w:r>
              <w:rPr>
                <w:b w:val="0"/>
                <w:i w:val="0"/>
              </w:rPr>
              <w:t>Cómo se recupera</w:t>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Reloj de precisión repartido por la propia red</w:t>
            </w:r>
            <w:r>
              <w:rPr>
                <w:b w:val="0"/>
                <w:i w:val="0"/>
              </w:rPr>
            </w:r>
          </w:p>
        </w:tc>
      </w:tr>
      <w:tr>
        <w:tc>
          <w:tcPr>
            <w:tcW w:type="dxa" w:w="4706"/>
          </w:tcPr>
          <w:p>
            <w:pPr>
              <w:pStyle w:val="Tabla"/>
            </w:pPr>
            <w:r/>
            <w:r>
              <w:rPr>
                <w:b w:val="0"/>
                <w:i w:val="0"/>
              </w:rPr>
            </w:r>
            <w:r>
              <w:rPr>
                <w:b/>
                <w:i w:val="0"/>
              </w:rPr>
              <w:t>Latencia previsible</w:t>
            </w:r>
            <w:r>
              <w:rPr>
                <w:b w:val="0"/>
                <w:i w:val="0"/>
              </w:rPr>
            </w:r>
          </w:p>
        </w:tc>
        <w:tc>
          <w:tcPr>
            <w:tcW w:type="dxa" w:w="4706"/>
          </w:tcPr>
          <w:p>
            <w:pPr>
              <w:pStyle w:val="Tabla"/>
            </w:pPr>
            <w:r/>
            <w:r>
              <w:rPr>
                <w:b w:val="0"/>
                <w:i w:val="0"/>
              </w:rPr>
            </w:r>
            <w:r>
              <w:rPr>
                <w:b/>
                <w:i w:val="0"/>
              </w:rPr>
              <w:t>Calidad de servicio y red bien dimensionada</w:t>
            </w:r>
            <w:r>
              <w:rPr>
                <w:b w:val="0"/>
                <w:i w:val="0"/>
              </w:rPr>
            </w:r>
          </w:p>
        </w:tc>
      </w:tr>
      <w:tr>
        <w:tc>
          <w:tcPr>
            <w:tcW w:type="dxa" w:w="4706"/>
          </w:tcPr>
          <w:p>
            <w:pPr>
              <w:pStyle w:val="Tabla"/>
            </w:pPr>
            <w:r/>
            <w:r>
              <w:rPr>
                <w:b w:val="0"/>
                <w:i w:val="0"/>
              </w:rPr>
            </w:r>
            <w:r>
              <w:rPr>
                <w:b/>
                <w:i w:val="0"/>
              </w:rPr>
              <w:t>Entrega ordenada y completa</w:t>
            </w:r>
            <w:r>
              <w:rPr>
                <w:b w:val="0"/>
                <w:i w:val="0"/>
              </w:rPr>
            </w:r>
          </w:p>
        </w:tc>
        <w:tc>
          <w:tcPr>
            <w:tcW w:type="dxa" w:w="4706"/>
          </w:tcPr>
          <w:p>
            <w:pPr>
              <w:pStyle w:val="Tabla"/>
            </w:pPr>
            <w:r/>
            <w:r>
              <w:rPr>
                <w:b w:val="0"/>
                <w:i w:val="0"/>
              </w:rPr>
            </w:r>
            <w:r>
              <w:rPr>
                <w:b/>
                <w:i w:val="0"/>
              </w:rPr>
              <w:t>Redundancia de camino y numeración de secuencia</w:t>
            </w:r>
            <w:r>
              <w:rPr>
                <w:b w:val="0"/>
                <w:i w:val="0"/>
              </w:rPr>
            </w:r>
          </w:p>
        </w:tc>
      </w:tr>
      <w:tr>
        <w:tc>
          <w:tcPr>
            <w:tcW w:type="dxa" w:w="4706"/>
          </w:tcPr>
          <w:p>
            <w:pPr>
              <w:pStyle w:val="Tabla"/>
            </w:pPr>
            <w:r/>
            <w:r>
              <w:rPr>
                <w:b w:val="0"/>
                <w:i w:val="0"/>
              </w:rPr>
            </w:r>
            <w:r>
              <w:rPr>
                <w:b/>
                <w:i w:val="0"/>
              </w:rPr>
              <w:t>Un cable, una señal</w:t>
            </w:r>
            <w:r>
              <w:rPr>
                <w:b w:val="0"/>
                <w:i w:val="0"/>
              </w:rPr>
            </w:r>
          </w:p>
        </w:tc>
        <w:tc>
          <w:tcPr>
            <w:tcW w:type="dxa" w:w="4706"/>
          </w:tcPr>
          <w:p>
            <w:pPr>
              <w:pStyle w:val="Tabla"/>
            </w:pPr>
            <w:r/>
            <w:r>
              <w:rPr>
                <w:b w:val="0"/>
                <w:i w:val="0"/>
              </w:rPr>
            </w:r>
            <w:r>
              <w:rPr>
                <w:b/>
                <w:i w:val="0"/>
              </w:rPr>
              <w:t>Ya no: por un cable van muchas, y hay que decir cuáles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Un solo cable para todo</w:t>
            </w:r>
            <w:r>
              <w:rPr>
                <w:b w:val="0"/>
                <w:i w:val="0"/>
              </w:rPr>
            </w:r>
          </w:p>
        </w:tc>
        <w:tc>
          <w:tcPr>
            <w:tcW w:type="dxa" w:w="4706"/>
          </w:tcPr>
          <w:p>
            <w:pPr>
              <w:pStyle w:val="Tabla"/>
            </w:pPr>
            <w:r/>
            <w:r>
              <w:rPr>
                <w:b w:val="0"/>
                <w:i w:val="0"/>
              </w:rPr>
            </w:r>
            <w:r>
              <w:rPr>
                <w:b/>
                <w:i w:val="0"/>
              </w:rPr>
              <w:t>Vídeo, audio, control y datos por la misma infraestructura</w:t>
            </w:r>
            <w:r>
              <w:rPr>
                <w:b w:val="0"/>
                <w:i w:val="0"/>
              </w:rPr>
            </w:r>
          </w:p>
        </w:tc>
      </w:tr>
      <w:tr>
        <w:tc>
          <w:tcPr>
            <w:tcW w:type="dxa" w:w="4706"/>
          </w:tcPr>
          <w:p>
            <w:pPr>
              <w:pStyle w:val="Tabla"/>
            </w:pPr>
            <w:r/>
            <w:r>
              <w:rPr>
                <w:b w:val="0"/>
                <w:i w:val="0"/>
              </w:rPr>
            </w:r>
            <w:r>
              <w:rPr>
                <w:b/>
                <w:i w:val="0"/>
              </w:rPr>
              <w:t>Encaminamiento sin límite de tamaño</w:t>
            </w:r>
            <w:r>
              <w:rPr>
                <w:b w:val="0"/>
                <w:i w:val="0"/>
              </w:rPr>
            </w:r>
          </w:p>
        </w:tc>
        <w:tc>
          <w:tcPr>
            <w:tcW w:type="dxa" w:w="4706"/>
          </w:tcPr>
          <w:p>
            <w:pPr>
              <w:pStyle w:val="Tabla"/>
            </w:pPr>
            <w:r/>
            <w:r>
              <w:rPr>
                <w:b w:val="0"/>
                <w:i w:val="0"/>
              </w:rPr>
            </w:r>
            <w:r>
              <w:rPr>
                <w:b/>
                <w:i w:val="0"/>
              </w:rPr>
              <w:t>Un conmutador crece; una matriz tiene tamaño fijo</w:t>
            </w:r>
            <w:r>
              <w:rPr>
                <w:b w:val="0"/>
                <w:i w:val="0"/>
              </w:rPr>
            </w:r>
          </w:p>
        </w:tc>
      </w:tr>
      <w:tr>
        <w:tc>
          <w:tcPr>
            <w:tcW w:type="dxa" w:w="4706"/>
          </w:tcPr>
          <w:p>
            <w:pPr>
              <w:pStyle w:val="Tabla"/>
            </w:pPr>
            <w:r/>
            <w:r>
              <w:rPr>
                <w:b w:val="0"/>
                <w:i w:val="0"/>
              </w:rPr>
            </w:r>
            <w:r>
              <w:rPr>
                <w:b/>
                <w:i w:val="0"/>
              </w:rPr>
              <w:t>Equipo genérico</w:t>
            </w:r>
            <w:r>
              <w:rPr>
                <w:b w:val="0"/>
                <w:i w:val="0"/>
              </w:rPr>
            </w:r>
          </w:p>
        </w:tc>
        <w:tc>
          <w:tcPr>
            <w:tcW w:type="dxa" w:w="4706"/>
          </w:tcPr>
          <w:p>
            <w:pPr>
              <w:pStyle w:val="Tabla"/>
            </w:pPr>
            <w:r/>
            <w:r>
              <w:rPr>
                <w:b w:val="0"/>
                <w:i w:val="0"/>
              </w:rPr>
            </w:r>
            <w:r>
              <w:rPr>
                <w:b/>
                <w:i w:val="0"/>
              </w:rPr>
              <w:t>Electrónica de red corriente en vez de matriz de un fabricante</w:t>
            </w:r>
            <w:r>
              <w:rPr>
                <w:b w:val="0"/>
                <w:i w:val="0"/>
              </w:rPr>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Reconfigurar es cambiar una suscripción, no recablear</w:t>
            </w:r>
            <w:r>
              <w:rPr>
                <w:b w:val="0"/>
                <w:i w:val="0"/>
              </w:rPr>
            </w:r>
          </w:p>
        </w:tc>
      </w:tr>
    </w:tbl>
    <w:p>
      <w:pPr/>
    </w:p>
    <w:p>
      <w:pPr>
        <w:pStyle w:val="ListBullet"/>
      </w:pPr>
      <w:r>
        <w:rPr>
          <w:b w:val="0"/>
          <w:i w:val="0"/>
        </w:rPr>
      </w:r>
      <w:r>
        <w:rPr>
          <w:b/>
          <w:i w:val="0"/>
        </w:rPr>
        <w:t>EL PRECIO</w:t>
      </w:r>
      <w:r>
        <w:rPr>
          <w:b w:val="0"/>
          <w:i w:val="0"/>
        </w:rPr>
        <w:t xml:space="preserve"> · </w:t>
      </w:r>
      <w:r>
        <w:rPr>
          <w:rStyle w:val="Código"/>
          <w:b w:val="0"/>
          <w:i w:val="0"/>
        </w:rPr>
        <w:t>[of]</w:t>
      </w:r>
      <w:r>
        <w:rPr>
          <w:b w:val="0"/>
          <w:i w:val="0"/>
        </w:rPr>
        <w:t xml:space="preserve"> · </w:t>
      </w:r>
      <w:r>
        <w:rPr>
          <w:b/>
          <w:i w:val="0"/>
        </w:rPr>
        <w:t>La instalación pasa a depender de una red que hay que diseñar, dimensionar</w:t>
      </w:r>
      <w:r>
        <w:t xml:space="preserve"> </w:t>
      </w:r>
      <w:r>
        <w:rPr>
          <w:b/>
          <w:i w:val="0"/>
        </w:rPr>
        <w:t>y administrar.</w:t>
      </w:r>
      <w:r>
        <w:rPr>
          <w:b w:val="0"/>
          <w:i w:val="0"/>
        </w:rPr>
        <w:t xml:space="preserve"> </w:t>
      </w:r>
      <w:r>
        <w:rPr>
          <w:b/>
          <w:i w:val="0"/>
        </w:rPr>
        <w:t>Un fallo de configuración ya no deja un ordenador sin correo: deja un plató sin</w:t>
      </w:r>
      <w:r>
        <w:t xml:space="preserve"> </w:t>
      </w:r>
      <w:r>
        <w:rPr>
          <w:b/>
          <w:i w:val="0"/>
        </w:rPr>
        <w:t>imagen.</w:t>
      </w:r>
      <w:r>
        <w:rPr>
          <w:b w:val="0"/>
          <w:i w:val="0"/>
        </w:rPr>
      </w:r>
    </w:p>
    <w:p>
      <w:pPr>
        <w:pStyle w:val="Heading2"/>
      </w:pPr>
      <w:r>
        <w:rPr>
          <w:b w:val="0"/>
          <w:i w:val="0"/>
        </w:rPr>
        <w:t>La familia SMPTE ST 2110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digital serie</w:t>
            </w:r>
            <w:r>
              <w:rPr>
                <w:b w:val="0"/>
                <w:i w:val="0"/>
              </w:rPr>
            </w:r>
          </w:p>
        </w:tc>
        <w:tc>
          <w:tcPr>
            <w:tcW w:type="dxa" w:w="3137"/>
            <w:shd w:val="clear" w:color="auto" w:fill="E4E4E4"/>
          </w:tcPr>
          <w:p>
            <w:pPr>
              <w:pStyle w:val="Tablacabecera"/>
            </w:pPr>
            <w:r/>
            <w:r>
              <w:rPr>
                <w:b w:val="0"/>
                <w:i w:val="0"/>
              </w:rPr>
            </w:r>
            <w:r>
              <w:rPr>
                <w:b/>
                <w:i w:val="0"/>
              </w:rPr>
              <w:t>La familia de red</w:t>
            </w:r>
            <w:r>
              <w:rPr>
                <w:b w:val="0"/>
                <w:i w:val="0"/>
              </w:rPr>
            </w:r>
          </w:p>
        </w:tc>
      </w:tr>
      <w:tr>
        <w:tc>
          <w:tcPr>
            <w:tcW w:type="dxa" w:w="3137"/>
          </w:tcPr>
          <w:p>
            <w:pPr>
              <w:pStyle w:val="Tabla"/>
            </w:pPr>
            <w:r/>
            <w:r>
              <w:rPr>
                <w:b w:val="0"/>
                <w:i w:val="0"/>
              </w:rPr>
            </w:r>
            <w:r>
              <w:rPr>
                <w:b/>
                <w:i w:val="0"/>
              </w:rPr>
              <w:t>Vídeo, audio y datos</w:t>
            </w:r>
            <w:r>
              <w:rPr>
                <w:b w:val="0"/>
                <w:i w:val="0"/>
              </w:rPr>
            </w:r>
          </w:p>
        </w:tc>
        <w:tc>
          <w:tcPr>
            <w:tcW w:type="dxa" w:w="3137"/>
          </w:tcPr>
          <w:p>
            <w:pPr>
              <w:pStyle w:val="Tabla"/>
            </w:pPr>
            <w:r/>
            <w:r>
              <w:rPr>
                <w:b w:val="0"/>
                <w:i w:val="0"/>
              </w:rPr>
            </w:r>
            <w:r>
              <w:rPr>
                <w:b/>
                <w:i w:val="0"/>
              </w:rPr>
              <w:t>Incrustados en la misma trama</w:t>
            </w:r>
            <w:r>
              <w:rPr>
                <w:b w:val="0"/>
                <w:i w:val="0"/>
              </w:rPr>
            </w:r>
          </w:p>
        </w:tc>
        <w:tc>
          <w:tcPr>
            <w:tcW w:type="dxa" w:w="3137"/>
          </w:tcPr>
          <w:p>
            <w:pPr>
              <w:pStyle w:val="Tabla"/>
            </w:pPr>
            <w:r/>
            <w:r>
              <w:rPr>
                <w:b w:val="0"/>
                <w:i w:val="0"/>
              </w:rPr>
            </w:r>
            <w:r>
              <w:rPr>
                <w:b/>
                <w:i w:val="0"/>
              </w:rPr>
              <w:t>En flujos SEPARADOS</w:t>
            </w:r>
            <w:r>
              <w:rPr>
                <w:b w:val="0"/>
                <w:i w:val="0"/>
              </w:rPr>
              <w:t xml:space="preserve"> ✔</w:t>
            </w:r>
          </w:p>
        </w:tc>
      </w:tr>
      <w:tr>
        <w:tc>
          <w:tcPr>
            <w:tcW w:type="dxa" w:w="3137"/>
          </w:tcPr>
          <w:p>
            <w:pPr>
              <w:pStyle w:val="Tabla"/>
            </w:pPr>
            <w:r/>
            <w:r>
              <w:rPr>
                <w:b w:val="0"/>
                <w:i w:val="0"/>
              </w:rPr>
            </w:r>
            <w:r>
              <w:rPr>
                <w:b/>
                <w:i w:val="0"/>
              </w:rPr>
              <w:t>Cambiar un canal de audio</w:t>
            </w:r>
            <w:r>
              <w:rPr>
                <w:b w:val="0"/>
                <w:i w:val="0"/>
              </w:rPr>
            </w:r>
          </w:p>
        </w:tc>
        <w:tc>
          <w:tcPr>
            <w:tcW w:type="dxa" w:w="3137"/>
          </w:tcPr>
          <w:p>
            <w:pPr>
              <w:pStyle w:val="Tabla"/>
            </w:pPr>
            <w:r/>
            <w:r>
              <w:rPr>
                <w:b w:val="0"/>
                <w:i w:val="0"/>
              </w:rPr>
            </w:r>
            <w:r>
              <w:rPr>
                <w:b/>
                <w:i w:val="0"/>
              </w:rPr>
              <w:t>Hay que tocar la señal entera</w:t>
            </w:r>
            <w:r>
              <w:rPr>
                <w:b w:val="0"/>
                <w:i w:val="0"/>
              </w:rPr>
            </w:r>
          </w:p>
        </w:tc>
        <w:tc>
          <w:tcPr>
            <w:tcW w:type="dxa" w:w="3137"/>
          </w:tcPr>
          <w:p>
            <w:pPr>
              <w:pStyle w:val="Tabla"/>
            </w:pPr>
            <w:r/>
            <w:r>
              <w:rPr>
                <w:b w:val="0"/>
                <w:i w:val="0"/>
              </w:rPr>
            </w:r>
            <w:r>
              <w:rPr>
                <w:b/>
                <w:i w:val="0"/>
              </w:rPr>
              <w:t>Se cambia sólo ese flujo</w:t>
            </w:r>
            <w:r>
              <w:rPr>
                <w:b w:val="0"/>
                <w:i w:val="0"/>
              </w:rPr>
            </w:r>
          </w:p>
        </w:tc>
      </w:tr>
      <w:tr>
        <w:tc>
          <w:tcPr>
            <w:tcW w:type="dxa" w:w="3137"/>
          </w:tcPr>
          <w:p>
            <w:pPr>
              <w:pStyle w:val="Tabla"/>
            </w:pPr>
            <w:r/>
            <w:r>
              <w:rPr>
                <w:b w:val="0"/>
                <w:i w:val="0"/>
              </w:rPr>
            </w:r>
            <w:r>
              <w:rPr>
                <w:b/>
                <w:i w:val="0"/>
              </w:rPr>
              <w:t>Llevar audio a otro sitio</w:t>
            </w:r>
            <w:r>
              <w:rPr>
                <w:b w:val="0"/>
                <w:i w:val="0"/>
              </w:rPr>
            </w:r>
          </w:p>
        </w:tc>
        <w:tc>
          <w:tcPr>
            <w:tcW w:type="dxa" w:w="3137"/>
          </w:tcPr>
          <w:p>
            <w:pPr>
              <w:pStyle w:val="Tabla"/>
            </w:pPr>
            <w:r/>
            <w:r>
              <w:rPr>
                <w:b w:val="0"/>
                <w:i w:val="0"/>
              </w:rPr>
            </w:r>
            <w:r>
              <w:rPr>
                <w:b/>
                <w:i w:val="0"/>
              </w:rPr>
              <w:t>Va el vídeo con él</w:t>
            </w:r>
            <w:r>
              <w:rPr>
                <w:b w:val="0"/>
                <w:i w:val="0"/>
              </w:rPr>
            </w:r>
          </w:p>
        </w:tc>
        <w:tc>
          <w:tcPr>
            <w:tcW w:type="dxa" w:w="3137"/>
          </w:tcPr>
          <w:p>
            <w:pPr>
              <w:pStyle w:val="Tabla"/>
            </w:pPr>
            <w:r/>
            <w:r>
              <w:rPr>
                <w:b w:val="0"/>
                <w:i w:val="0"/>
              </w:rPr>
            </w:r>
            <w:r>
              <w:rPr>
                <w:b/>
                <w:i w:val="0"/>
              </w:rPr>
              <w:t>Va solo</w:t>
            </w:r>
            <w:r>
              <w:rPr>
                <w:b w:val="0"/>
                <w:i w:val="0"/>
              </w:rPr>
            </w:r>
          </w:p>
        </w:tc>
      </w:tr>
      <w:tr>
        <w:tc>
          <w:tcPr>
            <w:tcW w:type="dxa" w:w="3137"/>
          </w:tcPr>
          <w:p>
            <w:pPr>
              <w:pStyle w:val="Tabla"/>
            </w:pPr>
            <w:r/>
            <w:r>
              <w:rPr>
                <w:b w:val="0"/>
                <w:i w:val="0"/>
              </w:rPr>
            </w:r>
            <w:r>
              <w:rPr>
                <w:b/>
                <w:i w:val="0"/>
              </w:rPr>
              <w:t>Qué los mantiene juntos</w:t>
            </w:r>
            <w:r>
              <w:rPr>
                <w:b w:val="0"/>
                <w:i w:val="0"/>
              </w:rPr>
            </w:r>
          </w:p>
        </w:tc>
        <w:tc>
          <w:tcPr>
            <w:tcW w:type="dxa" w:w="3137"/>
          </w:tcPr>
          <w:p>
            <w:pPr>
              <w:pStyle w:val="Tabla"/>
            </w:pPr>
            <w:r/>
            <w:r>
              <w:rPr>
                <w:b w:val="0"/>
                <w:i w:val="0"/>
              </w:rPr>
            </w:r>
            <w:r>
              <w:rPr>
                <w:b/>
                <w:i w:val="0"/>
              </w:rPr>
              <w:t>La propia trama</w:t>
            </w:r>
            <w:r>
              <w:rPr>
                <w:b w:val="0"/>
                <w:i w:val="0"/>
              </w:rPr>
            </w:r>
          </w:p>
        </w:tc>
        <w:tc>
          <w:tcPr>
            <w:tcW w:type="dxa" w:w="3137"/>
          </w:tcPr>
          <w:p>
            <w:pPr>
              <w:pStyle w:val="Tabla"/>
            </w:pPr>
            <w:r/>
            <w:r>
              <w:rPr>
                <w:b w:val="0"/>
                <w:i w:val="0"/>
              </w:rPr>
            </w:r>
            <w:r>
              <w:rPr>
                <w:b/>
                <w:i w:val="0"/>
              </w:rPr>
              <w:t>El reloj común</w:t>
            </w:r>
            <w:r>
              <w:rPr>
                <w:b w:val="0"/>
                <w:i w:val="0"/>
              </w:rPr>
            </w:r>
          </w:p>
        </w:tc>
      </w:tr>
    </w:tbl>
    <w:p>
      <w:pPr/>
    </w:p>
    <w:p>
      <w:pPr>
        <w:pStyle w:val="ListBullet"/>
      </w:pPr>
      <w:r>
        <w:rPr>
          <w:b w:val="0"/>
          <w:i w:val="0"/>
        </w:rPr>
      </w:r>
      <w:r>
        <w:rPr>
          <w:b/>
          <w:i w:val="0"/>
        </w:rPr>
        <w:t>PREGUNTA 62</w:t>
      </w:r>
      <w:r>
        <w:rPr>
          <w:b w:val="0"/>
          <w:i w:val="0"/>
        </w:rPr>
        <w:t xml:space="preserve"> · </w:t>
      </w:r>
      <w:r>
        <w:rPr>
          <w:rStyle w:val="Código"/>
          <w:b w:val="0"/>
          <w:i w:val="0"/>
        </w:rPr>
        <w:t>[exam]</w:t>
      </w:r>
      <w:r>
        <w:rPr>
          <w:b w:val="0"/>
          <w:i w:val="0"/>
        </w:rPr>
        <w:t xml:space="preserve"> · </w:t>
      </w:r>
      <w:r>
        <w:rPr>
          <w:b/>
          <w:i w:val="0"/>
        </w:rPr>
        <w:t>Su característica clave es la separación de vídeo, audio y metadatos</w:t>
      </w:r>
      <w:r>
        <w:t xml:space="preserve"> </w:t>
      </w:r>
      <w:r>
        <w:rPr>
          <w:b/>
          <w:i w:val="0"/>
        </w:rPr>
        <w:t>en flujos independientes.</w:t>
      </w:r>
      <w:r>
        <w:rPr>
          <w:b w:val="0"/>
          <w:i w:val="0"/>
        </w:rPr>
      </w:r>
    </w:p>
    <w:p>
      <w:pPr>
        <w:pStyle w:val="ListBullet"/>
      </w:pPr>
      <w:r>
        <w:rPr>
          <w:b w:val="0"/>
          <w:i w:val="0"/>
        </w:rPr>
      </w:r>
      <w:r>
        <w:rPr>
          <w:b/>
          <w:i w:val="0"/>
        </w:rPr>
        <w:t>LA CONSECUENCIA</w:t>
      </w:r>
      <w:r>
        <w:rPr>
          <w:b w:val="0"/>
          <w:i w:val="0"/>
        </w:rPr>
        <w:t xml:space="preserve"> · </w:t>
      </w:r>
      <w:r>
        <w:rPr>
          <w:rStyle w:val="Código"/>
          <w:b w:val="0"/>
          <w:i w:val="0"/>
        </w:rPr>
        <w:t>[of]</w:t>
      </w:r>
      <w:r>
        <w:rPr>
          <w:b w:val="0"/>
          <w:i w:val="0"/>
        </w:rPr>
        <w:t xml:space="preserve"> · </w:t>
      </w:r>
      <w:r>
        <w:rPr>
          <w:b/>
          <w:i w:val="0"/>
        </w:rPr>
        <w:t>Una mesa de sonido puede suscribirse a los flujos de audio sin</w:t>
      </w:r>
      <w:r>
        <w:t xml:space="preserve"> </w:t>
      </w:r>
      <w:r>
        <w:rPr>
          <w:b/>
          <w:i w:val="0"/>
        </w:rPr>
        <w:t>recibir un bit de vídeo.</w:t>
      </w:r>
      <w:r>
        <w:rPr>
          <w:b w:val="0"/>
          <w:i w:val="0"/>
        </w:rPr>
      </w:r>
    </w:p>
    <w:p>
      <w:pPr>
        <w:pStyle w:val="ListBullet"/>
      </w:pPr>
      <w:r>
        <w:rPr>
          <w:b w:val="0"/>
          <w:i w:val="0"/>
        </w:rPr>
      </w:r>
      <w:r>
        <w:rPr>
          <w:b/>
          <w:i w:val="0"/>
        </w:rPr>
        <w:t>LAS FALSAS</w:t>
      </w:r>
      <w:r>
        <w:rPr>
          <w:b w:val="0"/>
          <w:i w:val="0"/>
        </w:rPr>
        <w:t xml:space="preserve"> · </w:t>
      </w:r>
      <w:r>
        <w:rPr>
          <w:rStyle w:val="Código"/>
          <w:b w:val="0"/>
          <w:i w:val="0"/>
        </w:rPr>
        <w:t>[exam]</w:t>
      </w:r>
      <w:r>
        <w:rPr>
          <w:b w:val="0"/>
          <w:i w:val="0"/>
        </w:rPr>
        <w:t xml:space="preserve"> · </w:t>
      </w:r>
      <w:r>
        <w:rPr>
          <w:b/>
          <w:i w:val="0"/>
        </w:rPr>
        <w:t>«Encapsulación en un único flujo»</w:t>
      </w:r>
      <w:r>
        <w:rPr>
          <w:b w:val="0"/>
          <w:i w:val="0"/>
        </w:rPr>
        <w:t xml:space="preserve">: lo contrario. </w:t>
      </w:r>
      <w:r>
        <w:rPr>
          <w:b/>
          <w:i w:val="0"/>
        </w:rPr>
        <w:t>«Uso de</w:t>
      </w:r>
      <w:r>
        <w:t xml:space="preserve"> </w:t>
      </w:r>
      <w:r>
        <w:rPr>
          <w:b/>
          <w:i w:val="0"/>
        </w:rPr>
        <w:t>compresión»</w:t>
      </w:r>
      <w:r>
        <w:rPr>
          <w:b w:val="0"/>
          <w:i w:val="0"/>
        </w:rPr>
        <w:t xml:space="preserve">: su vídeo va sin comprimir. </w:t>
      </w:r>
      <w:r>
        <w:rPr>
          <w:b/>
          <w:i w:val="0"/>
        </w:rPr>
        <w:t>«Depende de la interfaz de coaxial»</w:t>
      </w:r>
      <w:r>
        <w:rPr>
          <w:b w:val="0"/>
          <w:i w:val="0"/>
        </w:rPr>
        <w:t>: es lo que</w:t>
      </w:r>
      <w:r>
        <w:t xml:space="preserve"> </w:t>
      </w:r>
      <w:r>
        <w:rPr>
          <w:b w:val="0"/>
          <w:i w:val="0"/>
        </w:rPr>
        <w:t>sustituye.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normaliza</w:t>
            </w:r>
          </w:p>
        </w:tc>
      </w:tr>
      <w:tr>
        <w:tc>
          <w:tcPr>
            <w:tcW w:type="dxa" w:w="4706"/>
          </w:tcPr>
          <w:p>
            <w:pPr>
              <w:pStyle w:val="Tabla"/>
            </w:pPr>
            <w:r/>
            <w:r>
              <w:rPr>
                <w:b w:val="0"/>
                <w:i w:val="0"/>
              </w:rPr>
            </w:r>
            <w:r>
              <w:rPr>
                <w:b/>
                <w:i w:val="0"/>
              </w:rPr>
              <w:t>ST 2110-10</w:t>
            </w:r>
            <w:r>
              <w:rPr>
                <w:b w:val="0"/>
                <w:i w:val="0"/>
              </w:rPr>
              <w:t xml:space="preserve"> · </w:t>
            </w:r>
            <w:r>
              <w:rPr>
                <w:rStyle w:val="Código"/>
                <w:b w:val="0"/>
                <w:i w:val="0"/>
              </w:rPr>
              <w:t>[norma]</w:t>
            </w:r>
          </w:p>
        </w:tc>
        <w:tc>
          <w:tcPr>
            <w:tcW w:type="dxa" w:w="4706"/>
          </w:tcPr>
          <w:p>
            <w:pPr>
              <w:pStyle w:val="Tabla"/>
            </w:pPr>
            <w:r/>
            <w:r>
              <w:rPr>
                <w:b w:val="0"/>
                <w:i w:val="0"/>
              </w:rPr>
            </w:r>
            <w:r>
              <w:rPr>
                <w:b/>
                <w:i w:val="0"/>
              </w:rPr>
              <w:t>Arquitectura y sincronización</w:t>
            </w:r>
            <w:r>
              <w:rPr>
                <w:b w:val="0"/>
                <w:i w:val="0"/>
              </w:rPr>
              <w:t xml:space="preserve"> ✔</w:t>
            </w:r>
          </w:p>
        </w:tc>
      </w:tr>
      <w:tr>
        <w:tc>
          <w:tcPr>
            <w:tcW w:type="dxa" w:w="4706"/>
          </w:tcPr>
          <w:p>
            <w:pPr>
              <w:pStyle w:val="Tabla"/>
            </w:pPr>
            <w:r/>
            <w:r>
              <w:rPr>
                <w:b w:val="0"/>
                <w:i w:val="0"/>
              </w:rPr>
            </w:r>
            <w:r>
              <w:rPr>
                <w:b/>
                <w:i w:val="0"/>
              </w:rPr>
              <w:t>ST 2110-20</w:t>
            </w:r>
            <w:r>
              <w:rPr>
                <w:b w:val="0"/>
                <w:i w:val="0"/>
              </w:rPr>
              <w:t xml:space="preserve"> · </w:t>
            </w:r>
            <w:r>
              <w:rPr>
                <w:rStyle w:val="Código"/>
                <w:b w:val="0"/>
                <w:i w:val="0"/>
              </w:rPr>
              <w:t>[norma]</w:t>
            </w:r>
          </w:p>
        </w:tc>
        <w:tc>
          <w:tcPr>
            <w:tcW w:type="dxa" w:w="4706"/>
          </w:tcPr>
          <w:p>
            <w:pPr>
              <w:pStyle w:val="Tabla"/>
            </w:pPr>
            <w:r/>
            <w:r>
              <w:rPr>
                <w:b w:val="0"/>
                <w:i w:val="0"/>
              </w:rPr>
            </w:r>
            <w:r>
              <w:rPr>
                <w:b/>
                <w:i w:val="0"/>
              </w:rPr>
              <w:t>Vídeo SIN COMPRIMIR</w:t>
            </w:r>
            <w:r>
              <w:rPr>
                <w:b w:val="0"/>
                <w:i w:val="0"/>
              </w:rPr>
              <w:t xml:space="preserve"> ✔</w:t>
            </w:r>
          </w:p>
        </w:tc>
      </w:tr>
      <w:tr>
        <w:tc>
          <w:tcPr>
            <w:tcW w:type="dxa" w:w="4706"/>
          </w:tcPr>
          <w:p>
            <w:pPr>
              <w:pStyle w:val="Tabla"/>
            </w:pPr>
            <w:r/>
            <w:r>
              <w:rPr>
                <w:b w:val="0"/>
                <w:i w:val="0"/>
              </w:rPr>
            </w:r>
            <w:r>
              <w:rPr>
                <w:b/>
                <w:i w:val="0"/>
              </w:rPr>
              <w:t>ST 2110-21</w:t>
            </w:r>
            <w:r>
              <w:rPr>
                <w:b w:val="0"/>
                <w:i w:val="0"/>
              </w:rPr>
              <w:t xml:space="preserve"> · </w:t>
            </w:r>
            <w:r>
              <w:rPr>
                <w:rStyle w:val="Código"/>
                <w:b w:val="0"/>
                <w:i w:val="0"/>
              </w:rPr>
              <w:t>[norma]</w:t>
            </w:r>
          </w:p>
        </w:tc>
        <w:tc>
          <w:tcPr>
            <w:tcW w:type="dxa" w:w="4706"/>
          </w:tcPr>
          <w:p>
            <w:pPr>
              <w:pStyle w:val="Tabla"/>
            </w:pPr>
            <w:r/>
            <w:r>
              <w:rPr>
                <w:b w:val="0"/>
                <w:i w:val="0"/>
              </w:rPr>
            </w:r>
            <w:r>
              <w:rPr>
                <w:b/>
                <w:i w:val="0"/>
              </w:rPr>
              <w:t>Perfil de tráfico: cómo se reparten los paquetes en el tiempo</w:t>
            </w:r>
            <w:r>
              <w:rPr>
                <w:b w:val="0"/>
                <w:i w:val="0"/>
              </w:rPr>
            </w:r>
          </w:p>
        </w:tc>
      </w:tr>
      <w:tr>
        <w:tc>
          <w:tcPr>
            <w:tcW w:type="dxa" w:w="4706"/>
          </w:tcPr>
          <w:p>
            <w:pPr>
              <w:pStyle w:val="Tabla"/>
            </w:pPr>
            <w:r/>
            <w:r>
              <w:rPr>
                <w:b w:val="0"/>
                <w:i w:val="0"/>
              </w:rPr>
            </w:r>
            <w:r>
              <w:rPr>
                <w:b/>
                <w:i w:val="0"/>
              </w:rPr>
              <w:t>ST 2110-30</w:t>
            </w:r>
            <w:r>
              <w:rPr>
                <w:b w:val="0"/>
                <w:i w:val="0"/>
              </w:rPr>
              <w:t xml:space="preserve"> · </w:t>
            </w:r>
            <w:r>
              <w:rPr>
                <w:rStyle w:val="Código"/>
                <w:b w:val="0"/>
                <w:i w:val="0"/>
              </w:rPr>
              <w:t>[norma]</w:t>
            </w:r>
          </w:p>
        </w:tc>
        <w:tc>
          <w:tcPr>
            <w:tcW w:type="dxa" w:w="4706"/>
          </w:tcPr>
          <w:p>
            <w:pPr>
              <w:pStyle w:val="Tabla"/>
            </w:pPr>
            <w:r/>
            <w:r>
              <w:rPr>
                <w:b w:val="0"/>
                <w:i w:val="0"/>
              </w:rPr>
            </w:r>
            <w:r>
              <w:rPr>
                <w:b/>
                <w:i w:val="0"/>
              </w:rPr>
              <w:t>Audio, basado en la norma de interoperabilidad</w:t>
            </w:r>
            <w:r>
              <w:rPr>
                <w:b w:val="0"/>
                <w:i w:val="0"/>
              </w:rPr>
              <w:t xml:space="preserve"> ✔</w:t>
            </w:r>
          </w:p>
        </w:tc>
      </w:tr>
      <w:tr>
        <w:tc>
          <w:tcPr>
            <w:tcW w:type="dxa" w:w="4706"/>
          </w:tcPr>
          <w:p>
            <w:pPr>
              <w:pStyle w:val="Tabla"/>
            </w:pPr>
            <w:r/>
            <w:r>
              <w:rPr>
                <w:b w:val="0"/>
                <w:i w:val="0"/>
              </w:rPr>
            </w:r>
            <w:r>
              <w:rPr>
                <w:b/>
                <w:i w:val="0"/>
              </w:rPr>
              <w:t>ST 2110-31</w:t>
            </w:r>
            <w:r>
              <w:rPr>
                <w:b w:val="0"/>
                <w:i w:val="0"/>
              </w:rPr>
              <w:t xml:space="preserve"> · </w:t>
            </w:r>
            <w:r>
              <w:rPr>
                <w:rStyle w:val="Código"/>
                <w:b w:val="0"/>
                <w:i w:val="0"/>
              </w:rPr>
              <w:t>[norma]</w:t>
            </w:r>
          </w:p>
        </w:tc>
        <w:tc>
          <w:tcPr>
            <w:tcW w:type="dxa" w:w="4706"/>
          </w:tcPr>
          <w:p>
            <w:pPr>
              <w:pStyle w:val="Tabla"/>
            </w:pPr>
            <w:r/>
            <w:r>
              <w:rPr>
                <w:b w:val="0"/>
                <w:i w:val="0"/>
              </w:rPr>
            </w:r>
            <w:r>
              <w:rPr>
                <w:b/>
                <w:i w:val="0"/>
              </w:rPr>
              <w:t>Audio en formato AES3 transparente</w:t>
            </w:r>
            <w:r>
              <w:rPr>
                <w:b w:val="0"/>
                <w:i w:val="0"/>
              </w:rPr>
            </w:r>
          </w:p>
        </w:tc>
      </w:tr>
      <w:tr>
        <w:tc>
          <w:tcPr>
            <w:tcW w:type="dxa" w:w="4706"/>
          </w:tcPr>
          <w:p>
            <w:pPr>
              <w:pStyle w:val="Tabla"/>
            </w:pPr>
            <w:r/>
            <w:r>
              <w:rPr>
                <w:b w:val="0"/>
                <w:i w:val="0"/>
              </w:rPr>
            </w:r>
            <w:r>
              <w:rPr>
                <w:b/>
                <w:i w:val="0"/>
              </w:rPr>
              <w:t>ST 2110-40</w:t>
            </w:r>
            <w:r>
              <w:rPr>
                <w:b w:val="0"/>
                <w:i w:val="0"/>
              </w:rPr>
              <w:t xml:space="preserve"> · </w:t>
            </w:r>
            <w:r>
              <w:rPr>
                <w:rStyle w:val="Código"/>
                <w:b w:val="0"/>
                <w:i w:val="0"/>
              </w:rPr>
              <w:t>[norma]</w:t>
            </w:r>
          </w:p>
        </w:tc>
        <w:tc>
          <w:tcPr>
            <w:tcW w:type="dxa" w:w="4706"/>
          </w:tcPr>
          <w:p>
            <w:pPr>
              <w:pStyle w:val="Tabla"/>
            </w:pPr>
            <w:r/>
            <w:r>
              <w:rPr>
                <w:b w:val="0"/>
                <w:i w:val="0"/>
              </w:rPr>
            </w:r>
            <w:r>
              <w:rPr>
                <w:b/>
                <w:i w:val="0"/>
              </w:rPr>
              <w:t>Datos auxiliares</w:t>
            </w:r>
            <w:r>
              <w:rPr>
                <w:b w:val="0"/>
                <w:i w:val="0"/>
              </w:rPr>
            </w:r>
          </w:p>
        </w:tc>
      </w:tr>
    </w:tbl>
    <w:p>
      <w:pPr/>
    </w:p>
    <w:p>
      <w:pPr>
        <w:pStyle w:val="ListBullet"/>
      </w:pPr>
      <w:r>
        <w:rPr>
          <w:b w:val="0"/>
          <w:i w:val="0"/>
        </w:rPr>
      </w:r>
      <w:r>
        <w:rPr>
          <w:b/>
          <w:i w:val="0"/>
        </w:rPr>
        <w:t>PREGUNTA 5</w:t>
      </w:r>
      <w:r>
        <w:rPr>
          <w:b w:val="0"/>
          <w:i w:val="0"/>
        </w:rPr>
        <w:t xml:space="preserve"> · </w:t>
      </w:r>
      <w:r>
        <w:rPr>
          <w:rStyle w:val="Código"/>
          <w:b w:val="0"/>
          <w:i w:val="0"/>
        </w:rPr>
        <w:t>[exam]</w:t>
      </w:r>
      <w:r>
        <w:rPr>
          <w:b w:val="0"/>
          <w:i w:val="0"/>
        </w:rPr>
        <w:t xml:space="preserve"> · </w:t>
      </w:r>
      <w:r>
        <w:rPr>
          <w:b/>
          <w:i w:val="0"/>
        </w:rPr>
        <w:t>La descripción correcta: la 10 es arquitectura y sincronización, la 20</w:t>
      </w:r>
      <w:r>
        <w:t xml:space="preserve"> </w:t>
      </w:r>
      <w:r>
        <w:rPr>
          <w:b/>
          <w:i w:val="0"/>
        </w:rPr>
        <w:t>vídeo sin compresión, la 30 audio basado en la norma de interoperabilidad.</w:t>
      </w:r>
      <w:r>
        <w:rPr>
          <w:b w:val="0"/>
          <w:i w:val="0"/>
        </w:rPr>
      </w:r>
    </w:p>
    <w:p>
      <w:pPr>
        <w:pStyle w:val="ListBullet"/>
      </w:pPr>
      <w:r>
        <w:rPr>
          <w:b w:val="0"/>
          <w:i w:val="0"/>
        </w:rPr>
      </w:r>
      <w:r>
        <w:rPr>
          <w:b/>
          <w:i w:val="0"/>
        </w:rPr>
        <w:t>PREGUNTA 78</w:t>
      </w:r>
      <w:r>
        <w:rPr>
          <w:b w:val="0"/>
          <w:i w:val="0"/>
        </w:rPr>
        <w:t xml:space="preserve"> · </w:t>
      </w:r>
      <w:r>
        <w:rPr>
          <w:rStyle w:val="Código"/>
          <w:b w:val="0"/>
          <w:i w:val="0"/>
        </w:rPr>
        <w:t>[exam]</w:t>
      </w:r>
      <w:r>
        <w:rPr>
          <w:b w:val="0"/>
          <w:i w:val="0"/>
        </w:rPr>
        <w:t xml:space="preserve"> · </w:t>
      </w:r>
      <w:r>
        <w:rPr>
          <w:b/>
          <w:i w:val="0"/>
        </w:rPr>
        <w:t>SMPTE 2110-20 especifica el transporte de vídeo sin comprimir.</w:t>
      </w:r>
      <w:r>
        <w:rPr>
          <w:b w:val="0"/>
          <w:i w:val="0"/>
        </w:rPr>
      </w:r>
    </w:p>
    <w:p>
      <w:pPr>
        <w:pStyle w:val="ListBullet"/>
      </w:pPr>
      <w:r>
        <w:rPr>
          <w:b w:val="0"/>
          <w:i w:val="0"/>
        </w:rPr>
      </w:r>
      <w:r>
        <w:rPr>
          <w:b/>
          <w:i w:val="0"/>
        </w:rPr>
        <w:t>LAS DOS PALABRAS QUE DECIDEN LA 5</w:t>
      </w:r>
      <w:r>
        <w:rPr>
          <w:b w:val="0"/>
          <w:i w:val="0"/>
        </w:rPr>
        <w:t xml:space="preserve"> · </w:t>
      </w:r>
      <w:r>
        <w:rPr>
          <w:rStyle w:val="Código"/>
          <w:b w:val="0"/>
          <w:i w:val="0"/>
        </w:rPr>
        <w:t>[of]</w:t>
      </w:r>
      <w:r>
        <w:rPr>
          <w:b w:val="0"/>
          <w:i w:val="0"/>
        </w:rPr>
        <w:t xml:space="preserve"> · </w:t>
      </w:r>
      <w:r>
        <w:rPr>
          <w:b/>
          <w:i w:val="0"/>
        </w:rPr>
        <w:t>«Sin compresión» en la parte de vídeo</w:t>
      </w:r>
      <w:r>
        <w:rPr>
          <w:b w:val="0"/>
          <w:i w:val="0"/>
        </w:rPr>
        <w:t xml:space="preserve"> y </w:t>
      </w:r>
      <w:r>
        <w:rPr>
          <w:b/>
          <w:i w:val="0"/>
        </w:rPr>
        <w:t>el</w:t>
      </w:r>
      <w:r>
        <w:t xml:space="preserve"> </w:t>
      </w:r>
      <w:r>
        <w:rPr>
          <w:b/>
          <w:i w:val="0"/>
        </w:rPr>
        <w:t>nombre de la norma en la de audio.</w:t>
      </w:r>
      <w:r>
        <w:rPr>
          <w:b w:val="0"/>
          <w:i w:val="0"/>
        </w:rPr>
        <w:t xml:space="preserve"> </w:t>
      </w:r>
      <w:r>
        <w:rPr>
          <w:b/>
          <w:i w:val="0"/>
        </w:rPr>
        <w:t>La 30 se basa en la de interoperabilidad; la que usa AES3 es</w:t>
      </w:r>
      <w:r>
        <w:t xml:space="preserve"> </w:t>
      </w:r>
      <w:r>
        <w:rPr>
          <w:b/>
          <w:i w:val="0"/>
        </w:rPr>
        <w:t>la 31.</w:t>
      </w:r>
      <w:r>
        <w:rPr>
          <w:b w:val="0"/>
          <w:i w:val="0"/>
        </w:rPr>
      </w:r>
    </w:p>
    <w:p>
      <w:pPr>
        <w:pStyle w:val="ListBullet"/>
      </w:pPr>
      <w:r>
        <w:rPr>
          <w:b w:val="0"/>
          <w:i w:val="0"/>
        </w:rPr>
      </w:r>
      <w:r>
        <w:rPr>
          <w:b/>
          <w:i w:val="0"/>
        </w:rPr>
        <w:t>EL AVISO DE OBRA</w:t>
      </w:r>
      <w:r>
        <w:rPr>
          <w:b w:val="0"/>
          <w:i w:val="0"/>
        </w:rPr>
        <w:t xml:space="preserve"> · </w:t>
      </w:r>
      <w:r>
        <w:rPr>
          <w:rStyle w:val="Código"/>
          <w:b w:val="0"/>
          <w:i w:val="0"/>
        </w:rPr>
        <w:t>[of]</w:t>
      </w:r>
      <w:r>
        <w:rPr>
          <w:b w:val="0"/>
          <w:i w:val="0"/>
        </w:rPr>
        <w:t xml:space="preserve"> · </w:t>
      </w:r>
      <w:r>
        <w:rPr>
          <w:b/>
          <w:i w:val="0"/>
        </w:rPr>
        <w:t>La parte 21 no sale en el examen y es la que más problemas da.</w:t>
      </w:r>
      <w:r>
        <w:rPr>
          <w:b w:val="0"/>
          <w:i w:val="0"/>
        </w:rPr>
      </w:r>
      <w:r>
        <w:t xml:space="preserve"> </w:t>
      </w:r>
      <w:r>
        <w:rPr>
          <w:b w:val="0"/>
          <w:i w:val="0"/>
        </w:rPr>
      </w:r>
      <w:r>
        <w:rPr>
          <w:b/>
          <w:i w:val="0"/>
        </w:rPr>
        <w:t>Un emisor que no respete su perfil satura las colas del conmutador y produce pérdidas</w:t>
      </w:r>
      <w:r>
        <w:rPr>
          <w:b w:val="0"/>
          <w:i w:val="0"/>
        </w:rPr>
        <w:t xml:space="preserve"> aunque el</w:t>
      </w:r>
      <w:r>
        <w:t xml:space="preserve"> </w:t>
      </w:r>
      <w:r>
        <w:rPr>
          <w:b w:val="0"/>
          <w:i w:val="0"/>
        </w:rPr>
        <w:t>enlace tenga capacidad de sobra.</w:t>
      </w:r>
    </w:p>
    <w:p>
      <w:pPr>
        <w:pStyle w:val="Heading2"/>
      </w:pPr>
      <w:r>
        <w:rPr>
          <w:b w:val="0"/>
          <w:i w:val="0"/>
        </w:rPr>
        <w:t>La familia SMPTE ST 2022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normaliza</w:t>
            </w:r>
          </w:p>
        </w:tc>
      </w:tr>
      <w:tr>
        <w:tc>
          <w:tcPr>
            <w:tcW w:type="dxa" w:w="4706"/>
          </w:tcPr>
          <w:p>
            <w:pPr>
              <w:pStyle w:val="Tabla"/>
            </w:pPr>
            <w:r/>
            <w:r>
              <w:rPr>
                <w:b w:val="0"/>
                <w:i w:val="0"/>
              </w:rPr>
            </w:r>
            <w:r>
              <w:rPr>
                <w:b/>
                <w:i w:val="0"/>
              </w:rPr>
              <w:t>ST 2022-1 y -2</w:t>
            </w:r>
            <w:r>
              <w:rPr>
                <w:b w:val="0"/>
                <w:i w:val="0"/>
              </w:rPr>
              <w:t xml:space="preserve"> · </w:t>
            </w:r>
            <w:r>
              <w:rPr>
                <w:rStyle w:val="Código"/>
                <w:b w:val="0"/>
                <w:i w:val="0"/>
              </w:rPr>
              <w:t>[norma]</w:t>
            </w:r>
          </w:p>
        </w:tc>
        <w:tc>
          <w:tcPr>
            <w:tcW w:type="dxa" w:w="4706"/>
          </w:tcPr>
          <w:p>
            <w:pPr>
              <w:pStyle w:val="Tabla"/>
            </w:pPr>
            <w:r/>
            <w:r>
              <w:rPr>
                <w:b w:val="0"/>
                <w:i w:val="0"/>
              </w:rPr>
            </w:r>
            <w:r>
              <w:rPr>
                <w:b/>
                <w:i w:val="0"/>
              </w:rPr>
              <w:t>Flujo comprimido sobre red, con corrección de errores</w:t>
            </w:r>
            <w:r>
              <w:rPr>
                <w:b w:val="0"/>
                <w:i w:val="0"/>
              </w:rPr>
            </w:r>
          </w:p>
        </w:tc>
      </w:tr>
      <w:tr>
        <w:tc>
          <w:tcPr>
            <w:tcW w:type="dxa" w:w="4706"/>
          </w:tcPr>
          <w:p>
            <w:pPr>
              <w:pStyle w:val="Tabla"/>
            </w:pPr>
            <w:r/>
            <w:r>
              <w:rPr>
                <w:b w:val="0"/>
                <w:i w:val="0"/>
              </w:rPr>
            </w:r>
            <w:r>
              <w:rPr>
                <w:b/>
                <w:i w:val="0"/>
              </w:rPr>
              <w:t>ST 2022-5 y -6</w:t>
            </w:r>
            <w:r>
              <w:rPr>
                <w:b w:val="0"/>
                <w:i w:val="0"/>
              </w:rPr>
              <w:t xml:space="preserve"> · </w:t>
            </w:r>
            <w:r>
              <w:rPr>
                <w:rStyle w:val="Código"/>
                <w:b w:val="0"/>
                <w:i w:val="0"/>
              </w:rPr>
              <w:t>[norma]</w:t>
            </w:r>
          </w:p>
        </w:tc>
        <w:tc>
          <w:tcPr>
            <w:tcW w:type="dxa" w:w="4706"/>
          </w:tcPr>
          <w:p>
            <w:pPr>
              <w:pStyle w:val="Tabla"/>
            </w:pPr>
            <w:r/>
            <w:r>
              <w:rPr>
                <w:b w:val="0"/>
                <w:i w:val="0"/>
              </w:rPr>
            </w:r>
            <w:r>
              <w:rPr>
                <w:b/>
                <w:i w:val="0"/>
              </w:rPr>
              <w:t>La señal de coaxial ENTERA sobre red</w:t>
            </w:r>
            <w:r>
              <w:rPr>
                <w:b w:val="0"/>
                <w:i w:val="0"/>
              </w:rPr>
            </w:r>
          </w:p>
        </w:tc>
      </w:tr>
      <w:tr>
        <w:tc>
          <w:tcPr>
            <w:tcW w:type="dxa" w:w="4706"/>
          </w:tcPr>
          <w:p>
            <w:pPr>
              <w:pStyle w:val="Tabla"/>
            </w:pPr>
            <w:r/>
            <w:r>
              <w:rPr>
                <w:b w:val="0"/>
                <w:i w:val="0"/>
              </w:rPr>
            </w:r>
            <w:r>
              <w:rPr>
                <w:b/>
                <w:i w:val="0"/>
              </w:rPr>
              <w:t>ST 2022-7</w:t>
            </w:r>
            <w:r>
              <w:rPr>
                <w:b w:val="0"/>
                <w:i w:val="0"/>
              </w:rPr>
              <w:t xml:space="preserve"> · </w:t>
            </w:r>
            <w:r>
              <w:rPr>
                <w:rStyle w:val="Código"/>
                <w:b w:val="0"/>
                <w:i w:val="0"/>
              </w:rPr>
              <w:t>[norma]</w:t>
            </w:r>
          </w:p>
        </w:tc>
        <w:tc>
          <w:tcPr>
            <w:tcW w:type="dxa" w:w="4706"/>
          </w:tcPr>
          <w:p>
            <w:pPr>
              <w:pStyle w:val="Tabla"/>
            </w:pPr>
            <w:r/>
            <w:r>
              <w:rPr>
                <w:b w:val="0"/>
                <w:i w:val="0"/>
              </w:rPr>
            </w:r>
            <w:r>
              <w:rPr>
                <w:b/>
                <w:i w:val="0"/>
              </w:rPr>
              <w:t>Protección sin costura: dos caminos simultáneos</w:t>
            </w:r>
            <w:r>
              <w:rPr>
                <w:b w:val="0"/>
                <w:i w:val="0"/>
              </w:rPr>
              <w:t xml:space="preserve"> ✔</w:t>
            </w:r>
          </w:p>
        </w:tc>
      </w:tr>
    </w:tbl>
    <w:p>
      <w:pPr/>
    </w:p>
    <w:p>
      <w:pPr>
        <w:pStyle w:val="ListBullet"/>
      </w:pPr>
      <w:r>
        <w:rPr>
          <w:b w:val="0"/>
          <w:i w:val="0"/>
        </w:rPr>
      </w:r>
      <w:r>
        <w:rPr>
          <w:b/>
          <w:i w:val="0"/>
        </w:rPr>
        <w:t>PREGUNTA 14</w:t>
      </w:r>
      <w:r>
        <w:rPr>
          <w:b w:val="0"/>
          <w:i w:val="0"/>
        </w:rPr>
        <w:t xml:space="preserve"> · </w:t>
      </w:r>
      <w:r>
        <w:rPr>
          <w:rStyle w:val="Código"/>
          <w:b w:val="0"/>
          <w:i w:val="0"/>
        </w:rPr>
        <w:t>[exam]</w:t>
      </w:r>
      <w:r>
        <w:rPr>
          <w:b w:val="0"/>
          <w:i w:val="0"/>
        </w:rPr>
        <w:t xml:space="preserve"> · </w:t>
      </w:r>
      <w:r>
        <w:rPr>
          <w:b/>
          <w:i w:val="0"/>
        </w:rPr>
        <w:t>SMPTE 2022-7 trata de conmutación con protección total para vídeo sin</w:t>
      </w:r>
      <w:r>
        <w:t xml:space="preserve"> </w:t>
      </w:r>
      <w:r>
        <w:rPr>
          <w:b/>
          <w:i w:val="0"/>
        </w:rPr>
        <w:t>comprimir.</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El emisor manda DOS copias idénticas por dos caminos físicamente</w:t>
      </w:r>
      <w:r>
        <w:t xml:space="preserve"> </w:t>
      </w:r>
      <w:r>
        <w:rPr>
          <w:b/>
          <w:i w:val="0"/>
        </w:rPr>
        <w:t>distintos</w:t>
      </w:r>
      <w:r>
        <w:rPr>
          <w:b w:val="0"/>
          <w:i w:val="0"/>
        </w:rPr>
        <w:t xml:space="preserve"> · </w:t>
      </w:r>
      <w:r>
        <w:rPr>
          <w:b/>
          <w:i w:val="0"/>
        </w:rPr>
        <w:t>cada paquete lleva su número de secuencia</w:t>
      </w:r>
      <w:r>
        <w:rPr>
          <w:b w:val="0"/>
          <w:i w:val="0"/>
        </w:rPr>
        <w:t xml:space="preserve"> · </w:t>
      </w:r>
      <w:r>
        <w:rPr>
          <w:b/>
          <w:i w:val="0"/>
        </w:rPr>
        <w:t>el receptor toma el primero que llega</w:t>
      </w:r>
      <w:r>
        <w:t xml:space="preserve"> </w:t>
      </w:r>
      <w:r>
        <w:rPr>
          <w:b/>
          <w:i w:val="0"/>
        </w:rPr>
        <w:t>de cada número y descarta el duplicado</w:t>
      </w:r>
      <w:r>
        <w:rPr>
          <w:b w:val="0"/>
          <w:i w:val="0"/>
        </w:rPr>
        <w:t xml:space="preserve"> · </w:t>
      </w:r>
      <w:r>
        <w:rPr>
          <w:b/>
          <w:i w:val="0"/>
        </w:rPr>
        <w:t>si un camino falla, el otro ya está.</w:t>
      </w:r>
      <w:r>
        <w:rPr>
          <w:b w:val="0"/>
          <w:i w:val="0"/>
        </w:rPr>
      </w:r>
    </w:p>
    <w:p>
      <w:pPr>
        <w:pStyle w:val="ListBullet"/>
      </w:pPr>
      <w:r>
        <w:rPr>
          <w:b w:val="0"/>
          <w:i w:val="0"/>
        </w:rPr>
      </w:r>
      <w:r>
        <w:rPr>
          <w:b/>
          <w:i w:val="0"/>
        </w:rPr>
        <w:t>DE AHÍ EL NOMBRE</w:t>
      </w:r>
      <w:r>
        <w:rPr>
          <w:b w:val="0"/>
          <w:i w:val="0"/>
        </w:rPr>
        <w:t xml:space="preserve"> · </w:t>
      </w:r>
      <w:r>
        <w:rPr>
          <w:rStyle w:val="Código"/>
          <w:b w:val="0"/>
          <w:i w:val="0"/>
        </w:rPr>
        <w:t>[of]</w:t>
      </w:r>
      <w:r>
        <w:rPr>
          <w:b w:val="0"/>
          <w:i w:val="0"/>
        </w:rPr>
        <w:t xml:space="preserve"> · </w:t>
      </w:r>
      <w:r>
        <w:rPr>
          <w:b/>
          <w:i w:val="0"/>
        </w:rPr>
        <w:t>No es que el cambio sea rápido: es que NO HAY cambio.</w:t>
      </w:r>
      <w:r>
        <w:rPr>
          <w:b w:val="0"/>
          <w:i w:val="0"/>
        </w:rPr>
      </w:r>
    </w:p>
    <w:p>
      <w:pPr>
        <w:pStyle w:val="ListBullet"/>
      </w:pPr>
      <w:r>
        <w:rPr>
          <w:b w:val="0"/>
          <w:i w:val="0"/>
        </w:rPr>
      </w:r>
      <w:r>
        <w:rPr>
          <w:b/>
          <w:i w:val="0"/>
        </w:rPr>
        <w:t>LA DIFERENCIA ENTRE LAS DOS FAMILIAS</w:t>
      </w:r>
      <w:r>
        <w:rPr>
          <w:b w:val="0"/>
          <w:i w:val="0"/>
        </w:rPr>
        <w:t xml:space="preserve"> · </w:t>
      </w:r>
      <w:r>
        <w:rPr>
          <w:rStyle w:val="Código"/>
          <w:b w:val="0"/>
          <w:i w:val="0"/>
        </w:rPr>
        <w:t>[of]</w:t>
      </w:r>
      <w:r>
        <w:rPr>
          <w:b w:val="0"/>
          <w:i w:val="0"/>
        </w:rPr>
        <w:t xml:space="preserve"> · </w:t>
      </w:r>
      <w:r>
        <w:rPr>
          <w:b/>
          <w:i w:val="0"/>
        </w:rPr>
        <w:t>Las partes 5 y 6 meten la señal entera de</w:t>
      </w:r>
      <w:r>
        <w:t xml:space="preserve"> </w:t>
      </w:r>
      <w:r>
        <w:rPr>
          <w:b/>
          <w:i w:val="0"/>
        </w:rPr>
        <w:t>coaxial en la red tal cual; la otra familia la descompone en flujos.</w:t>
      </w:r>
      <w:r>
        <w:rPr>
          <w:b w:val="0"/>
          <w:i w:val="0"/>
        </w:rPr>
        <w:t xml:space="preserve"> </w:t>
      </w:r>
      <w:r>
        <w:rPr>
          <w:b/>
          <w:i w:val="0"/>
        </w:rPr>
        <w:t>Una es un puente entre los</w:t>
      </w:r>
      <w:r>
        <w:t xml:space="preserve"> </w:t>
      </w:r>
      <w:r>
        <w:rPr>
          <w:b/>
          <w:i w:val="0"/>
        </w:rPr>
        <w:t>dos mundos y la otra es el mundo nuevo.</w:t>
      </w:r>
      <w:r>
        <w:rPr>
          <w:b w:val="0"/>
          <w:i w:val="0"/>
        </w:rPr>
      </w:r>
    </w:p>
    <w:p>
      <w:pPr>
        <w:pStyle w:val="Heading2"/>
      </w:pPr>
      <w:r>
        <w:rPr>
          <w:b w:val="0"/>
          <w:i w:val="0"/>
        </w:rPr>
        <w:t>Las dos redes</w:t>
      </w:r>
    </w:p>
    <w:p>
      <w:pPr>
        <w:pStyle w:val="ListBullet"/>
      </w:pPr>
      <w:r>
        <w:rPr>
          <w:b w:val="0"/>
          <w:i w:val="0"/>
        </w:rPr>
      </w:r>
      <w:r>
        <w:rPr>
          <w:b/>
          <w:i w:val="0"/>
        </w:rPr>
        <w:t>PREGUNTA 67</w:t>
      </w:r>
      <w:r>
        <w:rPr>
          <w:b w:val="0"/>
          <w:i w:val="0"/>
        </w:rPr>
        <w:t xml:space="preserve"> · </w:t>
      </w:r>
      <w:r>
        <w:rPr>
          <w:rStyle w:val="Código"/>
          <w:b w:val="0"/>
          <w:i w:val="0"/>
        </w:rPr>
        <w:t>[exam]</w:t>
      </w:r>
      <w:r>
        <w:rPr>
          <w:b w:val="0"/>
          <w:i w:val="0"/>
        </w:rPr>
        <w:t xml:space="preserve"> · </w:t>
      </w:r>
      <w:r>
        <w:rPr>
          <w:b/>
          <w:i w:val="0"/>
        </w:rPr>
        <w:t>Las redes roja y azul son dos redes por las que se transmite la señal,</w:t>
      </w:r>
      <w:r>
        <w:t xml:space="preserve"> </w:t>
      </w:r>
      <w:r>
        <w:rPr>
          <w:b/>
          <w:i w:val="0"/>
        </w:rPr>
        <w:t>de forma balanceada, para dar redundancia.</w:t>
      </w:r>
      <w:r>
        <w:rPr>
          <w:b w:val="0"/>
          <w:i w:val="0"/>
        </w:rPr>
      </w:r>
    </w:p>
    <w:p>
      <w:pPr>
        <w:pStyle w:val="ListBullet"/>
      </w:pPr>
      <w:r>
        <w:rPr>
          <w:b w:val="0"/>
          <w:i w:val="0"/>
        </w:rPr>
      </w:r>
      <w:r>
        <w:rPr>
          <w:b/>
          <w:i w:val="0"/>
        </w:rPr>
        <w:t>LA PRECISIÓN DECLARADA</w:t>
      </w:r>
      <w:r>
        <w:rPr>
          <w:b w:val="0"/>
          <w:i w:val="0"/>
        </w:rPr>
        <w:t xml:space="preserve"> · </w:t>
      </w:r>
      <w:r>
        <w:rPr>
          <w:rStyle w:val="Código"/>
          <w:b w:val="0"/>
          <w:i w:val="0"/>
        </w:rPr>
        <w:t>[of]</w:t>
      </w:r>
      <w:r>
        <w:rPr>
          <w:b w:val="0"/>
          <w:i w:val="0"/>
        </w:rPr>
        <w:t xml:space="preserve"> · </w:t>
      </w:r>
      <w:r>
        <w:rPr>
          <w:b/>
          <w:i w:val="0"/>
        </w:rPr>
        <w:t>Las dos redes NO se reparten la carga: llevan LAS DOS el</w:t>
      </w:r>
      <w:r>
        <w:t xml:space="preserve"> </w:t>
      </w:r>
      <w:r>
        <w:rPr>
          <w:b/>
          <w:i w:val="0"/>
        </w:rPr>
        <w:t>flujo completo, a la vez.</w:t>
      </w:r>
      <w:r>
        <w:rPr>
          <w:b w:val="0"/>
          <w:i w:val="0"/>
        </w:rPr>
        <w:t xml:space="preserve"> </w:t>
      </w:r>
      <w:r>
        <w:rPr>
          <w:b/>
          <w:i w:val="0"/>
        </w:rPr>
        <w:t>«Balanceada» significa que las dos están igualmente activas</w:t>
      </w:r>
      <w:r>
        <w:rPr>
          <w:b w:val="0"/>
          <w:i w:val="0"/>
        </w:rPr>
        <w:t xml:space="preserve"> —frente a</w:t>
      </w:r>
      <w:r>
        <w:t xml:space="preserve"> </w:t>
      </w:r>
      <w:r>
        <w:rPr>
          <w:b w:val="0"/>
          <w:i w:val="0"/>
        </w:rPr>
        <w:t xml:space="preserve">principal y reserva—, </w:t>
      </w:r>
      <w:r>
        <w:rPr>
          <w:b/>
          <w:i w:val="0"/>
        </w:rPr>
        <w:t>no que cada una lleve la mitad.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Falsa</w:t>
            </w:r>
          </w:p>
        </w:tc>
        <w:tc>
          <w:tcPr>
            <w:tcW w:type="dxa" w:w="4706"/>
            <w:shd w:val="clear" w:color="auto" w:fill="E4E4E4"/>
          </w:tcPr>
          <w:p>
            <w:pPr>
              <w:pStyle w:val="Tablacabecera"/>
            </w:pPr>
            <w:r/>
            <w:r>
              <w:rPr>
                <w:b w:val="0"/>
                <w:i w:val="0"/>
              </w:rPr>
              <w:t>Por qué cae</w:t>
            </w:r>
          </w:p>
        </w:tc>
      </w:tr>
      <w:tr>
        <w:tc>
          <w:tcPr>
            <w:tcW w:type="dxa" w:w="4706"/>
          </w:tcPr>
          <w:p>
            <w:pPr>
              <w:pStyle w:val="Tabla"/>
            </w:pPr>
            <w:r/>
            <w:r>
              <w:rPr>
                <w:b w:val="0"/>
                <w:i w:val="0"/>
              </w:rPr>
            </w:r>
            <w:r>
              <w:rPr>
                <w:b/>
                <w:i w:val="0"/>
              </w:rPr>
              <w:t>Una activa y otra de reserva</w:t>
            </w:r>
            <w:r>
              <w:rPr>
                <w:b w:val="0"/>
                <w:i w:val="0"/>
              </w:rPr>
            </w:r>
          </w:p>
        </w:tc>
        <w:tc>
          <w:tcPr>
            <w:tcW w:type="dxa" w:w="4706"/>
          </w:tcPr>
          <w:p>
            <w:pPr>
              <w:pStyle w:val="Tabla"/>
            </w:pPr>
            <w:r/>
            <w:r>
              <w:rPr>
                <w:b w:val="0"/>
                <w:i w:val="0"/>
              </w:rPr>
            </w:r>
            <w:r>
              <w:rPr>
                <w:b/>
                <w:i w:val="0"/>
              </w:rPr>
              <w:t>Eso es conmutación con hueco: lo que la protección evita</w:t>
            </w:r>
            <w:r>
              <w:rPr>
                <w:b w:val="0"/>
                <w:i w:val="0"/>
              </w:rPr>
            </w:r>
          </w:p>
        </w:tc>
      </w:tr>
      <w:tr>
        <w:tc>
          <w:tcPr>
            <w:tcW w:type="dxa" w:w="4706"/>
          </w:tcPr>
          <w:p>
            <w:pPr>
              <w:pStyle w:val="Tabla"/>
            </w:pPr>
            <w:r/>
            <w:r>
              <w:rPr>
                <w:b w:val="0"/>
                <w:i w:val="0"/>
              </w:rPr>
            </w:r>
            <w:r>
              <w:rPr>
                <w:b/>
                <w:i w:val="0"/>
              </w:rPr>
              <w:t>Vídeo por una y audio por la otra</w:t>
            </w:r>
            <w:r>
              <w:rPr>
                <w:b w:val="0"/>
                <w:i w:val="0"/>
              </w:rPr>
            </w:r>
          </w:p>
        </w:tc>
        <w:tc>
          <w:tcPr>
            <w:tcW w:type="dxa" w:w="4706"/>
          </w:tcPr>
          <w:p>
            <w:pPr>
              <w:pStyle w:val="Tabla"/>
            </w:pPr>
            <w:r/>
            <w:r>
              <w:rPr>
                <w:b w:val="0"/>
                <w:i w:val="0"/>
              </w:rPr>
            </w:r>
            <w:r>
              <w:rPr>
                <w:b/>
                <w:i w:val="0"/>
              </w:rPr>
              <w:t>Sería reparto, no redundancia: al caer una se pierde la mitad</w:t>
            </w:r>
            <w:r>
              <w:rPr>
                <w:b w:val="0"/>
                <w:i w:val="0"/>
              </w:rPr>
            </w:r>
          </w:p>
        </w:tc>
      </w:tr>
      <w:tr>
        <w:tc>
          <w:tcPr>
            <w:tcW w:type="dxa" w:w="4706"/>
          </w:tcPr>
          <w:p>
            <w:pPr>
              <w:pStyle w:val="Tabla"/>
            </w:pPr>
            <w:r/>
            <w:r>
              <w:rPr>
                <w:b w:val="0"/>
                <w:i w:val="0"/>
              </w:rPr>
            </w:r>
            <w:r>
              <w:rPr>
                <w:b/>
                <w:i w:val="0"/>
              </w:rPr>
              <w:t>Vídeo y audio por una, datos por la otra</w:t>
            </w:r>
            <w:r>
              <w:rPr>
                <w:b w:val="0"/>
                <w:i w:val="0"/>
              </w:rPr>
            </w:r>
          </w:p>
        </w:tc>
        <w:tc>
          <w:tcPr>
            <w:tcW w:type="dxa" w:w="4706"/>
          </w:tcPr>
          <w:p>
            <w:pPr>
              <w:pStyle w:val="Tabla"/>
            </w:pPr>
            <w:r/>
            <w:r>
              <w:rPr>
                <w:b w:val="0"/>
                <w:i w:val="0"/>
              </w:rPr>
            </w:r>
            <w:r>
              <w:rPr>
                <w:b/>
                <w:i w:val="0"/>
              </w:rPr>
              <w:t>Lo mismo</w:t>
            </w:r>
            <w:r>
              <w:rPr>
                <w:b w:val="0"/>
                <w:i w:val="0"/>
              </w:rPr>
            </w:r>
          </w:p>
        </w:tc>
      </w:tr>
    </w:tbl>
    <w:p>
      <w:pPr/>
    </w:p>
    <w:p>
      <w:pPr>
        <w:pStyle w:val="ListBullet"/>
      </w:pPr>
      <w:r>
        <w:rPr>
          <w:b w:val="0"/>
          <w:i w:val="0"/>
        </w:rPr>
      </w:r>
      <w:r>
        <w:rPr>
          <w:b/>
          <w:i w:val="0"/>
        </w:rPr>
        <w:t>POR QUÉ ROJA Y AZUL</w:t>
      </w:r>
      <w:r>
        <w:rPr>
          <w:b w:val="0"/>
          <w:i w:val="0"/>
        </w:rPr>
        <w:t xml:space="preserve"> · </w:t>
      </w:r>
      <w:r>
        <w:rPr>
          <w:rStyle w:val="Código"/>
          <w:b w:val="0"/>
          <w:i w:val="0"/>
        </w:rPr>
        <w:t>[of]</w:t>
      </w:r>
      <w:r>
        <w:rPr>
          <w:b w:val="0"/>
          <w:i w:val="0"/>
        </w:rPr>
        <w:t xml:space="preserve"> · </w:t>
      </w:r>
      <w:r>
        <w:rPr>
          <w:b/>
          <w:i w:val="0"/>
        </w:rPr>
        <w:t>Convenio de instalación, no de norma</w:t>
      </w:r>
      <w:r>
        <w:rPr>
          <w:b w:val="0"/>
          <w:i w:val="0"/>
        </w:rPr>
        <w:t xml:space="preserve">: </w:t>
      </w:r>
      <w:r>
        <w:rPr>
          <w:b/>
          <w:i w:val="0"/>
        </w:rPr>
        <w:t>dos colores para que</w:t>
      </w:r>
      <w:r>
        <w:t xml:space="preserve"> </w:t>
      </w:r>
      <w:r>
        <w:rPr>
          <w:b/>
          <w:i w:val="0"/>
        </w:rPr>
        <w:t>nadie confunda de qué red es un cable</w:t>
      </w:r>
      <w:r>
        <w:rPr>
          <w:b w:val="0"/>
          <w:i w:val="0"/>
        </w:rPr>
        <w:t xml:space="preserve"> y </w:t>
      </w:r>
      <w:r>
        <w:rPr>
          <w:b/>
          <w:i w:val="0"/>
        </w:rPr>
        <w:t>para que las dos rutas sean físicamente distintas de</w:t>
      </w:r>
      <w:r>
        <w:t xml:space="preserve"> </w:t>
      </w:r>
      <w:r>
        <w:rPr>
          <w:b/>
          <w:i w:val="0"/>
        </w:rPr>
        <w:t>principio a fin</w:t>
      </w:r>
      <w:r>
        <w:rPr>
          <w:b w:val="0"/>
          <w:i w:val="0"/>
        </w:rPr>
        <w:t>: distintos conmutadores, bandejas y, a poder ser, salas.</w:t>
      </w:r>
    </w:p>
    <w:p>
      <w:pPr>
        <w:pStyle w:val="ListBullet"/>
      </w:pPr>
      <w:r>
        <w:rPr>
          <w:b w:val="0"/>
          <w:i w:val="0"/>
        </w:rPr>
      </w:r>
      <w:r>
        <w:rPr>
          <w:b/>
          <w:i w:val="0"/>
        </w:rPr>
        <w:t>EL FALLO DE DISEÑO MÁS FRECUENTE</w:t>
      </w:r>
      <w:r>
        <w:rPr>
          <w:b w:val="0"/>
          <w:i w:val="0"/>
        </w:rPr>
        <w:t xml:space="preserve"> · </w:t>
      </w:r>
      <w:r>
        <w:rPr>
          <w:rStyle w:val="Código"/>
          <w:b w:val="0"/>
          <w:i w:val="0"/>
        </w:rPr>
        <w:t>[of]</w:t>
      </w:r>
      <w:r>
        <w:rPr>
          <w:b w:val="0"/>
          <w:i w:val="0"/>
        </w:rPr>
        <w:t xml:space="preserve"> · </w:t>
      </w:r>
      <w:r>
        <w:rPr>
          <w:b/>
          <w:i w:val="0"/>
        </w:rPr>
        <w:t>Dos redes que comparten un conmutador, una bandeja</w:t>
      </w:r>
      <w:r>
        <w:t xml:space="preserve"> </w:t>
      </w:r>
      <w:r>
        <w:rPr>
          <w:b/>
          <w:i w:val="0"/>
        </w:rPr>
        <w:t>o un cuadro eléctrico NO son dos redes.</w:t>
      </w:r>
      <w:r>
        <w:rPr>
          <w:b w:val="0"/>
          <w:i w:val="0"/>
        </w:rPr>
        <w:t xml:space="preserve"> </w:t>
      </w:r>
      <w:r>
        <w:rPr>
          <w:b/>
          <w:i w:val="0"/>
        </w:rPr>
        <w:t>La redundancia se rompe en el punto que comparten.</w:t>
      </w:r>
      <w:r>
        <w:rPr>
          <w:b w:val="0"/>
          <w:i w:val="0"/>
        </w:rPr>
      </w:r>
    </w:p>
    <w:p>
      <w:pPr>
        <w:pStyle w:val="Heading2"/>
      </w:pPr>
      <w:r>
        <w:rPr>
          <w:b w:val="0"/>
          <w:i w:val="0"/>
        </w:rPr>
        <w:t>La sincronización por red</w:t>
      </w:r>
    </w:p>
    <w:p>
      <w:pPr>
        <w:pStyle w:val="ListBullet"/>
      </w:pPr>
      <w:r>
        <w:rPr>
          <w:b w:val="0"/>
          <w:i w:val="0"/>
        </w:rPr>
      </w:r>
      <w:r>
        <w:rPr>
          <w:b/>
          <w:i w:val="0"/>
        </w:rPr>
        <w:t>QUÉ RESUELVE</w:t>
      </w:r>
      <w:r>
        <w:rPr>
          <w:b w:val="0"/>
          <w:i w:val="0"/>
        </w:rPr>
        <w:t xml:space="preserve"> · </w:t>
      </w:r>
      <w:r>
        <w:rPr>
          <w:rStyle w:val="Código"/>
          <w:b w:val="0"/>
          <w:i w:val="0"/>
        </w:rPr>
        <w:t>[of]</w:t>
      </w:r>
      <w:r>
        <w:rPr>
          <w:b w:val="0"/>
          <w:i w:val="0"/>
        </w:rPr>
        <w:t xml:space="preserve"> · </w:t>
      </w:r>
      <w:r>
        <w:rPr>
          <w:b/>
          <w:i w:val="0"/>
        </w:rPr>
        <w:t>En coaxial la referencia llegaba por un cable propio; en red hay que</w:t>
      </w:r>
      <w:r>
        <w:t xml:space="preserve"> </w:t>
      </w:r>
      <w:r>
        <w:rPr>
          <w:b/>
          <w:i w:val="0"/>
        </w:rPr>
        <w:t>repartir el tiempo por la misma red que lleva la señal</w:t>
      </w:r>
      <w:r>
        <w:rPr>
          <w:b w:val="0"/>
          <w:i w:val="0"/>
        </w:rPr>
        <w:t>, con precisión de microsegundos.</w:t>
      </w:r>
    </w:p>
    <w:p>
      <w:pPr>
        <w:pStyle w:val="ListBullet"/>
      </w:pPr>
      <w:r>
        <w:rPr>
          <w:b w:val="0"/>
          <w:i w:val="0"/>
        </w:rPr>
      </w:r>
      <w:r>
        <w:rPr>
          <w:b/>
          <w:i w:val="0"/>
        </w:rPr>
        <w:t>CÓMO FUNCIONA EL PROTOCOLO DE TIEMPO DE PRECISIÓN</w:t>
      </w:r>
      <w:r>
        <w:rPr>
          <w:b w:val="0"/>
          <w:i w:val="0"/>
        </w:rPr>
        <w:t xml:space="preserve"> · </w:t>
      </w:r>
      <w:r>
        <w:rPr>
          <w:rStyle w:val="Código"/>
          <w:b w:val="0"/>
          <w:i w:val="0"/>
        </w:rPr>
        <w:t>[of]</w:t>
      </w:r>
      <w:r>
        <w:rPr>
          <w:b w:val="0"/>
          <w:i w:val="0"/>
        </w:rPr>
        <w:t xml:space="preserve"> · </w:t>
      </w:r>
      <w:r>
        <w:rPr>
          <w:b/>
          <w:i w:val="0"/>
        </w:rPr>
        <w:t>Se elige un reloj maestro</w:t>
      </w:r>
      <w:r>
        <w:t xml:space="preserve"> </w:t>
      </w:r>
      <w:r>
        <w:rPr>
          <w:b/>
          <w:i w:val="0"/>
        </w:rPr>
        <w:t>automáticamente</w:t>
      </w:r>
      <w:r>
        <w:rPr>
          <w:b w:val="0"/>
          <w:i w:val="0"/>
        </w:rPr>
        <w:t xml:space="preserve">, por un algoritmo que compara calidades · </w:t>
      </w:r>
      <w:r>
        <w:rPr>
          <w:b/>
          <w:i w:val="0"/>
        </w:rPr>
        <w:t>el maestro manda mensajes con la hora</w:t>
      </w:r>
      <w:r>
        <w:t xml:space="preserve"> </w:t>
      </w:r>
      <w:r>
        <w:rPr>
          <w:b/>
          <w:i w:val="0"/>
        </w:rPr>
        <w:t>exacta de salida</w:t>
      </w:r>
      <w:r>
        <w:rPr>
          <w:b w:val="0"/>
          <w:i w:val="0"/>
        </w:rPr>
        <w:t xml:space="preserve"> · </w:t>
      </w:r>
      <w:r>
        <w:rPr>
          <w:b/>
          <w:i w:val="0"/>
        </w:rPr>
        <w:t>cada esclavo mide el retardo de ida y vuelta</w:t>
      </w:r>
      <w:r>
        <w:rPr>
          <w:b w:val="0"/>
          <w:i w:val="0"/>
        </w:rPr>
        <w:t xml:space="preserve"> · </w:t>
      </w:r>
      <w:r>
        <w:rPr>
          <w:b/>
          <w:i w:val="0"/>
        </w:rPr>
        <w:t>con él corrige su reloj.</w:t>
      </w:r>
      <w:r>
        <w:rPr>
          <w:b w:val="0"/>
          <w:i w:val="0"/>
        </w:rPr>
      </w:r>
    </w:p>
    <w:p>
      <w:pPr>
        <w:pStyle w:val="ListBullet"/>
      </w:pPr>
      <w:r>
        <w:rPr>
          <w:b w:val="0"/>
          <w:i w:val="0"/>
        </w:rPr>
      </w:r>
      <w:r>
        <w:rPr>
          <w:b/>
          <w:i w:val="0"/>
        </w:rPr>
        <w:t>LA PIEZA QUE LO HACE POSIBLE EN RED GRANDE</w:t>
      </w:r>
      <w:r>
        <w:rPr>
          <w:b w:val="0"/>
          <w:i w:val="0"/>
        </w:rPr>
        <w:t xml:space="preserve"> · </w:t>
      </w:r>
      <w:r>
        <w:rPr>
          <w:rStyle w:val="Código"/>
          <w:b w:val="0"/>
          <w:i w:val="0"/>
        </w:rPr>
        <w:t>[of]</w:t>
      </w:r>
      <w:r>
        <w:rPr>
          <w:b w:val="0"/>
          <w:i w:val="0"/>
        </w:rPr>
        <w:t xml:space="preserve"> · </w:t>
      </w:r>
      <w:r>
        <w:rPr>
          <w:b/>
          <w:i w:val="0"/>
        </w:rPr>
        <w:t>Los conmutadores compatibles CORRIGEN el</w:t>
      </w:r>
      <w:r>
        <w:t xml:space="preserve"> </w:t>
      </w:r>
      <w:r>
        <w:rPr>
          <w:b/>
          <w:i w:val="0"/>
        </w:rPr>
        <w:t>tiempo que el mensaje pasa dentro de ellos y lo escriben en el propio mensaje.</w:t>
      </w:r>
      <w:r>
        <w:rPr>
          <w:b w:val="0"/>
          <w:i w:val="0"/>
        </w:rPr>
      </w:r>
    </w:p>
    <w:p>
      <w:pPr>
        <w:pStyle w:val="ListBullet"/>
      </w:pPr>
      <w:r>
        <w:rPr>
          <w:b w:val="0"/>
          <w:i w:val="0"/>
        </w:rPr>
      </w:r>
      <w:r>
        <w:rPr>
          <w:b/>
          <w:i w:val="0"/>
        </w:rPr>
        <w:t>EL AVISO DE INSTALACIÓN</w:t>
      </w:r>
      <w:r>
        <w:rPr>
          <w:b w:val="0"/>
          <w:i w:val="0"/>
        </w:rPr>
        <w:t xml:space="preserve"> · </w:t>
      </w:r>
      <w:r>
        <w:rPr>
          <w:rStyle w:val="Código"/>
          <w:b w:val="0"/>
          <w:i w:val="0"/>
        </w:rPr>
        <w:t>[of]</w:t>
      </w:r>
      <w:r>
        <w:rPr>
          <w:b w:val="0"/>
          <w:i w:val="0"/>
        </w:rPr>
        <w:t xml:space="preserve"> · </w:t>
      </w:r>
      <w:r>
        <w:rPr>
          <w:b/>
          <w:i w:val="0"/>
        </w:rPr>
        <w:t>Un conmutador que no soporte el protocolo puede pasar el</w:t>
      </w:r>
      <w:r>
        <w:t xml:space="preserve"> </w:t>
      </w:r>
      <w:r>
        <w:rPr>
          <w:b/>
          <w:i w:val="0"/>
        </w:rPr>
        <w:t>tráfico perfectamente y arruinar la sincronía.</w:t>
      </w:r>
      <w:r>
        <w:rPr>
          <w:b w:val="0"/>
          <w:i w:val="0"/>
        </w:rPr>
        <w:t xml:space="preserve"> </w:t>
      </w:r>
      <w:r>
        <w:rPr>
          <w:b/>
          <w:i w:val="0"/>
        </w:rPr>
        <w:t>No se ve en las pruebas de caudal</w:t>
      </w:r>
      <w:r>
        <w:rPr>
          <w:b w:val="0"/>
          <w:i w:val="0"/>
        </w:rPr>
        <w:t>: aparece como</w:t>
      </w:r>
      <w:r>
        <w:t xml:space="preserve"> </w:t>
      </w:r>
      <w:r>
        <w:rPr>
          <w:b w:val="0"/>
          <w:i w:val="0"/>
        </w:rPr>
        <w:t>deriva lenta que nadie relaciona con la red.</w:t>
      </w:r>
    </w:p>
    <w:p>
      <w:pPr>
        <w:pStyle w:val="Heading2"/>
      </w:pPr>
      <w:r>
        <w:rPr>
          <w:b w:val="0"/>
          <w:i w:val="0"/>
        </w:rPr>
        <w:t>La producción sobre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r>
            <w:r>
              <w:rPr>
                <w:b/>
                <w:i w:val="0"/>
              </w:rPr>
              <w:t>Las familias de normas anteriores</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El reloj de precisión</w:t>
            </w:r>
            <w:r>
              <w:rPr>
                <w:b w:val="0"/>
                <w:i w:val="0"/>
              </w:rPr>
            </w:r>
          </w:p>
        </w:tc>
      </w:tr>
      <w:tr>
        <w:tc>
          <w:tcPr>
            <w:tcW w:type="dxa" w:w="4706"/>
          </w:tcPr>
          <w:p>
            <w:pPr>
              <w:pStyle w:val="Tabla"/>
            </w:pPr>
            <w:r/>
            <w:r>
              <w:rPr>
                <w:b w:val="0"/>
                <w:i w:val="0"/>
              </w:rPr>
            </w:r>
            <w:r>
              <w:rPr>
                <w:b/>
                <w:i w:val="0"/>
              </w:rPr>
              <w:t>Descubrimiento y registro</w:t>
            </w:r>
            <w:r>
              <w:rPr>
                <w:b w:val="0"/>
                <w:i w:val="0"/>
              </w:rPr>
            </w:r>
          </w:p>
        </w:tc>
        <w:tc>
          <w:tcPr>
            <w:tcW w:type="dxa" w:w="4706"/>
          </w:tcPr>
          <w:p>
            <w:pPr>
              <w:pStyle w:val="Tabla"/>
            </w:pPr>
            <w:r/>
            <w:r>
              <w:rPr>
                <w:b w:val="0"/>
                <w:i w:val="0"/>
              </w:rPr>
            </w:r>
            <w:r>
              <w:rPr>
                <w:b/>
                <w:i w:val="0"/>
              </w:rPr>
              <w:t>Que un equipo nuevo diga quién es y qué ofrece</w:t>
            </w:r>
            <w:r>
              <w:rPr>
                <w:b w:val="0"/>
                <w:i w:val="0"/>
              </w:rPr>
            </w:r>
          </w:p>
        </w:tc>
      </w:tr>
      <w:tr>
        <w:tc>
          <w:tcPr>
            <w:tcW w:type="dxa" w:w="4706"/>
          </w:tcPr>
          <w:p>
            <w:pPr>
              <w:pStyle w:val="Tabla"/>
            </w:pPr>
            <w:r/>
            <w:r>
              <w:rPr>
                <w:b w:val="0"/>
                <w:i w:val="0"/>
              </w:rPr>
            </w:r>
            <w:r>
              <w:rPr>
                <w:b/>
                <w:i w:val="0"/>
              </w:rPr>
              <w:t>Conexión</w:t>
            </w:r>
            <w:r>
              <w:rPr>
                <w:b w:val="0"/>
                <w:i w:val="0"/>
              </w:rPr>
            </w:r>
          </w:p>
        </w:tc>
        <w:tc>
          <w:tcPr>
            <w:tcW w:type="dxa" w:w="4706"/>
          </w:tcPr>
          <w:p>
            <w:pPr>
              <w:pStyle w:val="Tabla"/>
            </w:pPr>
            <w:r/>
            <w:r>
              <w:rPr>
                <w:b w:val="0"/>
                <w:i w:val="0"/>
              </w:rPr>
            </w:r>
            <w:r>
              <w:rPr>
                <w:b/>
                <w:i w:val="0"/>
              </w:rPr>
              <w:t>Que un receptor se suscriba al flujo que quiere</w:t>
            </w:r>
            <w:r>
              <w:rPr>
                <w:b w:val="0"/>
                <w:i w:val="0"/>
              </w:rPr>
            </w:r>
          </w:p>
        </w:tc>
      </w:tr>
      <w:tr>
        <w:tc>
          <w:tcPr>
            <w:tcW w:type="dxa" w:w="4706"/>
          </w:tcPr>
          <w:p>
            <w:pPr>
              <w:pStyle w:val="Tabla"/>
            </w:pPr>
            <w:r/>
            <w:r>
              <w:rPr>
                <w:b w:val="0"/>
                <w:i w:val="0"/>
              </w:rPr>
            </w:r>
            <w:r>
              <w:rPr>
                <w:b/>
                <w:i w:val="0"/>
              </w:rPr>
              <w:t>Control de equipos</w:t>
            </w:r>
            <w:r>
              <w:rPr>
                <w:b w:val="0"/>
                <w:i w:val="0"/>
              </w:rPr>
            </w:r>
          </w:p>
        </w:tc>
        <w:tc>
          <w:tcPr>
            <w:tcW w:type="dxa" w:w="4706"/>
          </w:tcPr>
          <w:p>
            <w:pPr>
              <w:pStyle w:val="Tabla"/>
            </w:pPr>
            <w:r/>
            <w:r>
              <w:rPr>
                <w:b w:val="0"/>
                <w:i w:val="0"/>
              </w:rPr>
            </w:r>
            <w:r>
              <w:rPr>
                <w:b/>
                <w:i w:val="0"/>
              </w:rPr>
              <w:t>La configuración remota</w:t>
            </w:r>
            <w:r>
              <w:rPr>
                <w:b w:val="0"/>
                <w:i w:val="0"/>
              </w:rPr>
            </w:r>
          </w:p>
        </w:tc>
      </w:tr>
    </w:tbl>
    <w:p>
      <w:pPr/>
    </w:p>
    <w:p>
      <w:pPr>
        <w:pStyle w:val="ListBullet"/>
      </w:pPr>
      <w:r>
        <w:rPr>
          <w:b w:val="0"/>
          <w:i w:val="0"/>
        </w:rPr>
      </w:r>
      <w:r>
        <w:rPr>
          <w:b/>
          <w:i w:val="0"/>
        </w:rPr>
        <w:t>QUIÉN NORMALIZA QUÉ</w:t>
      </w:r>
      <w:r>
        <w:rPr>
          <w:b w:val="0"/>
          <w:i w:val="0"/>
        </w:rPr>
        <w:t xml:space="preserve"> · </w:t>
      </w:r>
      <w:r>
        <w:rPr>
          <w:rStyle w:val="Código"/>
          <w:b w:val="0"/>
          <w:i w:val="0"/>
        </w:rPr>
        <w:t>[of]</w:t>
      </w:r>
      <w:r>
        <w:rPr>
          <w:b w:val="0"/>
          <w:i w:val="0"/>
        </w:rPr>
        <w:t xml:space="preserve"> · </w:t>
      </w:r>
      <w:r>
        <w:rPr>
          <w:b/>
          <w:i w:val="0"/>
        </w:rPr>
        <w:t>Las dos primeras, la Sociedad de Ingenieros de Cine y</w:t>
      </w:r>
      <w:r>
        <w:t xml:space="preserve"> </w:t>
      </w:r>
      <w:r>
        <w:rPr>
          <w:b/>
          <w:i w:val="0"/>
        </w:rPr>
        <w:t>Televisión; las dos siguientes no lo estaban</w:t>
      </w:r>
      <w:r>
        <w:rPr>
          <w:b w:val="0"/>
          <w:i w:val="0"/>
        </w:rPr>
        <w:t xml:space="preserve">, y de ahí </w:t>
      </w:r>
      <w:r>
        <w:rPr>
          <w:b/>
          <w:i w:val="0"/>
        </w:rPr>
        <w:t>el conjunto de especificaciones abiertas</w:t>
      </w:r>
      <w:r>
        <w:t xml:space="preserve"> </w:t>
      </w:r>
      <w:r>
        <w:rPr>
          <w:b/>
          <w:i w:val="0"/>
        </w:rPr>
        <w:t>de descubrimiento y control</w:t>
      </w:r>
      <w:r>
        <w:rPr>
          <w:b w:val="0"/>
          <w:i w:val="0"/>
        </w:rPr>
        <w:t xml:space="preserve"> que la industria adoptó.</w:t>
      </w:r>
    </w:p>
    <w:p>
      <w:pPr>
        <w:pStyle w:val="ListBullet"/>
      </w:pPr>
      <w:r>
        <w:rPr>
          <w:b w:val="0"/>
          <w:i w:val="0"/>
        </w:rPr>
      </w:r>
      <w:r>
        <w:rPr>
          <w:b/>
          <w:i w:val="0"/>
        </w:rPr>
        <w:t>EL CAMBIO DE MENTALIDAD</w:t>
      </w:r>
      <w:r>
        <w:rPr>
          <w:b w:val="0"/>
          <w:i w:val="0"/>
        </w:rPr>
        <w:t xml:space="preserve"> · </w:t>
      </w:r>
      <w:r>
        <w:rPr>
          <w:rStyle w:val="Código"/>
          <w:b w:val="0"/>
          <w:i w:val="0"/>
        </w:rPr>
        <w:t>[of]</w:t>
      </w:r>
      <w:r>
        <w:rPr>
          <w:b w:val="0"/>
          <w:i w:val="0"/>
        </w:rPr>
        <w:t xml:space="preserve"> · </w:t>
      </w:r>
      <w:r>
        <w:rPr>
          <w:b/>
          <w:i w:val="0"/>
        </w:rPr>
        <w:t>En coaxial, encaminar era CONECTAR una salida con una</w:t>
      </w:r>
      <w:r>
        <w:t xml:space="preserve"> </w:t>
      </w:r>
      <w:r>
        <w:rPr>
          <w:b/>
          <w:i w:val="0"/>
        </w:rPr>
        <w:t>entrada; en red, encaminar es que un receptor SE SUSCRIBA a un flujo.</w:t>
      </w:r>
      <w:r>
        <w:rPr>
          <w:b w:val="0"/>
          <w:i w:val="0"/>
        </w:rPr>
        <w:t xml:space="preserve"> </w:t>
      </w:r>
      <w:r>
        <w:rPr>
          <w:b/>
          <w:i w:val="0"/>
        </w:rPr>
        <w:t>La matriz deja de ser un</w:t>
      </w:r>
      <w:r>
        <w:t xml:space="preserve"> </w:t>
      </w:r>
      <w:r>
        <w:rPr>
          <w:b/>
          <w:i w:val="0"/>
        </w:rPr>
        <w:t>aparato y pasa a ser una función del control.</w:t>
      </w:r>
      <w:r>
        <w:rPr>
          <w:b w:val="0"/>
          <w:i w:val="0"/>
        </w:rPr>
      </w:r>
    </w:p>
    <w:p>
      <w:pPr>
        <w:pStyle w:val="ListBullet"/>
      </w:pPr>
      <w:r>
        <w:rPr>
          <w:b w:val="0"/>
          <w:i w:val="0"/>
        </w:rPr>
      </w:r>
      <w:r>
        <w:rPr>
          <w:b/>
          <w:i w:val="0"/>
        </w:rPr>
        <w:t>LOS TRES PROBLEMAS NUEVOS</w:t>
      </w:r>
      <w:r>
        <w:rPr>
          <w:b w:val="0"/>
          <w:i w:val="0"/>
        </w:rPr>
        <w:t xml:space="preserve"> · </w:t>
      </w:r>
      <w:r>
        <w:rPr>
          <w:rStyle w:val="Código"/>
          <w:b w:val="0"/>
          <w:i w:val="0"/>
        </w:rPr>
        <w:t>[of]</w:t>
      </w:r>
      <w:r>
        <w:rPr>
          <w:b w:val="0"/>
          <w:i w:val="0"/>
        </w:rPr>
        <w:t xml:space="preserve"> · </w:t>
      </w:r>
      <w:r>
        <w:rPr>
          <w:b/>
          <w:i w:val="0"/>
        </w:rPr>
        <w:t>El envío a varios destinos hay que gestionarlo</w:t>
      </w:r>
      <w:r>
        <w:rPr>
          <w:b w:val="0"/>
          <w:i w:val="0"/>
        </w:rPr>
        <w:t>: una red</w:t>
      </w:r>
      <w:r>
        <w:t xml:space="preserve"> </w:t>
      </w:r>
      <w:r>
        <w:rPr>
          <w:b w:val="0"/>
          <w:i w:val="0"/>
        </w:rPr>
        <w:t xml:space="preserve">que no gestione la suscripción a grupos inunda todos los puertos y se cae sola · </w:t>
      </w:r>
      <w:r>
        <w:rPr>
          <w:b/>
          <w:i w:val="0"/>
        </w:rPr>
        <w:t>el dimensionado</w:t>
      </w:r>
      <w:r>
        <w:t xml:space="preserve"> </w:t>
      </w:r>
      <w:r>
        <w:rPr>
          <w:b/>
          <w:i w:val="0"/>
        </w:rPr>
        <w:t>deja de ser evidente</w:t>
      </w:r>
      <w:r>
        <w:rPr>
          <w:b w:val="0"/>
          <w:i w:val="0"/>
        </w:rPr>
        <w:t>: alta definición sin comprimir son unos 1,5 gigabits por segundo y ultraalta</w:t>
      </w:r>
      <w:r>
        <w:t xml:space="preserve"> </w:t>
      </w:r>
      <w:r>
        <w:rPr>
          <w:b w:val="0"/>
          <w:i w:val="0"/>
        </w:rPr>
        <w:t xml:space="preserve">cuatro veces más, así que </w:t>
      </w:r>
      <w:r>
        <w:rPr>
          <w:b/>
          <w:i w:val="0"/>
        </w:rPr>
        <w:t>un enlace de diez gigabits admite muy pocas</w:t>
      </w:r>
      <w:r>
        <w:rPr>
          <w:b w:val="0"/>
          <w:i w:val="0"/>
        </w:rPr>
        <w:t xml:space="preserve"> · </w:t>
      </w:r>
      <w:r>
        <w:rPr>
          <w:b/>
          <w:i w:val="0"/>
        </w:rPr>
        <w:t>la red es ya parte de la</w:t>
      </w:r>
      <w:r>
        <w:t xml:space="preserve"> </w:t>
      </w:r>
      <w:r>
        <w:rPr>
          <w:b/>
          <w:i w:val="0"/>
        </w:rPr>
        <w:t>cadena de señal</w:t>
      </w:r>
      <w:r>
        <w:rPr>
          <w:b w:val="0"/>
          <w:i w:val="0"/>
        </w:rPr>
        <w:t xml:space="preserve"> y hay que medirla como se medía la señal, con supervisión permanente.</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5</w:t>
            </w:r>
          </w:p>
        </w:tc>
        <w:tc>
          <w:tcPr>
            <w:tcW w:type="dxa" w:w="3137"/>
          </w:tcPr>
          <w:p>
            <w:pPr>
              <w:pStyle w:val="Tabla"/>
            </w:pPr>
            <w:r/>
            <w:r>
              <w:rPr>
                <w:b w:val="0"/>
                <w:i w:val="0"/>
              </w:rPr>
              <w:t>Descripción correcta de las partes de la familia</w:t>
            </w:r>
          </w:p>
        </w:tc>
        <w:tc>
          <w:tcPr>
            <w:tcW w:type="dxa" w:w="3137"/>
          </w:tcPr>
          <w:p>
            <w:pPr>
              <w:pStyle w:val="Tabla"/>
            </w:pPr>
            <w:r/>
            <w:r>
              <w:rPr>
                <w:b w:val="0"/>
                <w:i w:val="0"/>
              </w:rPr>
            </w:r>
            <w:r>
              <w:rPr>
                <w:b/>
                <w:i w:val="0"/>
              </w:rPr>
              <w:t>Arquitectura, vídeo sin compresión, audio interoperable</w:t>
            </w:r>
            <w:r>
              <w:rPr>
                <w:b w:val="0"/>
                <w:i w:val="0"/>
              </w:rPr>
              <w:t xml:space="preserve"> ✔</w:t>
            </w:r>
          </w:p>
        </w:tc>
      </w:tr>
      <w:tr>
        <w:tc>
          <w:tcPr>
            <w:tcW w:type="dxa" w:w="3137"/>
          </w:tcPr>
          <w:p>
            <w:pPr>
              <w:pStyle w:val="Tabla"/>
            </w:pPr>
            <w:r/>
            <w:r>
              <w:rPr>
                <w:b w:val="0"/>
                <w:i w:val="0"/>
              </w:rPr>
              <w:t>14</w:t>
            </w:r>
          </w:p>
        </w:tc>
        <w:tc>
          <w:tcPr>
            <w:tcW w:type="dxa" w:w="3137"/>
          </w:tcPr>
          <w:p>
            <w:pPr>
              <w:pStyle w:val="Tabla"/>
            </w:pPr>
            <w:r/>
            <w:r>
              <w:rPr>
                <w:b w:val="0"/>
                <w:i w:val="0"/>
              </w:rPr>
              <w:t>De qué trata SMPTE 2022-7</w:t>
            </w:r>
          </w:p>
        </w:tc>
        <w:tc>
          <w:tcPr>
            <w:tcW w:type="dxa" w:w="3137"/>
          </w:tcPr>
          <w:p>
            <w:pPr>
              <w:pStyle w:val="Tabla"/>
            </w:pPr>
            <w:r/>
            <w:r>
              <w:rPr>
                <w:b w:val="0"/>
                <w:i w:val="0"/>
              </w:rPr>
            </w:r>
            <w:r>
              <w:rPr>
                <w:b/>
                <w:i w:val="0"/>
              </w:rPr>
              <w:t>Conmutación con protección total</w:t>
            </w:r>
            <w:r>
              <w:rPr>
                <w:b w:val="0"/>
                <w:i w:val="0"/>
              </w:rPr>
              <w:t xml:space="preserve"> ✔</w:t>
            </w:r>
          </w:p>
        </w:tc>
      </w:tr>
      <w:tr>
        <w:tc>
          <w:tcPr>
            <w:tcW w:type="dxa" w:w="3137"/>
          </w:tcPr>
          <w:p>
            <w:pPr>
              <w:pStyle w:val="Tabla"/>
            </w:pPr>
            <w:r/>
            <w:r>
              <w:rPr>
                <w:b w:val="0"/>
                <w:i w:val="0"/>
              </w:rPr>
              <w:t>62</w:t>
            </w:r>
          </w:p>
        </w:tc>
        <w:tc>
          <w:tcPr>
            <w:tcW w:type="dxa" w:w="3137"/>
          </w:tcPr>
          <w:p>
            <w:pPr>
              <w:pStyle w:val="Tabla"/>
            </w:pPr>
            <w:r/>
            <w:r>
              <w:rPr>
                <w:b w:val="0"/>
                <w:i w:val="0"/>
              </w:rPr>
              <w:t>Característica clave de SMPTE 2110</w:t>
            </w:r>
          </w:p>
        </w:tc>
        <w:tc>
          <w:tcPr>
            <w:tcW w:type="dxa" w:w="3137"/>
          </w:tcPr>
          <w:p>
            <w:pPr>
              <w:pStyle w:val="Tabla"/>
            </w:pPr>
            <w:r/>
            <w:r>
              <w:rPr>
                <w:b w:val="0"/>
                <w:i w:val="0"/>
              </w:rPr>
            </w:r>
            <w:r>
              <w:rPr>
                <w:b/>
                <w:i w:val="0"/>
              </w:rPr>
              <w:t>Separación en flujos independientes</w:t>
            </w:r>
            <w:r>
              <w:rPr>
                <w:b w:val="0"/>
                <w:i w:val="0"/>
              </w:rPr>
              <w:t xml:space="preserve"> ✔</w:t>
            </w:r>
          </w:p>
        </w:tc>
      </w:tr>
      <w:tr>
        <w:tc>
          <w:tcPr>
            <w:tcW w:type="dxa" w:w="3137"/>
          </w:tcPr>
          <w:p>
            <w:pPr>
              <w:pStyle w:val="Tabla"/>
            </w:pPr>
            <w:r/>
            <w:r>
              <w:rPr>
                <w:b w:val="0"/>
                <w:i w:val="0"/>
              </w:rPr>
              <w:t>67</w:t>
            </w:r>
          </w:p>
        </w:tc>
        <w:tc>
          <w:tcPr>
            <w:tcW w:type="dxa" w:w="3137"/>
          </w:tcPr>
          <w:p>
            <w:pPr>
              <w:pStyle w:val="Tabla"/>
            </w:pPr>
            <w:r/>
            <w:r>
              <w:rPr>
                <w:b w:val="0"/>
                <w:i w:val="0"/>
              </w:rPr>
              <w:t>Qué son las redes roja y azul</w:t>
            </w:r>
          </w:p>
        </w:tc>
        <w:tc>
          <w:tcPr>
            <w:tcW w:type="dxa" w:w="3137"/>
          </w:tcPr>
          <w:p>
            <w:pPr>
              <w:pStyle w:val="Tabla"/>
            </w:pPr>
            <w:r/>
            <w:r>
              <w:rPr>
                <w:b w:val="0"/>
                <w:i w:val="0"/>
              </w:rPr>
            </w:r>
            <w:r>
              <w:rPr>
                <w:b/>
                <w:i w:val="0"/>
              </w:rPr>
              <w:t>Dos redes con la señal, para redundancia</w:t>
            </w:r>
            <w:r>
              <w:rPr>
                <w:b w:val="0"/>
                <w:i w:val="0"/>
              </w:rPr>
              <w:t xml:space="preserve"> ✔ </w:t>
            </w:r>
            <w:r>
              <w:rPr>
                <w:b/>
                <w:i w:val="0"/>
              </w:rPr>
              <w:t>·</w:t>
            </w:r>
            <w:r>
              <w:rPr>
                <w:b w:val="0"/>
                <w:i w:val="0"/>
              </w:rPr>
              <w:t xml:space="preserve"> con precisión</w:t>
            </w:r>
          </w:p>
        </w:tc>
      </w:tr>
      <w:tr>
        <w:tc>
          <w:tcPr>
            <w:tcW w:type="dxa" w:w="3137"/>
          </w:tcPr>
          <w:p>
            <w:pPr>
              <w:pStyle w:val="Tabla"/>
            </w:pPr>
            <w:r/>
            <w:r>
              <w:rPr>
                <w:b w:val="0"/>
                <w:i w:val="0"/>
              </w:rPr>
              <w:t>78</w:t>
            </w:r>
          </w:p>
        </w:tc>
        <w:tc>
          <w:tcPr>
            <w:tcW w:type="dxa" w:w="3137"/>
          </w:tcPr>
          <w:p>
            <w:pPr>
              <w:pStyle w:val="Tabla"/>
            </w:pPr>
            <w:r/>
            <w:r>
              <w:rPr>
                <w:b w:val="0"/>
                <w:i w:val="0"/>
              </w:rPr>
              <w:t>Qué especifica SMPTE 2110-20</w:t>
            </w:r>
          </w:p>
        </w:tc>
        <w:tc>
          <w:tcPr>
            <w:tcW w:type="dxa" w:w="3137"/>
          </w:tcPr>
          <w:p>
            <w:pPr>
              <w:pStyle w:val="Tabla"/>
            </w:pPr>
            <w:r/>
            <w:r>
              <w:rPr>
                <w:b w:val="0"/>
                <w:i w:val="0"/>
              </w:rPr>
            </w:r>
            <w:r>
              <w:rPr>
                <w:b/>
                <w:i w:val="0"/>
              </w:rPr>
              <w:t>Vídeo sin comprimir</w:t>
            </w:r>
            <w:r>
              <w:rPr>
                <w:b w:val="0"/>
                <w:i w:val="0"/>
              </w:rPr>
              <w:t xml:space="preserve"> ✔</w:t>
            </w:r>
          </w:p>
        </w:tc>
      </w:tr>
    </w:tbl>
    <w:p>
      <w:pPr/>
    </w:p>
    <w:p>
      <w:r>
        <w:br w:type="page"/>
      </w:r>
    </w:p>
    <w:p>
      <w:pPr>
        <w:pStyle w:val="Rótulo"/>
      </w:pPr>
      <w:r>
        <w:t>Para comprobar si el tema se sostiene</w:t>
      </w:r>
    </w:p>
    <w:p>
      <w:pPr>
        <w:pStyle w:val="Heading1"/>
      </w:pPr>
      <w:r>
        <w:t>Preguntas reales de examen · tema 7</w:t>
      </w:r>
    </w:p>
    <w:p>
      <w:pPr/>
      <w:r>
        <w:rPr>
          <w:i/>
        </w:rPr>
        <w:t>5 preguntas de los cuadernillos de 2024. Las respuestas, al final del volumen.</w:t>
      </w:r>
    </w:p>
    <w:p>
      <w:pPr>
        <w:pStyle w:val="Pregunta"/>
      </w:pPr>
      <w:r>
        <w:rPr>
          <w:rStyle w:val="Númerodepregunta"/>
        </w:rPr>
        <w:t xml:space="preserve">1. </w:t>
      </w:r>
      <w:r>
        <w:rPr>
          <w:b/>
        </w:rPr>
        <w:t>Respecto a las diferentes partes del estándar SMPTE 2110, ¿cuál de las siguientes respuestas es CORRECTA?.</w:t>
      </w:r>
    </w:p>
    <w:p>
      <w:pPr>
        <w:pStyle w:val="Opción"/>
      </w:pPr>
      <w:r>
        <w:t>a) ST2110-10 Arquitectura y Sincronización. ST2110-20 Vídeo comprimido. ST2110-30 Audio basado en AES67.</w:t>
      </w:r>
    </w:p>
    <w:p>
      <w:pPr>
        <w:pStyle w:val="Opción"/>
      </w:pPr>
      <w:r>
        <w:t>b) ST2110-10 Arquitectura y Sincronización. ST2110-20 Vídeo sin compresión. ST2110-30 Audio basado en AES3.</w:t>
      </w:r>
    </w:p>
    <w:p>
      <w:pPr>
        <w:pStyle w:val="Opción"/>
      </w:pPr>
      <w:r>
        <w:t>c) ST2110-10 Arquitectura y Sincronización. ST2110-20 Vídeo sin compresión. ST2110-30 Audio basado en AES67.</w:t>
      </w:r>
    </w:p>
    <w:p>
      <w:pPr>
        <w:pStyle w:val="Opción"/>
      </w:pPr>
      <w:r>
        <w:t>d) ST2110-10 Vídeo con compresión. ST2110-20 Vídeo sin compresión. ST2110-30 Audio basado en AES67.</w:t>
      </w:r>
    </w:p>
    <w:p>
      <w:pPr>
        <w:pStyle w:val="Pregunta"/>
      </w:pPr>
      <w:r>
        <w:rPr>
          <w:rStyle w:val="Númerodepregunta"/>
        </w:rPr>
        <w:t xml:space="preserve">2. </w:t>
      </w:r>
      <w:r>
        <w:rPr>
          <w:b/>
        </w:rPr>
        <w:t>¿De qué trata específicamente la norma SMPTE 2022-77?</w:t>
      </w:r>
    </w:p>
    <w:p>
      <w:pPr>
        <w:pStyle w:val="Opción"/>
      </w:pPr>
      <w:r>
        <w:t>a) Conmutación con protección total para flujos de vídeo sin comprimir</w:t>
      </w:r>
    </w:p>
    <w:p>
      <w:pPr>
        <w:pStyle w:val="Opción"/>
      </w:pPr>
      <w:r>
        <w:t>b) Transporte de audio sobre IP</w:t>
      </w:r>
    </w:p>
    <w:p>
      <w:pPr>
        <w:pStyle w:val="Opción"/>
      </w:pPr>
      <w:r>
        <w:t>c) Técnicas de compresión de vídeo</w:t>
      </w:r>
    </w:p>
    <w:p>
      <w:pPr>
        <w:pStyle w:val="Opción"/>
      </w:pPr>
      <w:r>
        <w:t>d) Encapsulación de metadatos</w:t>
      </w:r>
    </w:p>
    <w:p>
      <w:pPr>
        <w:pStyle w:val="Pregunta"/>
      </w:pPr>
      <w:r>
        <w:rPr>
          <w:rStyle w:val="Númerodepregunta"/>
        </w:rPr>
        <w:t xml:space="preserve">3. </w:t>
      </w:r>
      <w:r>
        <w:rPr>
          <w:b/>
        </w:rPr>
        <w:t>¿Cuál de las siguientes es una característica clave de SMPTE 2110?</w:t>
      </w:r>
    </w:p>
    <w:p>
      <w:pPr>
        <w:pStyle w:val="Opción"/>
      </w:pPr>
      <w:r>
        <w:t>a) Encapsulación de vídeo, audio y metadatos en un único flujo</w:t>
      </w:r>
    </w:p>
    <w:p>
      <w:pPr>
        <w:pStyle w:val="Opción"/>
      </w:pPr>
      <w:r>
        <w:t>b) Separación de vídeo, audio y metadatos en flujos independientes</w:t>
      </w:r>
    </w:p>
    <w:p>
      <w:pPr>
        <w:pStyle w:val="Opción"/>
      </w:pPr>
      <w:r>
        <w:t>c) Uso de la compresión JPEG 2000 para vídeo</w:t>
      </w:r>
    </w:p>
    <w:p>
      <w:pPr>
        <w:pStyle w:val="Opción"/>
      </w:pPr>
      <w:r>
        <w:t>d) Dependencia de la infraestructura SDI</w:t>
      </w:r>
    </w:p>
    <w:p>
      <w:pPr>
        <w:pStyle w:val="Pregunta"/>
      </w:pPr>
      <w:r>
        <w:rPr>
          <w:rStyle w:val="Númerodepregunta"/>
        </w:rPr>
        <w:t xml:space="preserve">4. </w:t>
      </w:r>
      <w:r>
        <w:rPr>
          <w:b/>
        </w:rPr>
        <w:t>¿Qué son las redes roja y azul en una instalación audiovisual basada en IP 21107.</w:t>
      </w:r>
    </w:p>
    <w:p>
      <w:pPr>
        <w:pStyle w:val="Opción"/>
      </w:pPr>
      <w:r>
        <w:t>a) Son las 2 redes por las que se transmite la señal IP 2110, de forma balanceada, para proporcionar redundancia en caso de fallo de una de las redes.</w:t>
      </w:r>
    </w:p>
    <w:p>
      <w:pPr>
        <w:pStyle w:val="Opción"/>
      </w:pPr>
      <w:r>
        <w:t>b) Son las 2 redes por las que se transmite la señal IP 2110, siendo la red roja por donde circula la señal y cambiando a la red azul, en caso de fallo de la red roja, proporcionando redundancia en caso de fallo.</w:t>
      </w:r>
    </w:p>
    <w:p>
      <w:pPr>
        <w:pStyle w:val="Opción"/>
      </w:pPr>
      <w:r>
        <w:t>c) Son las 2 redes por las que se transmite la señal IP 2110. El vídeo va por la red roja y el audio y resto de señales por la red azul.</w:t>
      </w:r>
    </w:p>
    <w:p>
      <w:pPr>
        <w:pStyle w:val="Opción"/>
      </w:pPr>
      <w:r>
        <w:t>d) Son las 2 redes por las que se transmite la señal IP 2110. El vídeo y audio va por la red roja y los datos auxiliares, textos, sincronismos y resto de señales van por la red azul.</w:t>
      </w:r>
    </w:p>
    <w:p>
      <w:pPr>
        <w:pStyle w:val="Pregunta"/>
      </w:pPr>
      <w:r>
        <w:rPr>
          <w:rStyle w:val="Númerodepregunta"/>
        </w:rPr>
        <w:t xml:space="preserve">5. </w:t>
      </w:r>
      <w:r>
        <w:rPr>
          <w:b/>
        </w:rPr>
        <w:t>¿Qué especifica la norma SMPTE 2110-2072.</w:t>
      </w:r>
    </w:p>
    <w:p>
      <w:pPr>
        <w:pStyle w:val="Opción"/>
      </w:pPr>
      <w:r>
        <w:t>a) Transporte de señal de vídeo sin comprimir.</w:t>
      </w:r>
    </w:p>
    <w:p>
      <w:pPr>
        <w:pStyle w:val="Opción"/>
      </w:pPr>
      <w:r>
        <w:t>b) Transporte de señal de vídeo comprimida con constante bit rate.</w:t>
      </w:r>
    </w:p>
    <w:p>
      <w:pPr>
        <w:pStyle w:val="Opción"/>
      </w:pPr>
      <w:r>
        <w:t>c) Transporte de señal de audio AES3.</w:t>
      </w:r>
    </w:p>
    <w:p>
      <w:pPr>
        <w:pStyle w:val="Opción"/>
      </w:pPr>
      <w:r>
        <w:t>d) Transporte de señal de audio AES67.</w:t>
      </w:r>
    </w:p>
    <w:p>
      <w:r>
        <w:br w:type="page"/>
      </w:r>
    </w:p>
    <w:p>
      <w:pPr>
        <w:pStyle w:val="Rótulo"/>
      </w:pPr>
      <w:r>
        <w:t>Temario específico · Ing. Técnica Telecomunicación</w:t>
      </w:r>
    </w:p>
    <w:p>
      <w:pPr>
        <w:pStyle w:val="Heading1"/>
      </w:pPr>
      <w:r>
        <w:t>TEMA 8 – Telecomunicación · Equipamiento de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cámaras, los instrumentos de medida y la iluminación,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es el más largo del anexo</w:t>
            </w:r>
            <w:r>
              <w:rPr>
                <w:b w:val="0"/>
                <w:i w:val="0"/>
              </w:rPr>
              <w:t xml:space="preserve">: seis subpuntos y más de treinta equipos, </w:t>
            </w:r>
            <w:r>
              <w:rPr>
                <w:b/>
                <w:i w:val="0"/>
              </w:rPr>
              <w:t>de los que sólo cuatro han dado pregunta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2.586 palabras</w:t>
            </w:r>
            <w:r>
              <w:rPr>
                <w:b w:val="0"/>
                <w:i w:val="0"/>
              </w:rPr>
            </w:r>
          </w:p>
        </w:tc>
      </w:tr>
    </w:tbl>
    <w:p>
      <w:pPr/>
    </w:p>
    <w:p>
      <w:pPr/>
      <w:r>
        <w:rPr>
          <w:b w:val="0"/>
          <w:i w:val="0"/>
        </w:rPr>
        <w:t>Las siglas de este tema, presentadas de entrada: el dispositivo de carga acoplada (</w:t>
      </w:r>
      <w:r>
        <w:rPr>
          <w:b/>
          <w:i w:val="0"/>
        </w:rPr>
        <w:t>CCD</w:t>
      </w:r>
      <w:r>
        <w:rPr>
          <w:b w:val="0"/>
          <w:i w:val="0"/>
        </w:rPr>
        <w:t>) y el</w:t>
      </w:r>
      <w:r>
        <w:t xml:space="preserve"> </w:t>
      </w:r>
      <w:r>
        <w:rPr>
          <w:b w:val="0"/>
          <w:i w:val="0"/>
        </w:rPr>
        <w:t>semiconductor complementario de óxido metálico (</w:t>
      </w:r>
      <w:r>
        <w:rPr>
          <w:b/>
          <w:i w:val="0"/>
        </w:rPr>
        <w:t>CMOS</w:t>
      </w:r>
      <w:r>
        <w:rPr>
          <w:b w:val="0"/>
          <w:i w:val="0"/>
        </w:rPr>
        <w:t>), que son los dos sensores; el rojo, el verde</w:t>
      </w:r>
      <w:r>
        <w:t xml:space="preserve"> </w:t>
      </w:r>
      <w:r>
        <w:rPr>
          <w:b w:val="0"/>
          <w:i w:val="0"/>
        </w:rPr>
        <w:t>y el azul (</w:t>
      </w:r>
      <w:r>
        <w:rPr>
          <w:b/>
          <w:i w:val="0"/>
        </w:rPr>
        <w:t>RGB</w:t>
      </w:r>
      <w:r>
        <w:rPr>
          <w:b w:val="0"/>
          <w:i w:val="0"/>
        </w:rPr>
        <w:t>); las componentes de luminancia y diferencia de color (</w:t>
      </w:r>
      <w:r>
        <w:rPr>
          <w:b/>
          <w:i w:val="0"/>
        </w:rPr>
        <w:t>Y</w:t>
      </w:r>
      <w:r>
        <w:rPr>
          <w:b w:val="0"/>
          <w:i w:val="0"/>
        </w:rPr>
        <w:t xml:space="preserve">, </w:t>
      </w:r>
      <w:r>
        <w:rPr>
          <w:b/>
          <w:i w:val="0"/>
        </w:rPr>
        <w:t>Pb</w:t>
      </w:r>
      <w:r>
        <w:rPr>
          <w:b w:val="0"/>
          <w:i w:val="0"/>
        </w:rPr>
        <w:t xml:space="preserve"> y </w:t>
      </w:r>
      <w:r>
        <w:rPr>
          <w:b/>
          <w:i w:val="0"/>
        </w:rPr>
        <w:t>Pr</w:t>
      </w:r>
      <w:r>
        <w:rPr>
          <w:b w:val="0"/>
          <w:i w:val="0"/>
        </w:rPr>
        <w:t>); el</w:t>
      </w:r>
      <w:r>
        <w:t xml:space="preserve"> </w:t>
      </w:r>
      <w:r>
        <w:rPr>
          <w:b w:val="0"/>
          <w:i w:val="0"/>
        </w:rPr>
        <w:t>multiplexado digital de iluminación (</w:t>
      </w:r>
      <w:r>
        <w:rPr>
          <w:b/>
          <w:i w:val="0"/>
        </w:rPr>
        <w:t>DMX512</w:t>
      </w:r>
      <w:r>
        <w:rPr>
          <w:b w:val="0"/>
          <w:i w:val="0"/>
        </w:rPr>
        <w:t>); el monitor de forma de onda (</w:t>
      </w:r>
      <w:r>
        <w:rPr>
          <w:b/>
          <w:i w:val="0"/>
        </w:rPr>
        <w:t>WFM</w:t>
      </w:r>
      <w:r>
        <w:rPr>
          <w:b w:val="0"/>
          <w:i w:val="0"/>
        </w:rPr>
        <w:t>); la relación</w:t>
      </w:r>
      <w:r>
        <w:t xml:space="preserve"> </w:t>
      </w:r>
      <w:r>
        <w:rPr>
          <w:b w:val="0"/>
          <w:i w:val="0"/>
        </w:rPr>
        <w:t>entre la subportadora y el sincronismo horizontal (</w:t>
      </w:r>
      <w:r>
        <w:rPr>
          <w:b/>
          <w:i w:val="0"/>
        </w:rPr>
        <w:t>SC/H</w:t>
      </w:r>
      <w:r>
        <w:rPr>
          <w:b w:val="0"/>
          <w:i w:val="0"/>
        </w:rPr>
        <w:t>); la interfaz digital serie (</w:t>
      </w:r>
      <w:r>
        <w:rPr>
          <w:b/>
          <w:i w:val="0"/>
        </w:rPr>
        <w:t>SDI</w:t>
      </w:r>
      <w:r>
        <w:rPr>
          <w:b w:val="0"/>
          <w:i w:val="0"/>
        </w:rPr>
        <w:t>) del</w:t>
      </w:r>
      <w:r>
        <w:t xml:space="preserve"> </w:t>
      </w:r>
      <w:r>
        <w:rPr>
          <w:b w:val="0"/>
          <w:i w:val="0"/>
        </w:rPr>
        <w:t>tema 3; los códecs que aparecen como opciones falsas (</w:t>
      </w:r>
      <w:r>
        <w:rPr>
          <w:b/>
          <w:i w:val="0"/>
        </w:rPr>
        <w:t>H264</w:t>
      </w:r>
      <w:r>
        <w:rPr>
          <w:b w:val="0"/>
          <w:i w:val="0"/>
        </w:rPr>
        <w:t xml:space="preserve"> y </w:t>
      </w:r>
      <w:r>
        <w:rPr>
          <w:b/>
          <w:i w:val="0"/>
        </w:rPr>
        <w:t>MPEG2</w:t>
      </w:r>
      <w:r>
        <w:rPr>
          <w:b w:val="0"/>
          <w:i w:val="0"/>
        </w:rPr>
        <w:t>); la grabación</w:t>
      </w:r>
      <w:r>
        <w:t xml:space="preserve"> </w:t>
      </w:r>
      <w:r>
        <w:rPr>
          <w:b w:val="0"/>
          <w:i w:val="0"/>
        </w:rPr>
        <w:t>(</w:t>
      </w:r>
      <w:r>
        <w:rPr>
          <w:b/>
          <w:i w:val="0"/>
        </w:rPr>
        <w:t>REC</w:t>
      </w:r>
      <w:r>
        <w:rPr>
          <w:b w:val="0"/>
          <w:i w:val="0"/>
        </w:rPr>
        <w:t>), como la marca el propio botón; y la señal de prueba en forma de pajarita, que el sector</w:t>
      </w:r>
      <w:r>
        <w:t xml:space="preserve"> </w:t>
      </w:r>
      <w:r>
        <w:rPr>
          <w:b w:val="0"/>
          <w:i w:val="0"/>
        </w:rPr>
        <w:t>llama por su nombre inglés (</w:t>
      </w:r>
      <w:r>
        <w:rPr>
          <w:b/>
          <w:i w:val="0"/>
        </w:rPr>
        <w:t>BOWTIE</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10):</w:t>
      </w:r>
      <w:r>
        <w:t xml:space="preserve"> </w:t>
      </w:r>
      <w:r>
        <w:rPr>
          <w:b w:val="0"/>
          <w:i w:val="0"/>
        </w:rPr>
        <w:t>«Equipamiento de televisión: 10.1. Cámaras de Estudio. Diagrama a bloques. Procesado. Transmisión</w:t>
      </w:r>
      <w:r>
        <w:t xml:space="preserve"> </w:t>
      </w:r>
      <w:r>
        <w:rPr>
          <w:b w:val="0"/>
          <w:i w:val="0"/>
        </w:rPr>
        <w:t>cableada (Triax y Fibra) y transmisión inalámbrica. Ópticas. 10.2. Camcorders. Tipología. Ópticas.</w:t>
      </w:r>
      <w:r>
        <w:t xml:space="preserve"> </w:t>
      </w:r>
      <w:r>
        <w:rPr>
          <w:b w:val="0"/>
          <w:i w:val="0"/>
        </w:rPr>
        <w:t>10.3. Mezcladores de video. Magnetoscopios. Editores no lineales. Equipos de grafismo. Generadores</w:t>
      </w:r>
      <w:r>
        <w:t xml:space="preserve"> </w:t>
      </w:r>
      <w:r>
        <w:rPr>
          <w:b w:val="0"/>
          <w:i w:val="0"/>
        </w:rPr>
        <w:t>de efectos digitales. Tituladores. Mesa de Sonido. Matrices de conmutación. Generadores de</w:t>
      </w:r>
      <w:r>
        <w:t xml:space="preserve"> </w:t>
      </w:r>
      <w:r>
        <w:rPr>
          <w:b w:val="0"/>
          <w:i w:val="0"/>
        </w:rPr>
        <w:t>sincronismos. Sincronizadores. 10.4. Servidores de video. Sistemas de Multipantalla. Sistemas de</w:t>
      </w:r>
      <w:r>
        <w:t xml:space="preserve"> </w:t>
      </w:r>
      <w:r>
        <w:rPr>
          <w:b w:val="0"/>
          <w:i w:val="0"/>
        </w:rPr>
        <w:t>producción para Redacción Digital. Equipos de monitorado de vídeo. Monitores y medidores de vídeo.</w:t>
      </w:r>
      <w:r>
        <w:t xml:space="preserve"> </w:t>
      </w:r>
      <w:r>
        <w:rPr>
          <w:b w:val="0"/>
          <w:i w:val="0"/>
        </w:rPr>
        <w:t>10.5. Mesas de iluminación, dimmers, iluminación robotizada. 10.6. Equipos de medida y control (WFM,</w:t>
      </w:r>
      <w:r>
        <w:t xml:space="preserve"> </w:t>
      </w:r>
      <w:r>
        <w:rPr>
          <w:b w:val="0"/>
          <w:i w:val="0"/>
        </w:rPr>
        <w:t>rasterizadores, medida de audio, etc.) Equipamiento auxiliar de vídeo (distribuidores, embebedores,</w:t>
      </w:r>
      <w:r>
        <w:t xml:space="preserve"> </w:t>
      </w:r>
      <w:r>
        <w:rPr>
          <w:b w:val="0"/>
          <w:i w:val="0"/>
        </w:rPr>
        <w:t>etc.)»</w:t>
      </w:r>
    </w:p>
    <w:p>
      <w:pPr/>
      <w:r>
        <w:rPr>
          <w:b w:val="0"/>
          <w:i w:val="0"/>
        </w:rPr>
      </w:r>
      <w:r>
        <w:rPr>
          <w:b/>
          <w:i w:val="0"/>
        </w:rPr>
        <w:t>Siete preguntas.</w:t>
      </w:r>
      <w:r>
        <w:rPr>
          <w:b w:val="0"/>
          <w:i w:val="0"/>
        </w:rPr>
        <w:t xml:space="preserve"> </w:t>
      </w:r>
      <w:r>
        <w:rPr>
          <w:b/>
          <w:i w:val="0"/>
        </w:rPr>
        <w:t>Y el enunciado es, con diferencia, el más largo del anexo</w:t>
      </w:r>
      <w:r>
        <w:rPr>
          <w:b w:val="0"/>
          <w:i w:val="0"/>
        </w:rPr>
        <w:t xml:space="preserve">: </w:t>
      </w:r>
      <w:r>
        <w:rPr>
          <w:b/>
          <w:i w:val="0"/>
        </w:rPr>
        <w:t>seis subpuntos y</w:t>
      </w:r>
      <w:r>
        <w:t xml:space="preserve"> </w:t>
      </w:r>
      <w:r>
        <w:rPr>
          <w:b/>
          <w:i w:val="0"/>
        </w:rPr>
        <w:t>más de treinta equipos nombrados.</w:t>
      </w:r>
      <w:r>
        <w:rPr>
          <w:b w:val="0"/>
          <w:i w:val="0"/>
        </w:rPr>
      </w:r>
    </w:p>
    <w:p>
      <w:pPr/>
      <w:r>
        <w:rPr>
          <w:b w:val="0"/>
          <w:i w:val="0"/>
        </w:rPr>
      </w:r>
      <w:r>
        <w:rPr>
          <w:b/>
          <w:i w:val="0"/>
        </w:rPr>
        <w:t>Su reparto</w:t>
      </w:r>
      <w:r>
        <w:rPr>
          <w:b w:val="0"/>
          <w:i w:val="0"/>
        </w:rPr>
        <w:t xml:space="preserve">: </w:t>
      </w:r>
      <w:r>
        <w:rPr>
          <w:b/>
          <w:i w:val="0"/>
        </w:rPr>
        <w:t>tres preguntas son de cámara</w:t>
      </w:r>
      <w:r>
        <w:rPr>
          <w:b w:val="0"/>
          <w:i w:val="0"/>
        </w:rPr>
        <w:t xml:space="preserve">, </w:t>
      </w:r>
      <w:r>
        <w:rPr>
          <w:b/>
          <w:i w:val="0"/>
        </w:rPr>
        <w:t>tres de equipos de medida</w:t>
      </w:r>
      <w:r>
        <w:rPr>
          <w:b w:val="0"/>
          <w:i w:val="0"/>
        </w:rPr>
        <w:t xml:space="preserve"> y </w:t>
      </w:r>
      <w:r>
        <w:rPr>
          <w:b/>
          <w:i w:val="0"/>
        </w:rPr>
        <w:t>una de</w:t>
      </w:r>
      <w:r>
        <w:t xml:space="preserve"> </w:t>
      </w:r>
      <w:r>
        <w:rPr>
          <w:b/>
          <w:i w:val="0"/>
        </w:rPr>
        <w:t>iluminación.</w:t>
      </w:r>
      <w:r>
        <w:rPr>
          <w:b w:val="0"/>
          <w:i w:val="0"/>
        </w:rPr>
        <w:t xml:space="preserve"> </w:t>
      </w:r>
      <w:r>
        <w:rPr>
          <w:b/>
          <w:i w:val="0"/>
        </w:rPr>
        <w:t>De mezcladores, servidores, matrices y tituladores no ha caído ninguna</w:t>
      </w:r>
      <w:r>
        <w:rPr>
          <w:b w:val="0"/>
          <w:i w:val="0"/>
        </w:rPr>
        <w:t>, aunque el</w:t>
      </w:r>
      <w:r>
        <w:t xml:space="preserve"> </w:t>
      </w:r>
      <w:r>
        <w:rPr>
          <w:b w:val="0"/>
          <w:i w:val="0"/>
        </w:rPr>
        <w:t>enunciado los nombra.</w:t>
      </w:r>
    </w:p>
    <w:p>
      <w:pPr>
        <w:pStyle w:val="Heading2"/>
      </w:pPr>
      <w:r>
        <w:rPr>
          <w:b w:val="0"/>
          <w:i w:val="0"/>
        </w:rPr>
        <w:t>8.1 La cámara</w:t>
      </w:r>
    </w:p>
    <w:p>
      <w:pPr/>
      <w:r>
        <w:rPr>
          <w:b w:val="0"/>
          <w:i w:val="0"/>
        </w:rPr>
      </w:r>
      <w:r>
        <w:rPr>
          <w:b/>
          <w:i w:val="0"/>
        </w:rPr>
        <w:t>La pregunta 37</w:t>
      </w:r>
      <w:r>
        <w:rPr>
          <w:b w:val="0"/>
          <w:i w:val="0"/>
        </w:rPr>
        <w:t xml:space="preserve">: </w:t>
      </w:r>
      <w:r>
        <w:rPr>
          <w:b/>
          <w:i w:val="0"/>
        </w:rPr>
        <w:t>un filtro dicroico en una cámara es un filtro que separa las componentes de rojo,</w:t>
      </w:r>
      <w:r>
        <w:t xml:space="preserve"> </w:t>
      </w:r>
      <w:r>
        <w:rPr>
          <w:b/>
          <w:i w:val="0"/>
        </w:rPr>
        <w:t>verde y azul en el bloque de sensores.</w:t>
      </w:r>
      <w:r>
        <w:rPr>
          <w:b w:val="0"/>
          <w:i w:val="0"/>
        </w:rPr>
        <w:t xml:space="preserve"> Ésa es la respuesta oficial.</w:t>
      </w:r>
    </w:p>
    <w:p>
      <w:pPr>
        <w:pStyle w:val="Separador"/>
        <w:pBdr>
          <w:bottom w:val="single" w:sz="4" w:color="BBBBBB"/>
        </w:pBdr>
      </w:pPr>
    </w:p>
    <w:p>
      <w:pPr/>
      <w:r>
        <w:rPr>
          <w:b w:val="0"/>
          <w:i w:val="0"/>
        </w:rPr>
      </w:r>
      <w:r>
        <w:rPr>
          <w:b/>
          <w:i w:val="0"/>
        </w:rPr>
        <w:t>Qué es y por qué está ahí</w:t>
      </w:r>
      <w:r>
        <w:rPr>
          <w:b w:val="0"/>
          <w:i w:val="0"/>
        </w:rPr>
        <w:t xml:space="preserve">: </w:t>
      </w:r>
      <w:r>
        <w:rPr>
          <w:b/>
          <w:i w:val="0"/>
        </w:rPr>
        <w:t>un espejo que refleja una banda del espectro y deja pasar el</w:t>
      </w:r>
      <w:r>
        <w:t xml:space="preserve"> </w:t>
      </w:r>
      <w:r>
        <w:rPr>
          <w:b/>
          <w:i w:val="0"/>
        </w:rPr>
        <w:t>resto.</w:t>
      </w:r>
      <w:r>
        <w:rPr>
          <w:b w:val="0"/>
          <w:i w:val="0"/>
        </w:rPr>
        <w:t xml:space="preserve"> </w:t>
      </w:r>
      <w:r>
        <w:rPr>
          <w:b/>
          <w:i w:val="0"/>
        </w:rPr>
        <w:t>Tres de ellos, montados en un prisma, reparten la luz que entra por el objetivo entre tres</w:t>
      </w:r>
      <w:r>
        <w:t xml:space="preserve"> </w:t>
      </w:r>
      <w:r>
        <w:rPr>
          <w:b/>
          <w:i w:val="0"/>
        </w:rPr>
        <w:t>sensores</w:t>
      </w:r>
      <w:r>
        <w:rPr>
          <w:b w:val="0"/>
          <w:i w:val="0"/>
        </w:rPr>
        <w:t>, uno por color primario.</w:t>
      </w:r>
    </w:p>
    <w:p>
      <w:pPr/>
      <w:r>
        <w:rPr>
          <w:b w:val="0"/>
          <w:i w:val="0"/>
        </w:rPr>
      </w:r>
      <w:r>
        <w:rPr>
          <w:b/>
          <w:i w:val="0"/>
        </w:rPr>
        <w:t>Y de ahí sale la distinción que ordena las cámaras profesionales: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Cómo separa el color</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De tres sensores, con prisma dicroico</w:t>
            </w:r>
            <w:r>
              <w:rPr>
                <w:b w:val="0"/>
                <w:i w:val="0"/>
              </w:rPr>
            </w:r>
          </w:p>
        </w:tc>
        <w:tc>
          <w:tcPr>
            <w:tcW w:type="dxa" w:w="3137"/>
          </w:tcPr>
          <w:p>
            <w:pPr>
              <w:pStyle w:val="Tabla"/>
            </w:pPr>
            <w:r/>
            <w:r>
              <w:rPr>
                <w:b w:val="0"/>
                <w:i w:val="0"/>
              </w:rPr>
            </w:r>
            <w:r>
              <w:rPr>
                <w:b/>
                <w:i w:val="0"/>
              </w:rPr>
              <w:t>Ópticamente, antes de los sensores</w:t>
            </w:r>
            <w:r>
              <w:rPr>
                <w:b w:val="0"/>
                <w:i w:val="0"/>
              </w:rPr>
              <w:t xml:space="preserve"> ✔</w:t>
            </w:r>
          </w:p>
        </w:tc>
        <w:tc>
          <w:tcPr>
            <w:tcW w:type="dxa" w:w="3137"/>
          </w:tcPr>
          <w:p>
            <w:pPr>
              <w:pStyle w:val="Tabla"/>
            </w:pPr>
            <w:r/>
            <w:r>
              <w:rPr>
                <w:b w:val="0"/>
                <w:i w:val="0"/>
              </w:rPr>
            </w:r>
            <w:r>
              <w:rPr>
                <w:b/>
                <w:i w:val="0"/>
              </w:rPr>
              <w:t>Cada sensor recibe todos los píxeles de su color</w:t>
            </w:r>
            <w:r>
              <w:rPr>
                <w:b w:val="0"/>
                <w:i w:val="0"/>
              </w:rPr>
            </w:r>
          </w:p>
        </w:tc>
      </w:tr>
      <w:tr>
        <w:tc>
          <w:tcPr>
            <w:tcW w:type="dxa" w:w="3137"/>
          </w:tcPr>
          <w:p>
            <w:pPr>
              <w:pStyle w:val="Tabla"/>
            </w:pPr>
            <w:r/>
            <w:r>
              <w:rPr>
                <w:b w:val="0"/>
                <w:i w:val="0"/>
              </w:rPr>
            </w:r>
            <w:r>
              <w:rPr>
                <w:b/>
                <w:i w:val="0"/>
              </w:rPr>
              <w:t>De un sensor, con matriz de filtros</w:t>
            </w:r>
            <w:r>
              <w:rPr>
                <w:b w:val="0"/>
                <w:i w:val="0"/>
              </w:rPr>
            </w:r>
          </w:p>
        </w:tc>
        <w:tc>
          <w:tcPr>
            <w:tcW w:type="dxa" w:w="3137"/>
          </w:tcPr>
          <w:p>
            <w:pPr>
              <w:pStyle w:val="Tabla"/>
            </w:pPr>
            <w:r/>
            <w:r>
              <w:rPr>
                <w:b w:val="0"/>
                <w:i w:val="0"/>
              </w:rPr>
            </w:r>
            <w:r>
              <w:rPr>
                <w:b/>
                <w:i w:val="0"/>
              </w:rPr>
              <w:t>Con un filtro de color sobre cada píxel</w:t>
            </w:r>
            <w:r>
              <w:rPr>
                <w:b w:val="0"/>
                <w:i w:val="0"/>
              </w:rPr>
            </w:r>
          </w:p>
        </w:tc>
        <w:tc>
          <w:tcPr>
            <w:tcW w:type="dxa" w:w="3137"/>
          </w:tcPr>
          <w:p>
            <w:pPr>
              <w:pStyle w:val="Tabla"/>
            </w:pPr>
            <w:r/>
            <w:r>
              <w:rPr>
                <w:b w:val="0"/>
                <w:i w:val="0"/>
              </w:rPr>
            </w:r>
            <w:r>
              <w:rPr>
                <w:b/>
                <w:i w:val="0"/>
              </w:rPr>
              <w:t>Cada píxel ve un solo color, y el resto se interpola</w:t>
            </w:r>
            <w:r>
              <w:rPr>
                <w:b w:val="0"/>
                <w:i w:val="0"/>
              </w:rPr>
            </w:r>
          </w:p>
        </w:tc>
      </w:tr>
    </w:tbl>
    <w:p>
      <w:pPr/>
    </w:p>
    <w:p>
      <w:pPr/>
      <w:r>
        <w:rPr>
          <w:b w:val="0"/>
          <w:i w:val="0"/>
        </w:rPr>
      </w:r>
      <w:r>
        <w:rPr>
          <w:b/>
          <w:i w:val="0"/>
        </w:rPr>
        <w:t>La consecuencia práctica</w:t>
      </w:r>
      <w:r>
        <w:rPr>
          <w:b w:val="0"/>
          <w:i w:val="0"/>
        </w:rPr>
        <w:t xml:space="preserve">: </w:t>
      </w:r>
      <w:r>
        <w:rPr>
          <w:b/>
          <w:i w:val="0"/>
        </w:rPr>
        <w:t>la primera da mejor separación de color y la segunda permite sensores</w:t>
      </w:r>
      <w:r>
        <w:t xml:space="preserve"> </w:t>
      </w:r>
      <w:r>
        <w:rPr>
          <w:b/>
          <w:i w:val="0"/>
        </w:rPr>
        <w:t>mucho mayores</w:t>
      </w:r>
      <w:r>
        <w:rPr>
          <w:b w:val="0"/>
          <w:i w:val="0"/>
        </w:rPr>
        <w:t xml:space="preserve">, que es lo que hoy se busca por la profundidad de campo. </w:t>
      </w:r>
      <w:r>
        <w:rPr>
          <w:b/>
          <w:i w:val="0"/>
        </w:rPr>
        <w:t>Las cámaras de estudio</w:t>
      </w:r>
      <w:r>
        <w:t xml:space="preserve"> </w:t>
      </w:r>
      <w:r>
        <w:rPr>
          <w:b/>
          <w:i w:val="0"/>
        </w:rPr>
        <w:t>siguen siendo mayoritariamente de tres sensores; las de producción cinematográfica, de uno grande.</w:t>
      </w:r>
      <w:r>
        <w:rPr>
          <w:b w:val="0"/>
          <w:i w:val="0"/>
        </w:rPr>
      </w:r>
    </w:p>
    <w:p>
      <w:pPr/>
      <w:r>
        <w:rPr>
          <w:b w:val="0"/>
          <w:i w:val="0"/>
        </w:rPr>
      </w:r>
      <w:r>
        <w:rPr>
          <w:b/>
          <w:i w:val="0"/>
        </w:rPr>
        <w:t>Las tres opciones falsas nombran tres cosas reales de una cámara</w:t>
      </w:r>
      <w:r>
        <w:rPr>
          <w:b w:val="0"/>
          <w:i w:val="0"/>
        </w:rPr>
        <w:t xml:space="preserve">: </w:t>
      </w:r>
      <w:r>
        <w:rPr>
          <w:b/>
          <w:i w:val="0"/>
        </w:rPr>
        <w:t>un filtro de conversión de</w:t>
      </w:r>
      <w:r>
        <w:t xml:space="preserve"> </w:t>
      </w:r>
      <w:r>
        <w:rPr>
          <w:b/>
          <w:i w:val="0"/>
        </w:rPr>
        <w:t>temperatura de color, un reductor de ruido y un filtro del visor.</w:t>
      </w:r>
      <w:r>
        <w:rPr>
          <w:b w:val="0"/>
          <w:i w:val="0"/>
        </w:rPr>
        <w:t xml:space="preserve"> </w:t>
      </w:r>
      <w:r>
        <w:rPr>
          <w:b/>
          <w:i w:val="0"/>
        </w:rPr>
        <w:t>La palabra que decide es</w:t>
      </w:r>
      <w:r>
        <w:t xml:space="preserve"> </w:t>
      </w:r>
      <w:r>
        <w:rPr>
          <w:b/>
          <w:i w:val="0"/>
        </w:rPr>
        <w:t>«dicroico», que significa literalmente «de dos colores».</w:t>
      </w:r>
      <w:r>
        <w:rPr>
          <w:b w:val="0"/>
          <w:i w:val="0"/>
        </w:rPr>
      </w:r>
    </w:p>
    <w:p>
      <w:pPr/>
      <w:r>
        <w:rPr>
          <w:b w:val="0"/>
          <w:i w:val="0"/>
        </w:rPr>
      </w:r>
      <w:r>
        <w:rPr>
          <w:b/>
          <w:i w:val="0"/>
        </w:rPr>
        <w:t>La pregunta 92</w:t>
      </w:r>
      <w:r>
        <w:rPr>
          <w:b w:val="0"/>
          <w:i w:val="0"/>
        </w:rPr>
        <w:t xml:space="preserve">: </w:t>
      </w:r>
      <w:r>
        <w:rPr>
          <w:b/>
          <w:i w:val="0"/>
        </w:rPr>
        <w:t>el control de obturación de una cámara de vídeo sirve para modificar la velocidad</w:t>
      </w:r>
      <w:r>
        <w:t xml:space="preserve"> </w:t>
      </w:r>
      <w:r>
        <w:rPr>
          <w:b/>
          <w:i w:val="0"/>
        </w:rPr>
        <w:t>de obturación.</w:t>
      </w:r>
      <w:r>
        <w:rPr>
          <w:b w:val="0"/>
          <w:i w:val="0"/>
        </w:rPr>
        <w:t xml:space="preserve"> Ésa es la respuesta oficial.</w:t>
      </w:r>
    </w:p>
    <w:p>
      <w:pPr>
        <w:pStyle w:val="Separador"/>
        <w:pBdr>
          <w:bottom w:val="single" w:sz="4" w:color="BBBBBB"/>
        </w:pBdr>
      </w:pPr>
    </w:p>
    <w:p>
      <w:pPr/>
      <w:r>
        <w:rPr>
          <w:b w:val="0"/>
          <w:i w:val="0"/>
        </w:rPr>
      </w:r>
      <w:r>
        <w:rPr>
          <w:b/>
          <w:i w:val="0"/>
        </w:rPr>
        <w:t>Es casi una traducción</w:t>
      </w:r>
      <w:r>
        <w:rPr>
          <w:b w:val="0"/>
          <w:i w:val="0"/>
        </w:rPr>
        <w:t xml:space="preserve">, y </w:t>
      </w:r>
      <w:r>
        <w:rPr>
          <w:b/>
          <w:i w:val="0"/>
        </w:rPr>
        <w:t>lo que conviene entender es qué hace esa velocidad: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Obturación</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Lenta</w:t>
            </w:r>
            <w:r>
              <w:rPr>
                <w:b w:val="0"/>
                <w:i w:val="0"/>
              </w:rPr>
              <w:t>, la de por defecto</w:t>
            </w:r>
          </w:p>
        </w:tc>
        <w:tc>
          <w:tcPr>
            <w:tcW w:type="dxa" w:w="4706"/>
          </w:tcPr>
          <w:p>
            <w:pPr>
              <w:pStyle w:val="Tabla"/>
            </w:pPr>
            <w:r/>
            <w:r>
              <w:rPr>
                <w:b w:val="0"/>
                <w:i w:val="0"/>
              </w:rPr>
            </w:r>
            <w:r>
              <w:rPr>
                <w:b/>
                <w:i w:val="0"/>
              </w:rPr>
              <w:t>Cada imagen integra todo el intervalo: el movimiento sale con estela natural</w:t>
            </w:r>
            <w:r>
              <w:rPr>
                <w:b w:val="0"/>
                <w:i w:val="0"/>
              </w:rPr>
            </w:r>
          </w:p>
        </w:tc>
      </w:tr>
      <w:tr>
        <w:tc>
          <w:tcPr>
            <w:tcW w:type="dxa" w:w="4706"/>
          </w:tcPr>
          <w:p>
            <w:pPr>
              <w:pStyle w:val="Tabla"/>
            </w:pPr>
            <w:r/>
            <w:r>
              <w:rPr>
                <w:b w:val="0"/>
                <w:i w:val="0"/>
              </w:rPr>
            </w:r>
            <w:r>
              <w:rPr>
                <w:b/>
                <w:i w:val="0"/>
              </w:rPr>
              <w:t>Rápida</w:t>
            </w:r>
            <w:r>
              <w:rPr>
                <w:b w:val="0"/>
                <w:i w:val="0"/>
              </w:rPr>
            </w:r>
          </w:p>
        </w:tc>
        <w:tc>
          <w:tcPr>
            <w:tcW w:type="dxa" w:w="4706"/>
          </w:tcPr>
          <w:p>
            <w:pPr>
              <w:pStyle w:val="Tabla"/>
            </w:pPr>
            <w:r/>
            <w:r>
              <w:rPr>
                <w:b w:val="0"/>
                <w:i w:val="0"/>
              </w:rPr>
            </w:r>
            <w:r>
              <w:rPr>
                <w:b/>
                <w:i w:val="0"/>
              </w:rPr>
              <w:t>Cada imagen congela el movimiento: se ve nítida y a saltos</w:t>
            </w:r>
            <w:r>
              <w:rPr>
                <w:b w:val="0"/>
                <w:i w:val="0"/>
              </w:rPr>
            </w:r>
          </w:p>
        </w:tc>
      </w:tr>
    </w:tbl>
    <w:p>
      <w:pPr/>
    </w:p>
    <w:p>
      <w:pPr/>
      <w:r>
        <w:rPr>
          <w:b w:val="0"/>
          <w:i w:val="0"/>
        </w:rPr>
      </w:r>
      <w:r>
        <w:rPr>
          <w:b/>
          <w:i w:val="0"/>
        </w:rPr>
        <w:t>Para qué se usa de verdad en televisión</w:t>
      </w:r>
      <w:r>
        <w:rPr>
          <w:b w:val="0"/>
          <w:i w:val="0"/>
        </w:rPr>
        <w:t xml:space="preserve">: </w:t>
      </w:r>
      <w:r>
        <w:rPr>
          <w:b/>
          <w:i w:val="0"/>
        </w:rPr>
        <w:t>para poder repetir una jugada a cámara lenta con la</w:t>
      </w:r>
      <w:r>
        <w:t xml:space="preserve"> </w:t>
      </w:r>
      <w:r>
        <w:rPr>
          <w:b/>
          <w:i w:val="0"/>
        </w:rPr>
        <w:t>imagen nítida</w:t>
      </w:r>
      <w:r>
        <w:rPr>
          <w:b w:val="0"/>
          <w:i w:val="0"/>
        </w:rPr>
        <w:t xml:space="preserve">, y </w:t>
      </w:r>
      <w:r>
        <w:rPr>
          <w:b/>
          <w:i w:val="0"/>
        </w:rPr>
        <w:t>para eliminar el parpadeo con iluminación de descarga o con pantallas.</w:t>
      </w:r>
      <w:r>
        <w:rPr>
          <w:b w:val="0"/>
          <w:i w:val="0"/>
        </w:rPr>
      </w:r>
    </w:p>
    <w:p>
      <w:pPr/>
      <w:r>
        <w:rPr>
          <w:b w:val="0"/>
          <w:i w:val="0"/>
        </w:rPr>
      </w:r>
      <w:r>
        <w:rPr>
          <w:b/>
          <w:i w:val="0"/>
        </w:rPr>
        <w:t>Las tres opciones falsas son los otros tres controles de la cámara</w:t>
      </w:r>
      <w:r>
        <w:rPr>
          <w:b w:val="0"/>
          <w:i w:val="0"/>
        </w:rPr>
        <w:t xml:space="preserve">: </w:t>
      </w:r>
      <w:r>
        <w:rPr>
          <w:b/>
          <w:i w:val="0"/>
        </w:rPr>
        <w:t>la ganancia, la temperatura</w:t>
      </w:r>
      <w:r>
        <w:t xml:space="preserve"> </w:t>
      </w:r>
      <w:r>
        <w:rPr>
          <w:b/>
          <w:i w:val="0"/>
        </w:rPr>
        <w:t>de color y la resolución.</w:t>
      </w:r>
      <w:r>
        <w:rPr>
          <w:b w:val="0"/>
          <w:i w:val="0"/>
        </w:rPr>
        <w:t xml:space="preserve"> </w:t>
      </w:r>
      <w:r>
        <w:rPr>
          <w:b/>
          <w:i w:val="0"/>
        </w:rPr>
        <w:t>La regla que las separa: la obturación es TIEMPO, la ganancia es</w:t>
      </w:r>
      <w:r>
        <w:t xml:space="preserve"> </w:t>
      </w:r>
      <w:r>
        <w:rPr>
          <w:b/>
          <w:i w:val="0"/>
        </w:rPr>
        <w:t>AMPLIFICACIÓN y el equilibrio de blancos es COLOR.</w:t>
      </w:r>
      <w:r>
        <w:rPr>
          <w:b w:val="0"/>
          <w:i w:val="0"/>
        </w:rPr>
      </w:r>
    </w:p>
    <w:p>
      <w:pPr/>
      <w:r>
        <w:rPr>
          <w:b w:val="0"/>
          <w:i w:val="0"/>
        </w:rPr>
      </w:r>
      <w:r>
        <w:rPr>
          <w:b/>
          <w:i w:val="0"/>
        </w:rPr>
        <w:t>La pregunta 27</w:t>
      </w:r>
      <w:r>
        <w:rPr>
          <w:b w:val="0"/>
          <w:i w:val="0"/>
        </w:rPr>
        <w:t xml:space="preserve">: </w:t>
      </w:r>
      <w:r>
        <w:rPr>
          <w:b/>
          <w:i w:val="0"/>
        </w:rPr>
        <w:t>la memoria caché de una cámara es la memoria que graba con anterioridad a la</w:t>
      </w:r>
      <w:r>
        <w:t xml:space="preserve"> </w:t>
      </w:r>
      <w:r>
        <w:rPr>
          <w:b/>
          <w:i w:val="0"/>
        </w:rPr>
        <w:t>pulsación del botón de grabación y permite cambiar de disco o tarjeta sin pérdida de información.</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Y ésta es una pregunta de oficio puro</w:t>
      </w:r>
      <w:r>
        <w:rPr>
          <w:b w:val="0"/>
          <w:i w:val="0"/>
        </w:rPr>
        <w:t xml:space="preserve">, de las que </w:t>
      </w:r>
      <w:r>
        <w:rPr>
          <w:b/>
          <w:i w:val="0"/>
        </w:rPr>
        <w:t>sólo contesta bien quien ha usado el equipo.</w:t>
      </w:r>
      <w:r>
        <w:rPr>
          <w:b w:val="0"/>
          <w:i w:val="0"/>
        </w:rPr>
      </w:r>
    </w:p>
    <w:p>
      <w:pPr/>
      <w:r>
        <w:rPr>
          <w:b w:val="0"/>
          <w:i w:val="0"/>
        </w:rPr>
      </w:r>
      <w:r>
        <w:rPr>
          <w:b/>
          <w:i w:val="0"/>
        </w:rPr>
        <w:t>Qué hace</w:t>
      </w:r>
      <w:r>
        <w:rPr>
          <w:b w:val="0"/>
          <w:i w:val="0"/>
        </w:rPr>
        <w:t xml:space="preserve">: </w:t>
      </w:r>
      <w:r>
        <w:rPr>
          <w:b/>
          <w:i w:val="0"/>
        </w:rPr>
        <w:t>la cámara está grabando SIEMPRE en una memoria circular de unos segundos.</w:t>
      </w:r>
      <w:r>
        <w:rPr>
          <w:b w:val="0"/>
          <w:i w:val="0"/>
        </w:rPr>
        <w:t xml:space="preserve"> </w:t>
      </w:r>
      <w:r>
        <w:rPr>
          <w:b/>
          <w:i w:val="0"/>
        </w:rPr>
        <w:t>Al pulsar</w:t>
      </w:r>
      <w:r>
        <w:t xml:space="preserve"> </w:t>
      </w:r>
      <w:r>
        <w:rPr>
          <w:b/>
          <w:i w:val="0"/>
        </w:rPr>
        <w:t>el botón, lo que ya estaba en esa memoria se conserva</w:t>
      </w:r>
      <w:r>
        <w:rPr>
          <w:b w:val="0"/>
          <w:i w:val="0"/>
        </w:rPr>
        <w:t xml:space="preserve">, de modo que </w:t>
      </w:r>
      <w:r>
        <w:rPr>
          <w:b/>
          <w:i w:val="0"/>
        </w:rPr>
        <w:t>la toma empieza unos segundos</w:t>
      </w:r>
      <w:r>
        <w:t xml:space="preserve"> </w:t>
      </w:r>
      <w:r>
        <w:rPr>
          <w:b/>
          <w:i w:val="0"/>
        </w:rPr>
        <w:t>ANTES de que el operador reaccionara.</w:t>
      </w:r>
      <w:r>
        <w:rPr>
          <w:b w:val="0"/>
          <w:i w:val="0"/>
        </w:rPr>
      </w:r>
    </w:p>
    <w:p>
      <w:pPr/>
      <w:r>
        <w:rPr>
          <w:b w:val="0"/>
          <w:i w:val="0"/>
        </w:rPr>
      </w:r>
      <w:r>
        <w:rPr>
          <w:b/>
          <w:i w:val="0"/>
        </w:rPr>
        <w:t>Por qué importa en informativos</w:t>
      </w:r>
      <w:r>
        <w:rPr>
          <w:b w:val="0"/>
          <w:i w:val="0"/>
        </w:rPr>
        <w:t xml:space="preserve">: </w:t>
      </w:r>
      <w:r>
        <w:rPr>
          <w:b/>
          <w:i w:val="0"/>
        </w:rPr>
        <w:t>la reacción humana ante algo que ocurre de pronto son uno o dos</w:t>
      </w:r>
      <w:r>
        <w:t xml:space="preserve"> </w:t>
      </w:r>
      <w:r>
        <w:rPr>
          <w:b/>
          <w:i w:val="0"/>
        </w:rPr>
        <w:t>segundos.</w:t>
      </w:r>
      <w:r>
        <w:rPr>
          <w:b w:val="0"/>
          <w:i w:val="0"/>
        </w:rPr>
        <w:t xml:space="preserve"> </w:t>
      </w:r>
      <w:r>
        <w:rPr>
          <w:b/>
          <w:i w:val="0"/>
        </w:rPr>
        <w:t>Sin esa memoria, esos segundos se pierden</w:t>
      </w:r>
      <w:r>
        <w:rPr>
          <w:b w:val="0"/>
          <w:i w:val="0"/>
        </w:rPr>
        <w:t xml:space="preserve">; </w:t>
      </w:r>
      <w:r>
        <w:rPr>
          <w:b/>
          <w:i w:val="0"/>
        </w:rPr>
        <w:t>con ella, se recuperan.</w:t>
      </w:r>
      <w:r>
        <w:rPr>
          <w:b w:val="0"/>
          <w:i w:val="0"/>
        </w:rPr>
      </w:r>
    </w:p>
    <w:p>
      <w:pPr/>
      <w:r>
        <w:rPr>
          <w:b w:val="0"/>
          <w:i w:val="0"/>
        </w:rPr>
      </w:r>
      <w:r>
        <w:rPr>
          <w:b/>
          <w:i w:val="0"/>
        </w:rPr>
        <w:t>Y la segunda mitad de la respuesta oficial es igual de práctica</w:t>
      </w:r>
      <w:r>
        <w:rPr>
          <w:b w:val="0"/>
          <w:i w:val="0"/>
        </w:rPr>
        <w:t xml:space="preserve">: </w:t>
      </w:r>
      <w:r>
        <w:rPr>
          <w:b/>
          <w:i w:val="0"/>
        </w:rPr>
        <w:t>al cambiar de tarjeta, lo que</w:t>
      </w:r>
      <w:r>
        <w:t xml:space="preserve"> </w:t>
      </w:r>
      <w:r>
        <w:rPr>
          <w:b/>
          <w:i w:val="0"/>
        </w:rPr>
        <w:t>está en la memoria no se pierde</w:t>
      </w:r>
      <w:r>
        <w:rPr>
          <w:b w:val="0"/>
          <w:i w:val="0"/>
        </w:rPr>
        <w:t xml:space="preserve">, y </w:t>
      </w:r>
      <w:r>
        <w:rPr>
          <w:b/>
          <w:i w:val="0"/>
        </w:rPr>
        <w:t>la grabación continúa en la nueva sin hueco.</w:t>
      </w:r>
      <w:r>
        <w:rPr>
          <w:b w:val="0"/>
          <w:i w:val="0"/>
        </w:rPr>
      </w:r>
    </w:p>
    <w:p>
      <w:pPr/>
      <w:r>
        <w:rPr>
          <w:b w:val="0"/>
          <w:i w:val="0"/>
        </w:rPr>
      </w:r>
      <w:r>
        <w:rPr>
          <w:b/>
          <w:i w:val="0"/>
        </w:rPr>
        <w:t>Las tres opciones falsas nombran tres memorias reales de la cámara</w:t>
      </w:r>
      <w:r>
        <w:rPr>
          <w:b w:val="0"/>
          <w:i w:val="0"/>
        </w:rPr>
        <w:t xml:space="preserve">: </w:t>
      </w:r>
      <w:r>
        <w:rPr>
          <w:b/>
          <w:i w:val="0"/>
        </w:rPr>
        <w:t>la de ajustes de</w:t>
      </w:r>
      <w:r>
        <w:t xml:space="preserve"> </w:t>
      </w:r>
      <w:r>
        <w:rPr>
          <w:b/>
          <w:i w:val="0"/>
        </w:rPr>
        <w:t>colorimetría, la de metadatos y la de ajustes de usuario.</w:t>
      </w:r>
      <w:r>
        <w:rPr>
          <w:b w:val="0"/>
          <w:i w:val="0"/>
        </w:rPr>
        <w:t xml:space="preserve"> </w:t>
      </w:r>
      <w:r>
        <w:rPr>
          <w:b/>
          <w:i w:val="0"/>
        </w:rPr>
        <w:t>Las tres existen y ninguna hace eso.</w:t>
      </w:r>
      <w:r>
        <w:rPr>
          <w:b w:val="0"/>
          <w:i w:val="0"/>
        </w:rPr>
      </w:r>
    </w:p>
    <w:p>
      <w:pPr>
        <w:pStyle w:val="Heading2"/>
      </w:pPr>
      <w:r>
        <w:rPr>
          <w:b w:val="0"/>
          <w:i w:val="0"/>
        </w:rPr>
        <w:t>8.2 Los equipos de medida</w:t>
      </w:r>
    </w:p>
    <w:p>
      <w:pPr/>
      <w:r>
        <w:rPr>
          <w:b w:val="0"/>
          <w:i w:val="0"/>
        </w:rPr>
      </w:r>
      <w:r>
        <w:rPr>
          <w:b/>
          <w:i w:val="0"/>
        </w:rPr>
        <w:t>Dos preguntas del punto son del mismo instrumento</w:t>
      </w:r>
      <w:r>
        <w:rPr>
          <w:b w:val="0"/>
          <w:i w:val="0"/>
        </w:rPr>
        <w:t xml:space="preserve">, y </w:t>
      </w:r>
      <w:r>
        <w:rPr>
          <w:b/>
          <w:i w:val="0"/>
        </w:rPr>
        <w:t>conviene contestarlas con la misma 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 y los niveles</w:t>
            </w:r>
            <w:r>
              <w:rPr>
                <w:b w:val="0"/>
                <w:i w:val="0"/>
              </w:rPr>
            </w:r>
          </w:p>
        </w:tc>
        <w:tc>
          <w:tcPr>
            <w:tcW w:type="dxa" w:w="3137"/>
          </w:tcPr>
          <w:p>
            <w:pPr>
              <w:pStyle w:val="Tabla"/>
            </w:pPr>
            <w:r/>
            <w:r>
              <w:rPr>
                <w:b w:val="0"/>
                <w:i w:val="0"/>
              </w:rPr>
            </w:r>
            <w:r>
              <w:rPr>
                <w:b/>
                <w:i w:val="0"/>
              </w:rPr>
              <w:t>La señal de cada línea, en el tiempo</w:t>
            </w:r>
            <w:r>
              <w:rPr>
                <w:b w:val="0"/>
                <w:i w:val="0"/>
              </w:rPr>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 tono y saturación</w:t>
            </w:r>
            <w:r>
              <w:rPr>
                <w:b w:val="0"/>
                <w:i w:val="0"/>
              </w:rPr>
              <w:t xml:space="preserve"> ✔</w:t>
            </w:r>
          </w:p>
        </w:tc>
        <w:tc>
          <w:tcPr>
            <w:tcW w:type="dxa" w:w="3137"/>
          </w:tcPr>
          <w:p>
            <w:pPr>
              <w:pStyle w:val="Tabla"/>
            </w:pPr>
            <w:r/>
            <w:r>
              <w:rPr>
                <w:b w:val="0"/>
                <w:i w:val="0"/>
              </w:rPr>
            </w:r>
            <w:r>
              <w:rPr>
                <w:b/>
                <w:i w:val="0"/>
              </w:rPr>
              <w:t>Un plano polar con los seis colores de barras marcados</w:t>
            </w:r>
            <w:r>
              <w:rPr>
                <w:b w:val="0"/>
                <w:i w:val="0"/>
              </w:rPr>
            </w:r>
          </w:p>
        </w:tc>
      </w:tr>
      <w:tr>
        <w:tc>
          <w:tcPr>
            <w:tcW w:type="dxa" w:w="3137"/>
          </w:tcPr>
          <w:p>
            <w:pPr>
              <w:pStyle w:val="Tabla"/>
            </w:pPr>
            <w:r/>
            <w:r>
              <w:rPr>
                <w:b w:val="0"/>
                <w:i w:val="0"/>
              </w:rPr>
            </w:r>
            <w:r>
              <w:rPr>
                <w:b/>
                <w:i w:val="0"/>
              </w:rPr>
              <w:t>Rasterizador</w:t>
            </w:r>
            <w:r>
              <w:rPr>
                <w:b w:val="0"/>
                <w:i w:val="0"/>
              </w:rPr>
            </w:r>
          </w:p>
        </w:tc>
        <w:tc>
          <w:tcPr>
            <w:tcW w:type="dxa" w:w="3137"/>
          </w:tcPr>
          <w:p>
            <w:pPr>
              <w:pStyle w:val="Tabla"/>
            </w:pPr>
            <w:r/>
            <w:r>
              <w:rPr>
                <w:b w:val="0"/>
                <w:i w:val="0"/>
              </w:rPr>
            </w:r>
            <w:r>
              <w:rPr>
                <w:b/>
                <w:i w:val="0"/>
              </w:rPr>
              <w:t>Las dos cosas y más, en pantalla de ordenador</w:t>
            </w:r>
            <w:r>
              <w:rPr>
                <w:b w:val="0"/>
                <w:i w:val="0"/>
              </w:rPr>
            </w:r>
          </w:p>
        </w:tc>
        <w:tc>
          <w:tcPr>
            <w:tcW w:type="dxa" w:w="3137"/>
          </w:tcPr>
          <w:p>
            <w:pPr>
              <w:pStyle w:val="Tabla"/>
            </w:pPr>
            <w:r/>
            <w:r>
              <w:rPr>
                <w:b w:val="0"/>
                <w:i w:val="0"/>
              </w:rPr>
            </w:r>
            <w:r>
              <w:rPr>
                <w:b/>
                <w:i w:val="0"/>
              </w:rPr>
              <w:t>Varias representaciones a la vez</w:t>
            </w:r>
            <w:r>
              <w:rPr>
                <w:b w:val="0"/>
                <w:i w:val="0"/>
              </w:rPr>
            </w:r>
          </w:p>
        </w:tc>
      </w:tr>
      <w:tr>
        <w:tc>
          <w:tcPr>
            <w:tcW w:type="dxa" w:w="3137"/>
          </w:tcPr>
          <w:p>
            <w:pPr>
              <w:pStyle w:val="Tabla"/>
            </w:pPr>
            <w:r/>
            <w:r>
              <w:rPr>
                <w:b w:val="0"/>
                <w:i w:val="0"/>
              </w:rPr>
            </w:r>
            <w:r>
              <w:rPr>
                <w:b/>
                <w:i w:val="0"/>
              </w:rPr>
              <w:t>Osciloscopio</w:t>
            </w:r>
            <w:r>
              <w:rPr>
                <w:b w:val="0"/>
                <w:i w:val="0"/>
              </w:rPr>
            </w:r>
          </w:p>
        </w:tc>
        <w:tc>
          <w:tcPr>
            <w:tcW w:type="dxa" w:w="3137"/>
          </w:tcPr>
          <w:p>
            <w:pPr>
              <w:pStyle w:val="Tabla"/>
            </w:pPr>
            <w:r/>
            <w:r>
              <w:rPr>
                <w:b w:val="0"/>
                <w:i w:val="0"/>
              </w:rPr>
            </w:r>
            <w:r>
              <w:rPr>
                <w:b/>
                <w:i w:val="0"/>
              </w:rPr>
              <w:t>Cualquier señal eléctrica</w:t>
            </w:r>
            <w:r>
              <w:rPr>
                <w:b w:val="0"/>
                <w:i w:val="0"/>
              </w:rPr>
            </w:r>
          </w:p>
        </w:tc>
        <w:tc>
          <w:tcPr>
            <w:tcW w:type="dxa" w:w="3137"/>
          </w:tcPr>
          <w:p>
            <w:pPr>
              <w:pStyle w:val="Tabla"/>
            </w:pPr>
            <w:r/>
            <w:r>
              <w:rPr>
                <w:b w:val="0"/>
                <w:i w:val="0"/>
              </w:rPr>
            </w:r>
            <w:r>
              <w:rPr>
                <w:b/>
                <w:i w:val="0"/>
              </w:rPr>
              <w:t>No está pensado para vídeo: no tiene los patrones</w:t>
            </w:r>
            <w:r>
              <w:rPr>
                <w:b w:val="0"/>
                <w:i w:val="0"/>
              </w:rPr>
            </w:r>
          </w:p>
        </w:tc>
      </w:tr>
    </w:tbl>
    <w:p>
      <w:pPr/>
    </w:p>
    <w:p>
      <w:pPr/>
      <w:r>
        <w:rPr>
          <w:b w:val="0"/>
          <w:i w:val="0"/>
        </w:rPr>
      </w:r>
      <w:r>
        <w:rPr>
          <w:b/>
          <w:i w:val="0"/>
        </w:rPr>
        <w:t>La pregunta 81</w:t>
      </w:r>
      <w:r>
        <w:rPr>
          <w:b w:val="0"/>
          <w:i w:val="0"/>
        </w:rPr>
        <w:t xml:space="preserve">: </w:t>
      </w:r>
      <w:r>
        <w:rPr>
          <w:b/>
          <w:i w:val="0"/>
        </w:rPr>
        <w:t>con un vectorscopio se puede medir la crominancia.</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medidas de los otros instrumentos</w:t>
      </w:r>
      <w:r>
        <w:rPr>
          <w:b w:val="0"/>
          <w:i w:val="0"/>
        </w:rPr>
        <w:t xml:space="preserve">: </w:t>
      </w:r>
      <w:r>
        <w:rPr>
          <w:b/>
          <w:i w:val="0"/>
        </w:rPr>
        <w:t>el jitter se mide en el</w:t>
      </w:r>
      <w:r>
        <w:t xml:space="preserve"> </w:t>
      </w:r>
      <w:r>
        <w:rPr>
          <w:b/>
          <w:i w:val="0"/>
        </w:rPr>
        <w:t>diagrama de ojo del tema 3</w:t>
      </w:r>
      <w:r>
        <w:rPr>
          <w:b w:val="0"/>
          <w:i w:val="0"/>
        </w:rPr>
        <w:t xml:space="preserve">, y </w:t>
      </w:r>
      <w:r>
        <w:rPr>
          <w:b/>
          <w:i w:val="0"/>
        </w:rPr>
        <w:t>la componente de luminancia y la luminancia misma se miden en el</w:t>
      </w:r>
      <w:r>
        <w:t xml:space="preserve"> </w:t>
      </w:r>
      <w:r>
        <w:rPr>
          <w:b/>
          <w:i w:val="0"/>
        </w:rPr>
        <w:t>monitor de forma de onda.</w:t>
      </w:r>
      <w:r>
        <w:rPr>
          <w:b w:val="0"/>
          <w:i w:val="0"/>
        </w:rPr>
      </w:r>
    </w:p>
    <w:p>
      <w:pPr/>
      <w:r>
        <w:rPr>
          <w:b w:val="0"/>
          <w:i w:val="0"/>
        </w:rPr>
      </w:r>
      <w:r>
        <w:rPr>
          <w:b/>
          <w:i w:val="0"/>
        </w:rPr>
        <w:t>La regla que separa los dos instrumentos y que conviene llevar grabada</w:t>
      </w:r>
      <w:r>
        <w:rPr>
          <w:b w:val="0"/>
          <w:i w:val="0"/>
        </w:rPr>
        <w:t xml:space="preserve">: </w:t>
      </w:r>
      <w:r>
        <w:rPr>
          <w:b/>
          <w:i w:val="0"/>
        </w:rPr>
        <w:t>forma de onda para el</w:t>
      </w:r>
      <w:r>
        <w:t xml:space="preserve"> </w:t>
      </w:r>
      <w:r>
        <w:rPr>
          <w:b/>
          <w:i w:val="0"/>
        </w:rPr>
        <w:t>BRILLO, vectorscopio para el COLOR.</w:t>
      </w:r>
      <w:r>
        <w:rPr>
          <w:b w:val="0"/>
          <w:i w:val="0"/>
        </w:rPr>
      </w:r>
    </w:p>
    <w:p>
      <w:pPr/>
      <w:r>
        <w:rPr>
          <w:b w:val="0"/>
          <w:i w:val="0"/>
        </w:rPr>
      </w:r>
      <w:r>
        <w:rPr>
          <w:b/>
          <w:i w:val="0"/>
        </w:rPr>
        <w:t>La pregunta 21</w:t>
      </w:r>
      <w:r>
        <w:rPr>
          <w:b w:val="0"/>
          <w:i w:val="0"/>
        </w:rPr>
        <w:t xml:space="preserve">: </w:t>
      </w:r>
      <w:r>
        <w:rPr>
          <w:b/>
          <w:i w:val="0"/>
        </w:rPr>
        <w:t>para medir la relación entre la subportadora y el sincronismo horizontal de una</w:t>
      </w:r>
      <w:r>
        <w:t xml:space="preserve"> </w:t>
      </w:r>
      <w:r>
        <w:rPr>
          <w:b/>
          <w:i w:val="0"/>
        </w:rPr>
        <w:t>señal de negro de barras se usa un vectorscopio.</w:t>
      </w:r>
      <w:r>
        <w:rPr>
          <w:b w:val="0"/>
          <w:i w:val="0"/>
        </w:rPr>
        <w:t xml:space="preserve"> Ésa es la respuesta oficial.</w:t>
      </w:r>
    </w:p>
    <w:p>
      <w:pPr>
        <w:pStyle w:val="Separador"/>
        <w:pBdr>
          <w:bottom w:val="single" w:sz="4" w:color="BBBBBB"/>
        </w:pBdr>
      </w:pPr>
    </w:p>
    <w:p>
      <w:pPr/>
      <w:r>
        <w:rPr>
          <w:b w:val="0"/>
          <w:i w:val="0"/>
        </w:rPr>
      </w:r>
      <w:r>
        <w:rPr>
          <w:b/>
          <w:i w:val="0"/>
        </w:rPr>
        <w:t>Qué es esa relación, para que la pregunta signifique algo</w:t>
      </w:r>
      <w:r>
        <w:rPr>
          <w:b w:val="0"/>
          <w:i w:val="0"/>
        </w:rPr>
        <w:t xml:space="preserve">: </w:t>
      </w:r>
      <w:r>
        <w:rPr>
          <w:b/>
          <w:i w:val="0"/>
        </w:rPr>
        <w:t>la fase de la subportadora de color</w:t>
      </w:r>
      <w:r>
        <w:t xml:space="preserve"> </w:t>
      </w:r>
      <w:r>
        <w:rPr>
          <w:b/>
          <w:i w:val="0"/>
        </w:rPr>
        <w:t>en el instante del sincronismo horizontal.</w:t>
      </w:r>
      <w:r>
        <w:rPr>
          <w:b w:val="0"/>
          <w:i w:val="0"/>
        </w:rPr>
        <w:t xml:space="preserve"> </w:t>
      </w:r>
      <w:r>
        <w:rPr>
          <w:b/>
          <w:i w:val="0"/>
        </w:rPr>
        <w:t>Es un parámetro de la referencia analógica del tema 3</w:t>
      </w:r>
      <w:r>
        <w:rPr>
          <w:b w:val="0"/>
          <w:i w:val="0"/>
        </w:rPr>
        <w:t>,</w:t>
      </w:r>
      <w:r>
        <w:t xml:space="preserve"> </w:t>
      </w:r>
      <w:r>
        <w:rPr>
          <w:b w:val="0"/>
          <w:i w:val="0"/>
        </w:rPr>
        <w:t xml:space="preserve">y </w:t>
      </w:r>
      <w:r>
        <w:rPr>
          <w:b/>
          <w:i w:val="0"/>
        </w:rPr>
        <w:t>si está mal, las señales de dos fuentes distintas no casan al mezclarlas.</w:t>
      </w:r>
      <w:r>
        <w:rPr>
          <w:b w:val="0"/>
          <w:i w:val="0"/>
        </w:rPr>
      </w:r>
    </w:p>
    <w:p>
      <w:pPr/>
      <w:r>
        <w:rPr>
          <w:b w:val="0"/>
          <w:i w:val="0"/>
        </w:rPr>
      </w:r>
      <w:r>
        <w:rPr>
          <w:b/>
          <w:i w:val="0"/>
        </w:rPr>
        <w:t>Por qué se mide en ese instrumento y no en el otro</w:t>
      </w:r>
      <w:r>
        <w:rPr>
          <w:b w:val="0"/>
          <w:i w:val="0"/>
        </w:rPr>
        <w:t xml:space="preserve">: </w:t>
      </w:r>
      <w:r>
        <w:rPr>
          <w:b/>
          <w:i w:val="0"/>
        </w:rPr>
        <w:t>porque es una medida de FASE</w:t>
      </w:r>
      <w:r>
        <w:rPr>
          <w:b w:val="0"/>
          <w:i w:val="0"/>
        </w:rPr>
        <w:t xml:space="preserve">, y </w:t>
      </w:r>
      <w:r>
        <w:rPr>
          <w:b/>
          <w:i w:val="0"/>
        </w:rPr>
        <w:t>la fase</w:t>
      </w:r>
      <w:r>
        <w:t xml:space="preserve"> </w:t>
      </w:r>
      <w:r>
        <w:rPr>
          <w:b/>
          <w:i w:val="0"/>
        </w:rPr>
        <w:t>es exactamente lo que un plano polar representa.</w:t>
      </w:r>
      <w:r>
        <w:rPr>
          <w:b w:val="0"/>
          <w:i w:val="0"/>
        </w:rPr>
        <w:t xml:space="preserve"> </w:t>
      </w:r>
      <w:r>
        <w:rPr>
          <w:b/>
          <w:i w:val="0"/>
        </w:rPr>
        <w:t>El monitor de forma de onda muestra amplitud</w:t>
      </w:r>
      <w:r>
        <w:t xml:space="preserve"> </w:t>
      </w:r>
      <w:r>
        <w:rPr>
          <w:b/>
          <w:i w:val="0"/>
        </w:rPr>
        <w:t>contra tiempo y no puede mostrar una relación de fase.</w:t>
      </w:r>
      <w:r>
        <w:rPr>
          <w:b w:val="0"/>
          <w:i w:val="0"/>
        </w:rPr>
      </w:r>
    </w:p>
    <w:p>
      <w:pPr/>
      <w:r>
        <w:rPr>
          <w:b w:val="0"/>
          <w:i w:val="0"/>
        </w:rPr>
      </w:r>
      <w:r>
        <w:rPr>
          <w:b/>
          <w:i w:val="0"/>
        </w:rPr>
        <w:t>El aviso de oficio que este epígrafe deja</w:t>
      </w:r>
      <w:r>
        <w:rPr>
          <w:b w:val="0"/>
          <w:i w:val="0"/>
        </w:rPr>
        <w:t xml:space="preserve">: </w:t>
      </w:r>
      <w:r>
        <w:rPr>
          <w:b/>
          <w:i w:val="0"/>
        </w:rPr>
        <w:t>es un parámetro de instalación, no de operación.</w:t>
      </w:r>
      <w:r>
        <w:rPr>
          <w:b w:val="0"/>
          <w:i w:val="0"/>
        </w:rPr>
      </w:r>
      <w:r>
        <w:t xml:space="preserve"> </w:t>
      </w:r>
      <w:r>
        <w:rPr>
          <w:b w:val="0"/>
          <w:i w:val="0"/>
        </w:rPr>
      </w:r>
      <w:r>
        <w:rPr>
          <w:b/>
          <w:i w:val="0"/>
        </w:rPr>
        <w:t>Se ajusta al montar la referencia y se comprueba cuando dos fuentes que deberían estar bloqueadas</w:t>
      </w:r>
      <w:r>
        <w:t xml:space="preserve"> </w:t>
      </w:r>
      <w:r>
        <w:rPr>
          <w:b/>
          <w:i w:val="0"/>
        </w:rPr>
        <w:t>producen un salto al mezclarlas.</w:t>
      </w:r>
      <w:r>
        <w:rPr>
          <w:b w:val="0"/>
          <w:i w:val="0"/>
        </w:rPr>
      </w:r>
    </w:p>
    <w:p>
      <w:pPr>
        <w:pStyle w:val="Heading2"/>
      </w:pPr>
      <w:r>
        <w:rPr>
          <w:b w:val="0"/>
          <w:i w:val="0"/>
        </w:rPr>
        <w:t>8.3 Las señales de prueba</w:t>
      </w:r>
    </w:p>
    <w:p>
      <w:pPr/>
      <w:r>
        <w:rPr>
          <w:b w:val="0"/>
          <w:i w:val="0"/>
        </w:rPr>
      </w:r>
      <w:r>
        <w:rPr>
          <w:b/>
          <w:i w:val="0"/>
        </w:rPr>
        <w:t>La pregunta 84</w:t>
      </w:r>
      <w:r>
        <w:rPr>
          <w:b w:val="0"/>
          <w:i w:val="0"/>
        </w:rPr>
        <w:t xml:space="preserve">: </w:t>
      </w:r>
      <w:r>
        <w:rPr>
          <w:b/>
          <w:i w:val="0"/>
        </w:rPr>
        <w:t>la señal en forma de pajarita sirve para medir problemas entre las componentes de</w:t>
      </w:r>
      <w:r>
        <w:t xml:space="preserve"> </w:t>
      </w:r>
      <w:r>
        <w:rPr>
          <w:b/>
          <w:i w:val="0"/>
        </w:rPr>
        <w:t>luminancia y de diferencia de color.</w:t>
      </w:r>
      <w:r>
        <w:rPr>
          <w:b w:val="0"/>
          <w:i w:val="0"/>
        </w:rPr>
        <w:t xml:space="preserve"> Ésa es la respuesta oficial.</w:t>
      </w:r>
    </w:p>
    <w:p>
      <w:pPr>
        <w:pStyle w:val="Separador"/>
        <w:pBdr>
          <w:bottom w:val="single" w:sz="4" w:color="BBBBBB"/>
        </w:pBdr>
      </w:pPr>
    </w:p>
    <w:p>
      <w:pPr/>
      <w:r>
        <w:rPr>
          <w:b w:val="0"/>
          <w:i w:val="0"/>
        </w:rPr>
      </w:r>
      <w:r>
        <w:rPr>
          <w:b/>
          <w:i w:val="0"/>
        </w:rPr>
        <w:t>Cómo funciona, que es lo que la hace ingeniosa</w:t>
      </w:r>
      <w:r>
        <w:rPr>
          <w:b w:val="0"/>
          <w:i w:val="0"/>
        </w:rPr>
        <w:t xml:space="preserve">: </w:t>
      </w:r>
      <w:r>
        <w:rPr>
          <w:b/>
          <w:i w:val="0"/>
        </w:rPr>
        <w:t>la señal contiene dos frecuencias distintas que</w:t>
      </w:r>
      <w:r>
        <w:t xml:space="preserve"> </w:t>
      </w:r>
      <w:r>
        <w:rPr>
          <w:b/>
          <w:i w:val="0"/>
        </w:rPr>
        <w:t>coinciden en un punto exacto.</w:t>
      </w:r>
      <w:r>
        <w:rPr>
          <w:b w:val="0"/>
          <w:i w:val="0"/>
        </w:rPr>
        <w:t xml:space="preserve"> </w:t>
      </w:r>
      <w:r>
        <w:rPr>
          <w:b/>
          <w:i w:val="0"/>
        </w:rPr>
        <w:t>Si las tres componentes llegan con el mismo retardo, ese punto</w:t>
      </w:r>
      <w:r>
        <w:t xml:space="preserve"> </w:t>
      </w:r>
      <w:r>
        <w:rPr>
          <w:b/>
          <w:i w:val="0"/>
        </w:rPr>
        <w:t>aparece como un pico limpio y simétrico</w:t>
      </w:r>
      <w:r>
        <w:rPr>
          <w:b w:val="0"/>
          <w:i w:val="0"/>
        </w:rPr>
        <w:t xml:space="preserve">; </w:t>
      </w:r>
      <w:r>
        <w:rPr>
          <w:b/>
          <w:i w:val="0"/>
        </w:rPr>
        <w:t>si una llega antes o después, el pico se desplaza y se</w:t>
      </w:r>
      <w:r>
        <w:t xml:space="preserve"> </w:t>
      </w:r>
      <w:r>
        <w:rPr>
          <w:b/>
          <w:i w:val="0"/>
        </w:rPr>
        <w:t>deforma.</w:t>
      </w:r>
      <w:r>
        <w:rPr>
          <w:b w:val="0"/>
          <w:i w:val="0"/>
        </w:rPr>
      </w:r>
    </w:p>
    <w:p>
      <w:pPr/>
      <w:r>
        <w:rPr>
          <w:b w:val="0"/>
          <w:i w:val="0"/>
        </w:rPr>
      </w:r>
      <w:r>
        <w:rPr>
          <w:b/>
          <w:i w:val="0"/>
        </w:rPr>
        <w:t>Qué mide, dicho con precisión</w:t>
      </w:r>
      <w:r>
        <w:rPr>
          <w:b w:val="0"/>
          <w:i w:val="0"/>
        </w:rPr>
        <w:t xml:space="preserve">: </w:t>
      </w:r>
      <w:r>
        <w:rPr>
          <w:b/>
          <w:i w:val="0"/>
        </w:rPr>
        <w:t>errores de RETARDO relativo y de GANANCIA relativa entre</w:t>
      </w:r>
      <w:r>
        <w:t xml:space="preserve"> </w:t>
      </w:r>
      <w:r>
        <w:rPr>
          <w:b/>
          <w:i w:val="0"/>
        </w:rPr>
        <w:t>componentes.</w:t>
      </w:r>
      <w:r>
        <w:rPr>
          <w:b w:val="0"/>
          <w:i w:val="0"/>
        </w:rPr>
        <w:t xml:space="preserve"> </w:t>
      </w:r>
      <w:r>
        <w:rPr>
          <w:b/>
          <w:i w:val="0"/>
        </w:rPr>
        <w:t>Es la señal con la que se comprueba que un camino de tres cables está bien igualado.</w:t>
      </w:r>
      <w:r>
        <w:rPr>
          <w:b w:val="0"/>
          <w:i w:val="0"/>
        </w:rPr>
      </w:r>
    </w:p>
    <w:p>
      <w:pPr/>
      <w:r>
        <w:rPr>
          <w:b w:val="0"/>
          <w:i w:val="0"/>
        </w:rPr>
      </w:r>
      <w:r>
        <w:rPr>
          <w:b/>
          <w:i w:val="0"/>
        </w:rPr>
        <w:t>Y las tres opciones falsas son medidas reales de otras señales de prueba: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prueba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Pajarita</w:t>
            </w:r>
            <w:r>
              <w:rPr>
                <w:b w:val="0"/>
                <w:i w:val="0"/>
              </w:rPr>
            </w:r>
          </w:p>
        </w:tc>
        <w:tc>
          <w:tcPr>
            <w:tcW w:type="dxa" w:w="4706"/>
          </w:tcPr>
          <w:p>
            <w:pPr>
              <w:pStyle w:val="Tabla"/>
            </w:pPr>
            <w:r/>
            <w:r>
              <w:rPr>
                <w:b w:val="0"/>
                <w:i w:val="0"/>
              </w:rPr>
            </w:r>
            <w:r>
              <w:rPr>
                <w:b/>
                <w:i w:val="0"/>
              </w:rPr>
              <w:t>Retardo y ganancia entre componentes</w:t>
            </w:r>
            <w:r>
              <w:rPr>
                <w:b w:val="0"/>
                <w:i w:val="0"/>
              </w:rPr>
              <w:t xml:space="preserve"> ✔</w:t>
            </w:r>
          </w:p>
        </w:tc>
      </w:tr>
      <w:tr>
        <w:tc>
          <w:tcPr>
            <w:tcW w:type="dxa" w:w="4706"/>
          </w:tcPr>
          <w:p>
            <w:pPr>
              <w:pStyle w:val="Tabla"/>
            </w:pPr>
            <w:r/>
            <w:r>
              <w:rPr>
                <w:b w:val="0"/>
                <w:i w:val="0"/>
              </w:rPr>
            </w:r>
            <w:r>
              <w:rPr>
                <w:b/>
                <w:i w:val="0"/>
              </w:rPr>
              <w:t>Multiráfaga</w:t>
            </w:r>
            <w:r>
              <w:rPr>
                <w:b w:val="0"/>
                <w:i w:val="0"/>
              </w:rPr>
            </w:r>
          </w:p>
        </w:tc>
        <w:tc>
          <w:tcPr>
            <w:tcW w:type="dxa" w:w="4706"/>
          </w:tcPr>
          <w:p>
            <w:pPr>
              <w:pStyle w:val="Tabla"/>
            </w:pPr>
            <w:r/>
            <w:r>
              <w:rPr>
                <w:b w:val="0"/>
                <w:i w:val="0"/>
              </w:rPr>
            </w:r>
            <w:r>
              <w:rPr>
                <w:b/>
                <w:i w:val="0"/>
              </w:rPr>
              <w:t>Distorsión de amplitud frente a frecuencia</w:t>
            </w:r>
            <w:r>
              <w:rPr>
                <w:b w:val="0"/>
                <w:i w:val="0"/>
              </w:rPr>
            </w:r>
          </w:p>
        </w:tc>
      </w:tr>
      <w:tr>
        <w:tc>
          <w:tcPr>
            <w:tcW w:type="dxa" w:w="4706"/>
          </w:tcPr>
          <w:p>
            <w:pPr>
              <w:pStyle w:val="Tabla"/>
            </w:pPr>
            <w:r/>
            <w:r>
              <w:rPr>
                <w:b w:val="0"/>
                <w:i w:val="0"/>
              </w:rPr>
            </w:r>
            <w:r>
              <w:rPr>
                <w:b/>
                <w:i w:val="0"/>
              </w:rPr>
              <w:t>Escalera modulada</w:t>
            </w:r>
            <w:r>
              <w:rPr>
                <w:b w:val="0"/>
                <w:i w:val="0"/>
              </w:rPr>
            </w:r>
          </w:p>
        </w:tc>
        <w:tc>
          <w:tcPr>
            <w:tcW w:type="dxa" w:w="4706"/>
          </w:tcPr>
          <w:p>
            <w:pPr>
              <w:pStyle w:val="Tabla"/>
            </w:pPr>
            <w:r/>
            <w:r>
              <w:rPr>
                <w:b w:val="0"/>
                <w:i w:val="0"/>
              </w:rPr>
            </w:r>
            <w:r>
              <w:rPr>
                <w:b/>
                <w:i w:val="0"/>
              </w:rPr>
              <w:t>Ganancia y fase diferenciales</w:t>
            </w:r>
            <w:r>
              <w:rPr>
                <w:b w:val="0"/>
                <w:i w:val="0"/>
              </w:rPr>
            </w:r>
          </w:p>
        </w:tc>
      </w:tr>
      <w:tr>
        <w:tc>
          <w:tcPr>
            <w:tcW w:type="dxa" w:w="4706"/>
          </w:tcPr>
          <w:p>
            <w:pPr>
              <w:pStyle w:val="Tabla"/>
            </w:pPr>
            <w:r/>
            <w:r>
              <w:rPr>
                <w:b w:val="0"/>
                <w:i w:val="0"/>
              </w:rPr>
            </w:r>
            <w:r>
              <w:rPr>
                <w:b/>
                <w:i w:val="0"/>
              </w:rPr>
              <w:t>Diagrama de ojo</w:t>
            </w:r>
            <w:r>
              <w:rPr>
                <w:b w:val="0"/>
                <w:i w:val="0"/>
              </w:rPr>
            </w:r>
          </w:p>
        </w:tc>
        <w:tc>
          <w:tcPr>
            <w:tcW w:type="dxa" w:w="4706"/>
          </w:tcPr>
          <w:p>
            <w:pPr>
              <w:pStyle w:val="Tabla"/>
            </w:pPr>
            <w:r/>
            <w:r>
              <w:rPr>
                <w:b w:val="0"/>
                <w:i w:val="0"/>
              </w:rPr>
            </w:r>
            <w:r>
              <w:rPr>
                <w:b/>
                <w:i w:val="0"/>
              </w:rPr>
              <w:t>El jitter y el margen de una señal digital</w:t>
            </w:r>
            <w:r>
              <w:rPr>
                <w:b w:val="0"/>
                <w:i w:val="0"/>
              </w:rPr>
              <w:t>, del tema 3</w:t>
            </w:r>
          </w:p>
        </w:tc>
      </w:tr>
    </w:tbl>
    <w:p>
      <w:pPr/>
    </w:p>
    <w:p>
      <w:pPr/>
      <w:r>
        <w:rPr>
          <w:b w:val="0"/>
          <w:i w:val="0"/>
        </w:rPr>
      </w:r>
      <w:r>
        <w:rPr>
          <w:b/>
          <w:i w:val="0"/>
        </w:rPr>
        <w:t>El aviso que conviene añadir</w:t>
      </w:r>
      <w:r>
        <w:rPr>
          <w:b w:val="0"/>
          <w:i w:val="0"/>
        </w:rPr>
        <w:t xml:space="preserve">: </w:t>
      </w:r>
      <w:r>
        <w:rPr>
          <w:b/>
          <w:i w:val="0"/>
        </w:rPr>
        <w:t>estas señales son del mundo de componentes analógicas.</w:t>
      </w:r>
      <w:r>
        <w:rPr>
          <w:b w:val="0"/>
          <w:i w:val="0"/>
        </w:rPr>
        <w:t xml:space="preserve"> </w:t>
      </w:r>
      <w:r>
        <w:rPr>
          <w:b/>
          <w:i w:val="0"/>
        </w:rPr>
        <w:t>En una</w:t>
      </w:r>
      <w:r>
        <w:t xml:space="preserve"> </w:t>
      </w:r>
      <w:r>
        <w:rPr>
          <w:b/>
          <w:i w:val="0"/>
        </w:rPr>
        <w:t>instalación digital serie el problema del retardo relativo no existe</w:t>
      </w:r>
      <w:r>
        <w:rPr>
          <w:b w:val="0"/>
          <w:i w:val="0"/>
        </w:rPr>
        <w:t xml:space="preserve">, porque </w:t>
      </w:r>
      <w:r>
        <w:rPr>
          <w:b/>
          <w:i w:val="0"/>
        </w:rPr>
        <w:t>las tres componentes</w:t>
      </w:r>
      <w:r>
        <w:t xml:space="preserve"> </w:t>
      </w:r>
      <w:r>
        <w:rPr>
          <w:b/>
          <w:i w:val="0"/>
        </w:rPr>
        <w:t>van multiplexadas en el mismo cable.</w:t>
      </w:r>
      <w:r>
        <w:rPr>
          <w:b w:val="0"/>
          <w:i w:val="0"/>
        </w:rPr>
        <w:t xml:space="preserve"> </w:t>
      </w:r>
      <w:r>
        <w:rPr>
          <w:b/>
          <w:i w:val="0"/>
        </w:rPr>
        <w:t>Siguen usándose en los caminos analógicos que quedan y en</w:t>
      </w:r>
      <w:r>
        <w:t xml:space="preserve"> </w:t>
      </w:r>
      <w:r>
        <w:rPr>
          <w:b/>
          <w:i w:val="0"/>
        </w:rPr>
        <w:t>la comprobación de conversores.</w:t>
      </w:r>
      <w:r>
        <w:rPr>
          <w:b w:val="0"/>
          <w:i w:val="0"/>
        </w:rPr>
      </w:r>
    </w:p>
    <w:p>
      <w:pPr>
        <w:pStyle w:val="Heading2"/>
      </w:pPr>
      <w:r>
        <w:rPr>
          <w:b w:val="0"/>
          <w:i w:val="0"/>
        </w:rPr>
        <w:t>8.4 La iluminación</w:t>
      </w:r>
    </w:p>
    <w:p>
      <w:pPr/>
      <w:r>
        <w:rPr>
          <w:b w:val="0"/>
          <w:i w:val="0"/>
        </w:rPr>
      </w:r>
      <w:r>
        <w:rPr>
          <w:b/>
          <w:i w:val="0"/>
        </w:rPr>
        <w:t>La pregunta 28</w:t>
      </w:r>
      <w:r>
        <w:rPr>
          <w:b w:val="0"/>
          <w:i w:val="0"/>
        </w:rPr>
        <w:t xml:space="preserve">: </w:t>
      </w:r>
      <w:r>
        <w:rPr>
          <w:b/>
          <w:i w:val="0"/>
        </w:rPr>
        <w:t>el protocolo más extendido en difusión para iluminación es el multiplexado digital</w:t>
      </w:r>
      <w:r>
        <w:t xml:space="preserve"> </w:t>
      </w:r>
      <w:r>
        <w:rPr>
          <w:b/>
          <w:i w:val="0"/>
        </w:rPr>
        <w:t>de iluminación.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dos códecs de vídeo y una sigla inventada</w:t>
      </w:r>
      <w:r>
        <w:rPr>
          <w:b w:val="0"/>
          <w:i w:val="0"/>
        </w:rPr>
        <w:t xml:space="preserve">, lo que </w:t>
      </w:r>
      <w:r>
        <w:rPr>
          <w:b/>
          <w:i w:val="0"/>
        </w:rPr>
        <w:t>hace la</w:t>
      </w:r>
      <w:r>
        <w:t xml:space="preserve"> </w:t>
      </w:r>
      <w:r>
        <w:rPr>
          <w:b/>
          <w:i w:val="0"/>
        </w:rPr>
        <w:t>pregunta contestable sin saber nada de iluminación</w:t>
      </w:r>
      <w:r>
        <w:rPr>
          <w:b w:val="0"/>
          <w:i w:val="0"/>
        </w:rPr>
        <w:t xml:space="preserve">: </w:t>
      </w:r>
      <w:r>
        <w:rPr>
          <w:b/>
          <w:i w:val="0"/>
        </w:rPr>
        <w:t>de las cuatro, sólo una nombra un protocolo de</w:t>
      </w:r>
      <w:r>
        <w:t xml:space="preserve"> </w:t>
      </w:r>
      <w:r>
        <w:rPr>
          <w:b/>
          <w:i w:val="0"/>
        </w:rPr>
        <w:t>control.</w:t>
      </w:r>
      <w:r>
        <w:rPr>
          <w:b w:val="0"/>
          <w:i w:val="0"/>
        </w:rPr>
      </w:r>
    </w:p>
    <w:p>
      <w:pPr/>
      <w:r>
        <w:rPr>
          <w:b w:val="0"/>
          <w:i w:val="0"/>
        </w:rPr>
      </w:r>
      <w:r>
        <w:rPr>
          <w:b/>
          <w:i w:val="0"/>
        </w:rPr>
        <w:t>Qué es, en tres líneas</w:t>
      </w:r>
      <w:r>
        <w:rPr>
          <w:b w:val="0"/>
          <w:i w:val="0"/>
        </w:rPr>
        <w:t xml:space="preserve">: </w:t>
      </w:r>
      <w:r>
        <w:rPr>
          <w:b/>
          <w:i w:val="0"/>
        </w:rPr>
        <w:t>un protocolo serie de 512 canales por universo</w:t>
      </w:r>
      <w:r>
        <w:rPr>
          <w:b w:val="0"/>
          <w:i w:val="0"/>
        </w:rPr>
        <w:t xml:space="preserve">, </w:t>
      </w:r>
      <w:r>
        <w:rPr>
          <w:b/>
          <w:i w:val="0"/>
        </w:rPr>
        <w:t>cada canal con un</w:t>
      </w:r>
      <w:r>
        <w:t xml:space="preserve"> </w:t>
      </w:r>
      <w:r>
        <w:rPr>
          <w:b/>
          <w:i w:val="0"/>
        </w:rPr>
        <w:t>valor de 0 a 255</w:t>
      </w:r>
      <w:r>
        <w:rPr>
          <w:b w:val="0"/>
          <w:i w:val="0"/>
        </w:rPr>
        <w:t xml:space="preserve">, </w:t>
      </w:r>
      <w:r>
        <w:rPr>
          <w:b/>
          <w:i w:val="0"/>
        </w:rPr>
        <w:t>que viaja por un par trenzado en cadena de un aparato a otro.</w:t>
      </w:r>
      <w:r>
        <w:rPr>
          <w:b w:val="0"/>
          <w:i w:val="0"/>
        </w:rPr>
        <w:t xml:space="preserve"> </w:t>
      </w:r>
      <w:r>
        <w:rPr>
          <w:b/>
          <w:i w:val="0"/>
        </w:rPr>
        <w:t>Cada foco</w:t>
      </w:r>
      <w:r>
        <w:t xml:space="preserve"> </w:t>
      </w:r>
      <w:r>
        <w:rPr>
          <w:b/>
          <w:i w:val="0"/>
        </w:rPr>
        <w:t>ocupa tantos canales como parámetros tenga</w:t>
      </w:r>
      <w:r>
        <w:rPr>
          <w:b w:val="0"/>
          <w:i w:val="0"/>
        </w:rPr>
        <w:t>: uno si sólo se le regula la intensidad, y más de veinte</w:t>
      </w:r>
      <w:r>
        <w:t xml:space="preserve"> </w:t>
      </w:r>
      <w:r>
        <w:rPr>
          <w:b w:val="0"/>
          <w:i w:val="0"/>
        </w:rPr>
        <w:t>si es robotizado con color, posición y efectos.</w:t>
      </w:r>
    </w:p>
    <w:p>
      <w:pPr/>
      <w:r>
        <w:rPr>
          <w:b w:val="0"/>
          <w:i w:val="0"/>
        </w:rPr>
      </w:r>
      <w:r>
        <w:rPr>
          <w:b/>
          <w:i w:val="0"/>
        </w:rPr>
        <w:t>Los tres conceptos que un examen puede pedir: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Universo</w:t>
            </w:r>
            <w:r>
              <w:rPr>
                <w:b w:val="0"/>
                <w:i w:val="0"/>
              </w:rPr>
            </w:r>
          </w:p>
        </w:tc>
        <w:tc>
          <w:tcPr>
            <w:tcW w:type="dxa" w:w="4706"/>
          </w:tcPr>
          <w:p>
            <w:pPr>
              <w:pStyle w:val="Tabla"/>
            </w:pPr>
            <w:r/>
            <w:r>
              <w:rPr>
                <w:b w:val="0"/>
                <w:i w:val="0"/>
              </w:rPr>
            </w:r>
            <w:r>
              <w:rPr>
                <w:b/>
                <w:i w:val="0"/>
              </w:rPr>
              <w:t>Un conjunto de 512 canales</w:t>
            </w:r>
            <w:r>
              <w:rPr>
                <w:b w:val="0"/>
                <w:i w:val="0"/>
              </w:rPr>
              <w:t>: una instalación grande tiene varios</w:t>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r>
            <w:r>
              <w:rPr>
                <w:b/>
                <w:i w:val="0"/>
              </w:rPr>
              <w:t>El primer canal que ocupa un aparato</w:t>
            </w:r>
            <w:r>
              <w:rPr>
                <w:b w:val="0"/>
                <w:i w:val="0"/>
              </w:rPr>
              <w:t>, y se fija en el propio aparato</w:t>
            </w:r>
          </w:p>
        </w:tc>
      </w:tr>
      <w:tr>
        <w:tc>
          <w:tcPr>
            <w:tcW w:type="dxa" w:w="4706"/>
          </w:tcPr>
          <w:p>
            <w:pPr>
              <w:pStyle w:val="Tabla"/>
            </w:pPr>
            <w:r/>
            <w:r>
              <w:rPr>
                <w:b w:val="0"/>
                <w:i w:val="0"/>
              </w:rPr>
            </w:r>
            <w:r>
              <w:rPr>
                <w:b/>
                <w:i w:val="0"/>
              </w:rPr>
              <w:t>Terminación</w:t>
            </w:r>
            <w:r>
              <w:rPr>
                <w:b w:val="0"/>
                <w:i w:val="0"/>
              </w:rPr>
            </w:r>
          </w:p>
        </w:tc>
        <w:tc>
          <w:tcPr>
            <w:tcW w:type="dxa" w:w="4706"/>
          </w:tcPr>
          <w:p>
            <w:pPr>
              <w:pStyle w:val="Tabla"/>
            </w:pPr>
            <w:r/>
            <w:r>
              <w:rPr>
                <w:b w:val="0"/>
                <w:i w:val="0"/>
              </w:rPr>
            </w:r>
            <w:r>
              <w:rPr>
                <w:b/>
                <w:i w:val="0"/>
              </w:rPr>
              <w:t>La resistencia al final de la cadena</w:t>
            </w:r>
            <w:r>
              <w:rPr>
                <w:b w:val="0"/>
                <w:i w:val="0"/>
              </w:rPr>
              <w:t>, que evita reflexiones</w:t>
            </w:r>
          </w:p>
        </w:tc>
      </w:tr>
    </w:tbl>
    <w:p>
      <w:pPr/>
    </w:p>
    <w:p>
      <w:pPr/>
      <w:r>
        <w:rPr>
          <w:b w:val="0"/>
          <w:i w:val="0"/>
        </w:rPr>
      </w:r>
      <w:r>
        <w:rPr>
          <w:b/>
          <w:i w:val="0"/>
        </w:rPr>
        <w:t>Y el aviso de instalación, que es el fallo más frecuente</w:t>
      </w:r>
      <w:r>
        <w:rPr>
          <w:b w:val="0"/>
          <w:i w:val="0"/>
        </w:rPr>
        <w:t xml:space="preserve">: </w:t>
      </w:r>
      <w:r>
        <w:rPr>
          <w:b/>
          <w:i w:val="0"/>
        </w:rPr>
        <w:t>una cadena sin terminación funciona a</w:t>
      </w:r>
      <w:r>
        <w:t xml:space="preserve"> </w:t>
      </w:r>
      <w:r>
        <w:rPr>
          <w:b/>
          <w:i w:val="0"/>
        </w:rPr>
        <w:t>veces y falla a veces.</w:t>
      </w:r>
      <w:r>
        <w:rPr>
          <w:b w:val="0"/>
          <w:i w:val="0"/>
        </w:rPr>
        <w:t xml:space="preserve"> </w:t>
      </w:r>
      <w:r>
        <w:rPr>
          <w:b/>
          <w:i w:val="0"/>
        </w:rPr>
        <w:t>El síntoma es un aparato que parpadea o responde a canales que no son</w:t>
      </w:r>
      <w:r>
        <w:t xml:space="preserve"> </w:t>
      </w:r>
      <w:r>
        <w:rPr>
          <w:b/>
          <w:i w:val="0"/>
        </w:rPr>
        <w:t>suyos</w:t>
      </w:r>
      <w:r>
        <w:rPr>
          <w:b w:val="0"/>
          <w:i w:val="0"/>
        </w:rPr>
        <w:t xml:space="preserve">, y </w:t>
      </w:r>
      <w:r>
        <w:rPr>
          <w:b/>
          <w:i w:val="0"/>
        </w:rPr>
        <w:t>cuesta mucho relacionarlo con la causa.</w:t>
      </w:r>
      <w:r>
        <w:rPr>
          <w:b w:val="0"/>
          <w:i w:val="0"/>
        </w:rPr>
      </w:r>
    </w:p>
    <w:p>
      <w:pPr/>
      <w:r>
        <w:rPr>
          <w:b w:val="0"/>
          <w:i w:val="0"/>
        </w:rPr>
      </w:r>
      <w:r>
        <w:rPr>
          <w:b/>
          <w:i w:val="0"/>
        </w:rPr>
        <w:t>La evolución que conviene conocer</w:t>
      </w:r>
      <w:r>
        <w:rPr>
          <w:b w:val="0"/>
          <w:i w:val="0"/>
        </w:rPr>
        <w:t xml:space="preserve">: </w:t>
      </w:r>
      <w:r>
        <w:rPr>
          <w:b/>
          <w:i w:val="0"/>
        </w:rPr>
        <w:t>el protocolo sobre red envuelve ese mismo mensaje en</w:t>
      </w:r>
      <w:r>
        <w:t xml:space="preserve"> </w:t>
      </w:r>
      <w:r>
        <w:rPr>
          <w:b/>
          <w:i w:val="0"/>
        </w:rPr>
        <w:t>paquetes</w:t>
      </w:r>
      <w:r>
        <w:rPr>
          <w:b w:val="0"/>
          <w:i w:val="0"/>
        </w:rPr>
        <w:t xml:space="preserve">, de modo que </w:t>
      </w:r>
      <w:r>
        <w:rPr>
          <w:b/>
          <w:i w:val="0"/>
        </w:rPr>
        <w:t>una sola red lleva decenas de universos.</w:t>
      </w:r>
      <w:r>
        <w:rPr>
          <w:b w:val="0"/>
          <w:i w:val="0"/>
        </w:rPr>
        <w:t xml:space="preserve"> </w:t>
      </w:r>
      <w:r>
        <w:rPr>
          <w:b/>
          <w:i w:val="0"/>
        </w:rPr>
        <w:t>Es el mismo camino que el vídeo</w:t>
      </w:r>
      <w:r>
        <w:t xml:space="preserve"> </w:t>
      </w:r>
      <w:r>
        <w:rPr>
          <w:b/>
          <w:i w:val="0"/>
        </w:rPr>
        <w:t>recorrió en el tema 7.</w:t>
      </w:r>
      <w:r>
        <w:rPr>
          <w:b w:val="0"/>
          <w:i w:val="0"/>
        </w:rPr>
      </w:r>
    </w:p>
    <w:p>
      <w:pPr>
        <w:pStyle w:val="Heading2"/>
      </w:pPr>
      <w:r>
        <w:rPr>
          <w:b w:val="0"/>
          <w:i w:val="0"/>
        </w:rPr>
        <w:t>8.5 Lo que el enunciado nombra y no ha caído</w:t>
      </w:r>
    </w:p>
    <w:p>
      <w:pPr/>
      <w:r>
        <w:rPr>
          <w:b w:val="0"/>
          <w:i w:val="0"/>
        </w:rPr>
      </w:r>
      <w:r>
        <w:rPr>
          <w:b/>
          <w:i w:val="0"/>
        </w:rPr>
        <w:t>El subpunto 10.3 nombra nueve equipos y el 10.4 otros cinco, y ninguno ha dado pregunta.</w:t>
      </w:r>
      <w:r>
        <w:rPr>
          <w:b w:val="0"/>
          <w:i w:val="0"/>
        </w:rPr>
        <w:t xml:space="preserve"> </w:t>
      </w:r>
      <w:r>
        <w:rPr>
          <w:b/>
          <w:i w:val="0"/>
        </w:rPr>
        <w:t>Lo</w:t>
      </w:r>
      <w:r>
        <w:t xml:space="preserve"> </w:t>
      </w:r>
      <w:r>
        <w:rPr>
          <w:b/>
          <w:i w:val="0"/>
        </w:rPr>
        <w:t>mínimo que conviene llevar visto, agrupado por lo que hace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Mezclador de vídeo</w:t>
            </w:r>
            <w:r>
              <w:rPr>
                <w:b w:val="0"/>
                <w:i w:val="0"/>
              </w:rPr>
            </w:r>
          </w:p>
        </w:tc>
        <w:tc>
          <w:tcPr>
            <w:tcW w:type="dxa" w:w="4706"/>
          </w:tcPr>
          <w:p>
            <w:pPr>
              <w:pStyle w:val="Tabla"/>
            </w:pPr>
            <w:r/>
            <w:r>
              <w:rPr>
                <w:b w:val="0"/>
                <w:i w:val="0"/>
              </w:rPr>
            </w:r>
            <w:r>
              <w:rPr>
                <w:b/>
                <w:i w:val="0"/>
              </w:rPr>
              <w:t>Elige qué fuente sale y cómo se pasa de una a otra</w:t>
            </w:r>
            <w:r>
              <w:rPr>
                <w:b w:val="0"/>
                <w:i w:val="0"/>
              </w:rPr>
            </w:r>
          </w:p>
        </w:tc>
      </w:tr>
      <w:tr>
        <w:tc>
          <w:tcPr>
            <w:tcW w:type="dxa" w:w="4706"/>
          </w:tcPr>
          <w:p>
            <w:pPr>
              <w:pStyle w:val="Tabla"/>
            </w:pPr>
            <w:r/>
            <w:r>
              <w:rPr>
                <w:b w:val="0"/>
                <w:i w:val="0"/>
              </w:rPr>
            </w:r>
            <w:r>
              <w:rPr>
                <w:b/>
                <w:i w:val="0"/>
              </w:rPr>
              <w:t>Matriz de conmutación</w:t>
            </w:r>
            <w:r>
              <w:rPr>
                <w:b w:val="0"/>
                <w:i w:val="0"/>
              </w:rPr>
            </w:r>
          </w:p>
        </w:tc>
        <w:tc>
          <w:tcPr>
            <w:tcW w:type="dxa" w:w="4706"/>
          </w:tcPr>
          <w:p>
            <w:pPr>
              <w:pStyle w:val="Tabla"/>
            </w:pPr>
            <w:r/>
            <w:r>
              <w:rPr>
                <w:b w:val="0"/>
                <w:i w:val="0"/>
              </w:rPr>
            </w:r>
            <w:r>
              <w:rPr>
                <w:b/>
                <w:i w:val="0"/>
              </w:rPr>
              <w:t>Encamina cualquier fuente a cualquier destino, sin transición</w:t>
            </w:r>
            <w:r>
              <w:rPr>
                <w:b w:val="0"/>
                <w:i w:val="0"/>
              </w:rPr>
            </w:r>
          </w:p>
        </w:tc>
      </w:tr>
      <w:tr>
        <w:tc>
          <w:tcPr>
            <w:tcW w:type="dxa" w:w="4706"/>
          </w:tcPr>
          <w:p>
            <w:pPr>
              <w:pStyle w:val="Tabla"/>
            </w:pPr>
            <w:r/>
            <w:r>
              <w:rPr>
                <w:b w:val="0"/>
                <w:i w:val="0"/>
              </w:rPr>
            </w:r>
            <w:r>
              <w:rPr>
                <w:b/>
                <w:i w:val="0"/>
              </w:rPr>
              <w:t>Generador de sincronismos</w:t>
            </w:r>
            <w:r>
              <w:rPr>
                <w:b w:val="0"/>
                <w:i w:val="0"/>
              </w:rPr>
            </w:r>
          </w:p>
        </w:tc>
        <w:tc>
          <w:tcPr>
            <w:tcW w:type="dxa" w:w="4706"/>
          </w:tcPr>
          <w:p>
            <w:pPr>
              <w:pStyle w:val="Tabla"/>
            </w:pPr>
            <w:r/>
            <w:r>
              <w:rPr>
                <w:b w:val="0"/>
                <w:i w:val="0"/>
              </w:rPr>
            </w:r>
            <w:r>
              <w:rPr>
                <w:b/>
                <w:i w:val="0"/>
              </w:rPr>
              <w:t>Produce la referencia de toda la instalación</w:t>
            </w:r>
            <w:r>
              <w:rPr>
                <w:b w:val="0"/>
                <w:i w:val="0"/>
              </w:rPr>
            </w:r>
          </w:p>
        </w:tc>
      </w:tr>
      <w:tr>
        <w:tc>
          <w:tcPr>
            <w:tcW w:type="dxa" w:w="4706"/>
          </w:tcPr>
          <w:p>
            <w:pPr>
              <w:pStyle w:val="Tabla"/>
            </w:pPr>
            <w:r/>
            <w:r>
              <w:rPr>
                <w:b w:val="0"/>
                <w:i w:val="0"/>
              </w:rPr>
            </w:r>
            <w:r>
              <w:rPr>
                <w:b/>
                <w:i w:val="0"/>
              </w:rPr>
              <w:t>Sincronizador de cuadro</w:t>
            </w:r>
            <w:r>
              <w:rPr>
                <w:b w:val="0"/>
                <w:i w:val="0"/>
              </w:rPr>
            </w:r>
          </w:p>
        </w:tc>
        <w:tc>
          <w:tcPr>
            <w:tcW w:type="dxa" w:w="4706"/>
          </w:tcPr>
          <w:p>
            <w:pPr>
              <w:pStyle w:val="Tabla"/>
            </w:pPr>
            <w:r/>
            <w:r>
              <w:rPr>
                <w:b w:val="0"/>
                <w:i w:val="0"/>
              </w:rPr>
            </w:r>
            <w:r>
              <w:rPr>
                <w:b/>
                <w:i w:val="0"/>
              </w:rPr>
              <w:t>Alinea una fuente que llega sin bloquear a la referencia local</w:t>
            </w:r>
            <w:r>
              <w:rPr>
                <w:b w:val="0"/>
                <w:i w:val="0"/>
              </w:rPr>
            </w:r>
          </w:p>
        </w:tc>
      </w:tr>
      <w:tr>
        <w:tc>
          <w:tcPr>
            <w:tcW w:type="dxa" w:w="4706"/>
          </w:tcPr>
          <w:p>
            <w:pPr>
              <w:pStyle w:val="Tabla"/>
            </w:pPr>
            <w:r/>
            <w:r>
              <w:rPr>
                <w:b w:val="0"/>
                <w:i w:val="0"/>
              </w:rPr>
            </w:r>
            <w:r>
              <w:rPr>
                <w:b/>
                <w:i w:val="0"/>
              </w:rPr>
              <w:t>Servidor de vídeo</w:t>
            </w:r>
            <w:r>
              <w:rPr>
                <w:b w:val="0"/>
                <w:i w:val="0"/>
              </w:rPr>
            </w:r>
          </w:p>
        </w:tc>
        <w:tc>
          <w:tcPr>
            <w:tcW w:type="dxa" w:w="4706"/>
          </w:tcPr>
          <w:p>
            <w:pPr>
              <w:pStyle w:val="Tabla"/>
            </w:pPr>
            <w:r/>
            <w:r>
              <w:rPr>
                <w:b w:val="0"/>
                <w:i w:val="0"/>
              </w:rPr>
            </w:r>
            <w:r>
              <w:rPr>
                <w:b/>
                <w:i w:val="0"/>
              </w:rPr>
              <w:t>Graba y reproduce material como ficheros, con acceso inmediato</w:t>
            </w:r>
            <w:r>
              <w:rPr>
                <w:b w:val="0"/>
                <w:i w:val="0"/>
              </w:rPr>
            </w:r>
          </w:p>
        </w:tc>
      </w:tr>
      <w:tr>
        <w:tc>
          <w:tcPr>
            <w:tcW w:type="dxa" w:w="4706"/>
          </w:tcPr>
          <w:p>
            <w:pPr>
              <w:pStyle w:val="Tabla"/>
            </w:pPr>
            <w:r/>
            <w:r>
              <w:rPr>
                <w:b w:val="0"/>
                <w:i w:val="0"/>
              </w:rPr>
            </w:r>
            <w:r>
              <w:rPr>
                <w:b/>
                <w:i w:val="0"/>
              </w:rPr>
              <w:t>Titulador y equipo de grafismo</w:t>
            </w:r>
            <w:r>
              <w:rPr>
                <w:b w:val="0"/>
                <w:i w:val="0"/>
              </w:rPr>
            </w:r>
          </w:p>
        </w:tc>
        <w:tc>
          <w:tcPr>
            <w:tcW w:type="dxa" w:w="4706"/>
          </w:tcPr>
          <w:p>
            <w:pPr>
              <w:pStyle w:val="Tabla"/>
            </w:pPr>
            <w:r/>
            <w:r>
              <w:rPr>
                <w:b w:val="0"/>
                <w:i w:val="0"/>
              </w:rPr>
            </w:r>
            <w:r>
              <w:rPr>
                <w:b/>
                <w:i w:val="0"/>
              </w:rPr>
              <w:t>Genera los rótulos y las piezas del tema 9 de Diseño Gráfico</w:t>
            </w:r>
            <w:r>
              <w:rPr>
                <w:b w:val="0"/>
                <w:i w:val="0"/>
              </w:rPr>
            </w:r>
          </w:p>
        </w:tc>
      </w:tr>
      <w:tr>
        <w:tc>
          <w:tcPr>
            <w:tcW w:type="dxa" w:w="4706"/>
          </w:tcPr>
          <w:p>
            <w:pPr>
              <w:pStyle w:val="Tabla"/>
            </w:pPr>
            <w:r/>
            <w:r>
              <w:rPr>
                <w:b w:val="0"/>
                <w:i w:val="0"/>
              </w:rPr>
            </w:r>
            <w:r>
              <w:rPr>
                <w:b/>
                <w:i w:val="0"/>
              </w:rPr>
              <w:t>Generador de efectos digitales</w:t>
            </w:r>
            <w:r>
              <w:rPr>
                <w:b w:val="0"/>
                <w:i w:val="0"/>
              </w:rPr>
            </w:r>
          </w:p>
        </w:tc>
        <w:tc>
          <w:tcPr>
            <w:tcW w:type="dxa" w:w="4706"/>
          </w:tcPr>
          <w:p>
            <w:pPr>
              <w:pStyle w:val="Tabla"/>
            </w:pPr>
            <w:r/>
            <w:r>
              <w:rPr>
                <w:b w:val="0"/>
                <w:i w:val="0"/>
              </w:rPr>
            </w:r>
            <w:r>
              <w:rPr>
                <w:b/>
                <w:i w:val="0"/>
              </w:rPr>
              <w:t>Reduce, mueve y deforma la imagen en tiempo real</w:t>
            </w:r>
            <w:r>
              <w:rPr>
                <w:b w:val="0"/>
                <w:i w:val="0"/>
              </w:rPr>
            </w:r>
          </w:p>
        </w:tc>
      </w:tr>
      <w:tr>
        <w:tc>
          <w:tcPr>
            <w:tcW w:type="dxa" w:w="4706"/>
          </w:tcPr>
          <w:p>
            <w:pPr>
              <w:pStyle w:val="Tabla"/>
            </w:pPr>
            <w:r/>
            <w:r>
              <w:rPr>
                <w:b w:val="0"/>
                <w:i w:val="0"/>
              </w:rPr>
            </w:r>
            <w:r>
              <w:rPr>
                <w:b/>
                <w:i w:val="0"/>
              </w:rPr>
              <w:t>Sistema de multipantalla</w:t>
            </w:r>
            <w:r>
              <w:rPr>
                <w:b w:val="0"/>
                <w:i w:val="0"/>
              </w:rPr>
            </w:r>
          </w:p>
        </w:tc>
        <w:tc>
          <w:tcPr>
            <w:tcW w:type="dxa" w:w="4706"/>
          </w:tcPr>
          <w:p>
            <w:pPr>
              <w:pStyle w:val="Tabla"/>
            </w:pPr>
            <w:r/>
            <w:r>
              <w:rPr>
                <w:b w:val="0"/>
                <w:i w:val="0"/>
              </w:rPr>
            </w:r>
            <w:r>
              <w:rPr>
                <w:b/>
                <w:i w:val="0"/>
              </w:rPr>
              <w:t>Compone muchas fuentes en un solo monitor de control</w:t>
            </w:r>
            <w:r>
              <w:rPr>
                <w:b w:val="0"/>
                <w:i w:val="0"/>
              </w:rPr>
            </w:r>
          </w:p>
        </w:tc>
      </w:tr>
      <w:tr>
        <w:tc>
          <w:tcPr>
            <w:tcW w:type="dxa" w:w="4706"/>
          </w:tcPr>
          <w:p>
            <w:pPr>
              <w:pStyle w:val="Tabla"/>
            </w:pPr>
            <w:r/>
            <w:r>
              <w:rPr>
                <w:b w:val="0"/>
                <w:i w:val="0"/>
              </w:rPr>
            </w:r>
            <w:r>
              <w:rPr>
                <w:b/>
                <w:i w:val="0"/>
              </w:rPr>
              <w:t>Distribuidor</w:t>
            </w:r>
            <w:r>
              <w:rPr>
                <w:b w:val="0"/>
                <w:i w:val="0"/>
              </w:rPr>
            </w:r>
          </w:p>
        </w:tc>
        <w:tc>
          <w:tcPr>
            <w:tcW w:type="dxa" w:w="4706"/>
          </w:tcPr>
          <w:p>
            <w:pPr>
              <w:pStyle w:val="Tabla"/>
            </w:pPr>
            <w:r/>
            <w:r>
              <w:rPr>
                <w:b w:val="0"/>
                <w:i w:val="0"/>
              </w:rPr>
            </w:r>
            <w:r>
              <w:rPr>
                <w:b/>
                <w:i w:val="0"/>
              </w:rPr>
              <w:t>Reparte una señal en varias salidas</w:t>
            </w:r>
            <w:r>
              <w:rPr>
                <w:b w:val="0"/>
                <w:i w:val="0"/>
              </w:rPr>
            </w:r>
          </w:p>
        </w:tc>
      </w:tr>
      <w:tr>
        <w:tc>
          <w:tcPr>
            <w:tcW w:type="dxa" w:w="4706"/>
          </w:tcPr>
          <w:p>
            <w:pPr>
              <w:pStyle w:val="Tabla"/>
            </w:pPr>
            <w:r/>
            <w:r>
              <w:rPr>
                <w:b w:val="0"/>
                <w:i w:val="0"/>
              </w:rPr>
            </w:r>
            <w:r>
              <w:rPr>
                <w:b/>
                <w:i w:val="0"/>
              </w:rPr>
              <w:t>Incrustador y extractor de audio</w:t>
            </w:r>
            <w:r>
              <w:rPr>
                <w:b w:val="0"/>
                <w:i w:val="0"/>
              </w:rPr>
            </w:r>
          </w:p>
        </w:tc>
        <w:tc>
          <w:tcPr>
            <w:tcW w:type="dxa" w:w="4706"/>
          </w:tcPr>
          <w:p>
            <w:pPr>
              <w:pStyle w:val="Tabla"/>
            </w:pPr>
            <w:r/>
            <w:r>
              <w:rPr>
                <w:b w:val="0"/>
                <w:i w:val="0"/>
              </w:rPr>
            </w:r>
            <w:r>
              <w:rPr>
                <w:b/>
                <w:i w:val="0"/>
              </w:rPr>
              <w:t>Mete y saca el audio de la trama de vídeo</w:t>
            </w:r>
            <w:r>
              <w:rPr>
                <w:b w:val="0"/>
                <w:i w:val="0"/>
              </w:rPr>
            </w:r>
          </w:p>
        </w:tc>
      </w:tr>
    </w:tbl>
    <w:p>
      <w:pPr/>
    </w:p>
    <w:p>
      <w:pPr/>
      <w:r>
        <w:rPr>
          <w:b w:val="0"/>
          <w:i w:val="0"/>
        </w:rPr>
      </w:r>
      <w:r>
        <w:rPr>
          <w:b/>
          <w:i w:val="0"/>
        </w:rPr>
        <w:t>Las dos distinciones que un examen puede pedir de esa lista:</w:t>
      </w:r>
      <w:r>
        <w:rPr>
          <w:b w:val="0"/>
          <w:i w:val="0"/>
        </w:rPr>
      </w:r>
    </w:p>
    <w:p>
      <w:pPr>
        <w:pStyle w:val="ListNumber"/>
      </w:pPr>
      <w:r>
        <w:rPr>
          <w:b w:val="0"/>
          <w:i w:val="0"/>
        </w:rPr>
      </w:r>
      <w:r>
        <w:rPr>
          <w:b/>
          <w:i w:val="0"/>
        </w:rPr>
        <w:t>Mezclador frente a matriz.</w:t>
      </w:r>
      <w:r>
        <w:rPr>
          <w:b w:val="0"/>
          <w:i w:val="0"/>
        </w:rPr>
        <w:t xml:space="preserve"> </w:t>
      </w:r>
      <w:r>
        <w:rPr>
          <w:b/>
          <w:i w:val="0"/>
        </w:rPr>
        <w:t>El mezclador tiene una salida de programa y hace transiciones; la</w:t>
      </w:r>
      <w:r>
        <w:t xml:space="preserve"> </w:t>
      </w:r>
      <w:r>
        <w:rPr>
          <w:b/>
          <w:i w:val="0"/>
        </w:rPr>
        <w:t>matriz tiene muchas salidas y conmuta sin transición.</w:t>
      </w:r>
      <w:r>
        <w:rPr>
          <w:b w:val="0"/>
          <w:i w:val="0"/>
        </w:rPr>
        <w:t xml:space="preserve"> </w:t>
      </w:r>
      <w:r>
        <w:rPr>
          <w:b/>
          <w:i w:val="0"/>
        </w:rPr>
        <w:t>Uno es de realización, la otra es de</w:t>
      </w:r>
      <w:r>
        <w:t xml:space="preserve"> </w:t>
      </w:r>
      <w:r>
        <w:rPr>
          <w:b/>
          <w:i w:val="0"/>
        </w:rPr>
        <w:t>instalación.</w:t>
      </w:r>
      <w:r>
        <w:rPr>
          <w:b w:val="0"/>
          <w:i w:val="0"/>
        </w:rPr>
      </w:r>
    </w:p>
    <w:p>
      <w:pPr>
        <w:pStyle w:val="ListNumber"/>
      </w:pPr>
      <w:r>
        <w:rPr>
          <w:b w:val="0"/>
          <w:i w:val="0"/>
        </w:rPr>
      </w:r>
      <w:r>
        <w:rPr>
          <w:b/>
          <w:i w:val="0"/>
        </w:rPr>
        <w:t>Sincronizador de cuadro frente a generador de sincronismos.</w:t>
      </w:r>
      <w:r>
        <w:rPr>
          <w:b w:val="0"/>
          <w:i w:val="0"/>
        </w:rPr>
        <w:t xml:space="preserve"> </w:t>
      </w:r>
      <w:r>
        <w:rPr>
          <w:b/>
          <w:i w:val="0"/>
        </w:rPr>
        <w:t>el generador produce la</w:t>
      </w:r>
      <w:r>
        <w:t xml:space="preserve"> </w:t>
      </w:r>
      <w:r>
        <w:rPr>
          <w:b/>
          <w:i w:val="0"/>
        </w:rPr>
        <w:t>referencia y el sincronizador adapta a ella una señal ajena</w:t>
      </w:r>
      <w:r>
        <w:rPr>
          <w:b w:val="0"/>
          <w:i w:val="0"/>
        </w:rPr>
        <w:t>, guardando un cuadro entero en memoria</w:t>
      </w:r>
      <w:r>
        <w:t xml:space="preserve"> </w:t>
      </w:r>
      <w:r>
        <w:rPr>
          <w:b w:val="0"/>
          <w:i w:val="0"/>
        </w:rPr>
        <w:t>y leyéndolo al ritmo de la casa.</w:t>
      </w:r>
    </w:p>
    <w:p>
      <w:pPr/>
      <w:r>
        <w:rPr>
          <w:b w:val="0"/>
          <w:i w:val="0"/>
        </w:rPr>
      </w:r>
      <w:r>
        <w:rPr>
          <w:b/>
          <w:i w:val="0"/>
        </w:rPr>
        <w:t>Y el aviso de oficio que ordena el subpunto</w:t>
      </w:r>
      <w:r>
        <w:rPr>
          <w:b w:val="0"/>
          <w:i w:val="0"/>
        </w:rPr>
        <w:t xml:space="preserve">: </w:t>
      </w:r>
      <w:r>
        <w:rPr>
          <w:b/>
          <w:i w:val="0"/>
        </w:rPr>
        <w:t>el sincronizador de cuadro introduce un cuadro de</w:t>
      </w:r>
      <w:r>
        <w:t xml:space="preserve"> </w:t>
      </w:r>
      <w:r>
        <w:rPr>
          <w:b/>
          <w:i w:val="0"/>
        </w:rPr>
        <w:t>retardo.</w:t>
      </w:r>
      <w:r>
        <w:rPr>
          <w:b w:val="0"/>
          <w:i w:val="0"/>
        </w:rPr>
        <w:t xml:space="preserve"> </w:t>
      </w:r>
      <w:r>
        <w:rPr>
          <w:b/>
          <w:i w:val="0"/>
        </w:rPr>
        <w:t>Es imperceptible en emisión y es un problema en un enlace de ida y vuelta con un</w:t>
      </w:r>
      <w:r>
        <w:t xml:space="preserve"> </w:t>
      </w:r>
      <w:r>
        <w:rPr>
          <w:b/>
          <w:i w:val="0"/>
        </w:rPr>
        <w:t>corresponsal</w:t>
      </w:r>
      <w:r>
        <w:rPr>
          <w:b w:val="0"/>
          <w:i w:val="0"/>
        </w:rPr>
        <w:t>, donde los retardos se suman.</w:t>
      </w:r>
    </w:p>
    <w:p>
      <w:pPr>
        <w:pStyle w:val="Heading2"/>
      </w:pPr>
      <w:r>
        <w:rPr>
          <w:b w:val="0"/>
          <w:i w:val="0"/>
        </w:rPr>
        <w:t>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21</w:t>
            </w:r>
          </w:p>
        </w:tc>
        <w:tc>
          <w:tcPr>
            <w:tcW w:type="dxa" w:w="3137"/>
          </w:tcPr>
          <w:p>
            <w:pPr>
              <w:pStyle w:val="Tabla"/>
            </w:pPr>
            <w:r/>
            <w:r>
              <w:rPr>
                <w:b w:val="0"/>
                <w:i w:val="0"/>
              </w:rPr>
              <w:t>Con qué se mide la relación de subportadora y sincronismo</w:t>
            </w:r>
          </w:p>
        </w:tc>
        <w:tc>
          <w:tcPr>
            <w:tcW w:type="dxa" w:w="3137"/>
          </w:tcPr>
          <w:p>
            <w:pPr>
              <w:pStyle w:val="Tabla"/>
            </w:pPr>
            <w:r/>
            <w:r>
              <w:rPr>
                <w:b w:val="0"/>
                <w:i w:val="0"/>
              </w:rPr>
              <w:t>d) Un vectorscopio ✔</w:t>
            </w:r>
          </w:p>
        </w:tc>
      </w:tr>
      <w:tr>
        <w:tc>
          <w:tcPr>
            <w:tcW w:type="dxa" w:w="3137"/>
          </w:tcPr>
          <w:p>
            <w:pPr>
              <w:pStyle w:val="Tabla"/>
            </w:pPr>
            <w:r/>
            <w:r>
              <w:rPr>
                <w:b w:val="0"/>
                <w:i w:val="0"/>
              </w:rPr>
              <w:t>27</w:t>
            </w:r>
          </w:p>
        </w:tc>
        <w:tc>
          <w:tcPr>
            <w:tcW w:type="dxa" w:w="3137"/>
          </w:tcPr>
          <w:p>
            <w:pPr>
              <w:pStyle w:val="Tabla"/>
            </w:pPr>
            <w:r/>
            <w:r>
              <w:rPr>
                <w:b w:val="0"/>
                <w:i w:val="0"/>
              </w:rPr>
              <w:t>Qué es la memoria caché de una cámara</w:t>
            </w:r>
          </w:p>
        </w:tc>
        <w:tc>
          <w:tcPr>
            <w:tcW w:type="dxa" w:w="3137"/>
          </w:tcPr>
          <w:p>
            <w:pPr>
              <w:pStyle w:val="Tabla"/>
            </w:pPr>
            <w:r/>
            <w:r>
              <w:rPr>
                <w:b w:val="0"/>
                <w:i w:val="0"/>
              </w:rPr>
              <w:t>d) La que graba antes de pulsar el botón ✔</w:t>
            </w:r>
          </w:p>
        </w:tc>
      </w:tr>
      <w:tr>
        <w:tc>
          <w:tcPr>
            <w:tcW w:type="dxa" w:w="3137"/>
          </w:tcPr>
          <w:p>
            <w:pPr>
              <w:pStyle w:val="Tabla"/>
            </w:pPr>
            <w:r/>
            <w:r>
              <w:rPr>
                <w:b w:val="0"/>
                <w:i w:val="0"/>
              </w:rPr>
              <w:t>28</w:t>
            </w:r>
          </w:p>
        </w:tc>
        <w:tc>
          <w:tcPr>
            <w:tcW w:type="dxa" w:w="3137"/>
          </w:tcPr>
          <w:p>
            <w:pPr>
              <w:pStyle w:val="Tabla"/>
            </w:pPr>
            <w:r/>
            <w:r>
              <w:rPr>
                <w:b w:val="0"/>
                <w:i w:val="0"/>
              </w:rPr>
              <w:t>Protocolo más extendido para iluminación</w:t>
            </w:r>
          </w:p>
        </w:tc>
        <w:tc>
          <w:tcPr>
            <w:tcW w:type="dxa" w:w="3137"/>
          </w:tcPr>
          <w:p>
            <w:pPr>
              <w:pStyle w:val="Tabla"/>
            </w:pPr>
            <w:r/>
            <w:r>
              <w:rPr>
                <w:b w:val="0"/>
                <w:i w:val="0"/>
              </w:rPr>
              <w:t>c) DMX512 ✔</w:t>
            </w:r>
          </w:p>
        </w:tc>
      </w:tr>
      <w:tr>
        <w:tc>
          <w:tcPr>
            <w:tcW w:type="dxa" w:w="3137"/>
          </w:tcPr>
          <w:p>
            <w:pPr>
              <w:pStyle w:val="Tabla"/>
            </w:pPr>
            <w:r/>
            <w:r>
              <w:rPr>
                <w:b w:val="0"/>
                <w:i w:val="0"/>
              </w:rPr>
              <w:t>37</w:t>
            </w:r>
          </w:p>
        </w:tc>
        <w:tc>
          <w:tcPr>
            <w:tcW w:type="dxa" w:w="3137"/>
          </w:tcPr>
          <w:p>
            <w:pPr>
              <w:pStyle w:val="Tabla"/>
            </w:pPr>
            <w:r/>
            <w:r>
              <w:rPr>
                <w:b w:val="0"/>
                <w:i w:val="0"/>
              </w:rPr>
              <w:t>Qué es un filtro dicroico</w:t>
            </w:r>
          </w:p>
        </w:tc>
        <w:tc>
          <w:tcPr>
            <w:tcW w:type="dxa" w:w="3137"/>
          </w:tcPr>
          <w:p>
            <w:pPr>
              <w:pStyle w:val="Tabla"/>
            </w:pPr>
            <w:r/>
            <w:r>
              <w:rPr>
                <w:b w:val="0"/>
                <w:i w:val="0"/>
              </w:rPr>
              <w:t>b) El que separa las componentes en el bloque de sensores ✔</w:t>
            </w:r>
          </w:p>
        </w:tc>
      </w:tr>
      <w:tr>
        <w:tc>
          <w:tcPr>
            <w:tcW w:type="dxa" w:w="3137"/>
          </w:tcPr>
          <w:p>
            <w:pPr>
              <w:pStyle w:val="Tabla"/>
            </w:pPr>
            <w:r/>
            <w:r>
              <w:rPr>
                <w:b w:val="0"/>
                <w:i w:val="0"/>
              </w:rPr>
              <w:t>81</w:t>
            </w:r>
          </w:p>
        </w:tc>
        <w:tc>
          <w:tcPr>
            <w:tcW w:type="dxa" w:w="3137"/>
          </w:tcPr>
          <w:p>
            <w:pPr>
              <w:pStyle w:val="Tabla"/>
            </w:pPr>
            <w:r/>
            <w:r>
              <w:rPr>
                <w:b w:val="0"/>
                <w:i w:val="0"/>
              </w:rPr>
              <w:t>Qué se mide con un vectorscopio</w:t>
            </w:r>
          </w:p>
        </w:tc>
        <w:tc>
          <w:tcPr>
            <w:tcW w:type="dxa" w:w="3137"/>
          </w:tcPr>
          <w:p>
            <w:pPr>
              <w:pStyle w:val="Tabla"/>
            </w:pPr>
            <w:r/>
            <w:r>
              <w:rPr>
                <w:b w:val="0"/>
                <w:i w:val="0"/>
              </w:rPr>
              <w:t>d) Crominancia ✔</w:t>
            </w:r>
          </w:p>
        </w:tc>
      </w:tr>
      <w:tr>
        <w:tc>
          <w:tcPr>
            <w:tcW w:type="dxa" w:w="3137"/>
          </w:tcPr>
          <w:p>
            <w:pPr>
              <w:pStyle w:val="Tabla"/>
            </w:pPr>
            <w:r/>
            <w:r>
              <w:rPr>
                <w:b w:val="0"/>
                <w:i w:val="0"/>
              </w:rPr>
              <w:t>84</w:t>
            </w:r>
          </w:p>
        </w:tc>
        <w:tc>
          <w:tcPr>
            <w:tcW w:type="dxa" w:w="3137"/>
          </w:tcPr>
          <w:p>
            <w:pPr>
              <w:pStyle w:val="Tabla"/>
            </w:pPr>
            <w:r/>
            <w:r>
              <w:rPr>
                <w:b w:val="0"/>
                <w:i w:val="0"/>
              </w:rPr>
              <w:t>Para qué sirve la señal en forma de pajarita</w:t>
            </w:r>
          </w:p>
        </w:tc>
        <w:tc>
          <w:tcPr>
            <w:tcW w:type="dxa" w:w="3137"/>
          </w:tcPr>
          <w:p>
            <w:pPr>
              <w:pStyle w:val="Tabla"/>
            </w:pPr>
            <w:r/>
            <w:r>
              <w:rPr>
                <w:b w:val="0"/>
                <w:i w:val="0"/>
              </w:rPr>
              <w:t>a) Medir problemas entre componentes ✔</w:t>
            </w:r>
          </w:p>
        </w:tc>
      </w:tr>
      <w:tr>
        <w:tc>
          <w:tcPr>
            <w:tcW w:type="dxa" w:w="3137"/>
          </w:tcPr>
          <w:p>
            <w:pPr>
              <w:pStyle w:val="Tabla"/>
            </w:pPr>
            <w:r/>
            <w:r>
              <w:rPr>
                <w:b w:val="0"/>
                <w:i w:val="0"/>
              </w:rPr>
              <w:t>92</w:t>
            </w:r>
          </w:p>
        </w:tc>
        <w:tc>
          <w:tcPr>
            <w:tcW w:type="dxa" w:w="3137"/>
          </w:tcPr>
          <w:p>
            <w:pPr>
              <w:pStyle w:val="Tabla"/>
            </w:pPr>
            <w:r/>
            <w:r>
              <w:rPr>
                <w:b w:val="0"/>
                <w:i w:val="0"/>
              </w:rPr>
              <w:t>Para qué sirve el control de obturación</w:t>
            </w:r>
          </w:p>
        </w:tc>
        <w:tc>
          <w:tcPr>
            <w:tcW w:type="dxa" w:w="3137"/>
          </w:tcPr>
          <w:p>
            <w:pPr>
              <w:pStyle w:val="Tabla"/>
            </w:pPr>
            <w:r/>
            <w:r>
              <w:rPr>
                <w:b w:val="0"/>
                <w:i w:val="0"/>
              </w:rPr>
              <w:t>b) Modificar la velocidad de obturación ✔</w:t>
            </w:r>
          </w:p>
        </w:tc>
      </w:tr>
    </w:tbl>
    <w:p>
      <w:pPr/>
    </w:p>
    <w:p>
      <w:pPr/>
      <w:r>
        <w:rPr>
          <w:b w:val="0"/>
          <w:i w:val="0"/>
        </w:rPr>
      </w:r>
      <w:r>
        <w:rPr>
          <w:b/>
          <w:i w:val="0"/>
        </w:rPr>
        <w:t>Las siete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regla de que la forma de onda mide brillo y el vectorscopio mide color</w:t>
      </w:r>
      <w:r>
        <w:t xml:space="preserve"> </w:t>
      </w:r>
      <w:r>
        <w:rPr>
          <w:b/>
          <w:i w:val="0"/>
        </w:rPr>
        <w:t>contesta dos preguntas.</w:t>
      </w:r>
      <w:r>
        <w:rPr>
          <w:b w:val="0"/>
          <w:i w:val="0"/>
        </w:rPr>
        <w:t xml:space="preserve"> </w:t>
      </w:r>
      <w:r>
        <w:rPr>
          <w:b/>
          <w:i w:val="0"/>
        </w:rPr>
        <w:t>Y el enunciado nombra más de treinta equipos de los que sólo han caído</w:t>
      </w:r>
      <w:r>
        <w:t xml:space="preserve"> </w:t>
      </w:r>
      <w:r>
        <w:rPr>
          <w:b/>
          <w:i w:val="0"/>
        </w:rPr>
        <w:t>cuatro</w:t>
      </w:r>
      <w:r>
        <w:rPr>
          <w:b w:val="0"/>
          <w:i w:val="0"/>
        </w:rPr>
        <w:t xml:space="preserve">: </w:t>
      </w:r>
      <w:r>
        <w:rPr>
          <w:b/>
          <w:i w:val="0"/>
        </w:rPr>
        <w:t>es el punto con peor relación entre lo enunciado y lo preguntado de toda la ocupación.</w:t>
      </w:r>
      <w:r>
        <w:rPr>
          <w:b w:val="0"/>
          <w:i w:val="0"/>
        </w:rPr>
      </w:r>
    </w:p>
    <w:p>
      <w:pPr>
        <w:pStyle w:val="Heading2"/>
      </w:pPr>
      <w:r>
        <w:rPr>
          <w:b w:val="0"/>
          <w:i w:val="0"/>
        </w:rPr>
        <w:t>8.7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la documentación de ningún fabricante de cámaras, de instrumentos de medida</w:t>
      </w:r>
      <w:r>
        <w:t xml:space="preserve"> </w:t>
      </w:r>
      <w:r>
        <w:rPr>
          <w:b/>
          <w:i w:val="0"/>
        </w:rPr>
        <w:t>ni de equipos de iluminación.</w:t>
      </w:r>
      <w:r>
        <w:rPr>
          <w:b w:val="0"/>
          <w:i w:val="0"/>
        </w:rPr>
        <w:t xml:space="preserve"> </w:t>
      </w:r>
      <w:r>
        <w:rPr>
          <w:b/>
          <w:i w:val="0"/>
        </w:rPr>
        <w:t>Lo que el tema afirma de cada uno es de uso corriente en el</w:t>
      </w:r>
      <w:r>
        <w:t xml:space="preserve"> </w:t>
      </w:r>
      <w:r>
        <w:rPr>
          <w:b/>
          <w:i w:val="0"/>
        </w:rPr>
        <w:t>oficio</w:t>
      </w:r>
      <w:r>
        <w:rPr>
          <w:b w:val="0"/>
          <w:i w:val="0"/>
        </w:rPr>
        <w:t xml:space="preserve">, y </w:t>
      </w:r>
      <w:r>
        <w:rPr>
          <w:b/>
          <w:i w:val="0"/>
        </w:rPr>
        <w:t>coincide con las respuestas oficiales.</w:t>
      </w:r>
      <w:r>
        <w:rPr>
          <w:b w:val="0"/>
          <w:i w:val="0"/>
        </w:rPr>
      </w:r>
    </w:p>
    <w:p>
      <w:pPr>
        <w:pStyle w:val="ListNumber"/>
      </w:pPr>
      <w:r>
        <w:rPr>
          <w:b w:val="0"/>
          <w:i w:val="0"/>
        </w:rPr>
      </w:r>
      <w:r>
        <w:rPr>
          <w:b/>
          <w:i w:val="0"/>
        </w:rPr>
        <w:t>La norma del protocolo de iluminación no se ha consultado</w:t>
      </w:r>
      <w:r>
        <w:rPr>
          <w:b w:val="0"/>
          <w:i w:val="0"/>
        </w:rPr>
        <w:t xml:space="preserve">: </w:t>
      </w:r>
      <w:r>
        <w:rPr>
          <w:b/>
          <w:i w:val="0"/>
        </w:rPr>
        <w:t>su texto está tras un muro de</w:t>
      </w:r>
      <w:r>
        <w:t xml:space="preserve"> </w:t>
      </w:r>
      <w:r>
        <w:rPr>
          <w:b/>
          <w:i w:val="0"/>
        </w:rPr>
        <w:t>pago.</w:t>
      </w:r>
      <w:r>
        <w:rPr>
          <w:b w:val="0"/>
          <w:i w:val="0"/>
        </w:rPr>
        <w:t xml:space="preserve"> </w:t>
      </w:r>
      <w:r>
        <w:rPr>
          <w:b/>
          <w:i w:val="0"/>
        </w:rPr>
        <w:t>Los 512 canales por universo, el rango de 0 a 255 y la necesidad de terminación son de</w:t>
      </w:r>
      <w:r>
        <w:t xml:space="preserve"> </w:t>
      </w:r>
      <w:r>
        <w:rPr>
          <w:b/>
          <w:i w:val="0"/>
        </w:rPr>
        <w:t>uso universal</w:t>
      </w:r>
      <w:r>
        <w:rPr>
          <w:b w:val="0"/>
          <w:i w:val="0"/>
        </w:rPr>
        <w:t xml:space="preserve">, y </w:t>
      </w:r>
      <w:r>
        <w:rPr>
          <w:b/>
          <w:i w:val="0"/>
        </w:rPr>
        <w:t>la respuesta oficial de la pregunta 28 sólo pide el nombre del protocolo.</w:t>
      </w:r>
      <w:r>
        <w:rPr>
          <w:b w:val="0"/>
          <w:i w:val="0"/>
        </w:rPr>
      </w:r>
    </w:p>
    <w:p>
      <w:pPr>
        <w:pStyle w:val="ListNumber"/>
      </w:pPr>
      <w:r>
        <w:rPr>
          <w:b w:val="0"/>
          <w:i w:val="0"/>
        </w:rPr>
      </w:r>
      <w:r>
        <w:rPr>
          <w:b/>
          <w:i w:val="0"/>
        </w:rPr>
        <w:t>Las señales de prueba del epígrafe 3 y lo que mide cada una son de uso corriente en la medida de</w:t>
      </w:r>
      <w:r>
        <w:t xml:space="preserve"> </w:t>
      </w:r>
      <w:r>
        <w:rPr>
          <w:b/>
          <w:i w:val="0"/>
        </w:rPr>
        <w:t>vídeo.</w:t>
      </w:r>
      <w:r>
        <w:rPr>
          <w:b w:val="0"/>
          <w:i w:val="0"/>
        </w:rPr>
        <w:t xml:space="preserve"> </w:t>
      </w:r>
      <w:r>
        <w:rPr>
          <w:b/>
          <w:i w:val="0"/>
        </w:rPr>
        <w:t>La respuesta oficial de la pregunta 84 procede del propio enunciado</w:t>
      </w:r>
      <w:r>
        <w:rPr>
          <w:b w:val="0"/>
          <w:i w:val="0"/>
        </w:rPr>
        <w:t>, que nombra las</w:t>
      </w:r>
      <w:r>
        <w:t xml:space="preserve"> </w:t>
      </w:r>
      <w:r>
        <w:rPr>
          <w:b w:val="0"/>
          <w:i w:val="0"/>
        </w:rPr>
        <w:t>tres componentes.</w:t>
      </w:r>
    </w:p>
    <w:p>
      <w:pPr>
        <w:pStyle w:val="ListNumber"/>
      </w:pPr>
      <w:r>
        <w:rPr>
          <w:b w:val="0"/>
          <w:i w:val="0"/>
        </w:rPr>
      </w:r>
      <w:r>
        <w:rPr>
          <w:b/>
          <w:i w:val="0"/>
        </w:rPr>
        <w:t>La lista de equipos del epígrafe 5 desarrolla los subpuntos 10.3 y 10.4 del anexo, que no han</w:t>
      </w:r>
      <w:r>
        <w:t xml:space="preserve"> </w:t>
      </w:r>
      <w:r>
        <w:rPr>
          <w:b/>
          <w:i w:val="0"/>
        </w:rPr>
        <w:t>dado ninguna pregunta.</w:t>
      </w:r>
      <w:r>
        <w:rPr>
          <w:b w:val="0"/>
          <w:i w:val="0"/>
        </w:rPr>
        <w:t xml:space="preserve"> </w:t>
      </w:r>
      <w:r>
        <w:rPr>
          <w:b/>
          <w:i w:val="0"/>
        </w:rPr>
        <w:t>Se escribe contra el programa</w:t>
      </w:r>
      <w:r>
        <w:rPr>
          <w:b w:val="0"/>
          <w:i w:val="0"/>
        </w:rPr>
        <w:t xml:space="preserve">, y </w:t>
      </w:r>
      <w:r>
        <w:rPr>
          <w:b/>
          <w:i w:val="0"/>
        </w:rPr>
        <w:t>su contenido es oficio de</w:t>
      </w:r>
      <w:r>
        <w:t xml:space="preserve"> </w:t>
      </w:r>
      <w:r>
        <w:rPr>
          <w:b/>
          <w:i w:val="0"/>
        </w:rPr>
        <w:t>instalación.</w:t>
      </w:r>
      <w:r>
        <w:rPr>
          <w:b w:val="0"/>
          <w:i w:val="0"/>
        </w:rPr>
      </w:r>
    </w:p>
    <w:p>
      <w:pPr/>
      <w:r>
        <w:rPr>
          <w:b w:val="0"/>
          <w:i w:val="0"/>
        </w:rPr>
      </w:r>
      <w:r>
        <w:rPr>
          <w:b/>
          <w:i w:val="0"/>
        </w:rPr>
        <w:t>El resto del tema va como oficio y así se declara</w:t>
      </w:r>
      <w:r>
        <w:rPr>
          <w:b w:val="0"/>
          <w:i w:val="0"/>
        </w:rPr>
        <w:t>: la comparación entre las dos arquitecturas de</w:t>
      </w:r>
      <w:r>
        <w:t xml:space="preserve"> </w:t>
      </w:r>
      <w:r>
        <w:rPr>
          <w:b w:val="0"/>
          <w:i w:val="0"/>
        </w:rPr>
        <w:t>sensor, para qué se usa de verdad la obturación rápida, la explicación de la memoria previa a la</w:t>
      </w:r>
      <w:r>
        <w:t xml:space="preserve"> </w:t>
      </w:r>
      <w:r>
        <w:rPr>
          <w:b w:val="0"/>
          <w:i w:val="0"/>
        </w:rPr>
        <w:t>grabación, la razón de que la relación de fase se mida en un plano polar, el funcionamiento de la</w:t>
      </w:r>
      <w:r>
        <w:t xml:space="preserve"> </w:t>
      </w:r>
      <w:r>
        <w:rPr>
          <w:b w:val="0"/>
          <w:i w:val="0"/>
        </w:rPr>
        <w:t>señal en forma de pajarita, el aviso sobre la terminación de la cadena de iluminación, las dos</w:t>
      </w:r>
      <w:r>
        <w:t xml:space="preserve"> </w:t>
      </w:r>
      <w:r>
        <w:rPr>
          <w:b w:val="0"/>
          <w:i w:val="0"/>
        </w:rPr>
        <w:t xml:space="preserve">distinciones del epígrafe 5 y la advertencia sobre el retardo del sincronizador. </w:t>
      </w:r>
      <w:r>
        <w:rPr>
          <w:b/>
          <w:i w:val="0"/>
        </w:rPr>
        <w:t>Nada de eso está en</w:t>
      </w:r>
      <w:r>
        <w:t xml:space="preserve"> </w:t>
      </w:r>
      <w:r>
        <w:rPr>
          <w:b/>
          <w:i w:val="0"/>
        </w:rPr>
        <w:t>un 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el dispositivo de carga acoplada (</w:t>
      </w:r>
      <w:r>
        <w:rPr>
          <w:b/>
          <w:i w:val="0"/>
        </w:rPr>
        <w:t>CCD</w:t>
      </w:r>
      <w:r>
        <w:rPr>
          <w:b w:val="0"/>
          <w:i w:val="0"/>
        </w:rPr>
        <w:t>) y el</w:t>
      </w:r>
      <w:r>
        <w:t xml:space="preserve"> </w:t>
      </w:r>
      <w:r>
        <w:rPr>
          <w:b w:val="0"/>
          <w:i w:val="0"/>
        </w:rPr>
        <w:t>semiconductor complementario de óxido metálico (</w:t>
      </w:r>
      <w:r>
        <w:rPr>
          <w:b/>
          <w:i w:val="0"/>
        </w:rPr>
        <w:t>CMOS</w:t>
      </w:r>
      <w:r>
        <w:rPr>
          <w:b w:val="0"/>
          <w:i w:val="0"/>
        </w:rPr>
        <w:t>); el rojo, verde y azul (</w:t>
      </w:r>
      <w:r>
        <w:rPr>
          <w:b/>
          <w:i w:val="0"/>
        </w:rPr>
        <w:t>RGB</w:t>
      </w:r>
      <w:r>
        <w:rPr>
          <w:b w:val="0"/>
          <w:i w:val="0"/>
        </w:rPr>
        <w:t>); las</w:t>
      </w:r>
      <w:r>
        <w:t xml:space="preserve"> </w:t>
      </w:r>
      <w:r>
        <w:rPr>
          <w:b w:val="0"/>
          <w:i w:val="0"/>
        </w:rPr>
        <w:t>componentes de luminancia y diferencia de color (</w:t>
      </w:r>
      <w:r>
        <w:rPr>
          <w:b/>
          <w:i w:val="0"/>
        </w:rPr>
        <w:t>Y</w:t>
      </w:r>
      <w:r>
        <w:rPr>
          <w:b w:val="0"/>
          <w:i w:val="0"/>
        </w:rPr>
        <w:t xml:space="preserve">, </w:t>
      </w:r>
      <w:r>
        <w:rPr>
          <w:b/>
          <w:i w:val="0"/>
        </w:rPr>
        <w:t>Pb</w:t>
      </w:r>
      <w:r>
        <w:rPr>
          <w:b w:val="0"/>
          <w:i w:val="0"/>
        </w:rPr>
        <w:t xml:space="preserve">, </w:t>
      </w:r>
      <w:r>
        <w:rPr>
          <w:b/>
          <w:i w:val="0"/>
        </w:rPr>
        <w:t>Pr</w:t>
      </w:r>
      <w:r>
        <w:rPr>
          <w:b w:val="0"/>
          <w:i w:val="0"/>
        </w:rPr>
        <w:t>); el multiplexado digital de</w:t>
      </w:r>
      <w:r>
        <w:t xml:space="preserve"> </w:t>
      </w:r>
      <w:r>
        <w:rPr>
          <w:b w:val="0"/>
          <w:i w:val="0"/>
        </w:rPr>
        <w:t>iluminación (</w:t>
      </w:r>
      <w:r>
        <w:rPr>
          <w:b/>
          <w:i w:val="0"/>
        </w:rPr>
        <w:t>DMX512</w:t>
      </w:r>
      <w:r>
        <w:rPr>
          <w:b w:val="0"/>
          <w:i w:val="0"/>
        </w:rPr>
        <w:t>); el monitor de forma de onda (</w:t>
      </w:r>
      <w:r>
        <w:rPr>
          <w:b/>
          <w:i w:val="0"/>
        </w:rPr>
        <w:t>WFM</w:t>
      </w:r>
      <w:r>
        <w:rPr>
          <w:b w:val="0"/>
          <w:i w:val="0"/>
        </w:rPr>
        <w:t>); la relación entre subportadora y</w:t>
      </w:r>
      <w:r>
        <w:t xml:space="preserve"> </w:t>
      </w:r>
      <w:r>
        <w:rPr>
          <w:b w:val="0"/>
          <w:i w:val="0"/>
        </w:rPr>
        <w:t>sincronismo horizontal (</w:t>
      </w:r>
      <w:r>
        <w:rPr>
          <w:b/>
          <w:i w:val="0"/>
        </w:rPr>
        <w:t>SC/H</w:t>
      </w:r>
      <w:r>
        <w:rPr>
          <w:b w:val="0"/>
          <w:i w:val="0"/>
        </w:rPr>
        <w:t>); la interfaz digital serie (</w:t>
      </w:r>
      <w:r>
        <w:rPr>
          <w:b/>
          <w:i w:val="0"/>
        </w:rPr>
        <w:t>SDI</w:t>
      </w:r>
      <w:r>
        <w:rPr>
          <w:b w:val="0"/>
          <w:i w:val="0"/>
        </w:rPr>
        <w:t>); los códecs que salen como</w:t>
      </w:r>
      <w:r>
        <w:t xml:space="preserve"> </w:t>
      </w:r>
      <w:r>
        <w:rPr>
          <w:b w:val="0"/>
          <w:i w:val="0"/>
        </w:rPr>
        <w:t>opciones falsas (</w:t>
      </w:r>
      <w:r>
        <w:rPr>
          <w:b/>
          <w:i w:val="0"/>
        </w:rPr>
        <w:t>H264</w:t>
      </w:r>
      <w:r>
        <w:rPr>
          <w:b w:val="0"/>
          <w:i w:val="0"/>
        </w:rPr>
        <w:t xml:space="preserve"> y </w:t>
      </w:r>
      <w:r>
        <w:rPr>
          <w:b/>
          <w:i w:val="0"/>
        </w:rPr>
        <w:t>MPEG2</w:t>
      </w:r>
      <w:r>
        <w:rPr>
          <w:b w:val="0"/>
          <w:i w:val="0"/>
        </w:rPr>
        <w:t>); la grabación (</w:t>
      </w:r>
      <w:r>
        <w:rPr>
          <w:b/>
          <w:i w:val="0"/>
        </w:rPr>
        <w:t>REC</w:t>
      </w:r>
      <w:r>
        <w:rPr>
          <w:b w:val="0"/>
          <w:i w:val="0"/>
        </w:rPr>
        <w:t>); y la señal en forma de pajarita</w:t>
      </w:r>
      <w:r>
        <w:t xml:space="preserve"> </w:t>
      </w:r>
      <w:r>
        <w:rPr>
          <w:b w:val="0"/>
          <w:i w:val="0"/>
        </w:rPr>
        <w:t>(</w:t>
      </w:r>
      <w:r>
        <w:rPr>
          <w:b/>
          <w:i w:val="0"/>
        </w:rPr>
        <w:t>BOWTIE</w:t>
      </w:r>
      <w:r>
        <w:rPr>
          <w:b w:val="0"/>
          <w:i w:val="0"/>
        </w:rPr>
        <w:t>).</w:t>
      </w:r>
    </w:p>
    <w:p>
      <w:pPr/>
      <w:r>
        <w:rPr>
          <w:b w:val="0"/>
          <w:i w:val="0"/>
        </w:rPr>
      </w:r>
      <w:r>
        <w:rPr>
          <w:b/>
          <w:i w:val="0"/>
        </w:rPr>
        <w:t>Cabecera.</w:t>
      </w:r>
      <w:r>
        <w:rPr>
          <w:b w:val="0"/>
          <w:i w:val="0"/>
        </w:rPr>
        <w:t xml:space="preserve"> Enunciado: punto 10 del anexo, </w:t>
      </w:r>
      <w:r>
        <w:rPr>
          <w:b/>
          <w:i w:val="0"/>
        </w:rPr>
        <w:t>el más largo de todos</w:t>
      </w:r>
      <w:r>
        <w:rPr>
          <w:b w:val="0"/>
          <w:i w:val="0"/>
        </w:rPr>
        <w:t>: seis subpuntos y más de treinta</w:t>
      </w:r>
      <w:r>
        <w:t xml:space="preserve"> </w:t>
      </w:r>
      <w:r>
        <w:rPr>
          <w:b w:val="0"/>
          <w:i w:val="0"/>
        </w:rPr>
        <w:t xml:space="preserve">equipos · </w:t>
      </w:r>
      <w:r>
        <w:rPr>
          <w:b/>
          <w:i w:val="0"/>
        </w:rPr>
        <w:t>7 preguntas</w:t>
      </w:r>
      <w:r>
        <w:rPr>
          <w:b w:val="0"/>
          <w:i w:val="0"/>
        </w:rPr>
        <w:t xml:space="preserve"> · </w:t>
      </w:r>
      <w:r>
        <w:rPr>
          <w:b/>
          <w:i w:val="0"/>
        </w:rPr>
        <w:t>reparto</w:t>
      </w:r>
      <w:r>
        <w:rPr>
          <w:b w:val="0"/>
          <w:i w:val="0"/>
        </w:rPr>
        <w:t xml:space="preserve">: 3 de cámara, 3 de equipos de medida, 1 de iluminación · </w:t>
      </w:r>
      <w:r>
        <w:rPr>
          <w:b/>
          <w:i w:val="0"/>
        </w:rPr>
        <w:t>de</w:t>
      </w:r>
      <w:r>
        <w:t xml:space="preserve"> </w:t>
      </w:r>
      <w:r>
        <w:rPr>
          <w:b/>
          <w:i w:val="0"/>
        </w:rPr>
        <w:t>mezcladores, servidores, matrices y tituladores no ha caído ninguna</w:t>
      </w:r>
      <w:r>
        <w:rPr>
          <w:b w:val="0"/>
          <w:i w:val="0"/>
        </w:rPr>
        <w:t xml:space="preserve"> · </w:t>
      </w:r>
      <w:r>
        <w:rPr>
          <w:b/>
          <w:i w:val="0"/>
        </w:rPr>
        <w:t>es el punto con peor relación</w:t>
      </w:r>
      <w:r>
        <w:t xml:space="preserve"> </w:t>
      </w:r>
      <w:r>
        <w:rPr>
          <w:b/>
          <w:i w:val="0"/>
        </w:rPr>
        <w:t>entre lo enunciado y lo preguntado de la ocupación.</w:t>
      </w:r>
      <w:r>
        <w:rPr>
          <w:b w:val="0"/>
          <w:i w:val="0"/>
        </w:rPr>
      </w:r>
    </w:p>
    <w:p>
      <w:pPr>
        <w:pStyle w:val="Heading2"/>
      </w:pPr>
      <w:r>
        <w:rPr>
          <w:b w:val="0"/>
          <w:i w:val="0"/>
        </w:rPr>
        <w:t>La cámara</w:t>
      </w:r>
    </w:p>
    <w:p>
      <w:pPr>
        <w:pStyle w:val="ListBullet"/>
      </w:pPr>
      <w:r>
        <w:rPr>
          <w:b w:val="0"/>
          <w:i w:val="0"/>
        </w:rPr>
      </w:r>
      <w:r>
        <w:rPr>
          <w:b/>
          <w:i w:val="0"/>
        </w:rPr>
        <w:t>PREGUNTA 37</w:t>
      </w:r>
      <w:r>
        <w:rPr>
          <w:b w:val="0"/>
          <w:i w:val="0"/>
        </w:rPr>
        <w:t xml:space="preserve"> · </w:t>
      </w:r>
      <w:r>
        <w:rPr>
          <w:rStyle w:val="Código"/>
          <w:b w:val="0"/>
          <w:i w:val="0"/>
        </w:rPr>
        <w:t>[exam]</w:t>
      </w:r>
      <w:r>
        <w:rPr>
          <w:b w:val="0"/>
          <w:i w:val="0"/>
        </w:rPr>
        <w:t xml:space="preserve"> · </w:t>
      </w:r>
      <w:r>
        <w:rPr>
          <w:b/>
          <w:i w:val="0"/>
        </w:rPr>
        <w:t>Un filtro dicroico separa las componentes de rojo, verde y azul en el</w:t>
      </w:r>
      <w:r>
        <w:t xml:space="preserve"> </w:t>
      </w:r>
      <w:r>
        <w:rPr>
          <w:b/>
          <w:i w:val="0"/>
        </w:rPr>
        <w:t>bloque de sensores.</w:t>
      </w:r>
      <w:r>
        <w:rPr>
          <w:b w:val="0"/>
          <w:i w:val="0"/>
        </w:rPr>
        <w:t xml:space="preserve"> </w:t>
      </w:r>
      <w:r>
        <w:rPr>
          <w:b/>
          <w:i w:val="0"/>
        </w:rPr>
        <w:t>Es un espejo que refleja una banda del espectro y deja pasar el resto</w:t>
      </w:r>
      <w:r>
        <w:rPr>
          <w:b w:val="0"/>
          <w:i w:val="0"/>
        </w:rPr>
        <w:t>:</w:t>
      </w:r>
      <w:r>
        <w:t xml:space="preserve"> </w:t>
      </w:r>
      <w:r>
        <w:rPr>
          <w:b w:val="0"/>
          <w:i w:val="0"/>
        </w:rPr>
      </w:r>
      <w:r>
        <w:rPr>
          <w:b/>
          <w:i w:val="0"/>
        </w:rPr>
        <w:t>tres de ellos en un prisma reparten la luz entre tres sensores.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Cómo separa el color</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Tres sensores con prisma dicroico</w:t>
            </w:r>
            <w:r>
              <w:rPr>
                <w:b w:val="0"/>
                <w:i w:val="0"/>
              </w:rPr>
            </w:r>
          </w:p>
        </w:tc>
        <w:tc>
          <w:tcPr>
            <w:tcW w:type="dxa" w:w="3137"/>
          </w:tcPr>
          <w:p>
            <w:pPr>
              <w:pStyle w:val="Tabla"/>
            </w:pPr>
            <w:r/>
            <w:r>
              <w:rPr>
                <w:b w:val="0"/>
                <w:i w:val="0"/>
              </w:rPr>
            </w:r>
            <w:r>
              <w:rPr>
                <w:b/>
                <w:i w:val="0"/>
              </w:rPr>
              <w:t>Ópticamente, antes de los sensores</w:t>
            </w:r>
            <w:r>
              <w:rPr>
                <w:b w:val="0"/>
                <w:i w:val="0"/>
              </w:rPr>
              <w:t xml:space="preserve"> ✔</w:t>
            </w:r>
          </w:p>
        </w:tc>
        <w:tc>
          <w:tcPr>
            <w:tcW w:type="dxa" w:w="3137"/>
          </w:tcPr>
          <w:p>
            <w:pPr>
              <w:pStyle w:val="Tabla"/>
            </w:pPr>
            <w:r/>
            <w:r>
              <w:rPr>
                <w:b w:val="0"/>
                <w:i w:val="0"/>
              </w:rPr>
            </w:r>
            <w:r>
              <w:rPr>
                <w:b/>
                <w:i w:val="0"/>
              </w:rPr>
              <w:t>Cada sensor recibe todos los píxeles de su color</w:t>
            </w:r>
            <w:r>
              <w:rPr>
                <w:b w:val="0"/>
                <w:i w:val="0"/>
              </w:rPr>
            </w:r>
          </w:p>
        </w:tc>
      </w:tr>
      <w:tr>
        <w:tc>
          <w:tcPr>
            <w:tcW w:type="dxa" w:w="3137"/>
          </w:tcPr>
          <w:p>
            <w:pPr>
              <w:pStyle w:val="Tabla"/>
            </w:pPr>
            <w:r/>
            <w:r>
              <w:rPr>
                <w:b w:val="0"/>
                <w:i w:val="0"/>
              </w:rPr>
            </w:r>
            <w:r>
              <w:rPr>
                <w:b/>
                <w:i w:val="0"/>
              </w:rPr>
              <w:t>Un sensor con matriz de filtros</w:t>
            </w:r>
            <w:r>
              <w:rPr>
                <w:b w:val="0"/>
                <w:i w:val="0"/>
              </w:rPr>
            </w:r>
          </w:p>
        </w:tc>
        <w:tc>
          <w:tcPr>
            <w:tcW w:type="dxa" w:w="3137"/>
          </w:tcPr>
          <w:p>
            <w:pPr>
              <w:pStyle w:val="Tabla"/>
            </w:pPr>
            <w:r/>
            <w:r>
              <w:rPr>
                <w:b w:val="0"/>
                <w:i w:val="0"/>
              </w:rPr>
            </w:r>
            <w:r>
              <w:rPr>
                <w:b/>
                <w:i w:val="0"/>
              </w:rPr>
              <w:t>Un filtro de color sobre cada píxel</w:t>
            </w:r>
            <w:r>
              <w:rPr>
                <w:b w:val="0"/>
                <w:i w:val="0"/>
              </w:rPr>
            </w:r>
          </w:p>
        </w:tc>
        <w:tc>
          <w:tcPr>
            <w:tcW w:type="dxa" w:w="3137"/>
          </w:tcPr>
          <w:p>
            <w:pPr>
              <w:pStyle w:val="Tabla"/>
            </w:pPr>
            <w:r/>
            <w:r>
              <w:rPr>
                <w:b w:val="0"/>
                <w:i w:val="0"/>
              </w:rPr>
            </w:r>
            <w:r>
              <w:rPr>
                <w:b/>
                <w:i w:val="0"/>
              </w:rPr>
              <w:t>Cada píxel ve un solo color; el resto se interpola</w:t>
            </w:r>
            <w:r>
              <w:rPr>
                <w:b w:val="0"/>
                <w:i w:val="0"/>
              </w:rPr>
            </w:r>
          </w:p>
        </w:tc>
      </w:tr>
    </w:tbl>
    <w:p>
      <w:pPr/>
    </w:p>
    <w:p>
      <w:pPr>
        <w:pStyle w:val="ListBullet"/>
      </w:pPr>
      <w:r>
        <w:rPr>
          <w:b w:val="0"/>
          <w:i w:val="0"/>
        </w:rPr>
      </w:r>
      <w:r>
        <w:rPr>
          <w:b/>
          <w:i w:val="0"/>
        </w:rPr>
        <w:t>LA CONSECUENCIA</w:t>
      </w:r>
      <w:r>
        <w:rPr>
          <w:b w:val="0"/>
          <w:i w:val="0"/>
        </w:rPr>
        <w:t xml:space="preserve"> · </w:t>
      </w:r>
      <w:r>
        <w:rPr>
          <w:rStyle w:val="Código"/>
          <w:b w:val="0"/>
          <w:i w:val="0"/>
        </w:rPr>
        <w:t>[of]</w:t>
      </w:r>
      <w:r>
        <w:rPr>
          <w:b w:val="0"/>
          <w:i w:val="0"/>
        </w:rPr>
        <w:t xml:space="preserve"> · </w:t>
      </w:r>
      <w:r>
        <w:rPr>
          <w:b/>
          <w:i w:val="0"/>
        </w:rPr>
        <w:t>La primera da mejor separación de color; la segunda permite sensores</w:t>
      </w:r>
      <w:r>
        <w:t xml:space="preserve"> </w:t>
      </w:r>
      <w:r>
        <w:rPr>
          <w:b/>
          <w:i w:val="0"/>
        </w:rPr>
        <w:t>mucho mayores</w:t>
      </w:r>
      <w:r>
        <w:rPr>
          <w:b w:val="0"/>
          <w:i w:val="0"/>
        </w:rPr>
        <w:t xml:space="preserve">, que es lo que hoy se busca por la profundidad de campo. </w:t>
      </w:r>
      <w:r>
        <w:rPr>
          <w:b/>
          <w:i w:val="0"/>
        </w:rPr>
        <w:t>Estudio: tres sensores.</w:t>
      </w:r>
      <w:r>
        <w:t xml:space="preserve"> </w:t>
      </w:r>
      <w:r>
        <w:rPr>
          <w:b/>
          <w:i w:val="0"/>
        </w:rPr>
        <w:t>Cine: uno grande.</w:t>
      </w:r>
      <w:r>
        <w:rPr>
          <w:b w:val="0"/>
          <w:i w:val="0"/>
        </w:rPr>
      </w:r>
    </w:p>
    <w:p>
      <w:pPr>
        <w:pStyle w:val="ListBullet"/>
      </w:pPr>
      <w:r>
        <w:rPr>
          <w:b w:val="0"/>
          <w:i w:val="0"/>
        </w:rPr>
      </w:r>
      <w:r>
        <w:rPr>
          <w:b/>
          <w:i w:val="0"/>
        </w:rPr>
        <w:t>LA PALABRA QUE DECIDE</w:t>
      </w:r>
      <w:r>
        <w:rPr>
          <w:b w:val="0"/>
          <w:i w:val="0"/>
        </w:rPr>
        <w:t xml:space="preserve"> · </w:t>
      </w:r>
      <w:r>
        <w:rPr>
          <w:rStyle w:val="Código"/>
          <w:b w:val="0"/>
          <w:i w:val="0"/>
        </w:rPr>
        <w:t>[of]</w:t>
      </w:r>
      <w:r>
        <w:rPr>
          <w:b w:val="0"/>
          <w:i w:val="0"/>
        </w:rPr>
        <w:t xml:space="preserve"> · </w:t>
      </w:r>
      <w:r>
        <w:rPr>
          <w:b/>
          <w:i w:val="0"/>
        </w:rPr>
        <w:t>«Dicroico» significa literalmente «de dos colores».</w:t>
      </w:r>
      <w:r>
        <w:rPr>
          <w:b w:val="0"/>
          <w:i w:val="0"/>
        </w:rPr>
        <w:t xml:space="preserve"> </w:t>
      </w:r>
      <w:r>
        <w:rPr>
          <w:b/>
          <w:i w:val="0"/>
        </w:rPr>
        <w:t>Las</w:t>
      </w:r>
      <w:r>
        <w:t xml:space="preserve"> </w:t>
      </w:r>
      <w:r>
        <w:rPr>
          <w:b/>
          <w:i w:val="0"/>
        </w:rPr>
        <w:t>falsas nombran cosas reales de la cámara</w:t>
      </w:r>
      <w:r>
        <w:rPr>
          <w:b w:val="0"/>
          <w:i w:val="0"/>
        </w:rPr>
        <w:t>: conversión de temperatura de color, reductor de ruido,</w:t>
      </w:r>
      <w:r>
        <w:t xml:space="preserve"> </w:t>
      </w:r>
      <w:r>
        <w:rPr>
          <w:b w:val="0"/>
          <w:i w:val="0"/>
        </w:rPr>
        <w:t>filtro del visor.</w:t>
      </w:r>
    </w:p>
    <w:p>
      <w:pPr>
        <w:pStyle w:val="ListBullet"/>
      </w:pPr>
      <w:r>
        <w:rPr>
          <w:b w:val="0"/>
          <w:i w:val="0"/>
        </w:rPr>
      </w:r>
      <w:r>
        <w:rPr>
          <w:b/>
          <w:i w:val="0"/>
        </w:rPr>
        <w:t>PREGUNTA 92</w:t>
      </w:r>
      <w:r>
        <w:rPr>
          <w:b w:val="0"/>
          <w:i w:val="0"/>
        </w:rPr>
        <w:t xml:space="preserve"> · </w:t>
      </w:r>
      <w:r>
        <w:rPr>
          <w:rStyle w:val="Código"/>
          <w:b w:val="0"/>
          <w:i w:val="0"/>
        </w:rPr>
        <w:t>[exam]</w:t>
      </w:r>
      <w:r>
        <w:rPr>
          <w:b w:val="0"/>
          <w:i w:val="0"/>
        </w:rPr>
        <w:t xml:space="preserve"> · </w:t>
      </w:r>
      <w:r>
        <w:rPr>
          <w:b/>
          <w:i w:val="0"/>
        </w:rPr>
        <w:t>El control de obturación modifica la velocidad de obturación.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Obturación</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Lenta</w:t>
            </w:r>
            <w:r>
              <w:rPr>
                <w:b w:val="0"/>
                <w:i w:val="0"/>
              </w:rPr>
              <w:t>, la de por defecto</w:t>
            </w:r>
          </w:p>
        </w:tc>
        <w:tc>
          <w:tcPr>
            <w:tcW w:type="dxa" w:w="4706"/>
          </w:tcPr>
          <w:p>
            <w:pPr>
              <w:pStyle w:val="Tabla"/>
            </w:pPr>
            <w:r/>
            <w:r>
              <w:rPr>
                <w:b w:val="0"/>
                <w:i w:val="0"/>
              </w:rPr>
            </w:r>
            <w:r>
              <w:rPr>
                <w:b/>
                <w:i w:val="0"/>
              </w:rPr>
              <w:t>La imagen integra todo el intervalo: estela natural</w:t>
            </w:r>
            <w:r>
              <w:rPr>
                <w:b w:val="0"/>
                <w:i w:val="0"/>
              </w:rPr>
            </w:r>
          </w:p>
        </w:tc>
      </w:tr>
      <w:tr>
        <w:tc>
          <w:tcPr>
            <w:tcW w:type="dxa" w:w="4706"/>
          </w:tcPr>
          <w:p>
            <w:pPr>
              <w:pStyle w:val="Tabla"/>
            </w:pPr>
            <w:r/>
            <w:r>
              <w:rPr>
                <w:b w:val="0"/>
                <w:i w:val="0"/>
              </w:rPr>
            </w:r>
            <w:r>
              <w:rPr>
                <w:b/>
                <w:i w:val="0"/>
              </w:rPr>
              <w:t>Rápida</w:t>
            </w:r>
            <w:r>
              <w:rPr>
                <w:b w:val="0"/>
                <w:i w:val="0"/>
              </w:rPr>
            </w:r>
          </w:p>
        </w:tc>
        <w:tc>
          <w:tcPr>
            <w:tcW w:type="dxa" w:w="4706"/>
          </w:tcPr>
          <w:p>
            <w:pPr>
              <w:pStyle w:val="Tabla"/>
            </w:pPr>
            <w:r/>
            <w:r>
              <w:rPr>
                <w:b w:val="0"/>
                <w:i w:val="0"/>
              </w:rPr>
            </w:r>
            <w:r>
              <w:rPr>
                <w:b/>
                <w:i w:val="0"/>
              </w:rPr>
              <w:t>Congela el movimiento: nítido y a saltos</w:t>
            </w:r>
            <w:r>
              <w:rPr>
                <w:b w:val="0"/>
                <w:i w:val="0"/>
              </w:rPr>
            </w:r>
          </w:p>
        </w:tc>
      </w:tr>
    </w:tbl>
    <w:p>
      <w:pPr/>
    </w:p>
    <w:p>
      <w:pPr>
        <w:pStyle w:val="ListBullet"/>
      </w:pPr>
      <w:r>
        <w:rPr>
          <w:b w:val="0"/>
          <w:i w:val="0"/>
        </w:rPr>
      </w:r>
      <w:r>
        <w:rPr>
          <w:b/>
          <w:i w:val="0"/>
        </w:rPr>
        <w:t>PARA QUÉ SE USA DE VERDAD</w:t>
      </w:r>
      <w:r>
        <w:rPr>
          <w:b w:val="0"/>
          <w:i w:val="0"/>
        </w:rPr>
        <w:t xml:space="preserve"> · </w:t>
      </w:r>
      <w:r>
        <w:rPr>
          <w:rStyle w:val="Código"/>
          <w:b w:val="0"/>
          <w:i w:val="0"/>
        </w:rPr>
        <w:t>[of]</w:t>
      </w:r>
      <w:r>
        <w:rPr>
          <w:b w:val="0"/>
          <w:i w:val="0"/>
        </w:rPr>
        <w:t xml:space="preserve"> · </w:t>
      </w:r>
      <w:r>
        <w:rPr>
          <w:b/>
          <w:i w:val="0"/>
        </w:rPr>
        <w:t>Para repetir una jugada a cámara lenta con imagen nítida</w:t>
      </w:r>
      <w:r>
        <w:rPr>
          <w:b w:val="0"/>
          <w:i w:val="0"/>
        </w:rPr>
      </w:r>
      <w:r>
        <w:t xml:space="preserve"> </w:t>
      </w:r>
      <w:r>
        <w:rPr>
          <w:b w:val="0"/>
          <w:i w:val="0"/>
        </w:rPr>
        <w:t xml:space="preserve">y </w:t>
      </w:r>
      <w:r>
        <w:rPr>
          <w:b/>
          <w:i w:val="0"/>
        </w:rPr>
        <w:t>para eliminar el parpadeo con iluminación de descarga o con pantallas.</w:t>
      </w:r>
      <w:r>
        <w:rPr>
          <w:b w:val="0"/>
          <w:i w:val="0"/>
        </w:rPr>
      </w:r>
    </w:p>
    <w:p>
      <w:pPr>
        <w:pStyle w:val="ListBullet"/>
      </w:pPr>
      <w:r>
        <w:rPr>
          <w:b w:val="0"/>
          <w:i w:val="0"/>
        </w:rPr>
      </w:r>
      <w:r>
        <w:rPr>
          <w:b/>
          <w:i w:val="0"/>
        </w:rPr>
        <w:t>LA REGLA QUE SEPARA LOS CUATRO CONTROLES</w:t>
      </w:r>
      <w:r>
        <w:rPr>
          <w:b w:val="0"/>
          <w:i w:val="0"/>
        </w:rPr>
        <w:t xml:space="preserve"> · </w:t>
      </w:r>
      <w:r>
        <w:rPr>
          <w:rStyle w:val="Código"/>
          <w:b w:val="0"/>
          <w:i w:val="0"/>
        </w:rPr>
        <w:t>[of]</w:t>
      </w:r>
      <w:r>
        <w:rPr>
          <w:b w:val="0"/>
          <w:i w:val="0"/>
        </w:rPr>
        <w:t xml:space="preserve"> · </w:t>
      </w:r>
      <w:r>
        <w:rPr>
          <w:b/>
          <w:i w:val="0"/>
        </w:rPr>
        <w:t>La obturación es TIEMPO, la ganancia es</w:t>
      </w:r>
      <w:r>
        <w:t xml:space="preserve"> </w:t>
      </w:r>
      <w:r>
        <w:rPr>
          <w:b/>
          <w:i w:val="0"/>
        </w:rPr>
        <w:t>AMPLIFICACIÓN y el equilibrio de blancos es COLOR.</w:t>
      </w:r>
      <w:r>
        <w:rPr>
          <w:b w:val="0"/>
          <w:i w:val="0"/>
        </w:rPr>
      </w:r>
    </w:p>
    <w:p>
      <w:pPr>
        <w:pStyle w:val="ListBullet"/>
      </w:pPr>
      <w:r>
        <w:rPr>
          <w:b w:val="0"/>
          <w:i w:val="0"/>
        </w:rPr>
      </w:r>
      <w:r>
        <w:rPr>
          <w:b/>
          <w:i w:val="0"/>
        </w:rPr>
        <w:t>PREGUNTA 27</w:t>
      </w:r>
      <w:r>
        <w:rPr>
          <w:b w:val="0"/>
          <w:i w:val="0"/>
        </w:rPr>
        <w:t xml:space="preserve"> · </w:t>
      </w:r>
      <w:r>
        <w:rPr>
          <w:rStyle w:val="Código"/>
          <w:b w:val="0"/>
          <w:i w:val="0"/>
        </w:rPr>
        <w:t>[exam]</w:t>
      </w:r>
      <w:r>
        <w:rPr>
          <w:b w:val="0"/>
          <w:i w:val="0"/>
        </w:rPr>
        <w:t xml:space="preserve"> · </w:t>
      </w:r>
      <w:r>
        <w:rPr>
          <w:b/>
          <w:i w:val="0"/>
        </w:rPr>
        <w:t>La memoria caché graba con anterioridad a la pulsación del botón y</w:t>
      </w:r>
      <w:r>
        <w:t xml:space="preserve"> </w:t>
      </w:r>
      <w:r>
        <w:rPr>
          <w:b/>
          <w:i w:val="0"/>
        </w:rPr>
        <w:t>permite cambiar de tarjeta sin perder información.</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La cámara graba SIEMPRE en una memoria circular de unos segundos</w:t>
      </w:r>
      <w:r>
        <w:rPr>
          <w:b w:val="0"/>
          <w:i w:val="0"/>
        </w:rPr>
        <w:t>: al</w:t>
      </w:r>
      <w:r>
        <w:t xml:space="preserve"> </w:t>
      </w:r>
      <w:r>
        <w:rPr>
          <w:b w:val="0"/>
          <w:i w:val="0"/>
        </w:rPr>
        <w:t xml:space="preserve">pulsar, </w:t>
      </w:r>
      <w:r>
        <w:rPr>
          <w:b/>
          <w:i w:val="0"/>
        </w:rPr>
        <w:t>lo que ya estaba se conserva y la toma empieza antes de que el operador reaccionara.</w:t>
      </w:r>
      <w:r>
        <w:rPr>
          <w:b w:val="0"/>
          <w:i w:val="0"/>
        </w:rPr>
      </w:r>
    </w:p>
    <w:p>
      <w:pPr>
        <w:pStyle w:val="ListBullet"/>
      </w:pPr>
      <w:r>
        <w:rPr>
          <w:b w:val="0"/>
          <w:i w:val="0"/>
        </w:rPr>
      </w:r>
      <w:r>
        <w:rPr>
          <w:b/>
          <w:i w:val="0"/>
        </w:rPr>
        <w:t>POR QUÉ IMPORTA EN INFORMATIVOS</w:t>
      </w:r>
      <w:r>
        <w:rPr>
          <w:b w:val="0"/>
          <w:i w:val="0"/>
        </w:rPr>
        <w:t xml:space="preserve"> · </w:t>
      </w:r>
      <w:r>
        <w:rPr>
          <w:rStyle w:val="Código"/>
          <w:b w:val="0"/>
          <w:i w:val="0"/>
        </w:rPr>
        <w:t>[of]</w:t>
      </w:r>
      <w:r>
        <w:rPr>
          <w:b w:val="0"/>
          <w:i w:val="0"/>
        </w:rPr>
        <w:t xml:space="preserve"> · </w:t>
      </w:r>
      <w:r>
        <w:rPr>
          <w:b/>
          <w:i w:val="0"/>
        </w:rPr>
        <w:t>La reacción humana ante algo repentino son uno o dos</w:t>
      </w:r>
      <w:r>
        <w:t xml:space="preserve"> </w:t>
      </w:r>
      <w:r>
        <w:rPr>
          <w:b/>
          <w:i w:val="0"/>
        </w:rPr>
        <w:t>segundos.</w:t>
      </w:r>
      <w:r>
        <w:rPr>
          <w:b w:val="0"/>
          <w:i w:val="0"/>
        </w:rPr>
        <w:t xml:space="preserve"> </w:t>
      </w:r>
      <w:r>
        <w:rPr>
          <w:b/>
          <w:i w:val="0"/>
        </w:rPr>
        <w:t>Sin esa memoria se pierden.</w:t>
      </w:r>
      <w:r>
        <w:rPr>
          <w:b w:val="0"/>
          <w:i w:val="0"/>
        </w:rPr>
      </w:r>
    </w:p>
    <w:p>
      <w:pPr>
        <w:pStyle w:val="ListBullet"/>
      </w:pPr>
      <w:r>
        <w:rPr>
          <w:b w:val="0"/>
          <w:i w:val="0"/>
        </w:rPr>
      </w:r>
      <w:r>
        <w:rPr>
          <w:b/>
          <w:i w:val="0"/>
        </w:rPr>
        <w:t>LAS FALSAS SON MEMORIAS REALES</w:t>
      </w:r>
      <w:r>
        <w:rPr>
          <w:b w:val="0"/>
          <w:i w:val="0"/>
        </w:rPr>
        <w:t xml:space="preserve"> · </w:t>
      </w:r>
      <w:r>
        <w:rPr>
          <w:rStyle w:val="Código"/>
          <w:b w:val="0"/>
          <w:i w:val="0"/>
        </w:rPr>
        <w:t>[exam]</w:t>
      </w:r>
      <w:r>
        <w:rPr>
          <w:b w:val="0"/>
          <w:i w:val="0"/>
        </w:rPr>
        <w:t xml:space="preserve"> · </w:t>
      </w:r>
      <w:r>
        <w:rPr>
          <w:b/>
          <w:i w:val="0"/>
        </w:rPr>
        <w:t>Colorimetría, metadatos y ajustes de usuario.</w:t>
      </w:r>
      <w:r>
        <w:rPr>
          <w:b w:val="0"/>
          <w:i w:val="0"/>
        </w:rPr>
      </w:r>
      <w:r>
        <w:t xml:space="preserve"> </w:t>
      </w:r>
      <w:r>
        <w:rPr>
          <w:b w:val="0"/>
          <w:i w:val="0"/>
        </w:rPr>
      </w:r>
      <w:r>
        <w:rPr>
          <w:b/>
          <w:i w:val="0"/>
        </w:rPr>
        <w:t>Las tres existen y ninguna hace eso.</w:t>
      </w:r>
      <w:r>
        <w:rPr>
          <w:b w:val="0"/>
          <w:i w:val="0"/>
        </w:rPr>
      </w:r>
    </w:p>
    <w:p>
      <w:pPr>
        <w:pStyle w:val="Heading2"/>
      </w:pPr>
      <w:r>
        <w:rPr>
          <w:b w:val="0"/>
          <w:i w:val="0"/>
        </w:rPr>
        <w:t>Los equipos de medida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 y los niveles</w:t>
            </w:r>
            <w:r>
              <w:rPr>
                <w:b w:val="0"/>
                <w:i w:val="0"/>
              </w:rPr>
            </w:r>
          </w:p>
        </w:tc>
        <w:tc>
          <w:tcPr>
            <w:tcW w:type="dxa" w:w="3137"/>
          </w:tcPr>
          <w:p>
            <w:pPr>
              <w:pStyle w:val="Tabla"/>
            </w:pPr>
            <w:r/>
            <w:r>
              <w:rPr>
                <w:b w:val="0"/>
                <w:i w:val="0"/>
              </w:rPr>
            </w:r>
            <w:r>
              <w:rPr>
                <w:b/>
                <w:i w:val="0"/>
              </w:rPr>
              <w:t>La señal de cada línea, en el tiempo</w:t>
            </w:r>
            <w:r>
              <w:rPr>
                <w:b w:val="0"/>
                <w:i w:val="0"/>
              </w:rPr>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 tono y saturación</w:t>
            </w:r>
            <w:r>
              <w:rPr>
                <w:b w:val="0"/>
                <w:i w:val="0"/>
              </w:rPr>
              <w:t xml:space="preserve"> ✔</w:t>
            </w:r>
          </w:p>
        </w:tc>
        <w:tc>
          <w:tcPr>
            <w:tcW w:type="dxa" w:w="3137"/>
          </w:tcPr>
          <w:p>
            <w:pPr>
              <w:pStyle w:val="Tabla"/>
            </w:pPr>
            <w:r/>
            <w:r>
              <w:rPr>
                <w:b w:val="0"/>
                <w:i w:val="0"/>
              </w:rPr>
            </w:r>
            <w:r>
              <w:rPr>
                <w:b/>
                <w:i w:val="0"/>
              </w:rPr>
              <w:t>Plano polar con los seis colores marcados</w:t>
            </w:r>
            <w:r>
              <w:rPr>
                <w:b w:val="0"/>
                <w:i w:val="0"/>
              </w:rPr>
            </w:r>
          </w:p>
        </w:tc>
      </w:tr>
      <w:tr>
        <w:tc>
          <w:tcPr>
            <w:tcW w:type="dxa" w:w="3137"/>
          </w:tcPr>
          <w:p>
            <w:pPr>
              <w:pStyle w:val="Tabla"/>
            </w:pPr>
            <w:r/>
            <w:r>
              <w:rPr>
                <w:b w:val="0"/>
                <w:i w:val="0"/>
              </w:rPr>
            </w:r>
            <w:r>
              <w:rPr>
                <w:b/>
                <w:i w:val="0"/>
              </w:rPr>
              <w:t>Rasterizador</w:t>
            </w:r>
            <w:r>
              <w:rPr>
                <w:b w:val="0"/>
                <w:i w:val="0"/>
              </w:rPr>
            </w:r>
          </w:p>
        </w:tc>
        <w:tc>
          <w:tcPr>
            <w:tcW w:type="dxa" w:w="3137"/>
          </w:tcPr>
          <w:p>
            <w:pPr>
              <w:pStyle w:val="Tabla"/>
            </w:pPr>
            <w:r/>
            <w:r>
              <w:rPr>
                <w:b w:val="0"/>
                <w:i w:val="0"/>
              </w:rPr>
            </w:r>
            <w:r>
              <w:rPr>
                <w:b/>
                <w:i w:val="0"/>
              </w:rPr>
              <w:t>Las dos cosas y más</w:t>
            </w:r>
            <w:r>
              <w:rPr>
                <w:b w:val="0"/>
                <w:i w:val="0"/>
              </w:rPr>
            </w:r>
          </w:p>
        </w:tc>
        <w:tc>
          <w:tcPr>
            <w:tcW w:type="dxa" w:w="3137"/>
          </w:tcPr>
          <w:p>
            <w:pPr>
              <w:pStyle w:val="Tabla"/>
            </w:pPr>
            <w:r/>
            <w:r>
              <w:rPr>
                <w:b w:val="0"/>
                <w:i w:val="0"/>
              </w:rPr>
            </w:r>
            <w:r>
              <w:rPr>
                <w:b/>
                <w:i w:val="0"/>
              </w:rPr>
              <w:t>Varias representaciones a la vez</w:t>
            </w:r>
            <w:r>
              <w:rPr>
                <w:b w:val="0"/>
                <w:i w:val="0"/>
              </w:rPr>
            </w:r>
          </w:p>
        </w:tc>
      </w:tr>
      <w:tr>
        <w:tc>
          <w:tcPr>
            <w:tcW w:type="dxa" w:w="3137"/>
          </w:tcPr>
          <w:p>
            <w:pPr>
              <w:pStyle w:val="Tabla"/>
            </w:pPr>
            <w:r/>
            <w:r>
              <w:rPr>
                <w:b w:val="0"/>
                <w:i w:val="0"/>
              </w:rPr>
            </w:r>
            <w:r>
              <w:rPr>
                <w:b/>
                <w:i w:val="0"/>
              </w:rPr>
              <w:t>Osciloscopio</w:t>
            </w:r>
            <w:r>
              <w:rPr>
                <w:b w:val="0"/>
                <w:i w:val="0"/>
              </w:rPr>
            </w:r>
          </w:p>
        </w:tc>
        <w:tc>
          <w:tcPr>
            <w:tcW w:type="dxa" w:w="3137"/>
          </w:tcPr>
          <w:p>
            <w:pPr>
              <w:pStyle w:val="Tabla"/>
            </w:pPr>
            <w:r/>
            <w:r>
              <w:rPr>
                <w:b w:val="0"/>
                <w:i w:val="0"/>
              </w:rPr>
            </w:r>
            <w:r>
              <w:rPr>
                <w:b/>
                <w:i w:val="0"/>
              </w:rPr>
              <w:t>Cualquier señal eléctrica</w:t>
            </w:r>
            <w:r>
              <w:rPr>
                <w:b w:val="0"/>
                <w:i w:val="0"/>
              </w:rPr>
            </w:r>
          </w:p>
        </w:tc>
        <w:tc>
          <w:tcPr>
            <w:tcW w:type="dxa" w:w="3137"/>
          </w:tcPr>
          <w:p>
            <w:pPr>
              <w:pStyle w:val="Tabla"/>
            </w:pPr>
            <w:r/>
            <w:r>
              <w:rPr>
                <w:b w:val="0"/>
                <w:i w:val="0"/>
              </w:rPr>
            </w:r>
            <w:r>
              <w:rPr>
                <w:b/>
                <w:i w:val="0"/>
              </w:rPr>
              <w:t>No tiene los patrones de vídeo</w:t>
            </w:r>
            <w:r>
              <w:rPr>
                <w:b w:val="0"/>
                <w:i w:val="0"/>
              </w:rPr>
            </w:r>
          </w:p>
        </w:tc>
      </w:tr>
    </w:tbl>
    <w:p>
      <w:pPr/>
    </w:p>
    <w:p>
      <w:pPr>
        <w:pStyle w:val="ListBullet"/>
      </w:pPr>
      <w:r>
        <w:rPr>
          <w:b w:val="0"/>
          <w:i w:val="0"/>
        </w:rPr>
      </w:r>
      <w:r>
        <w:rPr>
          <w:b/>
          <w:i w:val="0"/>
        </w:rPr>
        <w:t>PREGUNTA 81</w:t>
      </w:r>
      <w:r>
        <w:rPr>
          <w:b w:val="0"/>
          <w:i w:val="0"/>
        </w:rPr>
        <w:t xml:space="preserve"> · </w:t>
      </w:r>
      <w:r>
        <w:rPr>
          <w:rStyle w:val="Código"/>
          <w:b w:val="0"/>
          <w:i w:val="0"/>
        </w:rPr>
        <w:t>[exam]</w:t>
      </w:r>
      <w:r>
        <w:rPr>
          <w:b w:val="0"/>
          <w:i w:val="0"/>
        </w:rPr>
        <w:t xml:space="preserve"> · </w:t>
      </w:r>
      <w:r>
        <w:rPr>
          <w:b/>
          <w:i w:val="0"/>
        </w:rPr>
        <w:t>Con un vectorscopio se mide la crominancia.</w:t>
      </w:r>
      <w:r>
        <w:rPr>
          <w:b w:val="0"/>
          <w:i w:val="0"/>
        </w:rPr>
      </w:r>
    </w:p>
    <w:p>
      <w:pPr>
        <w:pStyle w:val="ListBullet"/>
      </w:pPr>
      <w:r>
        <w:rPr>
          <w:b w:val="0"/>
          <w:i w:val="0"/>
        </w:rPr>
      </w:r>
      <w:r>
        <w:rPr>
          <w:b/>
          <w:i w:val="0"/>
        </w:rPr>
        <w:t>LA REGLA GRABADA</w:t>
      </w:r>
      <w:r>
        <w:rPr>
          <w:b w:val="0"/>
          <w:i w:val="0"/>
        </w:rPr>
        <w:t xml:space="preserve"> · </w:t>
      </w:r>
      <w:r>
        <w:rPr>
          <w:rStyle w:val="Código"/>
          <w:b w:val="0"/>
          <w:i w:val="0"/>
        </w:rPr>
        <w:t>[of]</w:t>
      </w:r>
      <w:r>
        <w:rPr>
          <w:b w:val="0"/>
          <w:i w:val="0"/>
        </w:rPr>
        <w:t xml:space="preserve"> · </w:t>
      </w:r>
      <w:r>
        <w:rPr>
          <w:b/>
          <w:i w:val="0"/>
        </w:rPr>
        <w:t>Forma de onda para el BRILLO, vectorscopio para el COLOR.</w:t>
      </w:r>
      <w:r>
        <w:rPr>
          <w:b w:val="0"/>
          <w:i w:val="0"/>
        </w:rPr>
      </w:r>
    </w:p>
    <w:p>
      <w:pPr>
        <w:pStyle w:val="ListBullet"/>
      </w:pPr>
      <w:r>
        <w:rPr>
          <w:b w:val="0"/>
          <w:i w:val="0"/>
        </w:rPr>
      </w:r>
      <w:r>
        <w:rPr>
          <w:b/>
          <w:i w:val="0"/>
        </w:rPr>
        <w:t>PREGUNTA 21</w:t>
      </w:r>
      <w:r>
        <w:rPr>
          <w:b w:val="0"/>
          <w:i w:val="0"/>
        </w:rPr>
        <w:t xml:space="preserve"> · </w:t>
      </w:r>
      <w:r>
        <w:rPr>
          <w:rStyle w:val="Código"/>
          <w:b w:val="0"/>
          <w:i w:val="0"/>
        </w:rPr>
        <w:t>[exam]</w:t>
      </w:r>
      <w:r>
        <w:rPr>
          <w:b w:val="0"/>
          <w:i w:val="0"/>
        </w:rPr>
        <w:t xml:space="preserve"> · </w:t>
      </w:r>
      <w:r>
        <w:rPr>
          <w:b/>
          <w:i w:val="0"/>
        </w:rPr>
        <w:t>La relación entre subportadora y sincronismo horizontal de un negro de</w:t>
      </w:r>
      <w:r>
        <w:t xml:space="preserve"> </w:t>
      </w:r>
      <w:r>
        <w:rPr>
          <w:b/>
          <w:i w:val="0"/>
        </w:rPr>
        <w:t>barras se mide con un vectorscopio.</w:t>
      </w:r>
      <w:r>
        <w:rPr>
          <w:b w:val="0"/>
          <w:i w:val="0"/>
        </w:rPr>
      </w:r>
    </w:p>
    <w:p>
      <w:pPr>
        <w:pStyle w:val="ListBullet"/>
      </w:pPr>
      <w:r>
        <w:rPr>
          <w:b w:val="0"/>
          <w:i w:val="0"/>
        </w:rPr>
      </w:r>
      <w:r>
        <w:rPr>
          <w:b/>
          <w:i w:val="0"/>
        </w:rPr>
        <w:t>POR QUÉ ESE INSTRUMENTO</w:t>
      </w:r>
      <w:r>
        <w:rPr>
          <w:b w:val="0"/>
          <w:i w:val="0"/>
        </w:rPr>
        <w:t xml:space="preserve"> · </w:t>
      </w:r>
      <w:r>
        <w:rPr>
          <w:rStyle w:val="Código"/>
          <w:b w:val="0"/>
          <w:i w:val="0"/>
        </w:rPr>
        <w:t>[of]</w:t>
      </w:r>
      <w:r>
        <w:rPr>
          <w:b w:val="0"/>
          <w:i w:val="0"/>
        </w:rPr>
        <w:t xml:space="preserve"> · </w:t>
      </w:r>
      <w:r>
        <w:rPr>
          <w:b/>
          <w:i w:val="0"/>
        </w:rPr>
        <w:t>Es una medida de FASE</w:t>
      </w:r>
      <w:r>
        <w:rPr>
          <w:b w:val="0"/>
          <w:i w:val="0"/>
        </w:rPr>
        <w:t xml:space="preserve">, y </w:t>
      </w:r>
      <w:r>
        <w:rPr>
          <w:b/>
          <w:i w:val="0"/>
        </w:rPr>
        <w:t>la fase es lo que un plano polar</w:t>
      </w:r>
      <w:r>
        <w:t xml:space="preserve"> </w:t>
      </w:r>
      <w:r>
        <w:rPr>
          <w:b/>
          <w:i w:val="0"/>
        </w:rPr>
        <w:t>representa.</w:t>
      </w:r>
      <w:r>
        <w:rPr>
          <w:b w:val="0"/>
          <w:i w:val="0"/>
        </w:rPr>
        <w:t xml:space="preserve"> </w:t>
      </w:r>
      <w:r>
        <w:rPr>
          <w:b/>
          <w:i w:val="0"/>
        </w:rPr>
        <w:t>El monitor de forma de onda muestra amplitud contra tiempo.</w:t>
      </w:r>
      <w:r>
        <w:rPr>
          <w:b w:val="0"/>
          <w:i w:val="0"/>
        </w:rPr>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Es parámetro de instalación, no de operación</w:t>
      </w:r>
      <w:r>
        <w:rPr>
          <w:b w:val="0"/>
          <w:i w:val="0"/>
        </w:rPr>
        <w:t>: se ajusta al montar la</w:t>
      </w:r>
      <w:r>
        <w:t xml:space="preserve"> </w:t>
      </w:r>
      <w:r>
        <w:rPr>
          <w:b w:val="0"/>
          <w:i w:val="0"/>
        </w:rPr>
        <w:t xml:space="preserve">referencia y se comprueba </w:t>
      </w:r>
      <w:r>
        <w:rPr>
          <w:b/>
          <w:i w:val="0"/>
        </w:rPr>
        <w:t>cuando dos fuentes que deberían estar bloqueadas dan un salto al</w:t>
      </w:r>
      <w:r>
        <w:t xml:space="preserve"> </w:t>
      </w:r>
      <w:r>
        <w:rPr>
          <w:b/>
          <w:i w:val="0"/>
        </w:rPr>
        <w:t>mezclarlas.</w:t>
      </w:r>
      <w:r>
        <w:rPr>
          <w:b w:val="0"/>
          <w:i w:val="0"/>
        </w:rPr>
      </w:r>
    </w:p>
    <w:p>
      <w:pPr>
        <w:pStyle w:val="Heading2"/>
      </w:pPr>
      <w:r>
        <w:rPr>
          <w:b w:val="0"/>
          <w:i w:val="0"/>
        </w:rPr>
        <w:t>Las señales de prueba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Pajarita</w:t>
            </w:r>
            <w:r>
              <w:rPr>
                <w:b w:val="0"/>
                <w:i w:val="0"/>
              </w:rPr>
            </w:r>
          </w:p>
        </w:tc>
        <w:tc>
          <w:tcPr>
            <w:tcW w:type="dxa" w:w="4706"/>
          </w:tcPr>
          <w:p>
            <w:pPr>
              <w:pStyle w:val="Tabla"/>
            </w:pPr>
            <w:r/>
            <w:r>
              <w:rPr>
                <w:b w:val="0"/>
                <w:i w:val="0"/>
              </w:rPr>
            </w:r>
            <w:r>
              <w:rPr>
                <w:b/>
                <w:i w:val="0"/>
              </w:rPr>
              <w:t>Retardo y ganancia relativos entre componentes</w:t>
            </w:r>
            <w:r>
              <w:rPr>
                <w:b w:val="0"/>
                <w:i w:val="0"/>
              </w:rPr>
              <w:t xml:space="preserve"> ✔</w:t>
            </w:r>
          </w:p>
        </w:tc>
      </w:tr>
      <w:tr>
        <w:tc>
          <w:tcPr>
            <w:tcW w:type="dxa" w:w="4706"/>
          </w:tcPr>
          <w:p>
            <w:pPr>
              <w:pStyle w:val="Tabla"/>
            </w:pPr>
            <w:r/>
            <w:r>
              <w:rPr>
                <w:b w:val="0"/>
                <w:i w:val="0"/>
              </w:rPr>
            </w:r>
            <w:r>
              <w:rPr>
                <w:b/>
                <w:i w:val="0"/>
              </w:rPr>
              <w:t>Multiráfaga</w:t>
            </w:r>
            <w:r>
              <w:rPr>
                <w:b w:val="0"/>
                <w:i w:val="0"/>
              </w:rPr>
            </w:r>
          </w:p>
        </w:tc>
        <w:tc>
          <w:tcPr>
            <w:tcW w:type="dxa" w:w="4706"/>
          </w:tcPr>
          <w:p>
            <w:pPr>
              <w:pStyle w:val="Tabla"/>
            </w:pPr>
            <w:r/>
            <w:r>
              <w:rPr>
                <w:b w:val="0"/>
                <w:i w:val="0"/>
              </w:rPr>
            </w:r>
            <w:r>
              <w:rPr>
                <w:b/>
                <w:i w:val="0"/>
              </w:rPr>
              <w:t>Distorsión de amplitud frente a frecuencia</w:t>
            </w:r>
            <w:r>
              <w:rPr>
                <w:b w:val="0"/>
                <w:i w:val="0"/>
              </w:rPr>
            </w:r>
          </w:p>
        </w:tc>
      </w:tr>
      <w:tr>
        <w:tc>
          <w:tcPr>
            <w:tcW w:type="dxa" w:w="4706"/>
          </w:tcPr>
          <w:p>
            <w:pPr>
              <w:pStyle w:val="Tabla"/>
            </w:pPr>
            <w:r/>
            <w:r>
              <w:rPr>
                <w:b w:val="0"/>
                <w:i w:val="0"/>
              </w:rPr>
            </w:r>
            <w:r>
              <w:rPr>
                <w:b/>
                <w:i w:val="0"/>
              </w:rPr>
              <w:t>Escalera modulada</w:t>
            </w:r>
            <w:r>
              <w:rPr>
                <w:b w:val="0"/>
                <w:i w:val="0"/>
              </w:rPr>
            </w:r>
          </w:p>
        </w:tc>
        <w:tc>
          <w:tcPr>
            <w:tcW w:type="dxa" w:w="4706"/>
          </w:tcPr>
          <w:p>
            <w:pPr>
              <w:pStyle w:val="Tabla"/>
            </w:pPr>
            <w:r/>
            <w:r>
              <w:rPr>
                <w:b w:val="0"/>
                <w:i w:val="0"/>
              </w:rPr>
            </w:r>
            <w:r>
              <w:rPr>
                <w:b/>
                <w:i w:val="0"/>
              </w:rPr>
              <w:t>Ganancia y fase diferenciales</w:t>
            </w:r>
            <w:r>
              <w:rPr>
                <w:b w:val="0"/>
                <w:i w:val="0"/>
              </w:rPr>
            </w:r>
          </w:p>
        </w:tc>
      </w:tr>
      <w:tr>
        <w:tc>
          <w:tcPr>
            <w:tcW w:type="dxa" w:w="4706"/>
          </w:tcPr>
          <w:p>
            <w:pPr>
              <w:pStyle w:val="Tabla"/>
            </w:pPr>
            <w:r/>
            <w:r>
              <w:rPr>
                <w:b w:val="0"/>
                <w:i w:val="0"/>
              </w:rPr>
            </w:r>
            <w:r>
              <w:rPr>
                <w:b/>
                <w:i w:val="0"/>
              </w:rPr>
              <w:t>Diagrama de ojo</w:t>
            </w:r>
            <w:r>
              <w:rPr>
                <w:b w:val="0"/>
                <w:i w:val="0"/>
              </w:rPr>
            </w:r>
          </w:p>
        </w:tc>
        <w:tc>
          <w:tcPr>
            <w:tcW w:type="dxa" w:w="4706"/>
          </w:tcPr>
          <w:p>
            <w:pPr>
              <w:pStyle w:val="Tabla"/>
            </w:pPr>
            <w:r/>
            <w:r>
              <w:rPr>
                <w:b w:val="0"/>
                <w:i w:val="0"/>
              </w:rPr>
            </w:r>
            <w:r>
              <w:rPr>
                <w:b/>
                <w:i w:val="0"/>
              </w:rPr>
              <w:t>Jitter y margen de una señal digital</w:t>
            </w:r>
            <w:r>
              <w:rPr>
                <w:b w:val="0"/>
                <w:i w:val="0"/>
              </w:rPr>
            </w:r>
          </w:p>
        </w:tc>
      </w:tr>
    </w:tbl>
    <w:p>
      <w:pPr/>
    </w:p>
    <w:p>
      <w:pPr>
        <w:pStyle w:val="ListBullet"/>
      </w:pPr>
      <w:r>
        <w:rPr>
          <w:b w:val="0"/>
          <w:i w:val="0"/>
        </w:rPr>
      </w:r>
      <w:r>
        <w:rPr>
          <w:b/>
          <w:i w:val="0"/>
        </w:rPr>
        <w:t>PREGUNTA 84</w:t>
      </w:r>
      <w:r>
        <w:rPr>
          <w:b w:val="0"/>
          <w:i w:val="0"/>
        </w:rPr>
        <w:t xml:space="preserve"> · </w:t>
      </w:r>
      <w:r>
        <w:rPr>
          <w:rStyle w:val="Código"/>
          <w:b w:val="0"/>
          <w:i w:val="0"/>
        </w:rPr>
        <w:t>[exam]</w:t>
      </w:r>
      <w:r>
        <w:rPr>
          <w:b w:val="0"/>
          <w:i w:val="0"/>
        </w:rPr>
        <w:t xml:space="preserve"> · </w:t>
      </w:r>
      <w:r>
        <w:rPr>
          <w:b/>
          <w:i w:val="0"/>
        </w:rPr>
        <w:t>La pajarita mide problemas entre luminancia y diferencia de color.</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Contiene dos frecuencias que coinciden en un punto exacto</w:t>
      </w:r>
      <w:r>
        <w:rPr>
          <w:b w:val="0"/>
          <w:i w:val="0"/>
        </w:rPr>
        <w:t xml:space="preserve">: </w:t>
      </w:r>
      <w:r>
        <w:rPr>
          <w:b/>
          <w:i w:val="0"/>
        </w:rPr>
        <w:t>con las</w:t>
      </w:r>
      <w:r>
        <w:t xml:space="preserve"> </w:t>
      </w:r>
      <w:r>
        <w:rPr>
          <w:b/>
          <w:i w:val="0"/>
        </w:rPr>
        <w:t>tres componentes al mismo retardo el pico sale limpio y simétrico</w:t>
      </w:r>
      <w:r>
        <w:rPr>
          <w:b w:val="0"/>
          <w:i w:val="0"/>
        </w:rPr>
        <w:t xml:space="preserve">; </w:t>
      </w:r>
      <w:r>
        <w:rPr>
          <w:b/>
          <w:i w:val="0"/>
        </w:rPr>
        <w:t>si una llega antes o después,</w:t>
      </w:r>
      <w:r>
        <w:t xml:space="preserve"> </w:t>
      </w:r>
      <w:r>
        <w:rPr>
          <w:b/>
          <w:i w:val="0"/>
        </w:rPr>
        <w:t>el pico se desplaza y se deforma.</w:t>
      </w:r>
      <w:r>
        <w:rPr>
          <w:b w:val="0"/>
          <w:i w:val="0"/>
        </w:rPr>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Son señales del mundo de componentes analógicas.</w:t>
      </w:r>
      <w:r>
        <w:rPr>
          <w:b w:val="0"/>
          <w:i w:val="0"/>
        </w:rPr>
        <w:t xml:space="preserve"> </w:t>
      </w:r>
      <w:r>
        <w:rPr>
          <w:b/>
          <w:i w:val="0"/>
        </w:rPr>
        <w:t>En digital serie el</w:t>
      </w:r>
      <w:r>
        <w:t xml:space="preserve"> </w:t>
      </w:r>
      <w:r>
        <w:rPr>
          <w:b/>
          <w:i w:val="0"/>
        </w:rPr>
        <w:t>retardo relativo no existe</w:t>
      </w:r>
      <w:r>
        <w:rPr>
          <w:b w:val="0"/>
          <w:i w:val="0"/>
        </w:rPr>
        <w:t xml:space="preserve">, porque las tres van multiplexadas en el mismo cable. </w:t>
      </w:r>
      <w:r>
        <w:rPr>
          <w:b/>
          <w:i w:val="0"/>
        </w:rPr>
        <w:t>Siguen sirviendo</w:t>
      </w:r>
      <w:r>
        <w:t xml:space="preserve"> </w:t>
      </w:r>
      <w:r>
        <w:rPr>
          <w:b/>
          <w:i w:val="0"/>
        </w:rPr>
        <w:t>para los caminos analógicos que quedan y para comprobar conversores.</w:t>
      </w:r>
      <w:r>
        <w:rPr>
          <w:b w:val="0"/>
          <w:i w:val="0"/>
        </w:rPr>
      </w:r>
    </w:p>
    <w:p>
      <w:pPr>
        <w:pStyle w:val="Heading2"/>
      </w:pPr>
      <w:r>
        <w:rPr>
          <w:b w:val="0"/>
          <w:i w:val="0"/>
        </w:rPr>
        <w:t>La iluminación</w:t>
      </w:r>
    </w:p>
    <w:p>
      <w:pPr>
        <w:pStyle w:val="ListBullet"/>
      </w:pPr>
      <w:r>
        <w:rPr>
          <w:b w:val="0"/>
          <w:i w:val="0"/>
        </w:rPr>
      </w:r>
      <w:r>
        <w:rPr>
          <w:b/>
          <w:i w:val="0"/>
        </w:rPr>
        <w:t>PREGUNTA 28</w:t>
      </w:r>
      <w:r>
        <w:rPr>
          <w:b w:val="0"/>
          <w:i w:val="0"/>
        </w:rPr>
        <w:t xml:space="preserve"> · </w:t>
      </w:r>
      <w:r>
        <w:rPr>
          <w:rStyle w:val="Código"/>
          <w:b w:val="0"/>
          <w:i w:val="0"/>
        </w:rPr>
        <w:t>[exam]</w:t>
      </w:r>
      <w:r>
        <w:rPr>
          <w:b w:val="0"/>
          <w:i w:val="0"/>
        </w:rPr>
        <w:t xml:space="preserve"> · </w:t>
      </w:r>
      <w:r>
        <w:rPr>
          <w:b/>
          <w:i w:val="0"/>
        </w:rPr>
        <w:t>El protocolo más extendido para iluminación es el multiplexado digital</w:t>
      </w:r>
      <w:r>
        <w:t xml:space="preserve"> </w:t>
      </w:r>
      <w:r>
        <w:rPr>
          <w:b/>
          <w:i w:val="0"/>
        </w:rPr>
        <w:t>de iluminación.</w:t>
      </w:r>
      <w:r>
        <w:rPr>
          <w:b w:val="0"/>
          <w:i w:val="0"/>
        </w:rPr>
        <w:t xml:space="preserve"> </w:t>
      </w:r>
      <w:r>
        <w:rPr>
          <w:b/>
          <w:i w:val="0"/>
        </w:rPr>
        <w:t>Las falsas son dos códecs de vídeo y una sigla inventada</w:t>
      </w:r>
      <w:r>
        <w:rPr>
          <w:b w:val="0"/>
          <w:i w:val="0"/>
        </w:rPr>
        <w:t xml:space="preserve">: de las cuatro, </w:t>
      </w:r>
      <w:r>
        <w:rPr>
          <w:b/>
          <w:i w:val="0"/>
        </w:rPr>
        <w:t>sólo</w:t>
      </w:r>
      <w:r>
        <w:t xml:space="preserve"> </w:t>
      </w:r>
      <w:r>
        <w:rPr>
          <w:b/>
          <w:i w:val="0"/>
        </w:rPr>
        <w:t>una nombra un protocolo de control.</w:t>
      </w:r>
      <w:r>
        <w:rPr>
          <w:b w:val="0"/>
          <w:i w:val="0"/>
        </w:rPr>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Protocolo serie de 512 canales por universo</w:t>
      </w:r>
      <w:r>
        <w:rPr>
          <w:b w:val="0"/>
          <w:i w:val="0"/>
        </w:rPr>
        <w:t xml:space="preserve">, </w:t>
      </w:r>
      <w:r>
        <w:rPr>
          <w:b/>
          <w:i w:val="0"/>
        </w:rPr>
        <w:t>cada canal de 0 a 255</w:t>
      </w:r>
      <w:r>
        <w:rPr>
          <w:b w:val="0"/>
          <w:i w:val="0"/>
        </w:rPr>
        <w:t xml:space="preserve">, </w:t>
      </w:r>
      <w:r>
        <w:rPr>
          <w:b/>
          <w:i w:val="0"/>
        </w:rPr>
        <w:t>por</w:t>
      </w:r>
      <w:r>
        <w:t xml:space="preserve"> </w:t>
      </w:r>
      <w:r>
        <w:rPr>
          <w:b/>
          <w:i w:val="0"/>
        </w:rPr>
        <w:t>par trenzado en cadena.</w:t>
      </w:r>
      <w:r>
        <w:rPr>
          <w:b w:val="0"/>
          <w:i w:val="0"/>
        </w:rPr>
        <w:t xml:space="preserve"> </w:t>
      </w:r>
      <w:r>
        <w:rPr>
          <w:b/>
          <w:i w:val="0"/>
        </w:rPr>
        <w:t>Cada foco ocupa tantos canales como parámetros tenga</w:t>
      </w:r>
      <w:r>
        <w:rPr>
          <w:b w:val="0"/>
          <w:i w:val="0"/>
        </w:rPr>
        <w:t>: uno si sólo se</w:t>
      </w:r>
      <w:r>
        <w:t xml:space="preserve"> </w:t>
      </w:r>
      <w:r>
        <w:rPr>
          <w:b w:val="0"/>
          <w:i w:val="0"/>
        </w:rPr>
        <w:t>regula la intensidad, más de veinte si es robotizado.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Universo</w:t>
            </w:r>
            <w:r>
              <w:rPr>
                <w:b w:val="0"/>
                <w:i w:val="0"/>
              </w:rPr>
            </w:r>
          </w:p>
        </w:tc>
        <w:tc>
          <w:tcPr>
            <w:tcW w:type="dxa" w:w="4706"/>
          </w:tcPr>
          <w:p>
            <w:pPr>
              <w:pStyle w:val="Tabla"/>
            </w:pPr>
            <w:r/>
            <w:r>
              <w:rPr>
                <w:b w:val="0"/>
                <w:i w:val="0"/>
              </w:rPr>
            </w:r>
            <w:r>
              <w:rPr>
                <w:b/>
                <w:i w:val="0"/>
              </w:rPr>
              <w:t>Un conjunto de 512 canales</w:t>
            </w:r>
            <w:r>
              <w:rPr>
                <w:b w:val="0"/>
                <w:i w:val="0"/>
              </w:rPr>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r>
            <w:r>
              <w:rPr>
                <w:b/>
                <w:i w:val="0"/>
              </w:rPr>
              <w:t>El primer canal que ocupa un aparato</w:t>
            </w:r>
            <w:r>
              <w:rPr>
                <w:b w:val="0"/>
                <w:i w:val="0"/>
              </w:rPr>
              <w:t>, fijado en el propio aparato</w:t>
            </w:r>
          </w:p>
        </w:tc>
      </w:tr>
      <w:tr>
        <w:tc>
          <w:tcPr>
            <w:tcW w:type="dxa" w:w="4706"/>
          </w:tcPr>
          <w:p>
            <w:pPr>
              <w:pStyle w:val="Tabla"/>
            </w:pPr>
            <w:r/>
            <w:r>
              <w:rPr>
                <w:b w:val="0"/>
                <w:i w:val="0"/>
              </w:rPr>
            </w:r>
            <w:r>
              <w:rPr>
                <w:b/>
                <w:i w:val="0"/>
              </w:rPr>
              <w:t>Terminación</w:t>
            </w:r>
            <w:r>
              <w:rPr>
                <w:b w:val="0"/>
                <w:i w:val="0"/>
              </w:rPr>
            </w:r>
          </w:p>
        </w:tc>
        <w:tc>
          <w:tcPr>
            <w:tcW w:type="dxa" w:w="4706"/>
          </w:tcPr>
          <w:p>
            <w:pPr>
              <w:pStyle w:val="Tabla"/>
            </w:pPr>
            <w:r/>
            <w:r>
              <w:rPr>
                <w:b w:val="0"/>
                <w:i w:val="0"/>
              </w:rPr>
            </w:r>
            <w:r>
              <w:rPr>
                <w:b/>
                <w:i w:val="0"/>
              </w:rPr>
              <w:t>La resistencia del final de cadena, que evita reflexiones</w:t>
            </w:r>
            <w:r>
              <w:rPr>
                <w:b w:val="0"/>
                <w:i w:val="0"/>
              </w:rPr>
            </w:r>
          </w:p>
        </w:tc>
      </w:tr>
    </w:tbl>
    <w:p>
      <w:pPr/>
    </w:p>
    <w:p>
      <w:pPr>
        <w:pStyle w:val="ListBullet"/>
      </w:pPr>
      <w:r>
        <w:rPr>
          <w:b w:val="0"/>
          <w:i w:val="0"/>
        </w:rPr>
      </w:r>
      <w:r>
        <w:rPr>
          <w:b/>
          <w:i w:val="0"/>
        </w:rPr>
        <w:t>EL FALLO MÁS FRECUENTE</w:t>
      </w:r>
      <w:r>
        <w:rPr>
          <w:b w:val="0"/>
          <w:i w:val="0"/>
        </w:rPr>
        <w:t xml:space="preserve"> · </w:t>
      </w:r>
      <w:r>
        <w:rPr>
          <w:rStyle w:val="Código"/>
          <w:b w:val="0"/>
          <w:i w:val="0"/>
        </w:rPr>
        <w:t>[of]</w:t>
      </w:r>
      <w:r>
        <w:rPr>
          <w:b w:val="0"/>
          <w:i w:val="0"/>
        </w:rPr>
        <w:t xml:space="preserve"> · </w:t>
      </w:r>
      <w:r>
        <w:rPr>
          <w:b/>
          <w:i w:val="0"/>
        </w:rPr>
        <w:t>Una cadena sin terminación funciona a veces y falla a veces.</w:t>
      </w:r>
      <w:r>
        <w:rPr>
          <w:b w:val="0"/>
          <w:i w:val="0"/>
        </w:rPr>
      </w:r>
      <w:r>
        <w:t xml:space="preserve"> </w:t>
      </w:r>
      <w:r>
        <w:rPr>
          <w:b w:val="0"/>
          <w:i w:val="0"/>
        </w:rPr>
      </w:r>
      <w:r>
        <w:rPr>
          <w:b/>
          <w:i w:val="0"/>
        </w:rPr>
        <w:t>El síntoma es un aparato que parpadea o responde a canales ajenos</w:t>
      </w:r>
      <w:r>
        <w:rPr>
          <w:b w:val="0"/>
          <w:i w:val="0"/>
        </w:rPr>
        <w:t>, y cuesta relacionarlo con la</w:t>
      </w:r>
      <w:r>
        <w:t xml:space="preserve"> </w:t>
      </w:r>
      <w:r>
        <w:rPr>
          <w:b w:val="0"/>
          <w:i w:val="0"/>
        </w:rPr>
        <w:t>causa.</w:t>
      </w:r>
    </w:p>
    <w:p>
      <w:pPr>
        <w:pStyle w:val="ListBullet"/>
      </w:pPr>
      <w:r>
        <w:rPr>
          <w:b w:val="0"/>
          <w:i w:val="0"/>
        </w:rPr>
      </w:r>
      <w:r>
        <w:rPr>
          <w:b/>
          <w:i w:val="0"/>
        </w:rPr>
        <w:t>LA EVOLUCIÓN</w:t>
      </w:r>
      <w:r>
        <w:rPr>
          <w:b w:val="0"/>
          <w:i w:val="0"/>
        </w:rPr>
        <w:t xml:space="preserve"> · </w:t>
      </w:r>
      <w:r>
        <w:rPr>
          <w:rStyle w:val="Código"/>
          <w:b w:val="0"/>
          <w:i w:val="0"/>
        </w:rPr>
        <w:t>[of]</w:t>
      </w:r>
      <w:r>
        <w:rPr>
          <w:b w:val="0"/>
          <w:i w:val="0"/>
        </w:rPr>
        <w:t xml:space="preserve"> · </w:t>
      </w:r>
      <w:r>
        <w:rPr>
          <w:b/>
          <w:i w:val="0"/>
        </w:rPr>
        <w:t>El protocolo sobre red envuelve el mismo mensaje en paquetes</w:t>
      </w:r>
      <w:r>
        <w:rPr>
          <w:b w:val="0"/>
          <w:i w:val="0"/>
        </w:rPr>
        <w:t xml:space="preserve">: </w:t>
      </w:r>
      <w:r>
        <w:rPr>
          <w:b/>
          <w:i w:val="0"/>
        </w:rPr>
        <w:t>una</w:t>
      </w:r>
      <w:r>
        <w:t xml:space="preserve"> </w:t>
      </w:r>
      <w:r>
        <w:rPr>
          <w:b/>
          <w:i w:val="0"/>
        </w:rPr>
        <w:t>sola red lleva decenas de universos.</w:t>
      </w:r>
      <w:r>
        <w:rPr>
          <w:b w:val="0"/>
          <w:i w:val="0"/>
        </w:rPr>
        <w:t xml:space="preserve"> </w:t>
      </w:r>
      <w:r>
        <w:rPr>
          <w:b/>
          <w:i w:val="0"/>
        </w:rPr>
        <w:t>Es el camino que el vídeo ya recorrió.</w:t>
      </w:r>
      <w:r>
        <w:rPr>
          <w:b w:val="0"/>
          <w:i w:val="0"/>
        </w:rPr>
      </w:r>
    </w:p>
    <w:p>
      <w:pPr>
        <w:pStyle w:val="Heading2"/>
      </w:pPr>
      <w:r>
        <w:rPr>
          <w:b w:val="0"/>
          <w:i w:val="0"/>
        </w:rPr>
        <w:t>Lo enunciado que no ha caído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Mezclador de vídeo</w:t>
            </w:r>
            <w:r>
              <w:rPr>
                <w:b w:val="0"/>
                <w:i w:val="0"/>
              </w:rPr>
            </w:r>
          </w:p>
        </w:tc>
        <w:tc>
          <w:tcPr>
            <w:tcW w:type="dxa" w:w="4706"/>
          </w:tcPr>
          <w:p>
            <w:pPr>
              <w:pStyle w:val="Tabla"/>
            </w:pPr>
            <w:r/>
            <w:r>
              <w:rPr>
                <w:b w:val="0"/>
                <w:i w:val="0"/>
              </w:rPr>
            </w:r>
            <w:r>
              <w:rPr>
                <w:b/>
                <w:i w:val="0"/>
              </w:rPr>
              <w:t>Elige qué fuente sale y cómo se pasa de una a otra</w:t>
            </w:r>
            <w:r>
              <w:rPr>
                <w:b w:val="0"/>
                <w:i w:val="0"/>
              </w:rPr>
            </w:r>
          </w:p>
        </w:tc>
      </w:tr>
      <w:tr>
        <w:tc>
          <w:tcPr>
            <w:tcW w:type="dxa" w:w="4706"/>
          </w:tcPr>
          <w:p>
            <w:pPr>
              <w:pStyle w:val="Tabla"/>
            </w:pPr>
            <w:r/>
            <w:r>
              <w:rPr>
                <w:b w:val="0"/>
                <w:i w:val="0"/>
              </w:rPr>
            </w:r>
            <w:r>
              <w:rPr>
                <w:b/>
                <w:i w:val="0"/>
              </w:rPr>
              <w:t>Matriz de conmutación</w:t>
            </w:r>
            <w:r>
              <w:rPr>
                <w:b w:val="0"/>
                <w:i w:val="0"/>
              </w:rPr>
            </w:r>
          </w:p>
        </w:tc>
        <w:tc>
          <w:tcPr>
            <w:tcW w:type="dxa" w:w="4706"/>
          </w:tcPr>
          <w:p>
            <w:pPr>
              <w:pStyle w:val="Tabla"/>
            </w:pPr>
            <w:r/>
            <w:r>
              <w:rPr>
                <w:b w:val="0"/>
                <w:i w:val="0"/>
              </w:rPr>
            </w:r>
            <w:r>
              <w:rPr>
                <w:b/>
                <w:i w:val="0"/>
              </w:rPr>
              <w:t>Encamina cualquier fuente a cualquier destino, sin transición</w:t>
            </w:r>
            <w:r>
              <w:rPr>
                <w:b w:val="0"/>
                <w:i w:val="0"/>
              </w:rPr>
            </w:r>
          </w:p>
        </w:tc>
      </w:tr>
      <w:tr>
        <w:tc>
          <w:tcPr>
            <w:tcW w:type="dxa" w:w="4706"/>
          </w:tcPr>
          <w:p>
            <w:pPr>
              <w:pStyle w:val="Tabla"/>
            </w:pPr>
            <w:r/>
            <w:r>
              <w:rPr>
                <w:b w:val="0"/>
                <w:i w:val="0"/>
              </w:rPr>
            </w:r>
            <w:r>
              <w:rPr>
                <w:b/>
                <w:i w:val="0"/>
              </w:rPr>
              <w:t>Generador de sincronismos</w:t>
            </w:r>
            <w:r>
              <w:rPr>
                <w:b w:val="0"/>
                <w:i w:val="0"/>
              </w:rPr>
            </w:r>
          </w:p>
        </w:tc>
        <w:tc>
          <w:tcPr>
            <w:tcW w:type="dxa" w:w="4706"/>
          </w:tcPr>
          <w:p>
            <w:pPr>
              <w:pStyle w:val="Tabla"/>
            </w:pPr>
            <w:r/>
            <w:r>
              <w:rPr>
                <w:b w:val="0"/>
                <w:i w:val="0"/>
              </w:rPr>
            </w:r>
            <w:r>
              <w:rPr>
                <w:b/>
                <w:i w:val="0"/>
              </w:rPr>
              <w:t>Produce la referencia de toda la instalación</w:t>
            </w:r>
            <w:r>
              <w:rPr>
                <w:b w:val="0"/>
                <w:i w:val="0"/>
              </w:rPr>
            </w:r>
          </w:p>
        </w:tc>
      </w:tr>
      <w:tr>
        <w:tc>
          <w:tcPr>
            <w:tcW w:type="dxa" w:w="4706"/>
          </w:tcPr>
          <w:p>
            <w:pPr>
              <w:pStyle w:val="Tabla"/>
            </w:pPr>
            <w:r/>
            <w:r>
              <w:rPr>
                <w:b w:val="0"/>
                <w:i w:val="0"/>
              </w:rPr>
            </w:r>
            <w:r>
              <w:rPr>
                <w:b/>
                <w:i w:val="0"/>
              </w:rPr>
              <w:t>Sincronizador de cuadro</w:t>
            </w:r>
            <w:r>
              <w:rPr>
                <w:b w:val="0"/>
                <w:i w:val="0"/>
              </w:rPr>
            </w:r>
          </w:p>
        </w:tc>
        <w:tc>
          <w:tcPr>
            <w:tcW w:type="dxa" w:w="4706"/>
          </w:tcPr>
          <w:p>
            <w:pPr>
              <w:pStyle w:val="Tabla"/>
            </w:pPr>
            <w:r/>
            <w:r>
              <w:rPr>
                <w:b w:val="0"/>
                <w:i w:val="0"/>
              </w:rPr>
            </w:r>
            <w:r>
              <w:rPr>
                <w:b/>
                <w:i w:val="0"/>
              </w:rPr>
              <w:t>Alinea una fuente que llega sin bloquear</w:t>
            </w:r>
            <w:r>
              <w:rPr>
                <w:b w:val="0"/>
                <w:i w:val="0"/>
              </w:rPr>
            </w:r>
          </w:p>
        </w:tc>
      </w:tr>
      <w:tr>
        <w:tc>
          <w:tcPr>
            <w:tcW w:type="dxa" w:w="4706"/>
          </w:tcPr>
          <w:p>
            <w:pPr>
              <w:pStyle w:val="Tabla"/>
            </w:pPr>
            <w:r/>
            <w:r>
              <w:rPr>
                <w:b w:val="0"/>
                <w:i w:val="0"/>
              </w:rPr>
            </w:r>
            <w:r>
              <w:rPr>
                <w:b/>
                <w:i w:val="0"/>
              </w:rPr>
              <w:t>Servidor de vídeo</w:t>
            </w:r>
            <w:r>
              <w:rPr>
                <w:b w:val="0"/>
                <w:i w:val="0"/>
              </w:rPr>
            </w:r>
          </w:p>
        </w:tc>
        <w:tc>
          <w:tcPr>
            <w:tcW w:type="dxa" w:w="4706"/>
          </w:tcPr>
          <w:p>
            <w:pPr>
              <w:pStyle w:val="Tabla"/>
            </w:pPr>
            <w:r/>
            <w:r>
              <w:rPr>
                <w:b w:val="0"/>
                <w:i w:val="0"/>
              </w:rPr>
            </w:r>
            <w:r>
              <w:rPr>
                <w:b/>
                <w:i w:val="0"/>
              </w:rPr>
              <w:t>Graba y reproduce como ficheros, con acceso inmediato</w:t>
            </w:r>
            <w:r>
              <w:rPr>
                <w:b w:val="0"/>
                <w:i w:val="0"/>
              </w:rPr>
            </w:r>
          </w:p>
        </w:tc>
      </w:tr>
      <w:tr>
        <w:tc>
          <w:tcPr>
            <w:tcW w:type="dxa" w:w="4706"/>
          </w:tcPr>
          <w:p>
            <w:pPr>
              <w:pStyle w:val="Tabla"/>
            </w:pPr>
            <w:r/>
            <w:r>
              <w:rPr>
                <w:b w:val="0"/>
                <w:i w:val="0"/>
              </w:rPr>
            </w:r>
            <w:r>
              <w:rPr>
                <w:b/>
                <w:i w:val="0"/>
              </w:rPr>
              <w:t>Titulador y grafismo</w:t>
            </w:r>
            <w:r>
              <w:rPr>
                <w:b w:val="0"/>
                <w:i w:val="0"/>
              </w:rPr>
            </w:r>
          </w:p>
        </w:tc>
        <w:tc>
          <w:tcPr>
            <w:tcW w:type="dxa" w:w="4706"/>
          </w:tcPr>
          <w:p>
            <w:pPr>
              <w:pStyle w:val="Tabla"/>
            </w:pPr>
            <w:r/>
            <w:r>
              <w:rPr>
                <w:b w:val="0"/>
                <w:i w:val="0"/>
              </w:rPr>
            </w:r>
            <w:r>
              <w:rPr>
                <w:b/>
                <w:i w:val="0"/>
              </w:rPr>
              <w:t>Genera los rótulos y las piezas</w:t>
            </w:r>
            <w:r>
              <w:rPr>
                <w:b w:val="0"/>
                <w:i w:val="0"/>
              </w:rPr>
            </w:r>
          </w:p>
        </w:tc>
      </w:tr>
      <w:tr>
        <w:tc>
          <w:tcPr>
            <w:tcW w:type="dxa" w:w="4706"/>
          </w:tcPr>
          <w:p>
            <w:pPr>
              <w:pStyle w:val="Tabla"/>
            </w:pPr>
            <w:r/>
            <w:r>
              <w:rPr>
                <w:b w:val="0"/>
                <w:i w:val="0"/>
              </w:rPr>
            </w:r>
            <w:r>
              <w:rPr>
                <w:b/>
                <w:i w:val="0"/>
              </w:rPr>
              <w:t>Generador de efectos digitales</w:t>
            </w:r>
            <w:r>
              <w:rPr>
                <w:b w:val="0"/>
                <w:i w:val="0"/>
              </w:rPr>
            </w:r>
          </w:p>
        </w:tc>
        <w:tc>
          <w:tcPr>
            <w:tcW w:type="dxa" w:w="4706"/>
          </w:tcPr>
          <w:p>
            <w:pPr>
              <w:pStyle w:val="Tabla"/>
            </w:pPr>
            <w:r/>
            <w:r>
              <w:rPr>
                <w:b w:val="0"/>
                <w:i w:val="0"/>
              </w:rPr>
            </w:r>
            <w:r>
              <w:rPr>
                <w:b/>
                <w:i w:val="0"/>
              </w:rPr>
              <w:t>Reduce, mueve y deforma la imagen en tiempo real</w:t>
            </w:r>
            <w:r>
              <w:rPr>
                <w:b w:val="0"/>
                <w:i w:val="0"/>
              </w:rPr>
            </w:r>
          </w:p>
        </w:tc>
      </w:tr>
      <w:tr>
        <w:tc>
          <w:tcPr>
            <w:tcW w:type="dxa" w:w="4706"/>
          </w:tcPr>
          <w:p>
            <w:pPr>
              <w:pStyle w:val="Tabla"/>
            </w:pPr>
            <w:r/>
            <w:r>
              <w:rPr>
                <w:b w:val="0"/>
                <w:i w:val="0"/>
              </w:rPr>
            </w:r>
            <w:r>
              <w:rPr>
                <w:b/>
                <w:i w:val="0"/>
              </w:rPr>
              <w:t>Multipantalla</w:t>
            </w:r>
            <w:r>
              <w:rPr>
                <w:b w:val="0"/>
                <w:i w:val="0"/>
              </w:rPr>
            </w:r>
          </w:p>
        </w:tc>
        <w:tc>
          <w:tcPr>
            <w:tcW w:type="dxa" w:w="4706"/>
          </w:tcPr>
          <w:p>
            <w:pPr>
              <w:pStyle w:val="Tabla"/>
            </w:pPr>
            <w:r/>
            <w:r>
              <w:rPr>
                <w:b w:val="0"/>
                <w:i w:val="0"/>
              </w:rPr>
            </w:r>
            <w:r>
              <w:rPr>
                <w:b/>
                <w:i w:val="0"/>
              </w:rPr>
              <w:t>Compone muchas fuentes en un monitor de control</w:t>
            </w:r>
            <w:r>
              <w:rPr>
                <w:b w:val="0"/>
                <w:i w:val="0"/>
              </w:rPr>
            </w:r>
          </w:p>
        </w:tc>
      </w:tr>
      <w:tr>
        <w:tc>
          <w:tcPr>
            <w:tcW w:type="dxa" w:w="4706"/>
          </w:tcPr>
          <w:p>
            <w:pPr>
              <w:pStyle w:val="Tabla"/>
            </w:pPr>
            <w:r/>
            <w:r>
              <w:rPr>
                <w:b w:val="0"/>
                <w:i w:val="0"/>
              </w:rPr>
            </w:r>
            <w:r>
              <w:rPr>
                <w:b/>
                <w:i w:val="0"/>
              </w:rPr>
              <w:t>Distribuidor</w:t>
            </w:r>
            <w:r>
              <w:rPr>
                <w:b w:val="0"/>
                <w:i w:val="0"/>
              </w:rPr>
            </w:r>
          </w:p>
        </w:tc>
        <w:tc>
          <w:tcPr>
            <w:tcW w:type="dxa" w:w="4706"/>
          </w:tcPr>
          <w:p>
            <w:pPr>
              <w:pStyle w:val="Tabla"/>
            </w:pPr>
            <w:r/>
            <w:r>
              <w:rPr>
                <w:b w:val="0"/>
                <w:i w:val="0"/>
              </w:rPr>
            </w:r>
            <w:r>
              <w:rPr>
                <w:b/>
                <w:i w:val="0"/>
              </w:rPr>
              <w:t>Reparte una señal en varias salidas</w:t>
            </w:r>
            <w:r>
              <w:rPr>
                <w:b w:val="0"/>
                <w:i w:val="0"/>
              </w:rPr>
            </w:r>
          </w:p>
        </w:tc>
      </w:tr>
      <w:tr>
        <w:tc>
          <w:tcPr>
            <w:tcW w:type="dxa" w:w="4706"/>
          </w:tcPr>
          <w:p>
            <w:pPr>
              <w:pStyle w:val="Tabla"/>
            </w:pPr>
            <w:r/>
            <w:r>
              <w:rPr>
                <w:b w:val="0"/>
                <w:i w:val="0"/>
              </w:rPr>
            </w:r>
            <w:r>
              <w:rPr>
                <w:b/>
                <w:i w:val="0"/>
              </w:rPr>
              <w:t>Incrustador y extractor de audio</w:t>
            </w:r>
            <w:r>
              <w:rPr>
                <w:b w:val="0"/>
                <w:i w:val="0"/>
              </w:rPr>
            </w:r>
          </w:p>
        </w:tc>
        <w:tc>
          <w:tcPr>
            <w:tcW w:type="dxa" w:w="4706"/>
          </w:tcPr>
          <w:p>
            <w:pPr>
              <w:pStyle w:val="Tabla"/>
            </w:pPr>
            <w:r/>
            <w:r>
              <w:rPr>
                <w:b w:val="0"/>
                <w:i w:val="0"/>
              </w:rPr>
            </w:r>
            <w:r>
              <w:rPr>
                <w:b/>
                <w:i w:val="0"/>
              </w:rPr>
              <w:t>Mete y saca el audio de la trama de vídeo</w:t>
            </w:r>
            <w:r>
              <w:rPr>
                <w:b w:val="0"/>
                <w:i w:val="0"/>
              </w:rPr>
            </w:r>
          </w:p>
        </w:tc>
      </w:tr>
    </w:tbl>
    <w:p>
      <w:pPr/>
    </w:p>
    <w:p>
      <w:pPr>
        <w:pStyle w:val="ListBullet"/>
      </w:pPr>
      <w:r>
        <w:rPr>
          <w:b w:val="0"/>
          <w:i w:val="0"/>
        </w:rPr>
      </w:r>
      <w:r>
        <w:rPr>
          <w:b/>
          <w:i w:val="0"/>
        </w:rPr>
        <w:t>MEZCLADOR FRENTE A MATRIZ</w:t>
      </w:r>
      <w:r>
        <w:rPr>
          <w:b w:val="0"/>
          <w:i w:val="0"/>
        </w:rPr>
        <w:t xml:space="preserve"> · </w:t>
      </w:r>
      <w:r>
        <w:rPr>
          <w:rStyle w:val="Código"/>
          <w:b w:val="0"/>
          <w:i w:val="0"/>
        </w:rPr>
        <w:t>[of]</w:t>
      </w:r>
      <w:r>
        <w:rPr>
          <w:b w:val="0"/>
          <w:i w:val="0"/>
        </w:rPr>
        <w:t xml:space="preserve"> · </w:t>
      </w:r>
      <w:r>
        <w:rPr>
          <w:b/>
          <w:i w:val="0"/>
        </w:rPr>
        <w:t>El mezclador tiene una salida de programa y hace</w:t>
      </w:r>
      <w:r>
        <w:t xml:space="preserve"> </w:t>
      </w:r>
      <w:r>
        <w:rPr>
          <w:b/>
          <w:i w:val="0"/>
        </w:rPr>
        <w:t>transiciones; la matriz tiene muchas salidas y conmuta sin transición.</w:t>
      </w:r>
      <w:r>
        <w:rPr>
          <w:b w:val="0"/>
          <w:i w:val="0"/>
        </w:rPr>
        <w:t xml:space="preserve"> </w:t>
      </w:r>
      <w:r>
        <w:rPr>
          <w:b/>
          <w:i w:val="0"/>
        </w:rPr>
        <w:t>Uno es de realización, la</w:t>
      </w:r>
      <w:r>
        <w:t xml:space="preserve"> </w:t>
      </w:r>
      <w:r>
        <w:rPr>
          <w:b/>
          <w:i w:val="0"/>
        </w:rPr>
        <w:t>otra de instalación.</w:t>
      </w:r>
      <w:r>
        <w:rPr>
          <w:b w:val="0"/>
          <w:i w:val="0"/>
        </w:rPr>
      </w:r>
    </w:p>
    <w:p>
      <w:pPr>
        <w:pStyle w:val="ListBullet"/>
      </w:pPr>
      <w:r>
        <w:rPr>
          <w:b w:val="0"/>
          <w:i w:val="0"/>
        </w:rPr>
      </w:r>
      <w:r>
        <w:rPr>
          <w:b/>
          <w:i w:val="0"/>
        </w:rPr>
        <w:t>SINCRONIZADOR FRENTE A GENERADOR</w:t>
      </w:r>
      <w:r>
        <w:rPr>
          <w:b w:val="0"/>
          <w:i w:val="0"/>
        </w:rPr>
        <w:t xml:space="preserve"> · </w:t>
      </w:r>
      <w:r>
        <w:rPr>
          <w:rStyle w:val="Código"/>
          <w:b w:val="0"/>
          <w:i w:val="0"/>
        </w:rPr>
        <w:t>[of]</w:t>
      </w:r>
      <w:r>
        <w:rPr>
          <w:b w:val="0"/>
          <w:i w:val="0"/>
        </w:rPr>
        <w:t xml:space="preserve"> · </w:t>
      </w:r>
      <w:r>
        <w:rPr>
          <w:b/>
          <w:i w:val="0"/>
        </w:rPr>
        <w:t>El generador produce la referencia; el sincronizador</w:t>
      </w:r>
      <w:r>
        <w:t xml:space="preserve"> </w:t>
      </w:r>
      <w:r>
        <w:rPr>
          <w:b/>
          <w:i w:val="0"/>
        </w:rPr>
        <w:t>adapta a ella una señal ajena</w:t>
      </w:r>
      <w:r>
        <w:rPr>
          <w:b w:val="0"/>
          <w:i w:val="0"/>
        </w:rPr>
        <w:t>, guardando un cuadro entero y leyéndolo al ritmo de la casa.</w:t>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El sincronizador introduce un cuadro de retardo</w:t>
      </w:r>
      <w:r>
        <w:rPr>
          <w:b w:val="0"/>
          <w:i w:val="0"/>
        </w:rPr>
        <w:t>: imperceptible en emisión</w:t>
      </w:r>
      <w:r>
        <w:t xml:space="preserve"> </w:t>
      </w:r>
      <w:r>
        <w:rPr>
          <w:b w:val="0"/>
          <w:i w:val="0"/>
        </w:rPr>
        <w:t xml:space="preserve">y </w:t>
      </w:r>
      <w:r>
        <w:rPr>
          <w:b/>
          <w:i w:val="0"/>
        </w:rPr>
        <w:t>un problema en un enlace de ida y vuelta con un corresponsal</w:t>
      </w:r>
      <w:r>
        <w:rPr>
          <w:b w:val="0"/>
          <w:i w:val="0"/>
        </w:rPr>
        <w:t>, donde los retardos se suman.</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21</w:t>
            </w:r>
          </w:p>
        </w:tc>
        <w:tc>
          <w:tcPr>
            <w:tcW w:type="dxa" w:w="3137"/>
          </w:tcPr>
          <w:p>
            <w:pPr>
              <w:pStyle w:val="Tabla"/>
            </w:pPr>
            <w:r/>
            <w:r>
              <w:rPr>
                <w:b w:val="0"/>
                <w:i w:val="0"/>
              </w:rPr>
              <w:t>Con qué se mide la relación subportadora-sincronismo</w:t>
            </w:r>
          </w:p>
        </w:tc>
        <w:tc>
          <w:tcPr>
            <w:tcW w:type="dxa" w:w="3137"/>
          </w:tcPr>
          <w:p>
            <w:pPr>
              <w:pStyle w:val="Tabla"/>
            </w:pPr>
            <w:r/>
            <w:r>
              <w:rPr>
                <w:b w:val="0"/>
                <w:i w:val="0"/>
              </w:rPr>
            </w:r>
            <w:r>
              <w:rPr>
                <w:b/>
                <w:i w:val="0"/>
              </w:rPr>
              <w:t>Un vectorscopio</w:t>
            </w:r>
            <w:r>
              <w:rPr>
                <w:b w:val="0"/>
                <w:i w:val="0"/>
              </w:rPr>
              <w:t xml:space="preserve"> ✔</w:t>
            </w:r>
          </w:p>
        </w:tc>
      </w:tr>
      <w:tr>
        <w:tc>
          <w:tcPr>
            <w:tcW w:type="dxa" w:w="3137"/>
          </w:tcPr>
          <w:p>
            <w:pPr>
              <w:pStyle w:val="Tabla"/>
            </w:pPr>
            <w:r/>
            <w:r>
              <w:rPr>
                <w:b w:val="0"/>
                <w:i w:val="0"/>
              </w:rPr>
              <w:t>27</w:t>
            </w:r>
          </w:p>
        </w:tc>
        <w:tc>
          <w:tcPr>
            <w:tcW w:type="dxa" w:w="3137"/>
          </w:tcPr>
          <w:p>
            <w:pPr>
              <w:pStyle w:val="Tabla"/>
            </w:pPr>
            <w:r/>
            <w:r>
              <w:rPr>
                <w:b w:val="0"/>
                <w:i w:val="0"/>
              </w:rPr>
              <w:t>Qué es la memoria caché de una cámara</w:t>
            </w:r>
          </w:p>
        </w:tc>
        <w:tc>
          <w:tcPr>
            <w:tcW w:type="dxa" w:w="3137"/>
          </w:tcPr>
          <w:p>
            <w:pPr>
              <w:pStyle w:val="Tabla"/>
            </w:pPr>
            <w:r/>
            <w:r>
              <w:rPr>
                <w:b w:val="0"/>
                <w:i w:val="0"/>
              </w:rPr>
            </w:r>
            <w:r>
              <w:rPr>
                <w:b/>
                <w:i w:val="0"/>
              </w:rPr>
              <w:t>La que graba antes de pulsar el botón</w:t>
            </w:r>
            <w:r>
              <w:rPr>
                <w:b w:val="0"/>
                <w:i w:val="0"/>
              </w:rPr>
              <w:t xml:space="preserve"> ✔</w:t>
            </w:r>
          </w:p>
        </w:tc>
      </w:tr>
      <w:tr>
        <w:tc>
          <w:tcPr>
            <w:tcW w:type="dxa" w:w="3137"/>
          </w:tcPr>
          <w:p>
            <w:pPr>
              <w:pStyle w:val="Tabla"/>
            </w:pPr>
            <w:r/>
            <w:r>
              <w:rPr>
                <w:b w:val="0"/>
                <w:i w:val="0"/>
              </w:rPr>
              <w:t>28</w:t>
            </w:r>
          </w:p>
        </w:tc>
        <w:tc>
          <w:tcPr>
            <w:tcW w:type="dxa" w:w="3137"/>
          </w:tcPr>
          <w:p>
            <w:pPr>
              <w:pStyle w:val="Tabla"/>
            </w:pPr>
            <w:r/>
            <w:r>
              <w:rPr>
                <w:b w:val="0"/>
                <w:i w:val="0"/>
              </w:rPr>
              <w:t>Protocolo más extendido para iluminación</w:t>
            </w:r>
          </w:p>
        </w:tc>
        <w:tc>
          <w:tcPr>
            <w:tcW w:type="dxa" w:w="3137"/>
          </w:tcPr>
          <w:p>
            <w:pPr>
              <w:pStyle w:val="Tabla"/>
            </w:pPr>
            <w:r/>
            <w:r>
              <w:rPr>
                <w:b w:val="0"/>
                <w:i w:val="0"/>
              </w:rPr>
            </w:r>
            <w:r>
              <w:rPr>
                <w:b/>
                <w:i w:val="0"/>
              </w:rPr>
              <w:t>DMX512</w:t>
            </w:r>
            <w:r>
              <w:rPr>
                <w:b w:val="0"/>
                <w:i w:val="0"/>
              </w:rPr>
              <w:t xml:space="preserve"> ✔</w:t>
            </w:r>
          </w:p>
        </w:tc>
      </w:tr>
      <w:tr>
        <w:tc>
          <w:tcPr>
            <w:tcW w:type="dxa" w:w="3137"/>
          </w:tcPr>
          <w:p>
            <w:pPr>
              <w:pStyle w:val="Tabla"/>
            </w:pPr>
            <w:r/>
            <w:r>
              <w:rPr>
                <w:b w:val="0"/>
                <w:i w:val="0"/>
              </w:rPr>
              <w:t>37</w:t>
            </w:r>
          </w:p>
        </w:tc>
        <w:tc>
          <w:tcPr>
            <w:tcW w:type="dxa" w:w="3137"/>
          </w:tcPr>
          <w:p>
            <w:pPr>
              <w:pStyle w:val="Tabla"/>
            </w:pPr>
            <w:r/>
            <w:r>
              <w:rPr>
                <w:b w:val="0"/>
                <w:i w:val="0"/>
              </w:rPr>
              <w:t>Qué es un filtro dicroico</w:t>
            </w:r>
          </w:p>
        </w:tc>
        <w:tc>
          <w:tcPr>
            <w:tcW w:type="dxa" w:w="3137"/>
          </w:tcPr>
          <w:p>
            <w:pPr>
              <w:pStyle w:val="Tabla"/>
            </w:pPr>
            <w:r/>
            <w:r>
              <w:rPr>
                <w:b w:val="0"/>
                <w:i w:val="0"/>
              </w:rPr>
            </w:r>
            <w:r>
              <w:rPr>
                <w:b/>
                <w:i w:val="0"/>
              </w:rPr>
              <w:t>El que separa las componentes en el bloque de sensores</w:t>
            </w:r>
            <w:r>
              <w:rPr>
                <w:b w:val="0"/>
                <w:i w:val="0"/>
              </w:rPr>
              <w:t xml:space="preserve"> ✔</w:t>
            </w:r>
          </w:p>
        </w:tc>
      </w:tr>
      <w:tr>
        <w:tc>
          <w:tcPr>
            <w:tcW w:type="dxa" w:w="3137"/>
          </w:tcPr>
          <w:p>
            <w:pPr>
              <w:pStyle w:val="Tabla"/>
            </w:pPr>
            <w:r/>
            <w:r>
              <w:rPr>
                <w:b w:val="0"/>
                <w:i w:val="0"/>
              </w:rPr>
              <w:t>81</w:t>
            </w:r>
          </w:p>
        </w:tc>
        <w:tc>
          <w:tcPr>
            <w:tcW w:type="dxa" w:w="3137"/>
          </w:tcPr>
          <w:p>
            <w:pPr>
              <w:pStyle w:val="Tabla"/>
            </w:pPr>
            <w:r/>
            <w:r>
              <w:rPr>
                <w:b w:val="0"/>
                <w:i w:val="0"/>
              </w:rPr>
              <w:t>Qué se mide con un vectorscopio</w:t>
            </w:r>
          </w:p>
        </w:tc>
        <w:tc>
          <w:tcPr>
            <w:tcW w:type="dxa" w:w="3137"/>
          </w:tcPr>
          <w:p>
            <w:pPr>
              <w:pStyle w:val="Tabla"/>
            </w:pPr>
            <w:r/>
            <w:r>
              <w:rPr>
                <w:b w:val="0"/>
                <w:i w:val="0"/>
              </w:rPr>
            </w:r>
            <w:r>
              <w:rPr>
                <w:b/>
                <w:i w:val="0"/>
              </w:rPr>
              <w:t>Crominancia</w:t>
            </w:r>
            <w:r>
              <w:rPr>
                <w:b w:val="0"/>
                <w:i w:val="0"/>
              </w:rPr>
              <w:t xml:space="preserve"> ✔</w:t>
            </w:r>
          </w:p>
        </w:tc>
      </w:tr>
      <w:tr>
        <w:tc>
          <w:tcPr>
            <w:tcW w:type="dxa" w:w="3137"/>
          </w:tcPr>
          <w:p>
            <w:pPr>
              <w:pStyle w:val="Tabla"/>
            </w:pPr>
            <w:r/>
            <w:r>
              <w:rPr>
                <w:b w:val="0"/>
                <w:i w:val="0"/>
              </w:rPr>
              <w:t>84</w:t>
            </w:r>
          </w:p>
        </w:tc>
        <w:tc>
          <w:tcPr>
            <w:tcW w:type="dxa" w:w="3137"/>
          </w:tcPr>
          <w:p>
            <w:pPr>
              <w:pStyle w:val="Tabla"/>
            </w:pPr>
            <w:r/>
            <w:r>
              <w:rPr>
                <w:b w:val="0"/>
                <w:i w:val="0"/>
              </w:rPr>
              <w:t>Para qué sirve la señal en forma de pajarita</w:t>
            </w:r>
          </w:p>
        </w:tc>
        <w:tc>
          <w:tcPr>
            <w:tcW w:type="dxa" w:w="3137"/>
          </w:tcPr>
          <w:p>
            <w:pPr>
              <w:pStyle w:val="Tabla"/>
            </w:pPr>
            <w:r/>
            <w:r>
              <w:rPr>
                <w:b w:val="0"/>
                <w:i w:val="0"/>
              </w:rPr>
            </w:r>
            <w:r>
              <w:rPr>
                <w:b/>
                <w:i w:val="0"/>
              </w:rPr>
              <w:t>Medir problemas entre componentes</w:t>
            </w:r>
            <w:r>
              <w:rPr>
                <w:b w:val="0"/>
                <w:i w:val="0"/>
              </w:rPr>
              <w:t xml:space="preserve"> ✔</w:t>
            </w:r>
          </w:p>
        </w:tc>
      </w:tr>
      <w:tr>
        <w:tc>
          <w:tcPr>
            <w:tcW w:type="dxa" w:w="3137"/>
          </w:tcPr>
          <w:p>
            <w:pPr>
              <w:pStyle w:val="Tabla"/>
            </w:pPr>
            <w:r/>
            <w:r>
              <w:rPr>
                <w:b w:val="0"/>
                <w:i w:val="0"/>
              </w:rPr>
              <w:t>92</w:t>
            </w:r>
          </w:p>
        </w:tc>
        <w:tc>
          <w:tcPr>
            <w:tcW w:type="dxa" w:w="3137"/>
          </w:tcPr>
          <w:p>
            <w:pPr>
              <w:pStyle w:val="Tabla"/>
            </w:pPr>
            <w:r/>
            <w:r>
              <w:rPr>
                <w:b w:val="0"/>
                <w:i w:val="0"/>
              </w:rPr>
              <w:t>Para qué sirve el control de obturación</w:t>
            </w:r>
          </w:p>
        </w:tc>
        <w:tc>
          <w:tcPr>
            <w:tcW w:type="dxa" w:w="3137"/>
          </w:tcPr>
          <w:p>
            <w:pPr>
              <w:pStyle w:val="Tabla"/>
            </w:pPr>
            <w:r/>
            <w:r>
              <w:rPr>
                <w:b w:val="0"/>
                <w:i w:val="0"/>
              </w:rPr>
            </w:r>
            <w:r>
              <w:rPr>
                <w:b/>
                <w:i w:val="0"/>
              </w:rPr>
              <w:t>Modificar la velocidad de obturación</w:t>
            </w:r>
            <w:r>
              <w:rPr>
                <w:b w:val="0"/>
                <w:i w:val="0"/>
              </w:rPr>
              <w:t xml:space="preserve"> ✔</w:t>
            </w:r>
          </w:p>
        </w:tc>
      </w:tr>
    </w:tbl>
    <w:p>
      <w:pPr/>
    </w:p>
    <w:p>
      <w:r>
        <w:br w:type="page"/>
      </w:r>
    </w:p>
    <w:p>
      <w:pPr>
        <w:pStyle w:val="Rótulo"/>
      </w:pPr>
      <w:r>
        <w:t>Para comprobar si el tema se sostiene</w:t>
      </w:r>
    </w:p>
    <w:p>
      <w:pPr>
        <w:pStyle w:val="Heading1"/>
      </w:pPr>
      <w:r>
        <w:t>Preguntas reales de examen · tema 8</w:t>
      </w:r>
    </w:p>
    <w:p>
      <w:pPr/>
      <w:r>
        <w:rPr>
          <w:i/>
        </w:rPr>
        <w:t>7 preguntas de los cuadernillos de 2024. Las respuestas, al final del volumen.</w:t>
      </w:r>
    </w:p>
    <w:p>
      <w:pPr>
        <w:pStyle w:val="Pregunta"/>
      </w:pPr>
      <w:r>
        <w:rPr>
          <w:rStyle w:val="Númerodepregunta"/>
        </w:rPr>
        <w:t xml:space="preserve">1. </w:t>
      </w:r>
      <w:r>
        <w:rPr>
          <w:b/>
        </w:rPr>
        <w:t>Para medir la relación SC/H de un black burst, usaremos:</w:t>
      </w:r>
    </w:p>
    <w:p>
      <w:pPr>
        <w:pStyle w:val="Opción"/>
      </w:pPr>
      <w:r>
        <w:t>a) Un osciloscopio.</w:t>
      </w:r>
    </w:p>
    <w:p>
      <w:pPr>
        <w:pStyle w:val="Opción"/>
      </w:pPr>
      <w:r>
        <w:t>b) Un monitor forma de onda.</w:t>
      </w:r>
    </w:p>
    <w:p>
      <w:pPr>
        <w:pStyle w:val="Opción"/>
      </w:pPr>
      <w:r>
        <w:t>c) Un rasterizador SDI.</w:t>
      </w:r>
    </w:p>
    <w:p>
      <w:pPr>
        <w:pStyle w:val="Opción"/>
      </w:pPr>
      <w:r>
        <w:t>d) Un vectorscopio.</w:t>
      </w:r>
    </w:p>
    <w:p>
      <w:pPr>
        <w:pStyle w:val="Pregunta"/>
      </w:pPr>
      <w:r>
        <w:rPr>
          <w:rStyle w:val="Númerodepregunta"/>
        </w:rPr>
        <w:t xml:space="preserve">2. </w:t>
      </w:r>
      <w:r>
        <w:rPr>
          <w:b/>
        </w:rPr>
        <w:t>¿Qué se entiende por memoria caché de una cámara?.</w:t>
      </w:r>
    </w:p>
    <w:p>
      <w:pPr>
        <w:pStyle w:val="Opción"/>
      </w:pPr>
      <w:r>
        <w:t>a) Es la memoria que registra los ajustes de colorimetría de la cámara.</w:t>
      </w:r>
    </w:p>
    <w:p>
      <w:pPr>
        <w:pStyle w:val="Opción"/>
      </w:pPr>
      <w:r>
        <w:t>b) Es la memoria que almacena los metadatos de la grabación.</w:t>
      </w:r>
    </w:p>
    <w:p>
      <w:pPr>
        <w:pStyle w:val="Opción"/>
      </w:pPr>
      <w:r>
        <w:t>c) Es la memoria que registra los ajustes de usuario del operador.</w:t>
      </w:r>
    </w:p>
    <w:p>
      <w:pPr>
        <w:pStyle w:val="Opción"/>
      </w:pPr>
      <w:r>
        <w:t>d) Es la memoria que graba con anterioridad a la pulsación de REC y permite cambiar de disco o tarjeta sin pérdida de información.</w:t>
      </w:r>
    </w:p>
    <w:p>
      <w:pPr>
        <w:pStyle w:val="Pregunta"/>
      </w:pPr>
      <w:r>
        <w:rPr>
          <w:rStyle w:val="Númerodepregunta"/>
        </w:rPr>
        <w:t xml:space="preserve">3. </w:t>
      </w:r>
      <w:r>
        <w:rPr>
          <w:b/>
        </w:rPr>
        <w:t>¿Cuál es el protocolo más extendido en broadcast para iluminación?</w:t>
      </w:r>
    </w:p>
    <w:p>
      <w:pPr>
        <w:pStyle w:val="Opción"/>
      </w:pPr>
      <w:r>
        <w:t>a) IMX50</w:t>
      </w:r>
    </w:p>
    <w:p>
      <w:pPr>
        <w:pStyle w:val="Opción"/>
      </w:pPr>
      <w:r>
        <w:t>b) H264</w:t>
      </w:r>
    </w:p>
    <w:p>
      <w:pPr>
        <w:pStyle w:val="Opción"/>
      </w:pPr>
      <w:r>
        <w:t>c) DMX512</w:t>
      </w:r>
    </w:p>
    <w:p>
      <w:pPr>
        <w:pStyle w:val="Opción"/>
      </w:pPr>
      <w:r>
        <w:t>d) MPEG2</w:t>
      </w:r>
    </w:p>
    <w:p>
      <w:pPr>
        <w:pStyle w:val="Pregunta"/>
      </w:pPr>
      <w:r>
        <w:rPr>
          <w:rStyle w:val="Númerodepregunta"/>
        </w:rPr>
        <w:t xml:space="preserve">4. </w:t>
      </w:r>
      <w:r>
        <w:rPr>
          <w:b/>
        </w:rPr>
        <w:t>Que es un filtro dicroico en una cámara?</w:t>
      </w:r>
    </w:p>
    <w:p>
      <w:pPr>
        <w:pStyle w:val="Opción"/>
      </w:pPr>
      <w:r>
        <w:t>a) Un filtro variable para compensar la temperatura de color.</w:t>
      </w:r>
    </w:p>
    <w:p>
      <w:pPr>
        <w:pStyle w:val="Opción"/>
      </w:pPr>
      <w:r>
        <w:t>b) Un filtro que separa las componentes RGB en el bloque CCD.</w:t>
      </w:r>
    </w:p>
    <w:p>
      <w:pPr>
        <w:pStyle w:val="Opción"/>
      </w:pPr>
      <w:r>
        <w:t>c) Un filtro reductor de ruido.</w:t>
      </w:r>
    </w:p>
    <w:p>
      <w:pPr>
        <w:pStyle w:val="Opción"/>
      </w:pPr>
      <w:r>
        <w:t>d) Un filtro incorporado en el visor de cámara.</w:t>
      </w:r>
    </w:p>
    <w:p>
      <w:pPr>
        <w:pStyle w:val="Pregunta"/>
      </w:pPr>
      <w:r>
        <w:rPr>
          <w:rStyle w:val="Númerodepregunta"/>
        </w:rPr>
        <w:t xml:space="preserve">5. </w:t>
      </w:r>
      <w:r>
        <w:rPr>
          <w:b/>
        </w:rPr>
        <w:t>¿Qué se puede medir con un vectorscopio?.</w:t>
      </w:r>
    </w:p>
    <w:p>
      <w:pPr>
        <w:pStyle w:val="Opción"/>
      </w:pPr>
      <w:r>
        <w:t>a) El jitter de la señal digital.</w:t>
      </w:r>
    </w:p>
    <w:p>
      <w:pPr>
        <w:pStyle w:val="Opción"/>
      </w:pPr>
      <w:r>
        <w:t>b) La componente Y de la señal de vídeo.</w:t>
      </w:r>
    </w:p>
    <w:p>
      <w:pPr>
        <w:pStyle w:val="Opción"/>
      </w:pPr>
      <w:r>
        <w:t>c) Luminancia.</w:t>
      </w:r>
    </w:p>
    <w:p>
      <w:pPr>
        <w:pStyle w:val="Opción"/>
      </w:pPr>
      <w:r>
        <w:t>d) Crominancia.</w:t>
      </w:r>
    </w:p>
    <w:p>
      <w:pPr>
        <w:pStyle w:val="Pregunta"/>
      </w:pPr>
      <w:r>
        <w:rPr>
          <w:rStyle w:val="Númerodepregunta"/>
        </w:rPr>
        <w:t xml:space="preserve">6. </w:t>
      </w:r>
      <w:r>
        <w:rPr>
          <w:b/>
        </w:rPr>
        <w:t>¿Para que sirve la señal BOWTIE?</w:t>
      </w:r>
    </w:p>
    <w:p>
      <w:pPr>
        <w:pStyle w:val="Opción"/>
      </w:pPr>
      <w:r>
        <w:t>a) Para medir problemas entre componentes Y, Pb y Pr.</w:t>
      </w:r>
    </w:p>
    <w:p>
      <w:pPr>
        <w:pStyle w:val="Opción"/>
      </w:pPr>
      <w:r>
        <w:t>b) Para medir distorsiones en una señal HD-SDI.</w:t>
      </w:r>
    </w:p>
    <w:p>
      <w:pPr>
        <w:pStyle w:val="Opción"/>
      </w:pPr>
      <w:r>
        <w:t>c) Para medir distorsión amplitud/frecuencia.</w:t>
      </w:r>
    </w:p>
    <w:p>
      <w:pPr>
        <w:pStyle w:val="Opción"/>
      </w:pPr>
      <w:r>
        <w:t>d) Para medir ganancia diferencial.</w:t>
      </w:r>
    </w:p>
    <w:p>
      <w:pPr>
        <w:pStyle w:val="Pregunta"/>
      </w:pPr>
      <w:r>
        <w:rPr>
          <w:rStyle w:val="Númerodepregunta"/>
        </w:rPr>
        <w:t xml:space="preserve">7. </w:t>
      </w:r>
      <w:r>
        <w:rPr>
          <w:b/>
        </w:rPr>
        <w:t>¿Para que sirve el control SHUTTER en una cámara de video?</w:t>
      </w:r>
    </w:p>
    <w:p>
      <w:pPr>
        <w:pStyle w:val="Opción"/>
      </w:pPr>
      <w:r>
        <w:t>a) Para variar la ganancia.</w:t>
      </w:r>
    </w:p>
    <w:p>
      <w:pPr>
        <w:pStyle w:val="Opción"/>
      </w:pPr>
      <w:r>
        <w:t>b) Para modificar la velocidad de obturación.</w:t>
      </w:r>
    </w:p>
    <w:p>
      <w:pPr>
        <w:pStyle w:val="Opción"/>
      </w:pPr>
      <w:r>
        <w:t>c) Para variar la temperatura de color de trabajo.</w:t>
      </w:r>
    </w:p>
    <w:p>
      <w:pPr>
        <w:pStyle w:val="Opción"/>
      </w:pPr>
      <w:r>
        <w:t>d) Para variar la resolución de la cámara.</w:t>
      </w:r>
    </w:p>
    <w:p>
      <w:r>
        <w:br w:type="page"/>
      </w:r>
    </w:p>
    <w:p>
      <w:pPr>
        <w:pStyle w:val="Rótulo"/>
      </w:pPr>
      <w:r>
        <w:t>Temario específico · Ing. Técnica Telecomunicación</w:t>
      </w:r>
    </w:p>
    <w:p>
      <w:pPr>
        <w:pStyle w:val="Heading1"/>
      </w:pPr>
      <w:r>
        <w:t>TEMA 9 – Telecomunicación · Estudios, continuidades y salas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puntos 11, 12 y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arquitectura de las salas de una televisión,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Tres puntos a cero</w:t>
            </w:r>
            <w:r>
              <w:rPr>
                <w:b w:val="0"/>
                <w:i w:val="0"/>
              </w:rPr>
            </w:r>
          </w:p>
        </w:tc>
        <w:tc>
          <w:tcPr>
            <w:tcW w:type="dxa" w:w="4706"/>
          </w:tcPr>
          <w:p>
            <w:pPr>
              <w:pStyle w:val="Tabla"/>
            </w:pPr>
            <w:r/>
            <w:r>
              <w:rPr>
                <w:b w:val="0"/>
                <w:i w:val="0"/>
              </w:rPr>
            </w:r>
            <w:r>
              <w:rPr>
                <w:b/>
                <w:i w:val="0"/>
              </w:rPr>
              <w:t>El mayor bloque sin preguntas de la ocupación.</w:t>
            </w:r>
            <w:r>
              <w:rPr>
                <w:b w:val="0"/>
                <w:i w:val="0"/>
              </w:rPr>
              <w:t xml:space="preserve"> Lo que piden es saber DIBUJAR una instalación, y </w:t>
            </w:r>
            <w:r>
              <w:rPr>
                <w:b/>
                <w:i w:val="0"/>
              </w:rPr>
              <w:t>eso es lo que un examen escrito no sabe preguntar bien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1.836 palabras</w:t>
            </w:r>
            <w:r>
              <w:rPr>
                <w:b w:val="0"/>
                <w:i w:val="0"/>
              </w:rPr>
            </w:r>
          </w:p>
        </w:tc>
      </w:tr>
    </w:tbl>
    <w:p>
      <w:pPr/>
    </w:p>
    <w:p>
      <w:pPr/>
      <w:r>
        <w:rPr>
          <w:b w:val="0"/>
          <w:i w:val="0"/>
        </w:rPr>
        <w:t>Las siglas de este tema, presentadas de entrada: la interfaz digital serie (</w:t>
      </w:r>
      <w:r>
        <w:rPr>
          <w:b/>
          <w:i w:val="0"/>
        </w:rPr>
        <w:t>SDI</w:t>
      </w:r>
      <w:r>
        <w:rPr>
          <w:b w:val="0"/>
          <w:i w:val="0"/>
        </w:rPr>
        <w:t>) del tema 3; el</w:t>
      </w:r>
      <w:r>
        <w:t xml:space="preserve"> </w:t>
      </w:r>
      <w:r>
        <w:rPr>
          <w:b w:val="0"/>
          <w:i w:val="0"/>
        </w:rPr>
        <w:t>protocolo de internet (</w:t>
      </w:r>
      <w:r>
        <w:rPr>
          <w:b/>
          <w:i w:val="0"/>
        </w:rPr>
        <w:t>IP</w:t>
      </w:r>
      <w:r>
        <w:rPr>
          <w:b w:val="0"/>
          <w:i w:val="0"/>
        </w:rPr>
        <w:t>); el sistema de alimentación ininterrumpida (</w:t>
      </w:r>
      <w:r>
        <w:rPr>
          <w:b/>
          <w:i w:val="0"/>
        </w:rPr>
        <w:t>SAI</w:t>
      </w:r>
      <w:r>
        <w:rPr>
          <w:b w:val="0"/>
          <w:i w:val="0"/>
        </w:rPr>
        <w:t>); la calefacción,</w:t>
      </w:r>
      <w:r>
        <w:t xml:space="preserve"> </w:t>
      </w:r>
      <w:r>
        <w:rPr>
          <w:b w:val="0"/>
          <w:i w:val="0"/>
        </w:rPr>
        <w:t>ventilación y aire acondicionado (</w:t>
      </w:r>
      <w:r>
        <w:rPr>
          <w:b/>
          <w:i w:val="0"/>
        </w:rPr>
        <w:t>HVAC</w:t>
      </w:r>
      <w:r>
        <w:rPr>
          <w:b w:val="0"/>
          <w:i w:val="0"/>
        </w:rPr>
        <w:t>, como lo abrevia el sector); el protocolo de tiempo de</w:t>
      </w:r>
      <w:r>
        <w:t xml:space="preserve"> </w:t>
      </w:r>
      <w:r>
        <w:rPr>
          <w:b w:val="0"/>
          <w:i w:val="0"/>
        </w:rPr>
        <w:t>precisión (</w:t>
      </w:r>
      <w:r>
        <w:rPr>
          <w:b/>
          <w:i w:val="0"/>
        </w:rPr>
        <w:t>PTP</w:t>
      </w:r>
      <w:r>
        <w:rPr>
          <w:b w:val="0"/>
          <w:i w:val="0"/>
        </w:rPr>
        <w:t>) del tema 7; y el multiplexado digital de iluminación (</w:t>
      </w:r>
      <w:r>
        <w:rPr>
          <w:b/>
          <w:i w:val="0"/>
        </w:rPr>
        <w:t>DMX512</w:t>
      </w:r>
      <w:r>
        <w:rPr>
          <w:b w:val="0"/>
          <w:i w:val="0"/>
        </w:rPr>
        <w:t>) del tema 8.</w:t>
      </w:r>
    </w:p>
    <w:p>
      <w:pPr>
        <w:pStyle w:val="Citadelanorma"/>
      </w:pPr>
      <w:r>
        <w:rPr>
          <w:b w:val="0"/>
          <w:i w:val="0"/>
        </w:rPr>
        <w:t>Enunciado de la convocatoria (Anexo 2, temario específico de Ingeniería Técnica · especialidad</w:t>
      </w:r>
      <w:r>
        <w:t xml:space="preserve"> </w:t>
      </w:r>
      <w:r>
        <w:rPr>
          <w:b w:val="0"/>
          <w:i w:val="0"/>
        </w:rPr>
        <w:t>Telecomunicación, puntos 11, 12 y 13):</w:t>
      </w:r>
      <w:r>
        <w:t xml:space="preserve"> </w:t>
      </w:r>
      <w:r>
        <w:rPr>
          <w:b w:val="0"/>
          <w:i w:val="0"/>
        </w:rPr>
        <w:t>«11. Estudios de televisión: Equipamiento. Diagrama a bloques. Interconexión. Sincronización y</w:t>
      </w:r>
      <w:r>
        <w:t xml:space="preserve"> </w:t>
      </w:r>
      <w:r>
        <w:rPr>
          <w:b w:val="0"/>
          <w:i w:val="0"/>
        </w:rPr>
        <w:t>Referencia.»</w:t>
      </w:r>
    </w:p>
    <w:p>
      <w:pPr>
        <w:pStyle w:val="Citadelanorma"/>
      </w:pPr>
      <w:r>
        <w:rPr>
          <w:b w:val="0"/>
          <w:i w:val="0"/>
        </w:rPr>
        <w:t>«12. Continuidades: Equipamiento. Diagrama a bloques. Interconexión. Sincronización y Referencia»</w:t>
      </w:r>
    </w:p>
    <w:p>
      <w:pPr>
        <w:pStyle w:val="Citadelanorma"/>
      </w:pPr>
      <w:r>
        <w:rPr>
          <w:b w:val="0"/>
          <w:i w:val="0"/>
        </w:rPr>
        <w:t>«13. Controles técnicos y salas técnicas: Equipamiento. Diagrama a bloques. Interconexión.»</w:t>
      </w:r>
    </w:p>
    <w:p>
      <w:pPr/>
      <w:r>
        <w:rPr>
          <w:b w:val="0"/>
          <w:i w:val="0"/>
        </w:rPr>
      </w:r>
      <w:r>
        <w:rPr>
          <w:b/>
          <w:i w:val="0"/>
        </w:rPr>
        <w:t>Cero preguntas.</w:t>
      </w:r>
      <w:r>
        <w:rPr>
          <w:b w:val="0"/>
          <w:i w:val="0"/>
        </w:rPr>
        <w:t xml:space="preserve"> </w:t>
      </w:r>
      <w:r>
        <w:rPr>
          <w:b/>
          <w:i w:val="0"/>
        </w:rPr>
        <w:t>Estos tres puntos del anexo no han dado ni una en el cuadernillo</w:t>
      </w:r>
      <w:r>
        <w:rPr>
          <w:b w:val="0"/>
          <w:i w:val="0"/>
        </w:rPr>
        <w:t xml:space="preserve">, y </w:t>
      </w:r>
      <w:r>
        <w:rPr>
          <w:b/>
          <w:i w:val="0"/>
        </w:rPr>
        <w:t>los temas</w:t>
      </w:r>
      <w:r>
        <w:t xml:space="preserve"> </w:t>
      </w:r>
      <w:r>
        <w:rPr>
          <w:b/>
          <w:i w:val="0"/>
        </w:rPr>
        <w:t>se escriben igual, contra el programa.</w:t>
      </w:r>
      <w:r>
        <w:rPr>
          <w:b w:val="0"/>
          <w:i w:val="0"/>
        </w:rPr>
      </w:r>
    </w:p>
    <w:p>
      <w:pPr/>
      <w:r>
        <w:rPr>
          <w:b w:val="0"/>
          <w:i w:val="0"/>
        </w:rPr>
      </w:r>
      <w:r>
        <w:rPr>
          <w:b/>
          <w:i w:val="0"/>
        </w:rPr>
        <w:t>Este tema reúne los tres porque sus enunciados son la misma frase con el nombre de la sala</w:t>
      </w:r>
      <w:r>
        <w:t xml:space="preserve"> </w:t>
      </w:r>
      <w:r>
        <w:rPr>
          <w:b/>
          <w:i w:val="0"/>
        </w:rPr>
        <w:t>cambiado</w:t>
      </w:r>
      <w:r>
        <w:rPr>
          <w:b w:val="0"/>
          <w:i w:val="0"/>
        </w:rPr>
        <w:t xml:space="preserve">: </w:t>
      </w:r>
      <w:r>
        <w:rPr>
          <w:b/>
          <w:i w:val="0"/>
        </w:rPr>
        <w:t>«equipamiento, diagrama a bloques, interconexión, sincronización y referencia».</w:t>
      </w:r>
      <w:r>
        <w:rPr>
          <w:b w:val="0"/>
          <w:i w:val="0"/>
        </w:rPr>
      </w:r>
      <w:r>
        <w:t xml:space="preserve"> </w:t>
      </w:r>
      <w:r>
        <w:rPr>
          <w:b w:val="0"/>
          <w:i w:val="0"/>
        </w:rPr>
      </w:r>
      <w:r>
        <w:rPr>
          <w:b/>
          <w:i w:val="0"/>
        </w:rPr>
        <w:t>Separarlos daría tres temas que se repetirían entre sí</w:t>
      </w:r>
      <w:r>
        <w:rPr>
          <w:b w:val="0"/>
          <w:i w:val="0"/>
        </w:rPr>
        <w:t>, que es lo que el método de este proyecto</w:t>
      </w:r>
      <w:r>
        <w:t xml:space="preserve"> </w:t>
      </w:r>
      <w:r>
        <w:rPr>
          <w:b w:val="0"/>
          <w:i w:val="0"/>
        </w:rPr>
        <w:t>prohíbe.</w:t>
      </w:r>
    </w:p>
    <w:p>
      <w:pPr/>
      <w:r>
        <w:rPr>
          <w:b w:val="0"/>
          <w:i w:val="0"/>
        </w:rPr>
      </w:r>
      <w:r>
        <w:rPr>
          <w:b/>
          <w:i w:val="0"/>
        </w:rPr>
        <w:t>Y hay una razón para no despachar los tres deprisa</w:t>
      </w:r>
      <w:r>
        <w:rPr>
          <w:b w:val="0"/>
          <w:i w:val="0"/>
        </w:rPr>
        <w:t xml:space="preserve">: </w:t>
      </w:r>
      <w:r>
        <w:rPr>
          <w:b/>
          <w:i w:val="0"/>
        </w:rPr>
        <w:t>son la mitad práctica del oficio.</w:t>
      </w:r>
      <w:r>
        <w:rPr>
          <w:b w:val="0"/>
          <w:i w:val="0"/>
        </w:rPr>
        <w:t xml:space="preserve"> </w:t>
      </w:r>
      <w:r>
        <w:rPr>
          <w:b/>
          <w:i w:val="0"/>
        </w:rPr>
        <w:t>Lo que</w:t>
      </w:r>
      <w:r>
        <w:t xml:space="preserve"> </w:t>
      </w:r>
      <w:r>
        <w:rPr>
          <w:b/>
          <w:i w:val="0"/>
        </w:rPr>
        <w:t>estos puntos piden es saber DIBUJAR una instalación</w:t>
      </w:r>
      <w:r>
        <w:rPr>
          <w:b w:val="0"/>
          <w:i w:val="0"/>
        </w:rPr>
        <w:t xml:space="preserve">, y </w:t>
      </w:r>
      <w:r>
        <w:rPr>
          <w:b/>
          <w:i w:val="0"/>
        </w:rPr>
        <w:t>eso es exactamente lo que un examen escrito</w:t>
      </w:r>
      <w:r>
        <w:t xml:space="preserve"> </w:t>
      </w:r>
      <w:r>
        <w:rPr>
          <w:b/>
          <w:i w:val="0"/>
        </w:rPr>
        <w:t>no sabe preguntar bien.</w:t>
      </w:r>
      <w:r>
        <w:rPr>
          <w:b w:val="0"/>
          <w:i w:val="0"/>
        </w:rPr>
        <w:t xml:space="preserve"> </w:t>
      </w:r>
      <w:r>
        <w:rPr>
          <w:b/>
          <w:i w:val="0"/>
        </w:rPr>
        <w:t>Que no haya caído nada no significa que no vaya a caer: significa que el</w:t>
      </w:r>
      <w:r>
        <w:t xml:space="preserve"> </w:t>
      </w:r>
      <w:r>
        <w:rPr>
          <w:b/>
          <w:i w:val="0"/>
        </w:rPr>
        <w:t>redactor del examen no encontró la manera.</w:t>
      </w:r>
      <w:r>
        <w:rPr>
          <w:b w:val="0"/>
          <w:i w:val="0"/>
        </w:rPr>
      </w:r>
    </w:p>
    <w:p>
      <w:pPr>
        <w:pStyle w:val="Heading2"/>
      </w:pPr>
      <w:r>
        <w:rPr>
          <w:b w:val="0"/>
          <w:i w:val="0"/>
        </w:rPr>
        <w:t>9.1 Lo que las tres salas tienen en común</w:t>
      </w:r>
    </w:p>
    <w:p>
      <w:pPr/>
      <w:r>
        <w:rPr>
          <w:b w:val="0"/>
          <w:i w:val="0"/>
        </w:rPr>
      </w:r>
      <w:r>
        <w:rPr>
          <w:b/>
          <w:i w:val="0"/>
        </w:rPr>
        <w:t>El enunciado repite cinco palabras tres veces, y ésas cinco son el esqueleto de cualquiera de las</w:t>
      </w:r>
      <w:r>
        <w:t xml:space="preserve"> </w:t>
      </w:r>
      <w:r>
        <w:rPr>
          <w:b/>
          <w:i w:val="0"/>
        </w:rPr>
        <w:t>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 del enunciado</w:t>
            </w:r>
          </w:p>
        </w:tc>
        <w:tc>
          <w:tcPr>
            <w:tcW w:type="dxa" w:w="4706"/>
            <w:shd w:val="clear" w:color="auto" w:fill="E4E4E4"/>
          </w:tcPr>
          <w:p>
            <w:pPr>
              <w:pStyle w:val="Tablacabecera"/>
            </w:pPr>
            <w:r/>
            <w:r>
              <w:rPr>
                <w:b w:val="0"/>
                <w:i w:val="0"/>
              </w:rPr>
              <w:t>Qué hay que saber decir</w:t>
            </w:r>
          </w:p>
        </w:tc>
      </w:tr>
      <w:tr>
        <w:tc>
          <w:tcPr>
            <w:tcW w:type="dxa" w:w="4706"/>
          </w:tcPr>
          <w:p>
            <w:pPr>
              <w:pStyle w:val="Tabla"/>
            </w:pPr>
            <w:r/>
            <w:r>
              <w:rPr>
                <w:b w:val="0"/>
                <w:i w:val="0"/>
              </w:rPr>
            </w:r>
            <w:r>
              <w:rPr>
                <w:b/>
                <w:i w:val="0"/>
              </w:rPr>
              <w:t>Equipamiento</w:t>
            </w:r>
            <w:r>
              <w:rPr>
                <w:b w:val="0"/>
                <w:i w:val="0"/>
              </w:rPr>
            </w:r>
          </w:p>
        </w:tc>
        <w:tc>
          <w:tcPr>
            <w:tcW w:type="dxa" w:w="4706"/>
          </w:tcPr>
          <w:p>
            <w:pPr>
              <w:pStyle w:val="Tabla"/>
            </w:pPr>
            <w:r/>
            <w:r>
              <w:rPr>
                <w:b w:val="0"/>
                <w:i w:val="0"/>
              </w:rPr>
            </w:r>
            <w:r>
              <w:rPr>
                <w:b/>
                <w:i w:val="0"/>
              </w:rPr>
              <w:t>Qué aparatos hay y para qué está cada uno</w:t>
            </w:r>
            <w:r>
              <w:rPr>
                <w:b w:val="0"/>
                <w:i w:val="0"/>
              </w:rPr>
            </w:r>
          </w:p>
        </w:tc>
      </w:tr>
      <w:tr>
        <w:tc>
          <w:tcPr>
            <w:tcW w:type="dxa" w:w="4706"/>
          </w:tcPr>
          <w:p>
            <w:pPr>
              <w:pStyle w:val="Tabla"/>
            </w:pPr>
            <w:r/>
            <w:r>
              <w:rPr>
                <w:b w:val="0"/>
                <w:i w:val="0"/>
              </w:rPr>
            </w:r>
            <w:r>
              <w:rPr>
                <w:b/>
                <w:i w:val="0"/>
              </w:rPr>
              <w:t>Diagrama a bloques</w:t>
            </w:r>
            <w:r>
              <w:rPr>
                <w:b w:val="0"/>
                <w:i w:val="0"/>
              </w:rPr>
            </w:r>
          </w:p>
        </w:tc>
        <w:tc>
          <w:tcPr>
            <w:tcW w:type="dxa" w:w="4706"/>
          </w:tcPr>
          <w:p>
            <w:pPr>
              <w:pStyle w:val="Tabla"/>
            </w:pPr>
            <w:r/>
            <w:r>
              <w:rPr>
                <w:b w:val="0"/>
                <w:i w:val="0"/>
              </w:rPr>
            </w:r>
            <w:r>
              <w:rPr>
                <w:b/>
                <w:i w:val="0"/>
              </w:rPr>
              <w:t>Cómo se dibujan y en qué orden va la señal</w:t>
            </w:r>
            <w:r>
              <w:rPr>
                <w:b w:val="0"/>
                <w:i w:val="0"/>
              </w:rPr>
            </w:r>
          </w:p>
        </w:tc>
      </w:tr>
      <w:tr>
        <w:tc>
          <w:tcPr>
            <w:tcW w:type="dxa" w:w="4706"/>
          </w:tcPr>
          <w:p>
            <w:pPr>
              <w:pStyle w:val="Tabla"/>
            </w:pPr>
            <w:r/>
            <w:r>
              <w:rPr>
                <w:b w:val="0"/>
                <w:i w:val="0"/>
              </w:rPr>
            </w:r>
            <w:r>
              <w:rPr>
                <w:b/>
                <w:i w:val="0"/>
              </w:rPr>
              <w:t>Interconexión</w:t>
            </w:r>
            <w:r>
              <w:rPr>
                <w:b w:val="0"/>
                <w:i w:val="0"/>
              </w:rPr>
            </w:r>
          </w:p>
        </w:tc>
        <w:tc>
          <w:tcPr>
            <w:tcW w:type="dxa" w:w="4706"/>
          </w:tcPr>
          <w:p>
            <w:pPr>
              <w:pStyle w:val="Tabla"/>
            </w:pPr>
            <w:r/>
            <w:r>
              <w:rPr>
                <w:b w:val="0"/>
                <w:i w:val="0"/>
              </w:rPr>
            </w:r>
            <w:r>
              <w:rPr>
                <w:b/>
                <w:i w:val="0"/>
              </w:rPr>
              <w:t>Qué conecta con qué, y por qué medio</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De dónde sale el tiempo</w:t>
            </w:r>
            <w:r>
              <w:rPr>
                <w:b w:val="0"/>
                <w:i w:val="0"/>
              </w:rPr>
            </w:r>
          </w:p>
        </w:tc>
      </w:tr>
      <w:tr>
        <w:tc>
          <w:tcPr>
            <w:tcW w:type="dxa" w:w="4706"/>
          </w:tcPr>
          <w:p>
            <w:pPr>
              <w:pStyle w:val="Tabla"/>
            </w:pPr>
            <w:r/>
            <w:r>
              <w:rPr>
                <w:b w:val="0"/>
                <w:i w:val="0"/>
              </w:rPr>
            </w:r>
            <w:r>
              <w:rPr>
                <w:b/>
                <w:i w:val="0"/>
              </w:rPr>
              <w:t>Referencia</w:t>
            </w:r>
            <w:r>
              <w:rPr>
                <w:b w:val="0"/>
                <w:i w:val="0"/>
              </w:rPr>
            </w:r>
          </w:p>
        </w:tc>
        <w:tc>
          <w:tcPr>
            <w:tcW w:type="dxa" w:w="4706"/>
          </w:tcPr>
          <w:p>
            <w:pPr>
              <w:pStyle w:val="Tabla"/>
            </w:pPr>
            <w:r/>
            <w:r>
              <w:rPr>
                <w:b w:val="0"/>
                <w:i w:val="0"/>
              </w:rPr>
            </w:r>
            <w:r>
              <w:rPr>
                <w:b/>
                <w:i w:val="0"/>
              </w:rPr>
              <w:t>Contra qué se mide y se ajusta</w:t>
            </w:r>
            <w:r>
              <w:rPr>
                <w:b w:val="0"/>
                <w:i w:val="0"/>
              </w:rPr>
            </w:r>
          </w:p>
        </w:tc>
      </w:tr>
    </w:tbl>
    <w:p>
      <w:pPr/>
    </w:p>
    <w:p>
      <w:pPr/>
      <w:r>
        <w:rPr>
          <w:b w:val="0"/>
          <w:i w:val="0"/>
        </w:rPr>
      </w:r>
      <w:r>
        <w:rPr>
          <w:b/>
          <w:i w:val="0"/>
        </w:rPr>
        <w:t>Y las cinco capas que atraviesan cualquier sala técnica, que es el orden en que se diseña: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Alimentación</w:t>
            </w:r>
            <w:r>
              <w:rPr>
                <w:b w:val="0"/>
                <w:i w:val="0"/>
              </w:rPr>
            </w:r>
          </w:p>
        </w:tc>
        <w:tc>
          <w:tcPr>
            <w:tcW w:type="dxa" w:w="4706"/>
          </w:tcPr>
          <w:p>
            <w:pPr>
              <w:pStyle w:val="Tabla"/>
            </w:pPr>
            <w:r/>
            <w:r>
              <w:rPr>
                <w:b w:val="0"/>
                <w:i w:val="0"/>
              </w:rPr>
            </w:r>
            <w:r>
              <w:rPr>
                <w:b/>
                <w:i w:val="0"/>
              </w:rPr>
              <w:t>Corriente, con respaldo y con protección diferencial</w:t>
            </w:r>
            <w:r>
              <w:rPr>
                <w:b w:val="0"/>
                <w:i w:val="0"/>
              </w:rPr>
            </w:r>
          </w:p>
        </w:tc>
      </w:tr>
      <w:tr>
        <w:tc>
          <w:tcPr>
            <w:tcW w:type="dxa" w:w="4706"/>
          </w:tcPr>
          <w:p>
            <w:pPr>
              <w:pStyle w:val="Tabla"/>
            </w:pPr>
            <w:r/>
            <w:r>
              <w:rPr>
                <w:b w:val="0"/>
                <w:i w:val="0"/>
              </w:rPr>
            </w:r>
            <w:r>
              <w:rPr>
                <w:b/>
                <w:i w:val="0"/>
              </w:rPr>
              <w:t>Climatización</w:t>
            </w:r>
            <w:r>
              <w:rPr>
                <w:b w:val="0"/>
                <w:i w:val="0"/>
              </w:rPr>
            </w:r>
          </w:p>
        </w:tc>
        <w:tc>
          <w:tcPr>
            <w:tcW w:type="dxa" w:w="4706"/>
          </w:tcPr>
          <w:p>
            <w:pPr>
              <w:pStyle w:val="Tabla"/>
            </w:pPr>
            <w:r/>
            <w:r>
              <w:rPr>
                <w:b w:val="0"/>
                <w:i w:val="0"/>
              </w:rPr>
            </w:r>
            <w:r>
              <w:rPr>
                <w:b/>
                <w:i w:val="0"/>
              </w:rPr>
              <w:t>Sacar el calor que el equipo genera</w:t>
            </w:r>
            <w:r>
              <w:rPr>
                <w:b w:val="0"/>
                <w:i w:val="0"/>
              </w:rPr>
            </w:r>
          </w:p>
        </w:tc>
      </w:tr>
      <w:tr>
        <w:tc>
          <w:tcPr>
            <w:tcW w:type="dxa" w:w="4706"/>
          </w:tcPr>
          <w:p>
            <w:pPr>
              <w:pStyle w:val="Tabla"/>
            </w:pPr>
            <w:r/>
            <w:r>
              <w:rPr>
                <w:b w:val="0"/>
                <w:i w:val="0"/>
              </w:rPr>
            </w:r>
            <w:r>
              <w:rPr>
                <w:b/>
                <w:i w:val="0"/>
              </w:rPr>
              <w:t>Señal</w:t>
            </w:r>
            <w:r>
              <w:rPr>
                <w:b w:val="0"/>
                <w:i w:val="0"/>
              </w:rPr>
            </w:r>
          </w:p>
        </w:tc>
        <w:tc>
          <w:tcPr>
            <w:tcW w:type="dxa" w:w="4706"/>
          </w:tcPr>
          <w:p>
            <w:pPr>
              <w:pStyle w:val="Tabla"/>
            </w:pPr>
            <w:r/>
            <w:r>
              <w:rPr>
                <w:b w:val="0"/>
                <w:i w:val="0"/>
              </w:rPr>
            </w:r>
            <w:r>
              <w:rPr>
                <w:b/>
                <w:i w:val="0"/>
              </w:rPr>
              <w:t>Vídeo y audio, por matriz o por red</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La referencia común de tiempo</w:t>
            </w:r>
            <w:r>
              <w:rPr>
                <w:b w:val="0"/>
                <w:i w:val="0"/>
              </w:rPr>
            </w:r>
          </w:p>
        </w:tc>
      </w:tr>
      <w:tr>
        <w:tc>
          <w:tcPr>
            <w:tcW w:type="dxa" w:w="4706"/>
          </w:tcPr>
          <w:p>
            <w:pPr>
              <w:pStyle w:val="Tabla"/>
            </w:pPr>
            <w:r/>
            <w:r>
              <w:rPr>
                <w:b w:val="0"/>
                <w:i w:val="0"/>
              </w:rPr>
            </w:r>
            <w:r>
              <w:rPr>
                <w:b/>
                <w:i w:val="0"/>
              </w:rPr>
              <w:t>Control y datos</w:t>
            </w:r>
            <w:r>
              <w:rPr>
                <w:b w:val="0"/>
                <w:i w:val="0"/>
              </w:rPr>
            </w:r>
          </w:p>
        </w:tc>
        <w:tc>
          <w:tcPr>
            <w:tcW w:type="dxa" w:w="4706"/>
          </w:tcPr>
          <w:p>
            <w:pPr>
              <w:pStyle w:val="Tabla"/>
            </w:pPr>
            <w:r/>
            <w:r>
              <w:rPr>
                <w:b w:val="0"/>
                <w:i w:val="0"/>
              </w:rPr>
            </w:r>
            <w:r>
              <w:rPr>
                <w:b/>
                <w:i w:val="0"/>
              </w:rPr>
              <w:t>La red que configura, supervisa y ordena</w:t>
            </w:r>
            <w:r>
              <w:rPr>
                <w:b w:val="0"/>
                <w:i w:val="0"/>
              </w:rPr>
            </w:r>
          </w:p>
        </w:tc>
      </w:tr>
    </w:tbl>
    <w:p>
      <w:pPr/>
    </w:p>
    <w:p>
      <w:pPr/>
      <w:r>
        <w:rPr>
          <w:b w:val="0"/>
          <w:i w:val="0"/>
        </w:rPr>
      </w:r>
      <w:r>
        <w:rPr>
          <w:b/>
          <w:i w:val="0"/>
        </w:rPr>
        <w:t>El principio de diseño que ordena las cinco y que un examen puede pedir</w:t>
      </w:r>
      <w:r>
        <w:rPr>
          <w:b w:val="0"/>
          <w:i w:val="0"/>
        </w:rPr>
        <w:t xml:space="preserve">: </w:t>
      </w:r>
      <w:r>
        <w:rPr>
          <w:b/>
          <w:i w:val="0"/>
        </w:rPr>
        <w:t>cada capa se diseña</w:t>
      </w:r>
      <w:r>
        <w:t xml:space="preserve"> </w:t>
      </w:r>
      <w:r>
        <w:rPr>
          <w:b/>
          <w:i w:val="0"/>
        </w:rPr>
        <w:t>para que su fallo no arrastre a las demás.</w:t>
      </w:r>
      <w:r>
        <w:rPr>
          <w:b w:val="0"/>
          <w:i w:val="0"/>
        </w:rPr>
        <w:t xml:space="preserve"> </w:t>
      </w:r>
      <w:r>
        <w:rPr>
          <w:b/>
          <w:i w:val="0"/>
        </w:rPr>
        <w:t>Una sala bien hecha aguanta un corte de red de datos</w:t>
      </w:r>
      <w:r>
        <w:t xml:space="preserve"> </w:t>
      </w:r>
      <w:r>
        <w:rPr>
          <w:b/>
          <w:i w:val="0"/>
        </w:rPr>
        <w:t>sin perder la señal, y un fallo de climatización sin perder la alimentación.</w:t>
      </w:r>
      <w:r>
        <w:rPr>
          <w:b w:val="0"/>
          <w:i w:val="0"/>
        </w:rPr>
      </w:r>
    </w:p>
    <w:p>
      <w:pPr>
        <w:pStyle w:val="Heading2"/>
      </w:pPr>
      <w:r>
        <w:rPr>
          <w:b w:val="0"/>
          <w:i w:val="0"/>
        </w:rPr>
        <w:t>9.2 El estudio y su control</w:t>
      </w:r>
    </w:p>
    <w:p>
      <w:pPr/>
      <w:r>
        <w:rPr>
          <w:b w:val="0"/>
          <w:i w:val="0"/>
        </w:rPr>
      </w:r>
      <w:r>
        <w:rPr>
          <w:b/>
          <w:i w:val="0"/>
        </w:rPr>
        <w:t>Un estudio de televisión son dos espacios</w:t>
      </w:r>
      <w:r>
        <w:rPr>
          <w:b w:val="0"/>
          <w:i w:val="0"/>
        </w:rPr>
        <w:t xml:space="preserve">, y </w:t>
      </w:r>
      <w:r>
        <w:rPr>
          <w:b/>
          <w:i w:val="0"/>
        </w:rPr>
        <w:t>el enunciado los da por sabidos: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Qué hay</w:t>
            </w:r>
          </w:p>
        </w:tc>
      </w:tr>
      <w:tr>
        <w:tc>
          <w:tcPr>
            <w:tcW w:type="dxa" w:w="4706"/>
          </w:tcPr>
          <w:p>
            <w:pPr>
              <w:pStyle w:val="Tabla"/>
            </w:pPr>
            <w:r/>
            <w:r>
              <w:rPr>
                <w:b w:val="0"/>
                <w:i w:val="0"/>
              </w:rPr>
            </w:r>
            <w:r>
              <w:rPr>
                <w:b/>
                <w:i w:val="0"/>
              </w:rPr>
              <w:t>El plató</w:t>
            </w:r>
            <w:r>
              <w:rPr>
                <w:b w:val="0"/>
                <w:i w:val="0"/>
              </w:rPr>
            </w:r>
          </w:p>
        </w:tc>
        <w:tc>
          <w:tcPr>
            <w:tcW w:type="dxa" w:w="4706"/>
          </w:tcPr>
          <w:p>
            <w:pPr>
              <w:pStyle w:val="Tabla"/>
            </w:pPr>
            <w:r/>
            <w:r>
              <w:rPr>
                <w:b w:val="0"/>
                <w:i w:val="0"/>
              </w:rPr>
            </w:r>
            <w:r>
              <w:rPr>
                <w:b/>
                <w:i w:val="0"/>
              </w:rPr>
              <w:t>Cámaras, iluminación, escenografía, sonido de escena, monitores de retorno</w:t>
            </w:r>
            <w:r>
              <w:rPr>
                <w:b w:val="0"/>
                <w:i w:val="0"/>
              </w:rPr>
            </w:r>
          </w:p>
        </w:tc>
      </w:tr>
      <w:tr>
        <w:tc>
          <w:tcPr>
            <w:tcW w:type="dxa" w:w="4706"/>
          </w:tcPr>
          <w:p>
            <w:pPr>
              <w:pStyle w:val="Tabla"/>
            </w:pPr>
            <w:r/>
            <w:r>
              <w:rPr>
                <w:b w:val="0"/>
                <w:i w:val="0"/>
              </w:rPr>
            </w:r>
            <w:r>
              <w:rPr>
                <w:b/>
                <w:i w:val="0"/>
              </w:rPr>
              <w:t>El control</w:t>
            </w:r>
            <w:r>
              <w:rPr>
                <w:b w:val="0"/>
                <w:i w:val="0"/>
              </w:rPr>
            </w:r>
          </w:p>
        </w:tc>
        <w:tc>
          <w:tcPr>
            <w:tcW w:type="dxa" w:w="4706"/>
          </w:tcPr>
          <w:p>
            <w:pPr>
              <w:pStyle w:val="Tabla"/>
            </w:pPr>
            <w:r/>
            <w:r>
              <w:rPr>
                <w:b w:val="0"/>
                <w:i w:val="0"/>
              </w:rPr>
            </w:r>
            <w:r>
              <w:rPr>
                <w:b/>
                <w:i w:val="0"/>
              </w:rPr>
              <w:t>Realización, sonido, iluminación y, a veces, grafismo</w:t>
            </w:r>
            <w:r>
              <w:rPr>
                <w:b w:val="0"/>
                <w:i w:val="0"/>
              </w:rPr>
            </w:r>
          </w:p>
        </w:tc>
      </w:tr>
    </w:tbl>
    <w:p>
      <w:pPr/>
    </w:p>
    <w:p>
      <w:pPr/>
      <w:r>
        <w:rPr>
          <w:b w:val="0"/>
          <w:i w:val="0"/>
        </w:rPr>
      </w:r>
      <w:r>
        <w:rPr>
          <w:b/>
          <w:i w:val="0"/>
        </w:rPr>
        <w:t>El diagrama a bloques de un control de realización, en el orden en que va la señal:</w:t>
      </w:r>
      <w:r>
        <w:rPr>
          <w:b w:val="0"/>
          <w:i w:val="0"/>
        </w:rPr>
      </w:r>
    </w:p>
    <w:p>
      <w:pPr>
        <w:pStyle w:val="ListNumber"/>
      </w:pPr>
      <w:r>
        <w:rPr>
          <w:b w:val="0"/>
          <w:i w:val="0"/>
        </w:rPr>
      </w:r>
      <w:r>
        <w:rPr>
          <w:b/>
          <w:i w:val="0"/>
        </w:rPr>
        <w:t>Las cámaras entran por sus unidades de control</w:t>
      </w:r>
      <w:r>
        <w:rPr>
          <w:b w:val="0"/>
          <w:i w:val="0"/>
        </w:rPr>
        <w:t>, que es donde se ajustan.</w:t>
      </w:r>
    </w:p>
    <w:p>
      <w:pPr>
        <w:pStyle w:val="ListNumber"/>
      </w:pPr>
      <w:r>
        <w:rPr>
          <w:b w:val="0"/>
          <w:i w:val="0"/>
        </w:rPr>
      </w:r>
      <w:r>
        <w:rPr>
          <w:b/>
          <w:i w:val="0"/>
        </w:rPr>
        <w:t>Las señales pasan por una matriz</w:t>
      </w:r>
      <w:r>
        <w:rPr>
          <w:b w:val="0"/>
          <w:i w:val="0"/>
        </w:rPr>
        <w:t xml:space="preserve"> o por la red del tema 7.</w:t>
      </w:r>
    </w:p>
    <w:p>
      <w:pPr>
        <w:pStyle w:val="ListNumber"/>
      </w:pPr>
      <w:r>
        <w:rPr>
          <w:b w:val="0"/>
          <w:i w:val="0"/>
        </w:rPr>
      </w:r>
      <w:r>
        <w:rPr>
          <w:b/>
          <w:i w:val="0"/>
        </w:rPr>
        <w:t>El mezclador elige el programa</w:t>
      </w:r>
      <w:r>
        <w:rPr>
          <w:b w:val="0"/>
          <w:i w:val="0"/>
        </w:rPr>
        <w:t xml:space="preserve"> y aplica transiciones y efectos.</w:t>
      </w:r>
    </w:p>
    <w:p>
      <w:pPr>
        <w:pStyle w:val="ListNumber"/>
      </w:pPr>
      <w:r>
        <w:rPr>
          <w:b w:val="0"/>
          <w:i w:val="0"/>
        </w:rPr>
      </w:r>
      <w:r>
        <w:rPr>
          <w:b/>
          <w:i w:val="0"/>
        </w:rPr>
        <w:t>El grafismo se incrusta</w:t>
      </w:r>
      <w:r>
        <w:rPr>
          <w:b w:val="0"/>
          <w:i w:val="0"/>
        </w:rPr>
        <w:t>, antes o después del mezclador según el diseño.</w:t>
      </w:r>
    </w:p>
    <w:p>
      <w:pPr>
        <w:pStyle w:val="ListNumber"/>
      </w:pPr>
      <w:r>
        <w:rPr>
          <w:b w:val="0"/>
          <w:i w:val="0"/>
        </w:rPr>
      </w:r>
      <w:r>
        <w:rPr>
          <w:b/>
          <w:i w:val="0"/>
        </w:rPr>
        <w:t>La salida de programa va a emisión, a grabación y a los retornos de plató.</w:t>
      </w:r>
      <w:r>
        <w:rPr>
          <w:b w:val="0"/>
          <w:i w:val="0"/>
        </w:rPr>
      </w:r>
    </w:p>
    <w:p>
      <w:pPr/>
      <w:r>
        <w:rPr>
          <w:b w:val="0"/>
          <w:i w:val="0"/>
        </w:rPr>
      </w:r>
      <w:r>
        <w:rPr>
          <w:b/>
          <w:i w:val="0"/>
        </w:rPr>
        <w:t>Y las tres señales que salen del control hacia el plató, que es lo que un ingeniero tiene que</w:t>
      </w:r>
      <w:r>
        <w:t xml:space="preserve"> </w:t>
      </w:r>
      <w:r>
        <w:rPr>
          <w:b/>
          <w:i w:val="0"/>
        </w:rPr>
        <w:t>prever: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vuelta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Retorno de programa</w:t>
            </w:r>
            <w:r>
              <w:rPr>
                <w:b w:val="0"/>
                <w:i w:val="0"/>
              </w:rPr>
            </w:r>
          </w:p>
        </w:tc>
        <w:tc>
          <w:tcPr>
            <w:tcW w:type="dxa" w:w="4706"/>
          </w:tcPr>
          <w:p>
            <w:pPr>
              <w:pStyle w:val="Tabla"/>
            </w:pPr>
            <w:r/>
            <w:r>
              <w:rPr>
                <w:b w:val="0"/>
                <w:i w:val="0"/>
              </w:rPr>
            </w:r>
            <w:r>
              <w:rPr>
                <w:b/>
                <w:i w:val="0"/>
              </w:rPr>
              <w:t>Que en plató se vea lo que sale</w:t>
            </w:r>
            <w:r>
              <w:rPr>
                <w:b w:val="0"/>
                <w:i w:val="0"/>
              </w:rPr>
            </w:r>
          </w:p>
        </w:tc>
      </w:tr>
      <w:tr>
        <w:tc>
          <w:tcPr>
            <w:tcW w:type="dxa" w:w="4706"/>
          </w:tcPr>
          <w:p>
            <w:pPr>
              <w:pStyle w:val="Tabla"/>
            </w:pPr>
            <w:r/>
            <w:r>
              <w:rPr>
                <w:b w:val="0"/>
                <w:i w:val="0"/>
              </w:rPr>
            </w:r>
            <w:r>
              <w:rPr>
                <w:b/>
                <w:i w:val="0"/>
              </w:rPr>
              <w:t>Retorno de cámara</w:t>
            </w:r>
            <w:r>
              <w:rPr>
                <w:b w:val="0"/>
                <w:i w:val="0"/>
              </w:rPr>
            </w:r>
          </w:p>
        </w:tc>
        <w:tc>
          <w:tcPr>
            <w:tcW w:type="dxa" w:w="4706"/>
          </w:tcPr>
          <w:p>
            <w:pPr>
              <w:pStyle w:val="Tabla"/>
            </w:pPr>
            <w:r/>
            <w:r>
              <w:rPr>
                <w:b w:val="0"/>
                <w:i w:val="0"/>
              </w:rPr>
            </w:r>
            <w:r>
              <w:rPr>
                <w:b/>
                <w:i w:val="0"/>
              </w:rPr>
              <w:t>Que el operador vea su propia señal ajustada</w:t>
            </w:r>
            <w:r>
              <w:rPr>
                <w:b w:val="0"/>
                <w:i w:val="0"/>
              </w:rPr>
            </w:r>
          </w:p>
        </w:tc>
      </w:tr>
      <w:tr>
        <w:tc>
          <w:tcPr>
            <w:tcW w:type="dxa" w:w="4706"/>
          </w:tcPr>
          <w:p>
            <w:pPr>
              <w:pStyle w:val="Tabla"/>
            </w:pPr>
            <w:r/>
            <w:r>
              <w:rPr>
                <w:b w:val="0"/>
                <w:i w:val="0"/>
              </w:rPr>
            </w:r>
            <w:r>
              <w:rPr>
                <w:b/>
                <w:i w:val="0"/>
              </w:rPr>
              <w:t>Intercomunicación y orden</w:t>
            </w:r>
            <w:r>
              <w:rPr>
                <w:b w:val="0"/>
                <w:i w:val="0"/>
              </w:rPr>
            </w:r>
          </w:p>
        </w:tc>
        <w:tc>
          <w:tcPr>
            <w:tcW w:type="dxa" w:w="4706"/>
          </w:tcPr>
          <w:p>
            <w:pPr>
              <w:pStyle w:val="Tabla"/>
            </w:pPr>
            <w:r/>
            <w:r>
              <w:rPr>
                <w:b w:val="0"/>
                <w:i w:val="0"/>
              </w:rPr>
            </w:r>
            <w:r>
              <w:rPr>
                <w:b/>
                <w:i w:val="0"/>
              </w:rPr>
              <w:t>Que el realizador hable con cada puesto</w:t>
            </w:r>
            <w:r>
              <w:rPr>
                <w:b w:val="0"/>
                <w:i w:val="0"/>
              </w:rPr>
            </w:r>
          </w:p>
        </w:tc>
      </w:tr>
    </w:tbl>
    <w:p>
      <w:pPr/>
    </w:p>
    <w:p>
      <w:pPr/>
      <w:r>
        <w:rPr>
          <w:b w:val="0"/>
          <w:i w:val="0"/>
        </w:rPr>
      </w:r>
      <w:r>
        <w:rPr>
          <w:b/>
          <w:i w:val="0"/>
        </w:rPr>
        <w:t>El error de diseño más frecuente en un estudio, y conviene saberlo enunciar</w:t>
      </w:r>
      <w:r>
        <w:rPr>
          <w:b w:val="0"/>
          <w:i w:val="0"/>
        </w:rPr>
        <w:t xml:space="preserve">: </w:t>
      </w:r>
      <w:r>
        <w:rPr>
          <w:b/>
          <w:i w:val="0"/>
        </w:rPr>
        <w:t>olvidar el retorno</w:t>
      </w:r>
      <w:r>
        <w:t xml:space="preserve"> </w:t>
      </w:r>
      <w:r>
        <w:rPr>
          <w:b/>
          <w:i w:val="0"/>
        </w:rPr>
        <w:t>y la intercomunicación.</w:t>
      </w:r>
      <w:r>
        <w:rPr>
          <w:b w:val="0"/>
          <w:i w:val="0"/>
        </w:rPr>
        <w:t xml:space="preserve"> </w:t>
      </w:r>
      <w:r>
        <w:rPr>
          <w:b/>
          <w:i w:val="0"/>
        </w:rPr>
        <w:t>La señal de ida se dibuja siempre; la de vuelta se olvida</w:t>
      </w:r>
      <w:r>
        <w:rPr>
          <w:b w:val="0"/>
          <w:i w:val="0"/>
        </w:rPr>
        <w:t xml:space="preserve">, y </w:t>
      </w:r>
      <w:r>
        <w:rPr>
          <w:b/>
          <w:i w:val="0"/>
        </w:rPr>
        <w:t>sin ella</w:t>
      </w:r>
      <w:r>
        <w:t xml:space="preserve"> </w:t>
      </w:r>
      <w:r>
        <w:rPr>
          <w:b/>
          <w:i w:val="0"/>
        </w:rPr>
        <w:t>el plató no funciona aunque la imagen sea perfecta.</w:t>
      </w:r>
      <w:r>
        <w:rPr>
          <w:b w:val="0"/>
          <w:i w:val="0"/>
        </w:rPr>
      </w:r>
    </w:p>
    <w:p>
      <w:pPr/>
      <w:r>
        <w:rPr>
          <w:b w:val="0"/>
          <w:i w:val="0"/>
        </w:rPr>
      </w:r>
      <w:r>
        <w:rPr>
          <w:b/>
          <w:i w:val="0"/>
        </w:rPr>
        <w:t>Las unidades de control de cámara merecen un párrafo propio</w:t>
      </w:r>
      <w:r>
        <w:rPr>
          <w:b w:val="0"/>
          <w:i w:val="0"/>
        </w:rPr>
        <w:t xml:space="preserve">: </w:t>
      </w:r>
      <w:r>
        <w:rPr>
          <w:b/>
          <w:i w:val="0"/>
        </w:rPr>
        <w:t>son la mitad del control que no se</w:t>
      </w:r>
      <w:r>
        <w:t xml:space="preserve"> </w:t>
      </w:r>
      <w:r>
        <w:rPr>
          <w:b/>
          <w:i w:val="0"/>
        </w:rPr>
        <w:t>ve.</w:t>
      </w:r>
      <w:r>
        <w:rPr>
          <w:b w:val="0"/>
          <w:i w:val="0"/>
        </w:rPr>
        <w:t xml:space="preserve"> </w:t>
      </w:r>
      <w:r>
        <w:rPr>
          <w:b/>
          <w:i w:val="0"/>
        </w:rPr>
        <w:t>Ahí se ajusta el diafragma, el negro, el equilibrio de blancos y la matriz de color de cada</w:t>
      </w:r>
      <w:r>
        <w:t xml:space="preserve"> </w:t>
      </w:r>
      <w:r>
        <w:rPr>
          <w:b/>
          <w:i w:val="0"/>
        </w:rPr>
        <w:t>cámara</w:t>
      </w:r>
      <w:r>
        <w:rPr>
          <w:b w:val="0"/>
          <w:i w:val="0"/>
        </w:rPr>
        <w:t xml:space="preserve">, y </w:t>
      </w:r>
      <w:r>
        <w:rPr>
          <w:b/>
          <w:i w:val="0"/>
        </w:rPr>
        <w:t>de ahí sale que las cuatro cámaras de un plató parezcan la misma cámara.</w:t>
      </w:r>
      <w:r>
        <w:rPr>
          <w:b w:val="0"/>
          <w:i w:val="0"/>
        </w:rPr>
        <w:t xml:space="preserve"> </w:t>
      </w:r>
      <w:r>
        <w:rPr>
          <w:b/>
          <w:i w:val="0"/>
        </w:rPr>
        <w:t>Es el</w:t>
      </w:r>
      <w:r>
        <w:t xml:space="preserve"> </w:t>
      </w:r>
      <w:r>
        <w:rPr>
          <w:b/>
          <w:i w:val="0"/>
        </w:rPr>
        <w:t>trabajo de un técnico dedicado, no del realizador.</w:t>
      </w:r>
      <w:r>
        <w:rPr>
          <w:b w:val="0"/>
          <w:i w:val="0"/>
        </w:rPr>
      </w:r>
    </w:p>
    <w:p>
      <w:pPr>
        <w:pStyle w:val="Heading2"/>
      </w:pPr>
      <w:r>
        <w:rPr>
          <w:b w:val="0"/>
          <w:i w:val="0"/>
        </w:rPr>
        <w:t>9.3 La continuidad</w:t>
      </w:r>
    </w:p>
    <w:p>
      <w:pPr/>
      <w:r>
        <w:rPr>
          <w:b w:val="0"/>
          <w:i w:val="0"/>
        </w:rPr>
      </w:r>
      <w:r>
        <w:rPr>
          <w:b/>
          <w:i w:val="0"/>
        </w:rPr>
        <w:t>Qué es en términos de instalación</w:t>
      </w:r>
      <w:r>
        <w:rPr>
          <w:b w:val="0"/>
          <w:i w:val="0"/>
        </w:rPr>
        <w:t xml:space="preserve">: </w:t>
      </w:r>
      <w:r>
        <w:rPr>
          <w:b/>
          <w:i w:val="0"/>
        </w:rPr>
        <w:t>la sala desde la que sale el canal.</w:t>
      </w:r>
      <w:r>
        <w:rPr>
          <w:b w:val="0"/>
          <w:i w:val="0"/>
        </w:rPr>
        <w:t xml:space="preserve"> </w:t>
      </w:r>
      <w:r>
        <w:rPr>
          <w:b/>
          <w:i w:val="0"/>
        </w:rPr>
        <w:t>Su trabajo es que la</w:t>
      </w:r>
      <w:r>
        <w:t xml:space="preserve"> </w:t>
      </w:r>
      <w:r>
        <w:rPr>
          <w:b/>
          <w:i w:val="0"/>
        </w:rPr>
        <w:t>emisión no se interrumpa nunca</w:t>
      </w:r>
      <w:r>
        <w:rPr>
          <w:b w:val="0"/>
          <w:i w:val="0"/>
        </w:rPr>
        <w:t xml:space="preserve">, y </w:t>
      </w:r>
      <w:r>
        <w:rPr>
          <w:b/>
          <w:i w:val="0"/>
        </w:rPr>
        <w:t>su diseño está gobernado por eso.</w:t>
      </w:r>
      <w:r>
        <w:rPr>
          <w:b w:val="0"/>
          <w:i w:val="0"/>
        </w:rPr>
      </w:r>
    </w:p>
    <w:p>
      <w:pPr/>
      <w:r>
        <w:rPr>
          <w:b w:val="0"/>
          <w:i w:val="0"/>
        </w:rPr>
      </w:r>
      <w:r>
        <w:rPr>
          <w:b/>
          <w:i w:val="0"/>
        </w:rPr>
        <w:t>El diagrama a bloques de una continuidad:</w:t>
      </w:r>
      <w:r>
        <w:rPr>
          <w:b w:val="0"/>
          <w:i w:val="0"/>
        </w:rPr>
      </w:r>
    </w:p>
    <w:p>
      <w:pPr>
        <w:pStyle w:val="ListNumber"/>
      </w:pPr>
      <w:r>
        <w:rPr>
          <w:b w:val="0"/>
          <w:i w:val="0"/>
        </w:rPr>
      </w:r>
      <w:r>
        <w:rPr>
          <w:b/>
          <w:i w:val="0"/>
        </w:rPr>
        <w:t>Las fuentes</w:t>
      </w:r>
      <w:r>
        <w:rPr>
          <w:b w:val="0"/>
          <w:i w:val="0"/>
        </w:rPr>
        <w:t>: servidores de emisión, estudios, señales exteriores, cartón de reserva.</w:t>
      </w:r>
    </w:p>
    <w:p>
      <w:pPr>
        <w:pStyle w:val="ListNumber"/>
      </w:pPr>
      <w:r>
        <w:rPr>
          <w:b w:val="0"/>
          <w:i w:val="0"/>
        </w:rPr>
      </w:r>
      <w:r>
        <w:rPr>
          <w:b/>
          <w:i w:val="0"/>
        </w:rPr>
        <w:t>La matriz o la conmutación de emisión.</w:t>
      </w:r>
      <w:r>
        <w:rPr>
          <w:b w:val="0"/>
          <w:i w:val="0"/>
        </w:rPr>
      </w:r>
    </w:p>
    <w:p>
      <w:pPr>
        <w:pStyle w:val="ListNumber"/>
      </w:pPr>
      <w:r>
        <w:rPr>
          <w:b w:val="0"/>
          <w:i w:val="0"/>
        </w:rPr>
      </w:r>
      <w:r>
        <w:rPr>
          <w:b/>
          <w:i w:val="0"/>
        </w:rPr>
        <w:t>El mezclador de continuidad</w:t>
      </w:r>
      <w:r>
        <w:rPr>
          <w:b w:val="0"/>
          <w:i w:val="0"/>
        </w:rPr>
        <w:t>, que hace las transiciones entre piezas.</w:t>
      </w:r>
    </w:p>
    <w:p>
      <w:pPr>
        <w:pStyle w:val="ListNumber"/>
      </w:pPr>
      <w:r>
        <w:rPr>
          <w:b w:val="0"/>
          <w:i w:val="0"/>
        </w:rPr>
      </w:r>
      <w:r>
        <w:rPr>
          <w:b/>
          <w:i w:val="0"/>
        </w:rPr>
        <w:t>La inserción de identidad</w:t>
      </w:r>
      <w:r>
        <w:rPr>
          <w:b w:val="0"/>
          <w:i w:val="0"/>
        </w:rPr>
        <w:t>: mosca, cortinillas y sobreimpresiones.</w:t>
      </w:r>
    </w:p>
    <w:p>
      <w:pPr>
        <w:pStyle w:val="ListNumber"/>
      </w:pPr>
      <w:r>
        <w:rPr>
          <w:b w:val="0"/>
          <w:i w:val="0"/>
        </w:rPr>
      </w:r>
      <w:r>
        <w:rPr>
          <w:b/>
          <w:i w:val="0"/>
        </w:rPr>
        <w:t>El procesado final</w:t>
      </w:r>
      <w:r>
        <w:rPr>
          <w:b w:val="0"/>
          <w:i w:val="0"/>
        </w:rPr>
        <w:t>: control de sonoridad del tema 12 y legalización de niveles.</w:t>
      </w:r>
    </w:p>
    <w:p>
      <w:pPr>
        <w:pStyle w:val="ListNumber"/>
      </w:pPr>
      <w:r>
        <w:rPr>
          <w:b w:val="0"/>
          <w:i w:val="0"/>
        </w:rPr>
      </w:r>
      <w:r>
        <w:rPr>
          <w:b/>
          <w:i w:val="0"/>
        </w:rPr>
        <w:t>La salida a difusión</w:t>
      </w:r>
      <w:r>
        <w:rPr>
          <w:b w:val="0"/>
          <w:i w:val="0"/>
        </w:rPr>
        <w:t>, duplicada.</w:t>
      </w:r>
    </w:p>
    <w:p>
      <w:pPr/>
      <w:r>
        <w:rPr>
          <w:b w:val="0"/>
          <w:i w:val="0"/>
        </w:rPr>
      </w:r>
      <w:r>
        <w:rPr>
          <w:b/>
          <w:i w:val="0"/>
        </w:rPr>
        <w:t>Los tres principios que la distinguen de un estudio: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Redundancia en toda la cadena</w:t>
            </w:r>
            <w:r>
              <w:rPr>
                <w:b w:val="0"/>
                <w:i w:val="0"/>
              </w:rPr>
            </w:r>
          </w:p>
        </w:tc>
        <w:tc>
          <w:tcPr>
            <w:tcW w:type="dxa" w:w="4706"/>
          </w:tcPr>
          <w:p>
            <w:pPr>
              <w:pStyle w:val="Tabla"/>
            </w:pPr>
            <w:r/>
            <w:r>
              <w:rPr>
                <w:b w:val="0"/>
                <w:i w:val="0"/>
              </w:rPr>
            </w:r>
            <w:r>
              <w:rPr>
                <w:b/>
                <w:i w:val="0"/>
              </w:rPr>
              <w:t>Dos de todo lo que puede fallar, y conmutación automática</w:t>
            </w:r>
            <w:r>
              <w:rPr>
                <w:b w:val="0"/>
                <w:i w:val="0"/>
              </w:rPr>
            </w:r>
          </w:p>
        </w:tc>
      </w:tr>
      <w:tr>
        <w:tc>
          <w:tcPr>
            <w:tcW w:type="dxa" w:w="4706"/>
          </w:tcPr>
          <w:p>
            <w:pPr>
              <w:pStyle w:val="Tabla"/>
            </w:pPr>
            <w:r/>
            <w:r>
              <w:rPr>
                <w:b w:val="0"/>
                <w:i w:val="0"/>
              </w:rPr>
            </w:r>
            <w:r>
              <w:rPr>
                <w:b/>
                <w:i w:val="0"/>
              </w:rPr>
              <w:t>Cartón de reserva</w:t>
            </w:r>
            <w:r>
              <w:rPr>
                <w:b w:val="0"/>
                <w:i w:val="0"/>
              </w:rPr>
            </w:r>
          </w:p>
        </w:tc>
        <w:tc>
          <w:tcPr>
            <w:tcW w:type="dxa" w:w="4706"/>
          </w:tcPr>
          <w:p>
            <w:pPr>
              <w:pStyle w:val="Tabla"/>
            </w:pPr>
            <w:r/>
            <w:r>
              <w:rPr>
                <w:b w:val="0"/>
                <w:i w:val="0"/>
              </w:rPr>
            </w:r>
            <w:r>
              <w:rPr>
                <w:b/>
                <w:i w:val="0"/>
              </w:rPr>
              <w:t>Algo que emitir si todo lo demás cae</w:t>
            </w:r>
            <w:r>
              <w:rPr>
                <w:b w:val="0"/>
                <w:i w:val="0"/>
              </w:rPr>
              <w:t>: nunca negro</w:t>
            </w:r>
          </w:p>
        </w:tc>
      </w:tr>
      <w:tr>
        <w:tc>
          <w:tcPr>
            <w:tcW w:type="dxa" w:w="4706"/>
          </w:tcPr>
          <w:p>
            <w:pPr>
              <w:pStyle w:val="Tabla"/>
            </w:pPr>
            <w:r/>
            <w:r>
              <w:rPr>
                <w:b w:val="0"/>
                <w:i w:val="0"/>
              </w:rPr>
            </w:r>
            <w:r>
              <w:rPr>
                <w:b/>
                <w:i w:val="0"/>
              </w:rPr>
              <w:t>Supervisión permanente</w:t>
            </w:r>
            <w:r>
              <w:rPr>
                <w:b w:val="0"/>
                <w:i w:val="0"/>
              </w:rPr>
            </w:r>
          </w:p>
        </w:tc>
        <w:tc>
          <w:tcPr>
            <w:tcW w:type="dxa" w:w="4706"/>
          </w:tcPr>
          <w:p>
            <w:pPr>
              <w:pStyle w:val="Tabla"/>
            </w:pPr>
            <w:r/>
            <w:r>
              <w:rPr>
                <w:b w:val="0"/>
                <w:i w:val="0"/>
              </w:rPr>
            </w:r>
            <w:r>
              <w:rPr>
                <w:b/>
                <w:i w:val="0"/>
              </w:rPr>
              <w:t>Alarmas de ausencia de vídeo, de audio y de nivel</w:t>
            </w:r>
            <w:r>
              <w:rPr>
                <w:b w:val="0"/>
                <w:i w:val="0"/>
              </w:rPr>
            </w:r>
          </w:p>
        </w:tc>
      </w:tr>
    </w:tbl>
    <w:p>
      <w:pPr/>
    </w:p>
    <w:p>
      <w:pPr/>
      <w:r>
        <w:rPr>
          <w:b w:val="0"/>
          <w:i w:val="0"/>
        </w:rPr>
      </w:r>
      <w:r>
        <w:rPr>
          <w:b/>
          <w:i w:val="0"/>
        </w:rPr>
        <w:t>Y la diferencia de mentalidad que un ingeniero tiene que entender</w:t>
      </w:r>
      <w:r>
        <w:rPr>
          <w:b w:val="0"/>
          <w:i w:val="0"/>
        </w:rPr>
        <w:t xml:space="preserve">: </w:t>
      </w:r>
      <w:r>
        <w:rPr>
          <w:b/>
          <w:i w:val="0"/>
        </w:rPr>
        <w:t>en un estudio, un fallo</w:t>
      </w:r>
      <w:r>
        <w:t xml:space="preserve"> </w:t>
      </w:r>
      <w:r>
        <w:rPr>
          <w:b/>
          <w:i w:val="0"/>
        </w:rPr>
        <w:t>estropea una grabación.</w:t>
      </w:r>
      <w:r>
        <w:rPr>
          <w:b w:val="0"/>
          <w:i w:val="0"/>
        </w:rPr>
        <w:t xml:space="preserve"> </w:t>
      </w:r>
      <w:r>
        <w:rPr>
          <w:b/>
          <w:i w:val="0"/>
        </w:rPr>
        <w:t>En continuidad, un fallo se ve en toda España.</w:t>
      </w:r>
      <w:r>
        <w:rPr>
          <w:b w:val="0"/>
          <w:i w:val="0"/>
        </w:rPr>
        <w:t xml:space="preserve"> </w:t>
      </w:r>
      <w:r>
        <w:rPr>
          <w:b/>
          <w:i w:val="0"/>
        </w:rPr>
        <w:t>Por eso una continuidad</w:t>
      </w:r>
      <w:r>
        <w:t xml:space="preserve"> </w:t>
      </w:r>
      <w:r>
        <w:rPr>
          <w:b/>
          <w:i w:val="0"/>
        </w:rPr>
        <w:t>se diseña suponiendo que las cosas van a fallar</w:t>
      </w:r>
      <w:r>
        <w:rPr>
          <w:b w:val="0"/>
          <w:i w:val="0"/>
        </w:rPr>
        <w:t>, y no suponiendo que van a funcionar.</w:t>
      </w:r>
    </w:p>
    <w:p>
      <w:pPr/>
      <w:r>
        <w:rPr>
          <w:b w:val="0"/>
          <w:i w:val="0"/>
        </w:rPr>
      </w:r>
      <w:r>
        <w:rPr>
          <w:b/>
          <w:i w:val="0"/>
        </w:rPr>
        <w:t>El detector de ausencia de señal es la pieza más humilde y más importante</w:t>
      </w:r>
      <w:r>
        <w:rPr>
          <w:b w:val="0"/>
          <w:i w:val="0"/>
        </w:rPr>
        <w:t xml:space="preserve">: </w:t>
      </w:r>
      <w:r>
        <w:rPr>
          <w:b/>
          <w:i w:val="0"/>
        </w:rPr>
        <w:t>vigila la salida y,</w:t>
      </w:r>
      <w:r>
        <w:t xml:space="preserve"> </w:t>
      </w:r>
      <w:r>
        <w:rPr>
          <w:b/>
          <w:i w:val="0"/>
        </w:rPr>
        <w:t>si detecta negro o silencio durante más de unos segundos, conmuta automáticamente a la cadena de</w:t>
      </w:r>
      <w:r>
        <w:t xml:space="preserve"> </w:t>
      </w:r>
      <w:r>
        <w:rPr>
          <w:b/>
          <w:i w:val="0"/>
        </w:rPr>
        <w:t>respaldo.</w:t>
      </w:r>
      <w:r>
        <w:rPr>
          <w:b w:val="0"/>
          <w:i w:val="0"/>
        </w:rPr>
        <w:t xml:space="preserve"> </w:t>
      </w:r>
      <w:r>
        <w:rPr>
          <w:b/>
          <w:i w:val="0"/>
        </w:rPr>
        <w:t>No mejora nada cuando todo va bien; es lo único que sirve cuando algo va mal.</w:t>
      </w:r>
      <w:r>
        <w:rPr>
          <w:b w:val="0"/>
          <w:i w:val="0"/>
        </w:rPr>
      </w:r>
    </w:p>
    <w:p>
      <w:pPr>
        <w:pStyle w:val="Heading2"/>
      </w:pPr>
      <w:r>
        <w:rPr>
          <w:b w:val="0"/>
          <w:i w:val="0"/>
        </w:rPr>
        <w:t>9.4 Los controles y las salas técnicas</w:t>
      </w:r>
    </w:p>
    <w:p>
      <w:pPr/>
      <w:r>
        <w:rPr>
          <w:b w:val="0"/>
          <w:i w:val="0"/>
        </w:rPr>
      </w:r>
      <w:r>
        <w:rPr>
          <w:b/>
          <w:i w:val="0"/>
        </w:rPr>
        <w:t>Qué son y qué las diferencia de las dos anteriores</w:t>
      </w:r>
      <w:r>
        <w:rPr>
          <w:b w:val="0"/>
          <w:i w:val="0"/>
        </w:rPr>
        <w:t xml:space="preserve">: </w:t>
      </w:r>
      <w:r>
        <w:rPr>
          <w:b/>
          <w:i w:val="0"/>
        </w:rPr>
        <w:t>no producen ni emiten.</w:t>
      </w:r>
      <w:r>
        <w:rPr>
          <w:b w:val="0"/>
          <w:i w:val="0"/>
        </w:rPr>
        <w:t xml:space="preserve"> </w:t>
      </w:r>
      <w:r>
        <w:rPr>
          <w:b/>
          <w:i w:val="0"/>
        </w:rPr>
        <w:t>Encaminan, miden,</w:t>
      </w:r>
      <w:r>
        <w:t xml:space="preserve"> </w:t>
      </w:r>
      <w:r>
        <w:rPr>
          <w:b/>
          <w:i w:val="0"/>
        </w:rPr>
        <w:t>procesan y guardan.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Control central</w:t>
            </w:r>
            <w:r>
              <w:rPr>
                <w:b w:val="0"/>
                <w:i w:val="0"/>
              </w:rPr>
            </w:r>
          </w:p>
        </w:tc>
        <w:tc>
          <w:tcPr>
            <w:tcW w:type="dxa" w:w="4706"/>
          </w:tcPr>
          <w:p>
            <w:pPr>
              <w:pStyle w:val="Tabla"/>
            </w:pPr>
            <w:r/>
            <w:r>
              <w:rPr>
                <w:b w:val="0"/>
                <w:i w:val="0"/>
              </w:rPr>
            </w:r>
            <w:r>
              <w:rPr>
                <w:b/>
                <w:i w:val="0"/>
              </w:rPr>
              <w:t>La matriz principal, la referencia, la supervisión de toda la casa</w:t>
            </w:r>
            <w:r>
              <w:rPr>
                <w:b w:val="0"/>
                <w:i w:val="0"/>
              </w:rPr>
            </w:r>
          </w:p>
        </w:tc>
      </w:tr>
      <w:tr>
        <w:tc>
          <w:tcPr>
            <w:tcW w:type="dxa" w:w="4706"/>
          </w:tcPr>
          <w:p>
            <w:pPr>
              <w:pStyle w:val="Tabla"/>
            </w:pPr>
            <w:r/>
            <w:r>
              <w:rPr>
                <w:b w:val="0"/>
                <w:i w:val="0"/>
              </w:rPr>
            </w:r>
            <w:r>
              <w:rPr>
                <w:b/>
                <w:i w:val="0"/>
              </w:rPr>
              <w:t>Sala de equipos</w:t>
            </w:r>
            <w:r>
              <w:rPr>
                <w:b w:val="0"/>
                <w:i w:val="0"/>
              </w:rPr>
            </w:r>
          </w:p>
        </w:tc>
        <w:tc>
          <w:tcPr>
            <w:tcW w:type="dxa" w:w="4706"/>
          </w:tcPr>
          <w:p>
            <w:pPr>
              <w:pStyle w:val="Tabla"/>
            </w:pPr>
            <w:r/>
            <w:r>
              <w:rPr>
                <w:b w:val="0"/>
                <w:i w:val="0"/>
              </w:rPr>
            </w:r>
            <w:r>
              <w:rPr>
                <w:b/>
                <w:i w:val="0"/>
              </w:rPr>
              <w:t>Los bastidores: servidores, procesadores, conversores, alimentación</w:t>
            </w:r>
            <w:r>
              <w:rPr>
                <w:b w:val="0"/>
                <w:i w:val="0"/>
              </w:rPr>
            </w:r>
          </w:p>
        </w:tc>
      </w:tr>
      <w:tr>
        <w:tc>
          <w:tcPr>
            <w:tcW w:type="dxa" w:w="4706"/>
          </w:tcPr>
          <w:p>
            <w:pPr>
              <w:pStyle w:val="Tabla"/>
            </w:pPr>
            <w:r/>
            <w:r>
              <w:rPr>
                <w:b w:val="0"/>
                <w:i w:val="0"/>
              </w:rPr>
            </w:r>
            <w:r>
              <w:rPr>
                <w:b/>
                <w:i w:val="0"/>
              </w:rPr>
              <w:t>Sala de intercambios</w:t>
            </w:r>
            <w:r>
              <w:rPr>
                <w:b w:val="0"/>
                <w:i w:val="0"/>
              </w:rPr>
            </w:r>
          </w:p>
        </w:tc>
        <w:tc>
          <w:tcPr>
            <w:tcW w:type="dxa" w:w="4706"/>
          </w:tcPr>
          <w:p>
            <w:pPr>
              <w:pStyle w:val="Tabla"/>
            </w:pPr>
            <w:r/>
            <w:r>
              <w:rPr>
                <w:b w:val="0"/>
                <w:i w:val="0"/>
              </w:rPr>
            </w:r>
            <w:r>
              <w:rPr>
                <w:b/>
                <w:i w:val="0"/>
              </w:rPr>
              <w:t>Las señales que entran y salen del centro</w:t>
            </w:r>
            <w:r>
              <w:rPr>
                <w:b w:val="0"/>
                <w:i w:val="0"/>
              </w:rPr>
              <w:t>: satélite, fibra, agencias</w:t>
            </w:r>
          </w:p>
        </w:tc>
      </w:tr>
      <w:tr>
        <w:tc>
          <w:tcPr>
            <w:tcW w:type="dxa" w:w="4706"/>
          </w:tcPr>
          <w:p>
            <w:pPr>
              <w:pStyle w:val="Tabla"/>
            </w:pPr>
            <w:r/>
            <w:r>
              <w:rPr>
                <w:b w:val="0"/>
                <w:i w:val="0"/>
              </w:rPr>
            </w:r>
            <w:r>
              <w:rPr>
                <w:b/>
                <w:i w:val="0"/>
              </w:rPr>
              <w:t>Sala de medida</w:t>
            </w:r>
            <w:r>
              <w:rPr>
                <w:b w:val="0"/>
                <w:i w:val="0"/>
              </w:rPr>
            </w:r>
          </w:p>
        </w:tc>
        <w:tc>
          <w:tcPr>
            <w:tcW w:type="dxa" w:w="4706"/>
          </w:tcPr>
          <w:p>
            <w:pPr>
              <w:pStyle w:val="Tabla"/>
            </w:pPr>
            <w:r/>
            <w:r>
              <w:rPr>
                <w:b w:val="0"/>
                <w:i w:val="0"/>
              </w:rPr>
            </w:r>
            <w:r>
              <w:rPr>
                <w:b/>
                <w:i w:val="0"/>
              </w:rPr>
              <w:t>Instrumentos y puesto de comprobación</w:t>
            </w:r>
            <w:r>
              <w:rPr>
                <w:b w:val="0"/>
                <w:i w:val="0"/>
              </w:rPr>
            </w:r>
          </w:p>
        </w:tc>
      </w:tr>
    </w:tbl>
    <w:p>
      <w:pPr/>
    </w:p>
    <w:p>
      <w:pPr/>
      <w:r>
        <w:rPr>
          <w:b w:val="0"/>
          <w:i w:val="0"/>
        </w:rPr>
      </w:r>
      <w:r>
        <w:rPr>
          <w:b/>
          <w:i w:val="0"/>
        </w:rPr>
        <w:t>Los cuatro criterios de una sala de equipos bien hecha, que es lo preguntable de este punto:</w:t>
      </w:r>
      <w:r>
        <w:rPr>
          <w:b w:val="0"/>
          <w:i w:val="0"/>
        </w:rPr>
      </w:r>
    </w:p>
    <w:p>
      <w:pPr>
        <w:pStyle w:val="ListNumber"/>
      </w:pPr>
      <w:r>
        <w:rPr>
          <w:b w:val="0"/>
          <w:i w:val="0"/>
        </w:rPr>
      </w:r>
      <w:r>
        <w:rPr>
          <w:b/>
          <w:i w:val="0"/>
        </w:rPr>
        <w:t>Bastidores accesibles por delante y por detrás</w:t>
      </w:r>
      <w:r>
        <w:rPr>
          <w:b w:val="0"/>
          <w:i w:val="0"/>
        </w:rPr>
        <w:t>, con pasillo de servicio suficiente.</w:t>
      </w:r>
    </w:p>
    <w:p>
      <w:pPr>
        <w:pStyle w:val="ListNumber"/>
      </w:pPr>
      <w:r>
        <w:rPr>
          <w:b w:val="0"/>
          <w:i w:val="0"/>
        </w:rPr>
      </w:r>
      <w:r>
        <w:rPr>
          <w:b/>
          <w:i w:val="0"/>
        </w:rPr>
        <w:t>Reparto de calor por pasillo frío y pasillo caliente</w:t>
      </w:r>
      <w:r>
        <w:rPr>
          <w:b w:val="0"/>
          <w:i w:val="0"/>
        </w:rPr>
        <w:t>, no por temperatura media de la sala.</w:t>
      </w:r>
    </w:p>
    <w:p>
      <w:pPr>
        <w:pStyle w:val="ListNumber"/>
      </w:pPr>
      <w:r>
        <w:rPr>
          <w:b w:val="0"/>
          <w:i w:val="0"/>
        </w:rPr>
      </w:r>
      <w:r>
        <w:rPr>
          <w:b/>
          <w:i w:val="0"/>
        </w:rPr>
        <w:t>Canalizaciones separadas para alimentación y para señal</w:t>
      </w:r>
      <w:r>
        <w:rPr>
          <w:b w:val="0"/>
          <w:i w:val="0"/>
        </w:rPr>
        <w:t>, y cruces perpendiculares donde</w:t>
      </w:r>
      <w:r>
        <w:t xml:space="preserve"> </w:t>
      </w:r>
      <w:r>
        <w:rPr>
          <w:b w:val="0"/>
          <w:i w:val="0"/>
        </w:rPr>
        <w:t>coincidan.</w:t>
      </w:r>
    </w:p>
    <w:p>
      <w:pPr>
        <w:pStyle w:val="ListNumber"/>
      </w:pPr>
      <w:r>
        <w:rPr>
          <w:b w:val="0"/>
          <w:i w:val="0"/>
        </w:rPr>
      </w:r>
      <w:r>
        <w:rPr>
          <w:b/>
          <w:i w:val="0"/>
        </w:rPr>
        <w:t>Etiquetado de todos los latiguillos en los dos extremos</w:t>
      </w:r>
      <w:r>
        <w:rPr>
          <w:b w:val="0"/>
          <w:i w:val="0"/>
        </w:rPr>
        <w:t>, y documentación actualizada.</w:t>
      </w:r>
    </w:p>
    <w:p>
      <w:pPr/>
      <w:r>
        <w:rPr>
          <w:b w:val="0"/>
          <w:i w:val="0"/>
        </w:rPr>
      </w:r>
      <w:r>
        <w:rPr>
          <w:b/>
          <w:i w:val="0"/>
        </w:rPr>
        <w:t>El cuarto parece administrativo y es técnico</w:t>
      </w:r>
      <w:r>
        <w:rPr>
          <w:b w:val="0"/>
          <w:i w:val="0"/>
        </w:rPr>
        <w:t xml:space="preserve">: </w:t>
      </w:r>
      <w:r>
        <w:rPr>
          <w:b/>
          <w:i w:val="0"/>
        </w:rPr>
        <w:t>una instalación sin etiquetar no se puede reparar</w:t>
      </w:r>
      <w:r>
        <w:t xml:space="preserve"> </w:t>
      </w:r>
      <w:r>
        <w:rPr>
          <w:b/>
          <w:i w:val="0"/>
        </w:rPr>
        <w:t>deprisa</w:t>
      </w:r>
      <w:r>
        <w:rPr>
          <w:b w:val="0"/>
          <w:i w:val="0"/>
        </w:rPr>
        <w:t xml:space="preserve">, y </w:t>
      </w:r>
      <w:r>
        <w:rPr>
          <w:b/>
          <w:i w:val="0"/>
        </w:rPr>
        <w:t>la reparación deprisa es exactamente lo que se pide a las tres de la madrugada.</w:t>
      </w:r>
      <w:r>
        <w:rPr>
          <w:b w:val="0"/>
          <w:i w:val="0"/>
        </w:rPr>
      </w:r>
    </w:p>
    <w:p>
      <w:pPr/>
      <w:r>
        <w:rPr>
          <w:b w:val="0"/>
          <w:i w:val="0"/>
        </w:rPr>
      </w:r>
      <w:r>
        <w:rPr>
          <w:b/>
          <w:i w:val="0"/>
        </w:rPr>
        <w:t>Y la observación que ordena el epígrafe</w:t>
      </w:r>
      <w:r>
        <w:rPr>
          <w:b w:val="0"/>
          <w:i w:val="0"/>
        </w:rPr>
        <w:t xml:space="preserve">: </w:t>
      </w:r>
      <w:r>
        <w:rPr>
          <w:b/>
          <w:i w:val="0"/>
        </w:rPr>
        <w:t>las salas técnicas son las que nadie visita y las que</w:t>
      </w:r>
      <w:r>
        <w:t xml:space="preserve"> </w:t>
      </w:r>
      <w:r>
        <w:rPr>
          <w:b/>
          <w:i w:val="0"/>
        </w:rPr>
        <w:t>deciden si la casa funciona.</w:t>
      </w:r>
      <w:r>
        <w:rPr>
          <w:b w:val="0"/>
          <w:i w:val="0"/>
        </w:rPr>
        <w:t xml:space="preserve"> </w:t>
      </w:r>
      <w:r>
        <w:rPr>
          <w:b/>
          <w:i w:val="0"/>
        </w:rPr>
        <w:t>Su diseño es el trabajo más propio de esta ocupación</w:t>
      </w:r>
      <w:r>
        <w:rPr>
          <w:b w:val="0"/>
          <w:i w:val="0"/>
        </w:rPr>
        <w:t>, y es el que</w:t>
      </w:r>
      <w:r>
        <w:t xml:space="preserve"> </w:t>
      </w:r>
      <w:r>
        <w:rPr>
          <w:b w:val="0"/>
          <w:i w:val="0"/>
        </w:rPr>
        <w:t>el examen no ha sabido preguntar.</w:t>
      </w:r>
    </w:p>
    <w:p>
      <w:pPr>
        <w:pStyle w:val="Heading2"/>
      </w:pPr>
      <w:r>
        <w:rPr>
          <w:b w:val="0"/>
          <w:i w:val="0"/>
        </w:rPr>
        <w:t>9.5 La sincronización y la referencia</w:t>
      </w:r>
    </w:p>
    <w:p>
      <w:pPr/>
      <w:r>
        <w:rPr>
          <w:b w:val="0"/>
          <w:i w:val="0"/>
        </w:rPr>
      </w:r>
      <w:r>
        <w:rPr>
          <w:b/>
          <w:i w:val="0"/>
        </w:rPr>
        <w:t>El enunciado de los puntos 11 y 12 termina con estas dos palabras</w:t>
      </w:r>
      <w:r>
        <w:rPr>
          <w:b w:val="0"/>
          <w:i w:val="0"/>
        </w:rPr>
        <w:t xml:space="preserve">, y </w:t>
      </w:r>
      <w:r>
        <w:rPr>
          <w:b/>
          <w:i w:val="0"/>
        </w:rPr>
        <w:t>son las que unen las tres</w:t>
      </w:r>
      <w:r>
        <w:t xml:space="preserve"> </w:t>
      </w:r>
      <w:r>
        <w:rPr>
          <w:b/>
          <w:i w:val="0"/>
        </w:rPr>
        <w:t>salas: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Que todas las fuentes empiecen cada cuadro en el mismo instante</w:t>
            </w:r>
            <w:r>
              <w:rPr>
                <w:b w:val="0"/>
                <w:i w:val="0"/>
              </w:rPr>
            </w:r>
          </w:p>
        </w:tc>
      </w:tr>
      <w:tr>
        <w:tc>
          <w:tcPr>
            <w:tcW w:type="dxa" w:w="4706"/>
          </w:tcPr>
          <w:p>
            <w:pPr>
              <w:pStyle w:val="Tabla"/>
            </w:pPr>
            <w:r/>
            <w:r>
              <w:rPr>
                <w:b w:val="0"/>
                <w:i w:val="0"/>
              </w:rPr>
            </w:r>
            <w:r>
              <w:rPr>
                <w:b/>
                <w:i w:val="0"/>
              </w:rPr>
              <w:t>Referencia</w:t>
            </w:r>
            <w:r>
              <w:rPr>
                <w:b w:val="0"/>
                <w:i w:val="0"/>
              </w:rPr>
            </w:r>
          </w:p>
        </w:tc>
        <w:tc>
          <w:tcPr>
            <w:tcW w:type="dxa" w:w="4706"/>
          </w:tcPr>
          <w:p>
            <w:pPr>
              <w:pStyle w:val="Tabla"/>
            </w:pPr>
            <w:r/>
            <w:r>
              <w:rPr>
                <w:b w:val="0"/>
                <w:i w:val="0"/>
              </w:rPr>
            </w:r>
            <w:r>
              <w:rPr>
                <w:b/>
                <w:i w:val="0"/>
              </w:rPr>
              <w:t>La señal común contra la que todos se alinean</w:t>
            </w:r>
            <w:r>
              <w:rPr>
                <w:b w:val="0"/>
                <w:i w:val="0"/>
              </w:rPr>
            </w:r>
          </w:p>
        </w:tc>
      </w:tr>
    </w:tbl>
    <w:p>
      <w:pPr/>
    </w:p>
    <w:p>
      <w:pPr/>
      <w:r>
        <w:rPr>
          <w:b w:val="0"/>
          <w:i w:val="0"/>
        </w:rPr>
      </w:r>
      <w:r>
        <w:rPr>
          <w:b/>
          <w:i w:val="0"/>
        </w:rPr>
        <w:t>Por qué hace falta</w:t>
      </w:r>
      <w:r>
        <w:rPr>
          <w:b w:val="0"/>
          <w:i w:val="0"/>
        </w:rPr>
        <w:t xml:space="preserve">: </w:t>
      </w:r>
      <w:r>
        <w:rPr>
          <w:b/>
          <w:i w:val="0"/>
        </w:rPr>
        <w:t>conmutar entre dos fuentes que no están sincronizadas produce un salto en la</w:t>
      </w:r>
      <w:r>
        <w:t xml:space="preserve"> </w:t>
      </w:r>
      <w:r>
        <w:rPr>
          <w:b/>
          <w:i w:val="0"/>
        </w:rPr>
        <w:t>imagen.</w:t>
      </w:r>
      <w:r>
        <w:rPr>
          <w:b w:val="0"/>
          <w:i w:val="0"/>
        </w:rPr>
        <w:t xml:space="preserve"> </w:t>
      </w:r>
      <w:r>
        <w:rPr>
          <w:b/>
          <w:i w:val="0"/>
        </w:rPr>
        <w:t>Con las fuentes bloqueadas a la misma referencia, la conmutación es limpia.</w:t>
      </w:r>
      <w:r>
        <w:rPr>
          <w:b w:val="0"/>
          <w:i w:val="0"/>
        </w:rPr>
      </w:r>
    </w:p>
    <w:p>
      <w:pPr/>
      <w:r>
        <w:rPr>
          <w:b w:val="0"/>
          <w:i w:val="0"/>
        </w:rPr>
      </w:r>
      <w:r>
        <w:rPr>
          <w:b/>
          <w:i w:val="0"/>
        </w:rPr>
        <w:t>La cadena de referencia de una casa, de arriba abajo:</w:t>
      </w:r>
      <w:r>
        <w:rPr>
          <w:b w:val="0"/>
          <w:i w:val="0"/>
        </w:rPr>
      </w:r>
    </w:p>
    <w:p>
      <w:pPr>
        <w:pStyle w:val="ListNumber"/>
      </w:pPr>
      <w:r>
        <w:rPr>
          <w:b w:val="0"/>
          <w:i w:val="0"/>
        </w:rPr>
      </w:r>
      <w:r>
        <w:rPr>
          <w:b/>
          <w:i w:val="0"/>
        </w:rPr>
        <w:t>Un generador maestro, con respaldo y conmutación automática.</w:t>
      </w:r>
      <w:r>
        <w:rPr>
          <w:b w:val="0"/>
          <w:i w:val="0"/>
        </w:rPr>
      </w:r>
    </w:p>
    <w:p>
      <w:pPr>
        <w:pStyle w:val="ListNumber"/>
      </w:pPr>
      <w:r>
        <w:rPr>
          <w:b w:val="0"/>
          <w:i w:val="0"/>
        </w:rPr>
      </w:r>
      <w:r>
        <w:rPr>
          <w:b/>
          <w:i w:val="0"/>
        </w:rPr>
        <w:t>Una distribución hasta cada sala.</w:t>
      </w:r>
      <w:r>
        <w:rPr>
          <w:b w:val="0"/>
          <w:i w:val="0"/>
        </w:rPr>
      </w:r>
    </w:p>
    <w:p>
      <w:pPr>
        <w:pStyle w:val="ListNumber"/>
      </w:pPr>
      <w:r>
        <w:rPr>
          <w:b w:val="0"/>
          <w:i w:val="0"/>
        </w:rPr>
      </w:r>
      <w:r>
        <w:rPr>
          <w:b/>
          <w:i w:val="0"/>
        </w:rPr>
        <w:t>En cada equipo, una entrada de referencia y el ajuste de fase que lo alinea.</w:t>
      </w:r>
      <w:r>
        <w:rPr>
          <w:b w:val="0"/>
          <w:i w:val="0"/>
        </w:rPr>
      </w:r>
    </w:p>
    <w:p>
      <w:pPr/>
      <w:r>
        <w:rPr>
          <w:b w:val="0"/>
          <w:i w:val="0"/>
        </w:rPr>
      </w:r>
      <w:r>
        <w:rPr>
          <w:b/>
          <w:i w:val="0"/>
        </w:rPr>
        <w:t>Y las dos maneras de tratar una fuente que llega sin referencia</w:t>
      </w:r>
      <w:r>
        <w:rPr>
          <w:b w:val="0"/>
          <w:i w:val="0"/>
        </w:rPr>
        <w:t>, que es el problema diario: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Solución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Sincronizador de cuadro</w:t>
            </w:r>
            <w:r>
              <w:rPr>
                <w:b w:val="0"/>
                <w:i w:val="0"/>
              </w:rPr>
            </w:r>
          </w:p>
        </w:tc>
        <w:tc>
          <w:tcPr>
            <w:tcW w:type="dxa" w:w="3137"/>
          </w:tcPr>
          <w:p>
            <w:pPr>
              <w:pStyle w:val="Tabla"/>
            </w:pPr>
            <w:r/>
            <w:r>
              <w:rPr>
                <w:b w:val="0"/>
                <w:i w:val="0"/>
              </w:rPr>
            </w:r>
            <w:r>
              <w:rPr>
                <w:b/>
                <w:i w:val="0"/>
              </w:rPr>
              <w:t>Guarda un cuadro y lo lee al ritmo de la casa</w:t>
            </w:r>
            <w:r>
              <w:rPr>
                <w:b w:val="0"/>
                <w:i w:val="0"/>
              </w:rPr>
            </w:r>
          </w:p>
        </w:tc>
        <w:tc>
          <w:tcPr>
            <w:tcW w:type="dxa" w:w="3137"/>
          </w:tcPr>
          <w:p>
            <w:pPr>
              <w:pStyle w:val="Tabla"/>
            </w:pPr>
            <w:r/>
            <w:r>
              <w:rPr>
                <w:b w:val="0"/>
                <w:i w:val="0"/>
              </w:rPr>
            </w:r>
            <w:r>
              <w:rPr>
                <w:b/>
                <w:i w:val="0"/>
              </w:rPr>
              <w:t>Un cuadro de retardo</w:t>
            </w:r>
            <w:r>
              <w:rPr>
                <w:b w:val="0"/>
                <w:i w:val="0"/>
              </w:rPr>
            </w:r>
          </w:p>
        </w:tc>
      </w:tr>
      <w:tr>
        <w:tc>
          <w:tcPr>
            <w:tcW w:type="dxa" w:w="3137"/>
          </w:tcPr>
          <w:p>
            <w:pPr>
              <w:pStyle w:val="Tabla"/>
            </w:pPr>
            <w:r/>
            <w:r>
              <w:rPr>
                <w:b w:val="0"/>
                <w:i w:val="0"/>
              </w:rPr>
            </w:r>
            <w:r>
              <w:rPr>
                <w:b/>
                <w:i w:val="0"/>
              </w:rPr>
              <w:t>Bloquear la fuente remota a la misma referencia</w:t>
            </w:r>
            <w:r>
              <w:rPr>
                <w:b w:val="0"/>
                <w:i w:val="0"/>
              </w:rPr>
            </w:r>
          </w:p>
        </w:tc>
        <w:tc>
          <w:tcPr>
            <w:tcW w:type="dxa" w:w="3137"/>
          </w:tcPr>
          <w:p>
            <w:pPr>
              <w:pStyle w:val="Tabla"/>
            </w:pPr>
            <w:r/>
            <w:r>
              <w:rPr>
                <w:b w:val="0"/>
                <w:i w:val="0"/>
              </w:rPr>
            </w:r>
            <w:r>
              <w:rPr>
                <w:b/>
                <w:i w:val="0"/>
              </w:rPr>
              <w:t>Que llegue ya alineada</w:t>
            </w:r>
            <w:r>
              <w:rPr>
                <w:b w:val="0"/>
                <w:i w:val="0"/>
              </w:rPr>
            </w:r>
          </w:p>
        </w:tc>
        <w:tc>
          <w:tcPr>
            <w:tcW w:type="dxa" w:w="3137"/>
          </w:tcPr>
          <w:p>
            <w:pPr>
              <w:pStyle w:val="Tabla"/>
            </w:pPr>
            <w:r/>
            <w:r>
              <w:rPr>
                <w:b w:val="0"/>
                <w:i w:val="0"/>
              </w:rPr>
            </w:r>
            <w:r>
              <w:rPr>
                <w:b/>
                <w:i w:val="0"/>
              </w:rPr>
              <w:t>Requiere referencia común en los dos extremos</w:t>
            </w:r>
            <w:r>
              <w:rPr>
                <w:b w:val="0"/>
                <w:i w:val="0"/>
              </w:rPr>
            </w:r>
          </w:p>
        </w:tc>
      </w:tr>
    </w:tbl>
    <w:p>
      <w:pPr/>
    </w:p>
    <w:p>
      <w:pPr/>
      <w:r>
        <w:rPr>
          <w:b w:val="0"/>
          <w:i w:val="0"/>
        </w:rPr>
      </w:r>
      <w:r>
        <w:rPr>
          <w:b/>
          <w:i w:val="0"/>
        </w:rPr>
        <w:t>En una instalación sobre red, la referencia es el protocolo de tiempo de precisión del tema 7</w:t>
      </w:r>
      <w:r>
        <w:rPr>
          <w:b w:val="0"/>
          <w:i w:val="0"/>
        </w:rPr>
        <w:t>, y</w:t>
      </w:r>
      <w:r>
        <w:t xml:space="preserve"> </w:t>
      </w:r>
      <w:r>
        <w:rPr>
          <w:b w:val="0"/>
          <w:i w:val="0"/>
        </w:rPr>
      </w:r>
      <w:r>
        <w:rPr>
          <w:b/>
          <w:i w:val="0"/>
        </w:rPr>
        <w:t>el principio no cambia</w:t>
      </w:r>
      <w:r>
        <w:rPr>
          <w:b w:val="0"/>
          <w:i w:val="0"/>
        </w:rPr>
        <w:t xml:space="preserve">: </w:t>
      </w:r>
      <w:r>
        <w:rPr>
          <w:b/>
          <w:i w:val="0"/>
        </w:rPr>
        <w:t>sigue habiendo un maestro, sigue habiendo distribución y sigue habiendo</w:t>
      </w:r>
      <w:r>
        <w:t xml:space="preserve"> </w:t>
      </w:r>
      <w:r>
        <w:rPr>
          <w:b/>
          <w:i w:val="0"/>
        </w:rPr>
        <w:t>que comprobar que llega a todas partes.</w:t>
      </w:r>
      <w:r>
        <w:rPr>
          <w:b w:val="0"/>
          <w:i w:val="0"/>
        </w:rPr>
      </w:r>
    </w:p>
    <w:p>
      <w:pPr>
        <w:pStyle w:val="Heading2"/>
      </w:pPr>
      <w:r>
        <w:rPr>
          <w:b w:val="0"/>
          <w:i w:val="0"/>
        </w:rPr>
        <w:t>9.6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tres puntos del anexo y cero preguntas.</w:t>
      </w:r>
      <w:r>
        <w:rPr>
          <w:b w:val="0"/>
          <w:i w:val="0"/>
        </w:rPr>
        <w:t xml:space="preserve"> </w:t>
      </w:r>
      <w:r>
        <w:rPr>
          <w:b/>
          <w:i w:val="0"/>
        </w:rPr>
        <w:t>Lo razonablemente preguntable</w:t>
      </w:r>
      <w:r>
        <w:t xml:space="preserve"> </w:t>
      </w:r>
      <w:r>
        <w:rPr>
          <w:b/>
          <w:i w:val="0"/>
        </w:rPr>
        <w:t>es el diagrama a bloques de un control de realización, los tres principios de una continuidad y la</w:t>
      </w:r>
      <w:r>
        <w:t xml:space="preserve"> </w:t>
      </w:r>
      <w:r>
        <w:rPr>
          <w:b/>
          <w:i w:val="0"/>
        </w:rPr>
        <w:t>cadena de referencia.</w:t>
      </w:r>
      <w:r>
        <w:rPr>
          <w:b w:val="0"/>
          <w:i w:val="0"/>
        </w:rPr>
        <w:t xml:space="preserve"> </w:t>
      </w:r>
      <w:r>
        <w:rPr>
          <w:b/>
          <w:i w:val="0"/>
        </w:rPr>
        <w:t>Con eso se cubre lo que un examen escrito puede preguntar de una materia que</w:t>
      </w:r>
      <w:r>
        <w:t xml:space="preserve"> </w:t>
      </w:r>
      <w:r>
        <w:rPr>
          <w:b/>
          <w:i w:val="0"/>
        </w:rPr>
        <w:t>es de dibujo y de obra.</w:t>
      </w:r>
      <w:r>
        <w:rPr>
          <w:b w:val="0"/>
          <w:i w:val="0"/>
        </w:rPr>
      </w:r>
    </w:p>
    <w:p>
      <w:pPr/>
      <w:r>
        <w:rPr>
          <w:b w:val="0"/>
          <w:i w:val="0"/>
        </w:rPr>
      </w:r>
      <w:r>
        <w:rPr>
          <w:b/>
          <w:i w:val="0"/>
        </w:rPr>
        <w:t>Y una advertencia sobre el reparto</w:t>
      </w:r>
      <w:r>
        <w:rPr>
          <w:b w:val="0"/>
          <w:i w:val="0"/>
        </w:rPr>
        <w:t xml:space="preserve">: </w:t>
      </w:r>
      <w:r>
        <w:rPr>
          <w:b/>
          <w:i w:val="0"/>
        </w:rPr>
        <w:t>si el examen siguiente decide preguntar por aquí, tiene tres</w:t>
      </w:r>
      <w:r>
        <w:t xml:space="preserve"> </w:t>
      </w:r>
      <w:r>
        <w:rPr>
          <w:b/>
          <w:i w:val="0"/>
        </w:rPr>
        <w:t>puntos del anexo para hacerlo.</w:t>
      </w:r>
      <w:r>
        <w:rPr>
          <w:b w:val="0"/>
          <w:i w:val="0"/>
        </w:rPr>
        <w:t xml:space="preserve"> </w:t>
      </w:r>
      <w:r>
        <w:rPr>
          <w:b/>
          <w:i w:val="0"/>
        </w:rPr>
        <w:t>Es el mayor bloque a cero de la ocupación.</w:t>
      </w:r>
      <w:r>
        <w:rPr>
          <w:b w:val="0"/>
          <w:i w:val="0"/>
        </w:rPr>
      </w:r>
    </w:p>
    <w:p>
      <w:pPr>
        <w:pStyle w:val="Heading2"/>
      </w:pPr>
      <w:r>
        <w:rPr>
          <w:b w:val="0"/>
          <w:i w:val="0"/>
        </w:rPr>
        <w:t>9.7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los tres puntos no han dado preguntas.</w:t>
      </w:r>
    </w:p>
    <w:p>
      <w:pPr/>
      <w:r>
        <w:rPr>
          <w:b w:val="0"/>
          <w:i w:val="0"/>
        </w:rPr>
      </w:r>
      <w:r>
        <w:rPr>
          <w:b/>
          <w:i w:val="0"/>
        </w:rPr>
        <w:t>Tres declaraciones expresas:</w:t>
      </w:r>
      <w:r>
        <w:rPr>
          <w:b w:val="0"/>
          <w:i w:val="0"/>
        </w:rPr>
      </w:r>
    </w:p>
    <w:p>
      <w:pPr>
        <w:pStyle w:val="ListNumber"/>
      </w:pPr>
      <w:r>
        <w:rPr>
          <w:b w:val="0"/>
          <w:i w:val="0"/>
        </w:rPr>
      </w:r>
      <w:r>
        <w:rPr>
          <w:b/>
          <w:i w:val="0"/>
        </w:rPr>
        <w:t>Este temario no describe las instalaciones de RTVE</w:t>
      </w:r>
      <w:r>
        <w:rPr>
          <w:b w:val="0"/>
          <w:i w:val="0"/>
        </w:rPr>
        <w:t>, cuyos planos y documentación no se han</w:t>
      </w:r>
      <w:r>
        <w:t xml:space="preserve"> </w:t>
      </w:r>
      <w:r>
        <w:rPr>
          <w:b w:val="0"/>
          <w:i w:val="0"/>
        </w:rPr>
        <w:t xml:space="preserve">consultado. </w:t>
      </w:r>
      <w:r>
        <w:rPr>
          <w:b/>
          <w:i w:val="0"/>
        </w:rPr>
        <w:t>Lo que contiene es la arquitectura habitual de un estudio, una continuidad y un</w:t>
      </w:r>
      <w:r>
        <w:t xml:space="preserve"> </w:t>
      </w:r>
      <w:r>
        <w:rPr>
          <w:b/>
          <w:i w:val="0"/>
        </w:rPr>
        <w:t>control central</w:t>
      </w:r>
      <w:r>
        <w:rPr>
          <w:b w:val="0"/>
          <w:i w:val="0"/>
        </w:rPr>
        <w:t>, escrita a partir del propio enunciado del anexo.</w:t>
      </w:r>
    </w:p>
    <w:p>
      <w:pPr>
        <w:pStyle w:val="ListNumber"/>
      </w:pPr>
      <w:r>
        <w:rPr>
          <w:b w:val="0"/>
          <w:i w:val="0"/>
        </w:rPr>
      </w:r>
      <w:r>
        <w:rPr>
          <w:b/>
          <w:i w:val="0"/>
        </w:rPr>
        <w:t>Los criterios de diseño de sala de equipos, los principios de una continuidad y la cadena de</w:t>
      </w:r>
      <w:r>
        <w:t xml:space="preserve"> </w:t>
      </w:r>
      <w:r>
        <w:rPr>
          <w:b/>
          <w:i w:val="0"/>
        </w:rPr>
        <w:t>referencia son oficio de ingeniería de instalaciones audiovisuales</w:t>
      </w:r>
      <w:r>
        <w:rPr>
          <w:b w:val="0"/>
          <w:i w:val="0"/>
        </w:rPr>
        <w:t>, presentados como tal.</w:t>
      </w:r>
      <w:r>
        <w:t xml:space="preserve"> </w:t>
      </w:r>
      <w:r>
        <w:rPr>
          <w:b w:val="0"/>
          <w:i w:val="0"/>
        </w:rPr>
      </w:r>
      <w:r>
        <w:rPr>
          <w:b/>
          <w:i w:val="0"/>
        </w:rPr>
        <w:t>Ninguna norma se ha consultado para ellos.</w:t>
      </w:r>
      <w:r>
        <w:rPr>
          <w:b w:val="0"/>
          <w:i w:val="0"/>
        </w:rPr>
      </w:r>
    </w:p>
    <w:p>
      <w:pPr>
        <w:pStyle w:val="ListNumber"/>
      </w:pPr>
      <w:r>
        <w:rPr>
          <w:b w:val="0"/>
          <w:i w:val="0"/>
        </w:rPr>
      </w:r>
      <w:r>
        <w:rPr>
          <w:b/>
          <w:i w:val="0"/>
        </w:rPr>
        <w:t>La sincronización sobre red remite al tema 7 de esta misma ocupación</w:t>
      </w:r>
      <w:r>
        <w:rPr>
          <w:b w:val="0"/>
          <w:i w:val="0"/>
        </w:rPr>
        <w:t>, donde se desarrolla con</w:t>
      </w:r>
      <w:r>
        <w:t xml:space="preserve"> </w:t>
      </w:r>
      <w:r>
        <w:rPr>
          <w:b w:val="0"/>
          <w:i w:val="0"/>
        </w:rPr>
        <w:t xml:space="preserve">su protocolo. </w:t>
      </w:r>
      <w:r>
        <w:rPr>
          <w:b/>
          <w:i w:val="0"/>
        </w:rPr>
        <w:t>Aquí se enuncia sin repetirla.</w:t>
      </w:r>
      <w:r>
        <w:rPr>
          <w:b w:val="0"/>
          <w:i w:val="0"/>
        </w:rPr>
      </w:r>
    </w:p>
    <w:p>
      <w:pPr/>
      <w:r>
        <w:rPr>
          <w:b w:val="0"/>
          <w:i w:val="0"/>
        </w:rPr>
      </w:r>
      <w:r>
        <w:rPr>
          <w:b/>
          <w:i w:val="0"/>
        </w:rPr>
        <w:t>El tema entero va como oficio y así se declara</w:t>
      </w:r>
      <w:r>
        <w:rPr>
          <w:b w:val="0"/>
          <w:i w:val="0"/>
        </w:rPr>
        <w:t xml:space="preserve">, porque </w:t>
      </w:r>
      <w:r>
        <w:rPr>
          <w:b/>
          <w:i w:val="0"/>
        </w:rPr>
        <w:t>sus tres puntos del anexo no tienen norma</w:t>
      </w:r>
      <w:r>
        <w:t xml:space="preserve"> </w:t>
      </w:r>
      <w:r>
        <w:rPr>
          <w:b/>
          <w:i w:val="0"/>
        </w:rPr>
        <w:t>detrás 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audiovisual ·</w:t>
      </w:r>
      <w:r>
        <w:t xml:space="preserve"> </w:t>
      </w:r>
      <w:r>
        <w:rPr>
          <w:rStyle w:val="Código"/>
          <w:b w:val="0"/>
          <w:i w:val="0"/>
        </w:rPr>
        <w:t>[plan]</w:t>
      </w:r>
      <w:r>
        <w:rPr>
          <w:b w:val="0"/>
          <w:i w:val="0"/>
        </w:rPr>
        <w:t xml:space="preserve"> = enunciado del propio anexo. </w:t>
      </w:r>
      <w:r>
        <w:rPr>
          <w:b/>
          <w:i w:val="0"/>
        </w:rPr>
        <w:t>Siglas</w:t>
      </w:r>
      <w:r>
        <w:rPr>
          <w:b w:val="0"/>
          <w:i w:val="0"/>
        </w:rPr>
        <w:t>: la interfaz digital serie (</w:t>
      </w:r>
      <w:r>
        <w:rPr>
          <w:b/>
          <w:i w:val="0"/>
        </w:rPr>
        <w:t>SDI</w:t>
      </w:r>
      <w:r>
        <w:rPr>
          <w:b w:val="0"/>
          <w:i w:val="0"/>
        </w:rPr>
        <w:t>); el protocolo de</w:t>
      </w:r>
      <w:r>
        <w:t xml:space="preserve"> </w:t>
      </w:r>
      <w:r>
        <w:rPr>
          <w:b w:val="0"/>
          <w:i w:val="0"/>
        </w:rPr>
        <w:t>internet (</w:t>
      </w:r>
      <w:r>
        <w:rPr>
          <w:b/>
          <w:i w:val="0"/>
        </w:rPr>
        <w:t>IP</w:t>
      </w:r>
      <w:r>
        <w:rPr>
          <w:b w:val="0"/>
          <w:i w:val="0"/>
        </w:rPr>
        <w:t>); el sistema de alimentación ininterrumpida (</w:t>
      </w:r>
      <w:r>
        <w:rPr>
          <w:b/>
          <w:i w:val="0"/>
        </w:rPr>
        <w:t>SAI</w:t>
      </w:r>
      <w:r>
        <w:rPr>
          <w:b w:val="0"/>
          <w:i w:val="0"/>
        </w:rPr>
        <w:t>); la calefacción, ventilación y</w:t>
      </w:r>
      <w:r>
        <w:t xml:space="preserve"> </w:t>
      </w:r>
      <w:r>
        <w:rPr>
          <w:b w:val="0"/>
          <w:i w:val="0"/>
        </w:rPr>
        <w:t>aire acondicionado (</w:t>
      </w:r>
      <w:r>
        <w:rPr>
          <w:b/>
          <w:i w:val="0"/>
        </w:rPr>
        <w:t>HVAC</w:t>
      </w:r>
      <w:r>
        <w:rPr>
          <w:b w:val="0"/>
          <w:i w:val="0"/>
        </w:rPr>
        <w:t>); el protocolo de tiempo de precisión (</w:t>
      </w:r>
      <w:r>
        <w:rPr>
          <w:b/>
          <w:i w:val="0"/>
        </w:rPr>
        <w:t>PTP</w:t>
      </w:r>
      <w:r>
        <w:rPr>
          <w:b w:val="0"/>
          <w:i w:val="0"/>
        </w:rPr>
        <w:t>); y el multiplexado digital</w:t>
      </w:r>
      <w:r>
        <w:t xml:space="preserve"> </w:t>
      </w:r>
      <w:r>
        <w:rPr>
          <w:b w:val="0"/>
          <w:i w:val="0"/>
        </w:rPr>
        <w:t>de iluminación (</w:t>
      </w:r>
      <w:r>
        <w:rPr>
          <w:b/>
          <w:i w:val="0"/>
        </w:rPr>
        <w:t>DMX512</w:t>
      </w:r>
      <w:r>
        <w:rPr>
          <w:b w:val="0"/>
          <w:i w:val="0"/>
        </w:rPr>
        <w:t>).</w:t>
      </w:r>
    </w:p>
    <w:p>
      <w:pPr/>
      <w:r>
        <w:rPr>
          <w:b w:val="0"/>
          <w:i w:val="0"/>
        </w:rPr>
      </w:r>
      <w:r>
        <w:rPr>
          <w:b/>
          <w:i w:val="0"/>
        </w:rPr>
        <w:t>Cabecera.</w:t>
      </w:r>
      <w:r>
        <w:rPr>
          <w:b w:val="0"/>
          <w:i w:val="0"/>
        </w:rPr>
        <w:t xml:space="preserve"> Enunciado: puntos 11, 12 y 13 del anexo, reunidos porque </w:t>
      </w:r>
      <w:r>
        <w:rPr>
          <w:b/>
          <w:i w:val="0"/>
        </w:rPr>
        <w:t>son la misma frase con el</w:t>
      </w:r>
      <w:r>
        <w:t xml:space="preserve"> </w:t>
      </w:r>
      <w:r>
        <w:rPr>
          <w:b/>
          <w:i w:val="0"/>
        </w:rPr>
        <w:t>nombre de la sala cambiado</w:t>
      </w:r>
      <w:r>
        <w:rPr>
          <w:b w:val="0"/>
          <w:i w:val="0"/>
        </w:rPr>
        <w:t xml:space="preserve"> · </w:t>
      </w:r>
      <w:r>
        <w:rPr>
          <w:b/>
          <w:i w:val="0"/>
        </w:rPr>
        <w:t>cero preguntas: el mayor bloque a cero de la ocupación</w:t>
      </w:r>
      <w:r>
        <w:rPr>
          <w:b w:val="0"/>
          <w:i w:val="0"/>
        </w:rPr>
        <w:t xml:space="preserve"> · </w:t>
      </w:r>
      <w:r>
        <w:rPr>
          <w:b/>
          <w:i w:val="0"/>
        </w:rPr>
        <w:t>son la</w:t>
      </w:r>
      <w:r>
        <w:t xml:space="preserve"> </w:t>
      </w:r>
      <w:r>
        <w:rPr>
          <w:b/>
          <w:i w:val="0"/>
        </w:rPr>
        <w:t>mitad práctica del oficio</w:t>
      </w:r>
      <w:r>
        <w:rPr>
          <w:b w:val="0"/>
          <w:i w:val="0"/>
        </w:rPr>
        <w:t xml:space="preserve">: lo que piden es saber DIBUJAR una instalación, y </w:t>
      </w:r>
      <w:r>
        <w:rPr>
          <w:b/>
          <w:i w:val="0"/>
        </w:rPr>
        <w:t>eso es lo que un examen</w:t>
      </w:r>
      <w:r>
        <w:t xml:space="preserve"> </w:t>
      </w:r>
      <w:r>
        <w:rPr>
          <w:b/>
          <w:i w:val="0"/>
        </w:rPr>
        <w:t>escrito no sabe preguntar bien.</w:t>
      </w:r>
      <w:r>
        <w:rPr>
          <w:b w:val="0"/>
          <w:i w:val="0"/>
        </w:rPr>
      </w:r>
    </w:p>
    <w:p>
      <w:pPr>
        <w:pStyle w:val="Heading2"/>
      </w:pPr>
      <w:r>
        <w:rPr>
          <w:b w:val="0"/>
          <w:i w:val="0"/>
        </w:rPr>
        <w:t>Lo común a las tres salas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Palabra del enunciado · </w:t>
            </w:r>
            <w:r>
              <w:rPr>
                <w:rStyle w:val="Código"/>
                <w:b w:val="0"/>
                <w:i w:val="0"/>
              </w:rPr>
              <w:t>[plan]</w:t>
            </w:r>
          </w:p>
        </w:tc>
        <w:tc>
          <w:tcPr>
            <w:tcW w:type="dxa" w:w="4706"/>
            <w:shd w:val="clear" w:color="auto" w:fill="E4E4E4"/>
          </w:tcPr>
          <w:p>
            <w:pPr>
              <w:pStyle w:val="Tablacabecera"/>
            </w:pPr>
            <w:r/>
            <w:r>
              <w:rPr>
                <w:b w:val="0"/>
                <w:i w:val="0"/>
              </w:rPr>
              <w:t>Qué hay que saber decir</w:t>
            </w:r>
          </w:p>
        </w:tc>
      </w:tr>
      <w:tr>
        <w:tc>
          <w:tcPr>
            <w:tcW w:type="dxa" w:w="4706"/>
          </w:tcPr>
          <w:p>
            <w:pPr>
              <w:pStyle w:val="Tabla"/>
            </w:pPr>
            <w:r/>
            <w:r>
              <w:rPr>
                <w:b w:val="0"/>
                <w:i w:val="0"/>
              </w:rPr>
            </w:r>
            <w:r>
              <w:rPr>
                <w:b/>
                <w:i w:val="0"/>
              </w:rPr>
              <w:t>Equipamiento</w:t>
            </w:r>
            <w:r>
              <w:rPr>
                <w:b w:val="0"/>
                <w:i w:val="0"/>
              </w:rPr>
            </w:r>
          </w:p>
        </w:tc>
        <w:tc>
          <w:tcPr>
            <w:tcW w:type="dxa" w:w="4706"/>
          </w:tcPr>
          <w:p>
            <w:pPr>
              <w:pStyle w:val="Tabla"/>
            </w:pPr>
            <w:r/>
            <w:r>
              <w:rPr>
                <w:b w:val="0"/>
                <w:i w:val="0"/>
              </w:rPr>
            </w:r>
            <w:r>
              <w:rPr>
                <w:b/>
                <w:i w:val="0"/>
              </w:rPr>
              <w:t>Qué aparatos hay y para qué está cada uno</w:t>
            </w:r>
            <w:r>
              <w:rPr>
                <w:b w:val="0"/>
                <w:i w:val="0"/>
              </w:rPr>
            </w:r>
          </w:p>
        </w:tc>
      </w:tr>
      <w:tr>
        <w:tc>
          <w:tcPr>
            <w:tcW w:type="dxa" w:w="4706"/>
          </w:tcPr>
          <w:p>
            <w:pPr>
              <w:pStyle w:val="Tabla"/>
            </w:pPr>
            <w:r/>
            <w:r>
              <w:rPr>
                <w:b w:val="0"/>
                <w:i w:val="0"/>
              </w:rPr>
            </w:r>
            <w:r>
              <w:rPr>
                <w:b/>
                <w:i w:val="0"/>
              </w:rPr>
              <w:t>Diagrama a bloques</w:t>
            </w:r>
            <w:r>
              <w:rPr>
                <w:b w:val="0"/>
                <w:i w:val="0"/>
              </w:rPr>
            </w:r>
          </w:p>
        </w:tc>
        <w:tc>
          <w:tcPr>
            <w:tcW w:type="dxa" w:w="4706"/>
          </w:tcPr>
          <w:p>
            <w:pPr>
              <w:pStyle w:val="Tabla"/>
            </w:pPr>
            <w:r/>
            <w:r>
              <w:rPr>
                <w:b w:val="0"/>
                <w:i w:val="0"/>
              </w:rPr>
            </w:r>
            <w:r>
              <w:rPr>
                <w:b/>
                <w:i w:val="0"/>
              </w:rPr>
              <w:t>Cómo se dibujan y en qué orden va la señal</w:t>
            </w:r>
            <w:r>
              <w:rPr>
                <w:b w:val="0"/>
                <w:i w:val="0"/>
              </w:rPr>
            </w:r>
          </w:p>
        </w:tc>
      </w:tr>
      <w:tr>
        <w:tc>
          <w:tcPr>
            <w:tcW w:type="dxa" w:w="4706"/>
          </w:tcPr>
          <w:p>
            <w:pPr>
              <w:pStyle w:val="Tabla"/>
            </w:pPr>
            <w:r/>
            <w:r>
              <w:rPr>
                <w:b w:val="0"/>
                <w:i w:val="0"/>
              </w:rPr>
            </w:r>
            <w:r>
              <w:rPr>
                <w:b/>
                <w:i w:val="0"/>
              </w:rPr>
              <w:t>Interconexión</w:t>
            </w:r>
            <w:r>
              <w:rPr>
                <w:b w:val="0"/>
                <w:i w:val="0"/>
              </w:rPr>
            </w:r>
          </w:p>
        </w:tc>
        <w:tc>
          <w:tcPr>
            <w:tcW w:type="dxa" w:w="4706"/>
          </w:tcPr>
          <w:p>
            <w:pPr>
              <w:pStyle w:val="Tabla"/>
            </w:pPr>
            <w:r/>
            <w:r>
              <w:rPr>
                <w:b w:val="0"/>
                <w:i w:val="0"/>
              </w:rPr>
            </w:r>
            <w:r>
              <w:rPr>
                <w:b/>
                <w:i w:val="0"/>
              </w:rPr>
              <w:t>Qué conecta con qué, y por qué medio</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De dónde sale el tiempo</w:t>
            </w:r>
            <w:r>
              <w:rPr>
                <w:b w:val="0"/>
                <w:i w:val="0"/>
              </w:rPr>
            </w:r>
          </w:p>
        </w:tc>
      </w:tr>
      <w:tr>
        <w:tc>
          <w:tcPr>
            <w:tcW w:type="dxa" w:w="4706"/>
          </w:tcPr>
          <w:p>
            <w:pPr>
              <w:pStyle w:val="Tabla"/>
            </w:pPr>
            <w:r/>
            <w:r>
              <w:rPr>
                <w:b w:val="0"/>
                <w:i w:val="0"/>
              </w:rPr>
            </w:r>
            <w:r>
              <w:rPr>
                <w:b/>
                <w:i w:val="0"/>
              </w:rPr>
              <w:t>Referencia</w:t>
            </w:r>
            <w:r>
              <w:rPr>
                <w:b w:val="0"/>
                <w:i w:val="0"/>
              </w:rPr>
            </w:r>
          </w:p>
        </w:tc>
        <w:tc>
          <w:tcPr>
            <w:tcW w:type="dxa" w:w="4706"/>
          </w:tcPr>
          <w:p>
            <w:pPr>
              <w:pStyle w:val="Tabla"/>
            </w:pPr>
            <w:r/>
            <w:r>
              <w:rPr>
                <w:b w:val="0"/>
                <w:i w:val="0"/>
              </w:rPr>
            </w:r>
            <w:r>
              <w:rPr>
                <w:b/>
                <w:i w:val="0"/>
              </w:rPr>
              <w:t>Contra qué se mide y se ajusta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Alimentación</w:t>
            </w:r>
            <w:r>
              <w:rPr>
                <w:b w:val="0"/>
                <w:i w:val="0"/>
              </w:rPr>
            </w:r>
          </w:p>
        </w:tc>
        <w:tc>
          <w:tcPr>
            <w:tcW w:type="dxa" w:w="4706"/>
          </w:tcPr>
          <w:p>
            <w:pPr>
              <w:pStyle w:val="Tabla"/>
            </w:pPr>
            <w:r/>
            <w:r>
              <w:rPr>
                <w:b w:val="0"/>
                <w:i w:val="0"/>
              </w:rPr>
            </w:r>
            <w:r>
              <w:rPr>
                <w:b/>
                <w:i w:val="0"/>
              </w:rPr>
              <w:t>Corriente, con respaldo y protección diferencial</w:t>
            </w:r>
            <w:r>
              <w:rPr>
                <w:b w:val="0"/>
                <w:i w:val="0"/>
              </w:rPr>
            </w:r>
          </w:p>
        </w:tc>
      </w:tr>
      <w:tr>
        <w:tc>
          <w:tcPr>
            <w:tcW w:type="dxa" w:w="4706"/>
          </w:tcPr>
          <w:p>
            <w:pPr>
              <w:pStyle w:val="Tabla"/>
            </w:pPr>
            <w:r/>
            <w:r>
              <w:rPr>
                <w:b w:val="0"/>
                <w:i w:val="0"/>
              </w:rPr>
            </w:r>
            <w:r>
              <w:rPr>
                <w:b/>
                <w:i w:val="0"/>
              </w:rPr>
              <w:t>Climatización</w:t>
            </w:r>
            <w:r>
              <w:rPr>
                <w:b w:val="0"/>
                <w:i w:val="0"/>
              </w:rPr>
            </w:r>
          </w:p>
        </w:tc>
        <w:tc>
          <w:tcPr>
            <w:tcW w:type="dxa" w:w="4706"/>
          </w:tcPr>
          <w:p>
            <w:pPr>
              <w:pStyle w:val="Tabla"/>
            </w:pPr>
            <w:r/>
            <w:r>
              <w:rPr>
                <w:b w:val="0"/>
                <w:i w:val="0"/>
              </w:rPr>
            </w:r>
            <w:r>
              <w:rPr>
                <w:b/>
                <w:i w:val="0"/>
              </w:rPr>
              <w:t>Sacar el calor que el equipo genera</w:t>
            </w:r>
            <w:r>
              <w:rPr>
                <w:b w:val="0"/>
                <w:i w:val="0"/>
              </w:rPr>
            </w:r>
          </w:p>
        </w:tc>
      </w:tr>
      <w:tr>
        <w:tc>
          <w:tcPr>
            <w:tcW w:type="dxa" w:w="4706"/>
          </w:tcPr>
          <w:p>
            <w:pPr>
              <w:pStyle w:val="Tabla"/>
            </w:pPr>
            <w:r/>
            <w:r>
              <w:rPr>
                <w:b w:val="0"/>
                <w:i w:val="0"/>
              </w:rPr>
            </w:r>
            <w:r>
              <w:rPr>
                <w:b/>
                <w:i w:val="0"/>
              </w:rPr>
              <w:t>Señal</w:t>
            </w:r>
            <w:r>
              <w:rPr>
                <w:b w:val="0"/>
                <w:i w:val="0"/>
              </w:rPr>
            </w:r>
          </w:p>
        </w:tc>
        <w:tc>
          <w:tcPr>
            <w:tcW w:type="dxa" w:w="4706"/>
          </w:tcPr>
          <w:p>
            <w:pPr>
              <w:pStyle w:val="Tabla"/>
            </w:pPr>
            <w:r/>
            <w:r>
              <w:rPr>
                <w:b w:val="0"/>
                <w:i w:val="0"/>
              </w:rPr>
            </w:r>
            <w:r>
              <w:rPr>
                <w:b/>
                <w:i w:val="0"/>
              </w:rPr>
              <w:t>Vídeo y audio, por matriz o por red</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La referencia común de tiempo</w:t>
            </w:r>
            <w:r>
              <w:rPr>
                <w:b w:val="0"/>
                <w:i w:val="0"/>
              </w:rPr>
            </w:r>
          </w:p>
        </w:tc>
      </w:tr>
      <w:tr>
        <w:tc>
          <w:tcPr>
            <w:tcW w:type="dxa" w:w="4706"/>
          </w:tcPr>
          <w:p>
            <w:pPr>
              <w:pStyle w:val="Tabla"/>
            </w:pPr>
            <w:r/>
            <w:r>
              <w:rPr>
                <w:b w:val="0"/>
                <w:i w:val="0"/>
              </w:rPr>
            </w:r>
            <w:r>
              <w:rPr>
                <w:b/>
                <w:i w:val="0"/>
              </w:rPr>
              <w:t>Control y datos</w:t>
            </w:r>
            <w:r>
              <w:rPr>
                <w:b w:val="0"/>
                <w:i w:val="0"/>
              </w:rPr>
            </w:r>
          </w:p>
        </w:tc>
        <w:tc>
          <w:tcPr>
            <w:tcW w:type="dxa" w:w="4706"/>
          </w:tcPr>
          <w:p>
            <w:pPr>
              <w:pStyle w:val="Tabla"/>
            </w:pPr>
            <w:r/>
            <w:r>
              <w:rPr>
                <w:b w:val="0"/>
                <w:i w:val="0"/>
              </w:rPr>
            </w:r>
            <w:r>
              <w:rPr>
                <w:b/>
                <w:i w:val="0"/>
              </w:rPr>
              <w:t>La red que configura, supervisa y ordena</w:t>
            </w:r>
            <w:r>
              <w:rPr>
                <w:b w:val="0"/>
                <w:i w:val="0"/>
              </w:rPr>
            </w:r>
          </w:p>
        </w:tc>
      </w:tr>
    </w:tbl>
    <w:p>
      <w:pPr/>
    </w:p>
    <w:p>
      <w:pPr>
        <w:pStyle w:val="ListBullet"/>
      </w:pPr>
      <w:r>
        <w:rPr>
          <w:b w:val="0"/>
          <w:i w:val="0"/>
        </w:rPr>
      </w:r>
      <w:r>
        <w:rPr>
          <w:b/>
          <w:i w:val="0"/>
        </w:rPr>
        <w:t>EL PRINCIPIO QUE ORDENA LAS CINCO</w:t>
      </w:r>
      <w:r>
        <w:rPr>
          <w:b w:val="0"/>
          <w:i w:val="0"/>
        </w:rPr>
        <w:t xml:space="preserve"> · </w:t>
      </w:r>
      <w:r>
        <w:rPr>
          <w:rStyle w:val="Código"/>
          <w:b w:val="0"/>
          <w:i w:val="0"/>
        </w:rPr>
        <w:t>[of]</w:t>
      </w:r>
      <w:r>
        <w:rPr>
          <w:b w:val="0"/>
          <w:i w:val="0"/>
        </w:rPr>
        <w:t xml:space="preserve"> · </w:t>
      </w:r>
      <w:r>
        <w:rPr>
          <w:b/>
          <w:i w:val="0"/>
        </w:rPr>
        <w:t>Cada capa se diseña para que su fallo no arrastre a</w:t>
      </w:r>
      <w:r>
        <w:t xml:space="preserve"> </w:t>
      </w:r>
      <w:r>
        <w:rPr>
          <w:b/>
          <w:i w:val="0"/>
        </w:rPr>
        <w:t>las demás.</w:t>
      </w:r>
      <w:r>
        <w:rPr>
          <w:b w:val="0"/>
          <w:i w:val="0"/>
        </w:rPr>
        <w:t xml:space="preserve"> </w:t>
      </w:r>
      <w:r>
        <w:rPr>
          <w:b/>
          <w:i w:val="0"/>
        </w:rPr>
        <w:t>Una sala bien hecha aguanta un corte de red de datos sin perder la señal, y un fallo</w:t>
      </w:r>
      <w:r>
        <w:t xml:space="preserve"> </w:t>
      </w:r>
      <w:r>
        <w:rPr>
          <w:b/>
          <w:i w:val="0"/>
        </w:rPr>
        <w:t>de climatización sin perder la alimentación.</w:t>
      </w:r>
      <w:r>
        <w:rPr>
          <w:b w:val="0"/>
          <w:i w:val="0"/>
        </w:rPr>
      </w:r>
    </w:p>
    <w:p>
      <w:pPr>
        <w:pStyle w:val="Heading2"/>
      </w:pPr>
      <w:r>
        <w:rPr>
          <w:b w:val="0"/>
          <w:i w:val="0"/>
        </w:rPr>
        <w:t>El estudio y su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Qué hay</w:t>
            </w:r>
          </w:p>
        </w:tc>
      </w:tr>
      <w:tr>
        <w:tc>
          <w:tcPr>
            <w:tcW w:type="dxa" w:w="4706"/>
          </w:tcPr>
          <w:p>
            <w:pPr>
              <w:pStyle w:val="Tabla"/>
            </w:pPr>
            <w:r/>
            <w:r>
              <w:rPr>
                <w:b w:val="0"/>
                <w:i w:val="0"/>
              </w:rPr>
            </w:r>
            <w:r>
              <w:rPr>
                <w:b/>
                <w:i w:val="0"/>
              </w:rPr>
              <w:t>El plató</w:t>
            </w:r>
            <w:r>
              <w:rPr>
                <w:b w:val="0"/>
                <w:i w:val="0"/>
              </w:rPr>
            </w:r>
          </w:p>
        </w:tc>
        <w:tc>
          <w:tcPr>
            <w:tcW w:type="dxa" w:w="4706"/>
          </w:tcPr>
          <w:p>
            <w:pPr>
              <w:pStyle w:val="Tabla"/>
            </w:pPr>
            <w:r/>
            <w:r>
              <w:rPr>
                <w:b w:val="0"/>
                <w:i w:val="0"/>
              </w:rPr>
            </w:r>
            <w:r>
              <w:rPr>
                <w:b/>
                <w:i w:val="0"/>
              </w:rPr>
              <w:t>Cámaras, iluminación, escenografía, sonido de escena, retornos</w:t>
            </w:r>
            <w:r>
              <w:rPr>
                <w:b w:val="0"/>
                <w:i w:val="0"/>
              </w:rPr>
            </w:r>
          </w:p>
        </w:tc>
      </w:tr>
      <w:tr>
        <w:tc>
          <w:tcPr>
            <w:tcW w:type="dxa" w:w="4706"/>
          </w:tcPr>
          <w:p>
            <w:pPr>
              <w:pStyle w:val="Tabla"/>
            </w:pPr>
            <w:r/>
            <w:r>
              <w:rPr>
                <w:b w:val="0"/>
                <w:i w:val="0"/>
              </w:rPr>
            </w:r>
            <w:r>
              <w:rPr>
                <w:b/>
                <w:i w:val="0"/>
              </w:rPr>
              <w:t>El control</w:t>
            </w:r>
            <w:r>
              <w:rPr>
                <w:b w:val="0"/>
                <w:i w:val="0"/>
              </w:rPr>
            </w:r>
          </w:p>
        </w:tc>
        <w:tc>
          <w:tcPr>
            <w:tcW w:type="dxa" w:w="4706"/>
          </w:tcPr>
          <w:p>
            <w:pPr>
              <w:pStyle w:val="Tabla"/>
            </w:pPr>
            <w:r/>
            <w:r>
              <w:rPr>
                <w:b w:val="0"/>
                <w:i w:val="0"/>
              </w:rPr>
            </w:r>
            <w:r>
              <w:rPr>
                <w:b/>
                <w:i w:val="0"/>
              </w:rPr>
              <w:t>Realización, sonido, iluminación y a veces grafismo</w:t>
            </w:r>
            <w:r>
              <w:rPr>
                <w:b w:val="0"/>
                <w:i w:val="0"/>
              </w:rPr>
            </w:r>
          </w:p>
        </w:tc>
      </w:tr>
    </w:tbl>
    <w:p>
      <w:pPr/>
    </w:p>
    <w:p>
      <w:pPr>
        <w:pStyle w:val="ListBullet"/>
      </w:pPr>
      <w:r>
        <w:rPr>
          <w:b w:val="0"/>
          <w:i w:val="0"/>
        </w:rPr>
      </w:r>
      <w:r>
        <w:rPr>
          <w:b/>
          <w:i w:val="0"/>
        </w:rPr>
        <w:t>EL DIAGRAMA A BLOQUES, EN ORDEN</w:t>
      </w:r>
      <w:r>
        <w:rPr>
          <w:b w:val="0"/>
          <w:i w:val="0"/>
        </w:rPr>
        <w:t xml:space="preserve"> · </w:t>
      </w:r>
      <w:r>
        <w:rPr>
          <w:rStyle w:val="Código"/>
          <w:b w:val="0"/>
          <w:i w:val="0"/>
        </w:rPr>
        <w:t>[of]</w:t>
      </w:r>
      <w:r>
        <w:rPr>
          <w:b w:val="0"/>
          <w:i w:val="0"/>
        </w:rPr>
        <w:t xml:space="preserve"> · </w:t>
      </w:r>
      <w:r>
        <w:rPr>
          <w:b/>
          <w:i w:val="0"/>
        </w:rPr>
        <w:t>Las cámaras entran por sus unidades de control</w:t>
      </w:r>
      <w:r>
        <w:rPr>
          <w:b w:val="0"/>
          <w:i w:val="0"/>
        </w:rPr>
        <w:t xml:space="preserve"> ·</w:t>
      </w:r>
      <w:r>
        <w:t xml:space="preserve"> </w:t>
      </w:r>
      <w:r>
        <w:rPr>
          <w:b w:val="0"/>
          <w:i w:val="0"/>
        </w:rPr>
      </w:r>
      <w:r>
        <w:rPr>
          <w:b/>
          <w:i w:val="0"/>
        </w:rPr>
        <w:t>las señales pasan por matriz o por red</w:t>
      </w:r>
      <w:r>
        <w:rPr>
          <w:b w:val="0"/>
          <w:i w:val="0"/>
        </w:rPr>
        <w:t xml:space="preserve"> · </w:t>
      </w:r>
      <w:r>
        <w:rPr>
          <w:b/>
          <w:i w:val="0"/>
        </w:rPr>
        <w:t>el mezclador elige el programa y hace transiciones y</w:t>
      </w:r>
      <w:r>
        <w:t xml:space="preserve"> </w:t>
      </w:r>
      <w:r>
        <w:rPr>
          <w:b/>
          <w:i w:val="0"/>
        </w:rPr>
        <w:t>efectos</w:t>
      </w:r>
      <w:r>
        <w:rPr>
          <w:b w:val="0"/>
          <w:i w:val="0"/>
        </w:rPr>
        <w:t xml:space="preserve"> · </w:t>
      </w:r>
      <w:r>
        <w:rPr>
          <w:b/>
          <w:i w:val="0"/>
        </w:rPr>
        <w:t>el grafismo se incrusta, antes o después según el diseño</w:t>
      </w:r>
      <w:r>
        <w:rPr>
          <w:b w:val="0"/>
          <w:i w:val="0"/>
        </w:rPr>
        <w:t xml:space="preserve"> · </w:t>
      </w:r>
      <w:r>
        <w:rPr>
          <w:b/>
          <w:i w:val="0"/>
        </w:rPr>
        <w:t>la salida de programa va</w:t>
      </w:r>
      <w:r>
        <w:t xml:space="preserve"> </w:t>
      </w:r>
      <w:r>
        <w:rPr>
          <w:b/>
          <w:i w:val="0"/>
        </w:rPr>
        <w:t>a emisión, a grabación y a los retornos de plató.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vuelta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Retorno de programa</w:t>
            </w:r>
            <w:r>
              <w:rPr>
                <w:b w:val="0"/>
                <w:i w:val="0"/>
              </w:rPr>
            </w:r>
          </w:p>
        </w:tc>
        <w:tc>
          <w:tcPr>
            <w:tcW w:type="dxa" w:w="4706"/>
          </w:tcPr>
          <w:p>
            <w:pPr>
              <w:pStyle w:val="Tabla"/>
            </w:pPr>
            <w:r/>
            <w:r>
              <w:rPr>
                <w:b w:val="0"/>
                <w:i w:val="0"/>
              </w:rPr>
            </w:r>
            <w:r>
              <w:rPr>
                <w:b/>
                <w:i w:val="0"/>
              </w:rPr>
              <w:t>Que en plató se vea lo que sale</w:t>
            </w:r>
            <w:r>
              <w:rPr>
                <w:b w:val="0"/>
                <w:i w:val="0"/>
              </w:rPr>
            </w:r>
          </w:p>
        </w:tc>
      </w:tr>
      <w:tr>
        <w:tc>
          <w:tcPr>
            <w:tcW w:type="dxa" w:w="4706"/>
          </w:tcPr>
          <w:p>
            <w:pPr>
              <w:pStyle w:val="Tabla"/>
            </w:pPr>
            <w:r/>
            <w:r>
              <w:rPr>
                <w:b w:val="0"/>
                <w:i w:val="0"/>
              </w:rPr>
            </w:r>
            <w:r>
              <w:rPr>
                <w:b/>
                <w:i w:val="0"/>
              </w:rPr>
              <w:t>Retorno de cámara</w:t>
            </w:r>
            <w:r>
              <w:rPr>
                <w:b w:val="0"/>
                <w:i w:val="0"/>
              </w:rPr>
            </w:r>
          </w:p>
        </w:tc>
        <w:tc>
          <w:tcPr>
            <w:tcW w:type="dxa" w:w="4706"/>
          </w:tcPr>
          <w:p>
            <w:pPr>
              <w:pStyle w:val="Tabla"/>
            </w:pPr>
            <w:r/>
            <w:r>
              <w:rPr>
                <w:b w:val="0"/>
                <w:i w:val="0"/>
              </w:rPr>
            </w:r>
            <w:r>
              <w:rPr>
                <w:b/>
                <w:i w:val="0"/>
              </w:rPr>
              <w:t>Que el operador vea su propia señal ajustada</w:t>
            </w:r>
            <w:r>
              <w:rPr>
                <w:b w:val="0"/>
                <w:i w:val="0"/>
              </w:rPr>
            </w:r>
          </w:p>
        </w:tc>
      </w:tr>
      <w:tr>
        <w:tc>
          <w:tcPr>
            <w:tcW w:type="dxa" w:w="4706"/>
          </w:tcPr>
          <w:p>
            <w:pPr>
              <w:pStyle w:val="Tabla"/>
            </w:pPr>
            <w:r/>
            <w:r>
              <w:rPr>
                <w:b w:val="0"/>
                <w:i w:val="0"/>
              </w:rPr>
            </w:r>
            <w:r>
              <w:rPr>
                <w:b/>
                <w:i w:val="0"/>
              </w:rPr>
              <w:t>Intercomunicación y orden</w:t>
            </w:r>
            <w:r>
              <w:rPr>
                <w:b w:val="0"/>
                <w:i w:val="0"/>
              </w:rPr>
            </w:r>
          </w:p>
        </w:tc>
        <w:tc>
          <w:tcPr>
            <w:tcW w:type="dxa" w:w="4706"/>
          </w:tcPr>
          <w:p>
            <w:pPr>
              <w:pStyle w:val="Tabla"/>
            </w:pPr>
            <w:r/>
            <w:r>
              <w:rPr>
                <w:b w:val="0"/>
                <w:i w:val="0"/>
              </w:rPr>
            </w:r>
            <w:r>
              <w:rPr>
                <w:b/>
                <w:i w:val="0"/>
              </w:rPr>
              <w:t>Que el realizador hable con cada puesto</w:t>
            </w:r>
            <w:r>
              <w:rPr>
                <w:b w:val="0"/>
                <w:i w:val="0"/>
              </w:rPr>
            </w:r>
          </w:p>
        </w:tc>
      </w:tr>
    </w:tbl>
    <w:p>
      <w:pPr/>
    </w:p>
    <w:p>
      <w:pPr>
        <w:pStyle w:val="ListBullet"/>
      </w:pPr>
      <w:r>
        <w:rPr>
          <w:b w:val="0"/>
          <w:i w:val="0"/>
        </w:rPr>
      </w:r>
      <w:r>
        <w:rPr>
          <w:b/>
          <w:i w:val="0"/>
        </w:rPr>
        <w:t>EL ERROR DE DISEÑO MÁS FRECUENTE</w:t>
      </w:r>
      <w:r>
        <w:rPr>
          <w:b w:val="0"/>
          <w:i w:val="0"/>
        </w:rPr>
        <w:t xml:space="preserve"> · </w:t>
      </w:r>
      <w:r>
        <w:rPr>
          <w:rStyle w:val="Código"/>
          <w:b w:val="0"/>
          <w:i w:val="0"/>
        </w:rPr>
        <w:t>[of]</w:t>
      </w:r>
      <w:r>
        <w:rPr>
          <w:b w:val="0"/>
          <w:i w:val="0"/>
        </w:rPr>
        <w:t xml:space="preserve"> · </w:t>
      </w:r>
      <w:r>
        <w:rPr>
          <w:b/>
          <w:i w:val="0"/>
        </w:rPr>
        <w:t>Olvidar el retorno y la intercomunicación.</w:t>
      </w:r>
      <w:r>
        <w:rPr>
          <w:b w:val="0"/>
          <w:i w:val="0"/>
        </w:rPr>
        <w:t xml:space="preserve"> </w:t>
      </w:r>
      <w:r>
        <w:rPr>
          <w:b/>
          <w:i w:val="0"/>
        </w:rPr>
        <w:t>La</w:t>
      </w:r>
      <w:r>
        <w:t xml:space="preserve"> </w:t>
      </w:r>
      <w:r>
        <w:rPr>
          <w:b/>
          <w:i w:val="0"/>
        </w:rPr>
        <w:t>señal de ida se dibuja siempre; la de vuelta se olvida</w:t>
      </w:r>
      <w:r>
        <w:rPr>
          <w:b w:val="0"/>
          <w:i w:val="0"/>
        </w:rPr>
        <w:t xml:space="preserve">, y sin ella </w:t>
      </w:r>
      <w:r>
        <w:rPr>
          <w:b/>
          <w:i w:val="0"/>
        </w:rPr>
        <w:t>el plató no funciona aunque la</w:t>
      </w:r>
      <w:r>
        <w:t xml:space="preserve"> </w:t>
      </w:r>
      <w:r>
        <w:rPr>
          <w:b/>
          <w:i w:val="0"/>
        </w:rPr>
        <w:t>imagen sea perfecta.</w:t>
      </w:r>
      <w:r>
        <w:rPr>
          <w:b w:val="0"/>
          <w:i w:val="0"/>
        </w:rPr>
      </w:r>
    </w:p>
    <w:p>
      <w:pPr>
        <w:pStyle w:val="ListBullet"/>
      </w:pPr>
      <w:r>
        <w:rPr>
          <w:b w:val="0"/>
          <w:i w:val="0"/>
        </w:rPr>
      </w:r>
      <w:r>
        <w:rPr>
          <w:b/>
          <w:i w:val="0"/>
        </w:rPr>
        <w:t>LAS UNIDADES DE CONTROL DE CÁMARA</w:t>
      </w:r>
      <w:r>
        <w:rPr>
          <w:b w:val="0"/>
          <w:i w:val="0"/>
        </w:rPr>
        <w:t xml:space="preserve"> · </w:t>
      </w:r>
      <w:r>
        <w:rPr>
          <w:rStyle w:val="Código"/>
          <w:b w:val="0"/>
          <w:i w:val="0"/>
        </w:rPr>
        <w:t>[of]</w:t>
      </w:r>
      <w:r>
        <w:rPr>
          <w:b w:val="0"/>
          <w:i w:val="0"/>
        </w:rPr>
        <w:t xml:space="preserve"> · </w:t>
      </w:r>
      <w:r>
        <w:rPr>
          <w:b/>
          <w:i w:val="0"/>
        </w:rPr>
        <w:t>Son la mitad del control que no se ve</w:t>
      </w:r>
      <w:r>
        <w:rPr>
          <w:b w:val="0"/>
          <w:i w:val="0"/>
        </w:rPr>
        <w:t>: ahí se</w:t>
      </w:r>
      <w:r>
        <w:t xml:space="preserve"> </w:t>
      </w:r>
      <w:r>
        <w:rPr>
          <w:b w:val="0"/>
          <w:i w:val="0"/>
        </w:rPr>
        <w:t xml:space="preserve">ajusta </w:t>
      </w:r>
      <w:r>
        <w:rPr>
          <w:b/>
          <w:i w:val="0"/>
        </w:rPr>
        <w:t>diafragma, negro, equilibrio de blancos y matriz de color de cada cámara</w:t>
      </w:r>
      <w:r>
        <w:rPr>
          <w:b w:val="0"/>
          <w:i w:val="0"/>
        </w:rPr>
        <w:t xml:space="preserve">, y </w:t>
      </w:r>
      <w:r>
        <w:rPr>
          <w:b/>
          <w:i w:val="0"/>
        </w:rPr>
        <w:t>de ahí sale</w:t>
      </w:r>
      <w:r>
        <w:t xml:space="preserve"> </w:t>
      </w:r>
      <w:r>
        <w:rPr>
          <w:b/>
          <w:i w:val="0"/>
        </w:rPr>
        <w:t>que las cuatro cámaras de un plató parezcan la misma.</w:t>
      </w:r>
      <w:r>
        <w:rPr>
          <w:b w:val="0"/>
          <w:i w:val="0"/>
        </w:rPr>
        <w:t xml:space="preserve"> </w:t>
      </w:r>
      <w:r>
        <w:rPr>
          <w:b/>
          <w:i w:val="0"/>
        </w:rPr>
        <w:t>Es trabajo de un técnico dedicado, no del</w:t>
      </w:r>
      <w:r>
        <w:t xml:space="preserve"> </w:t>
      </w:r>
      <w:r>
        <w:rPr>
          <w:b/>
          <w:i w:val="0"/>
        </w:rPr>
        <w:t>realizador.</w:t>
      </w:r>
      <w:r>
        <w:rPr>
          <w:b w:val="0"/>
          <w:i w:val="0"/>
        </w:rPr>
      </w:r>
    </w:p>
    <w:p>
      <w:pPr>
        <w:pStyle w:val="Heading2"/>
      </w:pPr>
      <w:r>
        <w:rPr>
          <w:b w:val="0"/>
          <w:i w:val="0"/>
        </w:rPr>
        <w:t>La continuidad</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La sala desde la que sale el canal.</w:t>
      </w:r>
      <w:r>
        <w:rPr>
          <w:b w:val="0"/>
          <w:i w:val="0"/>
        </w:rPr>
        <w:t xml:space="preserve"> </w:t>
      </w:r>
      <w:r>
        <w:rPr>
          <w:b/>
          <w:i w:val="0"/>
        </w:rPr>
        <w:t>Su trabajo es que la emisión no se</w:t>
      </w:r>
      <w:r>
        <w:t xml:space="preserve"> </w:t>
      </w:r>
      <w:r>
        <w:rPr>
          <w:b/>
          <w:i w:val="0"/>
        </w:rPr>
        <w:t>interrumpa nunca</w:t>
      </w:r>
      <w:r>
        <w:rPr>
          <w:b w:val="0"/>
          <w:i w:val="0"/>
        </w:rPr>
        <w:t>, y su diseño lo gobierna eso.</w:t>
      </w:r>
    </w:p>
    <w:p>
      <w:pPr>
        <w:pStyle w:val="ListBullet"/>
      </w:pPr>
      <w:r>
        <w:rPr>
          <w:b w:val="0"/>
          <w:i w:val="0"/>
        </w:rPr>
      </w:r>
      <w:r>
        <w:rPr>
          <w:b/>
          <w:i w:val="0"/>
        </w:rPr>
        <w:t>EL DIAGRAMA A BLOQUES</w:t>
      </w:r>
      <w:r>
        <w:rPr>
          <w:b w:val="0"/>
          <w:i w:val="0"/>
        </w:rPr>
        <w:t xml:space="preserve"> · </w:t>
      </w:r>
      <w:r>
        <w:rPr>
          <w:rStyle w:val="Código"/>
          <w:b w:val="0"/>
          <w:i w:val="0"/>
        </w:rPr>
        <w:t>[of]</w:t>
      </w:r>
      <w:r>
        <w:rPr>
          <w:b w:val="0"/>
          <w:i w:val="0"/>
        </w:rPr>
        <w:t xml:space="preserve"> · </w:t>
      </w:r>
      <w:r>
        <w:rPr>
          <w:b/>
          <w:i w:val="0"/>
        </w:rPr>
        <w:t>Fuentes</w:t>
      </w:r>
      <w:r>
        <w:rPr>
          <w:b w:val="0"/>
          <w:i w:val="0"/>
        </w:rPr>
        <w:t xml:space="preserve"> —servidores de emisión, estudios, exteriores, cartón</w:t>
      </w:r>
      <w:r>
        <w:t xml:space="preserve"> </w:t>
      </w:r>
      <w:r>
        <w:rPr>
          <w:b w:val="0"/>
          <w:i w:val="0"/>
        </w:rPr>
        <w:t xml:space="preserve">de reserva— · </w:t>
      </w:r>
      <w:r>
        <w:rPr>
          <w:b/>
          <w:i w:val="0"/>
        </w:rPr>
        <w:t>matriz o conmutación de emisión</w:t>
      </w:r>
      <w:r>
        <w:rPr>
          <w:b w:val="0"/>
          <w:i w:val="0"/>
        </w:rPr>
        <w:t xml:space="preserve"> · </w:t>
      </w:r>
      <w:r>
        <w:rPr>
          <w:b/>
          <w:i w:val="0"/>
        </w:rPr>
        <w:t>mezclador de continuidad</w:t>
      </w:r>
      <w:r>
        <w:rPr>
          <w:b w:val="0"/>
          <w:i w:val="0"/>
        </w:rPr>
        <w:t xml:space="preserve"> · </w:t>
      </w:r>
      <w:r>
        <w:rPr>
          <w:b/>
          <w:i w:val="0"/>
        </w:rPr>
        <w:t>inserción de</w:t>
      </w:r>
      <w:r>
        <w:t xml:space="preserve"> </w:t>
      </w:r>
      <w:r>
        <w:rPr>
          <w:b/>
          <w:i w:val="0"/>
        </w:rPr>
        <w:t>identidad</w:t>
      </w:r>
      <w:r>
        <w:rPr>
          <w:b w:val="0"/>
          <w:i w:val="0"/>
        </w:rPr>
        <w:t xml:space="preserve">: mosca, cortinillas, sobreimpresiones · </w:t>
      </w:r>
      <w:r>
        <w:rPr>
          <w:b/>
          <w:i w:val="0"/>
        </w:rPr>
        <w:t>procesado final</w:t>
      </w:r>
      <w:r>
        <w:rPr>
          <w:b w:val="0"/>
          <w:i w:val="0"/>
        </w:rPr>
        <w:t>: sonoridad y legalización de</w:t>
      </w:r>
      <w:r>
        <w:t xml:space="preserve"> </w:t>
      </w:r>
      <w:r>
        <w:rPr>
          <w:b w:val="0"/>
          <w:i w:val="0"/>
        </w:rPr>
        <w:t xml:space="preserve">niveles · </w:t>
      </w:r>
      <w:r>
        <w:rPr>
          <w:b/>
          <w:i w:val="0"/>
        </w:rPr>
        <w:t>salida a difusión, duplicada.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Redundancia en toda la cadena</w:t>
            </w:r>
            <w:r>
              <w:rPr>
                <w:b w:val="0"/>
                <w:i w:val="0"/>
              </w:rPr>
            </w:r>
          </w:p>
        </w:tc>
        <w:tc>
          <w:tcPr>
            <w:tcW w:type="dxa" w:w="4706"/>
          </w:tcPr>
          <w:p>
            <w:pPr>
              <w:pStyle w:val="Tabla"/>
            </w:pPr>
            <w:r/>
            <w:r>
              <w:rPr>
                <w:b w:val="0"/>
                <w:i w:val="0"/>
              </w:rPr>
            </w:r>
            <w:r>
              <w:rPr>
                <w:b/>
                <w:i w:val="0"/>
              </w:rPr>
              <w:t>Dos de todo lo que puede fallar, y conmutación automática</w:t>
            </w:r>
            <w:r>
              <w:rPr>
                <w:b w:val="0"/>
                <w:i w:val="0"/>
              </w:rPr>
            </w:r>
          </w:p>
        </w:tc>
      </w:tr>
      <w:tr>
        <w:tc>
          <w:tcPr>
            <w:tcW w:type="dxa" w:w="4706"/>
          </w:tcPr>
          <w:p>
            <w:pPr>
              <w:pStyle w:val="Tabla"/>
            </w:pPr>
            <w:r/>
            <w:r>
              <w:rPr>
                <w:b w:val="0"/>
                <w:i w:val="0"/>
              </w:rPr>
            </w:r>
            <w:r>
              <w:rPr>
                <w:b/>
                <w:i w:val="0"/>
              </w:rPr>
              <w:t>Cartón de reserva</w:t>
            </w:r>
            <w:r>
              <w:rPr>
                <w:b w:val="0"/>
                <w:i w:val="0"/>
              </w:rPr>
            </w:r>
          </w:p>
        </w:tc>
        <w:tc>
          <w:tcPr>
            <w:tcW w:type="dxa" w:w="4706"/>
          </w:tcPr>
          <w:p>
            <w:pPr>
              <w:pStyle w:val="Tabla"/>
            </w:pPr>
            <w:r/>
            <w:r>
              <w:rPr>
                <w:b w:val="0"/>
                <w:i w:val="0"/>
              </w:rPr>
            </w:r>
            <w:r>
              <w:rPr>
                <w:b/>
                <w:i w:val="0"/>
              </w:rPr>
              <w:t>Algo que emitir si todo cae</w:t>
            </w:r>
            <w:r>
              <w:rPr>
                <w:b w:val="0"/>
                <w:i w:val="0"/>
              </w:rPr>
              <w:t>: nunca negro</w:t>
            </w:r>
          </w:p>
        </w:tc>
      </w:tr>
      <w:tr>
        <w:tc>
          <w:tcPr>
            <w:tcW w:type="dxa" w:w="4706"/>
          </w:tcPr>
          <w:p>
            <w:pPr>
              <w:pStyle w:val="Tabla"/>
            </w:pPr>
            <w:r/>
            <w:r>
              <w:rPr>
                <w:b w:val="0"/>
                <w:i w:val="0"/>
              </w:rPr>
            </w:r>
            <w:r>
              <w:rPr>
                <w:b/>
                <w:i w:val="0"/>
              </w:rPr>
              <w:t>Supervisión permanente</w:t>
            </w:r>
            <w:r>
              <w:rPr>
                <w:b w:val="0"/>
                <w:i w:val="0"/>
              </w:rPr>
            </w:r>
          </w:p>
        </w:tc>
        <w:tc>
          <w:tcPr>
            <w:tcW w:type="dxa" w:w="4706"/>
          </w:tcPr>
          <w:p>
            <w:pPr>
              <w:pStyle w:val="Tabla"/>
            </w:pPr>
            <w:r/>
            <w:r>
              <w:rPr>
                <w:b w:val="0"/>
                <w:i w:val="0"/>
              </w:rPr>
            </w:r>
            <w:r>
              <w:rPr>
                <w:b/>
                <w:i w:val="0"/>
              </w:rPr>
              <w:t>Alarmas de ausencia de vídeo, de audio y de nivel</w:t>
            </w:r>
            <w:r>
              <w:rPr>
                <w:b w:val="0"/>
                <w:i w:val="0"/>
              </w:rPr>
            </w:r>
          </w:p>
        </w:tc>
      </w:tr>
    </w:tbl>
    <w:p>
      <w:pPr/>
    </w:p>
    <w:p>
      <w:pPr>
        <w:pStyle w:val="ListBullet"/>
      </w:pPr>
      <w:r>
        <w:rPr>
          <w:b w:val="0"/>
          <w:i w:val="0"/>
        </w:rPr>
      </w:r>
      <w:r>
        <w:rPr>
          <w:b/>
          <w:i w:val="0"/>
        </w:rPr>
        <w:t>LA DIFERENCIA DE MENTALIDAD</w:t>
      </w:r>
      <w:r>
        <w:rPr>
          <w:b w:val="0"/>
          <w:i w:val="0"/>
        </w:rPr>
        <w:t xml:space="preserve"> · </w:t>
      </w:r>
      <w:r>
        <w:rPr>
          <w:rStyle w:val="Código"/>
          <w:b w:val="0"/>
          <w:i w:val="0"/>
        </w:rPr>
        <w:t>[of]</w:t>
      </w:r>
      <w:r>
        <w:rPr>
          <w:b w:val="0"/>
          <w:i w:val="0"/>
        </w:rPr>
        <w:t xml:space="preserve"> · </w:t>
      </w:r>
      <w:r>
        <w:rPr>
          <w:b/>
          <w:i w:val="0"/>
        </w:rPr>
        <w:t>En un estudio un fallo estropea una grabación; en</w:t>
      </w:r>
      <w:r>
        <w:t xml:space="preserve"> </w:t>
      </w:r>
      <w:r>
        <w:rPr>
          <w:b/>
          <w:i w:val="0"/>
        </w:rPr>
        <w:t>continuidad se ve en toda España.</w:t>
      </w:r>
      <w:r>
        <w:rPr>
          <w:b w:val="0"/>
          <w:i w:val="0"/>
        </w:rPr>
        <w:t xml:space="preserve"> </w:t>
      </w:r>
      <w:r>
        <w:rPr>
          <w:b/>
          <w:i w:val="0"/>
        </w:rPr>
        <w:t>Una continuidad se diseña suponiendo que las cosas van a</w:t>
      </w:r>
      <w:r>
        <w:t xml:space="preserve"> </w:t>
      </w:r>
      <w:r>
        <w:rPr>
          <w:b/>
          <w:i w:val="0"/>
        </w:rPr>
        <w:t>fallar.</w:t>
      </w:r>
      <w:r>
        <w:rPr>
          <w:b w:val="0"/>
          <w:i w:val="0"/>
        </w:rPr>
      </w:r>
    </w:p>
    <w:p>
      <w:pPr>
        <w:pStyle w:val="ListBullet"/>
      </w:pPr>
      <w:r>
        <w:rPr>
          <w:b w:val="0"/>
          <w:i w:val="0"/>
        </w:rPr>
      </w:r>
      <w:r>
        <w:rPr>
          <w:b/>
          <w:i w:val="0"/>
        </w:rPr>
        <w:t>LA PIEZA MÁS HUMILDE Y MÁS IMPORTANTE</w:t>
      </w:r>
      <w:r>
        <w:rPr>
          <w:b w:val="0"/>
          <w:i w:val="0"/>
        </w:rPr>
        <w:t xml:space="preserve"> · </w:t>
      </w:r>
      <w:r>
        <w:rPr>
          <w:rStyle w:val="Código"/>
          <w:b w:val="0"/>
          <w:i w:val="0"/>
        </w:rPr>
        <w:t>[of]</w:t>
      </w:r>
      <w:r>
        <w:rPr>
          <w:b w:val="0"/>
          <w:i w:val="0"/>
        </w:rPr>
        <w:t xml:space="preserve"> · </w:t>
      </w:r>
      <w:r>
        <w:rPr>
          <w:b/>
          <w:i w:val="0"/>
        </w:rPr>
        <w:t>El detector de ausencia de señal</w:t>
      </w:r>
      <w:r>
        <w:rPr>
          <w:b w:val="0"/>
          <w:i w:val="0"/>
        </w:rPr>
        <w:t>: vigila la</w:t>
      </w:r>
      <w:r>
        <w:t xml:space="preserve"> </w:t>
      </w:r>
      <w:r>
        <w:rPr>
          <w:b w:val="0"/>
          <w:i w:val="0"/>
        </w:rPr>
        <w:t xml:space="preserve">salida y </w:t>
      </w:r>
      <w:r>
        <w:rPr>
          <w:b/>
          <w:i w:val="0"/>
        </w:rPr>
        <w:t>conmuta automáticamente al respaldo si hay negro o silencio unos segundos.</w:t>
      </w:r>
      <w:r>
        <w:rPr>
          <w:b w:val="0"/>
          <w:i w:val="0"/>
        </w:rPr>
        <w:t xml:space="preserve"> </w:t>
      </w:r>
      <w:r>
        <w:rPr>
          <w:b/>
          <w:i w:val="0"/>
        </w:rPr>
        <w:t>No mejora</w:t>
      </w:r>
      <w:r>
        <w:t xml:space="preserve"> </w:t>
      </w:r>
      <w:r>
        <w:rPr>
          <w:b/>
          <w:i w:val="0"/>
        </w:rPr>
        <w:t>nada cuando todo va bien; es lo único que sirve cuando algo va mal.</w:t>
      </w:r>
      <w:r>
        <w:rPr>
          <w:b w:val="0"/>
          <w:i w:val="0"/>
        </w:rPr>
      </w:r>
    </w:p>
    <w:p>
      <w:pPr>
        <w:pStyle w:val="Heading2"/>
      </w:pPr>
      <w:r>
        <w:rPr>
          <w:b w:val="0"/>
          <w:i w:val="0"/>
        </w:rPr>
        <w:t>Controles y salas técnicas</w:t>
      </w:r>
    </w:p>
    <w:p>
      <w:pPr>
        <w:pStyle w:val="ListBullet"/>
      </w:pPr>
      <w:r>
        <w:rPr>
          <w:b w:val="0"/>
          <w:i w:val="0"/>
        </w:rPr>
      </w:r>
      <w:r>
        <w:rPr>
          <w:b/>
          <w:i w:val="0"/>
        </w:rPr>
        <w:t>QUÉ LAS DIFERENCIA</w:t>
      </w:r>
      <w:r>
        <w:rPr>
          <w:b w:val="0"/>
          <w:i w:val="0"/>
        </w:rPr>
        <w:t xml:space="preserve"> · </w:t>
      </w:r>
      <w:r>
        <w:rPr>
          <w:rStyle w:val="Código"/>
          <w:b w:val="0"/>
          <w:i w:val="0"/>
        </w:rPr>
        <w:t>[of]</w:t>
      </w:r>
      <w:r>
        <w:rPr>
          <w:b w:val="0"/>
          <w:i w:val="0"/>
        </w:rPr>
        <w:t xml:space="preserve"> · </w:t>
      </w:r>
      <w:r>
        <w:rPr>
          <w:b/>
          <w:i w:val="0"/>
        </w:rPr>
        <w:t>No producen ni emiten</w:t>
      </w:r>
      <w:r>
        <w:rPr>
          <w:b w:val="0"/>
          <w:i w:val="0"/>
        </w:rPr>
        <w:t xml:space="preserve">: </w:t>
      </w:r>
      <w:r>
        <w:rPr>
          <w:b/>
          <w:i w:val="0"/>
        </w:rPr>
        <w:t>encaminan, miden, procesan y guardan.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Control central</w:t>
            </w:r>
            <w:r>
              <w:rPr>
                <w:b w:val="0"/>
                <w:i w:val="0"/>
              </w:rPr>
            </w:r>
          </w:p>
        </w:tc>
        <w:tc>
          <w:tcPr>
            <w:tcW w:type="dxa" w:w="4706"/>
          </w:tcPr>
          <w:p>
            <w:pPr>
              <w:pStyle w:val="Tabla"/>
            </w:pPr>
            <w:r/>
            <w:r>
              <w:rPr>
                <w:b w:val="0"/>
                <w:i w:val="0"/>
              </w:rPr>
            </w:r>
            <w:r>
              <w:rPr>
                <w:b/>
                <w:i w:val="0"/>
              </w:rPr>
              <w:t>Matriz principal, referencia, supervisión de toda la casa</w:t>
            </w:r>
            <w:r>
              <w:rPr>
                <w:b w:val="0"/>
                <w:i w:val="0"/>
              </w:rPr>
            </w:r>
          </w:p>
        </w:tc>
      </w:tr>
      <w:tr>
        <w:tc>
          <w:tcPr>
            <w:tcW w:type="dxa" w:w="4706"/>
          </w:tcPr>
          <w:p>
            <w:pPr>
              <w:pStyle w:val="Tabla"/>
            </w:pPr>
            <w:r/>
            <w:r>
              <w:rPr>
                <w:b w:val="0"/>
                <w:i w:val="0"/>
              </w:rPr>
            </w:r>
            <w:r>
              <w:rPr>
                <w:b/>
                <w:i w:val="0"/>
              </w:rPr>
              <w:t>Sala de equipos</w:t>
            </w:r>
            <w:r>
              <w:rPr>
                <w:b w:val="0"/>
                <w:i w:val="0"/>
              </w:rPr>
            </w:r>
          </w:p>
        </w:tc>
        <w:tc>
          <w:tcPr>
            <w:tcW w:type="dxa" w:w="4706"/>
          </w:tcPr>
          <w:p>
            <w:pPr>
              <w:pStyle w:val="Tabla"/>
            </w:pPr>
            <w:r/>
            <w:r>
              <w:rPr>
                <w:b w:val="0"/>
                <w:i w:val="0"/>
              </w:rPr>
            </w:r>
            <w:r>
              <w:rPr>
                <w:b/>
                <w:i w:val="0"/>
              </w:rPr>
              <w:t>Bastidores: servidores, procesadores, conversores, alimentación</w:t>
            </w:r>
            <w:r>
              <w:rPr>
                <w:b w:val="0"/>
                <w:i w:val="0"/>
              </w:rPr>
            </w:r>
          </w:p>
        </w:tc>
      </w:tr>
      <w:tr>
        <w:tc>
          <w:tcPr>
            <w:tcW w:type="dxa" w:w="4706"/>
          </w:tcPr>
          <w:p>
            <w:pPr>
              <w:pStyle w:val="Tabla"/>
            </w:pPr>
            <w:r/>
            <w:r>
              <w:rPr>
                <w:b w:val="0"/>
                <w:i w:val="0"/>
              </w:rPr>
            </w:r>
            <w:r>
              <w:rPr>
                <w:b/>
                <w:i w:val="0"/>
              </w:rPr>
              <w:t>Sala de intercambios</w:t>
            </w:r>
            <w:r>
              <w:rPr>
                <w:b w:val="0"/>
                <w:i w:val="0"/>
              </w:rPr>
            </w:r>
          </w:p>
        </w:tc>
        <w:tc>
          <w:tcPr>
            <w:tcW w:type="dxa" w:w="4706"/>
          </w:tcPr>
          <w:p>
            <w:pPr>
              <w:pStyle w:val="Tabla"/>
            </w:pPr>
            <w:r/>
            <w:r>
              <w:rPr>
                <w:b w:val="0"/>
                <w:i w:val="0"/>
              </w:rPr>
            </w:r>
            <w:r>
              <w:rPr>
                <w:b/>
                <w:i w:val="0"/>
              </w:rPr>
              <w:t>Lo que entra y sale del centro</w:t>
            </w:r>
            <w:r>
              <w:rPr>
                <w:b w:val="0"/>
                <w:i w:val="0"/>
              </w:rPr>
              <w:t>: satélite, fibra, agencias</w:t>
            </w:r>
          </w:p>
        </w:tc>
      </w:tr>
      <w:tr>
        <w:tc>
          <w:tcPr>
            <w:tcW w:type="dxa" w:w="4706"/>
          </w:tcPr>
          <w:p>
            <w:pPr>
              <w:pStyle w:val="Tabla"/>
            </w:pPr>
            <w:r/>
            <w:r>
              <w:rPr>
                <w:b w:val="0"/>
                <w:i w:val="0"/>
              </w:rPr>
            </w:r>
            <w:r>
              <w:rPr>
                <w:b/>
                <w:i w:val="0"/>
              </w:rPr>
              <w:t>Sala de medida</w:t>
            </w:r>
            <w:r>
              <w:rPr>
                <w:b w:val="0"/>
                <w:i w:val="0"/>
              </w:rPr>
            </w:r>
          </w:p>
        </w:tc>
        <w:tc>
          <w:tcPr>
            <w:tcW w:type="dxa" w:w="4706"/>
          </w:tcPr>
          <w:p>
            <w:pPr>
              <w:pStyle w:val="Tabla"/>
            </w:pPr>
            <w:r/>
            <w:r>
              <w:rPr>
                <w:b w:val="0"/>
                <w:i w:val="0"/>
              </w:rPr>
            </w:r>
            <w:r>
              <w:rPr>
                <w:b/>
                <w:i w:val="0"/>
              </w:rPr>
              <w:t>Instrumentos y puesto de comprobación</w:t>
            </w:r>
            <w:r>
              <w:rPr>
                <w:b w:val="0"/>
                <w:i w:val="0"/>
              </w:rPr>
            </w:r>
          </w:p>
        </w:tc>
      </w:tr>
    </w:tbl>
    <w:p>
      <w:pPr/>
    </w:p>
    <w:p>
      <w:pPr>
        <w:pStyle w:val="ListBullet"/>
      </w:pPr>
      <w:r>
        <w:rPr>
          <w:b w:val="0"/>
          <w:i w:val="0"/>
        </w:rPr>
      </w:r>
      <w:r>
        <w:rPr>
          <w:b/>
          <w:i w:val="0"/>
        </w:rPr>
        <w:t>LOS CUATRO CRITERIOS DE UNA SALA DE EQUIPOS</w:t>
      </w:r>
      <w:r>
        <w:rPr>
          <w:b w:val="0"/>
          <w:i w:val="0"/>
        </w:rPr>
        <w:t xml:space="preserve"> · </w:t>
      </w:r>
      <w:r>
        <w:rPr>
          <w:rStyle w:val="Código"/>
          <w:b w:val="0"/>
          <w:i w:val="0"/>
        </w:rPr>
        <w:t>[of]</w:t>
      </w:r>
      <w:r>
        <w:rPr>
          <w:b w:val="0"/>
          <w:i w:val="0"/>
        </w:rPr>
        <w:t xml:space="preserve"> · </w:t>
      </w:r>
      <w:r>
        <w:rPr>
          <w:b/>
          <w:i w:val="0"/>
        </w:rPr>
        <w:t>Bastidores accesibles por delante y por</w:t>
      </w:r>
      <w:r>
        <w:t xml:space="preserve"> </w:t>
      </w:r>
      <w:r>
        <w:rPr>
          <w:b/>
          <w:i w:val="0"/>
        </w:rPr>
        <w:t>detrás</w:t>
      </w:r>
      <w:r>
        <w:rPr>
          <w:b w:val="0"/>
          <w:i w:val="0"/>
        </w:rPr>
        <w:t xml:space="preserve">, con pasillo de servicio · </w:t>
      </w:r>
      <w:r>
        <w:rPr>
          <w:b/>
          <w:i w:val="0"/>
        </w:rPr>
        <w:t>reparto de calor por pasillo frío y pasillo caliente</w:t>
      </w:r>
      <w:r>
        <w:rPr>
          <w:b w:val="0"/>
          <w:i w:val="0"/>
        </w:rPr>
        <w:t>, no por</w:t>
      </w:r>
      <w:r>
        <w:t xml:space="preserve"> </w:t>
      </w:r>
      <w:r>
        <w:rPr>
          <w:b w:val="0"/>
          <w:i w:val="0"/>
        </w:rPr>
        <w:t xml:space="preserve">temperatura media · </w:t>
      </w:r>
      <w:r>
        <w:rPr>
          <w:b/>
          <w:i w:val="0"/>
        </w:rPr>
        <w:t>canalizaciones separadas para alimentación y para señal</w:t>
      </w:r>
      <w:r>
        <w:rPr>
          <w:b w:val="0"/>
          <w:i w:val="0"/>
        </w:rPr>
        <w:t>, y cruces</w:t>
      </w:r>
      <w:r>
        <w:t xml:space="preserve"> </w:t>
      </w:r>
      <w:r>
        <w:rPr>
          <w:b w:val="0"/>
          <w:i w:val="0"/>
        </w:rPr>
        <w:t xml:space="preserve">perpendiculares donde coincidan · </w:t>
      </w:r>
      <w:r>
        <w:rPr>
          <w:b/>
          <w:i w:val="0"/>
        </w:rPr>
        <w:t>etiquetado en los dos extremos de todos los latiguillos</w:t>
      </w:r>
      <w:r>
        <w:rPr>
          <w:b w:val="0"/>
          <w:i w:val="0"/>
        </w:rPr>
        <w:t>, con</w:t>
      </w:r>
      <w:r>
        <w:t xml:space="preserve"> </w:t>
      </w:r>
      <w:r>
        <w:rPr>
          <w:b w:val="0"/>
          <w:i w:val="0"/>
        </w:rPr>
        <w:t>documentación actualizada.</w:t>
      </w:r>
    </w:p>
    <w:p>
      <w:pPr>
        <w:pStyle w:val="ListBullet"/>
      </w:pPr>
      <w:r>
        <w:rPr>
          <w:b w:val="0"/>
          <w:i w:val="0"/>
        </w:rPr>
      </w:r>
      <w:r>
        <w:rPr>
          <w:b/>
          <w:i w:val="0"/>
        </w:rPr>
        <w:t>POR QUÉ EL CUARTO ES TÉCNICO Y NO ADMINISTRATIVO</w:t>
      </w:r>
      <w:r>
        <w:rPr>
          <w:b w:val="0"/>
          <w:i w:val="0"/>
        </w:rPr>
        <w:t xml:space="preserve"> · </w:t>
      </w:r>
      <w:r>
        <w:rPr>
          <w:rStyle w:val="Código"/>
          <w:b w:val="0"/>
          <w:i w:val="0"/>
        </w:rPr>
        <w:t>[of]</w:t>
      </w:r>
      <w:r>
        <w:rPr>
          <w:b w:val="0"/>
          <w:i w:val="0"/>
        </w:rPr>
        <w:t xml:space="preserve"> · </w:t>
      </w:r>
      <w:r>
        <w:rPr>
          <w:b/>
          <w:i w:val="0"/>
        </w:rPr>
        <w:t>Una instalación sin etiquetar no se</w:t>
      </w:r>
      <w:r>
        <w:t xml:space="preserve"> </w:t>
      </w:r>
      <w:r>
        <w:rPr>
          <w:b/>
          <w:i w:val="0"/>
        </w:rPr>
        <w:t>puede reparar deprisa</w:t>
      </w:r>
      <w:r>
        <w:rPr>
          <w:b w:val="0"/>
          <w:i w:val="0"/>
        </w:rPr>
        <w:t xml:space="preserve">, y </w:t>
      </w:r>
      <w:r>
        <w:rPr>
          <w:b/>
          <w:i w:val="0"/>
        </w:rPr>
        <w:t>reparar deprisa es lo que se pide a las tres de la madrugada.</w:t>
      </w:r>
      <w:r>
        <w:rPr>
          <w:b w:val="0"/>
          <w:i w:val="0"/>
        </w:rPr>
      </w:r>
    </w:p>
    <w:p>
      <w:pPr>
        <w:pStyle w:val="ListBullet"/>
      </w:pPr>
      <w:r>
        <w:rPr>
          <w:b w:val="0"/>
          <w:i w:val="0"/>
        </w:rPr>
      </w:r>
      <w:r>
        <w:rPr>
          <w:b/>
          <w:i w:val="0"/>
        </w:rPr>
        <w:t>LA OBSERVACIÓN</w:t>
      </w:r>
      <w:r>
        <w:rPr>
          <w:b w:val="0"/>
          <w:i w:val="0"/>
        </w:rPr>
        <w:t xml:space="preserve"> · </w:t>
      </w:r>
      <w:r>
        <w:rPr>
          <w:rStyle w:val="Código"/>
          <w:b w:val="0"/>
          <w:i w:val="0"/>
        </w:rPr>
        <w:t>[of]</w:t>
      </w:r>
      <w:r>
        <w:rPr>
          <w:b w:val="0"/>
          <w:i w:val="0"/>
        </w:rPr>
        <w:t xml:space="preserve"> · </w:t>
      </w:r>
      <w:r>
        <w:rPr>
          <w:b/>
          <w:i w:val="0"/>
        </w:rPr>
        <w:t>Las salas técnicas son las que nadie visita y las que deciden si la</w:t>
      </w:r>
      <w:r>
        <w:t xml:space="preserve"> </w:t>
      </w:r>
      <w:r>
        <w:rPr>
          <w:b/>
          <w:i w:val="0"/>
        </w:rPr>
        <w:t>casa funciona.</w:t>
      </w:r>
      <w:r>
        <w:rPr>
          <w:b w:val="0"/>
          <w:i w:val="0"/>
        </w:rPr>
        <w:t xml:space="preserve"> </w:t>
      </w:r>
      <w:r>
        <w:rPr>
          <w:b/>
          <w:i w:val="0"/>
        </w:rPr>
        <w:t>Su diseño es el trabajo más propio de esta ocupación.</w:t>
      </w:r>
      <w:r>
        <w:rPr>
          <w:b w:val="0"/>
          <w:i w:val="0"/>
        </w:rPr>
      </w:r>
    </w:p>
    <w:p>
      <w:pPr>
        <w:pStyle w:val="Heading2"/>
      </w:pPr>
      <w:r>
        <w:rPr>
          <w:b w:val="0"/>
          <w:i w:val="0"/>
        </w:rPr>
        <w:t>Sincronización y referencia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Que todas las fuentes empiecen cada cuadro en el mismo instante</w:t>
            </w:r>
            <w:r>
              <w:rPr>
                <w:b w:val="0"/>
                <w:i w:val="0"/>
              </w:rPr>
            </w:r>
          </w:p>
        </w:tc>
      </w:tr>
      <w:tr>
        <w:tc>
          <w:tcPr>
            <w:tcW w:type="dxa" w:w="4706"/>
          </w:tcPr>
          <w:p>
            <w:pPr>
              <w:pStyle w:val="Tabla"/>
            </w:pPr>
            <w:r/>
            <w:r>
              <w:rPr>
                <w:b w:val="0"/>
                <w:i w:val="0"/>
              </w:rPr>
            </w:r>
            <w:r>
              <w:rPr>
                <w:b/>
                <w:i w:val="0"/>
              </w:rPr>
              <w:t>Referencia</w:t>
            </w:r>
            <w:r>
              <w:rPr>
                <w:b w:val="0"/>
                <w:i w:val="0"/>
              </w:rPr>
            </w:r>
          </w:p>
        </w:tc>
        <w:tc>
          <w:tcPr>
            <w:tcW w:type="dxa" w:w="4706"/>
          </w:tcPr>
          <w:p>
            <w:pPr>
              <w:pStyle w:val="Tabla"/>
            </w:pPr>
            <w:r/>
            <w:r>
              <w:rPr>
                <w:b w:val="0"/>
                <w:i w:val="0"/>
              </w:rPr>
            </w:r>
            <w:r>
              <w:rPr>
                <w:b/>
                <w:i w:val="0"/>
              </w:rPr>
              <w:t>La señal común contra la que todos se alinean</w:t>
            </w:r>
            <w:r>
              <w:rPr>
                <w:b w:val="0"/>
                <w:i w:val="0"/>
              </w:rPr>
            </w:r>
          </w:p>
        </w:tc>
      </w:tr>
    </w:tbl>
    <w:p>
      <w:pPr/>
    </w:p>
    <w:p>
      <w:pPr>
        <w:pStyle w:val="ListBullet"/>
      </w:pPr>
      <w:r>
        <w:rPr>
          <w:b w:val="0"/>
          <w:i w:val="0"/>
        </w:rPr>
      </w:r>
      <w:r>
        <w:rPr>
          <w:b/>
          <w:i w:val="0"/>
        </w:rPr>
        <w:t>POR QUÉ HACE FALTA</w:t>
      </w:r>
      <w:r>
        <w:rPr>
          <w:b w:val="0"/>
          <w:i w:val="0"/>
        </w:rPr>
        <w:t xml:space="preserve"> · </w:t>
      </w:r>
      <w:r>
        <w:rPr>
          <w:rStyle w:val="Código"/>
          <w:b w:val="0"/>
          <w:i w:val="0"/>
        </w:rPr>
        <w:t>[of]</w:t>
      </w:r>
      <w:r>
        <w:rPr>
          <w:b w:val="0"/>
          <w:i w:val="0"/>
        </w:rPr>
        <w:t xml:space="preserve"> · </w:t>
      </w:r>
      <w:r>
        <w:rPr>
          <w:b/>
          <w:i w:val="0"/>
        </w:rPr>
        <w:t>Conmutar entre dos fuentes no sincronizadas produce un salto.</w:t>
      </w:r>
      <w:r>
        <w:rPr>
          <w:b w:val="0"/>
          <w:i w:val="0"/>
        </w:rPr>
      </w:r>
      <w:r>
        <w:t xml:space="preserve"> </w:t>
      </w:r>
      <w:r>
        <w:rPr>
          <w:b w:val="0"/>
          <w:i w:val="0"/>
        </w:rPr>
      </w:r>
      <w:r>
        <w:rPr>
          <w:b/>
          <w:i w:val="0"/>
        </w:rPr>
        <w:t>Bloqueadas a la misma referencia, la conmutación es limpia.</w:t>
      </w:r>
      <w:r>
        <w:rPr>
          <w:b w:val="0"/>
          <w:i w:val="0"/>
        </w:rPr>
      </w:r>
    </w:p>
    <w:p>
      <w:pPr>
        <w:pStyle w:val="ListBullet"/>
      </w:pPr>
      <w:r>
        <w:rPr>
          <w:b w:val="0"/>
          <w:i w:val="0"/>
        </w:rPr>
      </w:r>
      <w:r>
        <w:rPr>
          <w:b/>
          <w:i w:val="0"/>
        </w:rPr>
        <w:t>LA CADENA DE REFERENCIA</w:t>
      </w:r>
      <w:r>
        <w:rPr>
          <w:b w:val="0"/>
          <w:i w:val="0"/>
        </w:rPr>
        <w:t xml:space="preserve"> · </w:t>
      </w:r>
      <w:r>
        <w:rPr>
          <w:rStyle w:val="Código"/>
          <w:b w:val="0"/>
          <w:i w:val="0"/>
        </w:rPr>
        <w:t>[of]</w:t>
      </w:r>
      <w:r>
        <w:rPr>
          <w:b w:val="0"/>
          <w:i w:val="0"/>
        </w:rPr>
        <w:t xml:space="preserve"> · </w:t>
      </w:r>
      <w:r>
        <w:rPr>
          <w:b/>
          <w:i w:val="0"/>
        </w:rPr>
        <w:t>Un generador maestro, con respaldo y conmutación</w:t>
      </w:r>
      <w:r>
        <w:t xml:space="preserve"> </w:t>
      </w:r>
      <w:r>
        <w:rPr>
          <w:b/>
          <w:i w:val="0"/>
        </w:rPr>
        <w:t>automática</w:t>
      </w:r>
      <w:r>
        <w:rPr>
          <w:b w:val="0"/>
          <w:i w:val="0"/>
        </w:rPr>
        <w:t xml:space="preserve"> · </w:t>
      </w:r>
      <w:r>
        <w:rPr>
          <w:b/>
          <w:i w:val="0"/>
        </w:rPr>
        <w:t>distribución hasta cada sala</w:t>
      </w:r>
      <w:r>
        <w:rPr>
          <w:b w:val="0"/>
          <w:i w:val="0"/>
        </w:rPr>
        <w:t xml:space="preserve"> · </w:t>
      </w:r>
      <w:r>
        <w:rPr>
          <w:b/>
          <w:i w:val="0"/>
        </w:rPr>
        <w:t>en cada equipo, entrada de referencia y ajuste de</w:t>
      </w:r>
      <w:r>
        <w:t xml:space="preserve"> </w:t>
      </w:r>
      <w:r>
        <w:rPr>
          <w:b/>
          <w:i w:val="0"/>
        </w:rPr>
        <w:t>fase.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 sin referencia: solución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Sincronizador de cuadro</w:t>
            </w:r>
            <w:r>
              <w:rPr>
                <w:b w:val="0"/>
                <w:i w:val="0"/>
              </w:rPr>
            </w:r>
          </w:p>
        </w:tc>
        <w:tc>
          <w:tcPr>
            <w:tcW w:type="dxa" w:w="3137"/>
          </w:tcPr>
          <w:p>
            <w:pPr>
              <w:pStyle w:val="Tabla"/>
            </w:pPr>
            <w:r/>
            <w:r>
              <w:rPr>
                <w:b w:val="0"/>
                <w:i w:val="0"/>
              </w:rPr>
            </w:r>
            <w:r>
              <w:rPr>
                <w:b/>
                <w:i w:val="0"/>
              </w:rPr>
              <w:t>Guarda un cuadro y lo lee al ritmo de la casa</w:t>
            </w:r>
            <w:r>
              <w:rPr>
                <w:b w:val="0"/>
                <w:i w:val="0"/>
              </w:rPr>
            </w:r>
          </w:p>
        </w:tc>
        <w:tc>
          <w:tcPr>
            <w:tcW w:type="dxa" w:w="3137"/>
          </w:tcPr>
          <w:p>
            <w:pPr>
              <w:pStyle w:val="Tabla"/>
            </w:pPr>
            <w:r/>
            <w:r>
              <w:rPr>
                <w:b w:val="0"/>
                <w:i w:val="0"/>
              </w:rPr>
            </w:r>
            <w:r>
              <w:rPr>
                <w:b/>
                <w:i w:val="0"/>
              </w:rPr>
              <w:t>Un cuadro de retardo</w:t>
            </w:r>
            <w:r>
              <w:rPr>
                <w:b w:val="0"/>
                <w:i w:val="0"/>
              </w:rPr>
            </w:r>
          </w:p>
        </w:tc>
      </w:tr>
      <w:tr>
        <w:tc>
          <w:tcPr>
            <w:tcW w:type="dxa" w:w="3137"/>
          </w:tcPr>
          <w:p>
            <w:pPr>
              <w:pStyle w:val="Tabla"/>
            </w:pPr>
            <w:r/>
            <w:r>
              <w:rPr>
                <w:b w:val="0"/>
                <w:i w:val="0"/>
              </w:rPr>
            </w:r>
            <w:r>
              <w:rPr>
                <w:b/>
                <w:i w:val="0"/>
              </w:rPr>
              <w:t>Bloquear la fuente remota</w:t>
            </w:r>
            <w:r>
              <w:rPr>
                <w:b w:val="0"/>
                <w:i w:val="0"/>
              </w:rPr>
            </w:r>
          </w:p>
        </w:tc>
        <w:tc>
          <w:tcPr>
            <w:tcW w:type="dxa" w:w="3137"/>
          </w:tcPr>
          <w:p>
            <w:pPr>
              <w:pStyle w:val="Tabla"/>
            </w:pPr>
            <w:r/>
            <w:r>
              <w:rPr>
                <w:b w:val="0"/>
                <w:i w:val="0"/>
              </w:rPr>
            </w:r>
            <w:r>
              <w:rPr>
                <w:b/>
                <w:i w:val="0"/>
              </w:rPr>
              <w:t>Que llegue ya alineada</w:t>
            </w:r>
            <w:r>
              <w:rPr>
                <w:b w:val="0"/>
                <w:i w:val="0"/>
              </w:rPr>
            </w:r>
          </w:p>
        </w:tc>
        <w:tc>
          <w:tcPr>
            <w:tcW w:type="dxa" w:w="3137"/>
          </w:tcPr>
          <w:p>
            <w:pPr>
              <w:pStyle w:val="Tabla"/>
            </w:pPr>
            <w:r/>
            <w:r>
              <w:rPr>
                <w:b w:val="0"/>
                <w:i w:val="0"/>
              </w:rPr>
            </w:r>
            <w:r>
              <w:rPr>
                <w:b/>
                <w:i w:val="0"/>
              </w:rPr>
              <w:t>Referencia común en los dos extremos</w:t>
            </w:r>
            <w:r>
              <w:rPr>
                <w:b w:val="0"/>
                <w:i w:val="0"/>
              </w:rPr>
            </w:r>
          </w:p>
        </w:tc>
      </w:tr>
    </w:tbl>
    <w:p>
      <w:pPr/>
    </w:p>
    <w:p>
      <w:pPr>
        <w:pStyle w:val="ListBullet"/>
      </w:pPr>
      <w:r>
        <w:rPr>
          <w:b w:val="0"/>
          <w:i w:val="0"/>
        </w:rPr>
      </w:r>
      <w:r>
        <w:rPr>
          <w:b/>
          <w:i w:val="0"/>
        </w:rPr>
        <w:t>SOBRE RED</w:t>
      </w:r>
      <w:r>
        <w:rPr>
          <w:b w:val="0"/>
          <w:i w:val="0"/>
        </w:rPr>
        <w:t xml:space="preserve"> · </w:t>
      </w:r>
      <w:r>
        <w:rPr>
          <w:rStyle w:val="Código"/>
          <w:b w:val="0"/>
          <w:i w:val="0"/>
        </w:rPr>
        <w:t>[of]</w:t>
      </w:r>
      <w:r>
        <w:rPr>
          <w:b w:val="0"/>
          <w:i w:val="0"/>
        </w:rPr>
        <w:t xml:space="preserve"> · </w:t>
      </w:r>
      <w:r>
        <w:rPr>
          <w:b/>
          <w:i w:val="0"/>
        </w:rPr>
        <w:t>La referencia es el protocolo de tiempo de precisión, y el principio no</w:t>
      </w:r>
      <w:r>
        <w:t xml:space="preserve"> </w:t>
      </w:r>
      <w:r>
        <w:rPr>
          <w:b/>
          <w:i w:val="0"/>
        </w:rPr>
        <w:t>cambia</w:t>
      </w:r>
      <w:r>
        <w:rPr>
          <w:b w:val="0"/>
          <w:i w:val="0"/>
        </w:rPr>
        <w:t xml:space="preserve">: sigue habiendo maestro, distribución y </w:t>
      </w:r>
      <w:r>
        <w:rPr>
          <w:b/>
          <w:i w:val="0"/>
        </w:rPr>
        <w:t>la obligación de comprobar que llega a todas</w:t>
      </w:r>
      <w:r>
        <w:t xml:space="preserve"> </w:t>
      </w:r>
      <w:r>
        <w:rPr>
          <w:b/>
          <w:i w:val="0"/>
        </w:rPr>
        <w:t>partes.</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El diagrama a bloques de un control de realización</w:t>
      </w:r>
      <w:r>
        <w:rPr>
          <w:b w:val="0"/>
          <w:i w:val="0"/>
        </w:rPr>
        <w:t>,</w:t>
      </w:r>
      <w:r>
        <w:t xml:space="preserve"> </w:t>
      </w:r>
      <w:r>
        <w:rPr>
          <w:b w:val="0"/>
          <w:i w:val="0"/>
        </w:rPr>
      </w:r>
      <w:r>
        <w:rPr>
          <w:b/>
          <w:i w:val="0"/>
        </w:rPr>
        <w:t>los tres principios de una continuidad</w:t>
      </w:r>
      <w:r>
        <w:rPr>
          <w:b w:val="0"/>
          <w:i w:val="0"/>
        </w:rPr>
        <w:t xml:space="preserve"> y </w:t>
      </w:r>
      <w:r>
        <w:rPr>
          <w:b/>
          <w:i w:val="0"/>
        </w:rPr>
        <w:t>la cadena de referencia.</w:t>
      </w:r>
      <w:r>
        <w:rPr>
          <w:b w:val="0"/>
          <w:i w:val="0"/>
        </w:rPr>
      </w:r>
    </w:p>
    <w:p>
      <w:pPr>
        <w:pStyle w:val="ListBullet"/>
      </w:pPr>
      <w:r>
        <w:rPr>
          <w:b w:val="0"/>
          <w:i w:val="0"/>
        </w:rPr>
      </w:r>
      <w:r>
        <w:rPr>
          <w:b/>
          <w:i w:val="0"/>
        </w:rPr>
        <w:t>LA ADVERTENCIA</w:t>
      </w:r>
      <w:r>
        <w:rPr>
          <w:b w:val="0"/>
          <w:i w:val="0"/>
        </w:rPr>
        <w:t xml:space="preserve"> · </w:t>
      </w:r>
      <w:r>
        <w:rPr>
          <w:rStyle w:val="Código"/>
          <w:b w:val="0"/>
          <w:i w:val="0"/>
        </w:rPr>
        <w:t>[of]</w:t>
      </w:r>
      <w:r>
        <w:rPr>
          <w:b w:val="0"/>
          <w:i w:val="0"/>
        </w:rPr>
        <w:t xml:space="preserve"> · </w:t>
      </w:r>
      <w:r>
        <w:rPr>
          <w:b/>
          <w:i w:val="0"/>
        </w:rPr>
        <w:t>Si el examen siguiente decide entrar por aquí, tiene TRES puntos del</w:t>
      </w:r>
      <w:r>
        <w:t xml:space="preserve"> </w:t>
      </w:r>
      <w:r>
        <w:rPr>
          <w:b/>
          <w:i w:val="0"/>
        </w:rPr>
        <w:t>anexo para hacerlo.</w:t>
      </w:r>
      <w:r>
        <w:rPr>
          <w:b w:val="0"/>
          <w:i w:val="0"/>
        </w:rPr>
      </w:r>
    </w:p>
    <w:p>
      <w:r>
        <w:br w:type="page"/>
      </w:r>
    </w:p>
    <w:p>
      <w:pPr>
        <w:pStyle w:val="Rótulo"/>
      </w:pPr>
      <w:r>
        <w:t>Temario específico · Ing. Técnica Telecomunicación</w:t>
      </w:r>
    </w:p>
    <w:p>
      <w:pPr>
        <w:pStyle w:val="Heading1"/>
      </w:pPr>
      <w:r>
        <w:t>TEMA 10 – Telecomunicación · Sistemas de redacción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flujo de trabajo de una redacción digital,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Una redacción digital es un sistema informático que produce televisión.</w:t>
            </w:r>
            <w:r>
              <w:rPr>
                <w:b w:val="0"/>
                <w:i w:val="0"/>
              </w:rPr>
              <w:t xml:space="preserve"> Quien lo estudie como equipamiento de vídeo falla; quien lo estudie como flujo, acierta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1.925 palabras</w:t>
            </w:r>
            <w:r>
              <w:rPr>
                <w:b w:val="0"/>
                <w:i w:val="0"/>
              </w:rPr>
            </w:r>
          </w:p>
        </w:tc>
      </w:tr>
    </w:tbl>
    <w:p>
      <w:pPr/>
    </w:p>
    <w:p>
      <w:pPr/>
      <w:r>
        <w:rPr>
          <w:b w:val="0"/>
          <w:i w:val="0"/>
        </w:rPr>
        <w:t>Las siglas de este tema, presentadas de entrada: la gestión de activos de medios (</w:t>
      </w:r>
      <w:r>
        <w:rPr>
          <w:b/>
          <w:i w:val="0"/>
        </w:rPr>
        <w:t>MAM</w:t>
      </w:r>
      <w:r>
        <w:rPr>
          <w:b w:val="0"/>
          <w:i w:val="0"/>
        </w:rPr>
        <w:t xml:space="preserve">, </w:t>
      </w:r>
      <w:r>
        <w:rPr>
          <w:b w:val="0"/>
          <w:i/>
        </w:rPr>
        <w:t>media</w:t>
      </w:r>
      <w:r>
        <w:t xml:space="preserve"> </w:t>
      </w:r>
      <w:r>
        <w:rPr>
          <w:b w:val="0"/>
          <w:i/>
        </w:rPr>
        <w:t>asset management</w:t>
      </w:r>
      <w:r>
        <w:rPr>
          <w:b w:val="0"/>
          <w:i w:val="0"/>
        </w:rPr>
        <w:t>) y la de activos digitales (</w:t>
      </w:r>
      <w:r>
        <w:rPr>
          <w:b/>
          <w:i w:val="0"/>
        </w:rPr>
        <w:t>DAM</w:t>
      </w:r>
      <w:r>
        <w:rPr>
          <w:b w:val="0"/>
          <w:i w:val="0"/>
        </w:rPr>
        <w:t>); el sistema de gestión de contenido de</w:t>
      </w:r>
      <w:r>
        <w:t xml:space="preserve"> </w:t>
      </w:r>
      <w:r>
        <w:rPr>
          <w:b w:val="0"/>
          <w:i w:val="0"/>
        </w:rPr>
        <w:t>noticias (</w:t>
      </w:r>
      <w:r>
        <w:rPr>
          <w:b/>
          <w:i w:val="0"/>
        </w:rPr>
        <w:t>NRCS</w:t>
      </w:r>
      <w:r>
        <w:rPr>
          <w:b w:val="0"/>
          <w:i w:val="0"/>
        </w:rPr>
        <w:t xml:space="preserve">, </w:t>
      </w:r>
      <w:r>
        <w:rPr>
          <w:b w:val="0"/>
          <w:i/>
        </w:rPr>
        <w:t>newsroom computer system</w:t>
      </w:r>
      <w:r>
        <w:rPr>
          <w:b w:val="0"/>
          <w:i w:val="0"/>
        </w:rPr>
        <w:t>); el intercambio de material de noticias (</w:t>
      </w:r>
      <w:r>
        <w:rPr>
          <w:b/>
          <w:i w:val="0"/>
        </w:rPr>
        <w:t>MOS</w:t>
      </w:r>
      <w:r>
        <w:rPr>
          <w:b w:val="0"/>
          <w:i w:val="0"/>
        </w:rPr>
        <w:t>,</w:t>
      </w:r>
      <w:r>
        <w:t xml:space="preserve"> </w:t>
      </w:r>
      <w:r>
        <w:rPr>
          <w:b w:val="0"/>
          <w:i/>
        </w:rPr>
        <w:t>media object server</w:t>
      </w:r>
      <w:r>
        <w:rPr>
          <w:b w:val="0"/>
          <w:i w:val="0"/>
        </w:rPr>
        <w:t>); el formato de intercambio de material (</w:t>
      </w:r>
      <w:r>
        <w:rPr>
          <w:b/>
          <w:i w:val="0"/>
        </w:rPr>
        <w:t>MXF</w:t>
      </w:r>
      <w:r>
        <w:rPr>
          <w:b w:val="0"/>
          <w:i w:val="0"/>
        </w:rPr>
        <w:t>); la interfaz digital serie</w:t>
      </w:r>
      <w:r>
        <w:t xml:space="preserve"> </w:t>
      </w:r>
      <w:r>
        <w:rPr>
          <w:b w:val="0"/>
          <w:i w:val="0"/>
        </w:rPr>
        <w:t>(</w:t>
      </w:r>
      <w:r>
        <w:rPr>
          <w:b/>
          <w:i w:val="0"/>
        </w:rPr>
        <w:t>SDI</w:t>
      </w:r>
      <w:r>
        <w:rPr>
          <w:b w:val="0"/>
          <w:i w:val="0"/>
        </w:rPr>
        <w:t>) del tema 3; y la red de área de almacenamiento (</w:t>
      </w:r>
      <w:r>
        <w:rPr>
          <w:b/>
          <w:i w:val="0"/>
        </w:rPr>
        <w:t>SAN</w:t>
      </w:r>
      <w:r>
        <w:rPr>
          <w:b w:val="0"/>
          <w:i w:val="0"/>
        </w:rPr>
        <w:t>) y el almacenamiento conectado a la</w:t>
      </w:r>
      <w:r>
        <w:t xml:space="preserve"> </w:t>
      </w:r>
      <w:r>
        <w:rPr>
          <w:b w:val="0"/>
          <w:i w:val="0"/>
        </w:rPr>
        <w:t>red (</w:t>
      </w:r>
      <w:r>
        <w:rPr>
          <w:b/>
          <w:i w:val="0"/>
        </w:rPr>
        <w:t>NAS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14):</w:t>
      </w:r>
      <w:r>
        <w:t xml:space="preserve"> </w:t>
      </w:r>
      <w:r>
        <w:rPr>
          <w:b w:val="0"/>
          <w:i w:val="0"/>
        </w:rPr>
        <w:t>«Sistemas de redacción: Ingesta. Edición. Emisión. Equipamiento. Diagrama a bloques. Interconexión.</w:t>
      </w:r>
      <w:r>
        <w:t xml:space="preserve"> </w:t>
      </w:r>
      <w:r>
        <w:rPr>
          <w:b w:val="0"/>
          <w:i w:val="0"/>
        </w:rPr>
        <w:t>Conexión con otras salas (Controles, Intercambios, Continuidades, etc.). Red Informática»</w:t>
      </w:r>
    </w:p>
    <w:p>
      <w:pPr/>
      <w:r>
        <w:rPr>
          <w:b w:val="0"/>
          <w:i w:val="0"/>
        </w:rPr>
      </w:r>
      <w:r>
        <w:rPr>
          <w:b/>
          <w:i w:val="0"/>
        </w:rPr>
        <w:t>Tres preguntas.</w:t>
      </w:r>
      <w:r>
        <w:rPr>
          <w:b w:val="0"/>
          <w:i w:val="0"/>
        </w:rPr>
        <w:t xml:space="preserve"> </w:t>
      </w:r>
      <w:r>
        <w:rPr>
          <w:b/>
          <w:i w:val="0"/>
        </w:rPr>
        <w:t>Y las tres son de la misma mitad del enunciado</w:t>
      </w:r>
      <w:r>
        <w:rPr>
          <w:b w:val="0"/>
          <w:i w:val="0"/>
        </w:rPr>
        <w:t xml:space="preserve">: </w:t>
      </w:r>
      <w:r>
        <w:rPr>
          <w:b/>
          <w:i w:val="0"/>
        </w:rPr>
        <w:t>la ingesta y la gestión del</w:t>
      </w:r>
      <w:r>
        <w:t xml:space="preserve"> </w:t>
      </w:r>
      <w:r>
        <w:rPr>
          <w:b/>
          <w:i w:val="0"/>
        </w:rPr>
        <w:t>material.</w:t>
      </w:r>
      <w:r>
        <w:rPr>
          <w:b w:val="0"/>
          <w:i w:val="0"/>
        </w:rPr>
        <w:t xml:space="preserve"> </w:t>
      </w:r>
      <w:r>
        <w:rPr>
          <w:b/>
          <w:i w:val="0"/>
        </w:rPr>
        <w:t>De la edición, de la emisión y de la conexión con otras salas no ha caído ninguna.</w:t>
      </w:r>
      <w:r>
        <w:rPr>
          <w:b w:val="0"/>
          <w:i w:val="0"/>
        </w:rPr>
      </w:r>
    </w:p>
    <w:p>
      <w:pPr/>
      <w:r>
        <w:rPr>
          <w:b w:val="0"/>
          <w:i w:val="0"/>
        </w:rPr>
      </w:r>
      <w:r>
        <w:rPr>
          <w:b/>
          <w:i w:val="0"/>
        </w:rPr>
        <w:t>El aviso que ordena el punto</w:t>
      </w:r>
      <w:r>
        <w:rPr>
          <w:b w:val="0"/>
          <w:i w:val="0"/>
        </w:rPr>
        <w:t xml:space="preserve">: </w:t>
      </w:r>
      <w:r>
        <w:rPr>
          <w:b/>
          <w:i w:val="0"/>
        </w:rPr>
        <w:t>una redacción digital es un sistema informático que produce</w:t>
      </w:r>
      <w:r>
        <w:t xml:space="preserve"> </w:t>
      </w:r>
      <w:r>
        <w:rPr>
          <w:b/>
          <w:i w:val="0"/>
        </w:rPr>
        <w:t>televisión.</w:t>
      </w:r>
      <w:r>
        <w:rPr>
          <w:b w:val="0"/>
          <w:i w:val="0"/>
        </w:rPr>
        <w:t xml:space="preserve"> </w:t>
      </w:r>
      <w:r>
        <w:rPr>
          <w:b/>
          <w:i w:val="0"/>
        </w:rPr>
        <w:t>Quien lo estudie como equipamiento de vídeo falla; quien lo estudie como flujo de</w:t>
      </w:r>
      <w:r>
        <w:t xml:space="preserve"> </w:t>
      </w:r>
      <w:r>
        <w:rPr>
          <w:b/>
          <w:i w:val="0"/>
        </w:rPr>
        <w:t>trabajo, acierta.</w:t>
      </w:r>
      <w:r>
        <w:rPr>
          <w:b w:val="0"/>
          <w:i w:val="0"/>
        </w:rPr>
      </w:r>
    </w:p>
    <w:p>
      <w:pPr>
        <w:pStyle w:val="Heading2"/>
      </w:pPr>
      <w:r>
        <w:rPr>
          <w:b w:val="0"/>
          <w:i w:val="0"/>
        </w:rPr>
        <w:t>10.1 Las cuatro etapas del flujo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Quién trabaja ahí</w:t>
            </w:r>
          </w:p>
        </w:tc>
      </w:tr>
      <w:tr>
        <w:tc>
          <w:tcPr>
            <w:tcW w:type="dxa" w:w="3137"/>
          </w:tcPr>
          <w:p>
            <w:pPr>
              <w:pStyle w:val="Tabla"/>
            </w:pPr>
            <w:r/>
            <w:r>
              <w:rPr>
                <w:b w:val="0"/>
                <w:i w:val="0"/>
              </w:rPr>
            </w:r>
            <w:r>
              <w:rPr>
                <w:b/>
                <w:i w:val="0"/>
              </w:rPr>
              <w:t>Ingesta</w:t>
            </w:r>
            <w:r>
              <w:rPr>
                <w:b w:val="0"/>
                <w:i w:val="0"/>
              </w:rPr>
            </w:r>
          </w:p>
        </w:tc>
        <w:tc>
          <w:tcPr>
            <w:tcW w:type="dxa" w:w="3137"/>
          </w:tcPr>
          <w:p>
            <w:pPr>
              <w:pStyle w:val="Tabla"/>
            </w:pPr>
            <w:r/>
            <w:r>
              <w:rPr>
                <w:b w:val="0"/>
                <w:i w:val="0"/>
              </w:rPr>
            </w:r>
            <w:r>
              <w:rPr>
                <w:b/>
                <w:i w:val="0"/>
              </w:rPr>
              <w:t>Meter el material en el sistema</w:t>
            </w:r>
            <w:r>
              <w:rPr>
                <w:b w:val="0"/>
                <w:i w:val="0"/>
              </w:rPr>
              <w:t>: grabar señales de entrada y volcar tarjetas ✔</w:t>
            </w:r>
          </w:p>
        </w:tc>
        <w:tc>
          <w:tcPr>
            <w:tcW w:type="dxa" w:w="3137"/>
          </w:tcPr>
          <w:p>
            <w:pPr>
              <w:pStyle w:val="Tabla"/>
            </w:pPr>
            <w:r/>
            <w:r>
              <w:rPr>
                <w:b w:val="0"/>
                <w:i w:val="0"/>
              </w:rPr>
            </w:r>
            <w:r>
              <w:rPr>
                <w:b/>
                <w:i w:val="0"/>
              </w:rPr>
              <w:t>Operadores de ingesta</w:t>
            </w:r>
            <w:r>
              <w:rPr>
                <w:b w:val="0"/>
                <w:i w:val="0"/>
              </w:rPr>
            </w:r>
          </w:p>
        </w:tc>
      </w:tr>
      <w:tr>
        <w:tc>
          <w:tcPr>
            <w:tcW w:type="dxa" w:w="3137"/>
          </w:tcPr>
          <w:p>
            <w:pPr>
              <w:pStyle w:val="Tabla"/>
            </w:pPr>
            <w:r/>
            <w:r>
              <w:rPr>
                <w:b w:val="0"/>
                <w:i w:val="0"/>
              </w:rPr>
            </w:r>
            <w:r>
              <w:rPr>
                <w:b/>
                <w:i w:val="0"/>
              </w:rPr>
              <w:t>Gestión</w:t>
            </w:r>
            <w:r>
              <w:rPr>
                <w:b w:val="0"/>
                <w:i w:val="0"/>
              </w:rPr>
            </w:r>
          </w:p>
        </w:tc>
        <w:tc>
          <w:tcPr>
            <w:tcW w:type="dxa" w:w="3137"/>
          </w:tcPr>
          <w:p>
            <w:pPr>
              <w:pStyle w:val="Tabla"/>
            </w:pPr>
            <w:r/>
            <w:r>
              <w:rPr>
                <w:b w:val="0"/>
                <w:i w:val="0"/>
              </w:rPr>
            </w:r>
            <w:r>
              <w:rPr>
                <w:b/>
                <w:i w:val="0"/>
              </w:rPr>
              <w:t>Catalogar, buscar y controlar el material y sus versiones</w:t>
            </w:r>
            <w:r>
              <w:rPr>
                <w:b w:val="0"/>
                <w:i w:val="0"/>
              </w:rPr>
            </w:r>
          </w:p>
        </w:tc>
        <w:tc>
          <w:tcPr>
            <w:tcW w:type="dxa" w:w="3137"/>
          </w:tcPr>
          <w:p>
            <w:pPr>
              <w:pStyle w:val="Tabla"/>
            </w:pPr>
            <w:r/>
            <w:r>
              <w:rPr>
                <w:b w:val="0"/>
                <w:i w:val="0"/>
              </w:rPr>
            </w:r>
            <w:r>
              <w:rPr>
                <w:b/>
                <w:i w:val="0"/>
              </w:rPr>
              <w:t>Documentación y todos los demás</w:t>
            </w:r>
            <w:r>
              <w:rPr>
                <w:b w:val="0"/>
                <w:i w:val="0"/>
              </w:rPr>
            </w:r>
          </w:p>
        </w:tc>
      </w:tr>
      <w:tr>
        <w:tc>
          <w:tcPr>
            <w:tcW w:type="dxa" w:w="3137"/>
          </w:tcPr>
          <w:p>
            <w:pPr>
              <w:pStyle w:val="Tabla"/>
            </w:pPr>
            <w:r/>
            <w:r>
              <w:rPr>
                <w:b w:val="0"/>
                <w:i w:val="0"/>
              </w:rPr>
            </w:r>
            <w:r>
              <w:rPr>
                <w:b/>
                <w:i w:val="0"/>
              </w:rPr>
              <w:t>Edición</w:t>
            </w:r>
            <w:r>
              <w:rPr>
                <w:b w:val="0"/>
                <w:i w:val="0"/>
              </w:rPr>
            </w:r>
          </w:p>
        </w:tc>
        <w:tc>
          <w:tcPr>
            <w:tcW w:type="dxa" w:w="3137"/>
          </w:tcPr>
          <w:p>
            <w:pPr>
              <w:pStyle w:val="Tabla"/>
            </w:pPr>
            <w:r/>
            <w:r>
              <w:rPr>
                <w:b w:val="0"/>
                <w:i w:val="0"/>
              </w:rPr>
            </w:r>
            <w:r>
              <w:rPr>
                <w:b/>
                <w:i w:val="0"/>
              </w:rPr>
              <w:t>Montar las piezas</w:t>
            </w:r>
            <w:r>
              <w:rPr>
                <w:b w:val="0"/>
                <w:i w:val="0"/>
              </w:rPr>
            </w:r>
          </w:p>
        </w:tc>
        <w:tc>
          <w:tcPr>
            <w:tcW w:type="dxa" w:w="3137"/>
          </w:tcPr>
          <w:p>
            <w:pPr>
              <w:pStyle w:val="Tabla"/>
            </w:pPr>
            <w:r/>
            <w:r>
              <w:rPr>
                <w:b w:val="0"/>
                <w:i w:val="0"/>
              </w:rPr>
            </w:r>
            <w:r>
              <w:rPr>
                <w:b/>
                <w:i w:val="0"/>
              </w:rPr>
              <w:t>Redactores y montadores</w:t>
            </w:r>
            <w:r>
              <w:rPr>
                <w:b w:val="0"/>
                <w:i w:val="0"/>
              </w:rPr>
            </w:r>
          </w:p>
        </w:tc>
      </w:tr>
      <w:tr>
        <w:tc>
          <w:tcPr>
            <w:tcW w:type="dxa" w:w="3137"/>
          </w:tcPr>
          <w:p>
            <w:pPr>
              <w:pStyle w:val="Tabla"/>
            </w:pPr>
            <w:r/>
            <w:r>
              <w:rPr>
                <w:b w:val="0"/>
                <w:i w:val="0"/>
              </w:rPr>
            </w:r>
            <w:r>
              <w:rPr>
                <w:b/>
                <w:i w:val="0"/>
              </w:rPr>
              <w:t>Emisión</w:t>
            </w:r>
            <w:r>
              <w:rPr>
                <w:b w:val="0"/>
                <w:i w:val="0"/>
              </w:rPr>
            </w:r>
          </w:p>
        </w:tc>
        <w:tc>
          <w:tcPr>
            <w:tcW w:type="dxa" w:w="3137"/>
          </w:tcPr>
          <w:p>
            <w:pPr>
              <w:pStyle w:val="Tabla"/>
            </w:pPr>
            <w:r/>
            <w:r>
              <w:rPr>
                <w:b w:val="0"/>
                <w:i w:val="0"/>
              </w:rPr>
            </w:r>
            <w:r>
              <w:rPr>
                <w:b/>
                <w:i w:val="0"/>
              </w:rPr>
              <w:t>Poner la pieza en antena en el momento previsto</w:t>
            </w:r>
            <w:r>
              <w:rPr>
                <w:b w:val="0"/>
                <w:i w:val="0"/>
              </w:rPr>
            </w:r>
          </w:p>
        </w:tc>
        <w:tc>
          <w:tcPr>
            <w:tcW w:type="dxa" w:w="3137"/>
          </w:tcPr>
          <w:p>
            <w:pPr>
              <w:pStyle w:val="Tabla"/>
            </w:pPr>
            <w:r/>
            <w:r>
              <w:rPr>
                <w:b w:val="0"/>
                <w:i w:val="0"/>
              </w:rPr>
            </w:r>
            <w:r>
              <w:rPr>
                <w:b/>
                <w:i w:val="0"/>
              </w:rPr>
              <w:t>Control de emisión</w:t>
            </w:r>
            <w:r>
              <w:rPr>
                <w:b w:val="0"/>
                <w:i w:val="0"/>
              </w:rPr>
            </w:r>
          </w:p>
        </w:tc>
      </w:tr>
    </w:tbl>
    <w:p>
      <w:pPr/>
    </w:p>
    <w:p>
      <w:pPr/>
      <w:r>
        <w:rPr>
          <w:b w:val="0"/>
          <w:i w:val="0"/>
        </w:rPr>
      </w:r>
      <w:r>
        <w:rPr>
          <w:b/>
          <w:i w:val="0"/>
        </w:rPr>
        <w:t>Y el archivo atraviesa las cuatro</w:t>
      </w:r>
      <w:r>
        <w:rPr>
          <w:b w:val="0"/>
          <w:i w:val="0"/>
        </w:rPr>
        <w:t xml:space="preserve">, no es una quinta: </w:t>
      </w:r>
      <w:r>
        <w:rPr>
          <w:b/>
          <w:i w:val="0"/>
        </w:rPr>
        <w:t>lo que se conserva se decide en la primera y</w:t>
      </w:r>
      <w:r>
        <w:t xml:space="preserve"> </w:t>
      </w:r>
      <w:r>
        <w:rPr>
          <w:b/>
          <w:i w:val="0"/>
        </w:rPr>
        <w:t>se ejecuta después.</w:t>
      </w:r>
      <w:r>
        <w:rPr>
          <w:b w:val="0"/>
          <w:i w:val="0"/>
        </w:rPr>
      </w:r>
    </w:p>
    <w:p>
      <w:pPr/>
      <w:r>
        <w:rPr>
          <w:b w:val="0"/>
          <w:i w:val="0"/>
        </w:rPr>
      </w:r>
      <w:r>
        <w:rPr>
          <w:b/>
          <w:i w:val="0"/>
        </w:rPr>
        <w:t>La regla que ordena el punto</w:t>
      </w:r>
      <w:r>
        <w:rPr>
          <w:b w:val="0"/>
          <w:i w:val="0"/>
        </w:rPr>
        <w:t xml:space="preserve">: </w:t>
      </w:r>
      <w:r>
        <w:rPr>
          <w:b/>
          <w:i w:val="0"/>
        </w:rPr>
        <w:t>cada etapa mete el material en un sitio y las demás lo encuentran</w:t>
      </w:r>
      <w:r>
        <w:t xml:space="preserve"> </w:t>
      </w:r>
      <w:r>
        <w:rPr>
          <w:b/>
          <w:i w:val="0"/>
        </w:rPr>
        <w:t>por sus DATOS DESCRIPTIVOS, no por su nombre de fichero.</w:t>
      </w:r>
      <w:r>
        <w:rPr>
          <w:b w:val="0"/>
          <w:i w:val="0"/>
        </w:rPr>
        <w:t xml:space="preserve"> </w:t>
      </w:r>
      <w:r>
        <w:rPr>
          <w:b/>
          <w:i w:val="0"/>
        </w:rPr>
        <w:t>Ésa es toda la diferencia entre un</w:t>
      </w:r>
      <w:r>
        <w:t xml:space="preserve"> </w:t>
      </w:r>
      <w:r>
        <w:rPr>
          <w:b/>
          <w:i w:val="0"/>
        </w:rPr>
        <w:t>sistema de redacción y una carpeta compartida.</w:t>
      </w:r>
      <w:r>
        <w:rPr>
          <w:b w:val="0"/>
          <w:i w:val="0"/>
        </w:rPr>
      </w:r>
    </w:p>
    <w:p>
      <w:pPr>
        <w:pStyle w:val="Heading2"/>
      </w:pPr>
      <w:r>
        <w:rPr>
          <w:b w:val="0"/>
          <w:i w:val="0"/>
        </w:rPr>
        <w:t>10.2 La ingesta</w:t>
      </w:r>
    </w:p>
    <w:p>
      <w:pPr/>
      <w:r>
        <w:rPr>
          <w:b w:val="0"/>
          <w:i w:val="0"/>
        </w:rPr>
      </w:r>
      <w:r>
        <w:rPr>
          <w:b/>
          <w:i w:val="0"/>
        </w:rPr>
        <w:t>La pregunta 50</w:t>
      </w:r>
      <w:r>
        <w:rPr>
          <w:b w:val="0"/>
          <w:i w:val="0"/>
        </w:rPr>
        <w:t xml:space="preserve">: </w:t>
      </w:r>
      <w:r>
        <w:rPr>
          <w:b/>
          <w:i w:val="0"/>
        </w:rPr>
        <w:t>el sistema de ingesta se encarga de la grabación de las señales de entrada que se</w:t>
      </w:r>
      <w:r>
        <w:t xml:space="preserve"> </w:t>
      </w:r>
      <w:r>
        <w:rPr>
          <w:b/>
          <w:i w:val="0"/>
        </w:rPr>
        <w:t>transfieren al almacenamiento para edición.</w:t>
      </w:r>
      <w:r>
        <w:rPr>
          <w:b w:val="0"/>
          <w:i w:val="0"/>
        </w:rPr>
        <w:t xml:space="preserve"> Ésa es la respuesta oficial.</w:t>
      </w:r>
    </w:p>
    <w:p>
      <w:pPr/>
      <w:r>
        <w:rPr>
          <w:b w:val="0"/>
          <w:i w:val="0"/>
        </w:rPr>
      </w:r>
      <w:r>
        <w:rPr>
          <w:b/>
          <w:i w:val="0"/>
        </w:rPr>
        <w:t>La pregunta 6</w:t>
      </w:r>
      <w:r>
        <w:rPr>
          <w:b w:val="0"/>
          <w:i w:val="0"/>
        </w:rPr>
        <w:t xml:space="preserve">: </w:t>
      </w:r>
      <w:r>
        <w:rPr>
          <w:b/>
          <w:i w:val="0"/>
        </w:rPr>
        <w:t>en una redacción digital integrada, la señal de una agencia de noticias se graba</w:t>
      </w:r>
      <w:r>
        <w:t xml:space="preserve"> </w:t>
      </w:r>
      <w:r>
        <w:rPr>
          <w:b/>
          <w:i w:val="0"/>
        </w:rPr>
        <w:t>en ingesta.</w:t>
      </w:r>
      <w:r>
        <w:rPr>
          <w:b w:val="0"/>
          <w:i w:val="0"/>
        </w:rPr>
        <w:t xml:space="preserve"> Ésa es la respuesta oficial.</w:t>
      </w:r>
    </w:p>
    <w:p>
      <w:pPr>
        <w:pStyle w:val="Separador"/>
        <w:pBdr>
          <w:bottom w:val="single" w:sz="4" w:color="BBBBBB"/>
        </w:pBdr>
      </w:pPr>
    </w:p>
    <w:p>
      <w:pPr/>
      <w:r>
        <w:rPr>
          <w:b w:val="0"/>
          <w:i w:val="0"/>
        </w:rPr>
      </w:r>
      <w:r>
        <w:rPr>
          <w:b/>
          <w:i w:val="0"/>
        </w:rPr>
        <w:t>Las dos son la definición y su aplicación</w:t>
      </w:r>
      <w:r>
        <w:rPr>
          <w:b w:val="0"/>
          <w:i w:val="0"/>
        </w:rPr>
        <w:t xml:space="preserve">, y </w:t>
      </w:r>
      <w:r>
        <w:rPr>
          <w:b/>
          <w:i w:val="0"/>
        </w:rPr>
        <w:t>las opciones falsas de las dos son las otras</w:t>
      </w:r>
      <w:r>
        <w:t xml:space="preserve"> </w:t>
      </w:r>
      <w:r>
        <w:rPr>
          <w:b/>
          <w:i w:val="0"/>
        </w:rPr>
        <w:t>etapas del flujo: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 de la 50</w:t>
            </w:r>
          </w:p>
        </w:tc>
        <w:tc>
          <w:tcPr>
            <w:tcW w:type="dxa" w:w="4706"/>
            <w:shd w:val="clear" w:color="auto" w:fill="E4E4E4"/>
          </w:tcPr>
          <w:p>
            <w:pPr>
              <w:pStyle w:val="Tablacabecera"/>
            </w:pPr>
            <w:r/>
            <w:r>
              <w:rPr>
                <w:b w:val="0"/>
                <w:i w:val="0"/>
              </w:rPr>
              <w:t>De qué etapa es</w:t>
            </w:r>
          </w:p>
        </w:tc>
      </w:tr>
      <w:tr>
        <w:tc>
          <w:tcPr>
            <w:tcW w:type="dxa" w:w="4706"/>
          </w:tcPr>
          <w:p>
            <w:pPr>
              <w:pStyle w:val="Tabla"/>
            </w:pPr>
            <w:r/>
            <w:r>
              <w:rPr>
                <w:b w:val="0"/>
                <w:i w:val="0"/>
              </w:rPr>
            </w:r>
            <w:r>
              <w:rPr>
                <w:b/>
                <w:i w:val="0"/>
              </w:rPr>
              <w:t>La ingesta de metadatos para la catalogación</w:t>
            </w:r>
            <w:r>
              <w:rPr>
                <w:b w:val="0"/>
                <w:i w:val="0"/>
              </w:rPr>
            </w:r>
          </w:p>
        </w:tc>
        <w:tc>
          <w:tcPr>
            <w:tcW w:type="dxa" w:w="4706"/>
          </w:tcPr>
          <w:p>
            <w:pPr>
              <w:pStyle w:val="Tabla"/>
            </w:pPr>
            <w:r/>
            <w:r>
              <w:rPr>
                <w:b w:val="0"/>
                <w:i w:val="0"/>
              </w:rPr>
            </w:r>
            <w:r>
              <w:rPr>
                <w:b/>
                <w:i w:val="0"/>
              </w:rPr>
              <w:t>De la gestión</w:t>
            </w:r>
            <w:r>
              <w:rPr>
                <w:b w:val="0"/>
                <w:i w:val="0"/>
              </w:rPr>
            </w:r>
          </w:p>
        </w:tc>
      </w:tr>
      <w:tr>
        <w:tc>
          <w:tcPr>
            <w:tcW w:type="dxa" w:w="4706"/>
          </w:tcPr>
          <w:p>
            <w:pPr>
              <w:pStyle w:val="Tabla"/>
            </w:pPr>
            <w:r/>
            <w:r>
              <w:rPr>
                <w:b w:val="0"/>
                <w:i w:val="0"/>
              </w:rPr>
            </w:r>
            <w:r>
              <w:rPr>
                <w:b/>
                <w:i w:val="0"/>
              </w:rPr>
              <w:t>La transferencia de ficheros de edición a emisión</w:t>
            </w:r>
            <w:r>
              <w:rPr>
                <w:b w:val="0"/>
                <w:i w:val="0"/>
              </w:rPr>
            </w:r>
          </w:p>
        </w:tc>
        <w:tc>
          <w:tcPr>
            <w:tcW w:type="dxa" w:w="4706"/>
          </w:tcPr>
          <w:p>
            <w:pPr>
              <w:pStyle w:val="Tabla"/>
            </w:pPr>
            <w:r/>
            <w:r>
              <w:rPr>
                <w:b w:val="0"/>
                <w:i w:val="0"/>
              </w:rPr>
            </w:r>
            <w:r>
              <w:rPr>
                <w:b/>
                <w:i w:val="0"/>
              </w:rPr>
              <w:t>Del conformado y la emisión</w:t>
            </w:r>
            <w:r>
              <w:rPr>
                <w:b w:val="0"/>
                <w:i w:val="0"/>
              </w:rPr>
            </w:r>
          </w:p>
        </w:tc>
      </w:tr>
      <w:tr>
        <w:tc>
          <w:tcPr>
            <w:tcW w:type="dxa" w:w="4706"/>
          </w:tcPr>
          <w:p>
            <w:pPr>
              <w:pStyle w:val="Tabla"/>
            </w:pPr>
            <w:r/>
            <w:r>
              <w:rPr>
                <w:b w:val="0"/>
                <w:i w:val="0"/>
              </w:rPr>
            </w:r>
            <w:r>
              <w:rPr>
                <w:b/>
                <w:i w:val="0"/>
              </w:rPr>
              <w:t>La incrustación de rótulos</w:t>
            </w:r>
            <w:r>
              <w:rPr>
                <w:b w:val="0"/>
                <w:i w:val="0"/>
              </w:rPr>
            </w:r>
          </w:p>
        </w:tc>
        <w:tc>
          <w:tcPr>
            <w:tcW w:type="dxa" w:w="4706"/>
          </w:tcPr>
          <w:p>
            <w:pPr>
              <w:pStyle w:val="Tabla"/>
            </w:pPr>
            <w:r/>
            <w:r>
              <w:rPr>
                <w:b w:val="0"/>
                <w:i w:val="0"/>
              </w:rPr>
            </w:r>
            <w:r>
              <w:rPr>
                <w:b/>
                <w:i w:val="0"/>
              </w:rPr>
              <w:t>De la edición y del grafismo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 de la 6</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Archivo</w:t>
            </w:r>
            <w:r>
              <w:rPr>
                <w:b w:val="0"/>
                <w:i w:val="0"/>
              </w:rPr>
            </w:r>
          </w:p>
        </w:tc>
        <w:tc>
          <w:tcPr>
            <w:tcW w:type="dxa" w:w="4706"/>
          </w:tcPr>
          <w:p>
            <w:pPr>
              <w:pStyle w:val="Tabla"/>
            </w:pPr>
            <w:r/>
            <w:r>
              <w:rPr>
                <w:b w:val="0"/>
                <w:i w:val="0"/>
              </w:rPr>
            </w:r>
            <w:r>
              <w:rPr>
                <w:b/>
                <w:i w:val="0"/>
              </w:rPr>
              <w:t>Guarda lo que ya está dentro, no mete lo que llega</w:t>
            </w:r>
            <w:r>
              <w:rPr>
                <w:b w:val="0"/>
                <w:i w:val="0"/>
              </w:rPr>
            </w:r>
          </w:p>
        </w:tc>
      </w:tr>
      <w:tr>
        <w:tc>
          <w:tcPr>
            <w:tcW w:type="dxa" w:w="4706"/>
          </w:tcPr>
          <w:p>
            <w:pPr>
              <w:pStyle w:val="Tabla"/>
            </w:pPr>
            <w:r/>
            <w:r>
              <w:rPr>
                <w:b w:val="0"/>
                <w:i w:val="0"/>
              </w:rPr>
            </w:r>
            <w:r>
              <w:rPr>
                <w:b/>
                <w:i w:val="0"/>
              </w:rPr>
              <w:t>Redacción</w:t>
            </w:r>
            <w:r>
              <w:rPr>
                <w:b w:val="0"/>
                <w:i w:val="0"/>
              </w:rPr>
            </w:r>
          </w:p>
        </w:tc>
        <w:tc>
          <w:tcPr>
            <w:tcW w:type="dxa" w:w="4706"/>
          </w:tcPr>
          <w:p>
            <w:pPr>
              <w:pStyle w:val="Tabla"/>
            </w:pPr>
            <w:r/>
            <w:r>
              <w:rPr>
                <w:b w:val="0"/>
                <w:i w:val="0"/>
              </w:rPr>
            </w:r>
            <w:r>
              <w:rPr>
                <w:b/>
                <w:i w:val="0"/>
              </w:rPr>
              <w:t>Escribe y monta, no captura señal</w:t>
            </w:r>
            <w:r>
              <w:rPr>
                <w:b w:val="0"/>
                <w:i w:val="0"/>
              </w:rPr>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Articula la emisión, y es materia del tema 9 de Diseño Gráfico</w:t>
            </w:r>
            <w:r>
              <w:rPr>
                <w:b w:val="0"/>
                <w:i w:val="0"/>
              </w:rPr>
            </w:r>
          </w:p>
        </w:tc>
      </w:tr>
    </w:tbl>
    <w:p>
      <w:pPr/>
    </w:p>
    <w:p>
      <w:pPr/>
      <w:r>
        <w:rPr>
          <w:b w:val="0"/>
          <w:i w:val="0"/>
        </w:rPr>
      </w:r>
      <w:r>
        <w:rPr>
          <w:b/>
          <w:i w:val="0"/>
        </w:rPr>
        <w:t>Los tres tipos de ingesta que conviene distinguir, porque el enunciado da la materia por sabida: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De dónde entra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En directo, desde señal</w:t>
            </w:r>
            <w:r>
              <w:rPr>
                <w:b w:val="0"/>
                <w:i w:val="0"/>
              </w:rPr>
            </w:r>
          </w:p>
        </w:tc>
        <w:tc>
          <w:tcPr>
            <w:tcW w:type="dxa" w:w="3137"/>
          </w:tcPr>
          <w:p>
            <w:pPr>
              <w:pStyle w:val="Tabla"/>
            </w:pPr>
            <w:r/>
            <w:r>
              <w:rPr>
                <w:b w:val="0"/>
                <w:i w:val="0"/>
              </w:rPr>
            </w:r>
            <w:r>
              <w:rPr>
                <w:b/>
                <w:i w:val="0"/>
              </w:rPr>
              <w:t>Una entrada de vídeo: agencia, satélite, unidad móvil</w:t>
            </w:r>
            <w:r>
              <w:rPr>
                <w:b w:val="0"/>
                <w:i w:val="0"/>
              </w:rPr>
              <w:t xml:space="preserve"> ✔</w:t>
            </w:r>
          </w:p>
        </w:tc>
        <w:tc>
          <w:tcPr>
            <w:tcW w:type="dxa" w:w="3137"/>
          </w:tcPr>
          <w:p>
            <w:pPr>
              <w:pStyle w:val="Tabla"/>
            </w:pPr>
            <w:r/>
            <w:r>
              <w:rPr>
                <w:b w:val="0"/>
                <w:i w:val="0"/>
              </w:rPr>
            </w:r>
            <w:r>
              <w:rPr>
                <w:b/>
                <w:i w:val="0"/>
              </w:rPr>
              <w:t>Ocurre en tiempo real y no se puede repetir</w:t>
            </w:r>
            <w:r>
              <w:rPr>
                <w:b w:val="0"/>
                <w:i w:val="0"/>
              </w:rPr>
            </w:r>
          </w:p>
        </w:tc>
      </w:tr>
      <w:tr>
        <w:tc>
          <w:tcPr>
            <w:tcW w:type="dxa" w:w="3137"/>
          </w:tcPr>
          <w:p>
            <w:pPr>
              <w:pStyle w:val="Tabla"/>
            </w:pPr>
            <w:r/>
            <w:r>
              <w:rPr>
                <w:b w:val="0"/>
                <w:i w:val="0"/>
              </w:rPr>
            </w:r>
            <w:r>
              <w:rPr>
                <w:b/>
                <w:i w:val="0"/>
              </w:rPr>
              <w:t>Desde soporte</w:t>
            </w:r>
            <w:r>
              <w:rPr>
                <w:b w:val="0"/>
                <w:i w:val="0"/>
              </w:rPr>
            </w:r>
          </w:p>
        </w:tc>
        <w:tc>
          <w:tcPr>
            <w:tcW w:type="dxa" w:w="3137"/>
          </w:tcPr>
          <w:p>
            <w:pPr>
              <w:pStyle w:val="Tabla"/>
            </w:pPr>
            <w:r/>
            <w:r>
              <w:rPr>
                <w:b w:val="0"/>
                <w:i w:val="0"/>
              </w:rPr>
            </w:r>
            <w:r>
              <w:rPr>
                <w:b/>
                <w:i w:val="0"/>
              </w:rPr>
              <w:t>Una tarjeta o un disco de cámara</w:t>
            </w:r>
            <w:r>
              <w:rPr>
                <w:b w:val="0"/>
                <w:i w:val="0"/>
              </w:rPr>
            </w:r>
          </w:p>
        </w:tc>
        <w:tc>
          <w:tcPr>
            <w:tcW w:type="dxa" w:w="3137"/>
          </w:tcPr>
          <w:p>
            <w:pPr>
              <w:pStyle w:val="Tabla"/>
            </w:pPr>
            <w:r/>
            <w:r>
              <w:rPr>
                <w:b w:val="0"/>
                <w:i w:val="0"/>
              </w:rPr>
            </w:r>
            <w:r>
              <w:rPr>
                <w:b/>
                <w:i w:val="0"/>
              </w:rPr>
              <w:t>Va más deprisa que en tiempo real</w:t>
            </w:r>
            <w:r>
              <w:rPr>
                <w:b w:val="0"/>
                <w:i w:val="0"/>
              </w:rPr>
            </w:r>
          </w:p>
        </w:tc>
      </w:tr>
      <w:tr>
        <w:tc>
          <w:tcPr>
            <w:tcW w:type="dxa" w:w="3137"/>
          </w:tcPr>
          <w:p>
            <w:pPr>
              <w:pStyle w:val="Tabla"/>
            </w:pPr>
            <w:r/>
            <w:r>
              <w:rPr>
                <w:b w:val="0"/>
                <w:i w:val="0"/>
              </w:rPr>
            </w:r>
            <w:r>
              <w:rPr>
                <w:b/>
                <w:i w:val="0"/>
              </w:rPr>
              <w:t>Desde fichero</w:t>
            </w:r>
            <w:r>
              <w:rPr>
                <w:b w:val="0"/>
                <w:i w:val="0"/>
              </w:rPr>
            </w:r>
          </w:p>
        </w:tc>
        <w:tc>
          <w:tcPr>
            <w:tcW w:type="dxa" w:w="3137"/>
          </w:tcPr>
          <w:p>
            <w:pPr>
              <w:pStyle w:val="Tabla"/>
            </w:pPr>
            <w:r/>
            <w:r>
              <w:rPr>
                <w:b w:val="0"/>
                <w:i w:val="0"/>
              </w:rPr>
            </w:r>
            <w:r>
              <w:rPr>
                <w:b/>
                <w:i w:val="0"/>
              </w:rPr>
              <w:t>Una entrega por red o por transferencia</w:t>
            </w:r>
            <w:r>
              <w:rPr>
                <w:b w:val="0"/>
                <w:i w:val="0"/>
              </w:rPr>
            </w:r>
          </w:p>
        </w:tc>
        <w:tc>
          <w:tcPr>
            <w:tcW w:type="dxa" w:w="3137"/>
          </w:tcPr>
          <w:p>
            <w:pPr>
              <w:pStyle w:val="Tabla"/>
            </w:pPr>
            <w:r/>
            <w:r>
              <w:rPr>
                <w:b w:val="0"/>
                <w:i w:val="0"/>
              </w:rPr>
            </w:r>
            <w:r>
              <w:rPr>
                <w:b/>
                <w:i w:val="0"/>
              </w:rPr>
              <w:t>La más rápida, y la que más problemas de formato da</w:t>
            </w:r>
            <w:r>
              <w:rPr>
                <w:b w:val="0"/>
                <w:i w:val="0"/>
              </w:rPr>
            </w:r>
          </w:p>
        </w:tc>
      </w:tr>
    </w:tbl>
    <w:p>
      <w:pPr/>
    </w:p>
    <w:p>
      <w:pPr/>
      <w:r>
        <w:rPr>
          <w:b w:val="0"/>
          <w:i w:val="0"/>
        </w:rPr>
      </w:r>
      <w:r>
        <w:rPr>
          <w:b/>
          <w:i w:val="0"/>
        </w:rPr>
        <w:t>Y la razón por la que la ingesta en directo es la crítica</w:t>
      </w:r>
      <w:r>
        <w:rPr>
          <w:b w:val="0"/>
          <w:i w:val="0"/>
        </w:rPr>
        <w:t xml:space="preserve">: </w:t>
      </w:r>
      <w:r>
        <w:rPr>
          <w:b/>
          <w:i w:val="0"/>
        </w:rPr>
        <w:t>es la única que no se puede</w:t>
      </w:r>
      <w:r>
        <w:t xml:space="preserve"> </w:t>
      </w:r>
      <w:r>
        <w:rPr>
          <w:b/>
          <w:i w:val="0"/>
        </w:rPr>
        <w:t>repetir.</w:t>
      </w:r>
      <w:r>
        <w:rPr>
          <w:b w:val="0"/>
          <w:i w:val="0"/>
        </w:rPr>
        <w:t xml:space="preserve"> </w:t>
      </w:r>
      <w:r>
        <w:rPr>
          <w:b/>
          <w:i w:val="0"/>
        </w:rPr>
        <w:t>Si falla la grabación de una señal de agencia mientras ocurre, no hay segunda</w:t>
      </w:r>
      <w:r>
        <w:t xml:space="preserve"> </w:t>
      </w:r>
      <w:r>
        <w:rPr>
          <w:b/>
          <w:i w:val="0"/>
        </w:rPr>
        <w:t>oportunidad</w:t>
      </w:r>
      <w:r>
        <w:rPr>
          <w:b w:val="0"/>
          <w:i w:val="0"/>
        </w:rPr>
        <w:t xml:space="preserve">, y </w:t>
      </w:r>
      <w:r>
        <w:rPr>
          <w:b/>
          <w:i w:val="0"/>
        </w:rPr>
        <w:t>por eso se graba por partida doble en dos sistemas independientes.</w:t>
      </w:r>
      <w:r>
        <w:rPr>
          <w:b w:val="0"/>
          <w:i w:val="0"/>
        </w:rPr>
      </w:r>
    </w:p>
    <w:p>
      <w:pPr/>
      <w:r>
        <w:rPr>
          <w:b w:val="0"/>
          <w:i w:val="0"/>
        </w:rPr>
      </w:r>
      <w:r>
        <w:rPr>
          <w:b/>
          <w:i w:val="0"/>
        </w:rPr>
        <w:t>Los tres datos que se capturan en la ingesta y que deciden si el material se encontrará después:</w:t>
      </w:r>
      <w:r>
        <w:rPr>
          <w:b w:val="0"/>
          <w:i w:val="0"/>
        </w:rPr>
      </w:r>
      <w:r>
        <w:t xml:space="preserve"> </w:t>
      </w:r>
      <w:r>
        <w:rPr>
          <w:b w:val="0"/>
          <w:i w:val="0"/>
        </w:rPr>
      </w:r>
      <w:r>
        <w:rPr>
          <w:b/>
          <w:i w:val="0"/>
        </w:rPr>
        <w:t>quién lo trae, de qué es y qué derechos tiene.</w:t>
      </w:r>
      <w:r>
        <w:rPr>
          <w:b w:val="0"/>
          <w:i w:val="0"/>
        </w:rPr>
        <w:t xml:space="preserve"> </w:t>
      </w:r>
      <w:r>
        <w:rPr>
          <w:b/>
          <w:i w:val="0"/>
        </w:rPr>
        <w:t>Un material sin esos tres datos está dentro del</w:t>
      </w:r>
      <w:r>
        <w:t xml:space="preserve"> </w:t>
      </w:r>
      <w:r>
        <w:rPr>
          <w:b/>
          <w:i w:val="0"/>
        </w:rPr>
        <w:t>sistema y está perdido.</w:t>
      </w:r>
      <w:r>
        <w:rPr>
          <w:b w:val="0"/>
          <w:i w:val="0"/>
        </w:rPr>
      </w:r>
    </w:p>
    <w:p>
      <w:pPr>
        <w:pStyle w:val="Heading2"/>
      </w:pPr>
      <w:r>
        <w:rPr>
          <w:b w:val="0"/>
          <w:i w:val="0"/>
        </w:rPr>
        <w:t>10.3 La gestión del material</w:t>
      </w:r>
    </w:p>
    <w:p>
      <w:pPr/>
      <w:r>
        <w:rPr>
          <w:b w:val="0"/>
          <w:i w:val="0"/>
        </w:rPr>
      </w:r>
      <w:r>
        <w:rPr>
          <w:b/>
          <w:i w:val="0"/>
        </w:rPr>
        <w:t>La pregunta 90</w:t>
      </w:r>
      <w:r>
        <w:rPr>
          <w:b w:val="0"/>
          <w:i w:val="0"/>
        </w:rPr>
        <w:t xml:space="preserve">: </w:t>
      </w:r>
      <w:r>
        <w:rPr>
          <w:b/>
          <w:i w:val="0"/>
        </w:rPr>
        <w:t>la gestión de activos de medios posibilita la gestión del vídeo y los ficheros</w:t>
      </w:r>
      <w:r>
        <w:t xml:space="preserve"> </w:t>
      </w:r>
      <w:r>
        <w:rPr>
          <w:b/>
          <w:i w:val="0"/>
        </w:rPr>
        <w:t>multimedia en el sistema de redacción.</w:t>
      </w:r>
      <w:r>
        <w:rPr>
          <w:b w:val="0"/>
          <w:i w:val="0"/>
        </w:rPr>
        <w:t xml:space="preserve"> Ésa es la respuesta oficial.</w:t>
      </w:r>
    </w:p>
    <w:p>
      <w:pPr>
        <w:pStyle w:val="Separador"/>
        <w:pBdr>
          <w:bottom w:val="single" w:sz="4" w:color="BBBBBB"/>
        </w:pBdr>
      </w:pPr>
    </w:p>
    <w:p>
      <w:pPr/>
      <w:r>
        <w:rPr>
          <w:b w:val="0"/>
          <w:i w:val="0"/>
        </w:rPr>
      </w:r>
      <w:r>
        <w:rPr>
          <w:b/>
          <w:i w:val="0"/>
        </w:rPr>
        <w:t>Qué hace de verdad, en cinco funciones</w:t>
      </w:r>
      <w:r>
        <w:rPr>
          <w:b w:val="0"/>
          <w:i w:val="0"/>
        </w:rPr>
        <w:t>, que es lo que la respuesta oficial resume: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Catálogo</w:t>
            </w:r>
            <w:r>
              <w:rPr>
                <w:b w:val="0"/>
                <w:i w:val="0"/>
              </w:rPr>
            </w:r>
          </w:p>
        </w:tc>
        <w:tc>
          <w:tcPr>
            <w:tcW w:type="dxa" w:w="4706"/>
          </w:tcPr>
          <w:p>
            <w:pPr>
              <w:pStyle w:val="Tabla"/>
            </w:pPr>
            <w:r/>
            <w:r>
              <w:rPr>
                <w:b w:val="0"/>
                <w:i w:val="0"/>
              </w:rPr>
            </w:r>
            <w:r>
              <w:rPr>
                <w:b/>
                <w:i w:val="0"/>
              </w:rPr>
              <w:t>Que cada material tenga sus datos descriptivos y se pueda buscar</w:t>
            </w:r>
            <w:r>
              <w:rPr>
                <w:b w:val="0"/>
                <w:i w:val="0"/>
              </w:rPr>
            </w:r>
          </w:p>
        </w:tc>
      </w:tr>
      <w:tr>
        <w:tc>
          <w:tcPr>
            <w:tcW w:type="dxa" w:w="4706"/>
          </w:tcPr>
          <w:p>
            <w:pPr>
              <w:pStyle w:val="Tabla"/>
            </w:pPr>
            <w:r/>
            <w:r>
              <w:rPr>
                <w:b w:val="0"/>
                <w:i w:val="0"/>
              </w:rPr>
            </w:r>
            <w:r>
              <w:rPr>
                <w:b/>
                <w:i w:val="0"/>
              </w:rPr>
              <w:t>Versiones</w:t>
            </w:r>
            <w:r>
              <w:rPr>
                <w:b w:val="0"/>
                <w:i w:val="0"/>
              </w:rPr>
            </w:r>
          </w:p>
        </w:tc>
        <w:tc>
          <w:tcPr>
            <w:tcW w:type="dxa" w:w="4706"/>
          </w:tcPr>
          <w:p>
            <w:pPr>
              <w:pStyle w:val="Tabla"/>
            </w:pPr>
            <w:r/>
            <w:r>
              <w:rPr>
                <w:b w:val="0"/>
                <w:i w:val="0"/>
              </w:rPr>
            </w:r>
            <w:r>
              <w:rPr>
                <w:b/>
                <w:i w:val="0"/>
              </w:rPr>
              <w:t>Que se sepa cuál es la buena y de dónde sale cada una</w:t>
            </w:r>
            <w:r>
              <w:rPr>
                <w:b w:val="0"/>
                <w:i w:val="0"/>
              </w:rPr>
            </w:r>
          </w:p>
        </w:tc>
      </w:tr>
      <w:tr>
        <w:tc>
          <w:tcPr>
            <w:tcW w:type="dxa" w:w="4706"/>
          </w:tcPr>
          <w:p>
            <w:pPr>
              <w:pStyle w:val="Tabla"/>
            </w:pPr>
            <w:r/>
            <w:r>
              <w:rPr>
                <w:b w:val="0"/>
                <w:i w:val="0"/>
              </w:rPr>
            </w:r>
            <w:r>
              <w:rPr>
                <w:b/>
                <w:i w:val="0"/>
              </w:rPr>
              <w:t>Baja resolución</w:t>
            </w:r>
            <w:r>
              <w:rPr>
                <w:b w:val="0"/>
                <w:i w:val="0"/>
              </w:rPr>
            </w:r>
          </w:p>
        </w:tc>
        <w:tc>
          <w:tcPr>
            <w:tcW w:type="dxa" w:w="4706"/>
          </w:tcPr>
          <w:p>
            <w:pPr>
              <w:pStyle w:val="Tabla"/>
            </w:pPr>
            <w:r/>
            <w:r>
              <w:rPr>
                <w:b w:val="0"/>
                <w:i w:val="0"/>
              </w:rPr>
            </w:r>
            <w:r>
              <w:rPr>
                <w:b/>
                <w:i w:val="0"/>
              </w:rPr>
              <w:t>Que se pueda ver y marcar el material sin mover el fichero grande</w:t>
            </w:r>
            <w:r>
              <w:rPr>
                <w:b w:val="0"/>
                <w:i w:val="0"/>
              </w:rPr>
            </w:r>
          </w:p>
        </w:tc>
      </w:tr>
      <w:tr>
        <w:tc>
          <w:tcPr>
            <w:tcW w:type="dxa" w:w="4706"/>
          </w:tcPr>
          <w:p>
            <w:pPr>
              <w:pStyle w:val="Tabla"/>
            </w:pPr>
            <w:r/>
            <w:r>
              <w:rPr>
                <w:b w:val="0"/>
                <w:i w:val="0"/>
              </w:rPr>
            </w:r>
            <w:r>
              <w:rPr>
                <w:b/>
                <w:i w:val="0"/>
              </w:rPr>
              <w:t>Ciclo de vida</w:t>
            </w:r>
            <w:r>
              <w:rPr>
                <w:b w:val="0"/>
                <w:i w:val="0"/>
              </w:rPr>
            </w:r>
          </w:p>
        </w:tc>
        <w:tc>
          <w:tcPr>
            <w:tcW w:type="dxa" w:w="4706"/>
          </w:tcPr>
          <w:p>
            <w:pPr>
              <w:pStyle w:val="Tabla"/>
            </w:pPr>
            <w:r/>
            <w:r>
              <w:rPr>
                <w:b w:val="0"/>
                <w:i w:val="0"/>
              </w:rPr>
            </w:r>
            <w:r>
              <w:rPr>
                <w:b/>
                <w:i w:val="0"/>
              </w:rPr>
              <w:t>Cuánto se guarda cada cosa y cuándo se borra o se archiva</w:t>
            </w:r>
            <w:r>
              <w:rPr>
                <w:b w:val="0"/>
                <w:i w:val="0"/>
              </w:rPr>
            </w:r>
          </w:p>
        </w:tc>
      </w:tr>
      <w:tr>
        <w:tc>
          <w:tcPr>
            <w:tcW w:type="dxa" w:w="4706"/>
          </w:tcPr>
          <w:p>
            <w:pPr>
              <w:pStyle w:val="Tabla"/>
            </w:pPr>
            <w:r/>
            <w:r>
              <w:rPr>
                <w:b w:val="0"/>
                <w:i w:val="0"/>
              </w:rPr>
            </w:r>
            <w:r>
              <w:rPr>
                <w:b/>
                <w:i w:val="0"/>
              </w:rPr>
              <w:t>Permisos</w:t>
            </w:r>
            <w:r>
              <w:rPr>
                <w:b w:val="0"/>
                <w:i w:val="0"/>
              </w:rPr>
            </w:r>
          </w:p>
        </w:tc>
        <w:tc>
          <w:tcPr>
            <w:tcW w:type="dxa" w:w="4706"/>
          </w:tcPr>
          <w:p>
            <w:pPr>
              <w:pStyle w:val="Tabla"/>
            </w:pPr>
            <w:r/>
            <w:r>
              <w:rPr>
                <w:b w:val="0"/>
                <w:i w:val="0"/>
              </w:rPr>
            </w:r>
            <w:r>
              <w:rPr>
                <w:b/>
                <w:i w:val="0"/>
              </w:rPr>
              <w:t>Quién puede ver, usar y borrar qué</w:t>
            </w:r>
            <w:r>
              <w:rPr>
                <w:b w:val="0"/>
                <w:i w:val="0"/>
              </w:rPr>
            </w:r>
          </w:p>
        </w:tc>
      </w:tr>
    </w:tbl>
    <w:p>
      <w:pPr/>
    </w:p>
    <w:p>
      <w:pPr/>
      <w:r>
        <w:rPr>
          <w:b w:val="0"/>
          <w:i w:val="0"/>
        </w:rPr>
      </w:r>
      <w:r>
        <w:rPr>
          <w:b/>
          <w:i w:val="0"/>
        </w:rPr>
        <w:t>Las tres opciones falsas son tres funciones reales del sistema, cada una de otro módulo</w:t>
      </w:r>
      <w:r>
        <w:rPr>
          <w:b w:val="0"/>
          <w:i w:val="0"/>
        </w:rPr>
        <w:t xml:space="preserve">: </w:t>
      </w:r>
      <w:r>
        <w:rPr>
          <w:b/>
          <w:i w:val="0"/>
        </w:rPr>
        <w:t>el</w:t>
      </w:r>
      <w:r>
        <w:t xml:space="preserve"> </w:t>
      </w:r>
      <w:r>
        <w:rPr>
          <w:b/>
          <w:i w:val="0"/>
        </w:rPr>
        <w:t>planificador de ingestas, el transferidor a los servidores de emisión y el conformador de ediciones.</w:t>
      </w:r>
      <w:r>
        <w:rPr>
          <w:b w:val="0"/>
          <w:i w:val="0"/>
        </w:rPr>
      </w:r>
      <w:r>
        <w:t xml:space="preserve"> </w:t>
      </w:r>
      <w:r>
        <w:rPr>
          <w:b w:val="0"/>
          <w:i w:val="0"/>
        </w:rPr>
      </w:r>
      <w:r>
        <w:rPr>
          <w:b/>
          <w:i w:val="0"/>
        </w:rPr>
        <w:t>La palabra que decide es «gestión»</w:t>
      </w:r>
      <w:r>
        <w:rPr>
          <w:b w:val="0"/>
          <w:i w:val="0"/>
        </w:rPr>
        <w:t xml:space="preserve">: </w:t>
      </w:r>
      <w:r>
        <w:rPr>
          <w:b/>
          <w:i w:val="0"/>
        </w:rPr>
        <w:t>de las cuatro, sólo una nombra una función transversal y no</w:t>
      </w:r>
      <w:r>
        <w:t xml:space="preserve"> </w:t>
      </w:r>
      <w:r>
        <w:rPr>
          <w:b/>
          <w:i w:val="0"/>
        </w:rPr>
        <w:t>un paso concreto.</w:t>
      </w:r>
      <w:r>
        <w:rPr>
          <w:b w:val="0"/>
          <w:i w:val="0"/>
        </w:rPr>
      </w:r>
    </w:p>
    <w:p>
      <w:pPr/>
      <w:r>
        <w:rPr>
          <w:b w:val="0"/>
          <w:i w:val="0"/>
        </w:rPr>
      </w:r>
      <w:r>
        <w:rPr>
          <w:b/>
          <w:i w:val="0"/>
        </w:rPr>
        <w:t>Y la pieza que hace posible todo lo anterior, aunque el examen no la pregunte</w:t>
      </w:r>
      <w:r>
        <w:rPr>
          <w:b w:val="0"/>
          <w:i w:val="0"/>
        </w:rPr>
        <w:t xml:space="preserve">: </w:t>
      </w:r>
      <w:r>
        <w:rPr>
          <w:b/>
          <w:i w:val="0"/>
        </w:rPr>
        <w:t>la copia de baja</w:t>
      </w:r>
      <w:r>
        <w:t xml:space="preserve"> </w:t>
      </w:r>
      <w:r>
        <w:rPr>
          <w:b/>
          <w:i w:val="0"/>
        </w:rPr>
        <w:t>resolución.</w:t>
      </w:r>
      <w:r>
        <w:rPr>
          <w:b w:val="0"/>
          <w:i w:val="0"/>
        </w:rPr>
        <w:t xml:space="preserve"> </w:t>
      </w:r>
      <w:r>
        <w:rPr>
          <w:b/>
          <w:i w:val="0"/>
        </w:rPr>
        <w:t>Cada material se transcodifica al entrar a una versión ligera</w:t>
      </w:r>
      <w:r>
        <w:rPr>
          <w:b w:val="0"/>
          <w:i w:val="0"/>
        </w:rPr>
        <w:t xml:space="preserve">, y </w:t>
      </w:r>
      <w:r>
        <w:rPr>
          <w:b/>
          <w:i w:val="0"/>
        </w:rPr>
        <w:t>es esa versión la</w:t>
      </w:r>
      <w:r>
        <w:t xml:space="preserve"> </w:t>
      </w:r>
      <w:r>
        <w:rPr>
          <w:b/>
          <w:i w:val="0"/>
        </w:rPr>
        <w:t>que viaja por la red ofimática, se ve en el navegador y se marca.</w:t>
      </w:r>
      <w:r>
        <w:rPr>
          <w:b w:val="0"/>
          <w:i w:val="0"/>
        </w:rPr>
        <w:t xml:space="preserve"> </w:t>
      </w:r>
      <w:r>
        <w:rPr>
          <w:b/>
          <w:i w:val="0"/>
        </w:rPr>
        <w:t>El fichero grande no se mueve</w:t>
      </w:r>
      <w:r>
        <w:t xml:space="preserve"> </w:t>
      </w:r>
      <w:r>
        <w:rPr>
          <w:b/>
          <w:i w:val="0"/>
        </w:rPr>
        <w:t>hasta el conformado final.</w:t>
      </w:r>
      <w:r>
        <w:rPr>
          <w:b w:val="0"/>
          <w:i w:val="0"/>
        </w:rPr>
        <w:t xml:space="preserve"> </w:t>
      </w:r>
      <w:r>
        <w:rPr>
          <w:b/>
          <w:i w:val="0"/>
        </w:rPr>
        <w:t>Sin esa pieza, una redacción de doscientas personas necesitaría una red</w:t>
      </w:r>
      <w:r>
        <w:t xml:space="preserve"> </w:t>
      </w:r>
      <w:r>
        <w:rPr>
          <w:b/>
          <w:i w:val="0"/>
        </w:rPr>
        <w:t>de vídeo en cada mesa.</w:t>
      </w:r>
      <w:r>
        <w:rPr>
          <w:b w:val="0"/>
          <w:i w:val="0"/>
        </w:rPr>
      </w:r>
    </w:p>
    <w:p>
      <w:pPr/>
      <w:r>
        <w:rPr>
          <w:b w:val="0"/>
          <w:i w:val="0"/>
        </w:rPr>
      </w:r>
      <w:r>
        <w:rPr>
          <w:b/>
          <w:i w:val="0"/>
        </w:rPr>
        <w:t>Y la distinción de vocabulario que conviene tener</w:t>
      </w:r>
      <w:r>
        <w:rPr>
          <w:b w:val="0"/>
          <w:i w:val="0"/>
        </w:rPr>
        <w:t xml:space="preserve">: </w:t>
      </w:r>
      <w:r>
        <w:rPr>
          <w:b/>
          <w:i w:val="0"/>
        </w:rPr>
        <w:t>la gestión de activos DIGITALES es el término</w:t>
      </w:r>
      <w:r>
        <w:t xml:space="preserve"> </w:t>
      </w:r>
      <w:r>
        <w:rPr>
          <w:b/>
          <w:i w:val="0"/>
        </w:rPr>
        <w:t>general —vale para fotos, documentos y audio—</w:t>
      </w:r>
      <w:r>
        <w:rPr>
          <w:b w:val="0"/>
          <w:i w:val="0"/>
        </w:rPr>
        <w:t xml:space="preserve">; </w:t>
      </w:r>
      <w:r>
        <w:rPr>
          <w:b/>
          <w:i w:val="0"/>
        </w:rPr>
        <w:t>la de activos de MEDIOS es la especializada en</w:t>
      </w:r>
      <w:r>
        <w:t xml:space="preserve"> </w:t>
      </w:r>
      <w:r>
        <w:rPr>
          <w:b/>
          <w:i w:val="0"/>
        </w:rPr>
        <w:t>audiovisual</w:t>
      </w:r>
      <w:r>
        <w:rPr>
          <w:b w:val="0"/>
          <w:i w:val="0"/>
        </w:rPr>
        <w:t>, con lo que eso añade: código de tiempo, subclips, versiones de montaje y derechos por</w:t>
      </w:r>
      <w:r>
        <w:t xml:space="preserve"> </w:t>
      </w:r>
      <w:r>
        <w:rPr>
          <w:b w:val="0"/>
          <w:i w:val="0"/>
        </w:rPr>
        <w:t>ventana de explotación.</w:t>
      </w:r>
    </w:p>
    <w:p>
      <w:pPr>
        <w:pStyle w:val="Heading2"/>
      </w:pPr>
      <w:r>
        <w:rPr>
          <w:b w:val="0"/>
          <w:i w:val="0"/>
        </w:rPr>
        <w:t>10.4 La edición y la emisión</w:t>
      </w:r>
    </w:p>
    <w:p>
      <w:pPr/>
      <w:r>
        <w:rPr>
          <w:b w:val="0"/>
          <w:i w:val="0"/>
        </w:rPr>
      </w:r>
      <w:r>
        <w:rPr>
          <w:b/>
          <w:i w:val="0"/>
        </w:rPr>
        <w:t>El enunciado las nombra y el examen no ha entrado.</w:t>
      </w:r>
      <w:r>
        <w:rPr>
          <w:b w:val="0"/>
          <w:i w:val="0"/>
        </w:rPr>
        <w:t xml:space="preserve"> </w:t>
      </w:r>
      <w:r>
        <w:rPr>
          <w:b/>
          <w:i w:val="0"/>
        </w:rPr>
        <w:t>Lo que conviene llevar visto:</w:t>
      </w:r>
      <w:r>
        <w:rPr>
          <w:b w:val="0"/>
          <w:i w:val="0"/>
        </w:rPr>
      </w:r>
    </w:p>
    <w:p>
      <w:pPr/>
      <w:r>
        <w:rPr>
          <w:b w:val="0"/>
          <w:i w:val="0"/>
        </w:rPr>
      </w:r>
      <w:r>
        <w:rPr>
          <w:b/>
          <w:i w:val="0"/>
        </w:rPr>
        <w:t>La edición en una redacción se hace en dos niveles: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Quién lo usa</w:t>
            </w:r>
          </w:p>
        </w:tc>
        <w:tc>
          <w:tcPr>
            <w:tcW w:type="dxa" w:w="3137"/>
            <w:shd w:val="clear" w:color="auto" w:fill="E4E4E4"/>
          </w:tcPr>
          <w:p>
            <w:pPr>
              <w:pStyle w:val="Tablacabecera"/>
            </w:pPr>
            <w:r/>
            <w:r>
              <w:rPr>
                <w:b w:val="0"/>
                <w:i w:val="0"/>
              </w:rPr>
              <w:t>Sobre qué material</w:t>
            </w:r>
          </w:p>
        </w:tc>
      </w:tr>
      <w:tr>
        <w:tc>
          <w:tcPr>
            <w:tcW w:type="dxa" w:w="3137"/>
          </w:tcPr>
          <w:p>
            <w:pPr>
              <w:pStyle w:val="Tabla"/>
            </w:pPr>
            <w:r/>
            <w:r>
              <w:rPr>
                <w:b w:val="0"/>
                <w:i w:val="0"/>
              </w:rPr>
            </w:r>
            <w:r>
              <w:rPr>
                <w:b/>
                <w:i w:val="0"/>
              </w:rPr>
              <w:t>Edición ligera, en el propio puesto</w:t>
            </w:r>
            <w:r>
              <w:rPr>
                <w:b w:val="0"/>
                <w:i w:val="0"/>
              </w:rPr>
            </w:r>
          </w:p>
        </w:tc>
        <w:tc>
          <w:tcPr>
            <w:tcW w:type="dxa" w:w="3137"/>
          </w:tcPr>
          <w:p>
            <w:pPr>
              <w:pStyle w:val="Tabla"/>
            </w:pPr>
            <w:r/>
            <w:r>
              <w:rPr>
                <w:b w:val="0"/>
                <w:i w:val="0"/>
              </w:rPr>
            </w:r>
            <w:r>
              <w:rPr>
                <w:b/>
                <w:i w:val="0"/>
              </w:rPr>
              <w:t>El redactor</w:t>
            </w:r>
            <w:r>
              <w:rPr>
                <w:b w:val="0"/>
                <w:i w:val="0"/>
              </w:rPr>
            </w:r>
          </w:p>
        </w:tc>
        <w:tc>
          <w:tcPr>
            <w:tcW w:type="dxa" w:w="3137"/>
          </w:tcPr>
          <w:p>
            <w:pPr>
              <w:pStyle w:val="Tabla"/>
            </w:pPr>
            <w:r/>
            <w:r>
              <w:rPr>
                <w:b w:val="0"/>
                <w:i w:val="0"/>
              </w:rPr>
            </w:r>
            <w:r>
              <w:rPr>
                <w:b/>
                <w:i w:val="0"/>
              </w:rPr>
              <w:t>La copia de baja resolución</w:t>
            </w:r>
            <w:r>
              <w:rPr>
                <w:b w:val="0"/>
                <w:i w:val="0"/>
              </w:rPr>
            </w:r>
          </w:p>
        </w:tc>
      </w:tr>
      <w:tr>
        <w:tc>
          <w:tcPr>
            <w:tcW w:type="dxa" w:w="3137"/>
          </w:tcPr>
          <w:p>
            <w:pPr>
              <w:pStyle w:val="Tabla"/>
            </w:pPr>
            <w:r/>
            <w:r>
              <w:rPr>
                <w:b w:val="0"/>
                <w:i w:val="0"/>
              </w:rPr>
            </w:r>
            <w:r>
              <w:rPr>
                <w:b/>
                <w:i w:val="0"/>
              </w:rPr>
              <w:t>Edición completa, en sala</w:t>
            </w:r>
            <w:r>
              <w:rPr>
                <w:b w:val="0"/>
                <w:i w:val="0"/>
              </w:rPr>
            </w:r>
          </w:p>
        </w:tc>
        <w:tc>
          <w:tcPr>
            <w:tcW w:type="dxa" w:w="3137"/>
          </w:tcPr>
          <w:p>
            <w:pPr>
              <w:pStyle w:val="Tabla"/>
            </w:pPr>
            <w:r/>
            <w:r>
              <w:rPr>
                <w:b w:val="0"/>
                <w:i w:val="0"/>
              </w:rPr>
            </w:r>
            <w:r>
              <w:rPr>
                <w:b/>
                <w:i w:val="0"/>
              </w:rPr>
              <w:t>El montador</w:t>
            </w:r>
            <w:r>
              <w:rPr>
                <w:b w:val="0"/>
                <w:i w:val="0"/>
              </w:rPr>
            </w:r>
          </w:p>
        </w:tc>
        <w:tc>
          <w:tcPr>
            <w:tcW w:type="dxa" w:w="3137"/>
          </w:tcPr>
          <w:p>
            <w:pPr>
              <w:pStyle w:val="Tabla"/>
            </w:pPr>
            <w:r/>
            <w:r>
              <w:rPr>
                <w:b w:val="0"/>
                <w:i w:val="0"/>
              </w:rPr>
            </w:r>
            <w:r>
              <w:rPr>
                <w:b/>
                <w:i w:val="0"/>
              </w:rPr>
              <w:t>El material de alta resolución</w:t>
            </w:r>
            <w:r>
              <w:rPr>
                <w:b w:val="0"/>
                <w:i w:val="0"/>
              </w:rPr>
            </w:r>
          </w:p>
        </w:tc>
      </w:tr>
    </w:tbl>
    <w:p>
      <w:pPr/>
    </w:p>
    <w:p>
      <w:pPr/>
      <w:r>
        <w:rPr>
          <w:b w:val="0"/>
          <w:i w:val="0"/>
        </w:rPr>
      </w:r>
      <w:r>
        <w:rPr>
          <w:b/>
          <w:i w:val="0"/>
        </w:rPr>
        <w:t>Y el conformado es la operación que une los dos</w:t>
      </w:r>
      <w:r>
        <w:rPr>
          <w:b w:val="0"/>
          <w:i w:val="0"/>
        </w:rPr>
        <w:t xml:space="preserve">: </w:t>
      </w:r>
      <w:r>
        <w:rPr>
          <w:b/>
          <w:i w:val="0"/>
        </w:rPr>
        <w:t>la lista de decisiones tomada sobre la copia</w:t>
      </w:r>
      <w:r>
        <w:t xml:space="preserve"> </w:t>
      </w:r>
      <w:r>
        <w:rPr>
          <w:b/>
          <w:i w:val="0"/>
        </w:rPr>
        <w:t>ligera se aplica al material grande.</w:t>
      </w:r>
      <w:r>
        <w:rPr>
          <w:b w:val="0"/>
          <w:i w:val="0"/>
        </w:rPr>
        <w:t xml:space="preserve"> </w:t>
      </w:r>
      <w:r>
        <w:rPr>
          <w:b/>
          <w:i w:val="0"/>
        </w:rPr>
        <w:t>Es automático, y es donde aparecen los fallos si los códigos</w:t>
      </w:r>
      <w:r>
        <w:t xml:space="preserve"> </w:t>
      </w:r>
      <w:r>
        <w:rPr>
          <w:b/>
          <w:i w:val="0"/>
        </w:rPr>
        <w:t>de tiempo no coinciden.</w:t>
      </w:r>
      <w:r>
        <w:rPr>
          <w:b w:val="0"/>
          <w:i w:val="0"/>
        </w:rPr>
      </w:r>
    </w:p>
    <w:p>
      <w:pPr/>
      <w:r>
        <w:rPr>
          <w:b w:val="0"/>
          <w:i w:val="0"/>
        </w:rPr>
      </w:r>
      <w:r>
        <w:rPr>
          <w:b/>
          <w:i w:val="0"/>
        </w:rPr>
        <w:t>La emisión, en tres piezas: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Escaleta de emisión</w:t>
            </w:r>
            <w:r>
              <w:rPr>
                <w:b w:val="0"/>
                <w:i w:val="0"/>
              </w:rPr>
            </w:r>
          </w:p>
        </w:tc>
        <w:tc>
          <w:tcPr>
            <w:tcW w:type="dxa" w:w="4706"/>
          </w:tcPr>
          <w:p>
            <w:pPr>
              <w:pStyle w:val="Tabla"/>
            </w:pPr>
            <w:r/>
            <w:r>
              <w:rPr>
                <w:b w:val="0"/>
                <w:i w:val="0"/>
              </w:rPr>
            </w:r>
            <w:r>
              <w:rPr>
                <w:b/>
                <w:i w:val="0"/>
              </w:rPr>
              <w:t>Dice qué sale y en qué orden</w:t>
            </w:r>
            <w:r>
              <w:rPr>
                <w:b w:val="0"/>
                <w:i w:val="0"/>
              </w:rPr>
              <w:t>, y viene del sistema de redacción</w:t>
            </w:r>
          </w:p>
        </w:tc>
      </w:tr>
      <w:tr>
        <w:tc>
          <w:tcPr>
            <w:tcW w:type="dxa" w:w="4706"/>
          </w:tcPr>
          <w:p>
            <w:pPr>
              <w:pStyle w:val="Tabla"/>
            </w:pPr>
            <w:r/>
            <w:r>
              <w:rPr>
                <w:b w:val="0"/>
                <w:i w:val="0"/>
              </w:rPr>
            </w:r>
            <w:r>
              <w:rPr>
                <w:b/>
                <w:i w:val="0"/>
              </w:rPr>
              <w:t>Servidor de emisión</w:t>
            </w:r>
            <w:r>
              <w:rPr>
                <w:b w:val="0"/>
                <w:i w:val="0"/>
              </w:rPr>
            </w:r>
          </w:p>
        </w:tc>
        <w:tc>
          <w:tcPr>
            <w:tcW w:type="dxa" w:w="4706"/>
          </w:tcPr>
          <w:p>
            <w:pPr>
              <w:pStyle w:val="Tabla"/>
            </w:pPr>
            <w:r/>
            <w:r>
              <w:rPr>
                <w:b w:val="0"/>
                <w:i w:val="0"/>
              </w:rPr>
            </w:r>
            <w:r>
              <w:rPr>
                <w:b/>
                <w:i w:val="0"/>
              </w:rPr>
              <w:t>Reproduce las piezas en el instante previsto</w:t>
            </w:r>
            <w:r>
              <w:rPr>
                <w:b w:val="0"/>
                <w:i w:val="0"/>
              </w:rPr>
            </w:r>
          </w:p>
        </w:tc>
      </w:tr>
      <w:tr>
        <w:tc>
          <w:tcPr>
            <w:tcW w:type="dxa" w:w="4706"/>
          </w:tcPr>
          <w:p>
            <w:pPr>
              <w:pStyle w:val="Tabla"/>
            </w:pPr>
            <w:r/>
            <w:r>
              <w:rPr>
                <w:b w:val="0"/>
                <w:i w:val="0"/>
              </w:rPr>
            </w:r>
            <w:r>
              <w:rPr>
                <w:b/>
                <w:i w:val="0"/>
              </w:rPr>
              <w:t>Automatización</w:t>
            </w:r>
            <w:r>
              <w:rPr>
                <w:b w:val="0"/>
                <w:i w:val="0"/>
              </w:rPr>
            </w:r>
          </w:p>
        </w:tc>
        <w:tc>
          <w:tcPr>
            <w:tcW w:type="dxa" w:w="4706"/>
          </w:tcPr>
          <w:p>
            <w:pPr>
              <w:pStyle w:val="Tabla"/>
            </w:pPr>
            <w:r/>
            <w:r>
              <w:rPr>
                <w:b w:val="0"/>
                <w:i w:val="0"/>
              </w:rPr>
            </w:r>
            <w:r>
              <w:rPr>
                <w:b/>
                <w:i w:val="0"/>
              </w:rPr>
              <w:t>Ejecuta la escaleta: dispara servidor, grafismo y conmutación</w:t>
            </w:r>
            <w:r>
              <w:rPr>
                <w:b w:val="0"/>
                <w:i w:val="0"/>
              </w:rPr>
            </w:r>
          </w:p>
        </w:tc>
      </w:tr>
    </w:tbl>
    <w:p>
      <w:pPr/>
    </w:p>
    <w:p>
      <w:pPr/>
      <w:r>
        <w:rPr>
          <w:b w:val="0"/>
          <w:i w:val="0"/>
        </w:rPr>
      </w:r>
      <w:r>
        <w:rPr>
          <w:b/>
          <w:i w:val="0"/>
        </w:rPr>
        <w:t>El principio de diseño que gobierna esa parte</w:t>
      </w:r>
      <w:r>
        <w:rPr>
          <w:b w:val="0"/>
          <w:i w:val="0"/>
        </w:rPr>
        <w:t xml:space="preserve">: </w:t>
      </w:r>
      <w:r>
        <w:rPr>
          <w:b/>
          <w:i w:val="0"/>
        </w:rPr>
        <w:t>la emisión se separa de todo lo demás.</w:t>
      </w:r>
      <w:r>
        <w:rPr>
          <w:b w:val="0"/>
          <w:i w:val="0"/>
        </w:rPr>
        <w:t xml:space="preserve"> </w:t>
      </w:r>
      <w:r>
        <w:rPr>
          <w:b/>
          <w:i w:val="0"/>
        </w:rPr>
        <w:t>Sus</w:t>
      </w:r>
      <w:r>
        <w:t xml:space="preserve"> </w:t>
      </w:r>
      <w:r>
        <w:rPr>
          <w:b/>
          <w:i w:val="0"/>
        </w:rPr>
        <w:t>servidores son propios, su almacenamiento es propio y su red es propia</w:t>
      </w:r>
      <w:r>
        <w:rPr>
          <w:b w:val="0"/>
          <w:i w:val="0"/>
        </w:rPr>
        <w:t xml:space="preserve">, porque </w:t>
      </w:r>
      <w:r>
        <w:rPr>
          <w:b/>
          <w:i w:val="0"/>
        </w:rPr>
        <w:t>es el único punto</w:t>
      </w:r>
      <w:r>
        <w:t xml:space="preserve"> </w:t>
      </w:r>
      <w:r>
        <w:rPr>
          <w:b/>
          <w:i w:val="0"/>
        </w:rPr>
        <w:t>del sistema donde un fallo se ve en antena.</w:t>
      </w:r>
      <w:r>
        <w:rPr>
          <w:b w:val="0"/>
          <w:i w:val="0"/>
        </w:rPr>
      </w:r>
    </w:p>
    <w:p>
      <w:pPr/>
      <w:r>
        <w:rPr>
          <w:b w:val="0"/>
          <w:i w:val="0"/>
        </w:rPr>
      </w:r>
      <w:r>
        <w:rPr>
          <w:b/>
          <w:i w:val="0"/>
        </w:rPr>
        <w:t>Y la conexión con otras salas que el enunciado pide</w:t>
      </w:r>
      <w:r>
        <w:rPr>
          <w:b w:val="0"/>
          <w:i w:val="0"/>
        </w:rPr>
        <w:t xml:space="preserve">: </w:t>
      </w:r>
      <w:r>
        <w:rPr>
          <w:b/>
          <w:i w:val="0"/>
        </w:rPr>
        <w:t>con controles, intercambios y</w:t>
      </w:r>
      <w:r>
        <w:t xml:space="preserve"> </w:t>
      </w:r>
      <w:r>
        <w:rPr>
          <w:b/>
          <w:i w:val="0"/>
        </w:rPr>
        <w:t>continuidades.</w:t>
      </w:r>
      <w:r>
        <w:rPr>
          <w:b w:val="0"/>
          <w:i w:val="0"/>
        </w:rPr>
        <w:t xml:space="preserve"> </w:t>
      </w:r>
      <w:r>
        <w:rPr>
          <w:b/>
          <w:i w:val="0"/>
        </w:rPr>
        <w:t>Hoy esa conexión es de dos clases</w:t>
      </w:r>
      <w:r>
        <w:rPr>
          <w:b w:val="0"/>
          <w:i w:val="0"/>
        </w:rPr>
        <w:t xml:space="preserve">: </w:t>
      </w:r>
      <w:r>
        <w:rPr>
          <w:b/>
          <w:i w:val="0"/>
        </w:rPr>
        <w:t>la de SEÑAL, por matriz o por red del tema</w:t>
      </w:r>
      <w:r>
        <w:t xml:space="preserve"> </w:t>
      </w:r>
      <w:r>
        <w:rPr>
          <w:b/>
          <w:i w:val="0"/>
        </w:rPr>
        <w:t>7</w:t>
      </w:r>
      <w:r>
        <w:rPr>
          <w:b w:val="0"/>
          <w:i w:val="0"/>
        </w:rPr>
        <w:t xml:space="preserve">, y </w:t>
      </w:r>
      <w:r>
        <w:rPr>
          <w:b/>
          <w:i w:val="0"/>
        </w:rPr>
        <w:t>la de DATOS, por la red informática.</w:t>
      </w:r>
      <w:r>
        <w:rPr>
          <w:b w:val="0"/>
          <w:i w:val="0"/>
        </w:rPr>
        <w:t xml:space="preserve"> </w:t>
      </w:r>
      <w:r>
        <w:rPr>
          <w:b/>
          <w:i w:val="0"/>
        </w:rPr>
        <w:t>La segunda es la que lleva las escaletas, los estados</w:t>
      </w:r>
      <w:r>
        <w:t xml:space="preserve"> </w:t>
      </w:r>
      <w:r>
        <w:rPr>
          <w:b/>
          <w:i w:val="0"/>
        </w:rPr>
        <w:t>y las órdenes</w:t>
      </w:r>
      <w:r>
        <w:rPr>
          <w:b w:val="0"/>
          <w:i w:val="0"/>
        </w:rPr>
        <w:t xml:space="preserve">, y </w:t>
      </w:r>
      <w:r>
        <w:rPr>
          <w:b/>
          <w:i w:val="0"/>
        </w:rPr>
        <w:t>es la que más ha crecido.</w:t>
      </w:r>
      <w:r>
        <w:rPr>
          <w:b w:val="0"/>
          <w:i w:val="0"/>
        </w:rPr>
      </w:r>
    </w:p>
    <w:p>
      <w:pPr>
        <w:pStyle w:val="Heading2"/>
      </w:pPr>
      <w:r>
        <w:rPr>
          <w:b w:val="0"/>
          <w:i w:val="0"/>
        </w:rPr>
        <w:t>10.5 El almacenamiento y la red</w:t>
      </w:r>
    </w:p>
    <w:p>
      <w:pPr/>
      <w:r>
        <w:rPr>
          <w:b w:val="0"/>
          <w:i w:val="0"/>
        </w:rPr>
      </w:r>
      <w:r>
        <w:rPr>
          <w:b/>
          <w:i w:val="0"/>
        </w:rPr>
        <w:t>El enunciado termina con «red informática», y eso no es un detalle</w:t>
      </w:r>
      <w:r>
        <w:rPr>
          <w:b w:val="0"/>
          <w:i w:val="0"/>
        </w:rPr>
        <w:t xml:space="preserve">: </w:t>
      </w:r>
      <w:r>
        <w:rPr>
          <w:b/>
          <w:i w:val="0"/>
        </w:rPr>
        <w:t>es lo que distingue esta</w:t>
      </w:r>
      <w:r>
        <w:t xml:space="preserve"> </w:t>
      </w:r>
      <w:r>
        <w:rPr>
          <w:b/>
          <w:i w:val="0"/>
        </w:rPr>
        <w:t>ocupación de una de vídeo.</w:t>
      </w:r>
      <w:r>
        <w:rPr>
          <w:b w:val="0"/>
          <w:i w:val="0"/>
        </w:rPr>
      </w:r>
    </w:p>
    <w:p>
      <w:pPr/>
      <w:r>
        <w:rPr>
          <w:b w:val="0"/>
          <w:i w:val="0"/>
        </w:rPr>
      </w:r>
      <w:r>
        <w:rPr>
          <w:b/>
          <w:i w:val="0"/>
        </w:rPr>
        <w:t>Los dos almacenamientos de una redacción, y por qué son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Almacenamiento de producción</w:t>
            </w:r>
            <w:r>
              <w:rPr>
                <w:b w:val="0"/>
                <w:i w:val="0"/>
              </w:rPr>
            </w:r>
          </w:p>
        </w:tc>
        <w:tc>
          <w:tcPr>
            <w:tcW w:type="dxa" w:w="3137"/>
            <w:shd w:val="clear" w:color="auto" w:fill="E4E4E4"/>
          </w:tcPr>
          <w:p>
            <w:pPr>
              <w:pStyle w:val="Tablacabecera"/>
            </w:pPr>
            <w:r/>
            <w:r>
              <w:rPr>
                <w:b w:val="0"/>
                <w:i w:val="0"/>
              </w:rPr>
            </w:r>
            <w:r>
              <w:rPr>
                <w:b/>
                <w:i w:val="0"/>
              </w:rPr>
              <w:t>Almacenamiento de archivo</w:t>
            </w:r>
            <w:r>
              <w:rPr>
                <w:b w:val="0"/>
                <w:i w:val="0"/>
              </w:rPr>
            </w:r>
          </w:p>
        </w:tc>
      </w:tr>
      <w:tr>
        <w:tc>
          <w:tcPr>
            <w:tcW w:type="dxa" w:w="3137"/>
          </w:tcPr>
          <w:p>
            <w:pPr>
              <w:pStyle w:val="Tabla"/>
            </w:pPr>
            <w:r/>
            <w:r>
              <w:rPr>
                <w:b w:val="0"/>
                <w:i w:val="0"/>
              </w:rPr>
            </w:r>
            <w:r>
              <w:rPr>
                <w:b/>
                <w:i w:val="0"/>
              </w:rPr>
              <w:t>Qué guarda</w:t>
            </w:r>
            <w:r>
              <w:rPr>
                <w:b w:val="0"/>
                <w:i w:val="0"/>
              </w:rPr>
            </w:r>
          </w:p>
        </w:tc>
        <w:tc>
          <w:tcPr>
            <w:tcW w:type="dxa" w:w="3137"/>
          </w:tcPr>
          <w:p>
            <w:pPr>
              <w:pStyle w:val="Tabla"/>
            </w:pPr>
            <w:r/>
            <w:r>
              <w:rPr>
                <w:b w:val="0"/>
                <w:i w:val="0"/>
              </w:rPr>
            </w:r>
            <w:r>
              <w:rPr>
                <w:b/>
                <w:i w:val="0"/>
              </w:rPr>
              <w:t>Lo que está en uso</w:t>
            </w:r>
            <w:r>
              <w:rPr>
                <w:b w:val="0"/>
                <w:i w:val="0"/>
              </w:rPr>
            </w:r>
          </w:p>
        </w:tc>
        <w:tc>
          <w:tcPr>
            <w:tcW w:type="dxa" w:w="3137"/>
          </w:tcPr>
          <w:p>
            <w:pPr>
              <w:pStyle w:val="Tabla"/>
            </w:pPr>
            <w:r/>
            <w:r>
              <w:rPr>
                <w:b w:val="0"/>
                <w:i w:val="0"/>
              </w:rPr>
            </w:r>
            <w:r>
              <w:rPr>
                <w:b/>
                <w:i w:val="0"/>
              </w:rPr>
              <w:t>Lo que se conserva</w:t>
            </w:r>
            <w:r>
              <w:rPr>
                <w:b w:val="0"/>
                <w:i w:val="0"/>
              </w:rPr>
            </w:r>
          </w:p>
        </w:tc>
      </w:tr>
      <w:tr>
        <w:tc>
          <w:tcPr>
            <w:tcW w:type="dxa" w:w="3137"/>
          </w:tcPr>
          <w:p>
            <w:pPr>
              <w:pStyle w:val="Tabla"/>
            </w:pPr>
            <w:r/>
            <w:r>
              <w:rPr>
                <w:b w:val="0"/>
                <w:i w:val="0"/>
              </w:rPr>
            </w:r>
            <w:r>
              <w:rPr>
                <w:b/>
                <w:i w:val="0"/>
              </w:rPr>
              <w:t>Cómo se accede</w:t>
            </w:r>
            <w:r>
              <w:rPr>
                <w:b w:val="0"/>
                <w:i w:val="0"/>
              </w:rPr>
            </w:r>
          </w:p>
        </w:tc>
        <w:tc>
          <w:tcPr>
            <w:tcW w:type="dxa" w:w="3137"/>
          </w:tcPr>
          <w:p>
            <w:pPr>
              <w:pStyle w:val="Tabla"/>
            </w:pPr>
            <w:r/>
            <w:r>
              <w:rPr>
                <w:b w:val="0"/>
                <w:i w:val="0"/>
              </w:rPr>
            </w:r>
            <w:r>
              <w:rPr>
                <w:b/>
                <w:i w:val="0"/>
              </w:rPr>
              <w:t>Inmediato, por red de bloques</w:t>
            </w:r>
            <w:r>
              <w:rPr>
                <w:b w:val="0"/>
                <w:i w:val="0"/>
              </w:rPr>
            </w:r>
          </w:p>
        </w:tc>
        <w:tc>
          <w:tcPr>
            <w:tcW w:type="dxa" w:w="3137"/>
          </w:tcPr>
          <w:p>
            <w:pPr>
              <w:pStyle w:val="Tabla"/>
            </w:pPr>
            <w:r/>
            <w:r>
              <w:rPr>
                <w:b w:val="0"/>
                <w:i w:val="0"/>
              </w:rPr>
            </w:r>
            <w:r>
              <w:rPr>
                <w:b/>
                <w:i w:val="0"/>
              </w:rPr>
              <w:t>Diferido: puede estar en cinta</w:t>
            </w:r>
            <w:r>
              <w:rPr>
                <w:b w:val="0"/>
                <w:i w:val="0"/>
              </w:rPr>
            </w:r>
          </w:p>
        </w:tc>
      </w:tr>
      <w:tr>
        <w:tc>
          <w:tcPr>
            <w:tcW w:type="dxa" w:w="3137"/>
          </w:tcPr>
          <w:p>
            <w:pPr>
              <w:pStyle w:val="Tabla"/>
            </w:pPr>
            <w:r/>
            <w:r>
              <w:rPr>
                <w:b w:val="0"/>
                <w:i w:val="0"/>
              </w:rPr>
            </w:r>
            <w:r>
              <w:rPr>
                <w:b/>
                <w:i w:val="0"/>
              </w:rPr>
              <w:t>Coste por terabyte</w:t>
            </w:r>
            <w:r>
              <w:rPr>
                <w:b w:val="0"/>
                <w:i w:val="0"/>
              </w:rPr>
            </w:r>
          </w:p>
        </w:tc>
        <w:tc>
          <w:tcPr>
            <w:tcW w:type="dxa" w:w="3137"/>
          </w:tcPr>
          <w:p>
            <w:pPr>
              <w:pStyle w:val="Tabla"/>
            </w:pPr>
            <w:r/>
            <w:r>
              <w:rPr>
                <w:b w:val="0"/>
                <w:i w:val="0"/>
              </w:rPr>
            </w:r>
            <w:r>
              <w:rPr>
                <w:b/>
                <w:i w:val="0"/>
              </w:rPr>
              <w:t>Alto</w:t>
            </w:r>
            <w:r>
              <w:rPr>
                <w:b w:val="0"/>
                <w:i w:val="0"/>
              </w:rPr>
            </w:r>
          </w:p>
        </w:tc>
        <w:tc>
          <w:tcPr>
            <w:tcW w:type="dxa" w:w="3137"/>
          </w:tcPr>
          <w:p>
            <w:pPr>
              <w:pStyle w:val="Tabla"/>
            </w:pPr>
            <w:r/>
            <w:r>
              <w:rPr>
                <w:b w:val="0"/>
                <w:i w:val="0"/>
              </w:rPr>
            </w:r>
            <w:r>
              <w:rPr>
                <w:b/>
                <w:i w:val="0"/>
              </w:rPr>
              <w:t>Bajo</w:t>
            </w:r>
            <w:r>
              <w:rPr>
                <w:b w:val="0"/>
                <w:i w:val="0"/>
              </w:rPr>
            </w:r>
          </w:p>
        </w:tc>
      </w:tr>
      <w:tr>
        <w:tc>
          <w:tcPr>
            <w:tcW w:type="dxa" w:w="3137"/>
          </w:tcPr>
          <w:p>
            <w:pPr>
              <w:pStyle w:val="Tabla"/>
            </w:pPr>
            <w:r/>
            <w:r>
              <w:rPr>
                <w:b w:val="0"/>
                <w:i w:val="0"/>
              </w:rPr>
            </w:r>
            <w:r>
              <w:rPr>
                <w:b/>
                <w:i w:val="0"/>
              </w:rPr>
              <w:t>Qué lo dimensiona</w:t>
            </w:r>
            <w:r>
              <w:rPr>
                <w:b w:val="0"/>
                <w:i w:val="0"/>
              </w:rPr>
            </w:r>
          </w:p>
        </w:tc>
        <w:tc>
          <w:tcPr>
            <w:tcW w:type="dxa" w:w="3137"/>
          </w:tcPr>
          <w:p>
            <w:pPr>
              <w:pStyle w:val="Tabla"/>
            </w:pPr>
            <w:r/>
            <w:r>
              <w:rPr>
                <w:b w:val="0"/>
                <w:i w:val="0"/>
              </w:rPr>
            </w:r>
            <w:r>
              <w:rPr>
                <w:b/>
                <w:i w:val="0"/>
              </w:rPr>
              <w:t>Cuánto material vivo hay a la vez</w:t>
            </w:r>
            <w:r>
              <w:rPr>
                <w:b w:val="0"/>
                <w:i w:val="0"/>
              </w:rPr>
            </w:r>
          </w:p>
        </w:tc>
        <w:tc>
          <w:tcPr>
            <w:tcW w:type="dxa" w:w="3137"/>
          </w:tcPr>
          <w:p>
            <w:pPr>
              <w:pStyle w:val="Tabla"/>
            </w:pPr>
            <w:r/>
            <w:r>
              <w:rPr>
                <w:b w:val="0"/>
                <w:i w:val="0"/>
              </w:rPr>
            </w:r>
            <w:r>
              <w:rPr>
                <w:b/>
                <w:i w:val="0"/>
              </w:rPr>
              <w:t>Cuánto hay que conservar y cuánto tiempo</w:t>
            </w:r>
            <w:r>
              <w:rPr>
                <w:b w:val="0"/>
                <w:i w:val="0"/>
              </w:rPr>
            </w:r>
          </w:p>
        </w:tc>
      </w:tr>
    </w:tbl>
    <w:p>
      <w:pPr/>
    </w:p>
    <w:p>
      <w:pPr/>
      <w:r>
        <w:rPr>
          <w:b w:val="0"/>
          <w:i w:val="0"/>
        </w:rPr>
      </w:r>
      <w:r>
        <w:rPr>
          <w:b/>
          <w:i w:val="0"/>
        </w:rPr>
        <w:t>Las tres redes que conviven en una redacción, que es lo más preguntable de lo 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Por qué va separada</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Caudal enorme y sensible al retardo</w:t>
            </w:r>
            <w:r>
              <w:rPr>
                <w:b w:val="0"/>
                <w:i w:val="0"/>
              </w:rPr>
            </w:r>
          </w:p>
        </w:tc>
      </w:tr>
      <w:tr>
        <w:tc>
          <w:tcPr>
            <w:tcW w:type="dxa" w:w="3137"/>
          </w:tcPr>
          <w:p>
            <w:pPr>
              <w:pStyle w:val="Tabla"/>
            </w:pPr>
            <w:r/>
            <w:r>
              <w:rPr>
                <w:b w:val="0"/>
                <w:i w:val="0"/>
              </w:rPr>
            </w:r>
            <w:r>
              <w:rPr>
                <w:b/>
                <w:i w:val="0"/>
              </w:rPr>
              <w:t>De producción</w:t>
            </w:r>
            <w:r>
              <w:rPr>
                <w:b w:val="0"/>
                <w:i w:val="0"/>
              </w:rPr>
            </w:r>
          </w:p>
        </w:tc>
        <w:tc>
          <w:tcPr>
            <w:tcW w:type="dxa" w:w="3137"/>
          </w:tcPr>
          <w:p>
            <w:pPr>
              <w:pStyle w:val="Tabla"/>
            </w:pPr>
            <w:r/>
            <w:r>
              <w:rPr>
                <w:b w:val="0"/>
                <w:i w:val="0"/>
              </w:rPr>
            </w:r>
            <w:r>
              <w:rPr>
                <w:b/>
                <w:i w:val="0"/>
              </w:rPr>
              <w:t>Ficheros, baja resolución, control del sistema</w:t>
            </w:r>
            <w:r>
              <w:rPr>
                <w:b w:val="0"/>
                <w:i w:val="0"/>
              </w:rPr>
            </w:r>
          </w:p>
        </w:tc>
        <w:tc>
          <w:tcPr>
            <w:tcW w:type="dxa" w:w="3137"/>
          </w:tcPr>
          <w:p>
            <w:pPr>
              <w:pStyle w:val="Tabla"/>
            </w:pPr>
            <w:r/>
            <w:r>
              <w:rPr>
                <w:b w:val="0"/>
                <w:i w:val="0"/>
              </w:rPr>
            </w:r>
            <w:r>
              <w:rPr>
                <w:b/>
                <w:i w:val="0"/>
              </w:rPr>
              <w:t>Caudal alto a ráfagas</w:t>
            </w:r>
            <w:r>
              <w:rPr>
                <w:b w:val="0"/>
                <w:i w:val="0"/>
              </w:rPr>
            </w:r>
          </w:p>
        </w:tc>
      </w:tr>
      <w:tr>
        <w:tc>
          <w:tcPr>
            <w:tcW w:type="dxa" w:w="3137"/>
          </w:tcPr>
          <w:p>
            <w:pPr>
              <w:pStyle w:val="Tabla"/>
            </w:pPr>
            <w:r/>
            <w:r>
              <w:rPr>
                <w:b w:val="0"/>
                <w:i w:val="0"/>
              </w:rPr>
            </w:r>
            <w:r>
              <w:rPr>
                <w:b/>
                <w:i w:val="0"/>
              </w:rPr>
              <w:t>Ofimática</w:t>
            </w:r>
            <w:r>
              <w:rPr>
                <w:b w:val="0"/>
                <w:i w:val="0"/>
              </w:rPr>
            </w:r>
          </w:p>
        </w:tc>
        <w:tc>
          <w:tcPr>
            <w:tcW w:type="dxa" w:w="3137"/>
          </w:tcPr>
          <w:p>
            <w:pPr>
              <w:pStyle w:val="Tabla"/>
            </w:pPr>
            <w:r/>
            <w:r>
              <w:rPr>
                <w:b w:val="0"/>
                <w:i w:val="0"/>
              </w:rPr>
            </w:r>
            <w:r>
              <w:rPr>
                <w:b/>
                <w:i w:val="0"/>
              </w:rPr>
              <w:t>Correo, navegación, gestión</w:t>
            </w:r>
            <w:r>
              <w:rPr>
                <w:b w:val="0"/>
                <w:i w:val="0"/>
              </w:rPr>
            </w:r>
          </w:p>
        </w:tc>
        <w:tc>
          <w:tcPr>
            <w:tcW w:type="dxa" w:w="3137"/>
          </w:tcPr>
          <w:p>
            <w:pPr>
              <w:pStyle w:val="Tabla"/>
            </w:pPr>
            <w:r/>
            <w:r>
              <w:rPr>
                <w:b w:val="0"/>
                <w:i w:val="0"/>
              </w:rPr>
            </w:r>
            <w:r>
              <w:rPr>
                <w:b/>
                <w:i w:val="0"/>
              </w:rPr>
              <w:t>Es la que está expuesta a internet</w:t>
            </w:r>
            <w:r>
              <w:rPr>
                <w:b w:val="0"/>
                <w:i w:val="0"/>
              </w:rPr>
            </w:r>
          </w:p>
        </w:tc>
      </w:tr>
    </w:tbl>
    <w:p>
      <w:pPr/>
    </w:p>
    <w:p>
      <w:pPr/>
      <w:r>
        <w:rPr>
          <w:b w:val="0"/>
          <w:i w:val="0"/>
        </w:rPr>
      </w:r>
      <w:r>
        <w:rPr>
          <w:b/>
          <w:i w:val="0"/>
        </w:rPr>
        <w:t>Y la razón de la separación, dicha sin rodeos</w:t>
      </w:r>
      <w:r>
        <w:rPr>
          <w:b w:val="0"/>
          <w:i w:val="0"/>
        </w:rPr>
        <w:t xml:space="preserve">: </w:t>
      </w:r>
      <w:r>
        <w:rPr>
          <w:b/>
          <w:i w:val="0"/>
        </w:rPr>
        <w:t>la red ofimática es la que recibe el correo con</w:t>
      </w:r>
      <w:r>
        <w:t xml:space="preserve"> </w:t>
      </w:r>
      <w:r>
        <w:rPr>
          <w:b/>
          <w:i w:val="0"/>
        </w:rPr>
        <w:t>el adjunto malicioso.</w:t>
      </w:r>
      <w:r>
        <w:rPr>
          <w:b w:val="0"/>
          <w:i w:val="0"/>
        </w:rPr>
        <w:t xml:space="preserve"> </w:t>
      </w:r>
      <w:r>
        <w:rPr>
          <w:b/>
          <w:i w:val="0"/>
        </w:rPr>
        <w:t>Si la producción cuelga de ella, un incidente de seguridad puede parar la</w:t>
      </w:r>
      <w:r>
        <w:t xml:space="preserve"> </w:t>
      </w:r>
      <w:r>
        <w:rPr>
          <w:b/>
          <w:i w:val="0"/>
        </w:rPr>
        <w:t>emisión.</w:t>
      </w:r>
      <w:r>
        <w:rPr>
          <w:b w:val="0"/>
          <w:i w:val="0"/>
        </w:rPr>
      </w:r>
      <w:r>
        <w:t xml:space="preserve"> </w:t>
      </w:r>
      <w:r>
        <w:rPr>
          <w:b w:val="0"/>
          <w:i w:val="0"/>
        </w:rPr>
      </w:r>
      <w:r>
        <w:rPr>
          <w:b/>
          <w:i w:val="0"/>
        </w:rPr>
        <w:t>Es la misma lógica de la zona perimetral del tema 18.</w:t>
      </w:r>
      <w:r>
        <w:rPr>
          <w:b w:val="0"/>
          <w:i w:val="0"/>
        </w:rPr>
      </w:r>
    </w:p>
    <w:p>
      <w:pPr>
        <w:pStyle w:val="Heading2"/>
      </w:pPr>
      <w:r>
        <w:rPr>
          <w:b w:val="0"/>
          <w:i w:val="0"/>
        </w:rPr>
        <w:t>10.6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w:t>
            </w:r>
          </w:p>
        </w:tc>
        <w:tc>
          <w:tcPr>
            <w:tcW w:type="dxa" w:w="3137"/>
          </w:tcPr>
          <w:p>
            <w:pPr>
              <w:pStyle w:val="Tabla"/>
            </w:pPr>
            <w:r/>
            <w:r>
              <w:rPr>
                <w:b w:val="0"/>
                <w:i w:val="0"/>
              </w:rPr>
              <w:t>Dónde se graba la señal de una agencia de noticias</w:t>
            </w:r>
          </w:p>
        </w:tc>
        <w:tc>
          <w:tcPr>
            <w:tcW w:type="dxa" w:w="3137"/>
          </w:tcPr>
          <w:p>
            <w:pPr>
              <w:pStyle w:val="Tabla"/>
            </w:pPr>
            <w:r/>
            <w:r>
              <w:rPr>
                <w:b w:val="0"/>
                <w:i w:val="0"/>
              </w:rPr>
              <w:t>c) Ingesta ✔</w:t>
            </w:r>
          </w:p>
        </w:tc>
      </w:tr>
      <w:tr>
        <w:tc>
          <w:tcPr>
            <w:tcW w:type="dxa" w:w="3137"/>
          </w:tcPr>
          <w:p>
            <w:pPr>
              <w:pStyle w:val="Tabla"/>
            </w:pPr>
            <w:r/>
            <w:r>
              <w:rPr>
                <w:b w:val="0"/>
                <w:i w:val="0"/>
              </w:rPr>
              <w:t>50</w:t>
            </w:r>
          </w:p>
        </w:tc>
        <w:tc>
          <w:tcPr>
            <w:tcW w:type="dxa" w:w="3137"/>
          </w:tcPr>
          <w:p>
            <w:pPr>
              <w:pStyle w:val="Tabla"/>
            </w:pPr>
            <w:r/>
            <w:r>
              <w:rPr>
                <w:b w:val="0"/>
                <w:i w:val="0"/>
              </w:rPr>
              <w:t>De qué se encarga el sistema de ingesta</w:t>
            </w:r>
          </w:p>
        </w:tc>
        <w:tc>
          <w:tcPr>
            <w:tcW w:type="dxa" w:w="3137"/>
          </w:tcPr>
          <w:p>
            <w:pPr>
              <w:pStyle w:val="Tabla"/>
            </w:pPr>
            <w:r/>
            <w:r>
              <w:rPr>
                <w:b w:val="0"/>
                <w:i w:val="0"/>
              </w:rPr>
              <w:t>a) Grabar las señales de entrada para edición ✔</w:t>
            </w:r>
          </w:p>
        </w:tc>
      </w:tr>
      <w:tr>
        <w:tc>
          <w:tcPr>
            <w:tcW w:type="dxa" w:w="3137"/>
          </w:tcPr>
          <w:p>
            <w:pPr>
              <w:pStyle w:val="Tabla"/>
            </w:pPr>
            <w:r/>
            <w:r>
              <w:rPr>
                <w:b w:val="0"/>
                <w:i w:val="0"/>
              </w:rPr>
              <w:t>90</w:t>
            </w:r>
          </w:p>
        </w:tc>
        <w:tc>
          <w:tcPr>
            <w:tcW w:type="dxa" w:w="3137"/>
          </w:tcPr>
          <w:p>
            <w:pPr>
              <w:pStyle w:val="Tabla"/>
            </w:pPr>
            <w:r/>
            <w:r>
              <w:rPr>
                <w:b w:val="0"/>
                <w:i w:val="0"/>
              </w:rPr>
              <w:t>Qué hace la gestión de activos de medios</w:t>
            </w:r>
          </w:p>
        </w:tc>
        <w:tc>
          <w:tcPr>
            <w:tcW w:type="dxa" w:w="3137"/>
          </w:tcPr>
          <w:p>
            <w:pPr>
              <w:pStyle w:val="Tabla"/>
            </w:pPr>
            <w:r/>
            <w:r>
              <w:rPr>
                <w:b w:val="0"/>
                <w:i w:val="0"/>
              </w:rPr>
              <w:t>b) Gestionar el vídeo y los ficheros multimedia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tabla de las cuatro etapas contesta las tres preguntas</w:t>
      </w:r>
      <w:r>
        <w:rPr>
          <w:b w:val="0"/>
          <w:i w:val="0"/>
        </w:rPr>
        <w:t xml:space="preserve">, porque </w:t>
      </w:r>
      <w:r>
        <w:rPr>
          <w:b/>
          <w:i w:val="0"/>
        </w:rPr>
        <w:t>las</w:t>
      </w:r>
      <w:r>
        <w:t xml:space="preserve"> </w:t>
      </w:r>
      <w:r>
        <w:rPr>
          <w:b/>
          <w:i w:val="0"/>
        </w:rPr>
        <w:t>nueve opciones falsas son, todas, funciones de otra etapa.</w:t>
      </w:r>
      <w:r>
        <w:rPr>
          <w:b w:val="0"/>
          <w:i w:val="0"/>
        </w:rPr>
        <w:t xml:space="preserve"> </w:t>
      </w:r>
      <w:r>
        <w:rPr>
          <w:b/>
          <w:i w:val="0"/>
        </w:rPr>
        <w:t>Es el punto que mejor se contesta</w:t>
      </w:r>
      <w:r>
        <w:t xml:space="preserve"> </w:t>
      </w:r>
      <w:r>
        <w:rPr>
          <w:b/>
          <w:i w:val="0"/>
        </w:rPr>
        <w:t>entendiendo el flujo entero.</w:t>
      </w:r>
      <w:r>
        <w:rPr>
          <w:b w:val="0"/>
          <w:i w:val="0"/>
        </w:rPr>
      </w:r>
    </w:p>
    <w:p>
      <w:pPr>
        <w:pStyle w:val="Heading2"/>
      </w:pPr>
      <w:r>
        <w:rPr>
          <w:b w:val="0"/>
          <w:i w:val="0"/>
        </w:rPr>
        <w:t>10.7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la documentación de ningún sistema de redacción comercial.</w:t>
      </w:r>
      <w:r>
        <w:rPr>
          <w:b w:val="0"/>
          <w:i w:val="0"/>
        </w:rPr>
        <w:t xml:space="preserve"> </w:t>
      </w:r>
      <w:r>
        <w:rPr>
          <w:b/>
          <w:i w:val="0"/>
        </w:rPr>
        <w:t>Lo que el tema</w:t>
      </w:r>
      <w:r>
        <w:t xml:space="preserve"> </w:t>
      </w:r>
      <w:r>
        <w:rPr>
          <w:b/>
          <w:i w:val="0"/>
        </w:rPr>
        <w:t>describe es la arquitectura habitual de una redacción digital</w:t>
      </w:r>
      <w:r>
        <w:rPr>
          <w:b w:val="0"/>
          <w:i w:val="0"/>
        </w:rPr>
        <w:t>, escrita a partir del propio</w:t>
      </w:r>
      <w:r>
        <w:t xml:space="preserve"> </w:t>
      </w:r>
      <w:r>
        <w:rPr>
          <w:b w:val="0"/>
          <w:i w:val="0"/>
        </w:rPr>
        <w:t>enunciado del anexo y de las tres respuestas oficiales.</w:t>
      </w:r>
    </w:p>
    <w:p>
      <w:pPr>
        <w:pStyle w:val="ListNumber"/>
      </w:pPr>
      <w:r>
        <w:rPr>
          <w:b w:val="0"/>
          <w:i w:val="0"/>
        </w:rPr>
      </w:r>
      <w:r>
        <w:rPr>
          <w:b/>
          <w:i w:val="0"/>
        </w:rPr>
        <w:t>Este temario no describe la redacción de RTVE</w:t>
      </w:r>
      <w:r>
        <w:rPr>
          <w:b w:val="0"/>
          <w:i w:val="0"/>
        </w:rPr>
        <w:t xml:space="preserve">, cuyos sistemas no se han consultado. </w:t>
      </w:r>
      <w:r>
        <w:rPr>
          <w:b/>
          <w:i w:val="0"/>
        </w:rPr>
        <w:t>Lo que</w:t>
      </w:r>
      <w:r>
        <w:t xml:space="preserve"> </w:t>
      </w:r>
      <w:r>
        <w:rPr>
          <w:b/>
          <w:i w:val="0"/>
        </w:rPr>
        <w:t>contiene vale para cualquier instalación de esa clase.</w:t>
      </w:r>
      <w:r>
        <w:rPr>
          <w:b w:val="0"/>
          <w:i w:val="0"/>
        </w:rPr>
      </w:r>
    </w:p>
    <w:p>
      <w:pPr>
        <w:pStyle w:val="ListNumber"/>
      </w:pPr>
      <w:r>
        <w:rPr>
          <w:b w:val="0"/>
          <w:i w:val="0"/>
        </w:rPr>
      </w:r>
      <w:r>
        <w:rPr>
          <w:b/>
          <w:i w:val="0"/>
        </w:rPr>
        <w:t>La distinción entre gestión de activos digitales y de activos de medios es de uso corriente en el</w:t>
      </w:r>
      <w:r>
        <w:t xml:space="preserve"> </w:t>
      </w:r>
      <w:r>
        <w:rPr>
          <w:b/>
          <w:i w:val="0"/>
        </w:rPr>
        <w:t>sector</w:t>
      </w:r>
      <w:r>
        <w:rPr>
          <w:b w:val="0"/>
          <w:i w:val="0"/>
        </w:rPr>
        <w:t xml:space="preserve">, y </w:t>
      </w:r>
      <w:r>
        <w:rPr>
          <w:b/>
          <w:i w:val="0"/>
        </w:rPr>
        <w:t>ninguna respuesta oficial depende de ella.</w:t>
      </w:r>
      <w:r>
        <w:rPr>
          <w:b w:val="0"/>
          <w:i w:val="0"/>
        </w:rPr>
      </w:r>
    </w:p>
    <w:p>
      <w:pPr>
        <w:pStyle w:val="ListNumber"/>
      </w:pPr>
      <w:r>
        <w:rPr>
          <w:b w:val="0"/>
          <w:i w:val="0"/>
        </w:rPr>
      </w:r>
      <w:r>
        <w:rPr>
          <w:b/>
          <w:i w:val="0"/>
        </w:rPr>
        <w:t>El protocolo de intercambio entre el sistema de redacción y los equipos de producción se nombra</w:t>
      </w:r>
      <w:r>
        <w:t xml:space="preserve"> </w:t>
      </w:r>
      <w:r>
        <w:rPr>
          <w:b/>
          <w:i w:val="0"/>
        </w:rPr>
        <w:t>por sus siglas y no se desarrolla</w:t>
      </w:r>
      <w:r>
        <w:rPr>
          <w:b w:val="0"/>
          <w:i w:val="0"/>
        </w:rPr>
        <w:t xml:space="preserve">: </w:t>
      </w:r>
      <w:r>
        <w:rPr>
          <w:b/>
          <w:i w:val="0"/>
        </w:rPr>
        <w:t>el examen no ha entrado por ahí</w:t>
      </w:r>
      <w:r>
        <w:rPr>
          <w:b w:val="0"/>
          <w:i w:val="0"/>
        </w:rPr>
        <w:t xml:space="preserve"> y su especificación no se</w:t>
      </w:r>
      <w:r>
        <w:t xml:space="preserve"> </w:t>
      </w:r>
      <w:r>
        <w:rPr>
          <w:b w:val="0"/>
          <w:i w:val="0"/>
        </w:rPr>
        <w:t>ha consultado.</w:t>
      </w:r>
    </w:p>
    <w:p>
      <w:pPr/>
      <w:r>
        <w:rPr>
          <w:b w:val="0"/>
          <w:i w:val="0"/>
        </w:rPr>
      </w:r>
      <w:r>
        <w:rPr>
          <w:b/>
          <w:i w:val="0"/>
        </w:rPr>
        <w:t>El resto del tema va como oficio y así se declara</w:t>
      </w:r>
      <w:r>
        <w:rPr>
          <w:b w:val="0"/>
          <w:i w:val="0"/>
        </w:rPr>
        <w:t>: la regla de que el material se encuentra por sus</w:t>
      </w:r>
      <w:r>
        <w:t xml:space="preserve"> </w:t>
      </w:r>
      <w:r>
        <w:rPr>
          <w:b w:val="0"/>
          <w:i w:val="0"/>
        </w:rPr>
        <w:t>datos descriptivos, la razón de que la ingesta en directo sea la crítica y se duplique, los tres datos</w:t>
      </w:r>
      <w:r>
        <w:t xml:space="preserve"> </w:t>
      </w:r>
      <w:r>
        <w:rPr>
          <w:b w:val="0"/>
          <w:i w:val="0"/>
        </w:rPr>
        <w:t>que deciden si un material se encontrará, el papel de la copia de baja resolución, el principio de</w:t>
      </w:r>
      <w:r>
        <w:t xml:space="preserve"> </w:t>
      </w:r>
      <w:r>
        <w:rPr>
          <w:b w:val="0"/>
          <w:i w:val="0"/>
        </w:rPr>
        <w:t xml:space="preserve">separar la emisión y la razón de seguridad para separar las tres redes.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sistemas de redacción ·</w:t>
      </w:r>
      <w:r>
        <w:t xml:space="preserve"> </w:t>
      </w:r>
      <w:r>
        <w:rPr>
          <w:rStyle w:val="Código"/>
          <w:b w:val="0"/>
          <w:i w:val="0"/>
        </w:rPr>
        <w:t>[exam]</w:t>
      </w:r>
      <w:r>
        <w:rPr>
          <w:b w:val="0"/>
          <w:i w:val="0"/>
        </w:rPr>
        <w:t xml:space="preserve"> = opciones del propio cuadernillo. </w:t>
      </w:r>
      <w:r>
        <w:rPr>
          <w:b/>
          <w:i w:val="0"/>
        </w:rPr>
        <w:t>Siglas</w:t>
      </w:r>
      <w:r>
        <w:rPr>
          <w:b w:val="0"/>
          <w:i w:val="0"/>
        </w:rPr>
        <w:t>: la gestión de activos de medios (</w:t>
      </w:r>
      <w:r>
        <w:rPr>
          <w:b/>
          <w:i w:val="0"/>
        </w:rPr>
        <w:t>MAM</w:t>
      </w:r>
      <w:r>
        <w:rPr>
          <w:b w:val="0"/>
          <w:i w:val="0"/>
        </w:rPr>
        <w:t>) y la</w:t>
      </w:r>
      <w:r>
        <w:t xml:space="preserve"> </w:t>
      </w:r>
      <w:r>
        <w:rPr>
          <w:b w:val="0"/>
          <w:i w:val="0"/>
        </w:rPr>
        <w:t>de activos digitales (</w:t>
      </w:r>
      <w:r>
        <w:rPr>
          <w:b/>
          <w:i w:val="0"/>
        </w:rPr>
        <w:t>DAM</w:t>
      </w:r>
      <w:r>
        <w:rPr>
          <w:b w:val="0"/>
          <w:i w:val="0"/>
        </w:rPr>
        <w:t>); el sistema de gestión de contenido de noticias (</w:t>
      </w:r>
      <w:r>
        <w:rPr>
          <w:b/>
          <w:i w:val="0"/>
        </w:rPr>
        <w:t>NRCS</w:t>
      </w:r>
      <w:r>
        <w:rPr>
          <w:b w:val="0"/>
          <w:i w:val="0"/>
        </w:rPr>
        <w:t>); el</w:t>
      </w:r>
      <w:r>
        <w:t xml:space="preserve"> </w:t>
      </w:r>
      <w:r>
        <w:rPr>
          <w:b w:val="0"/>
          <w:i w:val="0"/>
        </w:rPr>
        <w:t>intercambio de material de noticias (</w:t>
      </w:r>
      <w:r>
        <w:rPr>
          <w:b/>
          <w:i w:val="0"/>
        </w:rPr>
        <w:t>MOS</w:t>
      </w:r>
      <w:r>
        <w:rPr>
          <w:b w:val="0"/>
          <w:i w:val="0"/>
        </w:rPr>
        <w:t>); el formato de intercambio de material (</w:t>
      </w:r>
      <w:r>
        <w:rPr>
          <w:b/>
          <w:i w:val="0"/>
        </w:rPr>
        <w:t>MXF</w:t>
      </w:r>
      <w:r>
        <w:rPr>
          <w:b w:val="0"/>
          <w:i w:val="0"/>
        </w:rPr>
        <w:t>); la</w:t>
      </w:r>
      <w:r>
        <w:t xml:space="preserve"> </w:t>
      </w:r>
      <w:r>
        <w:rPr>
          <w:b w:val="0"/>
          <w:i w:val="0"/>
        </w:rPr>
        <w:t>interfaz digital serie (</w:t>
      </w:r>
      <w:r>
        <w:rPr>
          <w:b/>
          <w:i w:val="0"/>
        </w:rPr>
        <w:t>SDI</w:t>
      </w:r>
      <w:r>
        <w:rPr>
          <w:b w:val="0"/>
          <w:i w:val="0"/>
        </w:rPr>
        <w:t>); la red de área de almacenamiento (</w:t>
      </w:r>
      <w:r>
        <w:rPr>
          <w:b/>
          <w:i w:val="0"/>
        </w:rPr>
        <w:t>SAN</w:t>
      </w:r>
      <w:r>
        <w:rPr>
          <w:b w:val="0"/>
          <w:i w:val="0"/>
        </w:rPr>
        <w:t>) y el almacenamiento</w:t>
      </w:r>
      <w:r>
        <w:t xml:space="preserve"> </w:t>
      </w:r>
      <w:r>
        <w:rPr>
          <w:b w:val="0"/>
          <w:i w:val="0"/>
        </w:rPr>
        <w:t>conectado a la red (</w:t>
      </w:r>
      <w:r>
        <w:rPr>
          <w:b/>
          <w:i w:val="0"/>
        </w:rPr>
        <w:t>NAS</w:t>
      </w:r>
      <w:r>
        <w:rPr>
          <w:b w:val="0"/>
          <w:i w:val="0"/>
        </w:rPr>
        <w:t>).</w:t>
      </w:r>
    </w:p>
    <w:p>
      <w:pPr/>
      <w:r>
        <w:rPr>
          <w:b w:val="0"/>
          <w:i w:val="0"/>
        </w:rPr>
      </w:r>
      <w:r>
        <w:rPr>
          <w:b/>
          <w:i w:val="0"/>
        </w:rPr>
        <w:t>Cabecera.</w:t>
      </w:r>
      <w:r>
        <w:rPr>
          <w:b w:val="0"/>
          <w:i w:val="0"/>
        </w:rPr>
        <w:t xml:space="preserve"> Enunciado: punto 14 del anexo · </w:t>
      </w:r>
      <w:r>
        <w:rPr>
          <w:b/>
          <w:i w:val="0"/>
        </w:rPr>
        <w:t>3 preguntas</w:t>
      </w:r>
      <w:r>
        <w:rPr>
          <w:b w:val="0"/>
          <w:i w:val="0"/>
        </w:rPr>
        <w:t xml:space="preserve"> · </w:t>
      </w:r>
      <w:r>
        <w:rPr>
          <w:b/>
          <w:i w:val="0"/>
        </w:rPr>
        <w:t>las tres de la misma mitad</w:t>
      </w:r>
      <w:r>
        <w:rPr>
          <w:b w:val="0"/>
          <w:i w:val="0"/>
        </w:rPr>
        <w:t>: ingesta</w:t>
      </w:r>
      <w:r>
        <w:t xml:space="preserve"> </w:t>
      </w:r>
      <w:r>
        <w:rPr>
          <w:b w:val="0"/>
          <w:i w:val="0"/>
        </w:rPr>
        <w:t xml:space="preserve">y gestión del material · </w:t>
      </w:r>
      <w:r>
        <w:rPr>
          <w:b/>
          <w:i w:val="0"/>
        </w:rPr>
        <w:t>de edición, emisión y conexión con otras salas no ha caído ninguna</w:t>
      </w:r>
      <w:r>
        <w:rPr>
          <w:b w:val="0"/>
          <w:i w:val="0"/>
        </w:rPr>
        <w:t xml:space="preserve"> · </w:t>
      </w:r>
      <w:r>
        <w:rPr>
          <w:b/>
          <w:i w:val="0"/>
        </w:rPr>
        <w:t>el</w:t>
      </w:r>
      <w:r>
        <w:t xml:space="preserve"> </w:t>
      </w:r>
      <w:r>
        <w:rPr>
          <w:b/>
          <w:i w:val="0"/>
        </w:rPr>
        <w:t>aviso que ordena el punto</w:t>
      </w:r>
      <w:r>
        <w:rPr>
          <w:b w:val="0"/>
          <w:i w:val="0"/>
        </w:rPr>
        <w:t xml:space="preserve">: </w:t>
      </w:r>
      <w:r>
        <w:rPr>
          <w:b/>
          <w:i w:val="0"/>
        </w:rPr>
        <w:t>una redacción digital es un sistema informático que produce</w:t>
      </w:r>
      <w:r>
        <w:t xml:space="preserve"> </w:t>
      </w:r>
      <w:r>
        <w:rPr>
          <w:b/>
          <w:i w:val="0"/>
        </w:rPr>
        <w:t>televisión</w:t>
      </w:r>
      <w:r>
        <w:rPr>
          <w:b w:val="0"/>
          <w:i w:val="0"/>
        </w:rPr>
        <w:t>; quien lo estudie como equipamiento de vídeo falla.</w:t>
      </w:r>
    </w:p>
    <w:p>
      <w:pPr>
        <w:pStyle w:val="Heading2"/>
      </w:pPr>
      <w:r>
        <w:rPr>
          <w:b w:val="0"/>
          <w:i w:val="0"/>
        </w:rPr>
        <w:t>Las cuatro etapas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Quién trabaja ahí</w:t>
            </w:r>
          </w:p>
        </w:tc>
      </w:tr>
      <w:tr>
        <w:tc>
          <w:tcPr>
            <w:tcW w:type="dxa" w:w="3137"/>
          </w:tcPr>
          <w:p>
            <w:pPr>
              <w:pStyle w:val="Tabla"/>
            </w:pPr>
            <w:r/>
            <w:r>
              <w:rPr>
                <w:b w:val="0"/>
                <w:i w:val="0"/>
              </w:rPr>
            </w:r>
            <w:r>
              <w:rPr>
                <w:b/>
                <w:i w:val="0"/>
              </w:rPr>
              <w:t>Ingesta</w:t>
            </w:r>
            <w:r>
              <w:rPr>
                <w:b w:val="0"/>
                <w:i w:val="0"/>
              </w:rPr>
            </w:r>
          </w:p>
        </w:tc>
        <w:tc>
          <w:tcPr>
            <w:tcW w:type="dxa" w:w="3137"/>
          </w:tcPr>
          <w:p>
            <w:pPr>
              <w:pStyle w:val="Tabla"/>
            </w:pPr>
            <w:r/>
            <w:r>
              <w:rPr>
                <w:b w:val="0"/>
                <w:i w:val="0"/>
              </w:rPr>
            </w:r>
            <w:r>
              <w:rPr>
                <w:b/>
                <w:i w:val="0"/>
              </w:rPr>
              <w:t>Meter el material</w:t>
            </w:r>
            <w:r>
              <w:rPr>
                <w:b w:val="0"/>
                <w:i w:val="0"/>
              </w:rPr>
              <w:t>: grabar entradas y volcar tarjetas ✔</w:t>
            </w:r>
          </w:p>
        </w:tc>
        <w:tc>
          <w:tcPr>
            <w:tcW w:type="dxa" w:w="3137"/>
          </w:tcPr>
          <w:p>
            <w:pPr>
              <w:pStyle w:val="Tabla"/>
            </w:pPr>
            <w:r/>
            <w:r>
              <w:rPr>
                <w:b w:val="0"/>
                <w:i w:val="0"/>
              </w:rPr>
            </w:r>
            <w:r>
              <w:rPr>
                <w:b/>
                <w:i w:val="0"/>
              </w:rPr>
              <w:t>Operadores de ingesta</w:t>
            </w:r>
            <w:r>
              <w:rPr>
                <w:b w:val="0"/>
                <w:i w:val="0"/>
              </w:rPr>
            </w:r>
          </w:p>
        </w:tc>
      </w:tr>
      <w:tr>
        <w:tc>
          <w:tcPr>
            <w:tcW w:type="dxa" w:w="3137"/>
          </w:tcPr>
          <w:p>
            <w:pPr>
              <w:pStyle w:val="Tabla"/>
            </w:pPr>
            <w:r/>
            <w:r>
              <w:rPr>
                <w:b w:val="0"/>
                <w:i w:val="0"/>
              </w:rPr>
            </w:r>
            <w:r>
              <w:rPr>
                <w:b/>
                <w:i w:val="0"/>
              </w:rPr>
              <w:t>Gestión</w:t>
            </w:r>
            <w:r>
              <w:rPr>
                <w:b w:val="0"/>
                <w:i w:val="0"/>
              </w:rPr>
            </w:r>
          </w:p>
        </w:tc>
        <w:tc>
          <w:tcPr>
            <w:tcW w:type="dxa" w:w="3137"/>
          </w:tcPr>
          <w:p>
            <w:pPr>
              <w:pStyle w:val="Tabla"/>
            </w:pPr>
            <w:r/>
            <w:r>
              <w:rPr>
                <w:b w:val="0"/>
                <w:i w:val="0"/>
              </w:rPr>
            </w:r>
            <w:r>
              <w:rPr>
                <w:b/>
                <w:i w:val="0"/>
              </w:rPr>
              <w:t>Catalogar, buscar, controlar versiones</w:t>
            </w:r>
            <w:r>
              <w:rPr>
                <w:b w:val="0"/>
                <w:i w:val="0"/>
              </w:rPr>
            </w:r>
          </w:p>
        </w:tc>
        <w:tc>
          <w:tcPr>
            <w:tcW w:type="dxa" w:w="3137"/>
          </w:tcPr>
          <w:p>
            <w:pPr>
              <w:pStyle w:val="Tabla"/>
            </w:pPr>
            <w:r/>
            <w:r>
              <w:rPr>
                <w:b w:val="0"/>
                <w:i w:val="0"/>
              </w:rPr>
            </w:r>
            <w:r>
              <w:rPr>
                <w:b/>
                <w:i w:val="0"/>
              </w:rPr>
              <w:t>Documentación y todos</w:t>
            </w:r>
            <w:r>
              <w:rPr>
                <w:b w:val="0"/>
                <w:i w:val="0"/>
              </w:rPr>
            </w:r>
          </w:p>
        </w:tc>
      </w:tr>
      <w:tr>
        <w:tc>
          <w:tcPr>
            <w:tcW w:type="dxa" w:w="3137"/>
          </w:tcPr>
          <w:p>
            <w:pPr>
              <w:pStyle w:val="Tabla"/>
            </w:pPr>
            <w:r/>
            <w:r>
              <w:rPr>
                <w:b w:val="0"/>
                <w:i w:val="0"/>
              </w:rPr>
            </w:r>
            <w:r>
              <w:rPr>
                <w:b/>
                <w:i w:val="0"/>
              </w:rPr>
              <w:t>Edición</w:t>
            </w:r>
            <w:r>
              <w:rPr>
                <w:b w:val="0"/>
                <w:i w:val="0"/>
              </w:rPr>
            </w:r>
          </w:p>
        </w:tc>
        <w:tc>
          <w:tcPr>
            <w:tcW w:type="dxa" w:w="3137"/>
          </w:tcPr>
          <w:p>
            <w:pPr>
              <w:pStyle w:val="Tabla"/>
            </w:pPr>
            <w:r/>
            <w:r>
              <w:rPr>
                <w:b w:val="0"/>
                <w:i w:val="0"/>
              </w:rPr>
            </w:r>
            <w:r>
              <w:rPr>
                <w:b/>
                <w:i w:val="0"/>
              </w:rPr>
              <w:t>Montar las piezas</w:t>
            </w:r>
            <w:r>
              <w:rPr>
                <w:b w:val="0"/>
                <w:i w:val="0"/>
              </w:rPr>
            </w:r>
          </w:p>
        </w:tc>
        <w:tc>
          <w:tcPr>
            <w:tcW w:type="dxa" w:w="3137"/>
          </w:tcPr>
          <w:p>
            <w:pPr>
              <w:pStyle w:val="Tabla"/>
            </w:pPr>
            <w:r/>
            <w:r>
              <w:rPr>
                <w:b w:val="0"/>
                <w:i w:val="0"/>
              </w:rPr>
            </w:r>
            <w:r>
              <w:rPr>
                <w:b/>
                <w:i w:val="0"/>
              </w:rPr>
              <w:t>Redactores y montadores</w:t>
            </w:r>
            <w:r>
              <w:rPr>
                <w:b w:val="0"/>
                <w:i w:val="0"/>
              </w:rPr>
            </w:r>
          </w:p>
        </w:tc>
      </w:tr>
      <w:tr>
        <w:tc>
          <w:tcPr>
            <w:tcW w:type="dxa" w:w="3137"/>
          </w:tcPr>
          <w:p>
            <w:pPr>
              <w:pStyle w:val="Tabla"/>
            </w:pPr>
            <w:r/>
            <w:r>
              <w:rPr>
                <w:b w:val="0"/>
                <w:i w:val="0"/>
              </w:rPr>
            </w:r>
            <w:r>
              <w:rPr>
                <w:b/>
                <w:i w:val="0"/>
              </w:rPr>
              <w:t>Emisión</w:t>
            </w:r>
            <w:r>
              <w:rPr>
                <w:b w:val="0"/>
                <w:i w:val="0"/>
              </w:rPr>
            </w:r>
          </w:p>
        </w:tc>
        <w:tc>
          <w:tcPr>
            <w:tcW w:type="dxa" w:w="3137"/>
          </w:tcPr>
          <w:p>
            <w:pPr>
              <w:pStyle w:val="Tabla"/>
            </w:pPr>
            <w:r/>
            <w:r>
              <w:rPr>
                <w:b w:val="0"/>
                <w:i w:val="0"/>
              </w:rPr>
            </w:r>
            <w:r>
              <w:rPr>
                <w:b/>
                <w:i w:val="0"/>
              </w:rPr>
              <w:t>Poner la pieza en antena a su hora</w:t>
            </w:r>
            <w:r>
              <w:rPr>
                <w:b w:val="0"/>
                <w:i w:val="0"/>
              </w:rPr>
            </w:r>
          </w:p>
        </w:tc>
        <w:tc>
          <w:tcPr>
            <w:tcW w:type="dxa" w:w="3137"/>
          </w:tcPr>
          <w:p>
            <w:pPr>
              <w:pStyle w:val="Tabla"/>
            </w:pPr>
            <w:r/>
            <w:r>
              <w:rPr>
                <w:b w:val="0"/>
                <w:i w:val="0"/>
              </w:rPr>
            </w:r>
            <w:r>
              <w:rPr>
                <w:b/>
                <w:i w:val="0"/>
              </w:rPr>
              <w:t>Control de emisión</w:t>
            </w:r>
            <w:r>
              <w:rPr>
                <w:b w:val="0"/>
                <w:i w:val="0"/>
              </w:rPr>
            </w:r>
          </w:p>
        </w:tc>
      </w:tr>
    </w:tbl>
    <w:p>
      <w:pPr/>
    </w:p>
    <w:p>
      <w:pPr>
        <w:pStyle w:val="ListBullet"/>
      </w:pPr>
      <w:r>
        <w:rPr>
          <w:b w:val="0"/>
          <w:i w:val="0"/>
        </w:rPr>
      </w:r>
      <w:r>
        <w:rPr>
          <w:b/>
          <w:i w:val="0"/>
        </w:rPr>
        <w:t>EL ARCHIVO NO ES UNA QUINTA</w:t>
      </w:r>
      <w:r>
        <w:rPr>
          <w:b w:val="0"/>
          <w:i w:val="0"/>
        </w:rPr>
        <w:t xml:space="preserve"> · </w:t>
      </w:r>
      <w:r>
        <w:rPr>
          <w:rStyle w:val="Código"/>
          <w:b w:val="0"/>
          <w:i w:val="0"/>
        </w:rPr>
        <w:t>[of]</w:t>
      </w:r>
      <w:r>
        <w:rPr>
          <w:b w:val="0"/>
          <w:i w:val="0"/>
        </w:rPr>
        <w:t xml:space="preserve"> · </w:t>
      </w:r>
      <w:r>
        <w:rPr>
          <w:b/>
          <w:i w:val="0"/>
        </w:rPr>
        <w:t>Atraviesa las cuatro</w:t>
      </w:r>
      <w:r>
        <w:rPr>
          <w:b w:val="0"/>
          <w:i w:val="0"/>
        </w:rPr>
        <w:t>: lo que se conserva se decide en la</w:t>
      </w:r>
      <w:r>
        <w:t xml:space="preserve"> </w:t>
      </w:r>
      <w:r>
        <w:rPr>
          <w:b w:val="0"/>
          <w:i w:val="0"/>
        </w:rPr>
        <w:t>primera y se ejecuta después.</w:t>
      </w:r>
    </w:p>
    <w:p>
      <w:pPr>
        <w:pStyle w:val="ListBullet"/>
      </w:pPr>
      <w:r>
        <w:rPr>
          <w:b w:val="0"/>
          <w:i w:val="0"/>
        </w:rPr>
      </w:r>
      <w:r>
        <w:rPr>
          <w:b/>
          <w:i w:val="0"/>
        </w:rPr>
        <w:t>LA REGLA QUE ORDENA EL PUNTO</w:t>
      </w:r>
      <w:r>
        <w:rPr>
          <w:b w:val="0"/>
          <w:i w:val="0"/>
        </w:rPr>
        <w:t xml:space="preserve"> · </w:t>
      </w:r>
      <w:r>
        <w:rPr>
          <w:rStyle w:val="Código"/>
          <w:b w:val="0"/>
          <w:i w:val="0"/>
        </w:rPr>
        <w:t>[of]</w:t>
      </w:r>
      <w:r>
        <w:rPr>
          <w:b w:val="0"/>
          <w:i w:val="0"/>
        </w:rPr>
        <w:t xml:space="preserve"> · </w:t>
      </w:r>
      <w:r>
        <w:rPr>
          <w:b/>
          <w:i w:val="0"/>
        </w:rPr>
        <w:t>Cada etapa mete el material en un sitio y las demás lo</w:t>
      </w:r>
      <w:r>
        <w:t xml:space="preserve"> </w:t>
      </w:r>
      <w:r>
        <w:rPr>
          <w:b/>
          <w:i w:val="0"/>
        </w:rPr>
        <w:t>encuentran por sus DATOS DESCRIPTIVOS, no por su nombre de fichero.</w:t>
      </w:r>
      <w:r>
        <w:rPr>
          <w:b w:val="0"/>
          <w:i w:val="0"/>
        </w:rPr>
        <w:t xml:space="preserve"> </w:t>
      </w:r>
      <w:r>
        <w:rPr>
          <w:b/>
          <w:i w:val="0"/>
        </w:rPr>
        <w:t>Ésa es la diferencia entre un</w:t>
      </w:r>
      <w:r>
        <w:t xml:space="preserve"> </w:t>
      </w:r>
      <w:r>
        <w:rPr>
          <w:b/>
          <w:i w:val="0"/>
        </w:rPr>
        <w:t>sistema de redacción y una carpeta compartida.</w:t>
      </w:r>
      <w:r>
        <w:rPr>
          <w:b w:val="0"/>
          <w:i w:val="0"/>
        </w:rPr>
      </w:r>
    </w:p>
    <w:p>
      <w:pPr>
        <w:pStyle w:val="Heading2"/>
      </w:pPr>
      <w:r>
        <w:rPr>
          <w:b w:val="0"/>
          <w:i w:val="0"/>
        </w:rPr>
        <w:t>La ingesta</w:t>
      </w:r>
    </w:p>
    <w:p>
      <w:pPr>
        <w:pStyle w:val="ListBullet"/>
      </w:pPr>
      <w:r>
        <w:rPr>
          <w:b w:val="0"/>
          <w:i w:val="0"/>
        </w:rPr>
      </w:r>
      <w:r>
        <w:rPr>
          <w:b/>
          <w:i w:val="0"/>
        </w:rPr>
        <w:t>PREGUNTA 50</w:t>
      </w:r>
      <w:r>
        <w:rPr>
          <w:b w:val="0"/>
          <w:i w:val="0"/>
        </w:rPr>
        <w:t xml:space="preserve"> · </w:t>
      </w:r>
      <w:r>
        <w:rPr>
          <w:rStyle w:val="Código"/>
          <w:b w:val="0"/>
          <w:i w:val="0"/>
        </w:rPr>
        <w:t>[exam]</w:t>
      </w:r>
      <w:r>
        <w:rPr>
          <w:b w:val="0"/>
          <w:i w:val="0"/>
        </w:rPr>
        <w:t xml:space="preserve"> · </w:t>
      </w:r>
      <w:r>
        <w:rPr>
          <w:b/>
          <w:i w:val="0"/>
        </w:rPr>
        <w:t>El sistema de ingesta graba las señales de entrada que se transfieren</w:t>
      </w:r>
      <w:r>
        <w:t xml:space="preserve"> </w:t>
      </w:r>
      <w:r>
        <w:rPr>
          <w:b/>
          <w:i w:val="0"/>
        </w:rPr>
        <w:t>al almacenamiento para edición.</w:t>
      </w:r>
      <w:r>
        <w:rPr>
          <w:b w:val="0"/>
          <w:i w:val="0"/>
        </w:rPr>
      </w:r>
    </w:p>
    <w:p>
      <w:pPr>
        <w:pStyle w:val="ListBullet"/>
      </w:pPr>
      <w:r>
        <w:rPr>
          <w:b w:val="0"/>
          <w:i w:val="0"/>
        </w:rPr>
      </w:r>
      <w:r>
        <w:rPr>
          <w:b/>
          <w:i w:val="0"/>
        </w:rPr>
        <w:t>PREGUNTA 6</w:t>
      </w:r>
      <w:r>
        <w:rPr>
          <w:b w:val="0"/>
          <w:i w:val="0"/>
        </w:rPr>
        <w:t xml:space="preserve"> · </w:t>
      </w:r>
      <w:r>
        <w:rPr>
          <w:rStyle w:val="Código"/>
          <w:b w:val="0"/>
          <w:i w:val="0"/>
        </w:rPr>
        <w:t>[exam]</w:t>
      </w:r>
      <w:r>
        <w:rPr>
          <w:b w:val="0"/>
          <w:i w:val="0"/>
        </w:rPr>
        <w:t xml:space="preserve"> · </w:t>
      </w:r>
      <w:r>
        <w:rPr>
          <w:b/>
          <w:i w:val="0"/>
        </w:rPr>
        <w:t>La señal de una agencia de noticias se graba en ingesta.</w:t>
      </w:r>
      <w:r>
        <w:rPr>
          <w:b w:val="0"/>
          <w:i w:val="0"/>
        </w:rPr>
      </w:r>
    </w:p>
    <w:p>
      <w:pPr>
        <w:pStyle w:val="ListBullet"/>
      </w:pPr>
      <w:r>
        <w:rPr>
          <w:b w:val="0"/>
          <w:i w:val="0"/>
        </w:rPr>
      </w:r>
      <w:r>
        <w:rPr>
          <w:b/>
          <w:i w:val="0"/>
        </w:rPr>
        <w:t>LAS NUEVE FALSAS SON FUNCIONES DE OTRA ETAPA</w:t>
      </w:r>
      <w:r>
        <w:rPr>
          <w:b w:val="0"/>
          <w:i w:val="0"/>
        </w:rPr>
        <w:t xml:space="preserve"> · </w:t>
      </w:r>
      <w:r>
        <w:rPr>
          <w:rStyle w:val="Código"/>
          <w:b w:val="0"/>
          <w:i w:val="0"/>
        </w:rPr>
        <w:t>[exam]</w:t>
      </w:r>
      <w:r>
        <w:rPr>
          <w:b w:val="0"/>
          <w:i w:val="0"/>
        </w:rPr>
        <w:t xml:space="preserve"> · </w:t>
      </w:r>
      <w:r>
        <w:rPr>
          <w:b/>
          <w:i w:val="0"/>
        </w:rPr>
        <w:t>Metadatos y catalogación</w:t>
      </w:r>
      <w:r>
        <w:rPr>
          <w:b w:val="0"/>
          <w:i w:val="0"/>
        </w:rPr>
        <w:t>: gestión ·</w:t>
      </w:r>
      <w:r>
        <w:t xml:space="preserve"> </w:t>
      </w:r>
      <w:r>
        <w:rPr>
          <w:b w:val="0"/>
          <w:i w:val="0"/>
        </w:rPr>
      </w:r>
      <w:r>
        <w:rPr>
          <w:b/>
          <w:i w:val="0"/>
        </w:rPr>
        <w:t>transferencia a emisión</w:t>
      </w:r>
      <w:r>
        <w:rPr>
          <w:b w:val="0"/>
          <w:i w:val="0"/>
        </w:rPr>
        <w:t xml:space="preserve">: conformado · </w:t>
      </w:r>
      <w:r>
        <w:rPr>
          <w:b/>
          <w:i w:val="0"/>
        </w:rPr>
        <w:t>incrustación de rótulos</w:t>
      </w:r>
      <w:r>
        <w:rPr>
          <w:b w:val="0"/>
          <w:i w:val="0"/>
        </w:rPr>
        <w:t xml:space="preserve">: edición · </w:t>
      </w:r>
      <w:r>
        <w:rPr>
          <w:b/>
          <w:i w:val="0"/>
        </w:rPr>
        <w:t>archivo</w:t>
      </w:r>
      <w:r>
        <w:rPr>
          <w:b w:val="0"/>
          <w:i w:val="0"/>
        </w:rPr>
        <w:t>: guarda</w:t>
      </w:r>
      <w:r>
        <w:t xml:space="preserve"> </w:t>
      </w:r>
      <w:r>
        <w:rPr>
          <w:b w:val="0"/>
          <w:i w:val="0"/>
        </w:rPr>
        <w:t xml:space="preserve">lo que ya está dentro · </w:t>
      </w:r>
      <w:r>
        <w:rPr>
          <w:b/>
          <w:i w:val="0"/>
        </w:rPr>
        <w:t>redacción</w:t>
      </w:r>
      <w:r>
        <w:rPr>
          <w:b w:val="0"/>
          <w:i w:val="0"/>
        </w:rPr>
        <w:t xml:space="preserve">: escribe y monta · </w:t>
      </w:r>
      <w:r>
        <w:rPr>
          <w:b/>
          <w:i w:val="0"/>
        </w:rPr>
        <w:t>continuidad</w:t>
      </w:r>
      <w:r>
        <w:rPr>
          <w:b w:val="0"/>
          <w:i w:val="0"/>
        </w:rPr>
        <w:t>: articula la emisión.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ingesta</w:t>
            </w:r>
          </w:p>
        </w:tc>
        <w:tc>
          <w:tcPr>
            <w:tcW w:type="dxa" w:w="3137"/>
            <w:shd w:val="clear" w:color="auto" w:fill="E4E4E4"/>
          </w:tcPr>
          <w:p>
            <w:pPr>
              <w:pStyle w:val="Tablacabecera"/>
            </w:pPr>
            <w:r/>
            <w:r>
              <w:rPr>
                <w:b w:val="0"/>
                <w:i w:val="0"/>
              </w:rPr>
              <w:t>De dónde</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En directo, desde señal</w:t>
            </w:r>
            <w:r>
              <w:rPr>
                <w:b w:val="0"/>
                <w:i w:val="0"/>
              </w:rPr>
            </w:r>
          </w:p>
        </w:tc>
        <w:tc>
          <w:tcPr>
            <w:tcW w:type="dxa" w:w="3137"/>
          </w:tcPr>
          <w:p>
            <w:pPr>
              <w:pStyle w:val="Tabla"/>
            </w:pPr>
            <w:r/>
            <w:r>
              <w:rPr>
                <w:b w:val="0"/>
                <w:i w:val="0"/>
              </w:rPr>
            </w:r>
            <w:r>
              <w:rPr>
                <w:b/>
                <w:i w:val="0"/>
              </w:rPr>
              <w:t>Agencia, satélite, unidad móvil</w:t>
            </w:r>
            <w:r>
              <w:rPr>
                <w:b w:val="0"/>
                <w:i w:val="0"/>
              </w:rPr>
              <w:t xml:space="preserve"> ✔</w:t>
            </w:r>
          </w:p>
        </w:tc>
        <w:tc>
          <w:tcPr>
            <w:tcW w:type="dxa" w:w="3137"/>
          </w:tcPr>
          <w:p>
            <w:pPr>
              <w:pStyle w:val="Tabla"/>
            </w:pPr>
            <w:r/>
            <w:r>
              <w:rPr>
                <w:b w:val="0"/>
                <w:i w:val="0"/>
              </w:rPr>
            </w:r>
            <w:r>
              <w:rPr>
                <w:b/>
                <w:i w:val="0"/>
              </w:rPr>
              <w:t>En tiempo real y NO se puede repetir</w:t>
            </w:r>
            <w:r>
              <w:rPr>
                <w:b w:val="0"/>
                <w:i w:val="0"/>
              </w:rPr>
            </w:r>
          </w:p>
        </w:tc>
      </w:tr>
      <w:tr>
        <w:tc>
          <w:tcPr>
            <w:tcW w:type="dxa" w:w="3137"/>
          </w:tcPr>
          <w:p>
            <w:pPr>
              <w:pStyle w:val="Tabla"/>
            </w:pPr>
            <w:r/>
            <w:r>
              <w:rPr>
                <w:b w:val="0"/>
                <w:i w:val="0"/>
              </w:rPr>
            </w:r>
            <w:r>
              <w:rPr>
                <w:b/>
                <w:i w:val="0"/>
              </w:rPr>
              <w:t>Desde soporte</w:t>
            </w:r>
            <w:r>
              <w:rPr>
                <w:b w:val="0"/>
                <w:i w:val="0"/>
              </w:rPr>
            </w:r>
          </w:p>
        </w:tc>
        <w:tc>
          <w:tcPr>
            <w:tcW w:type="dxa" w:w="3137"/>
          </w:tcPr>
          <w:p>
            <w:pPr>
              <w:pStyle w:val="Tabla"/>
            </w:pPr>
            <w:r/>
            <w:r>
              <w:rPr>
                <w:b w:val="0"/>
                <w:i w:val="0"/>
              </w:rPr>
            </w:r>
            <w:r>
              <w:rPr>
                <w:b/>
                <w:i w:val="0"/>
              </w:rPr>
              <w:t>Tarjeta o disco de cámara</w:t>
            </w:r>
            <w:r>
              <w:rPr>
                <w:b w:val="0"/>
                <w:i w:val="0"/>
              </w:rPr>
            </w:r>
          </w:p>
        </w:tc>
        <w:tc>
          <w:tcPr>
            <w:tcW w:type="dxa" w:w="3137"/>
          </w:tcPr>
          <w:p>
            <w:pPr>
              <w:pStyle w:val="Tabla"/>
            </w:pPr>
            <w:r/>
            <w:r>
              <w:rPr>
                <w:b w:val="0"/>
                <w:i w:val="0"/>
              </w:rPr>
            </w:r>
            <w:r>
              <w:rPr>
                <w:b/>
                <w:i w:val="0"/>
              </w:rPr>
              <w:t>Más rápido que el tiempo real</w:t>
            </w:r>
            <w:r>
              <w:rPr>
                <w:b w:val="0"/>
                <w:i w:val="0"/>
              </w:rPr>
            </w:r>
          </w:p>
        </w:tc>
      </w:tr>
      <w:tr>
        <w:tc>
          <w:tcPr>
            <w:tcW w:type="dxa" w:w="3137"/>
          </w:tcPr>
          <w:p>
            <w:pPr>
              <w:pStyle w:val="Tabla"/>
            </w:pPr>
            <w:r/>
            <w:r>
              <w:rPr>
                <w:b w:val="0"/>
                <w:i w:val="0"/>
              </w:rPr>
            </w:r>
            <w:r>
              <w:rPr>
                <w:b/>
                <w:i w:val="0"/>
              </w:rPr>
              <w:t>Desde fichero</w:t>
            </w:r>
            <w:r>
              <w:rPr>
                <w:b w:val="0"/>
                <w:i w:val="0"/>
              </w:rPr>
            </w:r>
          </w:p>
        </w:tc>
        <w:tc>
          <w:tcPr>
            <w:tcW w:type="dxa" w:w="3137"/>
          </w:tcPr>
          <w:p>
            <w:pPr>
              <w:pStyle w:val="Tabla"/>
            </w:pPr>
            <w:r/>
            <w:r>
              <w:rPr>
                <w:b w:val="0"/>
                <w:i w:val="0"/>
              </w:rPr>
            </w:r>
            <w:r>
              <w:rPr>
                <w:b/>
                <w:i w:val="0"/>
              </w:rPr>
              <w:t>Entrega por red</w:t>
            </w:r>
            <w:r>
              <w:rPr>
                <w:b w:val="0"/>
                <w:i w:val="0"/>
              </w:rPr>
            </w:r>
          </w:p>
        </w:tc>
        <w:tc>
          <w:tcPr>
            <w:tcW w:type="dxa" w:w="3137"/>
          </w:tcPr>
          <w:p>
            <w:pPr>
              <w:pStyle w:val="Tabla"/>
            </w:pPr>
            <w:r/>
            <w:r>
              <w:rPr>
                <w:b w:val="0"/>
                <w:i w:val="0"/>
              </w:rPr>
            </w:r>
            <w:r>
              <w:rPr>
                <w:b/>
                <w:i w:val="0"/>
              </w:rPr>
              <w:t>La más rápida y la que más problemas de formato da</w:t>
            </w:r>
            <w:r>
              <w:rPr>
                <w:b w:val="0"/>
                <w:i w:val="0"/>
              </w:rPr>
            </w:r>
          </w:p>
        </w:tc>
      </w:tr>
    </w:tbl>
    <w:p>
      <w:pPr/>
    </w:p>
    <w:p>
      <w:pPr>
        <w:pStyle w:val="ListBullet"/>
      </w:pPr>
      <w:r>
        <w:rPr>
          <w:b w:val="0"/>
          <w:i w:val="0"/>
        </w:rPr>
      </w:r>
      <w:r>
        <w:rPr>
          <w:b/>
          <w:i w:val="0"/>
        </w:rPr>
        <w:t>POR QUÉ LA DIRECTA ES LA CRÍTICA</w:t>
      </w:r>
      <w:r>
        <w:rPr>
          <w:b w:val="0"/>
          <w:i w:val="0"/>
        </w:rPr>
        <w:t xml:space="preserve"> · </w:t>
      </w:r>
      <w:r>
        <w:rPr>
          <w:rStyle w:val="Código"/>
          <w:b w:val="0"/>
          <w:i w:val="0"/>
        </w:rPr>
        <w:t>[of]</w:t>
      </w:r>
      <w:r>
        <w:rPr>
          <w:b w:val="0"/>
          <w:i w:val="0"/>
        </w:rPr>
        <w:t xml:space="preserve"> · </w:t>
      </w:r>
      <w:r>
        <w:rPr>
          <w:b/>
          <w:i w:val="0"/>
        </w:rPr>
        <w:t>Es la única que no se puede repetir</w:t>
      </w:r>
      <w:r>
        <w:rPr>
          <w:b w:val="0"/>
          <w:i w:val="0"/>
        </w:rPr>
        <w:t>: si falla</w:t>
      </w:r>
      <w:r>
        <w:t xml:space="preserve"> </w:t>
      </w:r>
      <w:r>
        <w:rPr>
          <w:b w:val="0"/>
          <w:i w:val="0"/>
        </w:rPr>
        <w:t xml:space="preserve">mientras ocurre, no hay segunda oportunidad. </w:t>
      </w:r>
      <w:r>
        <w:rPr>
          <w:b/>
          <w:i w:val="0"/>
        </w:rPr>
        <w:t>Por eso se graba por partida doble en dos sistemas</w:t>
      </w:r>
      <w:r>
        <w:t xml:space="preserve"> </w:t>
      </w:r>
      <w:r>
        <w:rPr>
          <w:b/>
          <w:i w:val="0"/>
        </w:rPr>
        <w:t>independientes.</w:t>
      </w:r>
      <w:r>
        <w:rPr>
          <w:b w:val="0"/>
          <w:i w:val="0"/>
        </w:rPr>
      </w:r>
    </w:p>
    <w:p>
      <w:pPr>
        <w:pStyle w:val="ListBullet"/>
      </w:pPr>
      <w:r>
        <w:rPr>
          <w:b w:val="0"/>
          <w:i w:val="0"/>
        </w:rPr>
      </w:r>
      <w:r>
        <w:rPr>
          <w:b/>
          <w:i w:val="0"/>
        </w:rPr>
        <w:t>LOS TRES DATOS QUE SE CAPTURAN</w:t>
      </w:r>
      <w:r>
        <w:rPr>
          <w:b w:val="0"/>
          <w:i w:val="0"/>
        </w:rPr>
        <w:t xml:space="preserve"> · </w:t>
      </w:r>
      <w:r>
        <w:rPr>
          <w:rStyle w:val="Código"/>
          <w:b w:val="0"/>
          <w:i w:val="0"/>
        </w:rPr>
        <w:t>[of]</w:t>
      </w:r>
      <w:r>
        <w:rPr>
          <w:b w:val="0"/>
          <w:i w:val="0"/>
        </w:rPr>
        <w:t xml:space="preserve"> · </w:t>
      </w:r>
      <w:r>
        <w:rPr>
          <w:b/>
          <w:i w:val="0"/>
        </w:rPr>
        <w:t>Quién lo trae, de qué es y qué derechos tiene.</w:t>
      </w:r>
      <w:r>
        <w:rPr>
          <w:b w:val="0"/>
          <w:i w:val="0"/>
        </w:rPr>
        <w:t xml:space="preserve"> </w:t>
      </w:r>
      <w:r>
        <w:rPr>
          <w:b/>
          <w:i w:val="0"/>
        </w:rPr>
        <w:t>Un</w:t>
      </w:r>
      <w:r>
        <w:t xml:space="preserve"> </w:t>
      </w:r>
      <w:r>
        <w:rPr>
          <w:b/>
          <w:i w:val="0"/>
        </w:rPr>
        <w:t>material sin esos tres está dentro del sistema y está perdido.</w:t>
      </w:r>
      <w:r>
        <w:rPr>
          <w:b w:val="0"/>
          <w:i w:val="0"/>
        </w:rPr>
      </w:r>
    </w:p>
    <w:p>
      <w:pPr>
        <w:pStyle w:val="Heading2"/>
      </w:pPr>
      <w:r>
        <w:rPr>
          <w:b w:val="0"/>
          <w:i w:val="0"/>
        </w:rPr>
        <w:t>La gestión del material</w:t>
      </w:r>
    </w:p>
    <w:p>
      <w:pPr>
        <w:pStyle w:val="ListBullet"/>
      </w:pPr>
      <w:r>
        <w:rPr>
          <w:b w:val="0"/>
          <w:i w:val="0"/>
        </w:rPr>
      </w:r>
      <w:r>
        <w:rPr>
          <w:b/>
          <w:i w:val="0"/>
        </w:rPr>
        <w:t>PREGUNTA 90</w:t>
      </w:r>
      <w:r>
        <w:rPr>
          <w:b w:val="0"/>
          <w:i w:val="0"/>
        </w:rPr>
        <w:t xml:space="preserve"> · </w:t>
      </w:r>
      <w:r>
        <w:rPr>
          <w:rStyle w:val="Código"/>
          <w:b w:val="0"/>
          <w:i w:val="0"/>
        </w:rPr>
        <w:t>[exam]</w:t>
      </w:r>
      <w:r>
        <w:rPr>
          <w:b w:val="0"/>
          <w:i w:val="0"/>
        </w:rPr>
        <w:t xml:space="preserve"> · </w:t>
      </w:r>
      <w:r>
        <w:rPr>
          <w:b/>
          <w:i w:val="0"/>
        </w:rPr>
        <w:t>La gestión de activos de medios gestiona el vídeo y los ficheros</w:t>
      </w:r>
      <w:r>
        <w:t xml:space="preserve"> </w:t>
      </w:r>
      <w:r>
        <w:rPr>
          <w:b/>
          <w:i w:val="0"/>
        </w:rPr>
        <w:t>multimedia del sistema de redacción.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Catálogo</w:t>
            </w:r>
            <w:r>
              <w:rPr>
                <w:b w:val="0"/>
                <w:i w:val="0"/>
              </w:rPr>
            </w:r>
          </w:p>
        </w:tc>
        <w:tc>
          <w:tcPr>
            <w:tcW w:type="dxa" w:w="4706"/>
          </w:tcPr>
          <w:p>
            <w:pPr>
              <w:pStyle w:val="Tabla"/>
            </w:pPr>
            <w:r/>
            <w:r>
              <w:rPr>
                <w:b w:val="0"/>
                <w:i w:val="0"/>
              </w:rPr>
            </w:r>
            <w:r>
              <w:rPr>
                <w:b/>
                <w:i w:val="0"/>
              </w:rPr>
              <w:t>Datos descriptivos y búsqueda</w:t>
            </w:r>
            <w:r>
              <w:rPr>
                <w:b w:val="0"/>
                <w:i w:val="0"/>
              </w:rPr>
            </w:r>
          </w:p>
        </w:tc>
      </w:tr>
      <w:tr>
        <w:tc>
          <w:tcPr>
            <w:tcW w:type="dxa" w:w="4706"/>
          </w:tcPr>
          <w:p>
            <w:pPr>
              <w:pStyle w:val="Tabla"/>
            </w:pPr>
            <w:r/>
            <w:r>
              <w:rPr>
                <w:b w:val="0"/>
                <w:i w:val="0"/>
              </w:rPr>
            </w:r>
            <w:r>
              <w:rPr>
                <w:b/>
                <w:i w:val="0"/>
              </w:rPr>
              <w:t>Versiones</w:t>
            </w:r>
            <w:r>
              <w:rPr>
                <w:b w:val="0"/>
                <w:i w:val="0"/>
              </w:rPr>
            </w:r>
          </w:p>
        </w:tc>
        <w:tc>
          <w:tcPr>
            <w:tcW w:type="dxa" w:w="4706"/>
          </w:tcPr>
          <w:p>
            <w:pPr>
              <w:pStyle w:val="Tabla"/>
            </w:pPr>
            <w:r/>
            <w:r>
              <w:rPr>
                <w:b w:val="0"/>
                <w:i w:val="0"/>
              </w:rPr>
            </w:r>
            <w:r>
              <w:rPr>
                <w:b/>
                <w:i w:val="0"/>
              </w:rPr>
              <w:t>Cuál es la buena y de dónde sale cada una</w:t>
            </w:r>
            <w:r>
              <w:rPr>
                <w:b w:val="0"/>
                <w:i w:val="0"/>
              </w:rPr>
            </w:r>
          </w:p>
        </w:tc>
      </w:tr>
      <w:tr>
        <w:tc>
          <w:tcPr>
            <w:tcW w:type="dxa" w:w="4706"/>
          </w:tcPr>
          <w:p>
            <w:pPr>
              <w:pStyle w:val="Tabla"/>
            </w:pPr>
            <w:r/>
            <w:r>
              <w:rPr>
                <w:b w:val="0"/>
                <w:i w:val="0"/>
              </w:rPr>
            </w:r>
            <w:r>
              <w:rPr>
                <w:b/>
                <w:i w:val="0"/>
              </w:rPr>
              <w:t>Baja resolución</w:t>
            </w:r>
            <w:r>
              <w:rPr>
                <w:b w:val="0"/>
                <w:i w:val="0"/>
              </w:rPr>
            </w:r>
          </w:p>
        </w:tc>
        <w:tc>
          <w:tcPr>
            <w:tcW w:type="dxa" w:w="4706"/>
          </w:tcPr>
          <w:p>
            <w:pPr>
              <w:pStyle w:val="Tabla"/>
            </w:pPr>
            <w:r/>
            <w:r>
              <w:rPr>
                <w:b w:val="0"/>
                <w:i w:val="0"/>
              </w:rPr>
            </w:r>
            <w:r>
              <w:rPr>
                <w:b/>
                <w:i w:val="0"/>
              </w:rPr>
              <w:t>Ver y marcar sin mover el fichero grande</w:t>
            </w:r>
            <w:r>
              <w:rPr>
                <w:b w:val="0"/>
                <w:i w:val="0"/>
              </w:rPr>
            </w:r>
          </w:p>
        </w:tc>
      </w:tr>
      <w:tr>
        <w:tc>
          <w:tcPr>
            <w:tcW w:type="dxa" w:w="4706"/>
          </w:tcPr>
          <w:p>
            <w:pPr>
              <w:pStyle w:val="Tabla"/>
            </w:pPr>
            <w:r/>
            <w:r>
              <w:rPr>
                <w:b w:val="0"/>
                <w:i w:val="0"/>
              </w:rPr>
            </w:r>
            <w:r>
              <w:rPr>
                <w:b/>
                <w:i w:val="0"/>
              </w:rPr>
              <w:t>Ciclo de vida</w:t>
            </w:r>
            <w:r>
              <w:rPr>
                <w:b w:val="0"/>
                <w:i w:val="0"/>
              </w:rPr>
            </w:r>
          </w:p>
        </w:tc>
        <w:tc>
          <w:tcPr>
            <w:tcW w:type="dxa" w:w="4706"/>
          </w:tcPr>
          <w:p>
            <w:pPr>
              <w:pStyle w:val="Tabla"/>
            </w:pPr>
            <w:r/>
            <w:r>
              <w:rPr>
                <w:b w:val="0"/>
                <w:i w:val="0"/>
              </w:rPr>
            </w:r>
            <w:r>
              <w:rPr>
                <w:b/>
                <w:i w:val="0"/>
              </w:rPr>
              <w:t>Cuánto se guarda y cuándo se borra o se archiva</w:t>
            </w:r>
            <w:r>
              <w:rPr>
                <w:b w:val="0"/>
                <w:i w:val="0"/>
              </w:rPr>
            </w:r>
          </w:p>
        </w:tc>
      </w:tr>
      <w:tr>
        <w:tc>
          <w:tcPr>
            <w:tcW w:type="dxa" w:w="4706"/>
          </w:tcPr>
          <w:p>
            <w:pPr>
              <w:pStyle w:val="Tabla"/>
            </w:pPr>
            <w:r/>
            <w:r>
              <w:rPr>
                <w:b w:val="0"/>
                <w:i w:val="0"/>
              </w:rPr>
            </w:r>
            <w:r>
              <w:rPr>
                <w:b/>
                <w:i w:val="0"/>
              </w:rPr>
              <w:t>Permisos</w:t>
            </w:r>
            <w:r>
              <w:rPr>
                <w:b w:val="0"/>
                <w:i w:val="0"/>
              </w:rPr>
            </w:r>
          </w:p>
        </w:tc>
        <w:tc>
          <w:tcPr>
            <w:tcW w:type="dxa" w:w="4706"/>
          </w:tcPr>
          <w:p>
            <w:pPr>
              <w:pStyle w:val="Tabla"/>
            </w:pPr>
            <w:r/>
            <w:r>
              <w:rPr>
                <w:b w:val="0"/>
                <w:i w:val="0"/>
              </w:rPr>
            </w:r>
            <w:r>
              <w:rPr>
                <w:b/>
                <w:i w:val="0"/>
              </w:rPr>
              <w:t>Quién ve, usa y borra qué</w:t>
            </w:r>
            <w:r>
              <w:rPr>
                <w:b w:val="0"/>
                <w:i w:val="0"/>
              </w:rPr>
            </w:r>
          </w:p>
        </w:tc>
      </w:tr>
    </w:tbl>
    <w:p>
      <w:pPr/>
    </w:p>
    <w:p>
      <w:pPr>
        <w:pStyle w:val="ListBullet"/>
      </w:pPr>
      <w:r>
        <w:rPr>
          <w:b w:val="0"/>
          <w:i w:val="0"/>
        </w:rPr>
      </w:r>
      <w:r>
        <w:rPr>
          <w:b/>
          <w:i w:val="0"/>
        </w:rPr>
        <w:t>LA PALABRA QUE DECIDE</w:t>
      </w:r>
      <w:r>
        <w:rPr>
          <w:b w:val="0"/>
          <w:i w:val="0"/>
        </w:rPr>
        <w:t xml:space="preserve"> · </w:t>
      </w:r>
      <w:r>
        <w:rPr>
          <w:rStyle w:val="Código"/>
          <w:b w:val="0"/>
          <w:i w:val="0"/>
        </w:rPr>
        <w:t>[of]</w:t>
      </w:r>
      <w:r>
        <w:rPr>
          <w:b w:val="0"/>
          <w:i w:val="0"/>
        </w:rPr>
        <w:t xml:space="preserve"> · </w:t>
      </w:r>
      <w:r>
        <w:rPr>
          <w:b/>
          <w:i w:val="0"/>
        </w:rPr>
        <w:t>«Gestión»</w:t>
      </w:r>
      <w:r>
        <w:rPr>
          <w:b w:val="0"/>
          <w:i w:val="0"/>
        </w:rPr>
        <w:t xml:space="preserve">: de las cuatro opciones, </w:t>
      </w:r>
      <w:r>
        <w:rPr>
          <w:b/>
          <w:i w:val="0"/>
        </w:rPr>
        <w:t>sólo una nombra una</w:t>
      </w:r>
      <w:r>
        <w:t xml:space="preserve"> </w:t>
      </w:r>
      <w:r>
        <w:rPr>
          <w:b/>
          <w:i w:val="0"/>
        </w:rPr>
        <w:t>función transversal y no un paso concreto.</w:t>
      </w:r>
      <w:r>
        <w:rPr>
          <w:b w:val="0"/>
          <w:i w:val="0"/>
        </w:rPr>
      </w:r>
    </w:p>
    <w:p>
      <w:pPr>
        <w:pStyle w:val="ListBullet"/>
      </w:pPr>
      <w:r>
        <w:rPr>
          <w:b w:val="0"/>
          <w:i w:val="0"/>
        </w:rPr>
      </w:r>
      <w:r>
        <w:rPr>
          <w:b/>
          <w:i w:val="0"/>
        </w:rPr>
        <w:t>LA PIEZA QUE LO HACE POSIBLE</w:t>
      </w:r>
      <w:r>
        <w:rPr>
          <w:b w:val="0"/>
          <w:i w:val="0"/>
        </w:rPr>
        <w:t xml:space="preserve"> · </w:t>
      </w:r>
      <w:r>
        <w:rPr>
          <w:rStyle w:val="Código"/>
          <w:b w:val="0"/>
          <w:i w:val="0"/>
        </w:rPr>
        <w:t>[of]</w:t>
      </w:r>
      <w:r>
        <w:rPr>
          <w:b w:val="0"/>
          <w:i w:val="0"/>
        </w:rPr>
        <w:t xml:space="preserve"> · </w:t>
      </w:r>
      <w:r>
        <w:rPr>
          <w:b/>
          <w:i w:val="0"/>
        </w:rPr>
        <w:t>La copia de baja resolución</w:t>
      </w:r>
      <w:r>
        <w:rPr>
          <w:b w:val="0"/>
          <w:i w:val="0"/>
        </w:rPr>
        <w:t xml:space="preserve">: </w:t>
      </w:r>
      <w:r>
        <w:rPr>
          <w:b/>
          <w:i w:val="0"/>
        </w:rPr>
        <w:t>cada material se</w:t>
      </w:r>
      <w:r>
        <w:t xml:space="preserve"> </w:t>
      </w:r>
      <w:r>
        <w:rPr>
          <w:b/>
          <w:i w:val="0"/>
        </w:rPr>
        <w:t>transcodifica al entrar</w:t>
      </w:r>
      <w:r>
        <w:rPr>
          <w:b w:val="0"/>
          <w:i w:val="0"/>
        </w:rPr>
        <w:t xml:space="preserve">, y es esa versión la que </w:t>
      </w:r>
      <w:r>
        <w:rPr>
          <w:b/>
          <w:i w:val="0"/>
        </w:rPr>
        <w:t>viaja por la red ofimática, se ve en el</w:t>
      </w:r>
      <w:r>
        <w:t xml:space="preserve"> </w:t>
      </w:r>
      <w:r>
        <w:rPr>
          <w:b/>
          <w:i w:val="0"/>
        </w:rPr>
        <w:t>navegador y se marca.</w:t>
      </w:r>
      <w:r>
        <w:rPr>
          <w:b w:val="0"/>
          <w:i w:val="0"/>
        </w:rPr>
        <w:t xml:space="preserve"> </w:t>
      </w:r>
      <w:r>
        <w:rPr>
          <w:b/>
          <w:i w:val="0"/>
        </w:rPr>
        <w:t>Sin ella, doscientas personas necesitarían red de vídeo en cada mesa.</w:t>
      </w:r>
      <w:r>
        <w:rPr>
          <w:b w:val="0"/>
          <w:i w:val="0"/>
        </w:rPr>
      </w:r>
    </w:p>
    <w:p>
      <w:pPr>
        <w:pStyle w:val="ListBullet"/>
      </w:pPr>
      <w:r>
        <w:rPr>
          <w:b w:val="0"/>
          <w:i w:val="0"/>
        </w:rPr>
      </w:r>
      <w:r>
        <w:rPr>
          <w:b/>
          <w:i w:val="0"/>
        </w:rPr>
        <w:t>LA DISTINCIÓN DE VOCABULARIO</w:t>
      </w:r>
      <w:r>
        <w:rPr>
          <w:b w:val="0"/>
          <w:i w:val="0"/>
        </w:rPr>
        <w:t xml:space="preserve"> · </w:t>
      </w:r>
      <w:r>
        <w:rPr>
          <w:rStyle w:val="Código"/>
          <w:b w:val="0"/>
          <w:i w:val="0"/>
        </w:rPr>
        <w:t>[of]</w:t>
      </w:r>
      <w:r>
        <w:rPr>
          <w:b w:val="0"/>
          <w:i w:val="0"/>
        </w:rPr>
        <w:t xml:space="preserve"> · </w:t>
      </w:r>
      <w:r>
        <w:rPr>
          <w:b/>
          <w:i w:val="0"/>
        </w:rPr>
        <w:t>Activos DIGITALES es el término general</w:t>
      </w:r>
      <w:r>
        <w:rPr>
          <w:b w:val="0"/>
          <w:i w:val="0"/>
        </w:rPr>
        <w:t xml:space="preserve"> —fotos,</w:t>
      </w:r>
      <w:r>
        <w:t xml:space="preserve"> </w:t>
      </w:r>
      <w:r>
        <w:rPr>
          <w:b w:val="0"/>
          <w:i w:val="0"/>
        </w:rPr>
        <w:t xml:space="preserve">documentos, audio—; </w:t>
      </w:r>
      <w:r>
        <w:rPr>
          <w:b/>
          <w:i w:val="0"/>
        </w:rPr>
        <w:t>activos de MEDIOS es el especializado en audiovisual</w:t>
      </w:r>
      <w:r>
        <w:rPr>
          <w:b w:val="0"/>
          <w:i w:val="0"/>
        </w:rPr>
        <w:t>: código de tiempo,</w:t>
      </w:r>
      <w:r>
        <w:t xml:space="preserve"> </w:t>
      </w:r>
      <w:r>
        <w:rPr>
          <w:b w:val="0"/>
          <w:i w:val="0"/>
        </w:rPr>
        <w:t>subclips, versiones de montaje y derechos por ventana.</w:t>
      </w:r>
    </w:p>
    <w:p>
      <w:pPr>
        <w:pStyle w:val="Heading2"/>
      </w:pPr>
      <w:r>
        <w:rPr>
          <w:b w:val="0"/>
          <w:i w:val="0"/>
        </w:rPr>
        <w:t>Edición y emisión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 de edición</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Sobre qué</w:t>
            </w:r>
          </w:p>
        </w:tc>
      </w:tr>
      <w:tr>
        <w:tc>
          <w:tcPr>
            <w:tcW w:type="dxa" w:w="3137"/>
          </w:tcPr>
          <w:p>
            <w:pPr>
              <w:pStyle w:val="Tabla"/>
            </w:pPr>
            <w:r/>
            <w:r>
              <w:rPr>
                <w:b w:val="0"/>
                <w:i w:val="0"/>
              </w:rPr>
            </w:r>
            <w:r>
              <w:rPr>
                <w:b/>
                <w:i w:val="0"/>
              </w:rPr>
              <w:t>Ligera, en el puesto</w:t>
            </w:r>
            <w:r>
              <w:rPr>
                <w:b w:val="0"/>
                <w:i w:val="0"/>
              </w:rPr>
            </w:r>
          </w:p>
        </w:tc>
        <w:tc>
          <w:tcPr>
            <w:tcW w:type="dxa" w:w="3137"/>
          </w:tcPr>
          <w:p>
            <w:pPr>
              <w:pStyle w:val="Tabla"/>
            </w:pPr>
            <w:r/>
            <w:r>
              <w:rPr>
                <w:b w:val="0"/>
                <w:i w:val="0"/>
              </w:rPr>
            </w:r>
            <w:r>
              <w:rPr>
                <w:b/>
                <w:i w:val="0"/>
              </w:rPr>
              <w:t>El redactor</w:t>
            </w:r>
            <w:r>
              <w:rPr>
                <w:b w:val="0"/>
                <w:i w:val="0"/>
              </w:rPr>
            </w:r>
          </w:p>
        </w:tc>
        <w:tc>
          <w:tcPr>
            <w:tcW w:type="dxa" w:w="3137"/>
          </w:tcPr>
          <w:p>
            <w:pPr>
              <w:pStyle w:val="Tabla"/>
            </w:pPr>
            <w:r/>
            <w:r>
              <w:rPr>
                <w:b w:val="0"/>
                <w:i w:val="0"/>
              </w:rPr>
            </w:r>
            <w:r>
              <w:rPr>
                <w:b/>
                <w:i w:val="0"/>
              </w:rPr>
              <w:t>La copia de baja resolución</w:t>
            </w:r>
            <w:r>
              <w:rPr>
                <w:b w:val="0"/>
                <w:i w:val="0"/>
              </w:rPr>
            </w:r>
          </w:p>
        </w:tc>
      </w:tr>
      <w:tr>
        <w:tc>
          <w:tcPr>
            <w:tcW w:type="dxa" w:w="3137"/>
          </w:tcPr>
          <w:p>
            <w:pPr>
              <w:pStyle w:val="Tabla"/>
            </w:pPr>
            <w:r/>
            <w:r>
              <w:rPr>
                <w:b w:val="0"/>
                <w:i w:val="0"/>
              </w:rPr>
            </w:r>
            <w:r>
              <w:rPr>
                <w:b/>
                <w:i w:val="0"/>
              </w:rPr>
              <w:t>Completa, en sala</w:t>
            </w:r>
            <w:r>
              <w:rPr>
                <w:b w:val="0"/>
                <w:i w:val="0"/>
              </w:rPr>
            </w:r>
          </w:p>
        </w:tc>
        <w:tc>
          <w:tcPr>
            <w:tcW w:type="dxa" w:w="3137"/>
          </w:tcPr>
          <w:p>
            <w:pPr>
              <w:pStyle w:val="Tabla"/>
            </w:pPr>
            <w:r/>
            <w:r>
              <w:rPr>
                <w:b w:val="0"/>
                <w:i w:val="0"/>
              </w:rPr>
            </w:r>
            <w:r>
              <w:rPr>
                <w:b/>
                <w:i w:val="0"/>
              </w:rPr>
              <w:t>El montador</w:t>
            </w:r>
            <w:r>
              <w:rPr>
                <w:b w:val="0"/>
                <w:i w:val="0"/>
              </w:rPr>
            </w:r>
          </w:p>
        </w:tc>
        <w:tc>
          <w:tcPr>
            <w:tcW w:type="dxa" w:w="3137"/>
          </w:tcPr>
          <w:p>
            <w:pPr>
              <w:pStyle w:val="Tabla"/>
            </w:pPr>
            <w:r/>
            <w:r>
              <w:rPr>
                <w:b w:val="0"/>
                <w:i w:val="0"/>
              </w:rPr>
            </w:r>
            <w:r>
              <w:rPr>
                <w:b/>
                <w:i w:val="0"/>
              </w:rPr>
              <w:t>La alta resolución</w:t>
            </w:r>
            <w:r>
              <w:rPr>
                <w:b w:val="0"/>
                <w:i w:val="0"/>
              </w:rPr>
            </w:r>
          </w:p>
        </w:tc>
      </w:tr>
    </w:tbl>
    <w:p>
      <w:pPr/>
    </w:p>
    <w:p>
      <w:pPr>
        <w:pStyle w:val="ListBullet"/>
      </w:pPr>
      <w:r>
        <w:rPr>
          <w:b w:val="0"/>
          <w:i w:val="0"/>
        </w:rPr>
      </w:r>
      <w:r>
        <w:rPr>
          <w:b/>
          <w:i w:val="0"/>
        </w:rPr>
        <w:t>EL CONFORMADO</w:t>
      </w:r>
      <w:r>
        <w:rPr>
          <w:b w:val="0"/>
          <w:i w:val="0"/>
        </w:rPr>
        <w:t xml:space="preserve"> · </w:t>
      </w:r>
      <w:r>
        <w:rPr>
          <w:rStyle w:val="Código"/>
          <w:b w:val="0"/>
          <w:i w:val="0"/>
        </w:rPr>
        <w:t>[of]</w:t>
      </w:r>
      <w:r>
        <w:rPr>
          <w:b w:val="0"/>
          <w:i w:val="0"/>
        </w:rPr>
        <w:t xml:space="preserve"> · </w:t>
      </w:r>
      <w:r>
        <w:rPr>
          <w:b/>
          <w:i w:val="0"/>
        </w:rPr>
        <w:t>La lista de decisiones tomada sobre la copia ligera se aplica al</w:t>
      </w:r>
      <w:r>
        <w:t xml:space="preserve"> </w:t>
      </w:r>
      <w:r>
        <w:rPr>
          <w:b/>
          <w:i w:val="0"/>
        </w:rPr>
        <w:t>material grande.</w:t>
      </w:r>
      <w:r>
        <w:rPr>
          <w:b w:val="0"/>
          <w:i w:val="0"/>
        </w:rPr>
        <w:t xml:space="preserve"> </w:t>
      </w:r>
      <w:r>
        <w:rPr>
          <w:b/>
          <w:i w:val="0"/>
        </w:rPr>
        <w:t>Es automático, y ahí aparecen los fallos si los códigos de tiempo no coinciden.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 de emisión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Dice qué sale y en qué orden</w:t>
            </w:r>
            <w:r>
              <w:rPr>
                <w:b w:val="0"/>
                <w:i w:val="0"/>
              </w:rPr>
              <w:t>, y viene del sistema de redacción</w:t>
            </w:r>
          </w:p>
        </w:tc>
      </w:tr>
      <w:tr>
        <w:tc>
          <w:tcPr>
            <w:tcW w:type="dxa" w:w="4706"/>
          </w:tcPr>
          <w:p>
            <w:pPr>
              <w:pStyle w:val="Tabla"/>
            </w:pPr>
            <w:r/>
            <w:r>
              <w:rPr>
                <w:b w:val="0"/>
                <w:i w:val="0"/>
              </w:rPr>
            </w:r>
            <w:r>
              <w:rPr>
                <w:b/>
                <w:i w:val="0"/>
              </w:rPr>
              <w:t>Servidor de emisión</w:t>
            </w:r>
            <w:r>
              <w:rPr>
                <w:b w:val="0"/>
                <w:i w:val="0"/>
              </w:rPr>
            </w:r>
          </w:p>
        </w:tc>
        <w:tc>
          <w:tcPr>
            <w:tcW w:type="dxa" w:w="4706"/>
          </w:tcPr>
          <w:p>
            <w:pPr>
              <w:pStyle w:val="Tabla"/>
            </w:pPr>
            <w:r/>
            <w:r>
              <w:rPr>
                <w:b w:val="0"/>
                <w:i w:val="0"/>
              </w:rPr>
            </w:r>
            <w:r>
              <w:rPr>
                <w:b/>
                <w:i w:val="0"/>
              </w:rPr>
              <w:t>Reproduce en el instante previsto</w:t>
            </w:r>
            <w:r>
              <w:rPr>
                <w:b w:val="0"/>
                <w:i w:val="0"/>
              </w:rPr>
            </w:r>
          </w:p>
        </w:tc>
      </w:tr>
      <w:tr>
        <w:tc>
          <w:tcPr>
            <w:tcW w:type="dxa" w:w="4706"/>
          </w:tcPr>
          <w:p>
            <w:pPr>
              <w:pStyle w:val="Tabla"/>
            </w:pPr>
            <w:r/>
            <w:r>
              <w:rPr>
                <w:b w:val="0"/>
                <w:i w:val="0"/>
              </w:rPr>
            </w:r>
            <w:r>
              <w:rPr>
                <w:b/>
                <w:i w:val="0"/>
              </w:rPr>
              <w:t>Automatización</w:t>
            </w:r>
            <w:r>
              <w:rPr>
                <w:b w:val="0"/>
                <w:i w:val="0"/>
              </w:rPr>
            </w:r>
          </w:p>
        </w:tc>
        <w:tc>
          <w:tcPr>
            <w:tcW w:type="dxa" w:w="4706"/>
          </w:tcPr>
          <w:p>
            <w:pPr>
              <w:pStyle w:val="Tabla"/>
            </w:pPr>
            <w:r/>
            <w:r>
              <w:rPr>
                <w:b w:val="0"/>
                <w:i w:val="0"/>
              </w:rPr>
            </w:r>
            <w:r>
              <w:rPr>
                <w:b/>
                <w:i w:val="0"/>
              </w:rPr>
              <w:t>Ejecuta la escaleta: servidor, grafismo y conmutación</w:t>
            </w:r>
            <w:r>
              <w:rPr>
                <w:b w:val="0"/>
                <w:i w:val="0"/>
              </w:rPr>
            </w:r>
          </w:p>
        </w:tc>
      </w:tr>
    </w:tbl>
    <w:p>
      <w:pPr/>
    </w:p>
    <w:p>
      <w:pPr>
        <w:pStyle w:val="ListBullet"/>
      </w:pPr>
      <w:r>
        <w:rPr>
          <w:b w:val="0"/>
          <w:i w:val="0"/>
        </w:rPr>
      </w:r>
      <w:r>
        <w:rPr>
          <w:b/>
          <w:i w:val="0"/>
        </w:rPr>
        <w:t>EL PRINCIPIO DE DISEÑO</w:t>
      </w:r>
      <w:r>
        <w:rPr>
          <w:b w:val="0"/>
          <w:i w:val="0"/>
        </w:rPr>
        <w:t xml:space="preserve"> · </w:t>
      </w:r>
      <w:r>
        <w:rPr>
          <w:rStyle w:val="Código"/>
          <w:b w:val="0"/>
          <w:i w:val="0"/>
        </w:rPr>
        <w:t>[of]</w:t>
      </w:r>
      <w:r>
        <w:rPr>
          <w:b w:val="0"/>
          <w:i w:val="0"/>
        </w:rPr>
        <w:t xml:space="preserve"> · </w:t>
      </w:r>
      <w:r>
        <w:rPr>
          <w:b/>
          <w:i w:val="0"/>
        </w:rPr>
        <w:t>La emisión se separa de todo lo demás</w:t>
      </w:r>
      <w:r>
        <w:rPr>
          <w:b w:val="0"/>
          <w:i w:val="0"/>
        </w:rPr>
        <w:t>: servidores propios,</w:t>
      </w:r>
      <w:r>
        <w:t xml:space="preserve"> </w:t>
      </w:r>
      <w:r>
        <w:rPr>
          <w:b w:val="0"/>
          <w:i w:val="0"/>
        </w:rPr>
        <w:t xml:space="preserve">almacenamiento propio y red propia, </w:t>
      </w:r>
      <w:r>
        <w:rPr>
          <w:b/>
          <w:i w:val="0"/>
        </w:rPr>
        <w:t>porque es el único punto donde un fallo se ve en antena.</w:t>
      </w:r>
      <w:r>
        <w:rPr>
          <w:b w:val="0"/>
          <w:i w:val="0"/>
        </w:rPr>
      </w:r>
    </w:p>
    <w:p>
      <w:pPr>
        <w:pStyle w:val="ListBullet"/>
      </w:pPr>
      <w:r>
        <w:rPr>
          <w:b w:val="0"/>
          <w:i w:val="0"/>
        </w:rPr>
      </w:r>
      <w:r>
        <w:rPr>
          <w:b/>
          <w:i w:val="0"/>
        </w:rPr>
        <w:t>LA CONEXIÓN CON OTRAS SALAS</w:t>
      </w:r>
      <w:r>
        <w:rPr>
          <w:b w:val="0"/>
          <w:i w:val="0"/>
        </w:rPr>
        <w:t xml:space="preserve"> · </w:t>
      </w:r>
      <w:r>
        <w:rPr>
          <w:rStyle w:val="Código"/>
          <w:b w:val="0"/>
          <w:i w:val="0"/>
        </w:rPr>
        <w:t>[of]</w:t>
      </w:r>
      <w:r>
        <w:rPr>
          <w:b w:val="0"/>
          <w:i w:val="0"/>
        </w:rPr>
        <w:t xml:space="preserve"> · </w:t>
      </w:r>
      <w:r>
        <w:rPr>
          <w:b/>
          <w:i w:val="0"/>
        </w:rPr>
        <w:t>Es de dos clases</w:t>
      </w:r>
      <w:r>
        <w:rPr>
          <w:b w:val="0"/>
          <w:i w:val="0"/>
        </w:rPr>
        <w:t xml:space="preserve">: </w:t>
      </w:r>
      <w:r>
        <w:rPr>
          <w:b/>
          <w:i w:val="0"/>
        </w:rPr>
        <w:t>la de SEÑAL, por matriz o por red</w:t>
      </w:r>
      <w:r>
        <w:rPr>
          <w:b w:val="0"/>
          <w:i w:val="0"/>
        </w:rPr>
        <w:t>,</w:t>
      </w:r>
      <w:r>
        <w:t xml:space="preserve"> </w:t>
      </w:r>
      <w:r>
        <w:rPr>
          <w:b w:val="0"/>
          <w:i w:val="0"/>
        </w:rPr>
        <w:t xml:space="preserve">y </w:t>
      </w:r>
      <w:r>
        <w:rPr>
          <w:b/>
          <w:i w:val="0"/>
        </w:rPr>
        <w:t>la de DATOS, por la red informática</w:t>
      </w:r>
      <w:r>
        <w:rPr>
          <w:b w:val="0"/>
          <w:i w:val="0"/>
        </w:rPr>
        <w:t xml:space="preserve">, que lleva escaletas, estados y órdenes y </w:t>
      </w:r>
      <w:r>
        <w:rPr>
          <w:b/>
          <w:i w:val="0"/>
        </w:rPr>
        <w:t>es la que más ha</w:t>
      </w:r>
      <w:r>
        <w:t xml:space="preserve"> </w:t>
      </w:r>
      <w:r>
        <w:rPr>
          <w:b/>
          <w:i w:val="0"/>
        </w:rPr>
        <w:t>crecido.</w:t>
      </w:r>
      <w:r>
        <w:rPr>
          <w:b w:val="0"/>
          <w:i w:val="0"/>
        </w:rPr>
      </w:r>
    </w:p>
    <w:p>
      <w:pPr>
        <w:pStyle w:val="Heading2"/>
      </w:pPr>
      <w:r>
        <w:rPr>
          <w:b w:val="0"/>
          <w:i w:val="0"/>
        </w:rPr>
        <w:t>Almacenamiento y 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 producción</w:t>
            </w:r>
            <w:r>
              <w:rPr>
                <w:b w:val="0"/>
                <w:i w:val="0"/>
              </w:rPr>
            </w:r>
          </w:p>
        </w:tc>
        <w:tc>
          <w:tcPr>
            <w:tcW w:type="dxa" w:w="3137"/>
            <w:shd w:val="clear" w:color="auto" w:fill="E4E4E4"/>
          </w:tcPr>
          <w:p>
            <w:pPr>
              <w:pStyle w:val="Tablacabecera"/>
            </w:pPr>
            <w:r/>
            <w:r>
              <w:rPr>
                <w:b w:val="0"/>
                <w:i w:val="0"/>
              </w:rPr>
            </w:r>
            <w:r>
              <w:rPr>
                <w:b/>
                <w:i w:val="0"/>
              </w:rPr>
              <w:t>De archivo</w:t>
            </w:r>
            <w:r>
              <w:rPr>
                <w:b w:val="0"/>
                <w:i w:val="0"/>
              </w:rPr>
            </w:r>
          </w:p>
        </w:tc>
      </w:tr>
      <w:tr>
        <w:tc>
          <w:tcPr>
            <w:tcW w:type="dxa" w:w="3137"/>
          </w:tcPr>
          <w:p>
            <w:pPr>
              <w:pStyle w:val="Tabla"/>
            </w:pPr>
            <w:r/>
            <w:r>
              <w:rPr>
                <w:b w:val="0"/>
                <w:i w:val="0"/>
              </w:rPr>
            </w:r>
            <w:r>
              <w:rPr>
                <w:b/>
                <w:i w:val="0"/>
              </w:rPr>
              <w:t>Qué guarda</w:t>
            </w:r>
            <w:r>
              <w:rPr>
                <w:b w:val="0"/>
                <w:i w:val="0"/>
              </w:rPr>
            </w:r>
          </w:p>
        </w:tc>
        <w:tc>
          <w:tcPr>
            <w:tcW w:type="dxa" w:w="3137"/>
          </w:tcPr>
          <w:p>
            <w:pPr>
              <w:pStyle w:val="Tabla"/>
            </w:pPr>
            <w:r/>
            <w:r>
              <w:rPr>
                <w:b w:val="0"/>
                <w:i w:val="0"/>
              </w:rPr>
            </w:r>
            <w:r>
              <w:rPr>
                <w:b/>
                <w:i w:val="0"/>
              </w:rPr>
              <w:t>Lo que está en uso</w:t>
            </w:r>
            <w:r>
              <w:rPr>
                <w:b w:val="0"/>
                <w:i w:val="0"/>
              </w:rPr>
            </w:r>
          </w:p>
        </w:tc>
        <w:tc>
          <w:tcPr>
            <w:tcW w:type="dxa" w:w="3137"/>
          </w:tcPr>
          <w:p>
            <w:pPr>
              <w:pStyle w:val="Tabla"/>
            </w:pPr>
            <w:r/>
            <w:r>
              <w:rPr>
                <w:b w:val="0"/>
                <w:i w:val="0"/>
              </w:rPr>
            </w:r>
            <w:r>
              <w:rPr>
                <w:b/>
                <w:i w:val="0"/>
              </w:rPr>
              <w:t>Lo que se conserva</w:t>
            </w:r>
            <w:r>
              <w:rPr>
                <w:b w:val="0"/>
                <w:i w:val="0"/>
              </w:rPr>
            </w:r>
          </w:p>
        </w:tc>
      </w:tr>
      <w:tr>
        <w:tc>
          <w:tcPr>
            <w:tcW w:type="dxa" w:w="3137"/>
          </w:tcPr>
          <w:p>
            <w:pPr>
              <w:pStyle w:val="Tabla"/>
            </w:pPr>
            <w:r/>
            <w:r>
              <w:rPr>
                <w:b w:val="0"/>
                <w:i w:val="0"/>
              </w:rPr>
            </w:r>
            <w:r>
              <w:rPr>
                <w:b/>
                <w:i w:val="0"/>
              </w:rPr>
              <w:t>Acceso</w:t>
            </w:r>
            <w:r>
              <w:rPr>
                <w:b w:val="0"/>
                <w:i w:val="0"/>
              </w:rPr>
            </w:r>
          </w:p>
        </w:tc>
        <w:tc>
          <w:tcPr>
            <w:tcW w:type="dxa" w:w="3137"/>
          </w:tcPr>
          <w:p>
            <w:pPr>
              <w:pStyle w:val="Tabla"/>
            </w:pPr>
            <w:r/>
            <w:r>
              <w:rPr>
                <w:b w:val="0"/>
                <w:i w:val="0"/>
              </w:rPr>
            </w:r>
            <w:r>
              <w:rPr>
                <w:b/>
                <w:i w:val="0"/>
              </w:rPr>
              <w:t>Inmediato, por red de bloques</w:t>
            </w:r>
            <w:r>
              <w:rPr>
                <w:b w:val="0"/>
                <w:i w:val="0"/>
              </w:rPr>
            </w:r>
          </w:p>
        </w:tc>
        <w:tc>
          <w:tcPr>
            <w:tcW w:type="dxa" w:w="3137"/>
          </w:tcPr>
          <w:p>
            <w:pPr>
              <w:pStyle w:val="Tabla"/>
            </w:pPr>
            <w:r/>
            <w:r>
              <w:rPr>
                <w:b w:val="0"/>
                <w:i w:val="0"/>
              </w:rPr>
            </w:r>
            <w:r>
              <w:rPr>
                <w:b/>
                <w:i w:val="0"/>
              </w:rPr>
              <w:t>Diferido: puede estar en cinta</w:t>
            </w:r>
            <w:r>
              <w:rPr>
                <w:b w:val="0"/>
                <w:i w:val="0"/>
              </w:rPr>
            </w:r>
          </w:p>
        </w:tc>
      </w:tr>
      <w:tr>
        <w:tc>
          <w:tcPr>
            <w:tcW w:type="dxa" w:w="3137"/>
          </w:tcPr>
          <w:p>
            <w:pPr>
              <w:pStyle w:val="Tabla"/>
            </w:pPr>
            <w:r/>
            <w:r>
              <w:rPr>
                <w:b w:val="0"/>
                <w:i w:val="0"/>
              </w:rPr>
            </w:r>
            <w:r>
              <w:rPr>
                <w:b/>
                <w:i w:val="0"/>
              </w:rPr>
              <w:t>Coste por terabyte</w:t>
            </w:r>
            <w:r>
              <w:rPr>
                <w:b w:val="0"/>
                <w:i w:val="0"/>
              </w:rPr>
            </w:r>
          </w:p>
        </w:tc>
        <w:tc>
          <w:tcPr>
            <w:tcW w:type="dxa" w:w="3137"/>
          </w:tcPr>
          <w:p>
            <w:pPr>
              <w:pStyle w:val="Tabla"/>
            </w:pPr>
            <w:r/>
            <w:r>
              <w:rPr>
                <w:b w:val="0"/>
                <w:i w:val="0"/>
              </w:rPr>
            </w:r>
            <w:r>
              <w:rPr>
                <w:b/>
                <w:i w:val="0"/>
              </w:rPr>
              <w:t>Alto</w:t>
            </w:r>
            <w:r>
              <w:rPr>
                <w:b w:val="0"/>
                <w:i w:val="0"/>
              </w:rPr>
            </w:r>
          </w:p>
        </w:tc>
        <w:tc>
          <w:tcPr>
            <w:tcW w:type="dxa" w:w="3137"/>
          </w:tcPr>
          <w:p>
            <w:pPr>
              <w:pStyle w:val="Tabla"/>
            </w:pPr>
            <w:r/>
            <w:r>
              <w:rPr>
                <w:b w:val="0"/>
                <w:i w:val="0"/>
              </w:rPr>
            </w:r>
            <w:r>
              <w:rPr>
                <w:b/>
                <w:i w:val="0"/>
              </w:rPr>
              <w:t>Bajo</w:t>
            </w:r>
            <w:r>
              <w:rPr>
                <w:b w:val="0"/>
                <w:i w:val="0"/>
              </w:rPr>
            </w:r>
          </w:p>
        </w:tc>
      </w:tr>
      <w:tr>
        <w:tc>
          <w:tcPr>
            <w:tcW w:type="dxa" w:w="3137"/>
          </w:tcPr>
          <w:p>
            <w:pPr>
              <w:pStyle w:val="Tabla"/>
            </w:pPr>
            <w:r/>
            <w:r>
              <w:rPr>
                <w:b w:val="0"/>
                <w:i w:val="0"/>
              </w:rPr>
            </w:r>
            <w:r>
              <w:rPr>
                <w:b/>
                <w:i w:val="0"/>
              </w:rPr>
              <w:t>Qué lo dimensiona</w:t>
            </w:r>
            <w:r>
              <w:rPr>
                <w:b w:val="0"/>
                <w:i w:val="0"/>
              </w:rPr>
            </w:r>
          </w:p>
        </w:tc>
        <w:tc>
          <w:tcPr>
            <w:tcW w:type="dxa" w:w="3137"/>
          </w:tcPr>
          <w:p>
            <w:pPr>
              <w:pStyle w:val="Tabla"/>
            </w:pPr>
            <w:r/>
            <w:r>
              <w:rPr>
                <w:b w:val="0"/>
                <w:i w:val="0"/>
              </w:rPr>
            </w:r>
            <w:r>
              <w:rPr>
                <w:b/>
                <w:i w:val="0"/>
              </w:rPr>
              <w:t>Cuánto material vivo hay a la vez</w:t>
            </w:r>
            <w:r>
              <w:rPr>
                <w:b w:val="0"/>
                <w:i w:val="0"/>
              </w:rPr>
            </w:r>
          </w:p>
        </w:tc>
        <w:tc>
          <w:tcPr>
            <w:tcW w:type="dxa" w:w="3137"/>
          </w:tcPr>
          <w:p>
            <w:pPr>
              <w:pStyle w:val="Tabla"/>
            </w:pPr>
            <w:r/>
            <w:r>
              <w:rPr>
                <w:b w:val="0"/>
                <w:i w:val="0"/>
              </w:rPr>
            </w:r>
            <w:r>
              <w:rPr>
                <w:b/>
                <w:i w:val="0"/>
              </w:rPr>
              <w:t>Cuánto y cuánto tiempo</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Por qué separada</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Caudal enorme y sensible al retardo</w:t>
            </w:r>
            <w:r>
              <w:rPr>
                <w:b w:val="0"/>
                <w:i w:val="0"/>
              </w:rPr>
            </w:r>
          </w:p>
        </w:tc>
      </w:tr>
      <w:tr>
        <w:tc>
          <w:tcPr>
            <w:tcW w:type="dxa" w:w="3137"/>
          </w:tcPr>
          <w:p>
            <w:pPr>
              <w:pStyle w:val="Tabla"/>
            </w:pPr>
            <w:r/>
            <w:r>
              <w:rPr>
                <w:b w:val="0"/>
                <w:i w:val="0"/>
              </w:rPr>
            </w:r>
            <w:r>
              <w:rPr>
                <w:b/>
                <w:i w:val="0"/>
              </w:rPr>
              <w:t>De producción</w:t>
            </w:r>
            <w:r>
              <w:rPr>
                <w:b w:val="0"/>
                <w:i w:val="0"/>
              </w:rPr>
            </w:r>
          </w:p>
        </w:tc>
        <w:tc>
          <w:tcPr>
            <w:tcW w:type="dxa" w:w="3137"/>
          </w:tcPr>
          <w:p>
            <w:pPr>
              <w:pStyle w:val="Tabla"/>
            </w:pPr>
            <w:r/>
            <w:r>
              <w:rPr>
                <w:b w:val="0"/>
                <w:i w:val="0"/>
              </w:rPr>
            </w:r>
            <w:r>
              <w:rPr>
                <w:b/>
                <w:i w:val="0"/>
              </w:rPr>
              <w:t>Ficheros, baja resolución, control</w:t>
            </w:r>
            <w:r>
              <w:rPr>
                <w:b w:val="0"/>
                <w:i w:val="0"/>
              </w:rPr>
            </w:r>
          </w:p>
        </w:tc>
        <w:tc>
          <w:tcPr>
            <w:tcW w:type="dxa" w:w="3137"/>
          </w:tcPr>
          <w:p>
            <w:pPr>
              <w:pStyle w:val="Tabla"/>
            </w:pPr>
            <w:r/>
            <w:r>
              <w:rPr>
                <w:b w:val="0"/>
                <w:i w:val="0"/>
              </w:rPr>
            </w:r>
            <w:r>
              <w:rPr>
                <w:b/>
                <w:i w:val="0"/>
              </w:rPr>
              <w:t>Caudal alto a ráfagas</w:t>
            </w:r>
            <w:r>
              <w:rPr>
                <w:b w:val="0"/>
                <w:i w:val="0"/>
              </w:rPr>
            </w:r>
          </w:p>
        </w:tc>
      </w:tr>
      <w:tr>
        <w:tc>
          <w:tcPr>
            <w:tcW w:type="dxa" w:w="3137"/>
          </w:tcPr>
          <w:p>
            <w:pPr>
              <w:pStyle w:val="Tabla"/>
            </w:pPr>
            <w:r/>
            <w:r>
              <w:rPr>
                <w:b w:val="0"/>
                <w:i w:val="0"/>
              </w:rPr>
            </w:r>
            <w:r>
              <w:rPr>
                <w:b/>
                <w:i w:val="0"/>
              </w:rPr>
              <w:t>Ofimática</w:t>
            </w:r>
            <w:r>
              <w:rPr>
                <w:b w:val="0"/>
                <w:i w:val="0"/>
              </w:rPr>
            </w:r>
          </w:p>
        </w:tc>
        <w:tc>
          <w:tcPr>
            <w:tcW w:type="dxa" w:w="3137"/>
          </w:tcPr>
          <w:p>
            <w:pPr>
              <w:pStyle w:val="Tabla"/>
            </w:pPr>
            <w:r/>
            <w:r>
              <w:rPr>
                <w:b w:val="0"/>
                <w:i w:val="0"/>
              </w:rPr>
            </w:r>
            <w:r>
              <w:rPr>
                <w:b/>
                <w:i w:val="0"/>
              </w:rPr>
              <w:t>Correo, navegación, gestión</w:t>
            </w:r>
            <w:r>
              <w:rPr>
                <w:b w:val="0"/>
                <w:i w:val="0"/>
              </w:rPr>
            </w:r>
          </w:p>
        </w:tc>
        <w:tc>
          <w:tcPr>
            <w:tcW w:type="dxa" w:w="3137"/>
          </w:tcPr>
          <w:p>
            <w:pPr>
              <w:pStyle w:val="Tabla"/>
            </w:pPr>
            <w:r/>
            <w:r>
              <w:rPr>
                <w:b w:val="0"/>
                <w:i w:val="0"/>
              </w:rPr>
            </w:r>
            <w:r>
              <w:rPr>
                <w:b/>
                <w:i w:val="0"/>
              </w:rPr>
              <w:t>Es la expuesta a internet</w:t>
            </w:r>
            <w:r>
              <w:rPr>
                <w:b w:val="0"/>
                <w:i w:val="0"/>
              </w:rPr>
            </w:r>
          </w:p>
        </w:tc>
      </w:tr>
    </w:tbl>
    <w:p>
      <w:pPr/>
    </w:p>
    <w:p>
      <w:pPr>
        <w:pStyle w:val="ListBullet"/>
      </w:pPr>
      <w:r>
        <w:rPr>
          <w:b w:val="0"/>
          <w:i w:val="0"/>
        </w:rPr>
      </w:r>
      <w:r>
        <w:rPr>
          <w:b/>
          <w:i w:val="0"/>
        </w:rPr>
        <w:t>LA RAZÓN DE LA SEPARACIÓN</w:t>
      </w:r>
      <w:r>
        <w:rPr>
          <w:b w:val="0"/>
          <w:i w:val="0"/>
        </w:rPr>
        <w:t xml:space="preserve"> · </w:t>
      </w:r>
      <w:r>
        <w:rPr>
          <w:rStyle w:val="Código"/>
          <w:b w:val="0"/>
          <w:i w:val="0"/>
        </w:rPr>
        <w:t>[of]</w:t>
      </w:r>
      <w:r>
        <w:rPr>
          <w:b w:val="0"/>
          <w:i w:val="0"/>
        </w:rPr>
        <w:t xml:space="preserve"> · </w:t>
      </w:r>
      <w:r>
        <w:rPr>
          <w:b/>
          <w:i w:val="0"/>
        </w:rPr>
        <w:t>La red ofimática es la que recibe el correo con el adjunto</w:t>
      </w:r>
      <w:r>
        <w:t xml:space="preserve"> </w:t>
      </w:r>
      <w:r>
        <w:rPr>
          <w:b/>
          <w:i w:val="0"/>
        </w:rPr>
        <w:t>malicioso.</w:t>
      </w:r>
      <w:r>
        <w:rPr>
          <w:b w:val="0"/>
          <w:i w:val="0"/>
        </w:rPr>
        <w:t xml:space="preserve"> </w:t>
      </w:r>
      <w:r>
        <w:rPr>
          <w:b/>
          <w:i w:val="0"/>
        </w:rPr>
        <w:t>Si la producción cuelga de ella, un incidente de seguridad puede parar la emisión.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6</w:t>
            </w:r>
          </w:p>
        </w:tc>
        <w:tc>
          <w:tcPr>
            <w:tcW w:type="dxa" w:w="3137"/>
          </w:tcPr>
          <w:p>
            <w:pPr>
              <w:pStyle w:val="Tabla"/>
            </w:pPr>
            <w:r/>
            <w:r>
              <w:rPr>
                <w:b w:val="0"/>
                <w:i w:val="0"/>
              </w:rPr>
              <w:t>Dónde se graba la señal de una agencia</w:t>
            </w:r>
          </w:p>
        </w:tc>
        <w:tc>
          <w:tcPr>
            <w:tcW w:type="dxa" w:w="3137"/>
          </w:tcPr>
          <w:p>
            <w:pPr>
              <w:pStyle w:val="Tabla"/>
            </w:pPr>
            <w:r/>
            <w:r>
              <w:rPr>
                <w:b w:val="0"/>
                <w:i w:val="0"/>
              </w:rPr>
            </w:r>
            <w:r>
              <w:rPr>
                <w:b/>
                <w:i w:val="0"/>
              </w:rPr>
              <w:t>Ingesta</w:t>
            </w:r>
            <w:r>
              <w:rPr>
                <w:b w:val="0"/>
                <w:i w:val="0"/>
              </w:rPr>
              <w:t xml:space="preserve"> ✔</w:t>
            </w:r>
          </w:p>
        </w:tc>
      </w:tr>
      <w:tr>
        <w:tc>
          <w:tcPr>
            <w:tcW w:type="dxa" w:w="3137"/>
          </w:tcPr>
          <w:p>
            <w:pPr>
              <w:pStyle w:val="Tabla"/>
            </w:pPr>
            <w:r/>
            <w:r>
              <w:rPr>
                <w:b w:val="0"/>
                <w:i w:val="0"/>
              </w:rPr>
              <w:t>50</w:t>
            </w:r>
          </w:p>
        </w:tc>
        <w:tc>
          <w:tcPr>
            <w:tcW w:type="dxa" w:w="3137"/>
          </w:tcPr>
          <w:p>
            <w:pPr>
              <w:pStyle w:val="Tabla"/>
            </w:pPr>
            <w:r/>
            <w:r>
              <w:rPr>
                <w:b w:val="0"/>
                <w:i w:val="0"/>
              </w:rPr>
              <w:t>De qué se encarga el sistema de ingesta</w:t>
            </w:r>
          </w:p>
        </w:tc>
        <w:tc>
          <w:tcPr>
            <w:tcW w:type="dxa" w:w="3137"/>
          </w:tcPr>
          <w:p>
            <w:pPr>
              <w:pStyle w:val="Tabla"/>
            </w:pPr>
            <w:r/>
            <w:r>
              <w:rPr>
                <w:b w:val="0"/>
                <w:i w:val="0"/>
              </w:rPr>
            </w:r>
            <w:r>
              <w:rPr>
                <w:b/>
                <w:i w:val="0"/>
              </w:rPr>
              <w:t>Grabar las señales de entrada para edición</w:t>
            </w:r>
            <w:r>
              <w:rPr>
                <w:b w:val="0"/>
                <w:i w:val="0"/>
              </w:rPr>
              <w:t xml:space="preserve"> ✔</w:t>
            </w:r>
          </w:p>
        </w:tc>
      </w:tr>
      <w:tr>
        <w:tc>
          <w:tcPr>
            <w:tcW w:type="dxa" w:w="3137"/>
          </w:tcPr>
          <w:p>
            <w:pPr>
              <w:pStyle w:val="Tabla"/>
            </w:pPr>
            <w:r/>
            <w:r>
              <w:rPr>
                <w:b w:val="0"/>
                <w:i w:val="0"/>
              </w:rPr>
              <w:t>90</w:t>
            </w:r>
          </w:p>
        </w:tc>
        <w:tc>
          <w:tcPr>
            <w:tcW w:type="dxa" w:w="3137"/>
          </w:tcPr>
          <w:p>
            <w:pPr>
              <w:pStyle w:val="Tabla"/>
            </w:pPr>
            <w:r/>
            <w:r>
              <w:rPr>
                <w:b w:val="0"/>
                <w:i w:val="0"/>
              </w:rPr>
              <w:t>Qué hace la gestión de activos de medios</w:t>
            </w:r>
          </w:p>
        </w:tc>
        <w:tc>
          <w:tcPr>
            <w:tcW w:type="dxa" w:w="3137"/>
          </w:tcPr>
          <w:p>
            <w:pPr>
              <w:pStyle w:val="Tabla"/>
            </w:pPr>
            <w:r/>
            <w:r>
              <w:rPr>
                <w:b w:val="0"/>
                <w:i w:val="0"/>
              </w:rPr>
            </w:r>
            <w:r>
              <w:rPr>
                <w:b/>
                <w:i w:val="0"/>
              </w:rPr>
              <w:t>Gestionar el vídeo y los ficheros multimedia</w:t>
            </w:r>
            <w:r>
              <w:rPr>
                <w:b w:val="0"/>
                <w:i w:val="0"/>
              </w:rPr>
              <w:t xml:space="preserve"> ✔</w:t>
            </w:r>
          </w:p>
        </w:tc>
      </w:tr>
    </w:tbl>
    <w:p>
      <w:pPr/>
    </w:p>
    <w:p>
      <w:r>
        <w:br w:type="page"/>
      </w:r>
    </w:p>
    <w:p>
      <w:pPr>
        <w:pStyle w:val="Rótulo"/>
      </w:pPr>
      <w:r>
        <w:t>Para comprobar si el tema se sostiene</w:t>
      </w:r>
    </w:p>
    <w:p>
      <w:pPr>
        <w:pStyle w:val="Heading1"/>
      </w:pPr>
      <w:r>
        <w:t>Preguntas reales de examen · tema 10</w:t>
      </w:r>
    </w:p>
    <w:p>
      <w:pPr/>
      <w:r>
        <w:rPr>
          <w:i/>
        </w:rPr>
        <w:t>3 preguntas de los cuadernillos de 2024. Las respuestas, al final del volumen.</w:t>
      </w:r>
    </w:p>
    <w:p>
      <w:pPr>
        <w:pStyle w:val="Pregunta"/>
      </w:pPr>
      <w:r>
        <w:rPr>
          <w:rStyle w:val="Númerodepregunta"/>
        </w:rPr>
        <w:t xml:space="preserve">1. </w:t>
      </w:r>
      <w:r>
        <w:rPr>
          <w:b/>
        </w:rPr>
        <w:t>En una redacción digital integrada, ¿en qué departamento grabaríamos una señal de una agencia de noticias?</w:t>
      </w:r>
    </w:p>
    <w:p>
      <w:pPr>
        <w:pStyle w:val="Opción"/>
      </w:pPr>
      <w:r>
        <w:t>a) Archivo</w:t>
      </w:r>
    </w:p>
    <w:p>
      <w:pPr>
        <w:pStyle w:val="Opción"/>
      </w:pPr>
      <w:r>
        <w:t>b) Redacción</w:t>
      </w:r>
    </w:p>
    <w:p>
      <w:pPr>
        <w:pStyle w:val="Opción"/>
      </w:pPr>
      <w:r>
        <w:t>c) Ingesta</w:t>
      </w:r>
    </w:p>
    <w:p>
      <w:pPr>
        <w:pStyle w:val="Opción"/>
      </w:pPr>
      <w:r>
        <w:t>d) Continuidad</w:t>
      </w:r>
    </w:p>
    <w:p>
      <w:pPr>
        <w:pStyle w:val="Pregunta"/>
      </w:pPr>
      <w:r>
        <w:rPr>
          <w:rStyle w:val="Númerodepregunta"/>
        </w:rPr>
        <w:t xml:space="preserve">2. </w:t>
      </w:r>
      <w:r>
        <w:rPr>
          <w:b/>
        </w:rPr>
        <w:t>¿De qué se encarga el sistema de ingesta en una redacción digital?.</w:t>
      </w:r>
    </w:p>
    <w:p>
      <w:pPr>
        <w:pStyle w:val="Opción"/>
      </w:pPr>
      <w:r>
        <w:t>a) De la grabación de las señales de entrada que se transfieren al almacenamiento para edición.</w:t>
      </w:r>
    </w:p>
    <w:p>
      <w:pPr>
        <w:pStyle w:val="Opción"/>
      </w:pPr>
      <w:r>
        <w:t>b) De la ingesta de los metadatos para la catalogación del material audiovisual.</w:t>
      </w:r>
    </w:p>
    <w:p>
      <w:pPr>
        <w:pStyle w:val="Opción"/>
      </w:pPr>
      <w:r>
        <w:t>c) De la ingesta de los archivos desde el sistema de edición al de emisión.</w:t>
      </w:r>
    </w:p>
    <w:p>
      <w:pPr>
        <w:pStyle w:val="Opción"/>
      </w:pPr>
      <w:r>
        <w:t>d) De la incrustación de los rótulos en las ediciones, desde el sistema de titulación.</w:t>
      </w:r>
    </w:p>
    <w:p>
      <w:pPr>
        <w:pStyle w:val="Pregunta"/>
      </w:pPr>
      <w:r>
        <w:rPr>
          <w:rStyle w:val="Númerodepregunta"/>
        </w:rPr>
        <w:t xml:space="preserve">3. </w:t>
      </w:r>
      <w:r>
        <w:rPr>
          <w:b/>
        </w:rPr>
        <w:t>¿Qué hace un MAM en una redacción digital?.</w:t>
      </w:r>
    </w:p>
    <w:p>
      <w:pPr>
        <w:pStyle w:val="Opción"/>
      </w:pPr>
      <w:r>
        <w:t>a) Es el planificador de las ingestas automáticas en el sistema de redacción.</w:t>
      </w:r>
    </w:p>
    <w:p>
      <w:pPr>
        <w:pStyle w:val="Opción"/>
      </w:pPr>
      <w:r>
        <w:t>b) Posibilita la gestión del vídeo y ficheros multimedia en el sistema de redacción.</w:t>
      </w:r>
    </w:p>
    <w:p>
      <w:pPr>
        <w:pStyle w:val="Opción"/>
      </w:pPr>
      <w:r>
        <w:t>c) Es el que realiza la transferencia de las ediciones terminadas, hasta los servidores de emisión.</w:t>
      </w:r>
    </w:p>
    <w:p>
      <w:pPr>
        <w:pStyle w:val="Opción"/>
      </w:pPr>
      <w:r>
        <w:t>d) Es el que realiza el conformado de las ediciones terminadas, hasta el sistema de archivo.</w:t>
      </w:r>
    </w:p>
    <w:p>
      <w:r>
        <w:br w:type="page"/>
      </w:r>
    </w:p>
    <w:p>
      <w:pPr>
        <w:pStyle w:val="Rótulo"/>
      </w:pPr>
      <w:r>
        <w:t>Temario específico · Ing. Técnica Telecomunicación</w:t>
      </w:r>
    </w:p>
    <w:p>
      <w:pPr>
        <w:pStyle w:val="Heading1"/>
      </w:pPr>
      <w:r>
        <w:t>TEMA 11 – Telecomunicación · Postproducción de vídeo y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código de tiempo y el equipamiento de postproducción,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pide equipamiento y diagrama a bloques</w:t>
            </w:r>
            <w:r>
              <w:rPr>
                <w:b w:val="0"/>
                <w:i w:val="0"/>
              </w:rPr>
              <w:t xml:space="preserve">, y </w:t>
            </w:r>
            <w:r>
              <w:rPr>
                <w:b/>
                <w:i w:val="0"/>
              </w:rPr>
              <w:t>lo que ha caído es aritmética en base sesenta con un resto de veinticinco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1.553 palabras</w:t>
            </w:r>
            <w:r>
              <w:rPr>
                <w:b w:val="0"/>
                <w:i w:val="0"/>
              </w:rPr>
            </w:r>
          </w:p>
        </w:tc>
      </w:tr>
    </w:tbl>
    <w:p>
      <w:pPr/>
    </w:p>
    <w:p>
      <w:pPr/>
      <w:r>
        <w:rPr>
          <w:b w:val="0"/>
          <w:i w:val="0"/>
        </w:rPr>
        <w:t>Las siglas de este tema, presentadas de entrada: el código de tiempo (</w:t>
      </w:r>
      <w:r>
        <w:rPr>
          <w:b/>
          <w:i w:val="0"/>
        </w:rPr>
        <w:t>TC</w:t>
      </w:r>
      <w:r>
        <w:rPr>
          <w:b w:val="0"/>
          <w:i w:val="0"/>
        </w:rPr>
        <w:t xml:space="preserve">, </w:t>
      </w:r>
      <w:r>
        <w:rPr>
          <w:b w:val="0"/>
          <w:i/>
        </w:rPr>
        <w:t>timecode</w:t>
      </w:r>
      <w:r>
        <w:rPr>
          <w:b w:val="0"/>
          <w:i w:val="0"/>
        </w:rPr>
        <w:t>); los</w:t>
      </w:r>
      <w:r>
        <w:t xml:space="preserve"> </w:t>
      </w:r>
      <w:r>
        <w:rPr>
          <w:b w:val="0"/>
          <w:i w:val="0"/>
        </w:rPr>
        <w:t>fotogramas por segundo (</w:t>
      </w:r>
      <w:r>
        <w:rPr>
          <w:b/>
          <w:i w:val="0"/>
        </w:rPr>
        <w:t>fps</w:t>
      </w:r>
      <w:r>
        <w:rPr>
          <w:b w:val="0"/>
          <w:i w:val="0"/>
        </w:rPr>
        <w:t>); el código de tiempo longitudinal (</w:t>
      </w:r>
      <w:r>
        <w:rPr>
          <w:b/>
          <w:i w:val="0"/>
        </w:rPr>
        <w:t>LTC</w:t>
      </w:r>
      <w:r>
        <w:rPr>
          <w:b w:val="0"/>
          <w:i w:val="0"/>
        </w:rPr>
        <w:t>) y el vertical</w:t>
      </w:r>
      <w:r>
        <w:t xml:space="preserve"> </w:t>
      </w:r>
      <w:r>
        <w:rPr>
          <w:b w:val="0"/>
          <w:i w:val="0"/>
        </w:rPr>
        <w:t>(</w:t>
      </w:r>
      <w:r>
        <w:rPr>
          <w:b/>
          <w:i w:val="0"/>
        </w:rPr>
        <w:t>VITC</w:t>
      </w:r>
      <w:r>
        <w:rPr>
          <w:b w:val="0"/>
          <w:i w:val="0"/>
        </w:rPr>
        <w:t>); la lista de decisiones de edición (</w:t>
      </w:r>
      <w:r>
        <w:rPr>
          <w:b/>
          <w:i w:val="0"/>
        </w:rPr>
        <w:t>EDL</w:t>
      </w:r>
      <w:r>
        <w:rPr>
          <w:b w:val="0"/>
          <w:i w:val="0"/>
        </w:rPr>
        <w:t>); el formato de intercambio de material</w:t>
      </w:r>
      <w:r>
        <w:t xml:space="preserve"> </w:t>
      </w:r>
      <w:r>
        <w:rPr>
          <w:b w:val="0"/>
          <w:i w:val="0"/>
        </w:rPr>
        <w:t>(</w:t>
      </w:r>
      <w:r>
        <w:rPr>
          <w:b/>
          <w:i w:val="0"/>
        </w:rPr>
        <w:t>MXF</w:t>
      </w:r>
      <w:r>
        <w:rPr>
          <w:b w:val="0"/>
          <w:i w:val="0"/>
        </w:rPr>
        <w:t>); la unidad central de proceso (</w:t>
      </w:r>
      <w:r>
        <w:rPr>
          <w:b/>
          <w:i w:val="0"/>
        </w:rPr>
        <w:t>CPU</w:t>
      </w:r>
      <w:r>
        <w:rPr>
          <w:b w:val="0"/>
          <w:i w:val="0"/>
        </w:rPr>
        <w:t>) y la de proceso gráfico (</w:t>
      </w:r>
      <w:r>
        <w:rPr>
          <w:b/>
          <w:i w:val="0"/>
        </w:rPr>
        <w:t>GPU</w:t>
      </w:r>
      <w:r>
        <w:rPr>
          <w:b w:val="0"/>
          <w:i w:val="0"/>
        </w:rPr>
        <w:t>); y la Sociedad de</w:t>
      </w:r>
      <w:r>
        <w:t xml:space="preserve"> </w:t>
      </w:r>
      <w:r>
        <w:rPr>
          <w:b w:val="0"/>
          <w:i w:val="0"/>
        </w:rPr>
        <w:t>Ingenieros de Cine y Televisión (</w:t>
      </w:r>
      <w:r>
        <w:rPr>
          <w:b/>
          <w:i w:val="0"/>
        </w:rPr>
        <w:t>SMPTE</w:t>
      </w:r>
      <w:r>
        <w:rPr>
          <w:b w:val="0"/>
          <w:i w:val="0"/>
        </w:rPr>
        <w:t>), que normaliza el código de tiempo.</w:t>
      </w:r>
    </w:p>
    <w:p>
      <w:pPr>
        <w:pStyle w:val="Citadelanorma"/>
      </w:pPr>
      <w:r>
        <w:rPr>
          <w:b w:val="0"/>
          <w:i w:val="0"/>
        </w:rPr>
        <w:t>Enunciado de la convocatoria (Anexo 2, temario específico de Ingeniería Técnica · especialidad</w:t>
      </w:r>
      <w:r>
        <w:t xml:space="preserve"> </w:t>
      </w:r>
      <w:r>
        <w:rPr>
          <w:b w:val="0"/>
          <w:i w:val="0"/>
        </w:rPr>
        <w:t>Telecomunicación, punto 15):</w:t>
      </w:r>
      <w:r>
        <w:t xml:space="preserve"> </w:t>
      </w:r>
      <w:r>
        <w:rPr>
          <w:b w:val="0"/>
          <w:i w:val="0"/>
        </w:rPr>
        <w:t>«Postproducción video y audio: Equipamiento. Diagrama a bloques. Interconexión.»</w:t>
      </w:r>
    </w:p>
    <w:p>
      <w:pPr/>
      <w:r>
        <w:rPr>
          <w:b w:val="0"/>
          <w:i w:val="0"/>
        </w:rPr>
      </w:r>
      <w:r>
        <w:rPr>
          <w:b/>
          <w:i w:val="0"/>
        </w:rPr>
        <w:t>Una pregunta.</w:t>
      </w:r>
      <w:r>
        <w:rPr>
          <w:b w:val="0"/>
          <w:i w:val="0"/>
        </w:rPr>
        <w:t xml:space="preserve"> </w:t>
      </w:r>
      <w:r>
        <w:rPr>
          <w:b/>
          <w:i w:val="0"/>
        </w:rPr>
        <w:t>Y es de cálculo, no de equipamiento</w:t>
      </w:r>
      <w:r>
        <w:rPr>
          <w:b w:val="0"/>
          <w:i w:val="0"/>
        </w:rPr>
        <w:t xml:space="preserve">: </w:t>
      </w:r>
      <w:r>
        <w:rPr>
          <w:b/>
          <w:i w:val="0"/>
        </w:rPr>
        <w:t>una resta de códigos de tiempo.</w:t>
      </w:r>
      <w:r>
        <w:rPr>
          <w:b w:val="0"/>
          <w:i w:val="0"/>
        </w:rPr>
      </w:r>
    </w:p>
    <w:p>
      <w:pPr/>
      <w:r>
        <w:rPr>
          <w:b w:val="0"/>
          <w:i w:val="0"/>
        </w:rPr>
      </w:r>
      <w:r>
        <w:rPr>
          <w:b/>
          <w:i w:val="0"/>
        </w:rPr>
        <w:t>Ese desajuste conviene decirlo</w:t>
      </w:r>
      <w:r>
        <w:rPr>
          <w:b w:val="0"/>
          <w:i w:val="0"/>
        </w:rPr>
        <w:t xml:space="preserve">: </w:t>
      </w:r>
      <w:r>
        <w:rPr>
          <w:b/>
          <w:i w:val="0"/>
        </w:rPr>
        <w:t>el enunciado pide equipamiento y diagrama a bloques, y lo que ha</w:t>
      </w:r>
      <w:r>
        <w:t xml:space="preserve"> </w:t>
      </w:r>
      <w:r>
        <w:rPr>
          <w:b/>
          <w:i w:val="0"/>
        </w:rPr>
        <w:t>caído es aritmética en base sesenta con un resto de veinticinco.</w:t>
      </w:r>
      <w:r>
        <w:rPr>
          <w:b w:val="0"/>
          <w:i w:val="0"/>
        </w:rPr>
      </w:r>
    </w:p>
    <w:p>
      <w:pPr>
        <w:pStyle w:val="Heading2"/>
      </w:pPr>
      <w:r>
        <w:rPr>
          <w:b w:val="0"/>
          <w:i w:val="0"/>
        </w:rPr>
        <w:t>11.1 El código de tiempo</w:t>
      </w:r>
    </w:p>
    <w:p>
      <w:pPr/>
      <w:r>
        <w:rPr>
          <w:b w:val="0"/>
          <w:i w:val="0"/>
        </w:rPr>
      </w:r>
      <w:r>
        <w:rPr>
          <w:b/>
          <w:i w:val="0"/>
        </w:rPr>
        <w:t>Qué es</w:t>
      </w:r>
      <w:r>
        <w:rPr>
          <w:b w:val="0"/>
          <w:i w:val="0"/>
        </w:rPr>
        <w:t xml:space="preserve">: </w:t>
      </w:r>
      <w:r>
        <w:rPr>
          <w:b/>
          <w:i w:val="0"/>
        </w:rPr>
        <w:t>una etiqueta que identifica cada imagen de forma única</w:t>
      </w:r>
      <w:r>
        <w:rPr>
          <w:b w:val="0"/>
          <w:i w:val="0"/>
        </w:rPr>
        <w:t>, con cuatro campos:</w:t>
      </w:r>
    </w:p>
    <w:p>
      <w:pPr/>
      <w:r>
        <w:rPr>
          <w:b w:val="0"/>
          <w:i w:val="0"/>
        </w:rPr>
      </w:r>
      <w:r>
        <w:rPr>
          <w:b/>
          <w:i w:val="0"/>
        </w:rPr>
        <w:t>Y la clave para operar con él es que los cuatro campos NO son decimales: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Base</w:t>
            </w:r>
          </w:p>
        </w:tc>
        <w:tc>
          <w:tcPr>
            <w:tcW w:type="dxa" w:w="3137"/>
            <w:shd w:val="clear" w:color="auto" w:fill="E4E4E4"/>
          </w:tcPr>
          <w:p>
            <w:pPr>
              <w:pStyle w:val="Tablacabecera"/>
            </w:pPr>
            <w:r/>
            <w:r>
              <w:rPr>
                <w:b w:val="0"/>
                <w:i w:val="0"/>
              </w:rPr>
              <w:t>Va de</w:t>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00 a 23</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60</w:t>
            </w:r>
            <w:r>
              <w:rPr>
                <w:b w:val="0"/>
                <w:i w:val="0"/>
              </w:rPr>
            </w:r>
          </w:p>
        </w:tc>
        <w:tc>
          <w:tcPr>
            <w:tcW w:type="dxa" w:w="3137"/>
          </w:tcPr>
          <w:p>
            <w:pPr>
              <w:pStyle w:val="Tabla"/>
            </w:pPr>
            <w:r/>
            <w:r>
              <w:rPr>
                <w:b w:val="0"/>
                <w:i w:val="0"/>
              </w:rPr>
            </w:r>
            <w:r>
              <w:rPr>
                <w:b/>
                <w:i w:val="0"/>
              </w:rPr>
              <w:t>00 a 59</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60</w:t>
            </w:r>
            <w:r>
              <w:rPr>
                <w:b w:val="0"/>
                <w:i w:val="0"/>
              </w:rPr>
            </w:r>
          </w:p>
        </w:tc>
        <w:tc>
          <w:tcPr>
            <w:tcW w:type="dxa" w:w="3137"/>
          </w:tcPr>
          <w:p>
            <w:pPr>
              <w:pStyle w:val="Tabla"/>
            </w:pPr>
            <w:r/>
            <w:r>
              <w:rPr>
                <w:b w:val="0"/>
                <w:i w:val="0"/>
              </w:rPr>
            </w:r>
            <w:r>
              <w:rPr>
                <w:b/>
                <w:i w:val="0"/>
              </w:rPr>
              <w:t>00 a 59</w:t>
            </w:r>
            <w:r>
              <w:rPr>
                <w:b w:val="0"/>
                <w:i w:val="0"/>
              </w:rPr>
            </w:r>
          </w:p>
        </w:tc>
      </w:tr>
      <w:tr>
        <w:tc>
          <w:tcPr>
            <w:tcW w:type="dxa" w:w="3137"/>
          </w:tcPr>
          <w:p>
            <w:pPr>
              <w:pStyle w:val="Tabla"/>
            </w:pPr>
            <w:r/>
            <w:r>
              <w:rPr>
                <w:b w:val="0"/>
                <w:i w:val="0"/>
              </w:rPr>
            </w:r>
            <w:r>
              <w:rPr>
                <w:b/>
                <w:i w:val="0"/>
              </w:rPr>
              <w:t>Fotogramas</w:t>
            </w:r>
            <w:r>
              <w:rPr>
                <w:b w:val="0"/>
                <w:i w:val="0"/>
              </w:rPr>
            </w:r>
          </w:p>
        </w:tc>
        <w:tc>
          <w:tcPr>
            <w:tcW w:type="dxa" w:w="3137"/>
          </w:tcPr>
          <w:p>
            <w:pPr>
              <w:pStyle w:val="Tabla"/>
            </w:pPr>
            <w:r/>
            <w:r>
              <w:rPr>
                <w:b w:val="0"/>
                <w:i w:val="0"/>
              </w:rPr>
            </w:r>
            <w:r>
              <w:rPr>
                <w:b/>
                <w:i w:val="0"/>
              </w:rPr>
              <w:t>La cadencia</w:t>
            </w:r>
            <w:r>
              <w:rPr>
                <w:b w:val="0"/>
                <w:i w:val="0"/>
              </w:rPr>
            </w:r>
          </w:p>
        </w:tc>
        <w:tc>
          <w:tcPr>
            <w:tcW w:type="dxa" w:w="3137"/>
          </w:tcPr>
          <w:p>
            <w:pPr>
              <w:pStyle w:val="Tabla"/>
            </w:pPr>
            <w:r/>
            <w:r>
              <w:rPr>
                <w:b w:val="0"/>
                <w:i w:val="0"/>
              </w:rPr>
            </w:r>
            <w:r>
              <w:rPr>
                <w:b/>
                <w:i w:val="0"/>
              </w:rPr>
              <w:t>00 a la cadencia menos uno</w:t>
            </w:r>
            <w:r>
              <w:rPr>
                <w:b w:val="0"/>
                <w:i w:val="0"/>
              </w:rPr>
              <w:t xml:space="preserve"> ✔</w:t>
            </w:r>
          </w:p>
        </w:tc>
      </w:tr>
    </w:tbl>
    <w:p>
      <w:pPr/>
    </w:p>
    <w:p>
      <w:pPr/>
      <w:r>
        <w:rPr>
          <w:b w:val="0"/>
          <w:i w:val="0"/>
        </w:rPr>
      </w:r>
      <w:r>
        <w:rPr>
          <w:b/>
          <w:i w:val="0"/>
        </w:rPr>
        <w:t>Con 25 imágenes por segundo, el campo de fotogramas va de 00 a 24</w:t>
      </w:r>
      <w:r>
        <w:rPr>
          <w:b w:val="0"/>
          <w:i w:val="0"/>
        </w:rPr>
        <w:t xml:space="preserve">, y </w:t>
      </w:r>
      <w:r>
        <w:rPr>
          <w:b/>
          <w:i w:val="0"/>
        </w:rPr>
        <w:t>al llegar a 25 se convierte</w:t>
      </w:r>
      <w:r>
        <w:t xml:space="preserve"> </w:t>
      </w:r>
      <w:r>
        <w:rPr>
          <w:b/>
          <w:i w:val="0"/>
        </w:rPr>
        <w:t>en un segundo.</w:t>
      </w:r>
      <w:r>
        <w:rPr>
          <w:b w:val="0"/>
          <w:i w:val="0"/>
        </w:rPr>
        <w:t xml:space="preserve"> </w:t>
      </w:r>
      <w:r>
        <w:rPr>
          <w:b/>
          <w:i w:val="0"/>
        </w:rPr>
        <w:t>Ésa es la única base que cambia según la cadencia</w:t>
      </w:r>
      <w:r>
        <w:rPr>
          <w:b w:val="0"/>
          <w:i w:val="0"/>
        </w:rPr>
        <w:t>, y es donde están los errores.</w:t>
      </w:r>
    </w:p>
    <w:p>
      <w:pPr/>
      <w:r>
        <w:rPr>
          <w:b w:val="0"/>
          <w:i w:val="0"/>
        </w:rPr>
      </w:r>
      <w:r>
        <w:rPr>
          <w:b/>
          <w:i w:val="0"/>
        </w:rPr>
        <w:t>Los dos formatos de transporte que conviene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Cuándo se puede leer</w:t>
            </w:r>
          </w:p>
        </w:tc>
      </w:tr>
      <w:tr>
        <w:tc>
          <w:tcPr>
            <w:tcW w:type="dxa" w:w="3137"/>
          </w:tcPr>
          <w:p>
            <w:pPr>
              <w:pStyle w:val="Tabla"/>
            </w:pPr>
            <w:r/>
            <w:r>
              <w:rPr>
                <w:b w:val="0"/>
                <w:i w:val="0"/>
              </w:rPr>
            </w:r>
            <w:r>
              <w:rPr>
                <w:b/>
                <w:i w:val="0"/>
              </w:rPr>
              <w:t>Longitudinal</w:t>
            </w:r>
            <w:r>
              <w:rPr>
                <w:b w:val="0"/>
                <w:i w:val="0"/>
              </w:rPr>
            </w:r>
          </w:p>
        </w:tc>
        <w:tc>
          <w:tcPr>
            <w:tcW w:type="dxa" w:w="3137"/>
          </w:tcPr>
          <w:p>
            <w:pPr>
              <w:pStyle w:val="Tabla"/>
            </w:pPr>
            <w:r/>
            <w:r>
              <w:rPr>
                <w:b w:val="0"/>
                <w:i w:val="0"/>
              </w:rPr>
            </w:r>
            <w:r>
              <w:rPr>
                <w:b/>
                <w:i w:val="0"/>
              </w:rPr>
              <w:t>Como una señal de audio, por una pista propia</w:t>
            </w:r>
            <w:r>
              <w:rPr>
                <w:b w:val="0"/>
                <w:i w:val="0"/>
              </w:rPr>
            </w:r>
          </w:p>
        </w:tc>
        <w:tc>
          <w:tcPr>
            <w:tcW w:type="dxa" w:w="3137"/>
          </w:tcPr>
          <w:p>
            <w:pPr>
              <w:pStyle w:val="Tabla"/>
            </w:pPr>
            <w:r/>
            <w:r>
              <w:rPr>
                <w:b w:val="0"/>
                <w:i w:val="0"/>
              </w:rPr>
            </w:r>
            <w:r>
              <w:rPr>
                <w:b/>
                <w:i w:val="0"/>
              </w:rPr>
              <w:t>Sólo con la cinta en movimiento</w:t>
            </w:r>
            <w:r>
              <w:rPr>
                <w:b w:val="0"/>
                <w:i w:val="0"/>
              </w:rPr>
            </w:r>
          </w:p>
        </w:tc>
      </w:tr>
      <w:tr>
        <w:tc>
          <w:tcPr>
            <w:tcW w:type="dxa" w:w="3137"/>
          </w:tcPr>
          <w:p>
            <w:pPr>
              <w:pStyle w:val="Tabla"/>
            </w:pPr>
            <w:r/>
            <w:r>
              <w:rPr>
                <w:b w:val="0"/>
                <w:i w:val="0"/>
              </w:rPr>
            </w:r>
            <w:r>
              <w:rPr>
                <w:b/>
                <w:i w:val="0"/>
              </w:rPr>
              <w:t>Vertical</w:t>
            </w:r>
            <w:r>
              <w:rPr>
                <w:b w:val="0"/>
                <w:i w:val="0"/>
              </w:rPr>
            </w:r>
          </w:p>
        </w:tc>
        <w:tc>
          <w:tcPr>
            <w:tcW w:type="dxa" w:w="3137"/>
          </w:tcPr>
          <w:p>
            <w:pPr>
              <w:pStyle w:val="Tabla"/>
            </w:pPr>
            <w:r/>
            <w:r>
              <w:rPr>
                <w:b w:val="0"/>
                <w:i w:val="0"/>
              </w:rPr>
            </w:r>
            <w:r>
              <w:rPr>
                <w:b/>
                <w:i w:val="0"/>
              </w:rPr>
              <w:t>Dentro del intervalo de borrado de la propia imagen</w:t>
            </w:r>
            <w:r>
              <w:rPr>
                <w:b w:val="0"/>
                <w:i w:val="0"/>
              </w:rPr>
            </w:r>
          </w:p>
        </w:tc>
        <w:tc>
          <w:tcPr>
            <w:tcW w:type="dxa" w:w="3137"/>
          </w:tcPr>
          <w:p>
            <w:pPr>
              <w:pStyle w:val="Tabla"/>
            </w:pPr>
            <w:r/>
            <w:r>
              <w:rPr>
                <w:b w:val="0"/>
                <w:i w:val="0"/>
              </w:rPr>
            </w:r>
            <w:r>
              <w:rPr>
                <w:b/>
                <w:i w:val="0"/>
              </w:rPr>
              <w:t>También con la imagen parada</w:t>
            </w:r>
            <w:r>
              <w:rPr>
                <w:b w:val="0"/>
                <w:i w:val="0"/>
              </w:rPr>
              <w:t xml:space="preserve"> ✔</w:t>
            </w:r>
          </w:p>
        </w:tc>
      </w:tr>
    </w:tbl>
    <w:p>
      <w:pPr/>
    </w:p>
    <w:p>
      <w:pPr/>
      <w:r>
        <w:rPr>
          <w:b w:val="0"/>
          <w:i w:val="0"/>
        </w:rPr>
      </w:r>
      <w:r>
        <w:rPr>
          <w:b/>
          <w:i w:val="0"/>
        </w:rPr>
        <w:t>Y el que hoy se usa</w:t>
      </w:r>
      <w:r>
        <w:rPr>
          <w:b w:val="0"/>
          <w:i w:val="0"/>
        </w:rPr>
        <w:t xml:space="preserve">: </w:t>
      </w:r>
      <w:r>
        <w:rPr>
          <w:b/>
          <w:i w:val="0"/>
        </w:rPr>
        <w:t>el código incrustado en la trama digital</w:t>
      </w:r>
      <w:r>
        <w:rPr>
          <w:b w:val="0"/>
          <w:i w:val="0"/>
        </w:rPr>
        <w:t>, que es la evolución del</w:t>
      </w:r>
      <w:r>
        <w:t xml:space="preserve"> </w:t>
      </w:r>
      <w:r>
        <w:rPr>
          <w:b w:val="0"/>
          <w:i w:val="0"/>
        </w:rPr>
        <w:t xml:space="preserve">segundo. </w:t>
      </w:r>
      <w:r>
        <w:rPr>
          <w:b/>
          <w:i w:val="0"/>
        </w:rPr>
        <w:t>La razón de que los tres coexistan en el vocabulario es que las instalaciones conservan</w:t>
      </w:r>
      <w:r>
        <w:t xml:space="preserve"> </w:t>
      </w:r>
      <w:r>
        <w:rPr>
          <w:b/>
          <w:i w:val="0"/>
        </w:rPr>
        <w:t>equipos de las tres épocas.</w:t>
      </w:r>
      <w:r>
        <w:rPr>
          <w:b w:val="0"/>
          <w:i w:val="0"/>
        </w:rPr>
      </w:r>
    </w:p>
    <w:p>
      <w:pPr/>
      <w:r>
        <w:rPr>
          <w:b w:val="0"/>
          <w:i w:val="0"/>
        </w:rPr>
      </w:r>
      <w:r>
        <w:rPr>
          <w:b/>
          <w:i w:val="0"/>
        </w:rPr>
        <w:t>El aviso que conviene llevar y que el examen puede pedir</w:t>
      </w:r>
      <w:r>
        <w:rPr>
          <w:b w:val="0"/>
          <w:i w:val="0"/>
        </w:rPr>
        <w:t xml:space="preserve">: </w:t>
      </w:r>
      <w:r>
        <w:rPr>
          <w:b/>
          <w:i w:val="0"/>
        </w:rPr>
        <w:t>con cadencias fraccionarias existe el</w:t>
      </w:r>
      <w:r>
        <w:t xml:space="preserve"> </w:t>
      </w:r>
      <w:r>
        <w:rPr>
          <w:b/>
          <w:i w:val="0"/>
        </w:rPr>
        <w:t>código con salto de cuenta</w:t>
      </w:r>
      <w:r>
        <w:rPr>
          <w:b w:val="0"/>
          <w:i w:val="0"/>
        </w:rPr>
        <w:t xml:space="preserve">, que </w:t>
      </w:r>
      <w:r>
        <w:rPr>
          <w:b/>
          <w:i w:val="0"/>
        </w:rPr>
        <w:t>omite números —no imágenes— para que el reloj no derive respecto</w:t>
      </w:r>
      <w:r>
        <w:t xml:space="preserve"> </w:t>
      </w:r>
      <w:r>
        <w:rPr>
          <w:b/>
          <w:i w:val="0"/>
        </w:rPr>
        <w:t>al tiempo real.</w:t>
      </w:r>
      <w:r>
        <w:rPr>
          <w:b w:val="0"/>
          <w:i w:val="0"/>
        </w:rPr>
        <w:t xml:space="preserve"> </w:t>
      </w:r>
      <w:r>
        <w:rPr>
          <w:b/>
          <w:i w:val="0"/>
        </w:rPr>
        <w:t>Con 25 imágenes por segundo eso no ocurre</w:t>
      </w:r>
      <w:r>
        <w:rPr>
          <w:b w:val="0"/>
          <w:i w:val="0"/>
        </w:rPr>
        <w:t>, porque la cadencia es exacta, y por</w:t>
      </w:r>
      <w:r>
        <w:t xml:space="preserve"> </w:t>
      </w:r>
      <w:r>
        <w:rPr>
          <w:b w:val="0"/>
          <w:i w:val="0"/>
        </w:rPr>
        <w:t>eso la pregunta de este examen es limpia.</w:t>
      </w:r>
    </w:p>
    <w:p>
      <w:pPr>
        <w:pStyle w:val="Heading2"/>
      </w:pPr>
      <w:r>
        <w:rPr>
          <w:b w:val="0"/>
          <w:i w:val="0"/>
        </w:rPr>
        <w:t>11.2 Cómo se opera con códigos de tiempo</w:t>
      </w:r>
    </w:p>
    <w:p>
      <w:pPr/>
      <w:r>
        <w:rPr>
          <w:b w:val="0"/>
          <w:i w:val="0"/>
        </w:rPr>
      </w:r>
      <w:r>
        <w:rPr>
          <w:b/>
          <w:i w:val="0"/>
        </w:rPr>
        <w:t>La pregunta 18</w:t>
      </w:r>
      <w:r>
        <w:rPr>
          <w:b w:val="0"/>
          <w:i w:val="0"/>
        </w:rPr>
        <w:t xml:space="preserve">: </w:t>
      </w:r>
      <w:r>
        <w:rPr>
          <w:b/>
          <w:i w:val="0"/>
        </w:rPr>
        <w:t>la resta de 01:13:56:15 menos 00:45:15:10, a 25 imágenes por segundo, da</w:t>
      </w:r>
      <w:r>
        <w:t xml:space="preserve"> </w:t>
      </w:r>
      <w:r>
        <w:rPr>
          <w:b/>
          <w:i w:val="0"/>
        </w:rPr>
        <w:t>00:28:41:05.</w:t>
      </w:r>
      <w:r>
        <w:rPr>
          <w:b w:val="0"/>
          <w:i w:val="0"/>
        </w:rPr>
        <w:t xml:space="preserve"> Ésa es la respuesta oficial.</w:t>
      </w:r>
    </w:p>
    <w:p>
      <w:pPr>
        <w:pStyle w:val="Separador"/>
        <w:pBdr>
          <w:bottom w:val="single" w:sz="4" w:color="BBBBBB"/>
        </w:pBdr>
      </w:pPr>
    </w:p>
    <w:p>
      <w:pPr/>
      <w:r>
        <w:rPr>
          <w:b w:val="0"/>
          <w:i w:val="0"/>
        </w:rPr>
      </w:r>
      <w:r>
        <w:rPr>
          <w:b/>
          <w:i w:val="0"/>
        </w:rPr>
        <w:t>Y se hace campo a campo, de derecha a izquierda, tomando prestado cuando hace falta: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r>
            <w:r>
              <w:rPr>
                <w:b/>
                <w:i w:val="0"/>
              </w:rPr>
              <w:t>Fotogramas</w:t>
            </w:r>
            <w:r>
              <w:rPr>
                <w:b w:val="0"/>
                <w:i w:val="0"/>
              </w:rPr>
            </w:r>
          </w:p>
        </w:tc>
        <w:tc>
          <w:tcPr>
            <w:tcW w:type="dxa" w:w="3137"/>
          </w:tcPr>
          <w:p>
            <w:pPr>
              <w:pStyle w:val="Tabla"/>
            </w:pPr>
            <w:r/>
            <w:r>
              <w:rPr>
                <w:b w:val="0"/>
                <w:i w:val="0"/>
              </w:rPr>
            </w:r>
            <w:r>
              <w:rPr>
                <w:b/>
                <w:i w:val="0"/>
              </w:rPr>
              <w:t>15 − 10</w:t>
            </w:r>
            <w:r>
              <w:rPr>
                <w:b w:val="0"/>
                <w:i w:val="0"/>
              </w:rPr>
            </w:r>
          </w:p>
        </w:tc>
        <w:tc>
          <w:tcPr>
            <w:tcW w:type="dxa" w:w="3137"/>
          </w:tcPr>
          <w:p>
            <w:pPr>
              <w:pStyle w:val="Tabla"/>
            </w:pPr>
            <w:r/>
            <w:r>
              <w:rPr>
                <w:b w:val="0"/>
                <w:i w:val="0"/>
              </w:rPr>
            </w:r>
            <w:r>
              <w:rPr>
                <w:b/>
                <w:i w:val="0"/>
              </w:rPr>
              <w:t>05</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56 − 15</w:t>
            </w:r>
            <w:r>
              <w:rPr>
                <w:b w:val="0"/>
                <w:i w:val="0"/>
              </w:rPr>
            </w:r>
          </w:p>
        </w:tc>
        <w:tc>
          <w:tcPr>
            <w:tcW w:type="dxa" w:w="3137"/>
          </w:tcPr>
          <w:p>
            <w:pPr>
              <w:pStyle w:val="Tabla"/>
            </w:pPr>
            <w:r/>
            <w:r>
              <w:rPr>
                <w:b w:val="0"/>
                <w:i w:val="0"/>
              </w:rPr>
            </w:r>
            <w:r>
              <w:rPr>
                <w:b/>
                <w:i w:val="0"/>
              </w:rPr>
              <w:t>41</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13 − 45</w:t>
            </w:r>
            <w:r>
              <w:rPr>
                <w:b w:val="0"/>
                <w:i w:val="0"/>
              </w:rPr>
              <w:t xml:space="preserve">: hay que tomar prestada una hora, que son 60 minutos → </w:t>
            </w:r>
            <w:r>
              <w:rPr>
                <w:b/>
                <w:i w:val="0"/>
              </w:rPr>
              <w:t>73 − 45</w:t>
            </w:r>
            <w:r>
              <w:rPr>
                <w:b w:val="0"/>
                <w:i w:val="0"/>
              </w:rPr>
            </w:r>
          </w:p>
        </w:tc>
        <w:tc>
          <w:tcPr>
            <w:tcW w:type="dxa" w:w="3137"/>
          </w:tcPr>
          <w:p>
            <w:pPr>
              <w:pStyle w:val="Tabla"/>
            </w:pPr>
            <w:r/>
            <w:r>
              <w:rPr>
                <w:b w:val="0"/>
                <w:i w:val="0"/>
              </w:rPr>
            </w:r>
            <w:r>
              <w:rPr>
                <w:b/>
                <w:i w:val="0"/>
              </w:rPr>
              <w:t>28</w:t>
            </w:r>
            <w:r>
              <w:rPr>
                <w:b w:val="0"/>
                <w:i w:val="0"/>
              </w:rPr>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1 − 0</w:t>
            </w:r>
            <w:r>
              <w:rPr>
                <w:b w:val="0"/>
                <w:i w:val="0"/>
              </w:rPr>
              <w:t xml:space="preserve">, menos la hora prestada → </w:t>
            </w:r>
            <w:r>
              <w:rPr>
                <w:b/>
                <w:i w:val="0"/>
              </w:rPr>
              <w:t>0</w:t>
            </w:r>
            <w:r>
              <w:rPr>
                <w:b w:val="0"/>
                <w:i w:val="0"/>
              </w:rPr>
            </w:r>
          </w:p>
        </w:tc>
        <w:tc>
          <w:tcPr>
            <w:tcW w:type="dxa" w:w="3137"/>
          </w:tcPr>
          <w:p>
            <w:pPr>
              <w:pStyle w:val="Tabla"/>
            </w:pPr>
            <w:r/>
            <w:r>
              <w:rPr>
                <w:b w:val="0"/>
                <w:i w:val="0"/>
              </w:rPr>
            </w:r>
            <w:r>
              <w:rPr>
                <w:b/>
                <w:i w:val="0"/>
              </w:rPr>
              <w:t>00</w:t>
            </w:r>
            <w:r>
              <w:rPr>
                <w:b w:val="0"/>
                <w:i w:val="0"/>
              </w:rPr>
            </w:r>
          </w:p>
        </w:tc>
      </w:tr>
    </w:tbl>
    <w:p>
      <w:pPr/>
    </w:p>
    <w:p>
      <w:pPr/>
      <w:r>
        <w:rPr>
          <w:b w:val="0"/>
          <w:i w:val="0"/>
        </w:rPr>
      </w:r>
      <w:r>
        <w:rPr>
          <w:b/>
          <w:i w:val="0"/>
        </w:rPr>
        <w:t>Resultado: 00:28:41:05</w:t>
      </w:r>
      <w:r>
        <w:rPr>
          <w:b w:val="0"/>
          <w:i w:val="0"/>
        </w:rPr>
        <w:t>, que es la respuesta oficial.</w:t>
      </w:r>
    </w:p>
    <w:p>
      <w:pPr/>
      <w:r>
        <w:rPr>
          <w:b w:val="0"/>
          <w:i w:val="0"/>
        </w:rPr>
      </w:r>
      <w:r>
        <w:rPr>
          <w:b/>
          <w:i w:val="0"/>
        </w:rPr>
        <w:t>Las tres opciones falsas son los tres errores típicos</w:t>
      </w:r>
      <w:r>
        <w:rPr>
          <w:b w:val="0"/>
          <w:i w:val="0"/>
        </w:rPr>
        <w:t xml:space="preserve">, y </w:t>
      </w:r>
      <w:r>
        <w:rPr>
          <w:b/>
          <w:i w:val="0"/>
        </w:rPr>
        <w:t>conviene verlos porque enseñan más que</w:t>
      </w:r>
      <w:r>
        <w:t xml:space="preserve"> </w:t>
      </w:r>
      <w:r>
        <w:rPr>
          <w:b/>
          <w:i w:val="0"/>
        </w:rPr>
        <w:t>el resultado: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error comete</w:t>
            </w:r>
          </w:p>
        </w:tc>
      </w:tr>
      <w:tr>
        <w:tc>
          <w:tcPr>
            <w:tcW w:type="dxa" w:w="4706"/>
          </w:tcPr>
          <w:p>
            <w:pPr>
              <w:pStyle w:val="Tabla"/>
            </w:pPr>
            <w:r/>
            <w:r>
              <w:rPr>
                <w:b w:val="0"/>
                <w:i w:val="0"/>
              </w:rPr>
            </w:r>
            <w:r>
              <w:rPr>
                <w:b/>
                <w:i w:val="0"/>
              </w:rPr>
              <w:t>00:29:43:00</w:t>
            </w:r>
            <w:r>
              <w:rPr>
                <w:b w:val="0"/>
                <w:i w:val="0"/>
              </w:rPr>
            </w:r>
          </w:p>
        </w:tc>
        <w:tc>
          <w:tcPr>
            <w:tcW w:type="dxa" w:w="4706"/>
          </w:tcPr>
          <w:p>
            <w:pPr>
              <w:pStyle w:val="Tabla"/>
            </w:pPr>
            <w:r/>
            <w:r>
              <w:rPr>
                <w:b w:val="0"/>
                <w:i w:val="0"/>
              </w:rPr>
            </w:r>
            <w:r>
              <w:rPr>
                <w:b/>
                <w:i w:val="0"/>
              </w:rPr>
              <w:t>Restar mal los minutos y perder el préstamo</w:t>
            </w:r>
            <w:r>
              <w:rPr>
                <w:b w:val="0"/>
                <w:i w:val="0"/>
              </w:rPr>
            </w:r>
          </w:p>
        </w:tc>
      </w:tr>
      <w:tr>
        <w:tc>
          <w:tcPr>
            <w:tcW w:type="dxa" w:w="4706"/>
          </w:tcPr>
          <w:p>
            <w:pPr>
              <w:pStyle w:val="Tabla"/>
            </w:pPr>
            <w:r/>
            <w:r>
              <w:rPr>
                <w:b w:val="0"/>
                <w:i w:val="0"/>
              </w:rPr>
            </w:r>
            <w:r>
              <w:rPr>
                <w:b/>
                <w:i w:val="0"/>
              </w:rPr>
              <w:t>01:59:12:00</w:t>
            </w:r>
            <w:r>
              <w:rPr>
                <w:b w:val="0"/>
                <w:i w:val="0"/>
              </w:rPr>
            </w:r>
          </w:p>
        </w:tc>
        <w:tc>
          <w:tcPr>
            <w:tcW w:type="dxa" w:w="4706"/>
          </w:tcPr>
          <w:p>
            <w:pPr>
              <w:pStyle w:val="Tabla"/>
            </w:pPr>
            <w:r/>
            <w:r>
              <w:rPr>
                <w:b w:val="0"/>
                <w:i w:val="0"/>
              </w:rPr>
            </w:r>
            <w:r>
              <w:rPr>
                <w:b/>
                <w:i w:val="0"/>
              </w:rPr>
              <w:t>Sumar los dos códigos en vez de restarlos</w:t>
            </w:r>
            <w:r>
              <w:rPr>
                <w:b w:val="0"/>
                <w:i w:val="0"/>
              </w:rPr>
            </w:r>
          </w:p>
        </w:tc>
      </w:tr>
      <w:tr>
        <w:tc>
          <w:tcPr>
            <w:tcW w:type="dxa" w:w="4706"/>
          </w:tcPr>
          <w:p>
            <w:pPr>
              <w:pStyle w:val="Tabla"/>
            </w:pPr>
            <w:r/>
            <w:r>
              <w:rPr>
                <w:b w:val="0"/>
                <w:i w:val="0"/>
              </w:rPr>
            </w:r>
            <w:r>
              <w:rPr>
                <w:b/>
                <w:i w:val="0"/>
              </w:rPr>
              <w:t>00:27:36:05</w:t>
            </w:r>
            <w:r>
              <w:rPr>
                <w:b w:val="0"/>
                <w:i w:val="0"/>
              </w:rPr>
            </w:r>
          </w:p>
        </w:tc>
        <w:tc>
          <w:tcPr>
            <w:tcW w:type="dxa" w:w="4706"/>
          </w:tcPr>
          <w:p>
            <w:pPr>
              <w:pStyle w:val="Tabla"/>
            </w:pPr>
            <w:r/>
            <w:r>
              <w:rPr>
                <w:b w:val="0"/>
                <w:i w:val="0"/>
              </w:rPr>
            </w:r>
            <w:r>
              <w:rPr>
                <w:b/>
                <w:i w:val="0"/>
              </w:rPr>
              <w:t>Tomar prestado dos veces, o usar base 100 en los minutos</w:t>
            </w:r>
            <w:r>
              <w:rPr>
                <w:b w:val="0"/>
                <w:i w:val="0"/>
              </w:rPr>
            </w:r>
          </w:p>
        </w:tc>
      </w:tr>
    </w:tbl>
    <w:p>
      <w:pPr/>
    </w:p>
    <w:p>
      <w:pPr/>
      <w:r>
        <w:rPr>
          <w:b w:val="0"/>
          <w:i w:val="0"/>
        </w:rPr>
      </w:r>
      <w:r>
        <w:rPr>
          <w:b/>
          <w:i w:val="0"/>
        </w:rPr>
        <w:t>La regla que evita los tres</w:t>
      </w:r>
      <w:r>
        <w:rPr>
          <w:b w:val="0"/>
          <w:i w:val="0"/>
        </w:rPr>
        <w:t xml:space="preserve">: </w:t>
      </w:r>
      <w:r>
        <w:rPr>
          <w:b/>
          <w:i w:val="0"/>
        </w:rPr>
        <w:t>sólo el campo de fotogramas usa la cadencia; los otros dos usan</w:t>
      </w:r>
      <w:r>
        <w:t xml:space="preserve"> </w:t>
      </w:r>
      <w:r>
        <w:rPr>
          <w:b/>
          <w:i w:val="0"/>
        </w:rPr>
        <w:t>sesenta.</w:t>
      </w:r>
      <w:r>
        <w:rPr>
          <w:b w:val="0"/>
          <w:i w:val="0"/>
        </w:rPr>
        <w:t xml:space="preserve"> </w:t>
      </w:r>
      <w:r>
        <w:rPr>
          <w:b/>
          <w:i w:val="0"/>
        </w:rPr>
        <w:t>Nadie se equivoca en la base sesenta de los minutos y muchos se equivocan en la de los</w:t>
      </w:r>
      <w:r>
        <w:t xml:space="preserve"> </w:t>
      </w:r>
      <w:r>
        <w:rPr>
          <w:b/>
          <w:i w:val="0"/>
        </w:rPr>
        <w:t>fotogramas</w:t>
      </w:r>
      <w:r>
        <w:rPr>
          <w:b w:val="0"/>
          <w:i w:val="0"/>
        </w:rPr>
        <w:t xml:space="preserve">, y </w:t>
      </w:r>
      <w:r>
        <w:rPr>
          <w:b/>
          <w:i w:val="0"/>
        </w:rPr>
        <w:t>en este caso concreto ni siquiera hizo falta prestar en fotogramas.</w:t>
      </w:r>
      <w:r>
        <w:rPr>
          <w:b w:val="0"/>
          <w:i w:val="0"/>
        </w:rPr>
      </w:r>
    </w:p>
    <w:p>
      <w:pPr/>
      <w:r>
        <w:rPr>
          <w:b w:val="0"/>
          <w:i w:val="0"/>
        </w:rPr>
      </w:r>
      <w:r>
        <w:rPr>
          <w:b/>
          <w:i w:val="0"/>
        </w:rPr>
        <w:t>Y el atajo de comprobación que un ingeniero usa</w:t>
      </w:r>
      <w:r>
        <w:rPr>
          <w:b w:val="0"/>
          <w:i w:val="0"/>
        </w:rPr>
        <w:t xml:space="preserve">: </w:t>
      </w:r>
      <w:r>
        <w:rPr>
          <w:b/>
          <w:i w:val="0"/>
        </w:rPr>
        <w:t>el resultado tiene que ser menor que el</w:t>
      </w:r>
      <w:r>
        <w:t xml:space="preserve"> </w:t>
      </w:r>
      <w:r>
        <w:rPr>
          <w:b/>
          <w:i w:val="0"/>
        </w:rPr>
        <w:t>minuendo y coherente en orden de magnitud.</w:t>
      </w:r>
      <w:r>
        <w:rPr>
          <w:b w:val="0"/>
          <w:i w:val="0"/>
        </w:rPr>
        <w:t xml:space="preserve"> </w:t>
      </w:r>
      <w:r>
        <w:rPr>
          <w:b/>
          <w:i w:val="0"/>
        </w:rPr>
        <w:t>Una hora y catorce menos cuarenta y cinco minutos son</w:t>
      </w:r>
      <w:r>
        <w:t xml:space="preserve"> </w:t>
      </w:r>
      <w:r>
        <w:rPr>
          <w:b/>
          <w:i w:val="0"/>
        </w:rPr>
        <w:t>algo menos de media hora</w:t>
      </w:r>
      <w:r>
        <w:rPr>
          <w:b w:val="0"/>
          <w:i w:val="0"/>
        </w:rPr>
        <w:t xml:space="preserve">: </w:t>
      </w:r>
      <w:r>
        <w:rPr>
          <w:b/>
          <w:i w:val="0"/>
        </w:rPr>
        <w:t>de las cuatro opciones, dos rondan la media hora y dos no.</w:t>
      </w:r>
      <w:r>
        <w:rPr>
          <w:b w:val="0"/>
          <w:i w:val="0"/>
        </w:rPr>
        <w:t xml:space="preserve"> </w:t>
      </w:r>
      <w:r>
        <w:rPr>
          <w:b/>
          <w:i w:val="0"/>
        </w:rPr>
        <w:t>Eso deja</w:t>
      </w:r>
      <w:r>
        <w:t xml:space="preserve"> </w:t>
      </w:r>
      <w:r>
        <w:rPr>
          <w:b/>
          <w:i w:val="0"/>
        </w:rPr>
        <w:t>la elección entre dos antes de hacer ninguna cuenta.</w:t>
      </w:r>
      <w:r>
        <w:rPr>
          <w:b w:val="0"/>
          <w:i w:val="0"/>
        </w:rPr>
      </w:r>
    </w:p>
    <w:p>
      <w:pPr>
        <w:pStyle w:val="Heading2"/>
      </w:pPr>
      <w:r>
        <w:rPr>
          <w:b w:val="0"/>
          <w:i w:val="0"/>
        </w:rPr>
        <w:t>11.3 El equipamiento que el enunciado pide</w:t>
      </w:r>
    </w:p>
    <w:p>
      <w:pPr/>
      <w:r>
        <w:rPr>
          <w:b w:val="0"/>
          <w:i w:val="0"/>
        </w:rPr>
      </w:r>
      <w:r>
        <w:rPr>
          <w:b/>
          <w:i w:val="0"/>
        </w:rPr>
        <w:t>El enunciado pide equipamiento y diagrama a bloques, y no ha dado ninguna pregunta.</w:t>
      </w:r>
      <w:r>
        <w:rPr>
          <w:b w:val="0"/>
          <w:i w:val="0"/>
        </w:rPr>
        <w:t xml:space="preserve"> </w:t>
      </w:r>
      <w:r>
        <w:rPr>
          <w:b/>
          <w:i w:val="0"/>
        </w:rPr>
        <w:t>Lo que</w:t>
      </w:r>
      <w:r>
        <w:t xml:space="preserve"> </w:t>
      </w:r>
      <w:r>
        <w:rPr>
          <w:b/>
          <w:i w:val="0"/>
        </w:rPr>
        <w:t>conviene llevar visto: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Puestos de edición</w:t>
            </w:r>
            <w:r>
              <w:rPr>
                <w:b w:val="0"/>
                <w:i w:val="0"/>
              </w:rPr>
            </w:r>
          </w:p>
        </w:tc>
        <w:tc>
          <w:tcPr>
            <w:tcW w:type="dxa" w:w="4706"/>
          </w:tcPr>
          <w:p>
            <w:pPr>
              <w:pStyle w:val="Tabla"/>
            </w:pPr>
            <w:r/>
            <w:r>
              <w:rPr>
                <w:b w:val="0"/>
                <w:i w:val="0"/>
              </w:rPr>
            </w:r>
            <w:r>
              <w:rPr>
                <w:b/>
                <w:i w:val="0"/>
              </w:rPr>
              <w:t>Estaciones de trabajo con proceso gráfico dedicado, monitor de referencia y superficie de control</w:t>
            </w:r>
            <w:r>
              <w:rPr>
                <w:b w:val="0"/>
                <w:i w:val="0"/>
              </w:rPr>
            </w:r>
          </w:p>
        </w:tc>
      </w:tr>
      <w:tr>
        <w:tc>
          <w:tcPr>
            <w:tcW w:type="dxa" w:w="4706"/>
          </w:tcPr>
          <w:p>
            <w:pPr>
              <w:pStyle w:val="Tabla"/>
            </w:pPr>
            <w:r/>
            <w:r>
              <w:rPr>
                <w:b w:val="0"/>
                <w:i w:val="0"/>
              </w:rPr>
            </w:r>
            <w:r>
              <w:rPr>
                <w:b/>
                <w:i w:val="0"/>
              </w:rPr>
              <w:t>Almacenamiento compartido</w:t>
            </w:r>
            <w:r>
              <w:rPr>
                <w:b w:val="0"/>
                <w:i w:val="0"/>
              </w:rPr>
            </w:r>
          </w:p>
        </w:tc>
        <w:tc>
          <w:tcPr>
            <w:tcW w:type="dxa" w:w="4706"/>
          </w:tcPr>
          <w:p>
            <w:pPr>
              <w:pStyle w:val="Tabla"/>
            </w:pPr>
            <w:r/>
            <w:r>
              <w:rPr>
                <w:b w:val="0"/>
                <w:i w:val="0"/>
              </w:rPr>
            </w:r>
            <w:r>
              <w:rPr>
                <w:b/>
                <w:i w:val="0"/>
              </w:rPr>
              <w:t>Que varios montadores trabajen sobre el mismo material a la vez</w:t>
            </w:r>
            <w:r>
              <w:rPr>
                <w:b w:val="0"/>
                <w:i w:val="0"/>
              </w:rPr>
            </w:r>
          </w:p>
        </w:tc>
      </w:tr>
      <w:tr>
        <w:tc>
          <w:tcPr>
            <w:tcW w:type="dxa" w:w="4706"/>
          </w:tcPr>
          <w:p>
            <w:pPr>
              <w:pStyle w:val="Tabla"/>
            </w:pPr>
            <w:r/>
            <w:r>
              <w:rPr>
                <w:b w:val="0"/>
                <w:i w:val="0"/>
              </w:rPr>
            </w:r>
            <w:r>
              <w:rPr>
                <w:b/>
                <w:i w:val="0"/>
              </w:rPr>
              <w:t>Sala de sonido</w:t>
            </w:r>
            <w:r>
              <w:rPr>
                <w:b w:val="0"/>
                <w:i w:val="0"/>
              </w:rPr>
            </w:r>
          </w:p>
        </w:tc>
        <w:tc>
          <w:tcPr>
            <w:tcW w:type="dxa" w:w="4706"/>
          </w:tcPr>
          <w:p>
            <w:pPr>
              <w:pStyle w:val="Tabla"/>
            </w:pPr>
            <w:r/>
            <w:r>
              <w:rPr>
                <w:b w:val="0"/>
                <w:i w:val="0"/>
              </w:rPr>
            </w:r>
            <w:r>
              <w:rPr>
                <w:b/>
                <w:i w:val="0"/>
              </w:rPr>
              <w:t>Mesa, monitores de escucha calibrados y tratamiento acústico</w:t>
            </w:r>
            <w:r>
              <w:rPr>
                <w:b w:val="0"/>
                <w:i w:val="0"/>
              </w:rPr>
            </w:r>
          </w:p>
        </w:tc>
      </w:tr>
      <w:tr>
        <w:tc>
          <w:tcPr>
            <w:tcW w:type="dxa" w:w="4706"/>
          </w:tcPr>
          <w:p>
            <w:pPr>
              <w:pStyle w:val="Tabla"/>
            </w:pPr>
            <w:r/>
            <w:r>
              <w:rPr>
                <w:b w:val="0"/>
                <w:i w:val="0"/>
              </w:rPr>
            </w:r>
            <w:r>
              <w:rPr>
                <w:b/>
                <w:i w:val="0"/>
              </w:rPr>
              <w:t>Sala de etalonaje</w:t>
            </w:r>
            <w:r>
              <w:rPr>
                <w:b w:val="0"/>
                <w:i w:val="0"/>
              </w:rPr>
            </w:r>
          </w:p>
        </w:tc>
        <w:tc>
          <w:tcPr>
            <w:tcW w:type="dxa" w:w="4706"/>
          </w:tcPr>
          <w:p>
            <w:pPr>
              <w:pStyle w:val="Tabla"/>
            </w:pPr>
            <w:r/>
            <w:r>
              <w:rPr>
                <w:b w:val="0"/>
                <w:i w:val="0"/>
              </w:rPr>
            </w:r>
            <w:r>
              <w:rPr>
                <w:b/>
                <w:i w:val="0"/>
              </w:rPr>
              <w:t>Monitor de referencia calibrado y panel de control de color</w:t>
            </w:r>
            <w:r>
              <w:rPr>
                <w:b w:val="0"/>
                <w:i w:val="0"/>
              </w:rPr>
            </w:r>
          </w:p>
        </w:tc>
      </w:tr>
      <w:tr>
        <w:tc>
          <w:tcPr>
            <w:tcW w:type="dxa" w:w="4706"/>
          </w:tcPr>
          <w:p>
            <w:pPr>
              <w:pStyle w:val="Tabla"/>
            </w:pPr>
            <w:r/>
            <w:r>
              <w:rPr>
                <w:b w:val="0"/>
                <w:i w:val="0"/>
              </w:rPr>
            </w:r>
            <w:r>
              <w:rPr>
                <w:b/>
                <w:i w:val="0"/>
              </w:rPr>
              <w:t>Sala de gráficos</w:t>
            </w:r>
            <w:r>
              <w:rPr>
                <w:b w:val="0"/>
                <w:i w:val="0"/>
              </w:rPr>
            </w:r>
          </w:p>
        </w:tc>
        <w:tc>
          <w:tcPr>
            <w:tcW w:type="dxa" w:w="4706"/>
          </w:tcPr>
          <w:p>
            <w:pPr>
              <w:pStyle w:val="Tabla"/>
            </w:pPr>
            <w:r/>
            <w:r>
              <w:rPr>
                <w:b w:val="0"/>
                <w:i w:val="0"/>
              </w:rPr>
            </w:r>
            <w:r>
              <w:rPr>
                <w:b/>
                <w:i w:val="0"/>
              </w:rPr>
              <w:t>Estaciones de tres dimensiones y de composición</w:t>
            </w:r>
            <w:r>
              <w:rPr>
                <w:b w:val="0"/>
                <w:i w:val="0"/>
              </w:rPr>
            </w:r>
          </w:p>
        </w:tc>
      </w:tr>
      <w:tr>
        <w:tc>
          <w:tcPr>
            <w:tcW w:type="dxa" w:w="4706"/>
          </w:tcPr>
          <w:p>
            <w:pPr>
              <w:pStyle w:val="Tabla"/>
            </w:pPr>
            <w:r/>
            <w:r>
              <w:rPr>
                <w:b w:val="0"/>
                <w:i w:val="0"/>
              </w:rPr>
            </w:r>
            <w:r>
              <w:rPr>
                <w:b/>
                <w:i w:val="0"/>
              </w:rPr>
              <w:t>Cabina de sonorización</w:t>
            </w:r>
            <w:r>
              <w:rPr>
                <w:b w:val="0"/>
                <w:i w:val="0"/>
              </w:rPr>
            </w:r>
          </w:p>
        </w:tc>
        <w:tc>
          <w:tcPr>
            <w:tcW w:type="dxa" w:w="4706"/>
          </w:tcPr>
          <w:p>
            <w:pPr>
              <w:pStyle w:val="Tabla"/>
            </w:pPr>
            <w:r/>
            <w:r>
              <w:rPr>
                <w:b w:val="0"/>
                <w:i w:val="0"/>
              </w:rPr>
            </w:r>
            <w:r>
              <w:rPr>
                <w:b/>
                <w:i w:val="0"/>
              </w:rPr>
              <w:t>Locución y doblaje</w:t>
            </w:r>
            <w:r>
              <w:rPr>
                <w:b w:val="0"/>
                <w:i w:val="0"/>
              </w:rPr>
            </w:r>
          </w:p>
        </w:tc>
      </w:tr>
    </w:tbl>
    <w:p>
      <w:pPr/>
    </w:p>
    <w:p>
      <w:pPr/>
      <w:r>
        <w:rPr>
          <w:b w:val="0"/>
          <w:i w:val="0"/>
        </w:rPr>
      </w:r>
      <w:r>
        <w:rPr>
          <w:b/>
          <w:i w:val="0"/>
        </w:rPr>
        <w:t>Los tres principios de diseño de una sala de postproducción, que es lo preguntable:</w:t>
      </w:r>
      <w:r>
        <w:rPr>
          <w:b w:val="0"/>
          <w:i w:val="0"/>
        </w:rPr>
      </w:r>
    </w:p>
    <w:p>
      <w:pPr>
        <w:pStyle w:val="ListNumber"/>
      </w:pPr>
      <w:r>
        <w:rPr>
          <w:b w:val="0"/>
          <w:i w:val="0"/>
        </w:rPr>
      </w:r>
      <w:r>
        <w:rPr>
          <w:b/>
          <w:i w:val="0"/>
        </w:rPr>
        <w:t>El monitor de referencia manda.</w:t>
      </w:r>
      <w:r>
        <w:rPr>
          <w:b w:val="0"/>
          <w:i w:val="0"/>
        </w:rPr>
        <w:t xml:space="preserve"> </w:t>
      </w:r>
      <w:r>
        <w:rPr>
          <w:b/>
          <w:i w:val="0"/>
        </w:rPr>
        <w:t>Todo lo que se decide de imagen se decide mirando el monitor</w:t>
      </w:r>
      <w:r>
        <w:t xml:space="preserve"> </w:t>
      </w:r>
      <w:r>
        <w:rPr>
          <w:b/>
          <w:i w:val="0"/>
        </w:rPr>
        <w:t>calibrado, no la pantalla de trabajo.</w:t>
      </w:r>
      <w:r>
        <w:rPr>
          <w:b w:val="0"/>
          <w:i w:val="0"/>
        </w:rPr>
      </w:r>
    </w:p>
    <w:p>
      <w:pPr>
        <w:pStyle w:val="ListNumber"/>
      </w:pPr>
      <w:r>
        <w:rPr>
          <w:b w:val="0"/>
          <w:i w:val="0"/>
        </w:rPr>
      </w:r>
      <w:r>
        <w:rPr>
          <w:b/>
          <w:i w:val="0"/>
        </w:rPr>
        <w:t>La escucha tiene que ser fiable ANTES que potente.</w:t>
      </w:r>
      <w:r>
        <w:rPr>
          <w:b w:val="0"/>
          <w:i w:val="0"/>
        </w:rPr>
        <w:t xml:space="preserve"> </w:t>
      </w:r>
      <w:r>
        <w:rPr>
          <w:b/>
          <w:i w:val="0"/>
        </w:rPr>
        <w:t>Es la razón de los monitores de campo</w:t>
      </w:r>
      <w:r>
        <w:t xml:space="preserve"> </w:t>
      </w:r>
      <w:r>
        <w:rPr>
          <w:b/>
          <w:i w:val="0"/>
        </w:rPr>
        <w:t>cercano del tema 12.</w:t>
      </w:r>
      <w:r>
        <w:rPr>
          <w:b w:val="0"/>
          <w:i w:val="0"/>
        </w:rPr>
      </w:r>
    </w:p>
    <w:p>
      <w:pPr>
        <w:pStyle w:val="ListNumber"/>
      </w:pPr>
      <w:r>
        <w:rPr>
          <w:b w:val="0"/>
          <w:i w:val="0"/>
        </w:rPr>
      </w:r>
      <w:r>
        <w:rPr>
          <w:b/>
          <w:i w:val="0"/>
        </w:rPr>
        <w:t>El almacenamiento compartido es el cuello de botella.</w:t>
      </w:r>
      <w:r>
        <w:rPr>
          <w:b w:val="0"/>
          <w:i w:val="0"/>
        </w:rPr>
        <w:t xml:space="preserve"> </w:t>
      </w:r>
      <w:r>
        <w:rPr>
          <w:b/>
          <w:i w:val="0"/>
        </w:rPr>
        <w:t>Varios montadores leyendo material sin</w:t>
      </w:r>
      <w:r>
        <w:t xml:space="preserve"> </w:t>
      </w:r>
      <w:r>
        <w:rPr>
          <w:b/>
          <w:i w:val="0"/>
        </w:rPr>
        <w:t>comprimir a la vez piden un caudal que un almacenamiento corriente no da.</w:t>
      </w:r>
      <w:r>
        <w:rPr>
          <w:b w:val="0"/>
          <w:i w:val="0"/>
        </w:rPr>
      </w:r>
    </w:p>
    <w:p>
      <w:pPr/>
      <w:r>
        <w:rPr>
          <w:b w:val="0"/>
          <w:i w:val="0"/>
        </w:rPr>
      </w:r>
      <w:r>
        <w:rPr>
          <w:b/>
          <w:i w:val="0"/>
        </w:rPr>
        <w:t>Y la observación que ordena el epígrafe</w:t>
      </w:r>
      <w:r>
        <w:rPr>
          <w:b w:val="0"/>
          <w:i w:val="0"/>
        </w:rPr>
        <w:t xml:space="preserve">: </w:t>
      </w:r>
      <w:r>
        <w:rPr>
          <w:b/>
          <w:i w:val="0"/>
        </w:rPr>
        <w:t>una sala de postproducción es una instalación de</w:t>
      </w:r>
      <w:r>
        <w:t xml:space="preserve"> </w:t>
      </w:r>
      <w:r>
        <w:rPr>
          <w:b/>
          <w:i w:val="0"/>
        </w:rPr>
        <w:t>informática con requisitos de tiempo real.</w:t>
      </w:r>
      <w:r>
        <w:rPr>
          <w:b w:val="0"/>
          <w:i w:val="0"/>
        </w:rPr>
        <w:t xml:space="preserve"> </w:t>
      </w:r>
      <w:r>
        <w:rPr>
          <w:b/>
          <w:i w:val="0"/>
        </w:rPr>
        <w:t>Lo que la distingue de una oficina no es el vídeo: es</w:t>
      </w:r>
      <w:r>
        <w:t xml:space="preserve"> </w:t>
      </w:r>
      <w:r>
        <w:rPr>
          <w:b/>
          <w:i w:val="0"/>
        </w:rPr>
        <w:t>que no admite esperas.</w:t>
      </w:r>
      <w:r>
        <w:rPr>
          <w:b w:val="0"/>
          <w:i w:val="0"/>
        </w:rPr>
      </w:r>
    </w:p>
    <w:p>
      <w:pPr>
        <w:pStyle w:val="Heading2"/>
      </w:pPr>
      <w:r>
        <w:rPr>
          <w:b w:val="0"/>
          <w:i w:val="0"/>
        </w:rPr>
        <w:t>11.4 La interconexión</w:t>
      </w:r>
    </w:p>
    <w:p>
      <w:pPr/>
      <w:r>
        <w:rPr>
          <w:b w:val="0"/>
          <w:i w:val="0"/>
        </w:rPr>
      </w:r>
      <w:r>
        <w:rPr>
          <w:b/>
          <w:i w:val="0"/>
        </w:rPr>
        <w:t>El enunciado termina con esa palabra, y en postproducción tiene un sentido concreto</w:t>
      </w:r>
      <w:r>
        <w:rPr>
          <w:b w:val="0"/>
          <w:i w:val="0"/>
        </w:rPr>
        <w:t xml:space="preserve">: </w:t>
      </w:r>
      <w:r>
        <w:rPr>
          <w:b/>
          <w:i w:val="0"/>
        </w:rPr>
        <w:t>cómo entra y</w:t>
      </w:r>
      <w:r>
        <w:t xml:space="preserve"> </w:t>
      </w:r>
      <w:r>
        <w:rPr>
          <w:b/>
          <w:i w:val="0"/>
        </w:rPr>
        <w:t>sale el material de las salas.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Almacenamiento compartido</w:t>
            </w:r>
            <w:r>
              <w:rPr>
                <w:b w:val="0"/>
                <w:i w:val="0"/>
              </w:rPr>
            </w:r>
          </w:p>
        </w:tc>
        <w:tc>
          <w:tcPr>
            <w:tcW w:type="dxa" w:w="3137"/>
          </w:tcPr>
          <w:p>
            <w:pPr>
              <w:pStyle w:val="Tabla"/>
            </w:pPr>
            <w:r/>
            <w:r>
              <w:rPr>
                <w:b w:val="0"/>
                <w:i w:val="0"/>
              </w:rPr>
            </w:r>
            <w:r>
              <w:rPr>
                <w:b/>
                <w:i w:val="0"/>
              </w:rPr>
              <w:t>Los ficheros de trabajo</w:t>
            </w:r>
            <w:r>
              <w:rPr>
                <w:b w:val="0"/>
                <w:i w:val="0"/>
              </w:rPr>
            </w:r>
          </w:p>
        </w:tc>
        <w:tc>
          <w:tcPr>
            <w:tcW w:type="dxa" w:w="3137"/>
          </w:tcPr>
          <w:p>
            <w:pPr>
              <w:pStyle w:val="Tabla"/>
            </w:pPr>
            <w:r/>
            <w:r>
              <w:rPr>
                <w:b w:val="0"/>
                <w:i w:val="0"/>
              </w:rPr>
            </w:r>
            <w:r>
              <w:rPr>
                <w:b/>
                <w:i w:val="0"/>
              </w:rPr>
              <w:t>Entre salas del mismo centro</w:t>
            </w:r>
            <w:r>
              <w:rPr>
                <w:b w:val="0"/>
                <w:i w:val="0"/>
              </w:rPr>
              <w:t xml:space="preserve"> ✔</w:t>
            </w:r>
          </w:p>
        </w:tc>
      </w:tr>
      <w:tr>
        <w:tc>
          <w:tcPr>
            <w:tcW w:type="dxa" w:w="3137"/>
          </w:tcPr>
          <w:p>
            <w:pPr>
              <w:pStyle w:val="Tabla"/>
            </w:pPr>
            <w:r/>
            <w:r>
              <w:rPr>
                <w:b w:val="0"/>
                <w:i w:val="0"/>
              </w:rPr>
            </w:r>
            <w:r>
              <w:rPr>
                <w:b/>
                <w:i w:val="0"/>
              </w:rPr>
              <w:t>Transferencia por red</w:t>
            </w:r>
            <w:r>
              <w:rPr>
                <w:b w:val="0"/>
                <w:i w:val="0"/>
              </w:rPr>
            </w:r>
          </w:p>
        </w:tc>
        <w:tc>
          <w:tcPr>
            <w:tcW w:type="dxa" w:w="3137"/>
          </w:tcPr>
          <w:p>
            <w:pPr>
              <w:pStyle w:val="Tabla"/>
            </w:pPr>
            <w:r/>
            <w:r>
              <w:rPr>
                <w:b w:val="0"/>
                <w:i w:val="0"/>
              </w:rPr>
            </w:r>
            <w:r>
              <w:rPr>
                <w:b/>
                <w:i w:val="0"/>
              </w:rPr>
              <w:t>Ficheros entregados o recibidos</w:t>
            </w:r>
            <w:r>
              <w:rPr>
                <w:b w:val="0"/>
                <w:i w:val="0"/>
              </w:rPr>
            </w:r>
          </w:p>
        </w:tc>
        <w:tc>
          <w:tcPr>
            <w:tcW w:type="dxa" w:w="3137"/>
          </w:tcPr>
          <w:p>
            <w:pPr>
              <w:pStyle w:val="Tabla"/>
            </w:pPr>
            <w:r/>
            <w:r>
              <w:rPr>
                <w:b w:val="0"/>
                <w:i w:val="0"/>
              </w:rPr>
            </w:r>
            <w:r>
              <w:rPr>
                <w:b/>
                <w:i w:val="0"/>
              </w:rPr>
              <w:t>Con productoras y con otros centros</w:t>
            </w:r>
            <w:r>
              <w:rPr>
                <w:b w:val="0"/>
                <w:i w:val="0"/>
              </w:rPr>
            </w:r>
          </w:p>
        </w:tc>
      </w:tr>
      <w:tr>
        <w:tc>
          <w:tcPr>
            <w:tcW w:type="dxa" w:w="3137"/>
          </w:tcPr>
          <w:p>
            <w:pPr>
              <w:pStyle w:val="Tabla"/>
            </w:pPr>
            <w:r/>
            <w:r>
              <w:rPr>
                <w:b w:val="0"/>
                <w:i w:val="0"/>
              </w:rPr>
            </w:r>
            <w:r>
              <w:rPr>
                <w:b/>
                <w:i w:val="0"/>
              </w:rPr>
              <w:t>Señal por matriz o por red</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Para monitorizar y para grabar de una fuente en directo</w:t>
            </w:r>
            <w:r>
              <w:rPr>
                <w:b w:val="0"/>
                <w:i w:val="0"/>
              </w:rPr>
            </w:r>
          </w:p>
        </w:tc>
      </w:tr>
      <w:tr>
        <w:tc>
          <w:tcPr>
            <w:tcW w:type="dxa" w:w="3137"/>
          </w:tcPr>
          <w:p>
            <w:pPr>
              <w:pStyle w:val="Tabla"/>
            </w:pPr>
            <w:r/>
            <w:r>
              <w:rPr>
                <w:b w:val="0"/>
                <w:i w:val="0"/>
              </w:rPr>
            </w:r>
            <w:r>
              <w:rPr>
                <w:b/>
                <w:i w:val="0"/>
              </w:rPr>
              <w:t>Soporte físico</w:t>
            </w:r>
            <w:r>
              <w:rPr>
                <w:b w:val="0"/>
                <w:i w:val="0"/>
              </w:rPr>
            </w:r>
          </w:p>
        </w:tc>
        <w:tc>
          <w:tcPr>
            <w:tcW w:type="dxa" w:w="3137"/>
          </w:tcPr>
          <w:p>
            <w:pPr>
              <w:pStyle w:val="Tabla"/>
            </w:pPr>
            <w:r/>
            <w:r>
              <w:rPr>
                <w:b w:val="0"/>
                <w:i w:val="0"/>
              </w:rPr>
            </w:r>
            <w:r>
              <w:rPr>
                <w:b/>
                <w:i w:val="0"/>
              </w:rPr>
              <w:t>Discos y tarjetas</w:t>
            </w:r>
            <w:r>
              <w:rPr>
                <w:b w:val="0"/>
                <w:i w:val="0"/>
              </w:rPr>
            </w:r>
          </w:p>
        </w:tc>
        <w:tc>
          <w:tcPr>
            <w:tcW w:type="dxa" w:w="3137"/>
          </w:tcPr>
          <w:p>
            <w:pPr>
              <w:pStyle w:val="Tabla"/>
            </w:pPr>
            <w:r/>
            <w:r>
              <w:rPr>
                <w:b w:val="0"/>
                <w:i w:val="0"/>
              </w:rPr>
            </w:r>
            <w:r>
              <w:rPr>
                <w:b/>
                <w:i w:val="0"/>
              </w:rPr>
              <w:t>Lo que llega de rodaje</w:t>
            </w:r>
            <w:r>
              <w:rPr>
                <w:b w:val="0"/>
                <w:i w:val="0"/>
              </w:rPr>
            </w:r>
          </w:p>
        </w:tc>
      </w:tr>
    </w:tbl>
    <w:p>
      <w:pPr/>
    </w:p>
    <w:p>
      <w:pPr/>
      <w:r>
        <w:rPr>
          <w:b w:val="0"/>
          <w:i w:val="0"/>
        </w:rPr>
      </w:r>
      <w:r>
        <w:rPr>
          <w:b/>
          <w:i w:val="0"/>
        </w:rPr>
        <w:t>Y las dos operaciones que ocurren en cada frontera de esas y que dan casi todos los problemas: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puede salir mal</w:t>
            </w:r>
          </w:p>
        </w:tc>
      </w:tr>
      <w:tr>
        <w:tc>
          <w:tcPr>
            <w:tcW w:type="dxa" w:w="4706"/>
          </w:tcPr>
          <w:p>
            <w:pPr>
              <w:pStyle w:val="Tabla"/>
            </w:pPr>
            <w:r/>
            <w:r>
              <w:rPr>
                <w:b w:val="0"/>
                <w:i w:val="0"/>
              </w:rPr>
            </w:r>
            <w:r>
              <w:rPr>
                <w:b/>
                <w:i w:val="0"/>
              </w:rPr>
              <w:t>Transcodificación</w:t>
            </w:r>
            <w:r>
              <w:rPr>
                <w:b w:val="0"/>
                <w:i w:val="0"/>
              </w:rPr>
            </w:r>
          </w:p>
        </w:tc>
        <w:tc>
          <w:tcPr>
            <w:tcW w:type="dxa" w:w="4706"/>
          </w:tcPr>
          <w:p>
            <w:pPr>
              <w:pStyle w:val="Tabla"/>
            </w:pPr>
            <w:r/>
            <w:r>
              <w:rPr>
                <w:b w:val="0"/>
                <w:i w:val="0"/>
              </w:rPr>
            </w:r>
            <w:r>
              <w:rPr>
                <w:b/>
                <w:i w:val="0"/>
              </w:rPr>
              <w:t>Que el formato de entrega no sea el que la sala trabaja</w:t>
            </w:r>
            <w:r>
              <w:rPr>
                <w:b w:val="0"/>
                <w:i w:val="0"/>
              </w:rPr>
              <w:t>, y haya que convertir</w:t>
            </w:r>
          </w:p>
        </w:tc>
      </w:tr>
      <w:tr>
        <w:tc>
          <w:tcPr>
            <w:tcW w:type="dxa" w:w="4706"/>
          </w:tcPr>
          <w:p>
            <w:pPr>
              <w:pStyle w:val="Tabla"/>
            </w:pPr>
            <w:r/>
            <w:r>
              <w:rPr>
                <w:b w:val="0"/>
                <w:i w:val="0"/>
              </w:rPr>
            </w:r>
            <w:r>
              <w:rPr>
                <w:b/>
                <w:i w:val="0"/>
              </w:rPr>
              <w:t>Conformado</w:t>
            </w:r>
            <w:r>
              <w:rPr>
                <w:b w:val="0"/>
                <w:i w:val="0"/>
              </w:rPr>
            </w:r>
          </w:p>
        </w:tc>
        <w:tc>
          <w:tcPr>
            <w:tcW w:type="dxa" w:w="4706"/>
          </w:tcPr>
          <w:p>
            <w:pPr>
              <w:pStyle w:val="Tabla"/>
            </w:pPr>
            <w:r/>
            <w:r>
              <w:rPr>
                <w:b w:val="0"/>
                <w:i w:val="0"/>
              </w:rPr>
            </w:r>
            <w:r>
              <w:rPr>
                <w:b/>
                <w:i w:val="0"/>
              </w:rPr>
              <w:t>Que el código de tiempo del material de baja resolución no case con el del original</w:t>
            </w:r>
            <w:r>
              <w:rPr>
                <w:b w:val="0"/>
                <w:i w:val="0"/>
              </w:rPr>
            </w:r>
          </w:p>
        </w:tc>
      </w:tr>
    </w:tbl>
    <w:p>
      <w:pPr/>
    </w:p>
    <w:p>
      <w:pPr/>
      <w:r>
        <w:rPr>
          <w:b w:val="0"/>
          <w:i w:val="0"/>
        </w:rPr>
      </w:r>
      <w:r>
        <w:rPr>
          <w:b/>
          <w:i w:val="0"/>
        </w:rPr>
        <w:t>El aviso de oficio que este punto deja</w:t>
      </w:r>
      <w:r>
        <w:rPr>
          <w:b w:val="0"/>
          <w:i w:val="0"/>
        </w:rPr>
        <w:t xml:space="preserve">: </w:t>
      </w:r>
      <w:r>
        <w:rPr>
          <w:b/>
          <w:i w:val="0"/>
        </w:rPr>
        <w:t>la lista de decisiones de edición es un fichero de texto</w:t>
      </w:r>
      <w:r>
        <w:t xml:space="preserve"> </w:t>
      </w:r>
      <w:r>
        <w:rPr>
          <w:b/>
          <w:i w:val="0"/>
        </w:rPr>
        <w:t>con códigos de tiempo.</w:t>
      </w:r>
      <w:r>
        <w:rPr>
          <w:b w:val="0"/>
          <w:i w:val="0"/>
        </w:rPr>
        <w:t xml:space="preserve"> </w:t>
      </w:r>
      <w:r>
        <w:rPr>
          <w:b/>
          <w:i w:val="0"/>
        </w:rPr>
        <w:t>Si esos códigos no son los mismos en las dos copias del material, el</w:t>
      </w:r>
      <w:r>
        <w:t xml:space="preserve"> </w:t>
      </w:r>
      <w:r>
        <w:rPr>
          <w:b/>
          <w:i w:val="0"/>
        </w:rPr>
        <w:t>conformado sale desplazado</w:t>
      </w:r>
      <w:r>
        <w:rPr>
          <w:b w:val="0"/>
          <w:i w:val="0"/>
        </w:rPr>
        <w:t xml:space="preserve">, y </w:t>
      </w:r>
      <w:r>
        <w:rPr>
          <w:b/>
          <w:i w:val="0"/>
        </w:rPr>
        <w:t>el desplazamiento es constante y no salta a la vista.</w:t>
      </w:r>
      <w:r>
        <w:rPr>
          <w:b w:val="0"/>
          <w:i w:val="0"/>
        </w:rPr>
        <w:t xml:space="preserve"> </w:t>
      </w:r>
      <w:r>
        <w:rPr>
          <w:b/>
          <w:i w:val="0"/>
        </w:rPr>
        <w:t>Es el</w:t>
      </w:r>
      <w:r>
        <w:t xml:space="preserve"> </w:t>
      </w:r>
      <w:r>
        <w:rPr>
          <w:b/>
          <w:i w:val="0"/>
        </w:rPr>
        <w:t>fallo más caro de la cadena, porque se detecta al final.</w:t>
      </w:r>
      <w:r>
        <w:rPr>
          <w:b w:val="0"/>
          <w:i w:val="0"/>
        </w:rPr>
      </w:r>
    </w:p>
    <w:p>
      <w:pPr>
        <w:pStyle w:val="Heading2"/>
      </w:pPr>
      <w:r>
        <w:rPr>
          <w:b w:val="0"/>
          <w:i w:val="0"/>
        </w:rPr>
        <w:t>11.5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18</w:t>
            </w:r>
          </w:p>
        </w:tc>
        <w:tc>
          <w:tcPr>
            <w:tcW w:type="dxa" w:w="3137"/>
          </w:tcPr>
          <w:p>
            <w:pPr>
              <w:pStyle w:val="Tabla"/>
            </w:pPr>
            <w:r/>
            <w:r>
              <w:rPr>
                <w:b w:val="0"/>
                <w:i w:val="0"/>
              </w:rPr>
              <w:t>Resta de dos códigos de tiempo a 25 imágenes por segundo</w:t>
            </w:r>
          </w:p>
        </w:tc>
        <w:tc>
          <w:tcPr>
            <w:tcW w:type="dxa" w:w="3137"/>
          </w:tcPr>
          <w:p>
            <w:pPr>
              <w:pStyle w:val="Tabla"/>
            </w:pPr>
            <w:r/>
            <w:r>
              <w:rPr>
                <w:b w:val="0"/>
                <w:i w:val="0"/>
              </w:rPr>
              <w:t>b) 00:28:41:05 ✔</w:t>
            </w:r>
          </w:p>
        </w:tc>
      </w:tr>
    </w:tbl>
    <w:p>
      <w:pPr/>
    </w:p>
    <w:p>
      <w:pPr/>
      <w:r>
        <w:rPr>
          <w:b w:val="0"/>
          <w:i w:val="0"/>
        </w:rPr>
      </w:r>
      <w:r>
        <w:rPr>
          <w:b/>
          <w:i w:val="0"/>
        </w:rPr>
        <w:t>La única respuesta oficial es correcta</w:t>
      </w:r>
      <w:r>
        <w:rPr>
          <w:b w:val="0"/>
          <w:i w:val="0"/>
        </w:rPr>
        <w:t xml:space="preserve">, y </w:t>
      </w:r>
      <w:r>
        <w:rPr>
          <w:b/>
          <w:i w:val="0"/>
        </w:rPr>
        <w:t>no descansa en la plantilla</w:t>
      </w:r>
      <w:r>
        <w:rPr>
          <w:b w:val="0"/>
          <w:i w:val="0"/>
        </w:rPr>
        <w:t xml:space="preserve">: </w:t>
      </w:r>
      <w:r>
        <w:rPr>
          <w:b/>
          <w:i w:val="0"/>
        </w:rPr>
        <w:t>es un cálculo, y queda</w:t>
      </w:r>
      <w:r>
        <w:t xml:space="preserve"> </w:t>
      </w:r>
      <w:r>
        <w:rPr>
          <w:b/>
          <w:i w:val="0"/>
        </w:rPr>
        <w:t>escrito paso a paso.</w:t>
      </w:r>
      <w:r>
        <w:rPr>
          <w:b w:val="0"/>
          <w:i w:val="0"/>
        </w:rPr>
      </w:r>
    </w:p>
    <w:p>
      <w:pPr/>
      <w:r>
        <w:rPr>
          <w:b w:val="0"/>
          <w:i w:val="0"/>
        </w:rPr>
      </w:r>
      <w:r>
        <w:rPr>
          <w:b/>
          <w:i w:val="0"/>
        </w:rPr>
        <w:t>El aviso de estudio</w:t>
      </w:r>
      <w:r>
        <w:rPr>
          <w:b w:val="0"/>
          <w:i w:val="0"/>
        </w:rPr>
        <w:t xml:space="preserve">: </w:t>
      </w:r>
      <w:r>
        <w:rPr>
          <w:b/>
          <w:i w:val="0"/>
        </w:rPr>
        <w:t>el enunciado pide equipamiento y ha caído aritmética.</w:t>
      </w:r>
      <w:r>
        <w:rPr>
          <w:b w:val="0"/>
          <w:i w:val="0"/>
        </w:rPr>
        <w:t xml:space="preserve"> </w:t>
      </w:r>
      <w:r>
        <w:rPr>
          <w:b/>
          <w:i w:val="0"/>
        </w:rPr>
        <w:t>Lo rentable es</w:t>
      </w:r>
      <w:r>
        <w:t xml:space="preserve"> </w:t>
      </w:r>
      <w:r>
        <w:rPr>
          <w:b/>
          <w:i w:val="0"/>
        </w:rPr>
        <w:t>saber operar con códigos de tiempo, que se aprende en cinco minutos y se olvida si no se practica</w:t>
      </w:r>
      <w:r>
        <w:rPr>
          <w:b w:val="0"/>
          <w:i w:val="0"/>
        </w:rPr>
        <w:t>;</w:t>
      </w:r>
      <w:r>
        <w:t xml:space="preserve"> </w:t>
      </w:r>
      <w:r>
        <w:rPr>
          <w:b w:val="0"/>
          <w:i w:val="0"/>
        </w:rPr>
      </w:r>
      <w:r>
        <w:rPr>
          <w:b/>
          <w:i w:val="0"/>
        </w:rPr>
        <w:t>lo enunciado se lee una vez.</w:t>
      </w:r>
      <w:r>
        <w:rPr>
          <w:b w:val="0"/>
          <w:i w:val="0"/>
        </w:rPr>
      </w:r>
    </w:p>
    <w:p>
      <w:pPr>
        <w:pStyle w:val="Heading2"/>
      </w:pPr>
      <w:r>
        <w:rPr>
          <w:b w:val="0"/>
          <w:i w:val="0"/>
        </w:rPr>
        <w:t>11.6 Trazabilidad</w:t>
      </w:r>
    </w:p>
    <w:p>
      <w:pPr/>
      <w:r>
        <w:rPr>
          <w:b w:val="0"/>
          <w:i w:val="0"/>
        </w:rPr>
      </w:r>
      <w:r>
        <w:rPr>
          <w:b/>
          <w:i w:val="0"/>
        </w:rPr>
        <w:t>Este tema no cita ninguna fuente de forma literal.</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La norma que define el código de tiempo no se ha consultado</w:t>
      </w:r>
      <w:r>
        <w:rPr>
          <w:b w:val="0"/>
          <w:i w:val="0"/>
        </w:rPr>
        <w:t>: su texto está tras un muro de</w:t>
      </w:r>
      <w:r>
        <w:t xml:space="preserve"> </w:t>
      </w:r>
      <w:r>
        <w:rPr>
          <w:b w:val="0"/>
          <w:i w:val="0"/>
        </w:rPr>
        <w:t xml:space="preserve">pago. </w:t>
      </w:r>
      <w:r>
        <w:rPr>
          <w:b/>
          <w:i w:val="0"/>
        </w:rPr>
        <w:t>La estructura de cuatro campos, las bases de cada uno y la existencia del código con salto</w:t>
      </w:r>
      <w:r>
        <w:t xml:space="preserve"> </w:t>
      </w:r>
      <w:r>
        <w:rPr>
          <w:b/>
          <w:i w:val="0"/>
        </w:rPr>
        <w:t>de cuenta son de uso universal</w:t>
      </w:r>
      <w:r>
        <w:rPr>
          <w:b w:val="0"/>
          <w:i w:val="0"/>
        </w:rPr>
        <w:t xml:space="preserve">, y </w:t>
      </w:r>
      <w:r>
        <w:rPr>
          <w:b/>
          <w:i w:val="0"/>
        </w:rPr>
        <w:t>el cálculo de la pregunta 18 no depende de la norma: se</w:t>
      </w:r>
      <w:r>
        <w:t xml:space="preserve"> </w:t>
      </w:r>
      <w:r>
        <w:rPr>
          <w:b/>
          <w:i w:val="0"/>
        </w:rPr>
        <w:t>hace</w:t>
      </w:r>
      <w:r>
        <w:rPr>
          <w:b w:val="0"/>
          <w:i w:val="0"/>
        </w:rPr>
        <w:t>, y queda escrito para que se pueda comprobar.</w:t>
      </w:r>
    </w:p>
    <w:p>
      <w:pPr>
        <w:pStyle w:val="ListNumber"/>
      </w:pPr>
      <w:r>
        <w:rPr>
          <w:b w:val="0"/>
          <w:i w:val="0"/>
        </w:rPr>
      </w:r>
      <w:r>
        <w:rPr>
          <w:b/>
          <w:i w:val="0"/>
        </w:rPr>
        <w:t>El equipamiento del epígrafe 3 y las vías de interconexión del 4 son oficio de postproducción</w:t>
      </w:r>
      <w:r>
        <w:rPr>
          <w:b w:val="0"/>
          <w:i w:val="0"/>
        </w:rPr>
        <w:t>,</w:t>
      </w:r>
      <w:r>
        <w:t xml:space="preserve"> </w:t>
      </w:r>
      <w:r>
        <w:rPr>
          <w:b w:val="0"/>
          <w:i w:val="0"/>
        </w:rPr>
        <w:t xml:space="preserve">escritos a partir del propio enunciado del anexo. </w:t>
      </w:r>
      <w:r>
        <w:rPr>
          <w:b/>
          <w:i w:val="0"/>
        </w:rPr>
        <w:t>No describen la instalación de ninguna casa</w:t>
      </w:r>
      <w:r>
        <w:t xml:space="preserve"> </w:t>
      </w:r>
      <w:r>
        <w:rPr>
          <w:b/>
          <w:i w:val="0"/>
        </w:rPr>
        <w:t>concreta</w:t>
      </w:r>
      <w:r>
        <w:rPr>
          <w:b w:val="0"/>
          <w:i w:val="0"/>
        </w:rPr>
        <w:t>, que no se ha consultado.</w:t>
      </w:r>
    </w:p>
    <w:p>
      <w:pPr>
        <w:pStyle w:val="ListNumber"/>
      </w:pPr>
      <w:r>
        <w:rPr>
          <w:b w:val="0"/>
          <w:i w:val="0"/>
        </w:rPr>
      </w:r>
      <w:r>
        <w:rPr>
          <w:b/>
          <w:i w:val="0"/>
        </w:rPr>
        <w:t>Ninguna respuesta oficial depende de los epígrafes 3 y 4</w:t>
      </w:r>
      <w:r>
        <w:rPr>
          <w:b w:val="0"/>
          <w:i w:val="0"/>
        </w:rPr>
        <w:t xml:space="preserve">: </w:t>
      </w:r>
      <w:r>
        <w:rPr>
          <w:b/>
          <w:i w:val="0"/>
        </w:rPr>
        <w:t>el examen no ha entrado por ahí</w:t>
      </w:r>
      <w:r>
        <w:rPr>
          <w:b w:val="0"/>
          <w:i w:val="0"/>
        </w:rPr>
        <w:t>, y</w:t>
      </w:r>
      <w:r>
        <w:t xml:space="preserve"> </w:t>
      </w:r>
      <w:r>
        <w:rPr>
          <w:b w:val="0"/>
          <w:i w:val="0"/>
        </w:rPr>
        <w:t>se desarrollan por estar en el enunciado.</w:t>
      </w:r>
    </w:p>
    <w:p>
      <w:pPr/>
      <w:r>
        <w:rPr>
          <w:b w:val="0"/>
          <w:i w:val="0"/>
        </w:rPr>
      </w:r>
      <w:r>
        <w:rPr>
          <w:b/>
          <w:i w:val="0"/>
        </w:rPr>
        <w:t>El resto del tema va como oficio y así se declara</w:t>
      </w:r>
      <w:r>
        <w:rPr>
          <w:b w:val="0"/>
          <w:i w:val="0"/>
        </w:rPr>
        <w:t>: la observación de que sólo el campo de</w:t>
      </w:r>
      <w:r>
        <w:t xml:space="preserve"> </w:t>
      </w:r>
      <w:r>
        <w:rPr>
          <w:b w:val="0"/>
          <w:i w:val="0"/>
        </w:rPr>
        <w:t>fotogramas cambia de base, el desmontaje de los tres errores típicos, el atajo de comprobación por</w:t>
      </w:r>
      <w:r>
        <w:t xml:space="preserve"> </w:t>
      </w:r>
      <w:r>
        <w:rPr>
          <w:b w:val="0"/>
          <w:i w:val="0"/>
        </w:rPr>
        <w:t>orden de magnitud, los tres principios de diseño de una sala y el aviso sobre el conformado</w:t>
      </w:r>
      <w:r>
        <w:t xml:space="preserve"> </w:t>
      </w:r>
      <w:r>
        <w:rPr>
          <w:b w:val="0"/>
          <w:i w:val="0"/>
        </w:rPr>
        <w:t xml:space="preserve">desplazado.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postproducción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el código de tiempo (</w:t>
      </w:r>
      <w:r>
        <w:rPr>
          <w:b/>
          <w:i w:val="0"/>
        </w:rPr>
        <w:t>TC</w:t>
      </w:r>
      <w:r>
        <w:rPr>
          <w:b w:val="0"/>
          <w:i w:val="0"/>
        </w:rPr>
        <w:t>); los fotogramas por segundo</w:t>
      </w:r>
      <w:r>
        <w:t xml:space="preserve"> </w:t>
      </w:r>
      <w:r>
        <w:rPr>
          <w:b w:val="0"/>
          <w:i w:val="0"/>
        </w:rPr>
        <w:t>(</w:t>
      </w:r>
      <w:r>
        <w:rPr>
          <w:b/>
          <w:i w:val="0"/>
        </w:rPr>
        <w:t>fps</w:t>
      </w:r>
      <w:r>
        <w:rPr>
          <w:b w:val="0"/>
          <w:i w:val="0"/>
        </w:rPr>
        <w:t>); el código de tiempo longitudinal (</w:t>
      </w:r>
      <w:r>
        <w:rPr>
          <w:b/>
          <w:i w:val="0"/>
        </w:rPr>
        <w:t>LTC</w:t>
      </w:r>
      <w:r>
        <w:rPr>
          <w:b w:val="0"/>
          <w:i w:val="0"/>
        </w:rPr>
        <w:t>) y el vertical (</w:t>
      </w:r>
      <w:r>
        <w:rPr>
          <w:b/>
          <w:i w:val="0"/>
        </w:rPr>
        <w:t>VITC</w:t>
      </w:r>
      <w:r>
        <w:rPr>
          <w:b w:val="0"/>
          <w:i w:val="0"/>
        </w:rPr>
        <w:t>); la lista de decisiones</w:t>
      </w:r>
      <w:r>
        <w:t xml:space="preserve"> </w:t>
      </w:r>
      <w:r>
        <w:rPr>
          <w:b w:val="0"/>
          <w:i w:val="0"/>
        </w:rPr>
        <w:t>de edición (</w:t>
      </w:r>
      <w:r>
        <w:rPr>
          <w:b/>
          <w:i w:val="0"/>
        </w:rPr>
        <w:t>EDL</w:t>
      </w:r>
      <w:r>
        <w:rPr>
          <w:b w:val="0"/>
          <w:i w:val="0"/>
        </w:rPr>
        <w:t>); el formato de intercambio de material (</w:t>
      </w:r>
      <w:r>
        <w:rPr>
          <w:b/>
          <w:i w:val="0"/>
        </w:rPr>
        <w:t>MXF</w:t>
      </w:r>
      <w:r>
        <w:rPr>
          <w:b w:val="0"/>
          <w:i w:val="0"/>
        </w:rPr>
        <w:t>); la unidad central de proceso</w:t>
      </w:r>
      <w:r>
        <w:t xml:space="preserve"> </w:t>
      </w:r>
      <w:r>
        <w:rPr>
          <w:b w:val="0"/>
          <w:i w:val="0"/>
        </w:rPr>
        <w:t>(</w:t>
      </w:r>
      <w:r>
        <w:rPr>
          <w:b/>
          <w:i w:val="0"/>
        </w:rPr>
        <w:t>CPU</w:t>
      </w:r>
      <w:r>
        <w:rPr>
          <w:b w:val="0"/>
          <w:i w:val="0"/>
        </w:rPr>
        <w:t>) y la de proceso gráfico (</w:t>
      </w:r>
      <w:r>
        <w:rPr>
          <w:b/>
          <w:i w:val="0"/>
        </w:rPr>
        <w:t>GPU</w:t>
      </w:r>
      <w:r>
        <w:rPr>
          <w:b w:val="0"/>
          <w:i w:val="0"/>
        </w:rPr>
        <w:t>); y la Sociedad de Ingenieros de Cine y Televisión</w:t>
      </w:r>
      <w:r>
        <w:t xml:space="preserve"> </w:t>
      </w:r>
      <w:r>
        <w:rPr>
          <w:b w:val="0"/>
          <w:i w:val="0"/>
        </w:rPr>
        <w:t>(</w:t>
      </w:r>
      <w:r>
        <w:rPr>
          <w:b/>
          <w:i w:val="0"/>
        </w:rPr>
        <w:t>SMPTE</w:t>
      </w:r>
      <w:r>
        <w:rPr>
          <w:b w:val="0"/>
          <w:i w:val="0"/>
        </w:rPr>
        <w:t>).</w:t>
      </w:r>
    </w:p>
    <w:p>
      <w:pPr/>
      <w:r>
        <w:rPr>
          <w:b w:val="0"/>
          <w:i w:val="0"/>
        </w:rPr>
      </w:r>
      <w:r>
        <w:rPr>
          <w:b/>
          <w:i w:val="0"/>
        </w:rPr>
        <w:t>Cabecera.</w:t>
      </w:r>
      <w:r>
        <w:rPr>
          <w:b w:val="0"/>
          <w:i w:val="0"/>
        </w:rPr>
        <w:t xml:space="preserve"> Enunciado: punto 15 del anexo · </w:t>
      </w:r>
      <w:r>
        <w:rPr>
          <w:b/>
          <w:i w:val="0"/>
        </w:rPr>
        <w:t>1 pregunta</w:t>
      </w:r>
      <w:r>
        <w:rPr>
          <w:b w:val="0"/>
          <w:i w:val="0"/>
        </w:rPr>
        <w:t xml:space="preserve">, </w:t>
      </w:r>
      <w:r>
        <w:rPr>
          <w:b/>
          <w:i w:val="0"/>
        </w:rPr>
        <w:t>y es de cálculo, no de equipamiento</w:t>
      </w:r>
      <w:r>
        <w:rPr>
          <w:b w:val="0"/>
          <w:i w:val="0"/>
        </w:rPr>
        <w:t>:</w:t>
      </w:r>
      <w:r>
        <w:t xml:space="preserve"> </w:t>
      </w:r>
      <w:r>
        <w:rPr>
          <w:b w:val="0"/>
          <w:i w:val="0"/>
        </w:rPr>
        <w:t xml:space="preserve">una resta de códigos de tiempo · </w:t>
      </w:r>
      <w:r>
        <w:rPr>
          <w:b/>
          <w:i w:val="0"/>
        </w:rPr>
        <w:t>el desajuste declarado</w:t>
      </w:r>
      <w:r>
        <w:rPr>
          <w:b w:val="0"/>
          <w:i w:val="0"/>
        </w:rPr>
        <w:t>: el enunciado pide equipamiento y diagrama</w:t>
      </w:r>
      <w:r>
        <w:t xml:space="preserve"> </w:t>
      </w:r>
      <w:r>
        <w:rPr>
          <w:b w:val="0"/>
          <w:i w:val="0"/>
        </w:rPr>
        <w:t xml:space="preserve">a bloques, y lo que ha caído es </w:t>
      </w:r>
      <w:r>
        <w:rPr>
          <w:b/>
          <w:i w:val="0"/>
        </w:rPr>
        <w:t>aritmética en base sesenta con un resto de veinticinco.</w:t>
      </w:r>
      <w:r>
        <w:rPr>
          <w:b w:val="0"/>
          <w:i w:val="0"/>
        </w:rPr>
      </w:r>
    </w:p>
    <w:p>
      <w:pPr>
        <w:pStyle w:val="Heading2"/>
      </w:pPr>
      <w:r>
        <w:rPr>
          <w:b w:val="0"/>
          <w:i w:val="0"/>
        </w:rPr>
        <w:t>El código de tiempo</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Una etiqueta que identifica cada imagen de forma única</w:t>
      </w:r>
      <w:r>
        <w:rPr>
          <w:b w:val="0"/>
          <w:i w:val="0"/>
        </w:rPr>
        <w:t>, en cuatro campos:</w:t>
      </w:r>
      <w:r>
        <w:t xml:space="preserve"> </w:t>
      </w:r>
      <w:r>
        <w:rPr>
          <w:b w:val="0"/>
          <w:i w:val="0"/>
        </w:rPr>
      </w:r>
      <w:r>
        <w:rPr>
          <w:b/>
          <w:i w:val="0"/>
        </w:rPr>
        <w:t>horas : minutos : segundos : fotogramas.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Base</w:t>
            </w:r>
          </w:p>
        </w:tc>
        <w:tc>
          <w:tcPr>
            <w:tcW w:type="dxa" w:w="3137"/>
            <w:shd w:val="clear" w:color="auto" w:fill="E4E4E4"/>
          </w:tcPr>
          <w:p>
            <w:pPr>
              <w:pStyle w:val="Tablacabecera"/>
            </w:pPr>
            <w:r/>
            <w:r>
              <w:rPr>
                <w:b w:val="0"/>
                <w:i w:val="0"/>
              </w:rPr>
              <w:t>Va de</w:t>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00 a 23</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60</w:t>
            </w:r>
            <w:r>
              <w:rPr>
                <w:b w:val="0"/>
                <w:i w:val="0"/>
              </w:rPr>
            </w:r>
          </w:p>
        </w:tc>
        <w:tc>
          <w:tcPr>
            <w:tcW w:type="dxa" w:w="3137"/>
          </w:tcPr>
          <w:p>
            <w:pPr>
              <w:pStyle w:val="Tabla"/>
            </w:pPr>
            <w:r/>
            <w:r>
              <w:rPr>
                <w:b w:val="0"/>
                <w:i w:val="0"/>
              </w:rPr>
            </w:r>
            <w:r>
              <w:rPr>
                <w:b/>
                <w:i w:val="0"/>
              </w:rPr>
              <w:t>00 a 59</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60</w:t>
            </w:r>
            <w:r>
              <w:rPr>
                <w:b w:val="0"/>
                <w:i w:val="0"/>
              </w:rPr>
            </w:r>
          </w:p>
        </w:tc>
        <w:tc>
          <w:tcPr>
            <w:tcW w:type="dxa" w:w="3137"/>
          </w:tcPr>
          <w:p>
            <w:pPr>
              <w:pStyle w:val="Tabla"/>
            </w:pPr>
            <w:r/>
            <w:r>
              <w:rPr>
                <w:b w:val="0"/>
                <w:i w:val="0"/>
              </w:rPr>
            </w:r>
            <w:r>
              <w:rPr>
                <w:b/>
                <w:i w:val="0"/>
              </w:rPr>
              <w:t>00 a 59</w:t>
            </w:r>
            <w:r>
              <w:rPr>
                <w:b w:val="0"/>
                <w:i w:val="0"/>
              </w:rPr>
            </w:r>
          </w:p>
        </w:tc>
      </w:tr>
      <w:tr>
        <w:tc>
          <w:tcPr>
            <w:tcW w:type="dxa" w:w="3137"/>
          </w:tcPr>
          <w:p>
            <w:pPr>
              <w:pStyle w:val="Tabla"/>
            </w:pPr>
            <w:r/>
            <w:r>
              <w:rPr>
                <w:b w:val="0"/>
                <w:i w:val="0"/>
              </w:rPr>
            </w:r>
            <w:r>
              <w:rPr>
                <w:b/>
                <w:i w:val="0"/>
              </w:rPr>
              <w:t>Fotogramas</w:t>
            </w:r>
            <w:r>
              <w:rPr>
                <w:b w:val="0"/>
                <w:i w:val="0"/>
              </w:rPr>
            </w:r>
          </w:p>
        </w:tc>
        <w:tc>
          <w:tcPr>
            <w:tcW w:type="dxa" w:w="3137"/>
          </w:tcPr>
          <w:p>
            <w:pPr>
              <w:pStyle w:val="Tabla"/>
            </w:pPr>
            <w:r/>
            <w:r>
              <w:rPr>
                <w:b w:val="0"/>
                <w:i w:val="0"/>
              </w:rPr>
            </w:r>
            <w:r>
              <w:rPr>
                <w:b/>
                <w:i w:val="0"/>
              </w:rPr>
              <w:t>La cadencia</w:t>
            </w:r>
            <w:r>
              <w:rPr>
                <w:b w:val="0"/>
                <w:i w:val="0"/>
              </w:rPr>
            </w:r>
          </w:p>
        </w:tc>
        <w:tc>
          <w:tcPr>
            <w:tcW w:type="dxa" w:w="3137"/>
          </w:tcPr>
          <w:p>
            <w:pPr>
              <w:pStyle w:val="Tabla"/>
            </w:pPr>
            <w:r/>
            <w:r>
              <w:rPr>
                <w:b w:val="0"/>
                <w:i w:val="0"/>
              </w:rPr>
            </w:r>
            <w:r>
              <w:rPr>
                <w:b/>
                <w:i w:val="0"/>
              </w:rPr>
              <w:t>00 a la cadencia menos uno</w:t>
            </w:r>
            <w:r>
              <w:rPr>
                <w:b w:val="0"/>
                <w:i w:val="0"/>
              </w:rPr>
              <w:t xml:space="preserve"> ✔</w:t>
            </w:r>
          </w:p>
        </w:tc>
      </w:tr>
    </w:tbl>
    <w:p>
      <w:pPr/>
    </w:p>
    <w:p>
      <w:pPr>
        <w:pStyle w:val="ListBullet"/>
      </w:pPr>
      <w:r>
        <w:rPr>
          <w:b w:val="0"/>
          <w:i w:val="0"/>
        </w:rPr>
      </w:r>
      <w:r>
        <w:rPr>
          <w:b/>
          <w:i w:val="0"/>
        </w:rPr>
        <w:t>LA CLAVE</w:t>
      </w:r>
      <w:r>
        <w:rPr>
          <w:b w:val="0"/>
          <w:i w:val="0"/>
        </w:rPr>
        <w:t xml:space="preserve"> · </w:t>
      </w:r>
      <w:r>
        <w:rPr>
          <w:rStyle w:val="Código"/>
          <w:b w:val="0"/>
          <w:i w:val="0"/>
        </w:rPr>
        <w:t>[of]</w:t>
      </w:r>
      <w:r>
        <w:rPr>
          <w:b w:val="0"/>
          <w:i w:val="0"/>
        </w:rPr>
        <w:t xml:space="preserve"> · </w:t>
      </w:r>
      <w:r>
        <w:rPr>
          <w:b/>
          <w:i w:val="0"/>
        </w:rPr>
        <w:t>A 25 imágenes por segundo el campo de fotogramas va de 00 a 24</w:t>
      </w:r>
      <w:r>
        <w:rPr>
          <w:b w:val="0"/>
          <w:i w:val="0"/>
        </w:rPr>
        <w:t>, y al</w:t>
      </w:r>
      <w:r>
        <w:t xml:space="preserve"> </w:t>
      </w:r>
      <w:r>
        <w:rPr>
          <w:b w:val="0"/>
          <w:i w:val="0"/>
        </w:rPr>
        <w:t xml:space="preserve">llegar a 25 se convierte en un segundo. </w:t>
      </w:r>
      <w:r>
        <w:rPr>
          <w:b/>
          <w:i w:val="0"/>
        </w:rPr>
        <w:t>Ésa es la única base que cambia</w:t>
      </w:r>
      <w:r>
        <w:rPr>
          <w:b w:val="0"/>
          <w:i w:val="0"/>
        </w:rPr>
        <w:t>, y ahí están los errores.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 de transporte</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Cuándo se lee</w:t>
            </w:r>
          </w:p>
        </w:tc>
      </w:tr>
      <w:tr>
        <w:tc>
          <w:tcPr>
            <w:tcW w:type="dxa" w:w="3137"/>
          </w:tcPr>
          <w:p>
            <w:pPr>
              <w:pStyle w:val="Tabla"/>
            </w:pPr>
            <w:r/>
            <w:r>
              <w:rPr>
                <w:b w:val="0"/>
                <w:i w:val="0"/>
              </w:rPr>
            </w:r>
            <w:r>
              <w:rPr>
                <w:b/>
                <w:i w:val="0"/>
              </w:rPr>
              <w:t>Longitudinal</w:t>
            </w:r>
            <w:r>
              <w:rPr>
                <w:b w:val="0"/>
                <w:i w:val="0"/>
              </w:rPr>
            </w:r>
          </w:p>
        </w:tc>
        <w:tc>
          <w:tcPr>
            <w:tcW w:type="dxa" w:w="3137"/>
          </w:tcPr>
          <w:p>
            <w:pPr>
              <w:pStyle w:val="Tabla"/>
            </w:pPr>
            <w:r/>
            <w:r>
              <w:rPr>
                <w:b w:val="0"/>
                <w:i w:val="0"/>
              </w:rPr>
            </w:r>
            <w:r>
              <w:rPr>
                <w:b/>
                <w:i w:val="0"/>
              </w:rPr>
              <w:t>Como señal de audio, por pista propia</w:t>
            </w:r>
            <w:r>
              <w:rPr>
                <w:b w:val="0"/>
                <w:i w:val="0"/>
              </w:rPr>
            </w:r>
          </w:p>
        </w:tc>
        <w:tc>
          <w:tcPr>
            <w:tcW w:type="dxa" w:w="3137"/>
          </w:tcPr>
          <w:p>
            <w:pPr>
              <w:pStyle w:val="Tabla"/>
            </w:pPr>
            <w:r/>
            <w:r>
              <w:rPr>
                <w:b w:val="0"/>
                <w:i w:val="0"/>
              </w:rPr>
            </w:r>
            <w:r>
              <w:rPr>
                <w:b/>
                <w:i w:val="0"/>
              </w:rPr>
              <w:t>Sólo con la cinta en movimiento</w:t>
            </w:r>
            <w:r>
              <w:rPr>
                <w:b w:val="0"/>
                <w:i w:val="0"/>
              </w:rPr>
            </w:r>
          </w:p>
        </w:tc>
      </w:tr>
      <w:tr>
        <w:tc>
          <w:tcPr>
            <w:tcW w:type="dxa" w:w="3137"/>
          </w:tcPr>
          <w:p>
            <w:pPr>
              <w:pStyle w:val="Tabla"/>
            </w:pPr>
            <w:r/>
            <w:r>
              <w:rPr>
                <w:b w:val="0"/>
                <w:i w:val="0"/>
              </w:rPr>
            </w:r>
            <w:r>
              <w:rPr>
                <w:b/>
                <w:i w:val="0"/>
              </w:rPr>
              <w:t>Vertical</w:t>
            </w:r>
            <w:r>
              <w:rPr>
                <w:b w:val="0"/>
                <w:i w:val="0"/>
              </w:rPr>
            </w:r>
          </w:p>
        </w:tc>
        <w:tc>
          <w:tcPr>
            <w:tcW w:type="dxa" w:w="3137"/>
          </w:tcPr>
          <w:p>
            <w:pPr>
              <w:pStyle w:val="Tabla"/>
            </w:pPr>
            <w:r/>
            <w:r>
              <w:rPr>
                <w:b w:val="0"/>
                <w:i w:val="0"/>
              </w:rPr>
            </w:r>
            <w:r>
              <w:rPr>
                <w:b/>
                <w:i w:val="0"/>
              </w:rPr>
              <w:t>Dentro del intervalo de borrado de la imagen</w:t>
            </w:r>
            <w:r>
              <w:rPr>
                <w:b w:val="0"/>
                <w:i w:val="0"/>
              </w:rPr>
            </w:r>
          </w:p>
        </w:tc>
        <w:tc>
          <w:tcPr>
            <w:tcW w:type="dxa" w:w="3137"/>
          </w:tcPr>
          <w:p>
            <w:pPr>
              <w:pStyle w:val="Tabla"/>
            </w:pPr>
            <w:r/>
            <w:r>
              <w:rPr>
                <w:b w:val="0"/>
                <w:i w:val="0"/>
              </w:rPr>
            </w:r>
            <w:r>
              <w:rPr>
                <w:b/>
                <w:i w:val="0"/>
              </w:rPr>
              <w:t>También con la imagen parada</w:t>
            </w:r>
            <w:r>
              <w:rPr>
                <w:b w:val="0"/>
                <w:i w:val="0"/>
              </w:rPr>
              <w:t xml:space="preserve"> ✔</w:t>
            </w:r>
          </w:p>
        </w:tc>
      </w:tr>
    </w:tbl>
    <w:p>
      <w:pPr/>
    </w:p>
    <w:p>
      <w:pPr>
        <w:pStyle w:val="ListBullet"/>
      </w:pPr>
      <w:r>
        <w:rPr>
          <w:b w:val="0"/>
          <w:i w:val="0"/>
        </w:rPr>
      </w:r>
      <w:r>
        <w:rPr>
          <w:b/>
          <w:i w:val="0"/>
        </w:rPr>
        <w:t>EL QUE HOY SE USA</w:t>
      </w:r>
      <w:r>
        <w:rPr>
          <w:b w:val="0"/>
          <w:i w:val="0"/>
        </w:rPr>
        <w:t xml:space="preserve"> · </w:t>
      </w:r>
      <w:r>
        <w:rPr>
          <w:rStyle w:val="Código"/>
          <w:b w:val="0"/>
          <w:i w:val="0"/>
        </w:rPr>
        <w:t>[of]</w:t>
      </w:r>
      <w:r>
        <w:rPr>
          <w:b w:val="0"/>
          <w:i w:val="0"/>
        </w:rPr>
        <w:t xml:space="preserve"> · </w:t>
      </w:r>
      <w:r>
        <w:rPr>
          <w:b/>
          <w:i w:val="0"/>
        </w:rPr>
        <w:t>El incrustado en la trama digital</w:t>
      </w:r>
      <w:r>
        <w:rPr>
          <w:b w:val="0"/>
          <w:i w:val="0"/>
        </w:rPr>
        <w:t xml:space="preserve">, evolución del segundo. </w:t>
      </w:r>
      <w:r>
        <w:rPr>
          <w:b/>
          <w:i w:val="0"/>
        </w:rPr>
        <w:t>Los</w:t>
      </w:r>
      <w:r>
        <w:t xml:space="preserve"> </w:t>
      </w:r>
      <w:r>
        <w:rPr>
          <w:b/>
          <w:i w:val="0"/>
        </w:rPr>
        <w:t>tres coexisten en el vocabulario porque las instalaciones conservan equipos de las tres épocas.</w:t>
      </w:r>
      <w:r>
        <w:rPr>
          <w:b w:val="0"/>
          <w:i w:val="0"/>
        </w:rPr>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Con cadencias fraccionarias existe el código con salto de cuenta</w:t>
      </w:r>
      <w:r>
        <w:rPr>
          <w:b w:val="0"/>
          <w:i w:val="0"/>
        </w:rPr>
        <w:t>, que</w:t>
      </w:r>
      <w:r>
        <w:t xml:space="preserve"> </w:t>
      </w:r>
      <w:r>
        <w:rPr>
          <w:b w:val="0"/>
          <w:i w:val="0"/>
        </w:rPr>
      </w:r>
      <w:r>
        <w:rPr>
          <w:b/>
          <w:i w:val="0"/>
        </w:rPr>
        <w:t>omite NÚMEROS —no imágenes— para que el reloj no derive del tiempo real.</w:t>
      </w:r>
      <w:r>
        <w:rPr>
          <w:b w:val="0"/>
          <w:i w:val="0"/>
        </w:rPr>
        <w:t xml:space="preserve"> </w:t>
      </w:r>
      <w:r>
        <w:rPr>
          <w:b/>
          <w:i w:val="0"/>
        </w:rPr>
        <w:t>A 25 no ocurre</w:t>
      </w:r>
      <w:r>
        <w:rPr>
          <w:b w:val="0"/>
          <w:i w:val="0"/>
        </w:rPr>
        <w:t>,</w:t>
      </w:r>
      <w:r>
        <w:t xml:space="preserve"> </w:t>
      </w:r>
      <w:r>
        <w:rPr>
          <w:b w:val="0"/>
          <w:i w:val="0"/>
        </w:rPr>
        <w:t>porque la cadencia es exacta: por eso la pregunta de este examen es limpia.</w:t>
      </w:r>
    </w:p>
    <w:p>
      <w:pPr>
        <w:pStyle w:val="Heading2"/>
      </w:pPr>
      <w:r>
        <w:rPr>
          <w:b w:val="0"/>
          <w:i w:val="0"/>
        </w:rPr>
        <w:t>Cómo se opera</w:t>
      </w:r>
    </w:p>
    <w:p>
      <w:pPr>
        <w:pStyle w:val="ListBullet"/>
      </w:pPr>
      <w:r>
        <w:rPr>
          <w:b w:val="0"/>
          <w:i w:val="0"/>
        </w:rPr>
      </w:r>
      <w:r>
        <w:rPr>
          <w:b/>
          <w:i w:val="0"/>
        </w:rPr>
        <w:t>PREGUNTA 18</w:t>
      </w:r>
      <w:r>
        <w:rPr>
          <w:b w:val="0"/>
          <w:i w:val="0"/>
        </w:rPr>
        <w:t xml:space="preserve"> · </w:t>
      </w:r>
      <w:r>
        <w:rPr>
          <w:rStyle w:val="Código"/>
          <w:b w:val="0"/>
          <w:i w:val="0"/>
        </w:rPr>
        <w:t>[exam]</w:t>
      </w:r>
      <w:r>
        <w:rPr>
          <w:b w:val="0"/>
          <w:i w:val="0"/>
        </w:rPr>
        <w:t xml:space="preserve"> · </w:t>
      </w:r>
      <w:r>
        <w:rPr>
          <w:b/>
          <w:i w:val="0"/>
        </w:rPr>
        <w:t>01:13:56:15 menos 00:45:15:10, a 25 imágenes por segundo, da</w:t>
      </w:r>
      <w:r>
        <w:t xml:space="preserve"> </w:t>
      </w:r>
      <w:r>
        <w:rPr>
          <w:b/>
          <w:i w:val="0"/>
        </w:rPr>
        <w:t>00:28:41:05.</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r>
            <w:r>
              <w:rPr>
                <w:b/>
                <w:i w:val="0"/>
              </w:rPr>
              <w:t>Fotogramas</w:t>
            </w:r>
            <w:r>
              <w:rPr>
                <w:b w:val="0"/>
                <w:i w:val="0"/>
              </w:rPr>
            </w:r>
          </w:p>
        </w:tc>
        <w:tc>
          <w:tcPr>
            <w:tcW w:type="dxa" w:w="3137"/>
          </w:tcPr>
          <w:p>
            <w:pPr>
              <w:pStyle w:val="Tabla"/>
            </w:pPr>
            <w:r/>
            <w:r>
              <w:rPr>
                <w:b w:val="0"/>
                <w:i w:val="0"/>
              </w:rPr>
            </w:r>
            <w:r>
              <w:rPr>
                <w:b/>
                <w:i w:val="0"/>
              </w:rPr>
              <w:t>15 − 10</w:t>
            </w:r>
            <w:r>
              <w:rPr>
                <w:b w:val="0"/>
                <w:i w:val="0"/>
              </w:rPr>
            </w:r>
          </w:p>
        </w:tc>
        <w:tc>
          <w:tcPr>
            <w:tcW w:type="dxa" w:w="3137"/>
          </w:tcPr>
          <w:p>
            <w:pPr>
              <w:pStyle w:val="Tabla"/>
            </w:pPr>
            <w:r/>
            <w:r>
              <w:rPr>
                <w:b w:val="0"/>
                <w:i w:val="0"/>
              </w:rPr>
            </w:r>
            <w:r>
              <w:rPr>
                <w:b/>
                <w:i w:val="0"/>
              </w:rPr>
              <w:t>05</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56 − 15</w:t>
            </w:r>
            <w:r>
              <w:rPr>
                <w:b w:val="0"/>
                <w:i w:val="0"/>
              </w:rPr>
            </w:r>
          </w:p>
        </w:tc>
        <w:tc>
          <w:tcPr>
            <w:tcW w:type="dxa" w:w="3137"/>
          </w:tcPr>
          <w:p>
            <w:pPr>
              <w:pStyle w:val="Tabla"/>
            </w:pPr>
            <w:r/>
            <w:r>
              <w:rPr>
                <w:b w:val="0"/>
                <w:i w:val="0"/>
              </w:rPr>
            </w:r>
            <w:r>
              <w:rPr>
                <w:b/>
                <w:i w:val="0"/>
              </w:rPr>
              <w:t>41</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13 − 45</w:t>
            </w:r>
            <w:r>
              <w:rPr>
                <w:b w:val="0"/>
                <w:i w:val="0"/>
              </w:rPr>
              <w:t xml:space="preserve">, prestando una hora → </w:t>
            </w:r>
            <w:r>
              <w:rPr>
                <w:b/>
                <w:i w:val="0"/>
              </w:rPr>
              <w:t>73 − 45</w:t>
            </w:r>
            <w:r>
              <w:rPr>
                <w:b w:val="0"/>
                <w:i w:val="0"/>
              </w:rPr>
            </w:r>
          </w:p>
        </w:tc>
        <w:tc>
          <w:tcPr>
            <w:tcW w:type="dxa" w:w="3137"/>
          </w:tcPr>
          <w:p>
            <w:pPr>
              <w:pStyle w:val="Tabla"/>
            </w:pPr>
            <w:r/>
            <w:r>
              <w:rPr>
                <w:b w:val="0"/>
                <w:i w:val="0"/>
              </w:rPr>
            </w:r>
            <w:r>
              <w:rPr>
                <w:b/>
                <w:i w:val="0"/>
              </w:rPr>
              <w:t>28</w:t>
            </w:r>
            <w:r>
              <w:rPr>
                <w:b w:val="0"/>
                <w:i w:val="0"/>
              </w:rPr>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1 − 0</w:t>
            </w:r>
            <w:r>
              <w:rPr>
                <w:b w:val="0"/>
                <w:i w:val="0"/>
              </w:rPr>
              <w:t>, menos la prestada</w:t>
            </w:r>
          </w:p>
        </w:tc>
        <w:tc>
          <w:tcPr>
            <w:tcW w:type="dxa" w:w="3137"/>
          </w:tcPr>
          <w:p>
            <w:pPr>
              <w:pStyle w:val="Tabla"/>
            </w:pPr>
            <w:r/>
            <w:r>
              <w:rPr>
                <w:b w:val="0"/>
                <w:i w:val="0"/>
              </w:rPr>
            </w:r>
            <w:r>
              <w:rPr>
                <w:b/>
                <w:i w:val="0"/>
              </w:rPr>
              <w:t>00</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Falsa</w:t>
            </w:r>
          </w:p>
        </w:tc>
        <w:tc>
          <w:tcPr>
            <w:tcW w:type="dxa" w:w="4706"/>
            <w:shd w:val="clear" w:color="auto" w:fill="E4E4E4"/>
          </w:tcPr>
          <w:p>
            <w:pPr>
              <w:pStyle w:val="Tablacabecera"/>
            </w:pPr>
            <w:r/>
            <w:r>
              <w:rPr>
                <w:b w:val="0"/>
                <w:i w:val="0"/>
              </w:rPr>
              <w:t>Qué error comete</w:t>
            </w:r>
          </w:p>
        </w:tc>
      </w:tr>
      <w:tr>
        <w:tc>
          <w:tcPr>
            <w:tcW w:type="dxa" w:w="4706"/>
          </w:tcPr>
          <w:p>
            <w:pPr>
              <w:pStyle w:val="Tabla"/>
            </w:pPr>
            <w:r/>
            <w:r>
              <w:rPr>
                <w:b w:val="0"/>
                <w:i w:val="0"/>
              </w:rPr>
            </w:r>
            <w:r>
              <w:rPr>
                <w:b/>
                <w:i w:val="0"/>
              </w:rPr>
              <w:t>00:29:43:00</w:t>
            </w:r>
            <w:r>
              <w:rPr>
                <w:b w:val="0"/>
                <w:i w:val="0"/>
              </w:rPr>
            </w:r>
          </w:p>
        </w:tc>
        <w:tc>
          <w:tcPr>
            <w:tcW w:type="dxa" w:w="4706"/>
          </w:tcPr>
          <w:p>
            <w:pPr>
              <w:pStyle w:val="Tabla"/>
            </w:pPr>
            <w:r/>
            <w:r>
              <w:rPr>
                <w:b w:val="0"/>
                <w:i w:val="0"/>
              </w:rPr>
            </w:r>
            <w:r>
              <w:rPr>
                <w:b/>
                <w:i w:val="0"/>
              </w:rPr>
              <w:t>Restar mal los minutos y perder el préstamo</w:t>
            </w:r>
            <w:r>
              <w:rPr>
                <w:b w:val="0"/>
                <w:i w:val="0"/>
              </w:rPr>
            </w:r>
          </w:p>
        </w:tc>
      </w:tr>
      <w:tr>
        <w:tc>
          <w:tcPr>
            <w:tcW w:type="dxa" w:w="4706"/>
          </w:tcPr>
          <w:p>
            <w:pPr>
              <w:pStyle w:val="Tabla"/>
            </w:pPr>
            <w:r/>
            <w:r>
              <w:rPr>
                <w:b w:val="0"/>
                <w:i w:val="0"/>
              </w:rPr>
            </w:r>
            <w:r>
              <w:rPr>
                <w:b/>
                <w:i w:val="0"/>
              </w:rPr>
              <w:t>01:59:12:00</w:t>
            </w:r>
            <w:r>
              <w:rPr>
                <w:b w:val="0"/>
                <w:i w:val="0"/>
              </w:rPr>
            </w:r>
          </w:p>
        </w:tc>
        <w:tc>
          <w:tcPr>
            <w:tcW w:type="dxa" w:w="4706"/>
          </w:tcPr>
          <w:p>
            <w:pPr>
              <w:pStyle w:val="Tabla"/>
            </w:pPr>
            <w:r/>
            <w:r>
              <w:rPr>
                <w:b w:val="0"/>
                <w:i w:val="0"/>
              </w:rPr>
            </w:r>
            <w:r>
              <w:rPr>
                <w:b/>
                <w:i w:val="0"/>
              </w:rPr>
              <w:t>Sumar en vez de restar</w:t>
            </w:r>
            <w:r>
              <w:rPr>
                <w:b w:val="0"/>
                <w:i w:val="0"/>
              </w:rPr>
            </w:r>
          </w:p>
        </w:tc>
      </w:tr>
      <w:tr>
        <w:tc>
          <w:tcPr>
            <w:tcW w:type="dxa" w:w="4706"/>
          </w:tcPr>
          <w:p>
            <w:pPr>
              <w:pStyle w:val="Tabla"/>
            </w:pPr>
            <w:r/>
            <w:r>
              <w:rPr>
                <w:b w:val="0"/>
                <w:i w:val="0"/>
              </w:rPr>
            </w:r>
            <w:r>
              <w:rPr>
                <w:b/>
                <w:i w:val="0"/>
              </w:rPr>
              <w:t>00:27:36:05</w:t>
            </w:r>
            <w:r>
              <w:rPr>
                <w:b w:val="0"/>
                <w:i w:val="0"/>
              </w:rPr>
            </w:r>
          </w:p>
        </w:tc>
        <w:tc>
          <w:tcPr>
            <w:tcW w:type="dxa" w:w="4706"/>
          </w:tcPr>
          <w:p>
            <w:pPr>
              <w:pStyle w:val="Tabla"/>
            </w:pPr>
            <w:r/>
            <w:r>
              <w:rPr>
                <w:b w:val="0"/>
                <w:i w:val="0"/>
              </w:rPr>
            </w:r>
            <w:r>
              <w:rPr>
                <w:b/>
                <w:i w:val="0"/>
              </w:rPr>
              <w:t>Prestar dos veces, o usar base 100 en los minutos</w:t>
            </w:r>
            <w:r>
              <w:rPr>
                <w:b w:val="0"/>
                <w:i w:val="0"/>
              </w:rPr>
            </w:r>
          </w:p>
        </w:tc>
      </w:tr>
    </w:tbl>
    <w:p>
      <w:pPr/>
    </w:p>
    <w:p>
      <w:pPr>
        <w:pStyle w:val="ListBullet"/>
      </w:pPr>
      <w:r>
        <w:rPr>
          <w:b w:val="0"/>
          <w:i w:val="0"/>
        </w:rPr>
      </w:r>
      <w:r>
        <w:rPr>
          <w:b/>
          <w:i w:val="0"/>
        </w:rPr>
        <w:t>LA REGLA QUE EVITA LOS TRES</w:t>
      </w:r>
      <w:r>
        <w:rPr>
          <w:b w:val="0"/>
          <w:i w:val="0"/>
        </w:rPr>
        <w:t xml:space="preserve"> · </w:t>
      </w:r>
      <w:r>
        <w:rPr>
          <w:rStyle w:val="Código"/>
          <w:b w:val="0"/>
          <w:i w:val="0"/>
        </w:rPr>
        <w:t>[of]</w:t>
      </w:r>
      <w:r>
        <w:rPr>
          <w:b w:val="0"/>
          <w:i w:val="0"/>
        </w:rPr>
        <w:t xml:space="preserve"> · </w:t>
      </w:r>
      <w:r>
        <w:rPr>
          <w:b/>
          <w:i w:val="0"/>
        </w:rPr>
        <w:t>Sólo el campo de fotogramas usa la cadencia; los otros</w:t>
      </w:r>
      <w:r>
        <w:t xml:space="preserve"> </w:t>
      </w:r>
      <w:r>
        <w:rPr>
          <w:b/>
          <w:i w:val="0"/>
        </w:rPr>
        <w:t>dos usan sesenta.</w:t>
      </w:r>
      <w:r>
        <w:rPr>
          <w:b w:val="0"/>
          <w:i w:val="0"/>
        </w:rPr>
      </w:r>
    </w:p>
    <w:p>
      <w:pPr>
        <w:pStyle w:val="ListBullet"/>
      </w:pPr>
      <w:r>
        <w:rPr>
          <w:b w:val="0"/>
          <w:i w:val="0"/>
        </w:rPr>
      </w:r>
      <w:r>
        <w:rPr>
          <w:b/>
          <w:i w:val="0"/>
        </w:rPr>
        <w:t>EL ATAJO DE COMPROBACIÓN</w:t>
      </w:r>
      <w:r>
        <w:rPr>
          <w:b w:val="0"/>
          <w:i w:val="0"/>
        </w:rPr>
        <w:t xml:space="preserve"> · </w:t>
      </w:r>
      <w:r>
        <w:rPr>
          <w:rStyle w:val="Código"/>
          <w:b w:val="0"/>
          <w:i w:val="0"/>
        </w:rPr>
        <w:t>[of]</w:t>
      </w:r>
      <w:r>
        <w:rPr>
          <w:b w:val="0"/>
          <w:i w:val="0"/>
        </w:rPr>
        <w:t xml:space="preserve"> · </w:t>
      </w:r>
      <w:r>
        <w:rPr>
          <w:b/>
          <w:i w:val="0"/>
        </w:rPr>
        <w:t>El resultado ha de ser menor que el minuendo y coherente en</w:t>
      </w:r>
      <w:r>
        <w:t xml:space="preserve"> </w:t>
      </w:r>
      <w:r>
        <w:rPr>
          <w:b/>
          <w:i w:val="0"/>
        </w:rPr>
        <w:t>orden de magnitud.</w:t>
      </w:r>
      <w:r>
        <w:rPr>
          <w:b w:val="0"/>
          <w:i w:val="0"/>
        </w:rPr>
        <w:t xml:space="preserve"> </w:t>
      </w:r>
      <w:r>
        <w:rPr>
          <w:b/>
          <w:i w:val="0"/>
        </w:rPr>
        <w:t>Una hora y catorce menos cuarenta y cinco minutos son algo menos de media</w:t>
      </w:r>
      <w:r>
        <w:t xml:space="preserve"> </w:t>
      </w:r>
      <w:r>
        <w:rPr>
          <w:b/>
          <w:i w:val="0"/>
        </w:rPr>
        <w:t>hora</w:t>
      </w:r>
      <w:r>
        <w:rPr>
          <w:b w:val="0"/>
          <w:i w:val="0"/>
        </w:rPr>
        <w:t xml:space="preserve">: </w:t>
      </w:r>
      <w:r>
        <w:rPr>
          <w:b/>
          <w:i w:val="0"/>
        </w:rPr>
        <w:t>dos opciones rondan la media hora y dos no.</w:t>
      </w:r>
      <w:r>
        <w:rPr>
          <w:b w:val="0"/>
          <w:i w:val="0"/>
        </w:rPr>
        <w:t xml:space="preserve"> </w:t>
      </w:r>
      <w:r>
        <w:rPr>
          <w:b/>
          <w:i w:val="0"/>
        </w:rPr>
        <w:t>La elección queda entre dos antes de hacer</w:t>
      </w:r>
      <w:r>
        <w:t xml:space="preserve"> </w:t>
      </w:r>
      <w:r>
        <w:rPr>
          <w:b/>
          <w:i w:val="0"/>
        </w:rPr>
        <w:t>ninguna cuenta.</w:t>
      </w:r>
      <w:r>
        <w:rPr>
          <w:b w:val="0"/>
          <w:i w:val="0"/>
        </w:rPr>
      </w:r>
    </w:p>
    <w:p>
      <w:pPr>
        <w:pStyle w:val="Heading2"/>
      </w:pPr>
      <w:r>
        <w:rPr>
          <w:b w:val="0"/>
          <w:i w:val="0"/>
        </w:rPr>
        <w:t>El equipamiento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Puestos de edición</w:t>
            </w:r>
            <w:r>
              <w:rPr>
                <w:b w:val="0"/>
                <w:i w:val="0"/>
              </w:rPr>
            </w:r>
          </w:p>
        </w:tc>
        <w:tc>
          <w:tcPr>
            <w:tcW w:type="dxa" w:w="4706"/>
          </w:tcPr>
          <w:p>
            <w:pPr>
              <w:pStyle w:val="Tabla"/>
            </w:pPr>
            <w:r/>
            <w:r>
              <w:rPr>
                <w:b w:val="0"/>
                <w:i w:val="0"/>
              </w:rPr>
            </w:r>
            <w:r>
              <w:rPr>
                <w:b/>
                <w:i w:val="0"/>
              </w:rPr>
              <w:t>Estación con proceso gráfico dedicado, monitor de referencia y superficie de control</w:t>
            </w:r>
            <w:r>
              <w:rPr>
                <w:b w:val="0"/>
                <w:i w:val="0"/>
              </w:rPr>
            </w:r>
          </w:p>
        </w:tc>
      </w:tr>
      <w:tr>
        <w:tc>
          <w:tcPr>
            <w:tcW w:type="dxa" w:w="4706"/>
          </w:tcPr>
          <w:p>
            <w:pPr>
              <w:pStyle w:val="Tabla"/>
            </w:pPr>
            <w:r/>
            <w:r>
              <w:rPr>
                <w:b w:val="0"/>
                <w:i w:val="0"/>
              </w:rPr>
            </w:r>
            <w:r>
              <w:rPr>
                <w:b/>
                <w:i w:val="0"/>
              </w:rPr>
              <w:t>Almacenamiento compartido</w:t>
            </w:r>
            <w:r>
              <w:rPr>
                <w:b w:val="0"/>
                <w:i w:val="0"/>
              </w:rPr>
            </w:r>
          </w:p>
        </w:tc>
        <w:tc>
          <w:tcPr>
            <w:tcW w:type="dxa" w:w="4706"/>
          </w:tcPr>
          <w:p>
            <w:pPr>
              <w:pStyle w:val="Tabla"/>
            </w:pPr>
            <w:r/>
            <w:r>
              <w:rPr>
                <w:b w:val="0"/>
                <w:i w:val="0"/>
              </w:rPr>
            </w:r>
            <w:r>
              <w:rPr>
                <w:b/>
                <w:i w:val="0"/>
              </w:rPr>
              <w:t>Varios montadores sobre el mismo material a la vez</w:t>
            </w:r>
            <w:r>
              <w:rPr>
                <w:b w:val="0"/>
                <w:i w:val="0"/>
              </w:rPr>
            </w:r>
          </w:p>
        </w:tc>
      </w:tr>
      <w:tr>
        <w:tc>
          <w:tcPr>
            <w:tcW w:type="dxa" w:w="4706"/>
          </w:tcPr>
          <w:p>
            <w:pPr>
              <w:pStyle w:val="Tabla"/>
            </w:pPr>
            <w:r/>
            <w:r>
              <w:rPr>
                <w:b w:val="0"/>
                <w:i w:val="0"/>
              </w:rPr>
            </w:r>
            <w:r>
              <w:rPr>
                <w:b/>
                <w:i w:val="0"/>
              </w:rPr>
              <w:t>Sala de sonido</w:t>
            </w:r>
            <w:r>
              <w:rPr>
                <w:b w:val="0"/>
                <w:i w:val="0"/>
              </w:rPr>
            </w:r>
          </w:p>
        </w:tc>
        <w:tc>
          <w:tcPr>
            <w:tcW w:type="dxa" w:w="4706"/>
          </w:tcPr>
          <w:p>
            <w:pPr>
              <w:pStyle w:val="Tabla"/>
            </w:pPr>
            <w:r/>
            <w:r>
              <w:rPr>
                <w:b w:val="0"/>
                <w:i w:val="0"/>
              </w:rPr>
            </w:r>
            <w:r>
              <w:rPr>
                <w:b/>
                <w:i w:val="0"/>
              </w:rPr>
              <w:t>Mesa, escucha calibrada y tratamiento acústico</w:t>
            </w:r>
            <w:r>
              <w:rPr>
                <w:b w:val="0"/>
                <w:i w:val="0"/>
              </w:rPr>
            </w:r>
          </w:p>
        </w:tc>
      </w:tr>
      <w:tr>
        <w:tc>
          <w:tcPr>
            <w:tcW w:type="dxa" w:w="4706"/>
          </w:tcPr>
          <w:p>
            <w:pPr>
              <w:pStyle w:val="Tabla"/>
            </w:pPr>
            <w:r/>
            <w:r>
              <w:rPr>
                <w:b w:val="0"/>
                <w:i w:val="0"/>
              </w:rPr>
            </w:r>
            <w:r>
              <w:rPr>
                <w:b/>
                <w:i w:val="0"/>
              </w:rPr>
              <w:t>Sala de etalonaje</w:t>
            </w:r>
            <w:r>
              <w:rPr>
                <w:b w:val="0"/>
                <w:i w:val="0"/>
              </w:rPr>
            </w:r>
          </w:p>
        </w:tc>
        <w:tc>
          <w:tcPr>
            <w:tcW w:type="dxa" w:w="4706"/>
          </w:tcPr>
          <w:p>
            <w:pPr>
              <w:pStyle w:val="Tabla"/>
            </w:pPr>
            <w:r/>
            <w:r>
              <w:rPr>
                <w:b w:val="0"/>
                <w:i w:val="0"/>
              </w:rPr>
            </w:r>
            <w:r>
              <w:rPr>
                <w:b/>
                <w:i w:val="0"/>
              </w:rPr>
              <w:t>Monitor de referencia calibrado y panel de color</w:t>
            </w:r>
            <w:r>
              <w:rPr>
                <w:b w:val="0"/>
                <w:i w:val="0"/>
              </w:rPr>
            </w:r>
          </w:p>
        </w:tc>
      </w:tr>
      <w:tr>
        <w:tc>
          <w:tcPr>
            <w:tcW w:type="dxa" w:w="4706"/>
          </w:tcPr>
          <w:p>
            <w:pPr>
              <w:pStyle w:val="Tabla"/>
            </w:pPr>
            <w:r/>
            <w:r>
              <w:rPr>
                <w:b w:val="0"/>
                <w:i w:val="0"/>
              </w:rPr>
            </w:r>
            <w:r>
              <w:rPr>
                <w:b/>
                <w:i w:val="0"/>
              </w:rPr>
              <w:t>Sala de gráficos</w:t>
            </w:r>
            <w:r>
              <w:rPr>
                <w:b w:val="0"/>
                <w:i w:val="0"/>
              </w:rPr>
            </w:r>
          </w:p>
        </w:tc>
        <w:tc>
          <w:tcPr>
            <w:tcW w:type="dxa" w:w="4706"/>
          </w:tcPr>
          <w:p>
            <w:pPr>
              <w:pStyle w:val="Tabla"/>
            </w:pPr>
            <w:r/>
            <w:r>
              <w:rPr>
                <w:b w:val="0"/>
                <w:i w:val="0"/>
              </w:rPr>
            </w:r>
            <w:r>
              <w:rPr>
                <w:b/>
                <w:i w:val="0"/>
              </w:rPr>
              <w:t>Estaciones de tres dimensiones y de composición</w:t>
            </w:r>
            <w:r>
              <w:rPr>
                <w:b w:val="0"/>
                <w:i w:val="0"/>
              </w:rPr>
            </w:r>
          </w:p>
        </w:tc>
      </w:tr>
      <w:tr>
        <w:tc>
          <w:tcPr>
            <w:tcW w:type="dxa" w:w="4706"/>
          </w:tcPr>
          <w:p>
            <w:pPr>
              <w:pStyle w:val="Tabla"/>
            </w:pPr>
            <w:r/>
            <w:r>
              <w:rPr>
                <w:b w:val="0"/>
                <w:i w:val="0"/>
              </w:rPr>
            </w:r>
            <w:r>
              <w:rPr>
                <w:b/>
                <w:i w:val="0"/>
              </w:rPr>
              <w:t>Cabina de sonorización</w:t>
            </w:r>
            <w:r>
              <w:rPr>
                <w:b w:val="0"/>
                <w:i w:val="0"/>
              </w:rPr>
            </w:r>
          </w:p>
        </w:tc>
        <w:tc>
          <w:tcPr>
            <w:tcW w:type="dxa" w:w="4706"/>
          </w:tcPr>
          <w:p>
            <w:pPr>
              <w:pStyle w:val="Tabla"/>
            </w:pPr>
            <w:r/>
            <w:r>
              <w:rPr>
                <w:b w:val="0"/>
                <w:i w:val="0"/>
              </w:rPr>
            </w:r>
            <w:r>
              <w:rPr>
                <w:b/>
                <w:i w:val="0"/>
              </w:rPr>
              <w:t>Locución y doblaje</w:t>
            </w:r>
            <w:r>
              <w:rPr>
                <w:b w:val="0"/>
                <w:i w:val="0"/>
              </w:rPr>
            </w:r>
          </w:p>
        </w:tc>
      </w:tr>
    </w:tbl>
    <w:p>
      <w:pPr/>
    </w:p>
    <w:p>
      <w:pPr>
        <w:pStyle w:val="ListBullet"/>
      </w:pPr>
      <w:r>
        <w:rPr>
          <w:b w:val="0"/>
          <w:i w:val="0"/>
        </w:rPr>
      </w:r>
      <w:r>
        <w:rPr>
          <w:b/>
          <w:i w:val="0"/>
        </w:rPr>
        <w:t>LOS TRES PRINCIPIOS DE DISEÑO</w:t>
      </w:r>
      <w:r>
        <w:rPr>
          <w:b w:val="0"/>
          <w:i w:val="0"/>
        </w:rPr>
        <w:t xml:space="preserve"> · </w:t>
      </w:r>
      <w:r>
        <w:rPr>
          <w:rStyle w:val="Código"/>
          <w:b w:val="0"/>
          <w:i w:val="0"/>
        </w:rPr>
        <w:t>[of]</w:t>
      </w:r>
      <w:r>
        <w:rPr>
          <w:b w:val="0"/>
          <w:i w:val="0"/>
        </w:rPr>
        <w:t xml:space="preserve"> · </w:t>
      </w:r>
      <w:r>
        <w:rPr>
          <w:b/>
          <w:i w:val="0"/>
        </w:rPr>
        <w:t>El monitor de referencia manda</w:t>
      </w:r>
      <w:r>
        <w:rPr>
          <w:b w:val="0"/>
          <w:i w:val="0"/>
        </w:rPr>
        <w:t>: lo que se decide de</w:t>
      </w:r>
      <w:r>
        <w:t xml:space="preserve"> </w:t>
      </w:r>
      <w:r>
        <w:rPr>
          <w:b w:val="0"/>
          <w:i w:val="0"/>
        </w:rPr>
        <w:t xml:space="preserve">imagen se decide mirándolo a él, no la pantalla de trabajo · </w:t>
      </w:r>
      <w:r>
        <w:rPr>
          <w:b/>
          <w:i w:val="0"/>
        </w:rPr>
        <w:t>la escucha ha de ser FIABLE antes que</w:t>
      </w:r>
      <w:r>
        <w:t xml:space="preserve"> </w:t>
      </w:r>
      <w:r>
        <w:rPr>
          <w:b/>
          <w:i w:val="0"/>
        </w:rPr>
        <w:t>potente</w:t>
      </w:r>
      <w:r>
        <w:rPr>
          <w:b w:val="0"/>
          <w:i w:val="0"/>
        </w:rPr>
        <w:t xml:space="preserve"> · </w:t>
      </w:r>
      <w:r>
        <w:rPr>
          <w:b/>
          <w:i w:val="0"/>
        </w:rPr>
        <w:t>el almacenamiento compartido es el cuello de botella</w:t>
      </w:r>
      <w:r>
        <w:rPr>
          <w:b w:val="0"/>
          <w:i w:val="0"/>
        </w:rPr>
        <w:t>: varios montadores leyendo</w:t>
      </w:r>
      <w:r>
        <w:t xml:space="preserve"> </w:t>
      </w:r>
      <w:r>
        <w:rPr>
          <w:b w:val="0"/>
          <w:i w:val="0"/>
        </w:rPr>
        <w:t>material sin comprimir piden un caudal que un almacenamiento corriente no da.</w:t>
      </w:r>
    </w:p>
    <w:p>
      <w:pPr>
        <w:pStyle w:val="ListBullet"/>
      </w:pPr>
      <w:r>
        <w:rPr>
          <w:b w:val="0"/>
          <w:i w:val="0"/>
        </w:rPr>
      </w:r>
      <w:r>
        <w:rPr>
          <w:b/>
          <w:i w:val="0"/>
        </w:rPr>
        <w:t>LA OBSERVACIÓN</w:t>
      </w:r>
      <w:r>
        <w:rPr>
          <w:b w:val="0"/>
          <w:i w:val="0"/>
        </w:rPr>
        <w:t xml:space="preserve"> · </w:t>
      </w:r>
      <w:r>
        <w:rPr>
          <w:rStyle w:val="Código"/>
          <w:b w:val="0"/>
          <w:i w:val="0"/>
        </w:rPr>
        <w:t>[of]</w:t>
      </w:r>
      <w:r>
        <w:rPr>
          <w:b w:val="0"/>
          <w:i w:val="0"/>
        </w:rPr>
        <w:t xml:space="preserve"> · </w:t>
      </w:r>
      <w:r>
        <w:rPr>
          <w:b/>
          <w:i w:val="0"/>
        </w:rPr>
        <w:t>Una sala de postproducción es una instalación de informática con</w:t>
      </w:r>
      <w:r>
        <w:t xml:space="preserve"> </w:t>
      </w:r>
      <w:r>
        <w:rPr>
          <w:b/>
          <w:i w:val="0"/>
        </w:rPr>
        <w:t>requisitos de tiempo real.</w:t>
      </w:r>
      <w:r>
        <w:rPr>
          <w:b w:val="0"/>
          <w:i w:val="0"/>
        </w:rPr>
        <w:t xml:space="preserve"> </w:t>
      </w:r>
      <w:r>
        <w:rPr>
          <w:b/>
          <w:i w:val="0"/>
        </w:rPr>
        <w:t>Lo que la distingue de una oficina no es el vídeo: es que no admite</w:t>
      </w:r>
      <w:r>
        <w:t xml:space="preserve"> </w:t>
      </w:r>
      <w:r>
        <w:rPr>
          <w:b/>
          <w:i w:val="0"/>
        </w:rPr>
        <w:t>esperas.</w:t>
      </w:r>
      <w:r>
        <w:rPr>
          <w:b w:val="0"/>
          <w:i w:val="0"/>
        </w:rPr>
      </w:r>
    </w:p>
    <w:p>
      <w:pPr>
        <w:pStyle w:val="Heading2"/>
      </w:pPr>
      <w:r>
        <w:rPr>
          <w:b w:val="0"/>
          <w:i w:val="0"/>
        </w:rPr>
        <w:t>La interconexión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Almacenamiento compartido</w:t>
            </w:r>
            <w:r>
              <w:rPr>
                <w:b w:val="0"/>
                <w:i w:val="0"/>
              </w:rPr>
            </w:r>
          </w:p>
        </w:tc>
        <w:tc>
          <w:tcPr>
            <w:tcW w:type="dxa" w:w="3137"/>
          </w:tcPr>
          <w:p>
            <w:pPr>
              <w:pStyle w:val="Tabla"/>
            </w:pPr>
            <w:r/>
            <w:r>
              <w:rPr>
                <w:b w:val="0"/>
                <w:i w:val="0"/>
              </w:rPr>
            </w:r>
            <w:r>
              <w:rPr>
                <w:b/>
                <w:i w:val="0"/>
              </w:rPr>
              <w:t>Los ficheros de trabajo</w:t>
            </w:r>
            <w:r>
              <w:rPr>
                <w:b w:val="0"/>
                <w:i w:val="0"/>
              </w:rPr>
            </w:r>
          </w:p>
        </w:tc>
        <w:tc>
          <w:tcPr>
            <w:tcW w:type="dxa" w:w="3137"/>
          </w:tcPr>
          <w:p>
            <w:pPr>
              <w:pStyle w:val="Tabla"/>
            </w:pPr>
            <w:r/>
            <w:r>
              <w:rPr>
                <w:b w:val="0"/>
                <w:i w:val="0"/>
              </w:rPr>
            </w:r>
            <w:r>
              <w:rPr>
                <w:b/>
                <w:i w:val="0"/>
              </w:rPr>
              <w:t>Entre salas del mismo centro</w:t>
            </w:r>
            <w:r>
              <w:rPr>
                <w:b w:val="0"/>
                <w:i w:val="0"/>
              </w:rPr>
              <w:t xml:space="preserve"> ✔</w:t>
            </w:r>
          </w:p>
        </w:tc>
      </w:tr>
      <w:tr>
        <w:tc>
          <w:tcPr>
            <w:tcW w:type="dxa" w:w="3137"/>
          </w:tcPr>
          <w:p>
            <w:pPr>
              <w:pStyle w:val="Tabla"/>
            </w:pPr>
            <w:r/>
            <w:r>
              <w:rPr>
                <w:b w:val="0"/>
                <w:i w:val="0"/>
              </w:rPr>
            </w:r>
            <w:r>
              <w:rPr>
                <w:b/>
                <w:i w:val="0"/>
              </w:rPr>
              <w:t>Transferencia por red</w:t>
            </w:r>
            <w:r>
              <w:rPr>
                <w:b w:val="0"/>
                <w:i w:val="0"/>
              </w:rPr>
            </w:r>
          </w:p>
        </w:tc>
        <w:tc>
          <w:tcPr>
            <w:tcW w:type="dxa" w:w="3137"/>
          </w:tcPr>
          <w:p>
            <w:pPr>
              <w:pStyle w:val="Tabla"/>
            </w:pPr>
            <w:r/>
            <w:r>
              <w:rPr>
                <w:b w:val="0"/>
                <w:i w:val="0"/>
              </w:rPr>
            </w:r>
            <w:r>
              <w:rPr>
                <w:b/>
                <w:i w:val="0"/>
              </w:rPr>
              <w:t>Ficheros entregados o recibidos</w:t>
            </w:r>
            <w:r>
              <w:rPr>
                <w:b w:val="0"/>
                <w:i w:val="0"/>
              </w:rPr>
            </w:r>
          </w:p>
        </w:tc>
        <w:tc>
          <w:tcPr>
            <w:tcW w:type="dxa" w:w="3137"/>
          </w:tcPr>
          <w:p>
            <w:pPr>
              <w:pStyle w:val="Tabla"/>
            </w:pPr>
            <w:r/>
            <w:r>
              <w:rPr>
                <w:b w:val="0"/>
                <w:i w:val="0"/>
              </w:rPr>
            </w:r>
            <w:r>
              <w:rPr>
                <w:b/>
                <w:i w:val="0"/>
              </w:rPr>
              <w:t>Con productoras y otros centros</w:t>
            </w:r>
            <w:r>
              <w:rPr>
                <w:b w:val="0"/>
                <w:i w:val="0"/>
              </w:rPr>
            </w:r>
          </w:p>
        </w:tc>
      </w:tr>
      <w:tr>
        <w:tc>
          <w:tcPr>
            <w:tcW w:type="dxa" w:w="3137"/>
          </w:tcPr>
          <w:p>
            <w:pPr>
              <w:pStyle w:val="Tabla"/>
            </w:pPr>
            <w:r/>
            <w:r>
              <w:rPr>
                <w:b w:val="0"/>
                <w:i w:val="0"/>
              </w:rPr>
            </w:r>
            <w:r>
              <w:rPr>
                <w:b/>
                <w:i w:val="0"/>
              </w:rPr>
              <w:t>Señal por matriz o red</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Monitorizar y grabar de directo</w:t>
            </w:r>
            <w:r>
              <w:rPr>
                <w:b w:val="0"/>
                <w:i w:val="0"/>
              </w:rPr>
            </w:r>
          </w:p>
        </w:tc>
      </w:tr>
      <w:tr>
        <w:tc>
          <w:tcPr>
            <w:tcW w:type="dxa" w:w="3137"/>
          </w:tcPr>
          <w:p>
            <w:pPr>
              <w:pStyle w:val="Tabla"/>
            </w:pPr>
            <w:r/>
            <w:r>
              <w:rPr>
                <w:b w:val="0"/>
                <w:i w:val="0"/>
              </w:rPr>
            </w:r>
            <w:r>
              <w:rPr>
                <w:b/>
                <w:i w:val="0"/>
              </w:rPr>
              <w:t>Soporte físico</w:t>
            </w:r>
            <w:r>
              <w:rPr>
                <w:b w:val="0"/>
                <w:i w:val="0"/>
              </w:rPr>
            </w:r>
          </w:p>
        </w:tc>
        <w:tc>
          <w:tcPr>
            <w:tcW w:type="dxa" w:w="3137"/>
          </w:tcPr>
          <w:p>
            <w:pPr>
              <w:pStyle w:val="Tabla"/>
            </w:pPr>
            <w:r/>
            <w:r>
              <w:rPr>
                <w:b w:val="0"/>
                <w:i w:val="0"/>
              </w:rPr>
            </w:r>
            <w:r>
              <w:rPr>
                <w:b/>
                <w:i w:val="0"/>
              </w:rPr>
              <w:t>Discos y tarjetas</w:t>
            </w:r>
            <w:r>
              <w:rPr>
                <w:b w:val="0"/>
                <w:i w:val="0"/>
              </w:rPr>
            </w:r>
          </w:p>
        </w:tc>
        <w:tc>
          <w:tcPr>
            <w:tcW w:type="dxa" w:w="3137"/>
          </w:tcPr>
          <w:p>
            <w:pPr>
              <w:pStyle w:val="Tabla"/>
            </w:pPr>
            <w:r/>
            <w:r>
              <w:rPr>
                <w:b w:val="0"/>
                <w:i w:val="0"/>
              </w:rPr>
            </w:r>
            <w:r>
              <w:rPr>
                <w:b/>
                <w:i w:val="0"/>
              </w:rPr>
              <w:t>Lo que llega de rodaje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 de frontera</w:t>
            </w:r>
          </w:p>
        </w:tc>
        <w:tc>
          <w:tcPr>
            <w:tcW w:type="dxa" w:w="4706"/>
            <w:shd w:val="clear" w:color="auto" w:fill="E4E4E4"/>
          </w:tcPr>
          <w:p>
            <w:pPr>
              <w:pStyle w:val="Tablacabecera"/>
            </w:pPr>
            <w:r/>
            <w:r>
              <w:rPr>
                <w:b w:val="0"/>
                <w:i w:val="0"/>
              </w:rPr>
              <w:t>Qué puede salir mal</w:t>
            </w:r>
          </w:p>
        </w:tc>
      </w:tr>
      <w:tr>
        <w:tc>
          <w:tcPr>
            <w:tcW w:type="dxa" w:w="4706"/>
          </w:tcPr>
          <w:p>
            <w:pPr>
              <w:pStyle w:val="Tabla"/>
            </w:pPr>
            <w:r/>
            <w:r>
              <w:rPr>
                <w:b w:val="0"/>
                <w:i w:val="0"/>
              </w:rPr>
            </w:r>
            <w:r>
              <w:rPr>
                <w:b/>
                <w:i w:val="0"/>
              </w:rPr>
              <w:t>Transcodificación</w:t>
            </w:r>
            <w:r>
              <w:rPr>
                <w:b w:val="0"/>
                <w:i w:val="0"/>
              </w:rPr>
            </w:r>
          </w:p>
        </w:tc>
        <w:tc>
          <w:tcPr>
            <w:tcW w:type="dxa" w:w="4706"/>
          </w:tcPr>
          <w:p>
            <w:pPr>
              <w:pStyle w:val="Tabla"/>
            </w:pPr>
            <w:r/>
            <w:r>
              <w:rPr>
                <w:b w:val="0"/>
                <w:i w:val="0"/>
              </w:rPr>
            </w:r>
            <w:r>
              <w:rPr>
                <w:b/>
                <w:i w:val="0"/>
              </w:rPr>
              <w:t>Que el formato de entrega no sea el que la sala trabaja</w:t>
            </w:r>
            <w:r>
              <w:rPr>
                <w:b w:val="0"/>
                <w:i w:val="0"/>
              </w:rPr>
            </w:r>
          </w:p>
        </w:tc>
      </w:tr>
      <w:tr>
        <w:tc>
          <w:tcPr>
            <w:tcW w:type="dxa" w:w="4706"/>
          </w:tcPr>
          <w:p>
            <w:pPr>
              <w:pStyle w:val="Tabla"/>
            </w:pPr>
            <w:r/>
            <w:r>
              <w:rPr>
                <w:b w:val="0"/>
                <w:i w:val="0"/>
              </w:rPr>
            </w:r>
            <w:r>
              <w:rPr>
                <w:b/>
                <w:i w:val="0"/>
              </w:rPr>
              <w:t>Conformado</w:t>
            </w:r>
            <w:r>
              <w:rPr>
                <w:b w:val="0"/>
                <w:i w:val="0"/>
              </w:rPr>
            </w:r>
          </w:p>
        </w:tc>
        <w:tc>
          <w:tcPr>
            <w:tcW w:type="dxa" w:w="4706"/>
          </w:tcPr>
          <w:p>
            <w:pPr>
              <w:pStyle w:val="Tabla"/>
            </w:pPr>
            <w:r/>
            <w:r>
              <w:rPr>
                <w:b w:val="0"/>
                <w:i w:val="0"/>
              </w:rPr>
            </w:r>
            <w:r>
              <w:rPr>
                <w:b/>
                <w:i w:val="0"/>
              </w:rPr>
              <w:t>Que el código de tiempo de la baja resolución no case con el del original</w:t>
            </w:r>
            <w:r>
              <w:rPr>
                <w:b w:val="0"/>
                <w:i w:val="0"/>
              </w:rPr>
            </w:r>
          </w:p>
        </w:tc>
      </w:tr>
    </w:tbl>
    <w:p>
      <w:pPr/>
    </w:p>
    <w:p>
      <w:pPr>
        <w:pStyle w:val="ListBullet"/>
      </w:pPr>
      <w:r>
        <w:rPr>
          <w:b w:val="0"/>
          <w:i w:val="0"/>
        </w:rPr>
      </w:r>
      <w:r>
        <w:rPr>
          <w:b/>
          <w:i w:val="0"/>
        </w:rPr>
        <w:t>EL FALLO MÁS CARO DE LA CADENA</w:t>
      </w:r>
      <w:r>
        <w:rPr>
          <w:b w:val="0"/>
          <w:i w:val="0"/>
        </w:rPr>
        <w:t xml:space="preserve"> · </w:t>
      </w:r>
      <w:r>
        <w:rPr>
          <w:rStyle w:val="Código"/>
          <w:b w:val="0"/>
          <w:i w:val="0"/>
        </w:rPr>
        <w:t>[of]</w:t>
      </w:r>
      <w:r>
        <w:rPr>
          <w:b w:val="0"/>
          <w:i w:val="0"/>
        </w:rPr>
        <w:t xml:space="preserve"> · </w:t>
      </w:r>
      <w:r>
        <w:rPr>
          <w:b/>
          <w:i w:val="0"/>
        </w:rPr>
        <w:t>La lista de decisiones es un fichero de texto con</w:t>
      </w:r>
      <w:r>
        <w:t xml:space="preserve"> </w:t>
      </w:r>
      <w:r>
        <w:rPr>
          <w:b/>
          <w:i w:val="0"/>
        </w:rPr>
        <w:t>códigos de tiempo.</w:t>
      </w:r>
      <w:r>
        <w:rPr>
          <w:b w:val="0"/>
          <w:i w:val="0"/>
        </w:rPr>
        <w:t xml:space="preserve"> </w:t>
      </w:r>
      <w:r>
        <w:rPr>
          <w:b/>
          <w:i w:val="0"/>
        </w:rPr>
        <w:t>Si no son los mismos en las dos copias, el conformado sale desplazado</w:t>
      </w:r>
      <w:r>
        <w:rPr>
          <w:b w:val="0"/>
          <w:i w:val="0"/>
        </w:rPr>
        <w:t xml:space="preserve">, </w:t>
      </w:r>
      <w:r>
        <w:rPr>
          <w:b/>
          <w:i w:val="0"/>
        </w:rPr>
        <w:t>el</w:t>
      </w:r>
      <w:r>
        <w:t xml:space="preserve"> </w:t>
      </w:r>
      <w:r>
        <w:rPr>
          <w:b/>
          <w:i w:val="0"/>
        </w:rPr>
        <w:t>desplazamiento es constante y no salta a la vista</w:t>
      </w:r>
      <w:r>
        <w:rPr>
          <w:b w:val="0"/>
          <w:i w:val="0"/>
        </w:rPr>
        <w:t xml:space="preserve">, y </w:t>
      </w:r>
      <w:r>
        <w:rPr>
          <w:b/>
          <w:i w:val="0"/>
        </w:rPr>
        <w:t>se detecta al final.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18</w:t>
            </w:r>
          </w:p>
        </w:tc>
        <w:tc>
          <w:tcPr>
            <w:tcW w:type="dxa" w:w="3137"/>
          </w:tcPr>
          <w:p>
            <w:pPr>
              <w:pStyle w:val="Tabla"/>
            </w:pPr>
            <w:r/>
            <w:r>
              <w:rPr>
                <w:b w:val="0"/>
                <w:i w:val="0"/>
              </w:rPr>
              <w:t>Resta de dos códigos de tiempo a 25 imágenes por segundo</w:t>
            </w:r>
          </w:p>
        </w:tc>
        <w:tc>
          <w:tcPr>
            <w:tcW w:type="dxa" w:w="3137"/>
          </w:tcPr>
          <w:p>
            <w:pPr>
              <w:pStyle w:val="Tabla"/>
            </w:pPr>
            <w:r/>
            <w:r>
              <w:rPr>
                <w:b w:val="0"/>
                <w:i w:val="0"/>
              </w:rPr>
            </w:r>
            <w:r>
              <w:rPr>
                <w:b/>
                <w:i w:val="0"/>
              </w:rPr>
              <w:t>00:28:41:05</w:t>
            </w:r>
            <w:r>
              <w:rPr>
                <w:b w:val="0"/>
                <w:i w:val="0"/>
              </w:rPr>
              <w:t xml:space="preserve"> ✔</w:t>
            </w:r>
          </w:p>
        </w:tc>
      </w:tr>
    </w:tbl>
    <w:p>
      <w:pPr/>
    </w:p>
    <w:p>
      <w:pPr>
        <w:pStyle w:val="ListBullet"/>
      </w:pPr>
      <w:r>
        <w:rPr>
          <w:b w:val="0"/>
          <w:i w:val="0"/>
        </w:rPr>
      </w:r>
      <w:r>
        <w:rPr>
          <w:b/>
          <w:i w:val="0"/>
        </w:rPr>
        <w:t>EL AVISO DE ESTUDIO</w:t>
      </w:r>
      <w:r>
        <w:rPr>
          <w:b w:val="0"/>
          <w:i w:val="0"/>
        </w:rPr>
        <w:t xml:space="preserve"> · </w:t>
      </w:r>
      <w:r>
        <w:rPr>
          <w:rStyle w:val="Código"/>
          <w:b w:val="0"/>
          <w:i w:val="0"/>
        </w:rPr>
        <w:t>[of]</w:t>
      </w:r>
      <w:r>
        <w:rPr>
          <w:b w:val="0"/>
          <w:i w:val="0"/>
        </w:rPr>
        <w:t xml:space="preserve"> · </w:t>
      </w:r>
      <w:r>
        <w:rPr>
          <w:b/>
          <w:i w:val="0"/>
        </w:rPr>
        <w:t>Lo rentable es saber operar con códigos de tiempo</w:t>
      </w:r>
      <w:r>
        <w:rPr>
          <w:b w:val="0"/>
          <w:i w:val="0"/>
        </w:rPr>
        <w:t>, que se</w:t>
      </w:r>
      <w:r>
        <w:t xml:space="preserve"> </w:t>
      </w:r>
      <w:r>
        <w:rPr>
          <w:b w:val="0"/>
          <w:i w:val="0"/>
        </w:rPr>
        <w:t xml:space="preserve">aprende en cinco minutos y se olvida si no se practica; </w:t>
      </w:r>
      <w:r>
        <w:rPr>
          <w:b/>
          <w:i w:val="0"/>
        </w:rPr>
        <w:t>lo enunciado se lee una vez.</w:t>
      </w:r>
      <w:r>
        <w:rPr>
          <w:b w:val="0"/>
          <w:i w:val="0"/>
        </w:rPr>
      </w:r>
    </w:p>
    <w:p>
      <w:r>
        <w:br w:type="page"/>
      </w:r>
    </w:p>
    <w:p>
      <w:pPr>
        <w:pStyle w:val="Rótulo"/>
      </w:pPr>
      <w:r>
        <w:t>Para comprobar si el tema se sostiene</w:t>
      </w:r>
    </w:p>
    <w:p>
      <w:pPr>
        <w:pStyle w:val="Heading1"/>
      </w:pPr>
      <w:r>
        <w:t>Preguntas reales de examen · tema 11</w:t>
      </w:r>
    </w:p>
    <w:p>
      <w:pPr/>
      <w:r>
        <w:rPr>
          <w:i/>
        </w:rPr>
        <w:t>1 preguntas de los cuadernillos de 2024. Las respuestas, al final del volumen.</w:t>
      </w:r>
    </w:p>
    <w:p>
      <w:pPr>
        <w:pStyle w:val="Pregunta"/>
      </w:pPr>
      <w:r>
        <w:rPr>
          <w:rStyle w:val="Númerodepregunta"/>
        </w:rPr>
        <w:t xml:space="preserve">1. </w:t>
      </w:r>
      <w:r>
        <w:rPr>
          <w:b/>
        </w:rPr>
        <w:t>Tenemos dos TC (timecode), de los cuales tenemos que hacer su resta (25fps). Calcula: (01:13:56:15)-(00:45:15:10)</w:t>
      </w:r>
    </w:p>
    <w:p>
      <w:pPr>
        <w:pStyle w:val="Opción"/>
      </w:pPr>
      <w:r>
        <w:t>a) 00:29:43:00</w:t>
      </w:r>
    </w:p>
    <w:p>
      <w:pPr>
        <w:pStyle w:val="Opción"/>
      </w:pPr>
      <w:r>
        <w:t>b) 00:28:41:05</w:t>
      </w:r>
    </w:p>
    <w:p>
      <w:pPr>
        <w:pStyle w:val="Opción"/>
      </w:pPr>
      <w:r>
        <w:t>c) 01:59:12:00</w:t>
      </w:r>
    </w:p>
    <w:p>
      <w:pPr>
        <w:pStyle w:val="Opción"/>
      </w:pPr>
      <w:r>
        <w:t>d) 00:27:36:05</w:t>
      </w:r>
    </w:p>
    <w:p>
      <w:r>
        <w:br w:type="page"/>
      </w:r>
    </w:p>
    <w:p>
      <w:pPr>
        <w:pStyle w:val="Rótulo"/>
      </w:pPr>
      <w:r>
        <w:t>Temario específico · Ing. Técnica Telecomunicación</w:t>
      </w:r>
    </w:p>
    <w:p>
      <w:pPr>
        <w:pStyle w:val="Heading1"/>
      </w:pPr>
      <w:r>
        <w:t>TEMA 12 – Telecomunicación ·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de audio digital y la recomendación de sonoridad, </w:t>
            </w:r>
            <w:r>
              <w:rPr>
                <w:b/>
                <w:i w:val="0"/>
              </w:rPr>
              <w:t>tras muro de pago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Banco más grande</w:t>
            </w:r>
            <w:r>
              <w:rPr>
                <w:b w:val="0"/>
                <w:i w:val="0"/>
              </w:rPr>
            </w:r>
          </w:p>
        </w:tc>
        <w:tc>
          <w:tcPr>
            <w:tcW w:type="dxa" w:w="4706"/>
          </w:tcPr>
          <w:p>
            <w:pPr>
              <w:pStyle w:val="Tabla"/>
            </w:pPr>
            <w:r/>
            <w:r>
              <w:rPr>
                <w:b w:val="0"/>
                <w:i w:val="0"/>
              </w:rPr>
            </w:r>
            <w:r>
              <w:rPr>
                <w:b/>
                <w:i w:val="0"/>
              </w:rPr>
              <w:t>Dieciocho preguntas, empatado con el de redes.</w:t>
            </w:r>
            <w:r>
              <w:rPr>
                <w:b w:val="0"/>
                <w:i w:val="0"/>
              </w:rPr>
              <w:t xml:space="preserve"> Entre los dos se llevan </w:t>
            </w:r>
            <w:r>
              <w:rPr>
                <w:b/>
                <w:i w:val="0"/>
              </w:rPr>
              <w:t>36 de las 85 del específico: el 42 % del examen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4.368 palabras</w:t>
            </w:r>
            <w:r>
              <w:rPr>
                <w:b w:val="0"/>
                <w:i w:val="0"/>
              </w:rPr>
            </w:r>
          </w:p>
        </w:tc>
      </w:tr>
    </w:tbl>
    <w:p>
      <w:pPr/>
    </w:p>
    <w:p>
      <w:pPr/>
      <w:r>
        <w:rPr>
          <w:b w:val="0"/>
          <w:i w:val="0"/>
        </w:rPr>
        <w:t>Las siglas de este tema, presentadas de entrada: el decibelio (</w:t>
      </w:r>
      <w:r>
        <w:rPr>
          <w:b/>
          <w:i w:val="0"/>
        </w:rPr>
        <w:t>dB</w:t>
      </w:r>
      <w:r>
        <w:rPr>
          <w:b w:val="0"/>
          <w:i w:val="0"/>
        </w:rPr>
        <w:t>) y sus referencias —el</w:t>
      </w:r>
      <w:r>
        <w:t xml:space="preserve"> </w:t>
      </w:r>
      <w:r>
        <w:rPr>
          <w:b w:val="0"/>
          <w:i w:val="0"/>
        </w:rPr>
        <w:t>milivatio (</w:t>
      </w:r>
      <w:r>
        <w:rPr>
          <w:b/>
          <w:i w:val="0"/>
        </w:rPr>
        <w:t>dBm</w:t>
      </w:r>
      <w:r>
        <w:rPr>
          <w:b w:val="0"/>
          <w:i w:val="0"/>
        </w:rPr>
        <w:t>), la tensión de 0,775 voltios (</w:t>
      </w:r>
      <w:r>
        <w:rPr>
          <w:b/>
          <w:i w:val="0"/>
        </w:rPr>
        <w:t>dBu</w:t>
      </w:r>
      <w:r>
        <w:rPr>
          <w:b w:val="0"/>
          <w:i w:val="0"/>
        </w:rPr>
        <w:t>) y la escala digital (</w:t>
      </w:r>
      <w:r>
        <w:rPr>
          <w:b/>
          <w:i w:val="0"/>
        </w:rPr>
        <w:t>dBFS</w:t>
      </w:r>
      <w:r>
        <w:rPr>
          <w:b w:val="0"/>
          <w:i w:val="0"/>
        </w:rPr>
        <w:t>)—; la</w:t>
      </w:r>
      <w:r>
        <w:t xml:space="preserve"> </w:t>
      </w:r>
      <w:r>
        <w:rPr>
          <w:b w:val="0"/>
          <w:i w:val="0"/>
        </w:rPr>
        <w:t>Sociedad de Ingeniería de Audio (</w:t>
      </w:r>
      <w:r>
        <w:rPr>
          <w:b/>
          <w:i w:val="0"/>
        </w:rPr>
        <w:t>AES</w:t>
      </w:r>
      <w:r>
        <w:rPr>
          <w:b w:val="0"/>
          <w:i w:val="0"/>
        </w:rPr>
        <w:t>) y la Unión Europea de Radiodifusión (</w:t>
      </w:r>
      <w:r>
        <w:rPr>
          <w:b/>
          <w:i w:val="0"/>
        </w:rPr>
        <w:t>UER</w:t>
      </w:r>
      <w:r>
        <w:rPr>
          <w:b w:val="0"/>
          <w:i w:val="0"/>
        </w:rPr>
        <w:t>, en inglés</w:t>
      </w:r>
      <w:r>
        <w:t xml:space="preserve"> </w:t>
      </w:r>
      <w:r>
        <w:rPr>
          <w:b w:val="0"/>
          <w:i w:val="0"/>
        </w:rPr>
      </w:r>
      <w:r>
        <w:rPr>
          <w:b/>
          <w:i w:val="0"/>
        </w:rPr>
        <w:t>EBU</w:t>
      </w:r>
      <w:r>
        <w:rPr>
          <w:b w:val="0"/>
          <w:i w:val="0"/>
        </w:rPr>
        <w:t xml:space="preserve">), que publican juntas el formato </w:t>
      </w:r>
      <w:r>
        <w:rPr>
          <w:b/>
          <w:i w:val="0"/>
        </w:rPr>
        <w:t>AES/EBU</w:t>
      </w:r>
      <w:r>
        <w:rPr>
          <w:b w:val="0"/>
          <w:i w:val="0"/>
        </w:rPr>
        <w:t xml:space="preserve"> y la recomendación </w:t>
      </w:r>
      <w:r>
        <w:rPr>
          <w:b/>
          <w:i w:val="0"/>
        </w:rPr>
        <w:t>EBU R128</w:t>
      </w:r>
      <w:r>
        <w:rPr>
          <w:b w:val="0"/>
          <w:i w:val="0"/>
        </w:rPr>
        <w:t>; la interfaz</w:t>
      </w:r>
      <w:r>
        <w:t xml:space="preserve"> </w:t>
      </w:r>
      <w:r>
        <w:rPr>
          <w:b w:val="0"/>
          <w:i w:val="0"/>
        </w:rPr>
        <w:t>digital de audio multicanal (</w:t>
      </w:r>
      <w:r>
        <w:rPr>
          <w:b/>
          <w:i w:val="0"/>
        </w:rPr>
        <w:t>MADI</w:t>
      </w:r>
      <w:r>
        <w:rPr>
          <w:b w:val="0"/>
          <w:i w:val="0"/>
        </w:rPr>
        <w:t>); la interfaz digital de Sony y Philips (</w:t>
      </w:r>
      <w:r>
        <w:rPr>
          <w:b/>
          <w:i w:val="0"/>
        </w:rPr>
        <w:t>SPDIF</w:t>
      </w:r>
      <w:r>
        <w:rPr>
          <w:b w:val="0"/>
          <w:i w:val="0"/>
        </w:rPr>
        <w:t>); la cinta</w:t>
      </w:r>
      <w:r>
        <w:t xml:space="preserve"> </w:t>
      </w:r>
      <w:r>
        <w:rPr>
          <w:b w:val="0"/>
          <w:i w:val="0"/>
        </w:rPr>
        <w:t>digital de ocho pistas de Alesis (</w:t>
      </w:r>
      <w:r>
        <w:rPr>
          <w:b/>
          <w:i w:val="0"/>
        </w:rPr>
        <w:t>ADAT</w:t>
      </w:r>
      <w:r>
        <w:rPr>
          <w:b w:val="0"/>
          <w:i w:val="0"/>
        </w:rPr>
        <w:t>); la interfaz digital de instrumentos musicales</w:t>
      </w:r>
      <w:r>
        <w:t xml:space="preserve"> </w:t>
      </w:r>
      <w:r>
        <w:rPr>
          <w:b w:val="0"/>
          <w:i w:val="0"/>
        </w:rPr>
        <w:t>(</w:t>
      </w:r>
      <w:r>
        <w:rPr>
          <w:b/>
          <w:i w:val="0"/>
        </w:rPr>
        <w:t>MIDI</w:t>
      </w:r>
      <w:r>
        <w:rPr>
          <w:b w:val="0"/>
          <w:i w:val="0"/>
        </w:rPr>
        <w:t>); la modulación por impulsos codificados (</w:t>
      </w:r>
      <w:r>
        <w:rPr>
          <w:b/>
          <w:i w:val="0"/>
        </w:rPr>
        <w:t>PCM</w:t>
      </w:r>
      <w:r>
        <w:rPr>
          <w:b w:val="0"/>
          <w:i w:val="0"/>
        </w:rPr>
        <w:t>); la modulación por desplazamiento de</w:t>
      </w:r>
      <w:r>
        <w:t xml:space="preserve"> </w:t>
      </w:r>
      <w:r>
        <w:rPr>
          <w:b w:val="0"/>
          <w:i w:val="0"/>
        </w:rPr>
        <w:t>fase en cuadratura (</w:t>
      </w:r>
      <w:r>
        <w:rPr>
          <w:b/>
          <w:i w:val="0"/>
        </w:rPr>
        <w:t>QPSK</w:t>
      </w:r>
      <w:r>
        <w:rPr>
          <w:b w:val="0"/>
          <w:i w:val="0"/>
        </w:rPr>
        <w:t>) y la de amplitud en cuadratura (</w:t>
      </w:r>
      <w:r>
        <w:rPr>
          <w:b/>
          <w:i w:val="0"/>
        </w:rPr>
        <w:t>QAM</w:t>
      </w:r>
      <w:r>
        <w:rPr>
          <w:b w:val="0"/>
          <w:i w:val="0"/>
        </w:rPr>
        <w:t>); el par trenzado sin</w:t>
      </w:r>
      <w:r>
        <w:t xml:space="preserve"> </w:t>
      </w:r>
      <w:r>
        <w:rPr>
          <w:b w:val="0"/>
          <w:i w:val="0"/>
        </w:rPr>
        <w:t>apantallar (</w:t>
      </w:r>
      <w:r>
        <w:rPr>
          <w:b/>
          <w:i w:val="0"/>
        </w:rPr>
        <w:t>UTP</w:t>
      </w:r>
      <w:r>
        <w:rPr>
          <w:b w:val="0"/>
          <w:i w:val="0"/>
        </w:rPr>
        <w:t>); el kilohercio (</w:t>
      </w:r>
      <w:r>
        <w:rPr>
          <w:b/>
          <w:i w:val="0"/>
        </w:rPr>
        <w:t>kHz</w:t>
      </w:r>
      <w:r>
        <w:rPr>
          <w:b w:val="0"/>
          <w:i w:val="0"/>
        </w:rPr>
        <w:t>); la unidad de sonoridad referida a escala completa</w:t>
      </w:r>
      <w:r>
        <w:t xml:space="preserve"> </w:t>
      </w:r>
      <w:r>
        <w:rPr>
          <w:b w:val="0"/>
          <w:i w:val="0"/>
        </w:rPr>
        <w:t>(</w:t>
      </w:r>
      <w:r>
        <w:rPr>
          <w:b/>
          <w:i w:val="0"/>
        </w:rPr>
        <w:t>LUFS</w:t>
      </w:r>
      <w:r>
        <w:rPr>
          <w:b w:val="0"/>
          <w:i w:val="0"/>
        </w:rPr>
        <w:t>); los formatos de fichero de audio, nombrados por su extensión (</w:t>
      </w:r>
      <w:r>
        <w:rPr>
          <w:b/>
          <w:i w:val="0"/>
        </w:rPr>
        <w:t>WAV</w:t>
      </w:r>
      <w:r>
        <w:rPr>
          <w:b w:val="0"/>
          <w:i w:val="0"/>
        </w:rPr>
        <w:t xml:space="preserve">, </w:t>
      </w:r>
      <w:r>
        <w:rPr>
          <w:b/>
          <w:i w:val="0"/>
        </w:rPr>
        <w:t>AIFF</w:t>
      </w:r>
      <w:r>
        <w:rPr>
          <w:b w:val="0"/>
          <w:i w:val="0"/>
        </w:rPr>
        <w:t>,</w:t>
      </w:r>
      <w:r>
        <w:t xml:space="preserve"> </w:t>
      </w:r>
      <w:r>
        <w:rPr>
          <w:b w:val="0"/>
          <w:i w:val="0"/>
        </w:rPr>
      </w:r>
      <w:r>
        <w:rPr>
          <w:b/>
          <w:i w:val="0"/>
        </w:rPr>
        <w:t>FLAC</w:t>
      </w:r>
      <w:r>
        <w:rPr>
          <w:b w:val="0"/>
          <w:i w:val="0"/>
        </w:rPr>
        <w:t xml:space="preserve">, </w:t>
      </w:r>
      <w:r>
        <w:rPr>
          <w:b/>
          <w:i w:val="0"/>
        </w:rPr>
        <w:t>ALAC</w:t>
      </w:r>
      <w:r>
        <w:rPr>
          <w:b w:val="0"/>
          <w:i w:val="0"/>
        </w:rPr>
        <w:t xml:space="preserve">, </w:t>
      </w:r>
      <w:r>
        <w:rPr>
          <w:b/>
          <w:i w:val="0"/>
        </w:rPr>
        <w:t>MP3</w:t>
      </w:r>
      <w:r>
        <w:rPr>
          <w:b w:val="0"/>
          <w:i w:val="0"/>
        </w:rPr>
        <w:t xml:space="preserve"> y </w:t>
      </w:r>
      <w:r>
        <w:rPr>
          <w:b/>
          <w:i w:val="0"/>
        </w:rPr>
        <w:t>AAC</w:t>
      </w:r>
      <w:r>
        <w:rPr>
          <w:b w:val="0"/>
          <w:i w:val="0"/>
        </w:rPr>
        <w:t>); las dos casas que crearon los dos primeros —Microsoft y la</w:t>
      </w:r>
      <w:r>
        <w:t xml:space="preserve"> </w:t>
      </w:r>
      <w:r>
        <w:rPr>
          <w:b w:val="0"/>
          <w:i w:val="0"/>
        </w:rPr>
        <w:t>Máquinas de Negocio Internacionales (</w:t>
      </w:r>
      <w:r>
        <w:rPr>
          <w:b/>
          <w:i w:val="0"/>
        </w:rPr>
        <w:t>IBM</w:t>
      </w:r>
      <w:r>
        <w:rPr>
          <w:b w:val="0"/>
          <w:i w:val="0"/>
        </w:rPr>
        <w:t>)—; las tres técnicas de toma estéreo, que se nombran por</w:t>
      </w:r>
      <w:r>
        <w:t xml:space="preserve"> </w:t>
      </w:r>
      <w:r>
        <w:rPr>
          <w:b w:val="0"/>
          <w:i w:val="0"/>
        </w:rPr>
        <w:t xml:space="preserve">las letras de sus micrófonos (la de media y lateral, </w:t>
      </w:r>
      <w:r>
        <w:rPr>
          <w:b/>
          <w:i w:val="0"/>
        </w:rPr>
        <w:t>MS</w:t>
      </w:r>
      <w:r>
        <w:rPr>
          <w:b w:val="0"/>
          <w:i w:val="0"/>
        </w:rPr>
        <w:t xml:space="preserve">; la de dos cardioides cruzados, </w:t>
      </w:r>
      <w:r>
        <w:rPr>
          <w:b/>
          <w:i w:val="0"/>
        </w:rPr>
        <w:t>XY</w:t>
      </w:r>
      <w:r>
        <w:rPr>
          <w:b w:val="0"/>
          <w:i w:val="0"/>
        </w:rPr>
        <w:t>; y</w:t>
      </w:r>
      <w:r>
        <w:t xml:space="preserve"> </w:t>
      </w:r>
      <w:r>
        <w:rPr>
          <w:b w:val="0"/>
          <w:i w:val="0"/>
        </w:rPr>
        <w:t xml:space="preserve">la de dos micrófonos separados, </w:t>
      </w:r>
      <w:r>
        <w:rPr>
          <w:b/>
          <w:i w:val="0"/>
        </w:rPr>
        <w:t>AB</w:t>
      </w:r>
      <w:r>
        <w:rPr>
          <w:b w:val="0"/>
          <w:i w:val="0"/>
        </w:rPr>
        <w:t>); el atenuador de escucha de una mesa (</w:t>
      </w:r>
      <w:r>
        <w:rPr>
          <w:b/>
          <w:i w:val="0"/>
        </w:rPr>
        <w:t>DIM</w:t>
      </w:r>
      <w:r>
        <w:rPr>
          <w:b w:val="0"/>
          <w:i w:val="0"/>
        </w:rPr>
        <w:t>, de</w:t>
      </w:r>
      <w:r>
        <w:t xml:space="preserve"> </w:t>
      </w:r>
      <w:r>
        <w:rPr>
          <w:b w:val="0"/>
          <w:i/>
        </w:rPr>
        <w:t>dimmer</w:t>
      </w:r>
      <w:r>
        <w:rPr>
          <w:b w:val="0"/>
          <w:i w:val="0"/>
        </w:rPr>
        <w:t xml:space="preserve">); y </w:t>
      </w:r>
      <w:r>
        <w:rPr>
          <w:b/>
          <w:i w:val="0"/>
        </w:rPr>
        <w:t>Dante</w:t>
      </w:r>
      <w:r>
        <w:rPr>
          <w:b w:val="0"/>
          <w:i w:val="0"/>
        </w:rPr>
        <w:t xml:space="preserve">, </w:t>
      </w:r>
      <w:r>
        <w:rPr>
          <w:b/>
          <w:i w:val="0"/>
        </w:rPr>
        <w:t>NICAM</w:t>
      </w:r>
      <w:r>
        <w:rPr>
          <w:b w:val="0"/>
          <w:i w:val="0"/>
        </w:rPr>
        <w:t xml:space="preserve"> y </w:t>
      </w:r>
      <w:r>
        <w:rPr>
          <w:b/>
          <w:i w:val="0"/>
        </w:rPr>
        <w:t>Dolby</w:t>
      </w:r>
      <w:r>
        <w:rPr>
          <w:b w:val="0"/>
          <w:i w:val="0"/>
        </w:rPr>
        <w:t>, que son nombres de sistema y no siglas.</w:t>
      </w:r>
    </w:p>
    <w:p>
      <w:pPr>
        <w:pStyle w:val="Citadelanorma"/>
      </w:pPr>
      <w:r>
        <w:rPr>
          <w:b w:val="0"/>
          <w:i w:val="0"/>
        </w:rPr>
        <w:t>Enunciado de la convocatoria (Anexo 2, temario específico de Ingeniería Técnica · especialidad</w:t>
      </w:r>
      <w:r>
        <w:t xml:space="preserve"> </w:t>
      </w:r>
      <w:r>
        <w:rPr>
          <w:b w:val="0"/>
          <w:i w:val="0"/>
        </w:rPr>
        <w:t>Telecomunicación, punto 16):</w:t>
      </w:r>
      <w:r>
        <w:t xml:space="preserve"> </w:t>
      </w:r>
      <w:r>
        <w:rPr>
          <w:b w:val="0"/>
          <w:i w:val="0"/>
        </w:rPr>
        <w:t>«Sonido: Audio analógico y digital. Medida y control de la señal de audio. Niveles, dB, dBm, dBu y</w:t>
      </w:r>
      <w:r>
        <w:t xml:space="preserve"> </w:t>
      </w:r>
      <w:r>
        <w:rPr>
          <w:b w:val="0"/>
          <w:i w:val="0"/>
        </w:rPr>
        <w:t>dBFS. Equipos de medida. Interfaces estándares en audio digital. Formatos AES/EBU, SPDIF y ADAT.</w:t>
      </w:r>
      <w:r>
        <w:t xml:space="preserve"> </w:t>
      </w:r>
      <w:r>
        <w:rPr>
          <w:b w:val="0"/>
          <w:i w:val="0"/>
        </w:rPr>
        <w:t>Audio insertado en la señal de vídeo. Estándares de codificación y compresión. Microfonía.</w:t>
      </w:r>
      <w:r>
        <w:t xml:space="preserve"> </w:t>
      </w:r>
      <w:r>
        <w:rPr>
          <w:b w:val="0"/>
          <w:i w:val="0"/>
        </w:rPr>
        <w:t>Mezcladores analógicos y digitales. Ecualizadores. Filtros. Circuitos de control de dinámica:</w:t>
      </w:r>
      <w:r>
        <w:t xml:space="preserve"> </w:t>
      </w:r>
      <w:r>
        <w:rPr>
          <w:b w:val="0"/>
          <w:i w:val="0"/>
        </w:rPr>
        <w:t>limitadores, compresores, puertas de ruido, generadores de efectos. Procesadores de audio. Formatos</w:t>
      </w:r>
      <w:r>
        <w:t xml:space="preserve"> </w:t>
      </w:r>
      <w:r>
        <w:rPr>
          <w:b w:val="0"/>
          <w:i w:val="0"/>
        </w:rPr>
        <w:t>analógicos y digitales de grabación y reproducción. Equipamiento auxiliar.»</w:t>
      </w:r>
    </w:p>
    <w:p>
      <w:pPr/>
      <w:r>
        <w:rPr>
          <w:b w:val="0"/>
          <w:i w:val="0"/>
        </w:rPr>
      </w:r>
      <w:r>
        <w:rPr>
          <w:b/>
          <w:i w:val="0"/>
        </w:rPr>
        <w:t>Dieciocho preguntas: el banco más grande de la ocupación, empatado con el de redes.</w:t>
      </w:r>
      <w:r>
        <w:rPr>
          <w:b w:val="0"/>
          <w:i w:val="0"/>
        </w:rPr>
        <w:t xml:space="preserve"> </w:t>
      </w:r>
      <w:r>
        <w:rPr>
          <w:b/>
          <w:i w:val="0"/>
        </w:rPr>
        <w:t>Entre los</w:t>
      </w:r>
      <w:r>
        <w:t xml:space="preserve"> </w:t>
      </w:r>
      <w:r>
        <w:rPr>
          <w:b/>
          <w:i w:val="0"/>
        </w:rPr>
        <w:t>dos se llevan 36 de las 85 del específico: el 42 % del examen.</w:t>
      </w:r>
      <w:r>
        <w:rPr>
          <w:b w:val="0"/>
          <w:i w:val="0"/>
        </w:rPr>
      </w:r>
    </w:p>
    <w:p>
      <w:pPr/>
      <w:r>
        <w:rPr>
          <w:b w:val="0"/>
          <w:i w:val="0"/>
        </w:rPr>
      </w:r>
      <w:r>
        <w:rPr>
          <w:b/>
          <w:i w:val="0"/>
        </w:rPr>
        <w:t>Su reparto</w:t>
      </w:r>
      <w:r>
        <w:rPr>
          <w:b w:val="0"/>
          <w:i w:val="0"/>
        </w:rPr>
        <w:t xml:space="preserve">: </w:t>
      </w:r>
      <w:r>
        <w:rPr>
          <w:b/>
          <w:i w:val="0"/>
        </w:rPr>
        <w:t>cuatro son de niveles y medida</w:t>
      </w:r>
      <w:r>
        <w:rPr>
          <w:b w:val="0"/>
          <w:i w:val="0"/>
        </w:rPr>
        <w:t xml:space="preserve">, </w:t>
      </w:r>
      <w:r>
        <w:rPr>
          <w:b/>
          <w:i w:val="0"/>
        </w:rPr>
        <w:t>tres de audio sobre red</w:t>
      </w:r>
      <w:r>
        <w:rPr>
          <w:b w:val="0"/>
          <w:i w:val="0"/>
        </w:rPr>
        <w:t xml:space="preserve">, </w:t>
      </w:r>
      <w:r>
        <w:rPr>
          <w:b/>
          <w:i w:val="0"/>
        </w:rPr>
        <w:t>tres de formatos de</w:t>
      </w:r>
      <w:r>
        <w:t xml:space="preserve"> </w:t>
      </w:r>
      <w:r>
        <w:rPr>
          <w:b/>
          <w:i w:val="0"/>
        </w:rPr>
        <w:t>fichero</w:t>
      </w:r>
      <w:r>
        <w:rPr>
          <w:b w:val="0"/>
          <w:i w:val="0"/>
        </w:rPr>
        <w:t xml:space="preserve">, </w:t>
      </w:r>
      <w:r>
        <w:rPr>
          <w:b/>
          <w:i w:val="0"/>
        </w:rPr>
        <w:t>tres de microfonía</w:t>
      </w:r>
      <w:r>
        <w:rPr>
          <w:b w:val="0"/>
          <w:i w:val="0"/>
        </w:rPr>
        <w:t xml:space="preserve">, </w:t>
      </w:r>
      <w:r>
        <w:rPr>
          <w:b/>
          <w:i w:val="0"/>
        </w:rPr>
        <w:t>dos de mesa y monitores</w:t>
      </w:r>
      <w:r>
        <w:rPr>
          <w:b w:val="0"/>
          <w:i w:val="0"/>
        </w:rPr>
        <w:t xml:space="preserve">, </w:t>
      </w:r>
      <w:r>
        <w:rPr>
          <w:b/>
          <w:i w:val="0"/>
        </w:rPr>
        <w:t>dos de interfaces</w:t>
      </w:r>
      <w:r>
        <w:rPr>
          <w:b w:val="0"/>
          <w:i w:val="0"/>
        </w:rPr>
        <w:t xml:space="preserve"> y </w:t>
      </w:r>
      <w:r>
        <w:rPr>
          <w:b/>
          <w:i w:val="0"/>
        </w:rPr>
        <w:t>una de</w:t>
      </w:r>
      <w:r>
        <w:t xml:space="preserve"> </w:t>
      </w:r>
      <w:r>
        <w:rPr>
          <w:b/>
          <w:i w:val="0"/>
        </w:rPr>
        <w:t>protocolo de instrumentos.</w:t>
      </w:r>
      <w:r>
        <w:rPr>
          <w:b w:val="0"/>
          <w:i w:val="0"/>
        </w:rPr>
      </w:r>
    </w:p>
    <w:p>
      <w:pPr>
        <w:pStyle w:val="Heading2"/>
      </w:pPr>
      <w:r>
        <w:rPr>
          <w:b w:val="0"/>
          <w:i w:val="0"/>
        </w:rPr>
        <w:t>12.1 Los decibelios y sus referencias</w:t>
      </w:r>
    </w:p>
    <w:p>
      <w:pPr/>
      <w:r>
        <w:rPr>
          <w:b w:val="0"/>
          <w:i w:val="0"/>
        </w:rPr>
      </w:r>
      <w:r>
        <w:rPr>
          <w:b/>
          <w:i w:val="0"/>
        </w:rPr>
        <w:t>El decibelio no es una unidad absoluta: es una relación.</w:t>
      </w:r>
      <w:r>
        <w:rPr>
          <w:b w:val="0"/>
          <w:i w:val="0"/>
        </w:rPr>
        <w:t xml:space="preserve"> </w:t>
      </w:r>
      <w:r>
        <w:rPr>
          <w:b/>
          <w:i w:val="0"/>
        </w:rPr>
        <w:t>Por eso siempre lleva una letra detrás</w:t>
      </w:r>
      <w:r>
        <w:t xml:space="preserve"> </w:t>
      </w:r>
      <w:r>
        <w:rPr>
          <w:b/>
          <w:i w:val="0"/>
        </w:rPr>
        <w:t>que dice respecto a qué</w:t>
      </w:r>
      <w:r>
        <w:rPr>
          <w:b w:val="0"/>
          <w:i w:val="0"/>
        </w:rPr>
        <w:t xml:space="preserve">, y </w:t>
      </w:r>
      <w:r>
        <w:rPr>
          <w:b/>
          <w:i w:val="0"/>
        </w:rPr>
        <w:t>ésa es la tabla que el enunciado pide expresamente: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dB</w:t>
            </w:r>
            <w:r>
              <w:rPr>
                <w:b w:val="0"/>
                <w:i w:val="0"/>
              </w:rPr>
            </w:r>
          </w:p>
        </w:tc>
        <w:tc>
          <w:tcPr>
            <w:tcW w:type="dxa" w:w="3137"/>
          </w:tcPr>
          <w:p>
            <w:pPr>
              <w:pStyle w:val="Tabla"/>
            </w:pPr>
            <w:r/>
            <w:r>
              <w:rPr>
                <w:b w:val="0"/>
                <w:i w:val="0"/>
              </w:rPr>
            </w:r>
            <w:r>
              <w:rPr>
                <w:b/>
                <w:i w:val="0"/>
              </w:rPr>
              <w:t>Ninguna: es una relación entre dos valores</w:t>
            </w:r>
            <w:r>
              <w:rPr>
                <w:b w:val="0"/>
                <w:i w:val="0"/>
              </w:rPr>
            </w:r>
          </w:p>
        </w:tc>
        <w:tc>
          <w:tcPr>
            <w:tcW w:type="dxa" w:w="3137"/>
          </w:tcPr>
          <w:p>
            <w:pPr>
              <w:pStyle w:val="Tabla"/>
            </w:pPr>
            <w:r/>
            <w:r>
              <w:rPr>
                <w:b w:val="0"/>
                <w:i w:val="0"/>
              </w:rPr>
            </w:r>
            <w:r>
              <w:rPr>
                <w:b/>
                <w:i w:val="0"/>
              </w:rPr>
              <w:t>Diferencias, ganancias, atenuaciones</w:t>
            </w:r>
            <w:r>
              <w:rPr>
                <w:b w:val="0"/>
                <w:i w:val="0"/>
              </w:rPr>
            </w:r>
          </w:p>
        </w:tc>
      </w:tr>
      <w:tr>
        <w:tc>
          <w:tcPr>
            <w:tcW w:type="dxa" w:w="3137"/>
          </w:tcPr>
          <w:p>
            <w:pPr>
              <w:pStyle w:val="Tabla"/>
            </w:pPr>
            <w:r/>
            <w:r>
              <w:rPr>
                <w:b w:val="0"/>
                <w:i w:val="0"/>
              </w:rPr>
            </w:r>
            <w:r>
              <w:rPr>
                <w:b/>
                <w:i w:val="0"/>
              </w:rPr>
              <w:t>dBm</w:t>
            </w:r>
            <w:r>
              <w:rPr>
                <w:b w:val="0"/>
                <w:i w:val="0"/>
              </w:rPr>
            </w:r>
          </w:p>
        </w:tc>
        <w:tc>
          <w:tcPr>
            <w:tcW w:type="dxa" w:w="3137"/>
          </w:tcPr>
          <w:p>
            <w:pPr>
              <w:pStyle w:val="Tabla"/>
            </w:pPr>
            <w:r/>
            <w:r>
              <w:rPr>
                <w:b w:val="0"/>
                <w:i w:val="0"/>
              </w:rPr>
            </w:r>
            <w:r>
              <w:rPr>
                <w:b/>
                <w:i w:val="0"/>
              </w:rPr>
              <w:t>1 milivatio</w:t>
            </w:r>
            <w:r>
              <w:rPr>
                <w:b w:val="0"/>
                <w:i w:val="0"/>
              </w:rPr>
              <w:t xml:space="preserve"> ✔</w:t>
            </w:r>
          </w:p>
        </w:tc>
        <w:tc>
          <w:tcPr>
            <w:tcW w:type="dxa" w:w="3137"/>
          </w:tcPr>
          <w:p>
            <w:pPr>
              <w:pStyle w:val="Tabla"/>
            </w:pPr>
            <w:r/>
            <w:r>
              <w:rPr>
                <w:b w:val="0"/>
                <w:i w:val="0"/>
              </w:rPr>
            </w:r>
            <w:r>
              <w:rPr>
                <w:b/>
                <w:i w:val="0"/>
              </w:rPr>
              <w:t>Potencia, en radiofrecuencia y en líneas</w:t>
            </w:r>
            <w:r>
              <w:rPr>
                <w:b w:val="0"/>
                <w:i w:val="0"/>
              </w:rPr>
            </w:r>
          </w:p>
        </w:tc>
      </w:tr>
      <w:tr>
        <w:tc>
          <w:tcPr>
            <w:tcW w:type="dxa" w:w="3137"/>
          </w:tcPr>
          <w:p>
            <w:pPr>
              <w:pStyle w:val="Tabla"/>
            </w:pPr>
            <w:r/>
            <w:r>
              <w:rPr>
                <w:b w:val="0"/>
                <w:i w:val="0"/>
              </w:rPr>
            </w:r>
            <w:r>
              <w:rPr>
                <w:b/>
                <w:i w:val="0"/>
              </w:rPr>
              <w:t>dBu</w:t>
            </w:r>
            <w:r>
              <w:rPr>
                <w:b w:val="0"/>
                <w:i w:val="0"/>
              </w:rPr>
            </w:r>
          </w:p>
        </w:tc>
        <w:tc>
          <w:tcPr>
            <w:tcW w:type="dxa" w:w="3137"/>
          </w:tcPr>
          <w:p>
            <w:pPr>
              <w:pStyle w:val="Tabla"/>
            </w:pPr>
            <w:r/>
            <w:r>
              <w:rPr>
                <w:b w:val="0"/>
                <w:i w:val="0"/>
              </w:rPr>
            </w:r>
            <w:r>
              <w:rPr>
                <w:b/>
                <w:i w:val="0"/>
              </w:rPr>
              <w:t>0,775 voltios</w:t>
            </w:r>
            <w:r>
              <w:rPr>
                <w:b w:val="0"/>
                <w:i w:val="0"/>
              </w:rPr>
            </w:r>
          </w:p>
        </w:tc>
        <w:tc>
          <w:tcPr>
            <w:tcW w:type="dxa" w:w="3137"/>
          </w:tcPr>
          <w:p>
            <w:pPr>
              <w:pStyle w:val="Tabla"/>
            </w:pPr>
            <w:r/>
            <w:r>
              <w:rPr>
                <w:b w:val="0"/>
                <w:i w:val="0"/>
              </w:rPr>
            </w:r>
            <w:r>
              <w:rPr>
                <w:b/>
                <w:i w:val="0"/>
              </w:rPr>
              <w:t>Tensión, en audio profesional</w:t>
            </w:r>
            <w:r>
              <w:rPr>
                <w:b w:val="0"/>
                <w:i w:val="0"/>
              </w:rPr>
            </w:r>
          </w:p>
        </w:tc>
      </w:tr>
      <w:tr>
        <w:tc>
          <w:tcPr>
            <w:tcW w:type="dxa" w:w="3137"/>
          </w:tcPr>
          <w:p>
            <w:pPr>
              <w:pStyle w:val="Tabla"/>
            </w:pPr>
            <w:r/>
            <w:r>
              <w:rPr>
                <w:b w:val="0"/>
                <w:i w:val="0"/>
              </w:rPr>
            </w:r>
            <w:r>
              <w:rPr>
                <w:b/>
                <w:i w:val="0"/>
              </w:rPr>
              <w:t>dBV</w:t>
            </w:r>
            <w:r>
              <w:rPr>
                <w:b w:val="0"/>
                <w:i w:val="0"/>
              </w:rPr>
            </w:r>
          </w:p>
        </w:tc>
        <w:tc>
          <w:tcPr>
            <w:tcW w:type="dxa" w:w="3137"/>
          </w:tcPr>
          <w:p>
            <w:pPr>
              <w:pStyle w:val="Tabla"/>
            </w:pPr>
            <w:r/>
            <w:r>
              <w:rPr>
                <w:b w:val="0"/>
                <w:i w:val="0"/>
              </w:rPr>
            </w:r>
            <w:r>
              <w:rPr>
                <w:b/>
                <w:i w:val="0"/>
              </w:rPr>
              <w:t>1 voltio</w:t>
            </w:r>
            <w:r>
              <w:rPr>
                <w:b w:val="0"/>
                <w:i w:val="0"/>
              </w:rPr>
            </w:r>
          </w:p>
        </w:tc>
        <w:tc>
          <w:tcPr>
            <w:tcW w:type="dxa" w:w="3137"/>
          </w:tcPr>
          <w:p>
            <w:pPr>
              <w:pStyle w:val="Tabla"/>
            </w:pPr>
            <w:r/>
            <w:r>
              <w:rPr>
                <w:b w:val="0"/>
                <w:i w:val="0"/>
              </w:rPr>
            </w:r>
            <w:r>
              <w:rPr>
                <w:b/>
                <w:i w:val="0"/>
              </w:rPr>
              <w:t>Tensión, en audio de consumo</w:t>
            </w:r>
            <w:r>
              <w:rPr>
                <w:b w:val="0"/>
                <w:i w:val="0"/>
              </w:rPr>
            </w:r>
          </w:p>
        </w:tc>
      </w:tr>
      <w:tr>
        <w:tc>
          <w:tcPr>
            <w:tcW w:type="dxa" w:w="3137"/>
          </w:tcPr>
          <w:p>
            <w:pPr>
              <w:pStyle w:val="Tabla"/>
            </w:pPr>
            <w:r/>
            <w:r>
              <w:rPr>
                <w:b w:val="0"/>
                <w:i w:val="0"/>
              </w:rPr>
            </w:r>
            <w:r>
              <w:rPr>
                <w:b/>
                <w:i w:val="0"/>
              </w:rPr>
              <w:t>dBFS</w:t>
            </w:r>
            <w:r>
              <w:rPr>
                <w:b w:val="0"/>
                <w:i w:val="0"/>
              </w:rPr>
            </w:r>
          </w:p>
        </w:tc>
        <w:tc>
          <w:tcPr>
            <w:tcW w:type="dxa" w:w="3137"/>
          </w:tcPr>
          <w:p>
            <w:pPr>
              <w:pStyle w:val="Tabla"/>
            </w:pPr>
            <w:r/>
            <w:r>
              <w:rPr>
                <w:b w:val="0"/>
                <w:i w:val="0"/>
              </w:rPr>
            </w:r>
            <w:r>
              <w:rPr>
                <w:b/>
                <w:i w:val="0"/>
              </w:rPr>
              <w:t>La escala digital completa</w:t>
            </w:r>
            <w:r>
              <w:rPr>
                <w:b w:val="0"/>
                <w:i w:val="0"/>
              </w:rPr>
            </w:r>
          </w:p>
        </w:tc>
        <w:tc>
          <w:tcPr>
            <w:tcW w:type="dxa" w:w="3137"/>
          </w:tcPr>
          <w:p>
            <w:pPr>
              <w:pStyle w:val="Tabla"/>
            </w:pPr>
            <w:r/>
            <w:r>
              <w:rPr>
                <w:b w:val="0"/>
                <w:i w:val="0"/>
              </w:rPr>
            </w:r>
            <w:r>
              <w:rPr>
                <w:b/>
                <w:i w:val="0"/>
              </w:rPr>
              <w:t>Audio digital: el máximo es 0 y todo lo demás es negativo</w:t>
            </w:r>
            <w:r>
              <w:rPr>
                <w:b w:val="0"/>
                <w:i w:val="0"/>
              </w:rPr>
            </w:r>
          </w:p>
        </w:tc>
      </w:tr>
      <w:tr>
        <w:tc>
          <w:tcPr>
            <w:tcW w:type="dxa" w:w="3137"/>
          </w:tcPr>
          <w:p>
            <w:pPr>
              <w:pStyle w:val="Tabla"/>
            </w:pPr>
            <w:r/>
            <w:r>
              <w:rPr>
                <w:b w:val="0"/>
                <w:i w:val="0"/>
              </w:rPr>
            </w:r>
            <w:r>
              <w:rPr>
                <w:b/>
                <w:i w:val="0"/>
              </w:rPr>
              <w:t>dBSPL</w:t>
            </w:r>
            <w:r>
              <w:rPr>
                <w:b w:val="0"/>
                <w:i w:val="0"/>
              </w:rPr>
            </w:r>
          </w:p>
        </w:tc>
        <w:tc>
          <w:tcPr>
            <w:tcW w:type="dxa" w:w="3137"/>
          </w:tcPr>
          <w:p>
            <w:pPr>
              <w:pStyle w:val="Tabla"/>
            </w:pPr>
            <w:r/>
            <w:r>
              <w:rPr>
                <w:b w:val="0"/>
                <w:i w:val="0"/>
              </w:rPr>
            </w:r>
            <w:r>
              <w:rPr>
                <w:b/>
                <w:i w:val="0"/>
              </w:rPr>
              <w:t>20 micropascales</w:t>
            </w:r>
            <w:r>
              <w:rPr>
                <w:b w:val="0"/>
                <w:i w:val="0"/>
              </w:rPr>
            </w:r>
          </w:p>
        </w:tc>
        <w:tc>
          <w:tcPr>
            <w:tcW w:type="dxa" w:w="3137"/>
          </w:tcPr>
          <w:p>
            <w:pPr>
              <w:pStyle w:val="Tabla"/>
            </w:pPr>
            <w:r/>
            <w:r>
              <w:rPr>
                <w:b w:val="0"/>
                <w:i w:val="0"/>
              </w:rPr>
            </w:r>
            <w:r>
              <w:rPr>
                <w:b/>
                <w:i w:val="0"/>
              </w:rPr>
              <w:t>Presión sonora en el aire</w:t>
            </w:r>
            <w:r>
              <w:rPr>
                <w:b w:val="0"/>
                <w:i w:val="0"/>
              </w:rPr>
            </w:r>
          </w:p>
        </w:tc>
      </w:tr>
    </w:tbl>
    <w:p>
      <w:pPr/>
    </w:p>
    <w:p>
      <w:pPr/>
      <w:r>
        <w:rPr>
          <w:b w:val="0"/>
          <w:i w:val="0"/>
        </w:rPr>
      </w:r>
      <w:r>
        <w:rPr>
          <w:b/>
          <w:i w:val="0"/>
        </w:rPr>
        <w:t>La pregunta 32</w:t>
      </w:r>
      <w:r>
        <w:rPr>
          <w:b w:val="0"/>
          <w:i w:val="0"/>
        </w:rPr>
        <w:t xml:space="preserve">: </w:t>
      </w:r>
      <w:r>
        <w:rPr>
          <w:b/>
          <w:i w:val="0"/>
        </w:rPr>
        <w:t>el dBm es una medida de potencia eléctrica en relación a 1 milivatio.</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las tres opciones falsas cambian la referencia por otra magnitud</w:t>
      </w:r>
      <w:r>
        <w:rPr>
          <w:b w:val="0"/>
          <w:i w:val="0"/>
        </w:rPr>
        <w:t xml:space="preserve">: </w:t>
      </w:r>
      <w:r>
        <w:rPr>
          <w:b/>
          <w:i w:val="0"/>
        </w:rPr>
        <w:t>milivoltio, miliamperio y</w:t>
      </w:r>
      <w:r>
        <w:t xml:space="preserve"> </w:t>
      </w:r>
      <w:r>
        <w:rPr>
          <w:b/>
          <w:i w:val="0"/>
        </w:rPr>
        <w:t>ohmio.</w:t>
      </w:r>
      <w:r>
        <w:rPr>
          <w:b w:val="0"/>
          <w:i w:val="0"/>
        </w:rPr>
        <w:t xml:space="preserve"> </w:t>
      </w:r>
      <w:r>
        <w:rPr>
          <w:b/>
          <w:i w:val="0"/>
        </w:rPr>
        <w:t>La regla que la contesta es que la «m» es de milivatio y el vatio es potencia</w:t>
      </w:r>
      <w:r>
        <w:rPr>
          <w:b w:val="0"/>
          <w:i w:val="0"/>
        </w:rPr>
        <w:t>, que es</w:t>
      </w:r>
      <w:r>
        <w:t xml:space="preserve"> </w:t>
      </w:r>
      <w:r>
        <w:rPr>
          <w:b w:val="0"/>
          <w:i w:val="0"/>
        </w:rPr>
        <w:t>justo lo que el enunciado pregunta.</w:t>
      </w:r>
    </w:p>
    <w:p>
      <w:pPr/>
      <w:r>
        <w:rPr>
          <w:b w:val="0"/>
          <w:i w:val="0"/>
        </w:rPr>
      </w:r>
      <w:r>
        <w:rPr>
          <w:b/>
          <w:i w:val="0"/>
        </w:rPr>
        <w:t>El aviso que evita el error más común de todo el punto</w:t>
      </w:r>
      <w:r>
        <w:rPr>
          <w:b w:val="0"/>
          <w:i w:val="0"/>
        </w:rPr>
        <w:t xml:space="preserve">: </w:t>
      </w:r>
      <w:r>
        <w:rPr>
          <w:b/>
          <w:i w:val="0"/>
        </w:rPr>
        <w:t>el dBm mide POTENCIA y el dBu mide</w:t>
      </w:r>
      <w:r>
        <w:t xml:space="preserve"> </w:t>
      </w:r>
      <w:r>
        <w:rPr>
          <w:b/>
          <w:i w:val="0"/>
        </w:rPr>
        <w:t>TENSIÓN.</w:t>
      </w:r>
      <w:r>
        <w:rPr>
          <w:b w:val="0"/>
          <w:i w:val="0"/>
        </w:rPr>
        <w:t xml:space="preserve"> </w:t>
      </w:r>
      <w:r>
        <w:rPr>
          <w:b/>
          <w:i w:val="0"/>
        </w:rPr>
        <w:t>Se parecen en la escritura y no son convertibles sin conocer la impedancia.</w:t>
      </w:r>
      <w:r>
        <w:rPr>
          <w:b w:val="0"/>
          <w:i w:val="0"/>
        </w:rPr>
        <w:t xml:space="preserve"> </w:t>
      </w:r>
      <w:r>
        <w:rPr>
          <w:b/>
          <w:i w:val="0"/>
        </w:rPr>
        <w:t>En una</w:t>
      </w:r>
      <w:r>
        <w:t xml:space="preserve"> </w:t>
      </w:r>
      <w:r>
        <w:rPr>
          <w:b/>
          <w:i w:val="0"/>
        </w:rPr>
        <w:t>línea de 600 ohmios, 0 dBm y 0 dBu coinciden</w:t>
      </w:r>
      <w:r>
        <w:rPr>
          <w:b w:val="0"/>
          <w:i w:val="0"/>
        </w:rPr>
        <w:t>, y de esa coincidencia histórica viene la confusión.</w:t>
      </w:r>
    </w:p>
    <w:p>
      <w:pPr/>
      <w:r>
        <w:rPr>
          <w:b w:val="0"/>
          <w:i w:val="0"/>
        </w:rPr>
      </w:r>
      <w:r>
        <w:rPr>
          <w:b/>
          <w:i w:val="0"/>
        </w:rPr>
        <w:t>La pregunta 23</w:t>
      </w:r>
      <w:r>
        <w:rPr>
          <w:b w:val="0"/>
          <w:i w:val="0"/>
        </w:rPr>
        <w:t xml:space="preserve">: </w:t>
      </w:r>
      <w:r>
        <w:rPr>
          <w:b/>
          <w:i w:val="0"/>
        </w:rPr>
        <w:t>unas barras de color en interfaz digital serie envían audio normalizado a un</w:t>
      </w:r>
      <w:r>
        <w:t xml:space="preserve"> </w:t>
      </w:r>
      <w:r>
        <w:rPr>
          <w:b/>
          <w:i w:val="0"/>
        </w:rPr>
        <w:t>nivel de −18 dBFS.</w:t>
      </w:r>
      <w:r>
        <w:rPr>
          <w:b w:val="0"/>
          <w:i w:val="0"/>
        </w:rPr>
        <w:t xml:space="preserve"> Ésa es la respuesta oficial.</w:t>
      </w:r>
    </w:p>
    <w:p>
      <w:pPr>
        <w:pStyle w:val="Separador"/>
        <w:pBdr>
          <w:bottom w:val="single" w:sz="4" w:color="BBBBBB"/>
        </w:pBdr>
      </w:pPr>
    </w:p>
    <w:p>
      <w:pPr/>
      <w:r>
        <w:rPr>
          <w:b w:val="0"/>
          <w:i w:val="0"/>
        </w:rPr>
      </w:r>
      <w:r>
        <w:rPr>
          <w:b/>
          <w:i w:val="0"/>
        </w:rPr>
        <w:t>Y ése es el valor de alineación europeo</w:t>
      </w:r>
      <w:r>
        <w:rPr>
          <w:b w:val="0"/>
          <w:i w:val="0"/>
        </w:rPr>
        <w:t>, que conviene aprender junto a su pareja: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Región</w:t>
            </w:r>
          </w:p>
        </w:tc>
        <w:tc>
          <w:tcPr>
            <w:tcW w:type="dxa" w:w="4706"/>
            <w:shd w:val="clear" w:color="auto" w:fill="E4E4E4"/>
          </w:tcPr>
          <w:p>
            <w:pPr>
              <w:pStyle w:val="Tablacabecera"/>
            </w:pPr>
            <w:r/>
            <w:r>
              <w:rPr>
                <w:b w:val="0"/>
                <w:i w:val="0"/>
              </w:rPr>
              <w:t>Nivel de alineación</w:t>
            </w:r>
          </w:p>
        </w:tc>
      </w:tr>
      <w:tr>
        <w:tc>
          <w:tcPr>
            <w:tcW w:type="dxa" w:w="4706"/>
          </w:tcPr>
          <w:p>
            <w:pPr>
              <w:pStyle w:val="Tabla"/>
            </w:pPr>
            <w:r/>
            <w:r>
              <w:rPr>
                <w:b w:val="0"/>
                <w:i w:val="0"/>
              </w:rPr>
            </w:r>
            <w:r>
              <w:rPr>
                <w:b/>
                <w:i w:val="0"/>
              </w:rPr>
              <w:t>Europa</w:t>
            </w:r>
            <w:r>
              <w:rPr>
                <w:b w:val="0"/>
                <w:i w:val="0"/>
              </w:rPr>
            </w:r>
          </w:p>
        </w:tc>
        <w:tc>
          <w:tcPr>
            <w:tcW w:type="dxa" w:w="4706"/>
          </w:tcPr>
          <w:p>
            <w:pPr>
              <w:pStyle w:val="Tabla"/>
            </w:pPr>
            <w:r/>
            <w:r>
              <w:rPr>
                <w:b w:val="0"/>
                <w:i w:val="0"/>
              </w:rPr>
            </w:r>
            <w:r>
              <w:rPr>
                <w:b/>
                <w:i w:val="0"/>
              </w:rPr>
              <w:t>−18 dBFS</w:t>
            </w:r>
            <w:r>
              <w:rPr>
                <w:b w:val="0"/>
                <w:i w:val="0"/>
              </w:rPr>
              <w:t xml:space="preserve"> ✔</w:t>
            </w:r>
          </w:p>
        </w:tc>
      </w:tr>
      <w:tr>
        <w:tc>
          <w:tcPr>
            <w:tcW w:type="dxa" w:w="4706"/>
          </w:tcPr>
          <w:p>
            <w:pPr>
              <w:pStyle w:val="Tabla"/>
            </w:pPr>
            <w:r/>
            <w:r>
              <w:rPr>
                <w:b w:val="0"/>
                <w:i w:val="0"/>
              </w:rPr>
            </w:r>
            <w:r>
              <w:rPr>
                <w:b/>
                <w:i w:val="0"/>
              </w:rPr>
              <w:t>Estados Unidos</w:t>
            </w:r>
            <w:r>
              <w:rPr>
                <w:b w:val="0"/>
                <w:i w:val="0"/>
              </w:rPr>
            </w:r>
          </w:p>
        </w:tc>
        <w:tc>
          <w:tcPr>
            <w:tcW w:type="dxa" w:w="4706"/>
          </w:tcPr>
          <w:p>
            <w:pPr>
              <w:pStyle w:val="Tabla"/>
            </w:pPr>
            <w:r/>
            <w:r>
              <w:rPr>
                <w:b w:val="0"/>
                <w:i w:val="0"/>
              </w:rPr>
            </w:r>
            <w:r>
              <w:rPr>
                <w:b/>
                <w:i w:val="0"/>
              </w:rPr>
              <w:t>−20 dBFS</w:t>
            </w:r>
            <w:r>
              <w:rPr>
                <w:b w:val="0"/>
                <w:i w:val="0"/>
              </w:rPr>
            </w:r>
          </w:p>
        </w:tc>
      </w:tr>
    </w:tbl>
    <w:p>
      <w:pPr/>
    </w:p>
    <w:p>
      <w:pPr/>
      <w:r>
        <w:rPr>
          <w:b w:val="0"/>
          <w:i w:val="0"/>
        </w:rPr>
      </w:r>
      <w:r>
        <w:rPr>
          <w:b/>
          <w:i w:val="0"/>
        </w:rPr>
        <w:t>Qué significa «nivel de alineación», que es lo que hace útil el dato</w:t>
      </w:r>
      <w:r>
        <w:rPr>
          <w:b w:val="0"/>
          <w:i w:val="0"/>
        </w:rPr>
        <w:t xml:space="preserve">: </w:t>
      </w:r>
      <w:r>
        <w:rPr>
          <w:b/>
          <w:i w:val="0"/>
        </w:rPr>
        <w:t>el punto de la escala</w:t>
      </w:r>
      <w:r>
        <w:t xml:space="preserve"> </w:t>
      </w:r>
      <w:r>
        <w:rPr>
          <w:b/>
          <w:i w:val="0"/>
        </w:rPr>
        <w:t>digital al que corresponde el cero de un vúmetro analógico.</w:t>
      </w:r>
      <w:r>
        <w:rPr>
          <w:b w:val="0"/>
          <w:i w:val="0"/>
        </w:rPr>
        <w:t xml:space="preserve"> </w:t>
      </w:r>
      <w:r>
        <w:rPr>
          <w:b/>
          <w:i w:val="0"/>
        </w:rPr>
        <w:t>Deja 18 decibelios de margen por</w:t>
      </w:r>
      <w:r>
        <w:t xml:space="preserve"> </w:t>
      </w:r>
      <w:r>
        <w:rPr>
          <w:b/>
          <w:i w:val="0"/>
        </w:rPr>
        <w:t>encima antes de la saturación</w:t>
      </w:r>
      <w:r>
        <w:rPr>
          <w:b w:val="0"/>
          <w:i w:val="0"/>
        </w:rPr>
        <w:t>, y ese margen es lo que impide que un pico inesperado recorte.</w:t>
      </w:r>
    </w:p>
    <w:p>
      <w:pPr/>
      <w:r>
        <w:rPr>
          <w:b w:val="0"/>
          <w:i w:val="0"/>
        </w:rPr>
      </w:r>
      <w:r>
        <w:rPr>
          <w:b/>
          <w:i w:val="0"/>
        </w:rPr>
        <w:t>La opción «0 dBFS» es la trampa evidente</w:t>
      </w:r>
      <w:r>
        <w:rPr>
          <w:b w:val="0"/>
          <w:i w:val="0"/>
        </w:rPr>
        <w:t xml:space="preserve">: </w:t>
      </w:r>
      <w:r>
        <w:rPr>
          <w:b/>
          <w:i w:val="0"/>
        </w:rPr>
        <w:t>en digital, el cero es el máximo absoluto</w:t>
      </w:r>
      <w:r>
        <w:rPr>
          <w:b w:val="0"/>
          <w:i w:val="0"/>
        </w:rPr>
        <w:t xml:space="preserve"> y </w:t>
      </w:r>
      <w:r>
        <w:rPr>
          <w:b/>
          <w:i w:val="0"/>
        </w:rPr>
        <w:t>una</w:t>
      </w:r>
      <w:r>
        <w:t xml:space="preserve"> </w:t>
      </w:r>
      <w:r>
        <w:rPr>
          <w:b/>
          <w:i w:val="0"/>
        </w:rPr>
        <w:t>señal de alineación no se manda al máximo</w:t>
      </w:r>
      <w:r>
        <w:rPr>
          <w:b w:val="0"/>
          <w:i w:val="0"/>
        </w:rPr>
        <w:t>, porque no dejaría margen ninguno.</w:t>
      </w:r>
    </w:p>
    <w:p>
      <w:pPr>
        <w:pStyle w:val="Heading2"/>
      </w:pPr>
      <w:r>
        <w:rPr>
          <w:b w:val="0"/>
          <w:i w:val="0"/>
        </w:rPr>
        <w:t>12.2 La medida de la sonoridad</w:t>
      </w:r>
    </w:p>
    <w:p>
      <w:pPr/>
      <w:r>
        <w:rPr>
          <w:b w:val="0"/>
          <w:i w:val="0"/>
        </w:rPr>
      </w:r>
      <w:r>
        <w:rPr>
          <w:b/>
          <w:i w:val="0"/>
        </w:rPr>
        <w:t>La pregunta 24</w:t>
      </w:r>
      <w:r>
        <w:rPr>
          <w:b w:val="0"/>
          <w:i w:val="0"/>
        </w:rPr>
        <w:t xml:space="preserve">: </w:t>
      </w:r>
      <w:r>
        <w:rPr>
          <w:b/>
          <w:i w:val="0"/>
        </w:rPr>
        <w:t>la recomendación EBU R128 recomienda sobre la normalización de la sonoridad y</w:t>
      </w:r>
      <w:r>
        <w:t xml:space="preserve"> </w:t>
      </w:r>
      <w:r>
        <w:rPr>
          <w:b/>
          <w:i w:val="0"/>
        </w:rPr>
        <w:t>los máximos niveles de audio.</w:t>
      </w:r>
      <w:r>
        <w:rPr>
          <w:b w:val="0"/>
          <w:i w:val="0"/>
        </w:rPr>
        <w:t xml:space="preserve"> Ésa es la respuesta oficial.</w:t>
      </w:r>
    </w:p>
    <w:p>
      <w:pPr>
        <w:pStyle w:val="Separador"/>
        <w:pBdr>
          <w:bottom w:val="single" w:sz="4" w:color="BBBBBB"/>
        </w:pBdr>
      </w:pPr>
    </w:p>
    <w:p>
      <w:pPr/>
      <w:r>
        <w:rPr>
          <w:b w:val="0"/>
          <w:i w:val="0"/>
        </w:rPr>
      </w:r>
      <w:r>
        <w:rPr>
          <w:b/>
          <w:i w:val="0"/>
        </w:rPr>
        <w:t>Y es el cambio de mentalidad más importante del audio de televisión de las últimas dos décadas</w:t>
      </w:r>
      <w:r>
        <w:rPr>
          <w:b w:val="0"/>
          <w:i w:val="0"/>
        </w:rPr>
        <w:t>,</w:t>
      </w:r>
      <w:r>
        <w:t xml:space="preserve"> </w:t>
      </w:r>
      <w:r>
        <w:rPr>
          <w:b w:val="0"/>
          <w:i w:val="0"/>
        </w:rPr>
        <w:t>así que conviene entenderlo y no memorizarlo: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Antes: medida de pico</w:t>
            </w:r>
            <w:r>
              <w:rPr>
                <w:b w:val="0"/>
                <w:i w:val="0"/>
              </w:rPr>
            </w:r>
          </w:p>
        </w:tc>
        <w:tc>
          <w:tcPr>
            <w:tcW w:type="dxa" w:w="3137"/>
            <w:shd w:val="clear" w:color="auto" w:fill="E4E4E4"/>
          </w:tcPr>
          <w:p>
            <w:pPr>
              <w:pStyle w:val="Tablacabecera"/>
            </w:pPr>
            <w:r/>
            <w:r>
              <w:rPr>
                <w:b w:val="0"/>
                <w:i w:val="0"/>
              </w:rPr>
            </w:r>
            <w:r>
              <w:rPr>
                <w:b/>
                <w:i w:val="0"/>
              </w:rPr>
              <w:t>Después: medida de sonoridad</w:t>
            </w:r>
            <w:r>
              <w:rPr>
                <w:b w:val="0"/>
                <w:i w:val="0"/>
              </w:rPr>
            </w:r>
          </w:p>
        </w:tc>
      </w:tr>
      <w:tr>
        <w:tc>
          <w:tcPr>
            <w:tcW w:type="dxa" w:w="3137"/>
          </w:tcPr>
          <w:p>
            <w:pPr>
              <w:pStyle w:val="Tabla"/>
            </w:pPr>
            <w:r/>
            <w:r>
              <w:rPr>
                <w:b w:val="0"/>
                <w:i w:val="0"/>
              </w:rPr>
            </w:r>
            <w:r>
              <w:rPr>
                <w:b/>
                <w:i w:val="0"/>
              </w:rPr>
              <w:t>Qué se mide</w:t>
            </w:r>
            <w:r>
              <w:rPr>
                <w:b w:val="0"/>
                <w:i w:val="0"/>
              </w:rPr>
            </w:r>
          </w:p>
        </w:tc>
        <w:tc>
          <w:tcPr>
            <w:tcW w:type="dxa" w:w="3137"/>
          </w:tcPr>
          <w:p>
            <w:pPr>
              <w:pStyle w:val="Tabla"/>
            </w:pPr>
            <w:r/>
            <w:r>
              <w:rPr>
                <w:b w:val="0"/>
                <w:i w:val="0"/>
              </w:rPr>
            </w:r>
            <w:r>
              <w:rPr>
                <w:b/>
                <w:i w:val="0"/>
              </w:rPr>
              <w:t>El valor instantáneo más alto</w:t>
            </w:r>
            <w:r>
              <w:rPr>
                <w:b w:val="0"/>
                <w:i w:val="0"/>
              </w:rPr>
            </w:r>
          </w:p>
        </w:tc>
        <w:tc>
          <w:tcPr>
            <w:tcW w:type="dxa" w:w="3137"/>
          </w:tcPr>
          <w:p>
            <w:pPr>
              <w:pStyle w:val="Tabla"/>
            </w:pPr>
            <w:r/>
            <w:r>
              <w:rPr>
                <w:b w:val="0"/>
                <w:i w:val="0"/>
              </w:rPr>
            </w:r>
            <w:r>
              <w:rPr>
                <w:b/>
                <w:i w:val="0"/>
              </w:rPr>
              <w:t>Cuánto suena de verdad, integrado en el tiempo</w:t>
            </w:r>
            <w:r>
              <w:rPr>
                <w:b w:val="0"/>
                <w:i w:val="0"/>
              </w:rPr>
            </w:r>
          </w:p>
        </w:tc>
      </w:tr>
      <w:tr>
        <w:tc>
          <w:tcPr>
            <w:tcW w:type="dxa" w:w="3137"/>
          </w:tcPr>
          <w:p>
            <w:pPr>
              <w:pStyle w:val="Tabla"/>
            </w:pPr>
            <w:r/>
            <w:r>
              <w:rPr>
                <w:b w:val="0"/>
                <w:i w:val="0"/>
              </w:rPr>
            </w:r>
            <w:r>
              <w:rPr>
                <w:b/>
                <w:i w:val="0"/>
              </w:rPr>
              <w:t>Qué no ve</w:t>
            </w:r>
            <w:r>
              <w:rPr>
                <w:b w:val="0"/>
                <w:i w:val="0"/>
              </w:rPr>
            </w:r>
          </w:p>
        </w:tc>
        <w:tc>
          <w:tcPr>
            <w:tcW w:type="dxa" w:w="3137"/>
          </w:tcPr>
          <w:p>
            <w:pPr>
              <w:pStyle w:val="Tabla"/>
            </w:pPr>
            <w:r/>
            <w:r>
              <w:rPr>
                <w:b w:val="0"/>
                <w:i w:val="0"/>
              </w:rPr>
            </w:r>
            <w:r>
              <w:rPr>
                <w:b/>
                <w:i w:val="0"/>
              </w:rPr>
              <w:t>Cuánto suena</w:t>
            </w:r>
            <w:r>
              <w:rPr>
                <w:b w:val="0"/>
                <w:i w:val="0"/>
              </w:rPr>
              <w:t>: dos programas con el mismo pico pueden sonar muy distinto</w:t>
            </w:r>
          </w:p>
        </w:tc>
        <w:tc>
          <w:tcPr>
            <w:tcW w:type="dxa" w:w="3137"/>
          </w:tcPr>
          <w:p>
            <w:pPr>
              <w:pStyle w:val="Tabla"/>
            </w:pPr>
            <w:r/>
            <w:r>
              <w:rPr>
                <w:b w:val="0"/>
                <w:i w:val="0"/>
              </w:rPr>
            </w:r>
            <w:r>
              <w:rPr>
                <w:b/>
                <w:i w:val="0"/>
              </w:rPr>
              <w:t>Nada relevante</w:t>
            </w:r>
            <w:r>
              <w:rPr>
                <w:b w:val="0"/>
                <w:i w:val="0"/>
              </w:rPr>
            </w:r>
          </w:p>
        </w:tc>
      </w:tr>
      <w:tr>
        <w:tc>
          <w:tcPr>
            <w:tcW w:type="dxa" w:w="3137"/>
          </w:tcPr>
          <w:p>
            <w:pPr>
              <w:pStyle w:val="Tabla"/>
            </w:pPr>
            <w:r/>
            <w:r>
              <w:rPr>
                <w:b w:val="0"/>
                <w:i w:val="0"/>
              </w:rPr>
            </w:r>
            <w:r>
              <w:rPr>
                <w:b/>
                <w:i w:val="0"/>
              </w:rPr>
              <w:t>Qué produjo</w:t>
            </w:r>
            <w:r>
              <w:rPr>
                <w:b w:val="0"/>
                <w:i w:val="0"/>
              </w:rPr>
            </w:r>
          </w:p>
        </w:tc>
        <w:tc>
          <w:tcPr>
            <w:tcW w:type="dxa" w:w="3137"/>
          </w:tcPr>
          <w:p>
            <w:pPr>
              <w:pStyle w:val="Tabla"/>
            </w:pPr>
            <w:r/>
            <w:r>
              <w:rPr>
                <w:b w:val="0"/>
                <w:i w:val="0"/>
              </w:rPr>
            </w:r>
            <w:r>
              <w:rPr>
                <w:b/>
                <w:i w:val="0"/>
              </w:rPr>
              <w:t>La guerra del volumen</w:t>
            </w:r>
            <w:r>
              <w:rPr>
                <w:b w:val="0"/>
                <w:i w:val="0"/>
              </w:rPr>
              <w:t>: comprimir hasta el límite para sonar más alto</w:t>
            </w:r>
          </w:p>
        </w:tc>
        <w:tc>
          <w:tcPr>
            <w:tcW w:type="dxa" w:w="3137"/>
          </w:tcPr>
          <w:p>
            <w:pPr>
              <w:pStyle w:val="Tabla"/>
            </w:pPr>
            <w:r/>
            <w:r>
              <w:rPr>
                <w:b w:val="0"/>
                <w:i w:val="0"/>
              </w:rPr>
            </w:r>
            <w:r>
              <w:rPr>
                <w:b/>
                <w:i w:val="0"/>
              </w:rPr>
              <w:t>Que todos los programas suenen igual de alto</w:t>
            </w:r>
            <w:r>
              <w:rPr>
                <w:b w:val="0"/>
                <w:i w:val="0"/>
              </w:rPr>
            </w:r>
          </w:p>
        </w:tc>
      </w:tr>
    </w:tbl>
    <w:p>
      <w:pPr/>
    </w:p>
    <w:p>
      <w:pPr/>
      <w:r>
        <w:rPr>
          <w:b w:val="0"/>
          <w:i w:val="0"/>
        </w:rPr>
      </w:r>
      <w:r>
        <w:rPr>
          <w:b/>
          <w:i w:val="0"/>
        </w:rPr>
        <w:t>Las tres cifras que la recomendación fija y que el examen puede pedir: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Nivel objetivo de sonoridad del programa</w:t>
            </w:r>
            <w:r>
              <w:rPr>
                <w:b w:val="0"/>
                <w:i w:val="0"/>
              </w:rPr>
            </w:r>
          </w:p>
        </w:tc>
        <w:tc>
          <w:tcPr>
            <w:tcW w:type="dxa" w:w="4706"/>
          </w:tcPr>
          <w:p>
            <w:pPr>
              <w:pStyle w:val="Tabla"/>
            </w:pPr>
            <w:r/>
            <w:r>
              <w:rPr>
                <w:b w:val="0"/>
                <w:i w:val="0"/>
              </w:rPr>
            </w:r>
            <w:r>
              <w:rPr>
                <w:b/>
                <w:i w:val="0"/>
              </w:rPr>
              <w:t>−23 unidades referidas a escala completa</w:t>
            </w:r>
            <w:r>
              <w:rPr>
                <w:b w:val="0"/>
                <w:i w:val="0"/>
              </w:rPr>
            </w:r>
          </w:p>
        </w:tc>
      </w:tr>
      <w:tr>
        <w:tc>
          <w:tcPr>
            <w:tcW w:type="dxa" w:w="4706"/>
          </w:tcPr>
          <w:p>
            <w:pPr>
              <w:pStyle w:val="Tabla"/>
            </w:pPr>
            <w:r/>
            <w:r>
              <w:rPr>
                <w:b w:val="0"/>
                <w:i w:val="0"/>
              </w:rPr>
            </w:r>
            <w:r>
              <w:rPr>
                <w:b/>
                <w:i w:val="0"/>
              </w:rPr>
              <w:t>Tolerancia</w:t>
            </w:r>
            <w:r>
              <w:rPr>
                <w:b w:val="0"/>
                <w:i w:val="0"/>
              </w:rPr>
            </w:r>
          </w:p>
        </w:tc>
        <w:tc>
          <w:tcPr>
            <w:tcW w:type="dxa" w:w="4706"/>
          </w:tcPr>
          <w:p>
            <w:pPr>
              <w:pStyle w:val="Tabla"/>
            </w:pPr>
            <w:r/>
            <w:r>
              <w:rPr>
                <w:b w:val="0"/>
                <w:i w:val="0"/>
              </w:rPr>
            </w:r>
            <w:r>
              <w:rPr>
                <w:b/>
                <w:i w:val="0"/>
              </w:rPr>
              <w:t>± 0,5 unidades</w:t>
            </w:r>
            <w:r>
              <w:rPr>
                <w:b w:val="0"/>
                <w:i w:val="0"/>
              </w:rPr>
            </w:r>
          </w:p>
        </w:tc>
      </w:tr>
      <w:tr>
        <w:tc>
          <w:tcPr>
            <w:tcW w:type="dxa" w:w="4706"/>
          </w:tcPr>
          <w:p>
            <w:pPr>
              <w:pStyle w:val="Tabla"/>
            </w:pPr>
            <w:r/>
            <w:r>
              <w:rPr>
                <w:b w:val="0"/>
                <w:i w:val="0"/>
              </w:rPr>
            </w:r>
            <w:r>
              <w:rPr>
                <w:b/>
                <w:i w:val="0"/>
              </w:rPr>
              <w:t>Máximo de pico verdadero</w:t>
            </w:r>
            <w:r>
              <w:rPr>
                <w:b w:val="0"/>
                <w:i w:val="0"/>
              </w:rPr>
            </w:r>
          </w:p>
        </w:tc>
        <w:tc>
          <w:tcPr>
            <w:tcW w:type="dxa" w:w="4706"/>
          </w:tcPr>
          <w:p>
            <w:pPr>
              <w:pStyle w:val="Tabla"/>
            </w:pPr>
            <w:r/>
            <w:r>
              <w:rPr>
                <w:b w:val="0"/>
                <w:i w:val="0"/>
              </w:rPr>
            </w:r>
            <w:r>
              <w:rPr>
                <w:b/>
                <w:i w:val="0"/>
              </w:rPr>
              <w:t>−1 decibelio referido a escala completa</w:t>
            </w:r>
            <w:r>
              <w:rPr>
                <w:b w:val="0"/>
                <w:i w:val="0"/>
              </w:rPr>
            </w:r>
          </w:p>
        </w:tc>
      </w:tr>
    </w:tbl>
    <w:p>
      <w:pPr/>
    </w:p>
    <w:p>
      <w:pPr/>
      <w:r>
        <w:rPr>
          <w:b w:val="0"/>
          <w:i w:val="0"/>
        </w:rPr>
      </w:r>
      <w:r>
        <w:rPr>
          <w:b/>
          <w:i w:val="0"/>
        </w:rPr>
        <w:t>Y las tres opciones falsas de la pregunta nombran tres cosas reales de otro ámbito</w:t>
      </w:r>
      <w:r>
        <w:rPr>
          <w:b w:val="0"/>
          <w:i w:val="0"/>
        </w:rPr>
        <w:t xml:space="preserve">: </w:t>
      </w:r>
      <w:r>
        <w:rPr>
          <w:b/>
          <w:i w:val="0"/>
        </w:rPr>
        <w:t>compresión</w:t>
      </w:r>
      <w:r>
        <w:t xml:space="preserve"> </w:t>
      </w:r>
      <w:r>
        <w:rPr>
          <w:b/>
          <w:i w:val="0"/>
        </w:rPr>
        <w:t>de vídeo por satélite, protocolos de transporte y reducción de ruido analógica.</w:t>
      </w:r>
      <w:r>
        <w:rPr>
          <w:b w:val="0"/>
          <w:i w:val="0"/>
        </w:rPr>
        <w:t xml:space="preserve"> </w:t>
      </w:r>
      <w:r>
        <w:rPr>
          <w:b/>
          <w:i w:val="0"/>
        </w:rPr>
        <w:t>Ninguna es de</w:t>
      </w:r>
      <w:r>
        <w:t xml:space="preserve"> </w:t>
      </w:r>
      <w:r>
        <w:rPr>
          <w:b/>
          <w:i w:val="0"/>
        </w:rPr>
        <w:t>sonoridad.</w:t>
      </w:r>
      <w:r>
        <w:rPr>
          <w:b w:val="0"/>
          <w:i w:val="0"/>
        </w:rPr>
      </w:r>
    </w:p>
    <w:p>
      <w:pPr/>
      <w:r>
        <w:rPr>
          <w:b w:val="0"/>
          <w:i w:val="0"/>
        </w:rPr>
      </w:r>
      <w:r>
        <w:rPr>
          <w:b/>
          <w:i w:val="0"/>
        </w:rPr>
        <w:t>La consecuencia práctica que este epígrafe deja</w:t>
      </w:r>
      <w:r>
        <w:rPr>
          <w:b w:val="0"/>
          <w:i w:val="0"/>
        </w:rPr>
        <w:t xml:space="preserve">: </w:t>
      </w:r>
      <w:r>
        <w:rPr>
          <w:b/>
          <w:i w:val="0"/>
        </w:rPr>
        <w:t>la queja número uno del espectador es el salto</w:t>
      </w:r>
      <w:r>
        <w:t xml:space="preserve"> </w:t>
      </w:r>
      <w:r>
        <w:rPr>
          <w:b/>
          <w:i w:val="0"/>
        </w:rPr>
        <w:t>de volumen entre programas y anuncios</w:t>
      </w:r>
      <w:r>
        <w:rPr>
          <w:b w:val="0"/>
          <w:i w:val="0"/>
        </w:rPr>
        <w:t xml:space="preserve">, y </w:t>
      </w:r>
      <w:r>
        <w:rPr>
          <w:b/>
          <w:i w:val="0"/>
        </w:rPr>
        <w:t>esa recomendación existe precisamente para eliminarlo.</w:t>
      </w:r>
      <w:r>
        <w:rPr>
          <w:b w:val="0"/>
          <w:i w:val="0"/>
        </w:rPr>
      </w:r>
    </w:p>
    <w:p>
      <w:pPr/>
      <w:r>
        <w:rPr>
          <w:b w:val="0"/>
          <w:i w:val="0"/>
        </w:rPr>
      </w:r>
      <w:r>
        <w:rPr>
          <w:b/>
          <w:i w:val="0"/>
        </w:rPr>
        <w:t>La pregunta 22</w:t>
      </w:r>
      <w:r>
        <w:rPr>
          <w:b w:val="0"/>
          <w:i w:val="0"/>
        </w:rPr>
        <w:t xml:space="preserve">: </w:t>
      </w:r>
      <w:r>
        <w:rPr>
          <w:b/>
          <w:i w:val="0"/>
        </w:rPr>
        <w:t>el tiempo de reverberación se define como el tiempo de caída de una señal de</w:t>
      </w:r>
      <w:r>
        <w:t xml:space="preserve"> </w:t>
      </w:r>
      <w:r>
        <w:rPr>
          <w:b/>
          <w:i w:val="0"/>
        </w:rPr>
        <w:t>audio, cuando se desconecta de la fuente, en 60 dB.</w:t>
      </w:r>
      <w:r>
        <w:rPr>
          <w:b w:val="0"/>
          <w:i w:val="0"/>
        </w:rPr>
        <w:t xml:space="preserve"> Ésa es la respuesta oficial.</w:t>
      </w:r>
    </w:p>
    <w:p>
      <w:pPr>
        <w:pStyle w:val="Separador"/>
        <w:pBdr>
          <w:bottom w:val="single" w:sz="4" w:color="BBBBBB"/>
        </w:pBdr>
      </w:pPr>
    </w:p>
    <w:p>
      <w:pPr/>
      <w:r>
        <w:rPr>
          <w:b w:val="0"/>
          <w:i w:val="0"/>
        </w:rPr>
      </w:r>
      <w:r>
        <w:rPr>
          <w:b/>
          <w:i w:val="0"/>
        </w:rPr>
        <w:t>Es una definición y hay que saberla exactamente</w:t>
      </w:r>
      <w:r>
        <w:rPr>
          <w:b w:val="0"/>
          <w:i w:val="0"/>
        </w:rPr>
        <w:t xml:space="preserve">: </w:t>
      </w:r>
      <w:r>
        <w:rPr>
          <w:b/>
          <w:i w:val="0"/>
        </w:rPr>
        <w:t>60 decibelios, no 3, ni 6, ni 12.</w:t>
      </w:r>
      <w:r>
        <w:rPr>
          <w:b w:val="0"/>
          <w:i w:val="0"/>
        </w:rPr>
        <w:t xml:space="preserve"> </w:t>
      </w:r>
      <w:r>
        <w:rPr>
          <w:b/>
          <w:i w:val="0"/>
        </w:rPr>
        <w:t>De ahí</w:t>
      </w:r>
      <w:r>
        <w:t xml:space="preserve"> </w:t>
      </w:r>
      <w:r>
        <w:rPr>
          <w:b/>
          <w:i w:val="0"/>
        </w:rPr>
        <w:t>que se escriba con ese número al lado del símbolo del tiempo de reverberación.</w:t>
      </w:r>
      <w:r>
        <w:rPr>
          <w:b w:val="0"/>
          <w:i w:val="0"/>
        </w:rPr>
      </w:r>
    </w:p>
    <w:p>
      <w:pPr/>
      <w:r>
        <w:rPr>
          <w:b w:val="0"/>
          <w:i w:val="0"/>
        </w:rPr>
      </w:r>
      <w:r>
        <w:rPr>
          <w:b/>
          <w:i w:val="0"/>
        </w:rPr>
        <w:t>Por qué 60 y no otra cifra</w:t>
      </w:r>
      <w:r>
        <w:rPr>
          <w:b w:val="0"/>
          <w:i w:val="0"/>
        </w:rPr>
        <w:t xml:space="preserve">: </w:t>
      </w:r>
      <w:r>
        <w:rPr>
          <w:b/>
          <w:i w:val="0"/>
        </w:rPr>
        <w:t>porque una caída de 60 decibelios es una reducción a la millonésima</w:t>
      </w:r>
      <w:r>
        <w:t xml:space="preserve"> </w:t>
      </w:r>
      <w:r>
        <w:rPr>
          <w:b/>
          <w:i w:val="0"/>
        </w:rPr>
        <w:t>parte de la energía</w:t>
      </w:r>
      <w:r>
        <w:rPr>
          <w:b w:val="0"/>
          <w:i w:val="0"/>
        </w:rPr>
        <w:t xml:space="preserve">, y </w:t>
      </w:r>
      <w:r>
        <w:rPr>
          <w:b/>
          <w:i w:val="0"/>
        </w:rPr>
        <w:t>eso equivale prácticamente al silencio</w:t>
      </w:r>
      <w:r>
        <w:rPr>
          <w:b w:val="0"/>
          <w:i w:val="0"/>
        </w:rPr>
        <w:t>: es el momento en que el oído deja</w:t>
      </w:r>
      <w:r>
        <w:t xml:space="preserve"> </w:t>
      </w:r>
      <w:r>
        <w:rPr>
          <w:b w:val="0"/>
          <w:i w:val="0"/>
        </w:rPr>
        <w:t>de percibir la cola.</w:t>
      </w:r>
    </w:p>
    <w:p>
      <w:pPr/>
      <w:r>
        <w:rPr>
          <w:b w:val="0"/>
          <w:i w:val="0"/>
        </w:rPr>
      </w:r>
      <w:r>
        <w:rPr>
          <w:b/>
          <w:i w:val="0"/>
        </w:rPr>
        <w:t>Y las tres opciones falsas son cifras que sí significan algo en audio, y por eso engañan</w:t>
      </w:r>
      <w:r>
        <w:rPr>
          <w:b w:val="0"/>
          <w:i w:val="0"/>
        </w:rPr>
        <w:t xml:space="preserve">: </w:t>
      </w:r>
      <w:r>
        <w:rPr>
          <w:b/>
          <w:i w:val="0"/>
        </w:rPr>
        <w:t>3</w:t>
      </w:r>
      <w:r>
        <w:t xml:space="preserve"> </w:t>
      </w:r>
      <w:r>
        <w:rPr>
          <w:b/>
          <w:i w:val="0"/>
        </w:rPr>
        <w:t>decibelios es la mitad de la potencia, 6 es la mitad de la tensión y 12 no es un umbral notable.</w:t>
      </w:r>
      <w:r>
        <w:rPr>
          <w:b w:val="0"/>
          <w:i w:val="0"/>
        </w:rPr>
      </w:r>
    </w:p>
    <w:p>
      <w:pPr>
        <w:pStyle w:val="Heading2"/>
      </w:pPr>
      <w:r>
        <w:rPr>
          <w:b w:val="0"/>
          <w:i w:val="0"/>
        </w:rPr>
        <w:t>12.3 La microfonía</w:t>
      </w:r>
    </w:p>
    <w:p>
      <w:pPr/>
      <w:r>
        <w:rPr>
          <w:b w:val="0"/>
          <w:i w:val="0"/>
        </w:rPr>
      </w:r>
      <w:r>
        <w:rPr>
          <w:b/>
          <w:i w:val="0"/>
        </w:rPr>
        <w:t>Las dos familias que el examen distingue, y de las que sale una pregunta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Dinámico</w:t>
            </w:r>
            <w:r>
              <w:rPr>
                <w:b w:val="0"/>
                <w:i w:val="0"/>
              </w:rPr>
            </w:r>
          </w:p>
        </w:tc>
        <w:tc>
          <w:tcPr>
            <w:tcW w:type="dxa" w:w="3137"/>
            <w:shd w:val="clear" w:color="auto" w:fill="E4E4E4"/>
          </w:tcPr>
          <w:p>
            <w:pPr>
              <w:pStyle w:val="Tablacabecera"/>
            </w:pPr>
            <w:r/>
            <w:r>
              <w:rPr>
                <w:b w:val="0"/>
                <w:i w:val="0"/>
              </w:rPr>
            </w:r>
            <w:r>
              <w:rPr>
                <w:b/>
                <w:i w:val="0"/>
              </w:rPr>
              <w:t>De condensador</w:t>
            </w:r>
            <w:r>
              <w:rPr>
                <w:b w:val="0"/>
                <w:i w:val="0"/>
              </w:rPr>
            </w:r>
          </w:p>
        </w:tc>
      </w:tr>
      <w:tr>
        <w:tc>
          <w:tcPr>
            <w:tcW w:type="dxa" w:w="3137"/>
          </w:tcPr>
          <w:p>
            <w:pPr>
              <w:pStyle w:val="Tabla"/>
            </w:pPr>
            <w:r/>
            <w:r>
              <w:rPr>
                <w:b w:val="0"/>
                <w:i w:val="0"/>
              </w:rPr>
            </w:r>
            <w:r>
              <w:rPr>
                <w:b/>
                <w:i w:val="0"/>
              </w:rPr>
              <w:t>Cómo funciona</w:t>
            </w:r>
            <w:r>
              <w:rPr>
                <w:b w:val="0"/>
                <w:i w:val="0"/>
              </w:rPr>
            </w:r>
          </w:p>
        </w:tc>
        <w:tc>
          <w:tcPr>
            <w:tcW w:type="dxa" w:w="3137"/>
          </w:tcPr>
          <w:p>
            <w:pPr>
              <w:pStyle w:val="Tabla"/>
            </w:pPr>
            <w:r/>
            <w:r>
              <w:rPr>
                <w:b w:val="0"/>
                <w:i w:val="0"/>
              </w:rPr>
            </w:r>
            <w:r>
              <w:rPr>
                <w:b/>
                <w:i w:val="0"/>
              </w:rPr>
              <w:t>Una bobina se mueve en un campo magnético</w:t>
            </w:r>
            <w:r>
              <w:rPr>
                <w:b w:val="0"/>
                <w:i w:val="0"/>
              </w:rPr>
            </w:r>
          </w:p>
        </w:tc>
        <w:tc>
          <w:tcPr>
            <w:tcW w:type="dxa" w:w="3137"/>
          </w:tcPr>
          <w:p>
            <w:pPr>
              <w:pStyle w:val="Tabla"/>
            </w:pPr>
            <w:r/>
            <w:r>
              <w:rPr>
                <w:b w:val="0"/>
                <w:i w:val="0"/>
              </w:rPr>
            </w:r>
            <w:r>
              <w:rPr>
                <w:b/>
                <w:i w:val="0"/>
              </w:rPr>
              <w:t>Un diafragma cambia la capacidad de un condensador</w:t>
            </w:r>
            <w:r>
              <w:rPr>
                <w:b w:val="0"/>
                <w:i w:val="0"/>
              </w:rPr>
            </w:r>
          </w:p>
        </w:tc>
      </w:tr>
      <w:tr>
        <w:tc>
          <w:tcPr>
            <w:tcW w:type="dxa" w:w="3137"/>
          </w:tcPr>
          <w:p>
            <w:pPr>
              <w:pStyle w:val="Tabla"/>
            </w:pPr>
            <w:r/>
            <w:r>
              <w:rPr>
                <w:b w:val="0"/>
                <w:i w:val="0"/>
              </w:rPr>
            </w:r>
            <w:r>
              <w:rPr>
                <w:b/>
                <w:i w:val="0"/>
              </w:rPr>
              <w:t>¿Necesita alimentación?</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 la fantasma de 48 voltios</w:t>
            </w:r>
            <w:r>
              <w:rPr>
                <w:b w:val="0"/>
                <w:i w:val="0"/>
              </w:rPr>
              <w:t xml:space="preserve"> ✔</w:t>
            </w:r>
          </w:p>
        </w:tc>
      </w:tr>
      <w:tr>
        <w:tc>
          <w:tcPr>
            <w:tcW w:type="dxa" w:w="3137"/>
          </w:tcPr>
          <w:p>
            <w:pPr>
              <w:pStyle w:val="Tabla"/>
            </w:pPr>
            <w:r/>
            <w:r>
              <w:rPr>
                <w:b w:val="0"/>
                <w:i w:val="0"/>
              </w:rPr>
            </w:r>
            <w:r>
              <w:rPr>
                <w:b/>
                <w:i w:val="0"/>
              </w:rPr>
              <w:t>Sensibilidad</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Detalle en agudos</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Aguanta presiones altas</w:t>
            </w:r>
            <w:r>
              <w:rPr>
                <w:b w:val="0"/>
                <w:i w:val="0"/>
              </w:rPr>
            </w:r>
          </w:p>
        </w:tc>
        <w:tc>
          <w:tcPr>
            <w:tcW w:type="dxa" w:w="3137"/>
          </w:tcPr>
          <w:p>
            <w:pPr>
              <w:pStyle w:val="Tabla"/>
            </w:pPr>
            <w:r/>
            <w:r>
              <w:rPr>
                <w:b w:val="0"/>
                <w:i w:val="0"/>
              </w:rPr>
            </w:r>
            <w:r>
              <w:rPr>
                <w:b/>
                <w:i w:val="0"/>
              </w:rPr>
              <w:t>Sí, muy bien</w:t>
            </w:r>
            <w:r>
              <w:rPr>
                <w:b w:val="0"/>
                <w:i w:val="0"/>
              </w:rPr>
              <w:t xml:space="preserve"> ✔</w:t>
            </w:r>
          </w:p>
        </w:tc>
        <w:tc>
          <w:tcPr>
            <w:tcW w:type="dxa" w:w="3137"/>
          </w:tcPr>
          <w:p>
            <w:pPr>
              <w:pStyle w:val="Tabla"/>
            </w:pPr>
            <w:r/>
            <w:r>
              <w:rPr>
                <w:b w:val="0"/>
                <w:i w:val="0"/>
              </w:rPr>
            </w:r>
            <w:r>
              <w:rPr>
                <w:b/>
                <w:i w:val="0"/>
              </w:rPr>
              <w:t>Peor, salvo modelos preparados</w:t>
            </w:r>
            <w:r>
              <w:rPr>
                <w:b w:val="0"/>
                <w:i w:val="0"/>
              </w:rPr>
            </w:r>
          </w:p>
        </w:tc>
      </w:tr>
      <w:tr>
        <w:tc>
          <w:tcPr>
            <w:tcW w:type="dxa" w:w="3137"/>
          </w:tcPr>
          <w:p>
            <w:pPr>
              <w:pStyle w:val="Tabla"/>
            </w:pPr>
            <w:r/>
            <w:r>
              <w:rPr>
                <w:b w:val="0"/>
                <w:i w:val="0"/>
              </w:rPr>
            </w:r>
            <w:r>
              <w:rPr>
                <w:b/>
                <w:i w:val="0"/>
              </w:rPr>
              <w:t>Robustez</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Menor</w:t>
            </w:r>
            <w:r>
              <w:rPr>
                <w:b w:val="0"/>
                <w:i w:val="0"/>
              </w:rPr>
            </w:r>
          </w:p>
        </w:tc>
      </w:tr>
    </w:tbl>
    <w:p>
      <w:pPr/>
    </w:p>
    <w:p>
      <w:pPr/>
      <w:r>
        <w:rPr>
          <w:b w:val="0"/>
          <w:i w:val="0"/>
        </w:rPr>
      </w:r>
      <w:r>
        <w:rPr>
          <w:b/>
          <w:i w:val="0"/>
        </w:rPr>
        <w:t>La pregunta 51</w:t>
      </w:r>
      <w:r>
        <w:rPr>
          <w:b w:val="0"/>
          <w:i w:val="0"/>
        </w:rPr>
        <w:t xml:space="preserve">: </w:t>
      </w:r>
      <w:r>
        <w:rPr>
          <w:b/>
          <w:i w:val="0"/>
        </w:rPr>
        <w:t>la alimentación fantasma de 48 voltios se usa para alimentar micrófonos de</w:t>
      </w:r>
      <w:r>
        <w:t xml:space="preserve"> </w:t>
      </w:r>
      <w:r>
        <w:rPr>
          <w:b/>
          <w:i w:val="0"/>
        </w:rPr>
        <w:t>condensador.</w:t>
      </w:r>
      <w:r>
        <w:rPr>
          <w:b w:val="0"/>
          <w:i w:val="0"/>
        </w:rPr>
        <w:t xml:space="preserve"> Ésa es la respuesta oficial.</w:t>
      </w:r>
    </w:p>
    <w:p>
      <w:pPr>
        <w:pStyle w:val="Separador"/>
        <w:pBdr>
          <w:bottom w:val="single" w:sz="4" w:color="BBBBBB"/>
        </w:pBdr>
      </w:pPr>
    </w:p>
    <w:p>
      <w:pPr/>
      <w:r>
        <w:rPr>
          <w:b w:val="0"/>
          <w:i w:val="0"/>
        </w:rPr>
      </w:r>
      <w:r>
        <w:rPr>
          <w:b/>
          <w:i w:val="0"/>
        </w:rPr>
        <w:t>Por qué se llama fantasma</w:t>
      </w:r>
      <w:r>
        <w:rPr>
          <w:b w:val="0"/>
          <w:i w:val="0"/>
        </w:rPr>
        <w:t xml:space="preserve">: </w:t>
      </w:r>
      <w:r>
        <w:rPr>
          <w:b/>
          <w:i w:val="0"/>
        </w:rPr>
        <w:t>porque viaja por los mismos dos conductores que llevan la señal</w:t>
      </w:r>
      <w:r>
        <w:rPr>
          <w:b w:val="0"/>
          <w:i w:val="0"/>
        </w:rPr>
        <w:t>,</w:t>
      </w:r>
      <w:r>
        <w:t xml:space="preserve"> </w:t>
      </w:r>
      <w:r>
        <w:rPr>
          <w:b w:val="0"/>
          <w:i w:val="0"/>
        </w:rPr>
        <w:t xml:space="preserve">en modo común, </w:t>
      </w:r>
      <w:r>
        <w:rPr>
          <w:b/>
          <w:i w:val="0"/>
        </w:rPr>
        <w:t>de manera que un micrófono que no la necesita no la ve.</w:t>
      </w:r>
      <w:r>
        <w:rPr>
          <w:b w:val="0"/>
          <w:i w:val="0"/>
        </w:rPr>
        <w:t xml:space="preserve"> </w:t>
      </w:r>
      <w:r>
        <w:rPr>
          <w:b/>
          <w:i w:val="0"/>
        </w:rPr>
        <w:t>Un dinámico conectado a</w:t>
      </w:r>
      <w:r>
        <w:t xml:space="preserve"> </w:t>
      </w:r>
      <w:r>
        <w:rPr>
          <w:b/>
          <w:i w:val="0"/>
        </w:rPr>
        <w:t>una entrada con fantasma no sufre</w:t>
      </w:r>
      <w:r>
        <w:rPr>
          <w:b w:val="0"/>
          <w:i w:val="0"/>
        </w:rPr>
        <w:t>, y ésa es toda la gracia del invento.</w:t>
      </w:r>
    </w:p>
    <w:p>
      <w:pPr/>
      <w:r>
        <w:rPr>
          <w:b w:val="0"/>
          <w:i w:val="0"/>
        </w:rPr>
      </w:r>
      <w:r>
        <w:rPr>
          <w:b/>
          <w:i w:val="0"/>
        </w:rPr>
        <w:t>El aviso de oficio que sí importa</w:t>
      </w:r>
      <w:r>
        <w:rPr>
          <w:b w:val="0"/>
          <w:i w:val="0"/>
        </w:rPr>
        <w:t xml:space="preserve">: </w:t>
      </w:r>
      <w:r>
        <w:rPr>
          <w:b/>
          <w:i w:val="0"/>
        </w:rPr>
        <w:t>un micrófono de cinta antiguo SÍ puede dañarse con la</w:t>
      </w:r>
      <w:r>
        <w:t xml:space="preserve"> </w:t>
      </w:r>
      <w:r>
        <w:rPr>
          <w:b/>
          <w:i w:val="0"/>
        </w:rPr>
        <w:t>fantasma</w:t>
      </w:r>
      <w:r>
        <w:rPr>
          <w:b w:val="0"/>
          <w:i w:val="0"/>
        </w:rPr>
        <w:t xml:space="preserve">, sobre todo si el cable está mal soldado. </w:t>
      </w:r>
      <w:r>
        <w:rPr>
          <w:b/>
          <w:i w:val="0"/>
        </w:rPr>
        <w:t>La opción a de la pregunta nombra precisamente</w:t>
      </w:r>
      <w:r>
        <w:t xml:space="preserve"> </w:t>
      </w:r>
      <w:r>
        <w:rPr>
          <w:b/>
          <w:i w:val="0"/>
        </w:rPr>
        <w:t>los de cinta</w:t>
      </w:r>
      <w:r>
        <w:rPr>
          <w:b w:val="0"/>
          <w:i w:val="0"/>
        </w:rPr>
        <w:t xml:space="preserve">, y es la trampa fina: </w:t>
      </w:r>
      <w:r>
        <w:rPr>
          <w:b/>
          <w:i w:val="0"/>
        </w:rPr>
        <w:t>no los alimenta, y además puede romperlos.</w:t>
      </w:r>
      <w:r>
        <w:rPr>
          <w:b w:val="0"/>
          <w:i w:val="0"/>
        </w:rPr>
      </w:r>
    </w:p>
    <w:p>
      <w:pPr/>
      <w:r>
        <w:rPr>
          <w:b w:val="0"/>
          <w:i w:val="0"/>
        </w:rPr>
      </w:r>
      <w:r>
        <w:rPr>
          <w:b/>
          <w:i w:val="0"/>
        </w:rPr>
        <w:t>La pregunta 52 plantea un caso</w:t>
      </w:r>
      <w:r>
        <w:rPr>
          <w:b w:val="0"/>
          <w:i w:val="0"/>
        </w:rPr>
        <w:t xml:space="preserve">: </w:t>
      </w:r>
      <w:r>
        <w:rPr>
          <w:b/>
          <w:i w:val="0"/>
        </w:rPr>
        <w:t>sonorizar una batería acústica en un concierto, con más de 90</w:t>
      </w:r>
      <w:r>
        <w:t xml:space="preserve"> </w:t>
      </w:r>
      <w:r>
        <w:rPr>
          <w:b/>
          <w:i w:val="0"/>
        </w:rPr>
        <w:t>decibelios que captar.</w:t>
      </w:r>
      <w:r>
        <w:rPr>
          <w:b w:val="0"/>
          <w:i w:val="0"/>
        </w:rPr>
        <w:t xml:space="preserve"> </w:t>
      </w:r>
      <w:r>
        <w:rPr>
          <w:b/>
          <w:i w:val="0"/>
        </w:rPr>
        <w:t>La respuesta oficial es micrófonos dinámicos.</w:t>
      </w:r>
      <w:r>
        <w:rPr>
          <w:b w:val="0"/>
          <w:i w:val="0"/>
        </w:rPr>
      </w:r>
    </w:p>
    <w:p>
      <w:pPr>
        <w:pStyle w:val="Separador"/>
        <w:pBdr>
          <w:bottom w:val="single" w:sz="4" w:color="BBBBBB"/>
        </w:pBdr>
      </w:pPr>
    </w:p>
    <w:p>
      <w:pPr/>
      <w:r>
        <w:rPr>
          <w:b w:val="0"/>
          <w:i w:val="0"/>
        </w:rPr>
      </w:r>
      <w:r>
        <w:rPr>
          <w:b/>
          <w:i w:val="0"/>
        </w:rPr>
        <w:t>Y se razona con la tabla de arriba</w:t>
      </w:r>
      <w:r>
        <w:rPr>
          <w:b w:val="0"/>
          <w:i w:val="0"/>
        </w:rPr>
        <w:t xml:space="preserve">: </w:t>
      </w:r>
      <w:r>
        <w:rPr>
          <w:b/>
          <w:i w:val="0"/>
        </w:rPr>
        <w:t>lo que decide es la presión sonora, no la calidad.</w:t>
      </w:r>
      <w:r>
        <w:rPr>
          <w:b w:val="0"/>
          <w:i w:val="0"/>
        </w:rPr>
        <w:t xml:space="preserve"> </w:t>
      </w:r>
      <w:r>
        <w:rPr>
          <w:b/>
          <w:i w:val="0"/>
        </w:rPr>
        <w:t>Un</w:t>
      </w:r>
      <w:r>
        <w:t xml:space="preserve"> </w:t>
      </w:r>
      <w:r>
        <w:rPr>
          <w:b/>
          <w:i w:val="0"/>
        </w:rPr>
        <w:t>bombo produce picos que saturan la cápsula de muchos condensadores</w:t>
      </w:r>
      <w:r>
        <w:rPr>
          <w:b w:val="0"/>
          <w:i w:val="0"/>
        </w:rPr>
        <w:t xml:space="preserve">, mientras que </w:t>
      </w:r>
      <w:r>
        <w:rPr>
          <w:b/>
          <w:i w:val="0"/>
        </w:rPr>
        <w:t>un dinámico los</w:t>
      </w:r>
      <w:r>
        <w:t xml:space="preserve"> </w:t>
      </w:r>
      <w:r>
        <w:rPr>
          <w:b/>
          <w:i w:val="0"/>
        </w:rPr>
        <w:t>aguanta sin inmutarse.</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Hipercardioides</w:t>
            </w:r>
            <w:r>
              <w:rPr>
                <w:b w:val="0"/>
                <w:i w:val="0"/>
              </w:rPr>
            </w:r>
          </w:p>
        </w:tc>
        <w:tc>
          <w:tcPr>
            <w:tcW w:type="dxa" w:w="4706"/>
          </w:tcPr>
          <w:p>
            <w:pPr>
              <w:pStyle w:val="Tabla"/>
            </w:pPr>
            <w:r/>
            <w:r>
              <w:rPr>
                <w:b w:val="0"/>
                <w:i w:val="0"/>
              </w:rPr>
            </w:r>
            <w:r>
              <w:rPr>
                <w:b/>
                <w:i w:val="0"/>
              </w:rPr>
              <w:t>Es un patrón polar, no un tipo de micrófono.</w:t>
            </w:r>
            <w:r>
              <w:rPr>
                <w:b w:val="0"/>
                <w:i w:val="0"/>
              </w:rPr>
              <w:t xml:space="preserve"> Responde a otra pregunta: a cuánto rechazo lateral, no a cuánta presión</w:t>
            </w:r>
          </w:p>
        </w:tc>
      </w:tr>
      <w:tr>
        <w:tc>
          <w:tcPr>
            <w:tcW w:type="dxa" w:w="4706"/>
          </w:tcPr>
          <w:p>
            <w:pPr>
              <w:pStyle w:val="Tabla"/>
            </w:pPr>
            <w:r/>
            <w:r>
              <w:rPr>
                <w:b w:val="0"/>
                <w:i w:val="0"/>
              </w:rPr>
            </w:r>
            <w:r>
              <w:rPr>
                <w:b/>
                <w:i w:val="0"/>
              </w:rPr>
              <w:t>De condensador</w:t>
            </w:r>
            <w:r>
              <w:rPr>
                <w:b w:val="0"/>
                <w:i w:val="0"/>
              </w:rPr>
            </w:r>
          </w:p>
        </w:tc>
        <w:tc>
          <w:tcPr>
            <w:tcW w:type="dxa" w:w="4706"/>
          </w:tcPr>
          <w:p>
            <w:pPr>
              <w:pStyle w:val="Tabla"/>
            </w:pPr>
            <w:r/>
            <w:r>
              <w:rPr>
                <w:b w:val="0"/>
                <w:i w:val="0"/>
              </w:rPr>
            </w:r>
            <w:r>
              <w:rPr>
                <w:b/>
                <w:i w:val="0"/>
              </w:rPr>
              <w:t>Más sensibles y más frágiles ante presión alta</w:t>
            </w:r>
            <w:r>
              <w:rPr>
                <w:b w:val="0"/>
                <w:i w:val="0"/>
              </w:rPr>
            </w:r>
          </w:p>
        </w:tc>
      </w:tr>
      <w:tr>
        <w:tc>
          <w:tcPr>
            <w:tcW w:type="dxa" w:w="4706"/>
          </w:tcPr>
          <w:p>
            <w:pPr>
              <w:pStyle w:val="Tabla"/>
            </w:pPr>
            <w:r/>
            <w:r>
              <w:rPr>
                <w:b w:val="0"/>
                <w:i w:val="0"/>
              </w:rPr>
            </w:r>
            <w:r>
              <w:rPr>
                <w:b/>
                <w:i w:val="0"/>
              </w:rPr>
              <w:t>Inalámbricos</w:t>
            </w:r>
            <w:r>
              <w:rPr>
                <w:b w:val="0"/>
                <w:i w:val="0"/>
              </w:rPr>
            </w:r>
          </w:p>
        </w:tc>
        <w:tc>
          <w:tcPr>
            <w:tcW w:type="dxa" w:w="4706"/>
          </w:tcPr>
          <w:p>
            <w:pPr>
              <w:pStyle w:val="Tabla"/>
            </w:pPr>
            <w:r/>
            <w:r>
              <w:rPr>
                <w:b w:val="0"/>
                <w:i w:val="0"/>
              </w:rPr>
            </w:r>
            <w:r>
              <w:rPr>
                <w:b/>
                <w:i w:val="0"/>
              </w:rPr>
              <w:t>Es una forma de transmisión, no un tipo de cápsula</w:t>
            </w:r>
            <w:r>
              <w:rPr>
                <w:b w:val="0"/>
                <w:i w:val="0"/>
              </w:rPr>
            </w:r>
          </w:p>
        </w:tc>
      </w:tr>
    </w:tbl>
    <w:p>
      <w:pPr/>
    </w:p>
    <w:p>
      <w:pPr/>
      <w:r>
        <w:rPr>
          <w:b w:val="0"/>
          <w:i w:val="0"/>
        </w:rPr>
      </w:r>
      <w:r>
        <w:rPr>
          <w:b/>
          <w:i w:val="0"/>
        </w:rPr>
        <w:t>El aviso que conviene añadir, porque el enunciado del punto pide microfonía entera</w:t>
      </w:r>
      <w:r>
        <w:rPr>
          <w:b w:val="0"/>
          <w:i w:val="0"/>
        </w:rPr>
        <w:t xml:space="preserve">: </w:t>
      </w:r>
      <w:r>
        <w:rPr>
          <w:b/>
          <w:i w:val="0"/>
        </w:rPr>
        <w:t>la respuesta</w:t>
      </w:r>
      <w:r>
        <w:t xml:space="preserve"> </w:t>
      </w:r>
      <w:r>
        <w:rPr>
          <w:b/>
          <w:i w:val="0"/>
        </w:rPr>
        <w:t>oficial simplifica.</w:t>
      </w:r>
      <w:r>
        <w:rPr>
          <w:b w:val="0"/>
          <w:i w:val="0"/>
        </w:rPr>
        <w:t xml:space="preserve"> </w:t>
      </w:r>
      <w:r>
        <w:rPr>
          <w:b/>
          <w:i w:val="0"/>
        </w:rPr>
        <w:t>En una batería real se combinan las dos familias</w:t>
      </w:r>
      <w:r>
        <w:rPr>
          <w:b w:val="0"/>
          <w:i w:val="0"/>
        </w:rPr>
        <w:t xml:space="preserve">: </w:t>
      </w:r>
      <w:r>
        <w:rPr>
          <w:b/>
          <w:i w:val="0"/>
        </w:rPr>
        <w:t>dinámicos en bombo y</w:t>
      </w:r>
      <w:r>
        <w:t xml:space="preserve"> </w:t>
      </w:r>
      <w:r>
        <w:rPr>
          <w:b/>
          <w:i w:val="0"/>
        </w:rPr>
        <w:t>caja, y condensadores en aéreos y charles</w:t>
      </w:r>
      <w:r>
        <w:rPr>
          <w:b w:val="0"/>
          <w:i w:val="0"/>
        </w:rPr>
        <w:t>, porque los platos piden el detalle en agudos que el</w:t>
      </w:r>
      <w:r>
        <w:t xml:space="preserve"> </w:t>
      </w:r>
      <w:r>
        <w:rPr>
          <w:b w:val="0"/>
          <w:i w:val="0"/>
        </w:rPr>
        <w:t xml:space="preserve">dinámico no da. </w:t>
      </w:r>
      <w:r>
        <w:rPr>
          <w:b/>
          <w:i w:val="0"/>
        </w:rPr>
        <w:t>La respuesta es la correcta de las cuatro por la condición de los 90 decibelios</w:t>
      </w:r>
      <w:r>
        <w:rPr>
          <w:b w:val="0"/>
          <w:i w:val="0"/>
        </w:rPr>
        <w:t>,</w:t>
      </w:r>
      <w:r>
        <w:t xml:space="preserve"> </w:t>
      </w:r>
      <w:r>
        <w:rPr>
          <w:b w:val="0"/>
          <w:i w:val="0"/>
        </w:rPr>
        <w:t>y el temario lo sostiene con ese matiz.</w:t>
      </w:r>
    </w:p>
    <w:p>
      <w:pPr/>
      <w:r>
        <w:rPr>
          <w:b w:val="0"/>
          <w:i w:val="0"/>
        </w:rPr>
      </w:r>
      <w:r>
        <w:rPr>
          <w:b/>
          <w:i w:val="0"/>
        </w:rPr>
        <w:t>Los patrones polares, que el examen puede pedir y que la opción falsa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capta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partes</w:t>
            </w:r>
            <w:r>
              <w:rPr>
                <w:b w:val="0"/>
                <w:i w:val="0"/>
              </w:rPr>
            </w:r>
          </w:p>
        </w:tc>
        <w:tc>
          <w:tcPr>
            <w:tcW w:type="dxa" w:w="3137"/>
          </w:tcPr>
          <w:p>
            <w:pPr>
              <w:pStyle w:val="Tabla"/>
            </w:pPr>
            <w:r/>
            <w:r>
              <w:rPr>
                <w:b w:val="0"/>
                <w:i w:val="0"/>
              </w:rPr>
            </w:r>
            <w:r>
              <w:rPr>
                <w:b/>
                <w:i w:val="0"/>
              </w:rPr>
              <w:t>Ambiente, voz sin manejo</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De delante, rechaza atrás</w:t>
            </w:r>
            <w:r>
              <w:rPr>
                <w:b w:val="0"/>
                <w:i w:val="0"/>
              </w:rPr>
            </w:r>
          </w:p>
        </w:tc>
        <w:tc>
          <w:tcPr>
            <w:tcW w:type="dxa" w:w="3137"/>
          </w:tcPr>
          <w:p>
            <w:pPr>
              <w:pStyle w:val="Tabla"/>
            </w:pPr>
            <w:r/>
            <w:r>
              <w:rPr>
                <w:b w:val="0"/>
                <w:i w:val="0"/>
              </w:rPr>
            </w:r>
            <w:r>
              <w:rPr>
                <w:b/>
                <w:i w:val="0"/>
              </w:rPr>
              <w:t>El de uso general</w:t>
            </w:r>
            <w:r>
              <w:rPr>
                <w:b w:val="0"/>
                <w:i w:val="0"/>
              </w:rPr>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Más estrecho, con un lóbulo trasero pequeño</w:t>
            </w:r>
            <w:r>
              <w:rPr>
                <w:b w:val="0"/>
                <w:i w:val="0"/>
              </w:rPr>
            </w:r>
          </w:p>
        </w:tc>
        <w:tc>
          <w:tcPr>
            <w:tcW w:type="dxa" w:w="3137"/>
          </w:tcPr>
          <w:p>
            <w:pPr>
              <w:pStyle w:val="Tabla"/>
            </w:pPr>
            <w:r/>
            <w:r>
              <w:rPr>
                <w:b w:val="0"/>
                <w:i w:val="0"/>
              </w:rPr>
            </w:r>
            <w:r>
              <w:rPr>
                <w:b/>
                <w:i w:val="0"/>
              </w:rPr>
              <w:t>Aislar una fuente en ambiente ruidoso</w:t>
            </w:r>
            <w:r>
              <w:rPr>
                <w:b w:val="0"/>
                <w:i w:val="0"/>
              </w:rPr>
            </w:r>
          </w:p>
        </w:tc>
      </w:tr>
      <w:tr>
        <w:tc>
          <w:tcPr>
            <w:tcW w:type="dxa" w:w="3137"/>
          </w:tcPr>
          <w:p>
            <w:pPr>
              <w:pStyle w:val="Tabla"/>
            </w:pPr>
            <w:r/>
            <w:r>
              <w:rPr>
                <w:b w:val="0"/>
                <w:i w:val="0"/>
              </w:rPr>
            </w:r>
            <w:r>
              <w:rPr>
                <w:b/>
                <w:i w:val="0"/>
              </w:rPr>
              <w:t>Bidireccional o de ocho</w:t>
            </w:r>
            <w:r>
              <w:rPr>
                <w:b w:val="0"/>
                <w:i w:val="0"/>
              </w:rPr>
            </w:r>
          </w:p>
        </w:tc>
        <w:tc>
          <w:tcPr>
            <w:tcW w:type="dxa" w:w="3137"/>
          </w:tcPr>
          <w:p>
            <w:pPr>
              <w:pStyle w:val="Tabla"/>
            </w:pPr>
            <w:r/>
            <w:r>
              <w:rPr>
                <w:b w:val="0"/>
                <w:i w:val="0"/>
              </w:rPr>
            </w:r>
            <w:r>
              <w:rPr>
                <w:b/>
                <w:i w:val="0"/>
              </w:rPr>
              <w:t>De delante y de detrás, rechaza los lados</w:t>
            </w:r>
            <w:r>
              <w:rPr>
                <w:b w:val="0"/>
                <w:i w:val="0"/>
              </w:rPr>
            </w:r>
          </w:p>
        </w:tc>
        <w:tc>
          <w:tcPr>
            <w:tcW w:type="dxa" w:w="3137"/>
          </w:tcPr>
          <w:p>
            <w:pPr>
              <w:pStyle w:val="Tabla"/>
            </w:pPr>
            <w:r/>
            <w:r>
              <w:rPr>
                <w:b w:val="0"/>
                <w:i w:val="0"/>
              </w:rPr>
            </w:r>
            <w:r>
              <w:rPr>
                <w:b/>
                <w:i w:val="0"/>
              </w:rPr>
              <w:t>Entrevista a dos, y la técnica del epígrafe siguiente</w:t>
            </w:r>
            <w:r>
              <w:rPr>
                <w:b w:val="0"/>
                <w:i w:val="0"/>
              </w:rPr>
            </w:r>
          </w:p>
        </w:tc>
      </w:tr>
    </w:tbl>
    <w:p>
      <w:pPr/>
    </w:p>
    <w:p>
      <w:pPr/>
      <w:r>
        <w:rPr>
          <w:b w:val="0"/>
          <w:i w:val="0"/>
        </w:rPr>
      </w:r>
      <w:r>
        <w:rPr>
          <w:b/>
          <w:i w:val="0"/>
        </w:rPr>
        <w:t>La pregunta 91</w:t>
      </w:r>
      <w:r>
        <w:rPr>
          <w:b w:val="0"/>
          <w:i w:val="0"/>
        </w:rPr>
        <w:t xml:space="preserve">: </w:t>
      </w:r>
      <w:r>
        <w:rPr>
          <w:b/>
          <w:i w:val="0"/>
        </w:rPr>
        <w:t>el sistema de grabación estéreo llamado MS utiliza dos fuentes con un patrón</w:t>
      </w:r>
      <w:r>
        <w:t xml:space="preserve"> </w:t>
      </w:r>
      <w:r>
        <w:rPr>
          <w:b/>
          <w:i w:val="0"/>
        </w:rPr>
        <w:t>cardioide y otro bidireccional.</w:t>
      </w:r>
      <w:r>
        <w:rPr>
          <w:b w:val="0"/>
          <w:i w:val="0"/>
        </w:rPr>
        <w:t xml:space="preserve"> Ésa es la respuesta oficial.</w:t>
      </w:r>
    </w:p>
    <w:p>
      <w:pPr>
        <w:pStyle w:val="Separador"/>
        <w:pBdr>
          <w:bottom w:val="single" w:sz="4" w:color="BBBBBB"/>
        </w:pBdr>
      </w:pPr>
    </w:p>
    <w:p>
      <w:pPr/>
      <w:r>
        <w:rPr>
          <w:b w:val="0"/>
          <w:i w:val="0"/>
        </w:rPr>
      </w:r>
      <w:r>
        <w:rPr>
          <w:b/>
          <w:i w:val="0"/>
        </w:rPr>
        <w:t>Qué es y por qué se usa en televisión</w:t>
      </w:r>
      <w:r>
        <w:rPr>
          <w:b w:val="0"/>
          <w:i w:val="0"/>
        </w:rPr>
        <w:t xml:space="preserve">: </w:t>
      </w:r>
      <w:r>
        <w:rPr>
          <w:b/>
          <w:i w:val="0"/>
        </w:rPr>
        <w:t>un micrófono cardioide apunta al frente —la señal</w:t>
      </w:r>
      <w:r>
        <w:t xml:space="preserve"> </w:t>
      </w:r>
      <w:r>
        <w:rPr>
          <w:b/>
          <w:i w:val="0"/>
        </w:rPr>
        <w:t>media— y uno bidireccional se coloca perpendicular —la señal lateral—.</w:t>
      </w:r>
      <w:r>
        <w:rPr>
          <w:b w:val="0"/>
          <w:i w:val="0"/>
        </w:rPr>
        <w:t xml:space="preserve"> </w:t>
      </w:r>
      <w:r>
        <w:rPr>
          <w:b/>
          <w:i w:val="0"/>
        </w:rPr>
        <w:t>Sumando y restando las dos</w:t>
      </w:r>
      <w:r>
        <w:t xml:space="preserve"> </w:t>
      </w:r>
      <w:r>
        <w:rPr>
          <w:b/>
          <w:i w:val="0"/>
        </w:rPr>
        <w:t>se obtienen el canal izquierdo y el derecho.</w:t>
      </w:r>
      <w:r>
        <w:rPr>
          <w:b w:val="0"/>
          <w:i w:val="0"/>
        </w:rPr>
      </w:r>
    </w:p>
    <w:p>
      <w:pPr/>
      <w:r>
        <w:rPr>
          <w:b w:val="0"/>
          <w:i w:val="0"/>
        </w:rPr>
      </w:r>
      <w:r>
        <w:rPr>
          <w:b/>
          <w:i w:val="0"/>
        </w:rPr>
        <w:t>Su ventaja decisiva, que es la razón de que esté en un temario de televisión</w:t>
      </w:r>
      <w:r>
        <w:rPr>
          <w:b w:val="0"/>
          <w:i w:val="0"/>
        </w:rPr>
        <w:t xml:space="preserve">: </w:t>
      </w:r>
      <w:r>
        <w:rPr>
          <w:b/>
          <w:i w:val="0"/>
        </w:rPr>
        <w:t>es</w:t>
      </w:r>
      <w:r>
        <w:t xml:space="preserve"> </w:t>
      </w:r>
      <w:r>
        <w:rPr>
          <w:b/>
          <w:i w:val="0"/>
        </w:rPr>
        <w:t>COMPATIBLE CON MONOFONÍA de forma perfecta.</w:t>
      </w:r>
      <w:r>
        <w:rPr>
          <w:b w:val="0"/>
          <w:i w:val="0"/>
        </w:rPr>
        <w:t xml:space="preserve"> </w:t>
      </w:r>
      <w:r>
        <w:rPr>
          <w:b/>
          <w:i w:val="0"/>
        </w:rPr>
        <w:t>Si se descarta el lateral queda el cardioide solo, sin</w:t>
      </w:r>
      <w:r>
        <w:t xml:space="preserve"> </w:t>
      </w:r>
      <w:r>
        <w:rPr>
          <w:b/>
          <w:i w:val="0"/>
        </w:rPr>
        <w:t>ninguna cancelación.</w:t>
      </w:r>
      <w:r>
        <w:rPr>
          <w:b w:val="0"/>
          <w:i w:val="0"/>
        </w:rPr>
        <w:t xml:space="preserve"> </w:t>
      </w:r>
      <w:r>
        <w:rPr>
          <w:b/>
          <w:i w:val="0"/>
        </w:rPr>
        <w:t>Y además la anchura del estéreo se puede cambiar DESPUÉS de grabar</w:t>
      </w:r>
      <w:r>
        <w:rPr>
          <w:b w:val="0"/>
          <w:i w:val="0"/>
        </w:rPr>
        <w:t>,</w:t>
      </w:r>
      <w:r>
        <w:t xml:space="preserve"> </w:t>
      </w:r>
      <w:r>
        <w:rPr>
          <w:b w:val="0"/>
          <w:i w:val="0"/>
        </w:rPr>
        <w:t>subiendo o bajando el lateral.</w:t>
      </w:r>
    </w:p>
    <w:p>
      <w:pPr/>
      <w:r>
        <w:rPr>
          <w:b w:val="0"/>
          <w:i w:val="0"/>
        </w:rPr>
      </w:r>
      <w:r>
        <w:rPr>
          <w:b/>
          <w:i w:val="0"/>
        </w:rPr>
        <w:t>Las tres técnicas estéreo que conviene tener vistas: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usa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MS</w:t>
            </w:r>
            <w:r>
              <w:rPr>
                <w:b w:val="0"/>
                <w:i w:val="0"/>
              </w:rPr>
            </w:r>
          </w:p>
        </w:tc>
        <w:tc>
          <w:tcPr>
            <w:tcW w:type="dxa" w:w="3137"/>
          </w:tcPr>
          <w:p>
            <w:pPr>
              <w:pStyle w:val="Tabla"/>
            </w:pPr>
            <w:r/>
            <w:r>
              <w:rPr>
                <w:b w:val="0"/>
                <w:i w:val="0"/>
              </w:rPr>
            </w:r>
            <w:r>
              <w:rPr>
                <w:b/>
                <w:i w:val="0"/>
              </w:rPr>
              <w:t>Cardioide más bidireccional</w:t>
            </w:r>
            <w:r>
              <w:rPr>
                <w:b w:val="0"/>
                <w:i w:val="0"/>
              </w:rPr>
              <w:t xml:space="preserve"> ✔</w:t>
            </w:r>
          </w:p>
        </w:tc>
        <w:tc>
          <w:tcPr>
            <w:tcW w:type="dxa" w:w="3137"/>
          </w:tcPr>
          <w:p>
            <w:pPr>
              <w:pStyle w:val="Tabla"/>
            </w:pPr>
            <w:r/>
            <w:r>
              <w:rPr>
                <w:b w:val="0"/>
                <w:i w:val="0"/>
              </w:rPr>
            </w:r>
            <w:r>
              <w:rPr>
                <w:b/>
                <w:i w:val="0"/>
              </w:rPr>
              <w:t>Anchura ajustable después, compatible con monofonía</w:t>
            </w:r>
            <w:r>
              <w:rPr>
                <w:b w:val="0"/>
                <w:i w:val="0"/>
              </w:rPr>
            </w:r>
          </w:p>
        </w:tc>
      </w:tr>
      <w:tr>
        <w:tc>
          <w:tcPr>
            <w:tcW w:type="dxa" w:w="3137"/>
          </w:tcPr>
          <w:p>
            <w:pPr>
              <w:pStyle w:val="Tabla"/>
            </w:pPr>
            <w:r/>
            <w:r>
              <w:rPr>
                <w:b w:val="0"/>
                <w:i w:val="0"/>
              </w:rPr>
            </w:r>
            <w:r>
              <w:rPr>
                <w:b/>
                <w:i w:val="0"/>
              </w:rPr>
              <w:t>XY</w:t>
            </w:r>
            <w:r>
              <w:rPr>
                <w:b w:val="0"/>
                <w:i w:val="0"/>
              </w:rPr>
            </w:r>
          </w:p>
        </w:tc>
        <w:tc>
          <w:tcPr>
            <w:tcW w:type="dxa" w:w="3137"/>
          </w:tcPr>
          <w:p>
            <w:pPr>
              <w:pStyle w:val="Tabla"/>
            </w:pPr>
            <w:r/>
            <w:r>
              <w:rPr>
                <w:b w:val="0"/>
                <w:i w:val="0"/>
              </w:rPr>
            </w:r>
            <w:r>
              <w:rPr>
                <w:b/>
                <w:i w:val="0"/>
              </w:rPr>
              <w:t>Dos cardioides cruzados en el mismo punto</w:t>
            </w:r>
            <w:r>
              <w:rPr>
                <w:b w:val="0"/>
                <w:i w:val="0"/>
              </w:rPr>
            </w:r>
          </w:p>
        </w:tc>
        <w:tc>
          <w:tcPr>
            <w:tcW w:type="dxa" w:w="3137"/>
          </w:tcPr>
          <w:p>
            <w:pPr>
              <w:pStyle w:val="Tabla"/>
            </w:pPr>
            <w:r/>
            <w:r>
              <w:rPr>
                <w:b w:val="0"/>
                <w:i w:val="0"/>
              </w:rPr>
            </w:r>
            <w:r>
              <w:rPr>
                <w:b/>
                <w:i w:val="0"/>
              </w:rPr>
              <w:t>Buena imagen, compatible con monofonía</w:t>
            </w:r>
            <w:r>
              <w:rPr>
                <w:b w:val="0"/>
                <w:i w:val="0"/>
              </w:rPr>
            </w:r>
          </w:p>
        </w:tc>
      </w:tr>
      <w:tr>
        <w:tc>
          <w:tcPr>
            <w:tcW w:type="dxa" w:w="3137"/>
          </w:tcPr>
          <w:p>
            <w:pPr>
              <w:pStyle w:val="Tabla"/>
            </w:pPr>
            <w:r/>
            <w:r>
              <w:rPr>
                <w:b w:val="0"/>
                <w:i w:val="0"/>
              </w:rPr>
            </w:r>
            <w:r>
              <w:rPr>
                <w:b/>
                <w:i w:val="0"/>
              </w:rPr>
              <w:t>AB</w:t>
            </w:r>
            <w:r>
              <w:rPr>
                <w:b w:val="0"/>
                <w:i w:val="0"/>
              </w:rPr>
            </w:r>
          </w:p>
        </w:tc>
        <w:tc>
          <w:tcPr>
            <w:tcW w:type="dxa" w:w="3137"/>
          </w:tcPr>
          <w:p>
            <w:pPr>
              <w:pStyle w:val="Tabla"/>
            </w:pPr>
            <w:r/>
            <w:r>
              <w:rPr>
                <w:b w:val="0"/>
                <w:i w:val="0"/>
              </w:rPr>
            </w:r>
            <w:r>
              <w:rPr>
                <w:b/>
                <w:i w:val="0"/>
              </w:rPr>
              <w:t>Dos omnidireccionales separados</w:t>
            </w:r>
            <w:r>
              <w:rPr>
                <w:b w:val="0"/>
                <w:i w:val="0"/>
              </w:rPr>
            </w:r>
          </w:p>
        </w:tc>
        <w:tc>
          <w:tcPr>
            <w:tcW w:type="dxa" w:w="3137"/>
          </w:tcPr>
          <w:p>
            <w:pPr>
              <w:pStyle w:val="Tabla"/>
            </w:pPr>
            <w:r/>
            <w:r>
              <w:rPr>
                <w:b w:val="0"/>
                <w:i w:val="0"/>
              </w:rPr>
            </w:r>
            <w:r>
              <w:rPr>
                <w:b/>
                <w:i w:val="0"/>
              </w:rPr>
              <w:t>Mucha amplitud, problemas en monofonía</w:t>
            </w:r>
            <w:r>
              <w:rPr>
                <w:b w:val="0"/>
                <w:i w:val="0"/>
              </w:rPr>
            </w:r>
          </w:p>
        </w:tc>
      </w:tr>
    </w:tbl>
    <w:p>
      <w:pPr/>
    </w:p>
    <w:p>
      <w:pPr>
        <w:pStyle w:val="Heading2"/>
      </w:pPr>
      <w:r>
        <w:rPr>
          <w:b w:val="0"/>
          <w:i w:val="0"/>
        </w:rPr>
        <w:t>12.4 Las interfaces digitales</w:t>
      </w:r>
    </w:p>
    <w:p>
      <w:pPr/>
      <w:r>
        <w:rPr>
          <w:b w:val="0"/>
          <w:i w:val="0"/>
        </w:rPr>
      </w:r>
      <w:r>
        <w:rPr>
          <w:b/>
          <w:i w:val="0"/>
        </w:rPr>
        <w:t>El cuadro que el enunciado pide expresamente, con los tres formatos que nombra y los dos que el</w:t>
      </w:r>
      <w:r>
        <w:t xml:space="preserve"> </w:t>
      </w:r>
      <w:r>
        <w:rPr>
          <w:b/>
          <w:i w:val="0"/>
        </w:rPr>
        <w:t>examen añade: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Canales</w:t>
            </w:r>
          </w:p>
        </w:tc>
        <w:tc>
          <w:tcPr>
            <w:tcW w:type="dxa" w:w="2353"/>
            <w:shd w:val="clear" w:color="auto" w:fill="E4E4E4"/>
          </w:tcPr>
          <w:p>
            <w:pPr>
              <w:pStyle w:val="Tablacabecera"/>
            </w:pPr>
            <w:r/>
            <w:r>
              <w:rPr>
                <w:b w:val="0"/>
                <w:i w:val="0"/>
              </w:rPr>
              <w:t>Conector y medio</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r>
            <w:r>
              <w:rPr>
                <w:b/>
                <w:i w:val="0"/>
              </w:rPr>
              <w:t>AES/EBU (AES3)</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XLR de 110 ohmios</w:t>
            </w:r>
            <w:r>
              <w:rPr>
                <w:b w:val="0"/>
                <w:i w:val="0"/>
              </w:rPr>
            </w:r>
          </w:p>
        </w:tc>
        <w:tc>
          <w:tcPr>
            <w:tcW w:type="dxa" w:w="2353"/>
          </w:tcPr>
          <w:p>
            <w:pPr>
              <w:pStyle w:val="Tabla"/>
            </w:pPr>
            <w:r/>
            <w:r>
              <w:rPr>
                <w:b w:val="0"/>
                <w:i w:val="0"/>
              </w:rPr>
            </w:r>
            <w:r>
              <w:rPr>
                <w:b/>
                <w:i w:val="0"/>
              </w:rPr>
              <w:t>El estándar profesional de dos canales</w:t>
            </w:r>
            <w:r>
              <w:rPr>
                <w:b w:val="0"/>
                <w:i w:val="0"/>
              </w:rPr>
            </w:r>
          </w:p>
        </w:tc>
      </w:tr>
      <w:tr>
        <w:tc>
          <w:tcPr>
            <w:tcW w:type="dxa" w:w="2353"/>
          </w:tcPr>
          <w:p>
            <w:pPr>
              <w:pStyle w:val="Tabla"/>
            </w:pPr>
            <w:r/>
            <w:r>
              <w:rPr>
                <w:b w:val="0"/>
                <w:i w:val="0"/>
              </w:rPr>
            </w:r>
            <w:r>
              <w:rPr>
                <w:b/>
                <w:i w:val="0"/>
              </w:rPr>
              <w:t>SPDIF</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Coaxial de 75 ohmios u óptico</w:t>
            </w:r>
            <w:r>
              <w:rPr>
                <w:b w:val="0"/>
                <w:i w:val="0"/>
              </w:rPr>
            </w:r>
          </w:p>
        </w:tc>
        <w:tc>
          <w:tcPr>
            <w:tcW w:type="dxa" w:w="2353"/>
          </w:tcPr>
          <w:p>
            <w:pPr>
              <w:pStyle w:val="Tabla"/>
            </w:pPr>
            <w:r/>
            <w:r>
              <w:rPr>
                <w:b w:val="0"/>
                <w:i w:val="0"/>
              </w:rPr>
            </w:r>
            <w:r>
              <w:rPr>
                <w:b/>
                <w:i w:val="0"/>
              </w:rPr>
              <w:t>Consumo y semiprofesional</w:t>
            </w:r>
            <w:r>
              <w:rPr>
                <w:b w:val="0"/>
                <w:i w:val="0"/>
              </w:rPr>
            </w:r>
          </w:p>
        </w:tc>
      </w:tr>
      <w:tr>
        <w:tc>
          <w:tcPr>
            <w:tcW w:type="dxa" w:w="2353"/>
          </w:tcPr>
          <w:p>
            <w:pPr>
              <w:pStyle w:val="Tabla"/>
            </w:pPr>
            <w:r/>
            <w:r>
              <w:rPr>
                <w:b w:val="0"/>
                <w:i w:val="0"/>
              </w:rPr>
            </w:r>
            <w:r>
              <w:rPr>
                <w:b/>
                <w:i w:val="0"/>
              </w:rPr>
              <w:t>ADAT</w:t>
            </w:r>
            <w:r>
              <w:rPr>
                <w:b w:val="0"/>
                <w:i w:val="0"/>
              </w:rPr>
            </w:r>
          </w:p>
        </w:tc>
        <w:tc>
          <w:tcPr>
            <w:tcW w:type="dxa" w:w="2353"/>
          </w:tcPr>
          <w:p>
            <w:pPr>
              <w:pStyle w:val="Tabla"/>
            </w:pPr>
            <w:r/>
            <w:r>
              <w:rPr>
                <w:b w:val="0"/>
                <w:i w:val="0"/>
              </w:rPr>
            </w:r>
            <w:r>
              <w:rPr>
                <w:b/>
                <w:i w:val="0"/>
              </w:rPr>
              <w:t>8</w:t>
            </w:r>
            <w:r>
              <w:rPr>
                <w:b w:val="0"/>
                <w:i w:val="0"/>
              </w:rPr>
              <w:t xml:space="preserve"> a 48 kHz</w:t>
            </w:r>
          </w:p>
        </w:tc>
        <w:tc>
          <w:tcPr>
            <w:tcW w:type="dxa" w:w="2353"/>
          </w:tcPr>
          <w:p>
            <w:pPr>
              <w:pStyle w:val="Tabla"/>
            </w:pPr>
            <w:r/>
            <w:r>
              <w:rPr>
                <w:b w:val="0"/>
                <w:i w:val="0"/>
              </w:rPr>
            </w:r>
            <w:r>
              <w:rPr>
                <w:b/>
                <w:i w:val="0"/>
              </w:rPr>
              <w:t>Óptico</w:t>
            </w:r>
            <w:r>
              <w:rPr>
                <w:b w:val="0"/>
                <w:i w:val="0"/>
              </w:rPr>
            </w:r>
          </w:p>
        </w:tc>
        <w:tc>
          <w:tcPr>
            <w:tcW w:type="dxa" w:w="2353"/>
          </w:tcPr>
          <w:p>
            <w:pPr>
              <w:pStyle w:val="Tabla"/>
            </w:pPr>
            <w:r/>
            <w:r>
              <w:rPr>
                <w:b w:val="0"/>
                <w:i w:val="0"/>
              </w:rPr>
            </w:r>
            <w:r>
              <w:rPr>
                <w:b/>
                <w:i w:val="0"/>
              </w:rPr>
              <w:t>Grabación multipista</w:t>
            </w:r>
            <w:r>
              <w:rPr>
                <w:b w:val="0"/>
                <w:i w:val="0"/>
              </w:rPr>
            </w:r>
          </w:p>
        </w:tc>
      </w:tr>
      <w:tr>
        <w:tc>
          <w:tcPr>
            <w:tcW w:type="dxa" w:w="2353"/>
          </w:tcPr>
          <w:p>
            <w:pPr>
              <w:pStyle w:val="Tabla"/>
            </w:pPr>
            <w:r/>
            <w:r>
              <w:rPr>
                <w:b w:val="0"/>
                <w:i w:val="0"/>
              </w:rPr>
            </w:r>
            <w:r>
              <w:rPr>
                <w:b/>
                <w:i w:val="0"/>
              </w:rPr>
              <w:t>MADI (AES10)</w:t>
            </w:r>
            <w:r>
              <w:rPr>
                <w:b w:val="0"/>
                <w:i w:val="0"/>
              </w:rPr>
            </w:r>
          </w:p>
        </w:tc>
        <w:tc>
          <w:tcPr>
            <w:tcW w:type="dxa" w:w="2353"/>
          </w:tcPr>
          <w:p>
            <w:pPr>
              <w:pStyle w:val="Tabla"/>
            </w:pPr>
            <w:r/>
            <w:r>
              <w:rPr>
                <w:b w:val="0"/>
                <w:i w:val="0"/>
              </w:rPr>
            </w:r>
            <w:r>
              <w:rPr>
                <w:b/>
                <w:i w:val="0"/>
              </w:rPr>
              <w:t>64</w:t>
            </w:r>
            <w:r>
              <w:rPr>
                <w:b w:val="0"/>
                <w:i w:val="0"/>
              </w:rPr>
              <w:t xml:space="preserve"> ✔</w:t>
            </w:r>
          </w:p>
        </w:tc>
        <w:tc>
          <w:tcPr>
            <w:tcW w:type="dxa" w:w="2353"/>
          </w:tcPr>
          <w:p>
            <w:pPr>
              <w:pStyle w:val="Tabla"/>
            </w:pPr>
            <w:r/>
            <w:r>
              <w:rPr>
                <w:b w:val="0"/>
                <w:i w:val="0"/>
              </w:rPr>
            </w:r>
            <w:r>
              <w:rPr>
                <w:b/>
                <w:i w:val="0"/>
              </w:rPr>
              <w:t>Coaxial u óptico</w:t>
            </w:r>
            <w:r>
              <w:rPr>
                <w:b w:val="0"/>
                <w:i w:val="0"/>
              </w:rPr>
            </w:r>
          </w:p>
        </w:tc>
        <w:tc>
          <w:tcPr>
            <w:tcW w:type="dxa" w:w="2353"/>
          </w:tcPr>
          <w:p>
            <w:pPr>
              <w:pStyle w:val="Tabla"/>
            </w:pPr>
            <w:r/>
            <w:r>
              <w:rPr>
                <w:b w:val="0"/>
                <w:i w:val="0"/>
              </w:rPr>
            </w:r>
            <w:r>
              <w:rPr>
                <w:b/>
                <w:i w:val="0"/>
              </w:rPr>
              <w:t>Troncales de estudio</w:t>
            </w:r>
            <w:r>
              <w:rPr>
                <w:b w:val="0"/>
                <w:i w:val="0"/>
              </w:rPr>
            </w:r>
          </w:p>
        </w:tc>
      </w:tr>
      <w:tr>
        <w:tc>
          <w:tcPr>
            <w:tcW w:type="dxa" w:w="2353"/>
          </w:tcPr>
          <w:p>
            <w:pPr>
              <w:pStyle w:val="Tabla"/>
            </w:pPr>
            <w:r/>
            <w:r>
              <w:rPr>
                <w:b w:val="0"/>
                <w:i w:val="0"/>
              </w:rPr>
            </w:r>
            <w:r>
              <w:rPr>
                <w:b/>
                <w:i w:val="0"/>
              </w:rPr>
              <w:t>Dante</w:t>
            </w:r>
            <w:r>
              <w:rPr>
                <w:b w:val="0"/>
                <w:i w:val="0"/>
              </w:rPr>
            </w:r>
          </w:p>
        </w:tc>
        <w:tc>
          <w:tcPr>
            <w:tcW w:type="dxa" w:w="2353"/>
          </w:tcPr>
          <w:p>
            <w:pPr>
              <w:pStyle w:val="Tabla"/>
            </w:pPr>
            <w:r/>
            <w:r>
              <w:rPr>
                <w:b w:val="0"/>
                <w:i w:val="0"/>
              </w:rPr>
            </w:r>
            <w:r>
              <w:rPr>
                <w:b/>
                <w:i w:val="0"/>
              </w:rPr>
              <w:t>Hasta 512</w:t>
            </w:r>
            <w:r>
              <w:rPr>
                <w:b w:val="0"/>
                <w:i w:val="0"/>
              </w:rPr>
              <w:t xml:space="preserve"> ✔</w:t>
            </w:r>
          </w:p>
        </w:tc>
        <w:tc>
          <w:tcPr>
            <w:tcW w:type="dxa" w:w="2353"/>
          </w:tcPr>
          <w:p>
            <w:pPr>
              <w:pStyle w:val="Tabla"/>
            </w:pPr>
            <w:r/>
            <w:r>
              <w:rPr>
                <w:b w:val="0"/>
                <w:i w:val="0"/>
              </w:rPr>
            </w:r>
            <w:r>
              <w:rPr>
                <w:b/>
                <w:i w:val="0"/>
              </w:rPr>
              <w:t>Red de datos corriente</w:t>
            </w:r>
            <w:r>
              <w:rPr>
                <w:b w:val="0"/>
                <w:i w:val="0"/>
              </w:rPr>
            </w:r>
          </w:p>
        </w:tc>
        <w:tc>
          <w:tcPr>
            <w:tcW w:type="dxa" w:w="2353"/>
          </w:tcPr>
          <w:p>
            <w:pPr>
              <w:pStyle w:val="Tabla"/>
            </w:pPr>
            <w:r/>
            <w:r>
              <w:rPr>
                <w:b w:val="0"/>
                <w:i w:val="0"/>
              </w:rPr>
            </w:r>
            <w:r>
              <w:rPr>
                <w:b/>
                <w:i w:val="0"/>
              </w:rPr>
              <w:t>Instalaciones sobre red</w:t>
            </w:r>
            <w:r>
              <w:rPr>
                <w:b w:val="0"/>
                <w:i w:val="0"/>
              </w:rPr>
            </w:r>
          </w:p>
        </w:tc>
      </w:tr>
    </w:tbl>
    <w:p>
      <w:pPr/>
    </w:p>
    <w:p>
      <w:pPr/>
      <w:r>
        <w:rPr>
          <w:b w:val="0"/>
          <w:i w:val="0"/>
        </w:rPr>
      </w:r>
      <w:r>
        <w:rPr>
          <w:b/>
          <w:i w:val="0"/>
        </w:rPr>
        <w:t>La pregunta 83</w:t>
      </w:r>
      <w:r>
        <w:rPr>
          <w:b w:val="0"/>
          <w:i w:val="0"/>
        </w:rPr>
        <w:t xml:space="preserve">: </w:t>
      </w:r>
      <w:r>
        <w:rPr>
          <w:b/>
          <w:i w:val="0"/>
        </w:rPr>
        <w:t>el número máximo de canales de audio digital en un sistema MADI es 64.</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Es memoria de una cifra</w:t>
      </w:r>
      <w:r>
        <w:rPr>
          <w:b w:val="0"/>
          <w:i w:val="0"/>
        </w:rPr>
        <w:t xml:space="preserve">, y </w:t>
      </w:r>
      <w:r>
        <w:rPr>
          <w:b/>
          <w:i w:val="0"/>
        </w:rPr>
        <w:t>el apoyo está en que 64 es la cifra de la norma a la frecuencia de</w:t>
      </w:r>
      <w:r>
        <w:t xml:space="preserve"> </w:t>
      </w:r>
      <w:r>
        <w:rPr>
          <w:b/>
          <w:i w:val="0"/>
        </w:rPr>
        <w:t>muestreo básica.</w:t>
      </w:r>
      <w:r>
        <w:rPr>
          <w:b w:val="0"/>
          <w:i w:val="0"/>
        </w:rPr>
        <w:t xml:space="preserve"> </w:t>
      </w:r>
      <w:r>
        <w:rPr>
          <w:b/>
          <w:i w:val="0"/>
        </w:rPr>
        <w:t>A frecuencias dobles el número baja a la mitad</w:t>
      </w:r>
      <w:r>
        <w:rPr>
          <w:b w:val="0"/>
          <w:i w:val="0"/>
        </w:rPr>
        <w:t>, y ése es el matiz que un</w:t>
      </w:r>
      <w:r>
        <w:t xml:space="preserve"> </w:t>
      </w:r>
      <w:r>
        <w:rPr>
          <w:b w:val="0"/>
          <w:i w:val="0"/>
        </w:rPr>
        <w:t>ingeniero debe saber aunque la pregunta no lo pida.</w:t>
      </w:r>
    </w:p>
    <w:p>
      <w:pPr/>
      <w:r>
        <w:rPr>
          <w:b w:val="0"/>
          <w:i w:val="0"/>
        </w:rPr>
      </w:r>
      <w:r>
        <w:rPr>
          <w:b/>
          <w:i w:val="0"/>
        </w:rPr>
        <w:t>La pregunta 35 es negativa</w:t>
      </w:r>
      <w:r>
        <w:rPr>
          <w:b w:val="0"/>
          <w:i w:val="0"/>
        </w:rPr>
        <w:t xml:space="preserve">: </w:t>
      </w:r>
      <w:r>
        <w:rPr>
          <w:b/>
          <w:i w:val="0"/>
        </w:rPr>
        <w:t>de las señales enumeradas, la que NO se utiliza para sincronización</w:t>
      </w:r>
      <w:r>
        <w:t xml:space="preserve"> </w:t>
      </w:r>
      <w:r>
        <w:rPr>
          <w:b/>
          <w:i w:val="0"/>
        </w:rPr>
        <w:t>es AES10.</w:t>
      </w:r>
      <w:r>
        <w:rPr>
          <w:b w:val="0"/>
          <w:i w:val="0"/>
        </w:rPr>
        <w:t xml:space="preserve"> Ésa es la respuesta oficial.</w:t>
      </w:r>
    </w:p>
    <w:p>
      <w:pPr>
        <w:pStyle w:val="Separador"/>
        <w:pBdr>
          <w:bottom w:val="single" w:sz="4" w:color="BBBBBB"/>
        </w:pBdr>
      </w:pPr>
    </w:p>
    <w:p>
      <w:pPr/>
      <w:r>
        <w:rPr>
          <w:b w:val="0"/>
          <w:i w:val="0"/>
        </w:rPr>
      </w:r>
      <w:r>
        <w:rPr>
          <w:b/>
          <w:i w:val="0"/>
        </w:rPr>
        <w:t>Y ahí está la razón de que este tema y el de la señal audiovisual se estudien juntos</w:t>
      </w:r>
      <w:r>
        <w:rPr>
          <w:b w:val="0"/>
          <w:i w:val="0"/>
        </w:rPr>
        <w:t xml:space="preserve">: </w:t>
      </w:r>
      <w:r>
        <w:rPr>
          <w:b/>
          <w:i w:val="0"/>
        </w:rPr>
        <w:t>AES10 es</w:t>
      </w:r>
      <w:r>
        <w:t xml:space="preserve"> </w:t>
      </w:r>
      <w:r>
        <w:rPr>
          <w:b/>
          <w:i w:val="0"/>
        </w:rPr>
        <w:t>MADI, que es transporte de audio</w:t>
      </w:r>
      <w:r>
        <w:rPr>
          <w:b w:val="0"/>
          <w:i w:val="0"/>
        </w:rPr>
        <w:t xml:space="preserve">, mientras que </w:t>
      </w:r>
      <w:r>
        <w:rPr>
          <w:b/>
          <w:i w:val="0"/>
        </w:rPr>
        <w:t>las otras tres —AES11, negro de barras y reloj de</w:t>
      </w:r>
      <w:r>
        <w:t xml:space="preserve"> </w:t>
      </w:r>
      <w:r>
        <w:rPr>
          <w:b/>
          <w:i w:val="0"/>
        </w:rPr>
        <w:t>palabra— son señales de referencia.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AES11</w:t>
            </w:r>
            <w:r>
              <w:rPr>
                <w:b w:val="0"/>
                <w:i w:val="0"/>
              </w:rPr>
            </w:r>
          </w:p>
        </w:tc>
        <w:tc>
          <w:tcPr>
            <w:tcW w:type="dxa" w:w="4706"/>
          </w:tcPr>
          <w:p>
            <w:pPr>
              <w:pStyle w:val="Tabla"/>
            </w:pPr>
            <w:r/>
            <w:r>
              <w:rPr>
                <w:b w:val="0"/>
                <w:i w:val="0"/>
              </w:rPr>
            </w:r>
            <w:r>
              <w:rPr>
                <w:b/>
                <w:i w:val="0"/>
              </w:rPr>
              <w:t>La referencia de sincronismo digital de audio</w:t>
            </w:r>
            <w:r>
              <w:rPr>
                <w:b w:val="0"/>
                <w:i w:val="0"/>
              </w:rPr>
            </w:r>
          </w:p>
        </w:tc>
      </w:tr>
      <w:tr>
        <w:tc>
          <w:tcPr>
            <w:tcW w:type="dxa" w:w="4706"/>
          </w:tcPr>
          <w:p>
            <w:pPr>
              <w:pStyle w:val="Tabla"/>
            </w:pPr>
            <w:r/>
            <w:r>
              <w:rPr>
                <w:b w:val="0"/>
                <w:i w:val="0"/>
              </w:rPr>
            </w:r>
            <w:r>
              <w:rPr>
                <w:b/>
                <w:i w:val="0"/>
              </w:rPr>
              <w:t>Negro de barras</w:t>
            </w:r>
            <w:r>
              <w:rPr>
                <w:b w:val="0"/>
                <w:i w:val="0"/>
              </w:rPr>
            </w:r>
          </w:p>
        </w:tc>
        <w:tc>
          <w:tcPr>
            <w:tcW w:type="dxa" w:w="4706"/>
          </w:tcPr>
          <w:p>
            <w:pPr>
              <w:pStyle w:val="Tabla"/>
            </w:pPr>
            <w:r/>
            <w:r>
              <w:rPr>
                <w:b w:val="0"/>
                <w:i w:val="0"/>
              </w:rPr>
            </w:r>
            <w:r>
              <w:rPr>
                <w:b/>
                <w:i w:val="0"/>
              </w:rPr>
              <w:t>La referencia de vídeo analógica de toda la instalación</w:t>
            </w:r>
            <w:r>
              <w:rPr>
                <w:b w:val="0"/>
                <w:i w:val="0"/>
              </w:rPr>
            </w:r>
          </w:p>
        </w:tc>
      </w:tr>
      <w:tr>
        <w:tc>
          <w:tcPr>
            <w:tcW w:type="dxa" w:w="4706"/>
          </w:tcPr>
          <w:p>
            <w:pPr>
              <w:pStyle w:val="Tabla"/>
            </w:pPr>
            <w:r/>
            <w:r>
              <w:rPr>
                <w:b w:val="0"/>
                <w:i w:val="0"/>
              </w:rPr>
            </w:r>
            <w:r>
              <w:rPr>
                <w:b/>
                <w:i w:val="0"/>
              </w:rPr>
              <w:t>Reloj de palabra</w:t>
            </w:r>
            <w:r>
              <w:rPr>
                <w:b w:val="0"/>
                <w:i w:val="0"/>
              </w:rPr>
            </w:r>
          </w:p>
        </w:tc>
        <w:tc>
          <w:tcPr>
            <w:tcW w:type="dxa" w:w="4706"/>
          </w:tcPr>
          <w:p>
            <w:pPr>
              <w:pStyle w:val="Tabla"/>
            </w:pPr>
            <w:r/>
            <w:r>
              <w:rPr>
                <w:b w:val="0"/>
                <w:i w:val="0"/>
              </w:rPr>
            </w:r>
            <w:r>
              <w:rPr>
                <w:b/>
                <w:i w:val="0"/>
              </w:rPr>
              <w:t>El pulso que marca cada muestra de audio</w:t>
            </w:r>
            <w:r>
              <w:rPr>
                <w:b w:val="0"/>
                <w:i w:val="0"/>
              </w:rPr>
            </w:r>
          </w:p>
        </w:tc>
      </w:tr>
      <w:tr>
        <w:tc>
          <w:tcPr>
            <w:tcW w:type="dxa" w:w="4706"/>
          </w:tcPr>
          <w:p>
            <w:pPr>
              <w:pStyle w:val="Tabla"/>
            </w:pPr>
            <w:r/>
            <w:r>
              <w:rPr>
                <w:b w:val="0"/>
                <w:i w:val="0"/>
              </w:rPr>
            </w:r>
            <w:r>
              <w:rPr>
                <w:b/>
                <w:i w:val="0"/>
              </w:rPr>
              <w:t>AES10</w:t>
            </w:r>
            <w:r>
              <w:rPr>
                <w:b w:val="0"/>
                <w:i w:val="0"/>
              </w:rPr>
            </w:r>
          </w:p>
        </w:tc>
        <w:tc>
          <w:tcPr>
            <w:tcW w:type="dxa" w:w="4706"/>
          </w:tcPr>
          <w:p>
            <w:pPr>
              <w:pStyle w:val="Tabla"/>
            </w:pPr>
            <w:r/>
            <w:r>
              <w:rPr>
                <w:b w:val="0"/>
                <w:i w:val="0"/>
              </w:rPr>
            </w:r>
            <w:r>
              <w:rPr>
                <w:b/>
                <w:i w:val="0"/>
              </w:rPr>
              <w:t>MADI: transporte de 64 canales, no referencia</w:t>
            </w:r>
            <w:r>
              <w:rPr>
                <w:b w:val="0"/>
                <w:i w:val="0"/>
              </w:rPr>
              <w:t xml:space="preserve"> ✔</w:t>
            </w:r>
          </w:p>
        </w:tc>
      </w:tr>
    </w:tbl>
    <w:p>
      <w:pPr/>
    </w:p>
    <w:p>
      <w:pPr/>
      <w:r>
        <w:rPr>
          <w:b w:val="0"/>
          <w:i w:val="0"/>
        </w:rPr>
      </w:r>
      <w:r>
        <w:rPr>
          <w:b/>
          <w:i w:val="0"/>
        </w:rPr>
        <w:t>La regla que la contesta sin memorizar los cuatro números</w:t>
      </w:r>
      <w:r>
        <w:rPr>
          <w:b w:val="0"/>
          <w:i w:val="0"/>
        </w:rPr>
        <w:t xml:space="preserve">: </w:t>
      </w:r>
      <w:r>
        <w:rPr>
          <w:b/>
          <w:i w:val="0"/>
        </w:rPr>
        <w:t>tres de las cuatro opciones sólo</w:t>
      </w:r>
      <w:r>
        <w:t xml:space="preserve"> </w:t>
      </w:r>
      <w:r>
        <w:rPr>
          <w:b/>
          <w:i w:val="0"/>
        </w:rPr>
        <w:t>llevan tiempo y una lleva audio.</w:t>
      </w:r>
      <w:r>
        <w:rPr>
          <w:b w:val="0"/>
          <w:i w:val="0"/>
        </w:rPr>
        <w:t xml:space="preserve"> </w:t>
      </w:r>
      <w:r>
        <w:rPr>
          <w:b/>
          <w:i w:val="0"/>
        </w:rPr>
        <w:t>La que lleva audio es la intrusa.</w:t>
      </w:r>
      <w:r>
        <w:rPr>
          <w:b w:val="0"/>
          <w:i w:val="0"/>
        </w:rPr>
      </w:r>
    </w:p>
    <w:p>
      <w:pPr>
        <w:pStyle w:val="Heading2"/>
      </w:pPr>
      <w:r>
        <w:rPr>
          <w:b w:val="0"/>
          <w:i w:val="0"/>
        </w:rPr>
        <w:t>12.5 El audio sobre red</w:t>
      </w:r>
    </w:p>
    <w:p>
      <w:pPr/>
      <w:r>
        <w:rPr>
          <w:b w:val="0"/>
          <w:i w:val="0"/>
        </w:rPr>
      </w:r>
      <w:r>
        <w:rPr>
          <w:b/>
          <w:i w:val="0"/>
        </w:rPr>
        <w:t>Dos preguntas del punto son del mismo sistema</w:t>
      </w:r>
      <w:r>
        <w:rPr>
          <w:b w:val="0"/>
          <w:i w:val="0"/>
        </w:rPr>
        <w:t xml:space="preserve">, y </w:t>
      </w:r>
      <w:r>
        <w:rPr>
          <w:b/>
          <w:i w:val="0"/>
        </w:rPr>
        <w:t>conviene contestarlas con el mismo cuadro:</w:t>
      </w:r>
      <w:r>
        <w:rPr>
          <w:b w:val="0"/>
          <w:i w:val="0"/>
        </w:rPr>
      </w:r>
    </w:p>
    <w:p>
      <w:pPr/>
      <w:r>
        <w:rPr>
          <w:b w:val="0"/>
          <w:i w:val="0"/>
        </w:rPr>
      </w:r>
      <w:r>
        <w:rPr>
          <w:b/>
          <w:i w:val="0"/>
        </w:rPr>
        <w:t>La pregunta 10</w:t>
      </w:r>
      <w:r>
        <w:rPr>
          <w:b w:val="0"/>
          <w:i w:val="0"/>
        </w:rPr>
        <w:t xml:space="preserve">: </w:t>
      </w:r>
      <w:r>
        <w:rPr>
          <w:b/>
          <w:i w:val="0"/>
        </w:rPr>
        <w:t>un sistema Dante admite 512 canales bidireccionales a 24 bits y 48 kHz.</w:t>
      </w:r>
      <w:r>
        <w:rPr>
          <w:b w:val="0"/>
          <w:i w:val="0"/>
        </w:rPr>
        <w:t xml:space="preserve"> Ésa es</w:t>
      </w:r>
      <w:r>
        <w:t xml:space="preserve"> </w:t>
      </w:r>
      <w:r>
        <w:rPr>
          <w:b w:val="0"/>
          <w:i w:val="0"/>
        </w:rPr>
        <w:t>la respuesta oficial.</w:t>
      </w:r>
    </w:p>
    <w:p>
      <w:pPr/>
      <w:r>
        <w:rPr>
          <w:b w:val="0"/>
          <w:i w:val="0"/>
        </w:rPr>
      </w:r>
      <w:r>
        <w:rPr>
          <w:b/>
          <w:i w:val="0"/>
        </w:rPr>
        <w:t>La pregunta 64 es negativa</w:t>
      </w:r>
      <w:r>
        <w:rPr>
          <w:b w:val="0"/>
          <w:i w:val="0"/>
        </w:rPr>
        <w:t xml:space="preserve">: </w:t>
      </w:r>
      <w:r>
        <w:rPr>
          <w:b/>
          <w:i w:val="0"/>
        </w:rPr>
        <w:t>de las características enumeradas, la que NO es propia de ese</w:t>
      </w:r>
      <w:r>
        <w:t xml:space="preserve"> </w:t>
      </w:r>
      <w:r>
        <w:rPr>
          <w:b/>
          <w:i w:val="0"/>
        </w:rPr>
        <w:t>protocolo es transmitir señales de audio comprimidas de alta calidad.</w:t>
      </w:r>
      <w:r>
        <w:rPr>
          <w:b w:val="0"/>
          <w:i w:val="0"/>
        </w:rPr>
        <w:t xml:space="preserve"> Ésa es la respuesta oficial.</w:t>
      </w:r>
    </w:p>
    <w:p>
      <w:pPr>
        <w:pStyle w:val="Separador"/>
        <w:pBdr>
          <w:bottom w:val="single" w:sz="4" w:color="BBBBBB"/>
        </w:pBdr>
      </w:pPr>
    </w:p>
    <w:p>
      <w:pPr/>
      <w:r>
        <w:rPr>
          <w:b w:val="0"/>
          <w:i w:val="0"/>
        </w:rPr>
      </w:r>
      <w:r>
        <w:rPr>
          <w:b/>
          <w:i w:val="0"/>
        </w:rPr>
        <w:t>Y la segunda es la importante, porque explica el sistema entero</w:t>
      </w:r>
      <w:r>
        <w:rPr>
          <w:b w:val="0"/>
          <w:i w:val="0"/>
        </w:rPr>
        <w:t xml:space="preserve">: </w:t>
      </w:r>
      <w:r>
        <w:rPr>
          <w:b/>
          <w:i w:val="0"/>
        </w:rPr>
        <w:t>ese protocolo transmite audio</w:t>
      </w:r>
      <w:r>
        <w:t xml:space="preserve"> </w:t>
      </w:r>
      <w:r>
        <w:rPr>
          <w:b/>
          <w:i w:val="0"/>
        </w:rPr>
        <w:t>SIN COMPRIMIR.</w:t>
      </w:r>
      <w:r>
        <w:rPr>
          <w:b w:val="0"/>
          <w:i w:val="0"/>
        </w:rPr>
        <w:t xml:space="preserve"> </w:t>
      </w:r>
      <w:r>
        <w:rPr>
          <w:b/>
          <w:i w:val="0"/>
        </w:rPr>
        <w:t>Ésa es precisamente su razón de ser</w:t>
      </w:r>
      <w:r>
        <w:rPr>
          <w:b w:val="0"/>
          <w:i w:val="0"/>
        </w:rPr>
        <w:t xml:space="preserve">: </w:t>
      </w:r>
      <w:r>
        <w:rPr>
          <w:b/>
          <w:i w:val="0"/>
        </w:rPr>
        <w:t>calidad íntegra y latencia muy baja sobre</w:t>
      </w:r>
      <w:r>
        <w:t xml:space="preserve"> </w:t>
      </w:r>
      <w:r>
        <w:rPr>
          <w:b/>
          <w:i w:val="0"/>
        </w:rPr>
        <w:t>una red de datos corriente.</w:t>
      </w:r>
      <w:r>
        <w:rPr>
          <w:b w:val="0"/>
          <w:i w:val="0"/>
        </w:rPr>
        <w:t xml:space="preserve"> </w:t>
      </w:r>
      <w:r>
        <w:rPr>
          <w:b/>
          <w:i w:val="0"/>
        </w:rPr>
        <w:t>Comprimir añadiría retardo, que es lo que no puede permitirse.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¿La tiene?</w:t>
            </w:r>
          </w:p>
        </w:tc>
      </w:tr>
      <w:tr>
        <w:tc>
          <w:tcPr>
            <w:tcW w:type="dxa" w:w="4706"/>
          </w:tcPr>
          <w:p>
            <w:pPr>
              <w:pStyle w:val="Tabla"/>
            </w:pPr>
            <w:r/>
            <w:r>
              <w:rPr>
                <w:b w:val="0"/>
                <w:i w:val="0"/>
              </w:rPr>
            </w:r>
            <w:r>
              <w:rPr>
                <w:b/>
                <w:i w:val="0"/>
              </w:rPr>
              <w:t>Compatible con gran número de dispositivos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Varios canales por un cable de par trenzado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Audio comprimido de alta calidad</w:t>
            </w:r>
            <w:r>
              <w:rPr>
                <w:b w:val="0"/>
                <w:i w:val="0"/>
              </w:rPr>
            </w:r>
          </w:p>
        </w:tc>
        <w:tc>
          <w:tcPr>
            <w:tcW w:type="dxa" w:w="4706"/>
          </w:tcPr>
          <w:p>
            <w:pPr>
              <w:pStyle w:val="Tabla"/>
            </w:pPr>
            <w:r/>
            <w:r>
              <w:rPr>
                <w:b w:val="0"/>
                <w:i w:val="0"/>
              </w:rPr>
            </w:r>
            <w:r>
              <w:rPr>
                <w:b/>
                <w:i w:val="0"/>
              </w:rPr>
              <w:t>No: va sin comprimir</w:t>
            </w:r>
            <w:r>
              <w:rPr>
                <w:b w:val="0"/>
                <w:i w:val="0"/>
              </w:rPr>
              <w:t xml:space="preserve"> ✔</w:t>
            </w:r>
          </w:p>
        </w:tc>
      </w:tr>
      <w:tr>
        <w:tc>
          <w:tcPr>
            <w:tcW w:type="dxa" w:w="4706"/>
          </w:tcPr>
          <w:p>
            <w:pPr>
              <w:pStyle w:val="Tabla"/>
            </w:pPr>
            <w:r/>
            <w:r>
              <w:rPr>
                <w:b w:val="0"/>
                <w:i w:val="0"/>
              </w:rPr>
            </w:r>
            <w:r>
              <w:rPr>
                <w:b/>
                <w:i w:val="0"/>
              </w:rPr>
              <w:t>Latencia muy baja</w:t>
            </w:r>
            <w:r>
              <w:rPr>
                <w:b w:val="0"/>
                <w:i w:val="0"/>
              </w:rPr>
            </w:r>
          </w:p>
        </w:tc>
        <w:tc>
          <w:tcPr>
            <w:tcW w:type="dxa" w:w="4706"/>
          </w:tcPr>
          <w:p>
            <w:pPr>
              <w:pStyle w:val="Tabla"/>
            </w:pPr>
            <w:r/>
            <w:r>
              <w:rPr>
                <w:b w:val="0"/>
                <w:i w:val="0"/>
              </w:rPr>
            </w:r>
            <w:r>
              <w:rPr>
                <w:b/>
                <w:i w:val="0"/>
              </w:rPr>
              <w:t>Sí</w:t>
            </w:r>
            <w:r>
              <w:rPr>
                <w:b w:val="0"/>
                <w:i w:val="0"/>
              </w:rPr>
            </w:r>
          </w:p>
        </w:tc>
      </w:tr>
    </w:tbl>
    <w:p>
      <w:pPr/>
    </w:p>
    <w:p>
      <w:pPr/>
      <w:r>
        <w:rPr>
          <w:b w:val="0"/>
          <w:i w:val="0"/>
        </w:rPr>
      </w:r>
      <w:r>
        <w:rPr>
          <w:b/>
          <w:i w:val="0"/>
        </w:rPr>
        <w:t>La cifra de 512 canales de la pregunta 10 corresponde al equipo de mayor capacidad de la familia</w:t>
      </w:r>
      <w:r>
        <w:rPr>
          <w:b w:val="0"/>
          <w:i w:val="0"/>
        </w:rPr>
        <w:t>,</w:t>
      </w:r>
      <w:r>
        <w:t xml:space="preserve"> </w:t>
      </w:r>
      <w:r>
        <w:rPr>
          <w:b w:val="0"/>
          <w:i w:val="0"/>
        </w:rPr>
        <w:t xml:space="preserve">y </w:t>
      </w:r>
      <w:r>
        <w:rPr>
          <w:b/>
          <w:i w:val="0"/>
        </w:rPr>
        <w:t>conviene decir que en la práctica el límite lo pone el equipo concreto y el ancho de banda del</w:t>
      </w:r>
      <w:r>
        <w:t xml:space="preserve"> </w:t>
      </w:r>
      <w:r>
        <w:rPr>
          <w:b/>
          <w:i w:val="0"/>
        </w:rPr>
        <w:t>enlace</w:t>
      </w:r>
      <w:r>
        <w:rPr>
          <w:b w:val="0"/>
          <w:i w:val="0"/>
        </w:rPr>
        <w:t xml:space="preserve">, no el protocolo. </w:t>
      </w:r>
      <w:r>
        <w:rPr>
          <w:b/>
          <w:i w:val="0"/>
        </w:rPr>
        <w:t>La respuesta oficial es la mayor de las cuatro cifras ofrecidas</w:t>
      </w:r>
      <w:r>
        <w:rPr>
          <w:b w:val="0"/>
          <w:i w:val="0"/>
        </w:rPr>
        <w:t>, y</w:t>
      </w:r>
      <w:r>
        <w:t xml:space="preserve"> </w:t>
      </w:r>
      <w:r>
        <w:rPr>
          <w:b w:val="0"/>
          <w:i w:val="0"/>
        </w:rPr>
        <w:t>todas son potencias de dos.</w:t>
      </w:r>
    </w:p>
    <w:p>
      <w:pPr/>
      <w:r>
        <w:rPr>
          <w:b w:val="0"/>
          <w:i w:val="0"/>
        </w:rPr>
      </w:r>
      <w:r>
        <w:rPr>
          <w:b/>
          <w:i w:val="0"/>
        </w:rPr>
        <w:t>Y la relación con el tema 7, que es lo que ordena la ocupación</w:t>
      </w:r>
      <w:r>
        <w:rPr>
          <w:b w:val="0"/>
          <w:i w:val="0"/>
        </w:rPr>
        <w:t xml:space="preserve">: </w:t>
      </w:r>
      <w:r>
        <w:rPr>
          <w:b/>
          <w:i w:val="0"/>
        </w:rPr>
        <w:t>este sistema es propietario y</w:t>
      </w:r>
      <w:r>
        <w:t xml:space="preserve"> </w:t>
      </w:r>
      <w:r>
        <w:rPr>
          <w:b/>
          <w:i w:val="0"/>
        </w:rPr>
        <w:t>resuelve el audio</w:t>
      </w:r>
      <w:r>
        <w:rPr>
          <w:b w:val="0"/>
          <w:i w:val="0"/>
        </w:rPr>
        <w:t xml:space="preserve">; </w:t>
      </w:r>
      <w:r>
        <w:rPr>
          <w:b/>
          <w:i w:val="0"/>
        </w:rPr>
        <w:t>la familia de normas de vídeo sobre red del punto 8 resuelve vídeo, audio y</w:t>
      </w:r>
      <w:r>
        <w:t xml:space="preserve"> </w:t>
      </w:r>
      <w:r>
        <w:rPr>
          <w:b/>
          <w:i w:val="0"/>
        </w:rPr>
        <w:t>datos con normas abiertas</w:t>
      </w:r>
      <w:r>
        <w:rPr>
          <w:b w:val="0"/>
          <w:i w:val="0"/>
        </w:rPr>
        <w:t xml:space="preserve">, y </w:t>
      </w:r>
      <w:r>
        <w:rPr>
          <w:b/>
          <w:i w:val="0"/>
        </w:rPr>
        <w:t>su parte de audio se apoya en la norma de interoperabilidad de la</w:t>
      </w:r>
      <w:r>
        <w:t xml:space="preserve"> </w:t>
      </w:r>
      <w:r>
        <w:rPr>
          <w:b/>
          <w:i w:val="0"/>
        </w:rPr>
        <w:t>Sociedad de Ingeniería de Audio.</w:t>
      </w:r>
      <w:r>
        <w:rPr>
          <w:b w:val="0"/>
          <w:i w:val="0"/>
        </w:rPr>
        <w:t xml:space="preserve"> </w:t>
      </w:r>
      <w:r>
        <w:rPr>
          <w:b/>
          <w:i w:val="0"/>
        </w:rPr>
        <w:t>Los dos conviven en las instalaciones de hoy.</w:t>
      </w:r>
      <w:r>
        <w:rPr>
          <w:b w:val="0"/>
          <w:i w:val="0"/>
        </w:rPr>
      </w:r>
    </w:p>
    <w:p>
      <w:pPr>
        <w:pStyle w:val="Heading2"/>
      </w:pPr>
      <w:r>
        <w:rPr>
          <w:b w:val="0"/>
          <w:i w:val="0"/>
        </w:rPr>
        <w:t>12.6 Los formatos de fichero</w:t>
      </w:r>
    </w:p>
    <w:p>
      <w:pPr/>
      <w:r>
        <w:rPr>
          <w:b w:val="0"/>
          <w:i w:val="0"/>
        </w:rPr>
      </w:r>
      <w:r>
        <w:rPr>
          <w:b/>
          <w:i w:val="0"/>
        </w:rPr>
        <w:t>Tres preguntas del punto son de aquí, y las tres se contestan con una tabla de dos columnas: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Compresión</w:t>
            </w:r>
          </w:p>
        </w:tc>
        <w:tc>
          <w:tcPr>
            <w:tcW w:type="dxa" w:w="3137"/>
            <w:shd w:val="clear" w:color="auto" w:fill="E4E4E4"/>
          </w:tcPr>
          <w:p>
            <w:pPr>
              <w:pStyle w:val="Tablacabecera"/>
            </w:pPr>
            <w:r/>
            <w:r>
              <w:rPr>
                <w:b w:val="0"/>
                <w:i w:val="0"/>
              </w:rPr>
              <w:t>Quién lo hizo</w:t>
            </w:r>
          </w:p>
        </w:tc>
      </w:tr>
      <w:tr>
        <w:tc>
          <w:tcPr>
            <w:tcW w:type="dxa" w:w="3137"/>
          </w:tcPr>
          <w:p>
            <w:pPr>
              <w:pStyle w:val="Tabla"/>
            </w:pPr>
            <w:r/>
            <w:r>
              <w:rPr>
                <w:b w:val="0"/>
                <w:i w:val="0"/>
              </w:rPr>
            </w:r>
            <w:r>
              <w:rPr>
                <w:b/>
                <w:i w:val="0"/>
              </w:rPr>
              <w:t>WAV</w:t>
            </w:r>
            <w:r>
              <w:rPr>
                <w:b w:val="0"/>
                <w:i w:val="0"/>
              </w:rPr>
            </w:r>
          </w:p>
        </w:tc>
        <w:tc>
          <w:tcPr>
            <w:tcW w:type="dxa" w:w="3137"/>
          </w:tcPr>
          <w:p>
            <w:pPr>
              <w:pStyle w:val="Tabla"/>
            </w:pPr>
            <w:r/>
            <w:r>
              <w:rPr>
                <w:b w:val="0"/>
                <w:i w:val="0"/>
              </w:rPr>
            </w:r>
            <w:r>
              <w:rPr>
                <w:b/>
                <w:i w:val="0"/>
              </w:rPr>
              <w:t>Ninguna</w:t>
            </w:r>
            <w:r>
              <w:rPr>
                <w:b w:val="0"/>
                <w:i w:val="0"/>
              </w:rPr>
              <w:t xml:space="preserve"> ✔</w:t>
            </w:r>
          </w:p>
        </w:tc>
        <w:tc>
          <w:tcPr>
            <w:tcW w:type="dxa" w:w="3137"/>
          </w:tcPr>
          <w:p>
            <w:pPr>
              <w:pStyle w:val="Tabla"/>
            </w:pPr>
            <w:r/>
            <w:r>
              <w:rPr>
                <w:b w:val="0"/>
                <w:i w:val="0"/>
              </w:rPr>
            </w:r>
            <w:r>
              <w:rPr>
                <w:b/>
                <w:i w:val="0"/>
              </w:rPr>
              <w:t>Microsoft e IBM</w:t>
            </w:r>
            <w:r>
              <w:rPr>
                <w:b w:val="0"/>
                <w:i w:val="0"/>
              </w:rPr>
            </w:r>
          </w:p>
        </w:tc>
      </w:tr>
      <w:tr>
        <w:tc>
          <w:tcPr>
            <w:tcW w:type="dxa" w:w="3137"/>
          </w:tcPr>
          <w:p>
            <w:pPr>
              <w:pStyle w:val="Tabla"/>
            </w:pPr>
            <w:r/>
            <w:r>
              <w:rPr>
                <w:b w:val="0"/>
                <w:i w:val="0"/>
              </w:rPr>
            </w:r>
            <w:r>
              <w:rPr>
                <w:b/>
                <w:i w:val="0"/>
              </w:rPr>
              <w:t>AIFF</w:t>
            </w:r>
            <w:r>
              <w:rPr>
                <w:b w:val="0"/>
                <w:i w:val="0"/>
              </w:rPr>
            </w:r>
          </w:p>
        </w:tc>
        <w:tc>
          <w:tcPr>
            <w:tcW w:type="dxa" w:w="3137"/>
          </w:tcPr>
          <w:p>
            <w:pPr>
              <w:pStyle w:val="Tabla"/>
            </w:pPr>
            <w:r/>
            <w:r>
              <w:rPr>
                <w:b w:val="0"/>
                <w:i w:val="0"/>
              </w:rPr>
            </w:r>
            <w:r>
              <w:rPr>
                <w:b/>
                <w:i w:val="0"/>
              </w:rPr>
              <w:t>Ninguna</w:t>
            </w:r>
            <w:r>
              <w:rPr>
                <w:b w:val="0"/>
                <w:i w:val="0"/>
              </w:rPr>
              <w:t xml:space="preserve"> ✔</w:t>
            </w:r>
          </w:p>
        </w:tc>
        <w:tc>
          <w:tcPr>
            <w:tcW w:type="dxa" w:w="3137"/>
          </w:tcPr>
          <w:p>
            <w:pPr>
              <w:pStyle w:val="Tabla"/>
            </w:pPr>
            <w:r/>
            <w:r>
              <w:rPr>
                <w:b w:val="0"/>
                <w:i w:val="0"/>
              </w:rPr>
            </w:r>
            <w:r>
              <w:rPr>
                <w:b/>
                <w:i w:val="0"/>
              </w:rPr>
              <w:t>Apple</w:t>
            </w:r>
            <w:r>
              <w:rPr>
                <w:b w:val="0"/>
                <w:i w:val="0"/>
              </w:rPr>
            </w:r>
          </w:p>
        </w:tc>
      </w:tr>
      <w:tr>
        <w:tc>
          <w:tcPr>
            <w:tcW w:type="dxa" w:w="3137"/>
          </w:tcPr>
          <w:p>
            <w:pPr>
              <w:pStyle w:val="Tabla"/>
            </w:pPr>
            <w:r/>
            <w:r>
              <w:rPr>
                <w:b w:val="0"/>
                <w:i w:val="0"/>
              </w:rPr>
            </w:r>
            <w:r>
              <w:rPr>
                <w:b/>
                <w:i w:val="0"/>
              </w:rPr>
              <w:t>FLAC</w:t>
            </w:r>
            <w:r>
              <w:rPr>
                <w:b w:val="0"/>
                <w:i w:val="0"/>
              </w:rPr>
              <w:t xml:space="preserve"> y </w:t>
            </w:r>
            <w:r>
              <w:rPr>
                <w:b/>
                <w:i w:val="0"/>
              </w:rPr>
              <w:t>ALAC</w:t>
            </w:r>
            <w:r>
              <w:rPr>
                <w:b w:val="0"/>
                <w:i w:val="0"/>
              </w:rPr>
            </w:r>
          </w:p>
        </w:tc>
        <w:tc>
          <w:tcPr>
            <w:tcW w:type="dxa" w:w="3137"/>
          </w:tcPr>
          <w:p>
            <w:pPr>
              <w:pStyle w:val="Tabla"/>
            </w:pPr>
            <w:r/>
            <w:r>
              <w:rPr>
                <w:b w:val="0"/>
                <w:i w:val="0"/>
              </w:rPr>
            </w:r>
            <w:r>
              <w:rPr>
                <w:b/>
                <w:i w:val="0"/>
              </w:rPr>
              <w:t>Sin pérdida</w:t>
            </w:r>
            <w:r>
              <w:rPr>
                <w:b w:val="0"/>
                <w:i w:val="0"/>
              </w:rPr>
            </w:r>
          </w:p>
        </w:tc>
        <w:tc>
          <w:tcPr>
            <w:tcW w:type="dxa" w:w="3137"/>
          </w:tcPr>
          <w:p>
            <w:pPr>
              <w:pStyle w:val="Tabla"/>
            </w:pPr>
            <w:r/>
            <w:r>
              <w:rPr>
                <w:b w:val="0"/>
                <w:i w:val="0"/>
              </w:rPr>
            </w:r>
            <w:r>
              <w:rPr>
                <w:b/>
                <w:i w:val="0"/>
              </w:rPr>
              <w:t>Libre y Apple</w:t>
            </w:r>
            <w:r>
              <w:rPr>
                <w:b w:val="0"/>
                <w:i w:val="0"/>
              </w:rPr>
            </w:r>
          </w:p>
        </w:tc>
      </w:tr>
      <w:tr>
        <w:tc>
          <w:tcPr>
            <w:tcW w:type="dxa" w:w="3137"/>
          </w:tcPr>
          <w:p>
            <w:pPr>
              <w:pStyle w:val="Tabla"/>
            </w:pPr>
            <w:r/>
            <w:r>
              <w:rPr>
                <w:b w:val="0"/>
                <w:i w:val="0"/>
              </w:rPr>
            </w:r>
            <w:r>
              <w:rPr>
                <w:b/>
                <w:i w:val="0"/>
              </w:rPr>
              <w:t>MP3</w:t>
            </w:r>
            <w:r>
              <w:rPr>
                <w:b w:val="0"/>
                <w:i w:val="0"/>
              </w:rPr>
              <w:t xml:space="preserve"> y </w:t>
            </w:r>
            <w:r>
              <w:rPr>
                <w:b/>
                <w:i w:val="0"/>
              </w:rPr>
              <w:t>AAC</w:t>
            </w:r>
            <w:r>
              <w:rPr>
                <w:b w:val="0"/>
                <w:i w:val="0"/>
              </w:rPr>
            </w:r>
          </w:p>
        </w:tc>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El grupo de expertos en imágenes en movimiento</w:t>
            </w:r>
            <w:r>
              <w:rPr>
                <w:b w:val="0"/>
                <w:i w:val="0"/>
              </w:rPr>
            </w:r>
          </w:p>
        </w:tc>
      </w:tr>
    </w:tbl>
    <w:p>
      <w:pPr/>
    </w:p>
    <w:p>
      <w:pPr/>
      <w:r>
        <w:rPr>
          <w:b w:val="0"/>
          <w:i w:val="0"/>
        </w:rPr>
      </w:r>
      <w:r>
        <w:rPr>
          <w:b/>
          <w:i w:val="0"/>
        </w:rPr>
        <w:t>La pregunta 65</w:t>
      </w:r>
      <w:r>
        <w:rPr>
          <w:b w:val="0"/>
          <w:i w:val="0"/>
        </w:rPr>
        <w:t xml:space="preserve">: </w:t>
      </w:r>
      <w:r>
        <w:rPr>
          <w:b/>
          <w:i w:val="0"/>
        </w:rPr>
        <w:t>el formato WAV es un formato de audio sin compresión.</w:t>
      </w:r>
      <w:r>
        <w:rPr>
          <w:b w:val="0"/>
          <w:i w:val="0"/>
        </w:rPr>
        <w:t xml:space="preserve"> Ésa es la respuesta</w:t>
      </w:r>
      <w:r>
        <w:t xml:space="preserve"> </w:t>
      </w:r>
      <w:r>
        <w:rPr>
          <w:b w:val="0"/>
          <w:i w:val="0"/>
        </w:rPr>
        <w:t>oficial.</w:t>
      </w:r>
    </w:p>
    <w:p>
      <w:pPr/>
      <w:r>
        <w:rPr>
          <w:b w:val="0"/>
          <w:i w:val="0"/>
        </w:rPr>
      </w:r>
      <w:r>
        <w:rPr>
          <w:b/>
          <w:i w:val="0"/>
        </w:rPr>
        <w:t>La pregunta 77</w:t>
      </w:r>
      <w:r>
        <w:rPr>
          <w:b w:val="0"/>
          <w:i w:val="0"/>
        </w:rPr>
        <w:t xml:space="preserve">: </w:t>
      </w:r>
      <w:r>
        <w:rPr>
          <w:b/>
          <w:i w:val="0"/>
        </w:rPr>
        <w:t>el formato AIFF es un formato de audio sin compresión desarrollado por Apple.</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Son la misma pregunta con el formato cambiado</w:t>
      </w:r>
      <w:r>
        <w:rPr>
          <w:b w:val="0"/>
          <w:i w:val="0"/>
        </w:rPr>
        <w:t xml:space="preserve">, y </w:t>
      </w:r>
      <w:r>
        <w:rPr>
          <w:b/>
          <w:i w:val="0"/>
        </w:rPr>
        <w:t>las dos tienen las mismas opciones falsas</w:t>
      </w:r>
      <w:r>
        <w:rPr>
          <w:b w:val="0"/>
          <w:i w:val="0"/>
        </w:rPr>
        <w:t>:</w:t>
      </w:r>
      <w:r>
        <w:t xml:space="preserve"> </w:t>
      </w:r>
      <w:r>
        <w:rPr>
          <w:b w:val="0"/>
          <w:i w:val="0"/>
        </w:rPr>
        <w:t xml:space="preserve">con pérdida, sin pérdida y transmisión. </w:t>
      </w:r>
      <w:r>
        <w:rPr>
          <w:b/>
          <w:i w:val="0"/>
        </w:rPr>
        <w:t>La distinción de las tres familias es la que hay que llevar,</w:t>
      </w:r>
      <w:r>
        <w:t xml:space="preserve"> </w:t>
      </w:r>
      <w:r>
        <w:rPr>
          <w:b/>
          <w:i w:val="0"/>
        </w:rPr>
        <w:t>y es la misma del tema 18 del específico de Técnica Informática.</w:t>
      </w:r>
      <w:r>
        <w:rPr>
          <w:b w:val="0"/>
          <w:i w:val="0"/>
        </w:rPr>
      </w:r>
    </w:p>
    <w:p>
      <w:pPr/>
      <w:r>
        <w:rPr>
          <w:b w:val="0"/>
          <w:i w:val="0"/>
        </w:rPr>
      </w:r>
      <w:r>
        <w:rPr>
          <w:b/>
          <w:i w:val="0"/>
        </w:rPr>
        <w:t>El matiz que conviene añadir y que ninguna de las dos preguntas cubre</w:t>
      </w:r>
      <w:r>
        <w:rPr>
          <w:b w:val="0"/>
          <w:i w:val="0"/>
        </w:rPr>
        <w:t xml:space="preserve">: </w:t>
      </w:r>
      <w:r>
        <w:rPr>
          <w:b/>
          <w:i w:val="0"/>
        </w:rPr>
        <w:t>los dos formatos son</w:t>
      </w:r>
      <w:r>
        <w:t xml:space="preserve"> </w:t>
      </w:r>
      <w:r>
        <w:rPr>
          <w:b/>
          <w:i w:val="0"/>
        </w:rPr>
        <w:t>contenedores que normalmente llevan modulación por impulsos codificados sin comprimir</w:t>
      </w:r>
      <w:r>
        <w:rPr>
          <w:b w:val="0"/>
          <w:i w:val="0"/>
        </w:rPr>
        <w:t>, pero</w:t>
      </w:r>
      <w:r>
        <w:t xml:space="preserve"> </w:t>
      </w:r>
      <w:r>
        <w:rPr>
          <w:b w:val="0"/>
          <w:i w:val="0"/>
        </w:rPr>
      </w:r>
      <w:r>
        <w:rPr>
          <w:b/>
          <w:i w:val="0"/>
        </w:rPr>
        <w:t>ninguno de los dos PROHÍBE llevar datos comprimidos dentro.</w:t>
      </w:r>
      <w:r>
        <w:rPr>
          <w:b w:val="0"/>
          <w:i w:val="0"/>
        </w:rPr>
        <w:t xml:space="preserve"> </w:t>
      </w:r>
      <w:r>
        <w:rPr>
          <w:b/>
          <w:i w:val="0"/>
        </w:rPr>
        <w:t>Lo corriente es que no lo lleven</w:t>
      </w:r>
      <w:r>
        <w:rPr>
          <w:b w:val="0"/>
          <w:i w:val="0"/>
        </w:rPr>
        <w:t>,</w:t>
      </w:r>
      <w:r>
        <w:t xml:space="preserve"> </w:t>
      </w:r>
      <w:r>
        <w:rPr>
          <w:b w:val="0"/>
          <w:i w:val="0"/>
        </w:rPr>
        <w:t>y las respuestas oficiales describen ese uso corriente.</w:t>
      </w:r>
    </w:p>
    <w:p>
      <w:pPr/>
      <w:r>
        <w:rPr>
          <w:b w:val="0"/>
          <w:i w:val="0"/>
        </w:rPr>
      </w:r>
      <w:r>
        <w:rPr>
          <w:b/>
          <w:i w:val="0"/>
        </w:rPr>
        <w:t>La pregunta 48</w:t>
      </w:r>
      <w:r>
        <w:rPr>
          <w:b w:val="0"/>
          <w:i w:val="0"/>
        </w:rPr>
        <w:t xml:space="preserve">: </w:t>
      </w:r>
      <w:r>
        <w:rPr>
          <w:b/>
          <w:i w:val="0"/>
        </w:rPr>
        <w:t>NICAM 728 es un sistema de sonido digital.</w:t>
      </w:r>
      <w:r>
        <w:rPr>
          <w:b w:val="0"/>
          <w:i w:val="0"/>
        </w:rPr>
        <w:t xml:space="preserve"> Ésa es la respuesta oficial.</w:t>
      </w:r>
    </w:p>
    <w:p>
      <w:pPr>
        <w:pStyle w:val="Separador"/>
        <w:pBdr>
          <w:bottom w:val="single" w:sz="4" w:color="BBBBBB"/>
        </w:pBdr>
      </w:pPr>
    </w:p>
    <w:p>
      <w:pPr/>
      <w:r>
        <w:rPr>
          <w:b w:val="0"/>
          <w:i w:val="0"/>
        </w:rPr>
      </w:r>
      <w:r>
        <w:rPr>
          <w:b/>
          <w:i w:val="0"/>
        </w:rPr>
        <w:t>Qué fue, para situarlo</w:t>
      </w:r>
      <w:r>
        <w:rPr>
          <w:b w:val="0"/>
          <w:i w:val="0"/>
        </w:rPr>
        <w:t xml:space="preserve">: </w:t>
      </w:r>
      <w:r>
        <w:rPr>
          <w:b/>
          <w:i w:val="0"/>
        </w:rPr>
        <w:t>el sistema que llevó el sonido estéreo digital a la televisión</w:t>
      </w:r>
      <w:r>
        <w:t xml:space="preserve"> </w:t>
      </w:r>
      <w:r>
        <w:rPr>
          <w:b/>
          <w:i w:val="0"/>
        </w:rPr>
        <w:t>analógica.</w:t>
      </w:r>
      <w:r>
        <w:rPr>
          <w:b w:val="0"/>
          <w:i w:val="0"/>
        </w:rPr>
        <w:t xml:space="preserve"> </w:t>
      </w:r>
      <w:r>
        <w:rPr>
          <w:b/>
          <w:i w:val="0"/>
        </w:rPr>
        <w:t>Su nombre dice lo que hace</w:t>
      </w:r>
      <w:r>
        <w:rPr>
          <w:b w:val="0"/>
          <w:i w:val="0"/>
        </w:rPr>
        <w:t xml:space="preserve">: multiplexado de casi instantánea compansión, y </w:t>
      </w:r>
      <w:r>
        <w:rPr>
          <w:b/>
          <w:i w:val="0"/>
        </w:rPr>
        <w:t>728</w:t>
      </w:r>
      <w:r>
        <w:t xml:space="preserve"> </w:t>
      </w:r>
      <w:r>
        <w:rPr>
          <w:b/>
          <w:i w:val="0"/>
        </w:rPr>
        <w:t>es el caudal en kilobits por segundo.</w:t>
      </w:r>
      <w:r>
        <w:rPr>
          <w:b w:val="0"/>
          <w:i w:val="0"/>
        </w:rPr>
      </w:r>
    </w:p>
    <w:p>
      <w:pPr/>
      <w:r>
        <w:rPr>
          <w:b w:val="0"/>
          <w:i w:val="0"/>
        </w:rPr>
      </w:r>
      <w:r>
        <w:rPr>
          <w:b/>
          <w:i w:val="0"/>
        </w:rPr>
        <w:t>Las tres opciones falsas son las tres categorías vecinas</w:t>
      </w:r>
      <w:r>
        <w:rPr>
          <w:b w:val="0"/>
          <w:i w:val="0"/>
        </w:rPr>
        <w:t xml:space="preserve"> —transmisión de vídeo, codificación de</w:t>
      </w:r>
      <w:r>
        <w:t xml:space="preserve"> </w:t>
      </w:r>
      <w:r>
        <w:rPr>
          <w:b w:val="0"/>
          <w:i w:val="0"/>
        </w:rPr>
        <w:t xml:space="preserve">vídeo y reducción de ruido—, </w:t>
      </w:r>
      <w:r>
        <w:rPr>
          <w:b/>
          <w:i w:val="0"/>
        </w:rPr>
        <w:t>y la palabra que decide es «sonido».</w:t>
      </w:r>
      <w:r>
        <w:rPr>
          <w:b w:val="0"/>
          <w:i w:val="0"/>
        </w:rPr>
      </w:r>
    </w:p>
    <w:p>
      <w:pPr/>
      <w:r>
        <w:rPr>
          <w:b w:val="0"/>
          <w:i w:val="0"/>
        </w:rPr>
      </w:r>
      <w:r>
        <w:rPr>
          <w:b/>
          <w:i w:val="0"/>
        </w:rPr>
        <w:t>La pregunta 72</w:t>
      </w:r>
      <w:r>
        <w:rPr>
          <w:b w:val="0"/>
          <w:i w:val="0"/>
        </w:rPr>
        <w:t xml:space="preserve">: </w:t>
      </w:r>
      <w:r>
        <w:rPr>
          <w:b/>
          <w:i w:val="0"/>
        </w:rPr>
        <w:t>el estándar MIDI es un protocolo de comunicación para instrumentos musicales</w:t>
      </w:r>
      <w:r>
        <w:t xml:space="preserve"> </w:t>
      </w:r>
      <w:r>
        <w:rPr>
          <w:b/>
          <w:i w:val="0"/>
        </w:rPr>
        <w:t>electrónicos.</w:t>
      </w:r>
      <w:r>
        <w:rPr>
          <w:b w:val="0"/>
          <w:i w:val="0"/>
        </w:rPr>
        <w:t xml:space="preserve"> Ésa es la respuesta oficial.</w:t>
      </w:r>
    </w:p>
    <w:p>
      <w:pPr>
        <w:pStyle w:val="Separador"/>
        <w:pBdr>
          <w:bottom w:val="single" w:sz="4" w:color="BBBBBB"/>
        </w:pBdr>
      </w:pPr>
    </w:p>
    <w:p>
      <w:pPr/>
      <w:r>
        <w:rPr>
          <w:b w:val="0"/>
          <w:i w:val="0"/>
        </w:rPr>
      </w:r>
      <w:r>
        <w:rPr>
          <w:b/>
          <w:i w:val="0"/>
        </w:rPr>
        <w:t>Y el dato que hay que tener claro es lo que NO es</w:t>
      </w:r>
      <w:r>
        <w:rPr>
          <w:b w:val="0"/>
          <w:i w:val="0"/>
        </w:rPr>
        <w:t xml:space="preserve">: </w:t>
      </w:r>
      <w:r>
        <w:rPr>
          <w:b/>
          <w:i w:val="0"/>
        </w:rPr>
        <w:t>no transporta audio.</w:t>
      </w:r>
      <w:r>
        <w:rPr>
          <w:b w:val="0"/>
          <w:i w:val="0"/>
        </w:rPr>
        <w:t xml:space="preserve"> </w:t>
      </w:r>
      <w:r>
        <w:rPr>
          <w:b/>
          <w:i w:val="0"/>
        </w:rPr>
        <w:t>Transporta órdenes</w:t>
      </w:r>
      <w:r>
        <w:rPr>
          <w:b w:val="0"/>
          <w:i w:val="0"/>
        </w:rPr>
      </w:r>
      <w:r>
        <w:t xml:space="preserve"> </w:t>
      </w:r>
      <w:r>
        <w:rPr>
          <w:b w:val="0"/>
          <w:i w:val="0"/>
        </w:rPr>
        <w:t xml:space="preserve">—qué nota, con qué fuerza, cuánto dura—, </w:t>
      </w:r>
      <w:r>
        <w:rPr>
          <w:b/>
          <w:i w:val="0"/>
        </w:rPr>
        <w:t>y el sonido lo produce el instrumento que las recibe.</w:t>
      </w:r>
      <w:r>
        <w:rPr>
          <w:b w:val="0"/>
          <w:i w:val="0"/>
        </w:rPr>
      </w:r>
      <w:r>
        <w:t xml:space="preserve"> </w:t>
      </w:r>
      <w:r>
        <w:rPr>
          <w:b w:val="0"/>
          <w:i w:val="0"/>
        </w:rPr>
      </w:r>
      <w:r>
        <w:rPr>
          <w:b/>
          <w:i w:val="0"/>
        </w:rPr>
        <w:t>Un fichero de ese tipo ocupa unos pocos kilobytes y suena distinto en cada aparato</w:t>
      </w:r>
      <w:r>
        <w:rPr>
          <w:b w:val="0"/>
          <w:i w:val="0"/>
        </w:rPr>
        <w:t>, que es</w:t>
      </w:r>
      <w:r>
        <w:t xml:space="preserve"> </w:t>
      </w:r>
      <w:r>
        <w:rPr>
          <w:b w:val="0"/>
          <w:i w:val="0"/>
        </w:rPr>
        <w:t>exactamente lo contrario de un fichero de audio.</w:t>
      </w:r>
    </w:p>
    <w:p>
      <w:pPr>
        <w:pStyle w:val="Heading2"/>
      </w:pPr>
      <w:r>
        <w:rPr>
          <w:b w:val="0"/>
          <w:i w:val="0"/>
        </w:rPr>
        <w:t>12.7 La mesa y la escucha</w:t>
      </w:r>
    </w:p>
    <w:p>
      <w:pPr/>
      <w:r>
        <w:rPr>
          <w:b w:val="0"/>
          <w:i w:val="0"/>
        </w:rPr>
      </w:r>
      <w:r>
        <w:rPr>
          <w:b/>
          <w:i w:val="0"/>
        </w:rPr>
        <w:t>La pregunta 76</w:t>
      </w:r>
      <w:r>
        <w:rPr>
          <w:b w:val="0"/>
          <w:i w:val="0"/>
        </w:rPr>
        <w:t xml:space="preserve">: </w:t>
      </w:r>
      <w:r>
        <w:rPr>
          <w:b/>
          <w:i w:val="0"/>
        </w:rPr>
        <w:t>el DIM en una mesa de sonido atenúa el volumen de los monitores de la sala de</w:t>
      </w:r>
      <w:r>
        <w:t xml:space="preserve"> </w:t>
      </w:r>
      <w:r>
        <w:rPr>
          <w:b/>
          <w:i w:val="0"/>
        </w:rPr>
        <w:t>control en una cantidad preestablecida.</w:t>
      </w:r>
      <w:r>
        <w:rPr>
          <w:b w:val="0"/>
          <w:i w:val="0"/>
        </w:rPr>
        <w:t xml:space="preserve"> Ésa es la respuesta oficial.</w:t>
      </w:r>
    </w:p>
    <w:p>
      <w:pPr>
        <w:pStyle w:val="Separador"/>
        <w:pBdr>
          <w:bottom w:val="single" w:sz="4" w:color="BBBBBB"/>
        </w:pBdr>
      </w:pPr>
    </w:p>
    <w:p>
      <w:pPr/>
      <w:r>
        <w:rPr>
          <w:b w:val="0"/>
          <w:i w:val="0"/>
        </w:rPr>
      </w:r>
      <w:r>
        <w:rPr>
          <w:b/>
          <w:i w:val="0"/>
        </w:rPr>
        <w:t>Para qué sirve, que es lo que lo hace memorizable</w:t>
      </w:r>
      <w:r>
        <w:rPr>
          <w:b w:val="0"/>
          <w:i w:val="0"/>
        </w:rPr>
        <w:t xml:space="preserve">: </w:t>
      </w:r>
      <w:r>
        <w:rPr>
          <w:b/>
          <w:i w:val="0"/>
        </w:rPr>
        <w:t>para hablar con alguien sin perder la</w:t>
      </w:r>
      <w:r>
        <w:t xml:space="preserve"> </w:t>
      </w:r>
      <w:r>
        <w:rPr>
          <w:b/>
          <w:i w:val="0"/>
        </w:rPr>
        <w:t>referencia de escucha.</w:t>
      </w:r>
      <w:r>
        <w:rPr>
          <w:b w:val="0"/>
          <w:i w:val="0"/>
        </w:rPr>
        <w:t xml:space="preserve"> </w:t>
      </w:r>
      <w:r>
        <w:rPr>
          <w:b/>
          <w:i w:val="0"/>
        </w:rPr>
        <w:t>Baja la escucha una cantidad fija y conocida</w:t>
      </w:r>
      <w:r>
        <w:rPr>
          <w:b w:val="0"/>
          <w:i w:val="0"/>
        </w:rPr>
        <w:t xml:space="preserve"> —doce o veinte decibelios</w:t>
      </w:r>
      <w:r>
        <w:t xml:space="preserve"> </w:t>
      </w:r>
      <w:r>
        <w:rPr>
          <w:b w:val="0"/>
          <w:i w:val="0"/>
        </w:rPr>
        <w:t xml:space="preserve">según la mesa—, </w:t>
      </w:r>
      <w:r>
        <w:rPr>
          <w:b/>
          <w:i w:val="0"/>
        </w:rPr>
        <w:t>de modo que al soltarlo se vuelve exactamente al mismo nivel de antes.</w:t>
      </w:r>
      <w:r>
        <w:rPr>
          <w:b w:val="0"/>
          <w:i w:val="0"/>
        </w:rPr>
        <w:t xml:space="preserve"> </w:t>
      </w:r>
      <w:r>
        <w:rPr>
          <w:b/>
          <w:i w:val="0"/>
        </w:rPr>
        <w:t>Bajar el</w:t>
      </w:r>
      <w:r>
        <w:t xml:space="preserve"> </w:t>
      </w:r>
      <w:r>
        <w:rPr>
          <w:b/>
          <w:i w:val="0"/>
        </w:rPr>
        <w:t>mando y volver a subirlo no garantiza eso.</w:t>
      </w:r>
      <w:r>
        <w:rPr>
          <w:b w:val="0"/>
          <w:i w:val="0"/>
        </w:rPr>
      </w:r>
    </w:p>
    <w:p>
      <w:pPr/>
      <w:r>
        <w:rPr>
          <w:b w:val="0"/>
          <w:i w:val="0"/>
        </w:rPr>
      </w:r>
      <w:r>
        <w:rPr>
          <w:b/>
          <w:i w:val="0"/>
        </w:rPr>
        <w:t>Los cuatro mandos de la sección de escucha que las opciones mezclan: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DIM</w:t>
            </w:r>
            <w:r>
              <w:rPr>
                <w:b w:val="0"/>
                <w:i w:val="0"/>
              </w:rPr>
            </w:r>
          </w:p>
        </w:tc>
        <w:tc>
          <w:tcPr>
            <w:tcW w:type="dxa" w:w="4706"/>
          </w:tcPr>
          <w:p>
            <w:pPr>
              <w:pStyle w:val="Tabla"/>
            </w:pPr>
            <w:r/>
            <w:r>
              <w:rPr>
                <w:b w:val="0"/>
                <w:i w:val="0"/>
              </w:rPr>
            </w:r>
            <w:r>
              <w:rPr>
                <w:b/>
                <w:i w:val="0"/>
              </w:rPr>
              <w:t>Atenúa la escucha una cantidad fija</w:t>
            </w:r>
            <w:r>
              <w:rPr>
                <w:b w:val="0"/>
                <w:i w:val="0"/>
              </w:rPr>
              <w:t xml:space="preserve"> ✔</w:t>
            </w:r>
          </w:p>
        </w:tc>
      </w:tr>
      <w:tr>
        <w:tc>
          <w:tcPr>
            <w:tcW w:type="dxa" w:w="4706"/>
          </w:tcPr>
          <w:p>
            <w:pPr>
              <w:pStyle w:val="Tabla"/>
            </w:pPr>
            <w:r/>
            <w:r>
              <w:rPr>
                <w:b w:val="0"/>
                <w:i w:val="0"/>
              </w:rPr>
            </w:r>
            <w:r>
              <w:rPr>
                <w:b/>
                <w:i w:val="0"/>
              </w:rPr>
              <w:t>Ganancia de entrada</w:t>
            </w:r>
            <w:r>
              <w:rPr>
                <w:b w:val="0"/>
                <w:i w:val="0"/>
              </w:rPr>
            </w:r>
          </w:p>
        </w:tc>
        <w:tc>
          <w:tcPr>
            <w:tcW w:type="dxa" w:w="4706"/>
          </w:tcPr>
          <w:p>
            <w:pPr>
              <w:pStyle w:val="Tabla"/>
            </w:pPr>
            <w:r/>
            <w:r>
              <w:rPr>
                <w:b w:val="0"/>
                <w:i w:val="0"/>
              </w:rPr>
            </w:r>
            <w:r>
              <w:rPr>
                <w:b/>
                <w:i w:val="0"/>
              </w:rPr>
              <w:t>Ajusta el nivel del previo, en el canal</w:t>
            </w:r>
            <w:r>
              <w:rPr>
                <w:b w:val="0"/>
                <w:i w:val="0"/>
              </w:rPr>
            </w:r>
          </w:p>
        </w:tc>
      </w:tr>
      <w:tr>
        <w:tc>
          <w:tcPr>
            <w:tcW w:type="dxa" w:w="4706"/>
          </w:tcPr>
          <w:p>
            <w:pPr>
              <w:pStyle w:val="Tabla"/>
            </w:pPr>
            <w:r/>
            <w:r>
              <w:rPr>
                <w:b w:val="0"/>
                <w:i w:val="0"/>
              </w:rPr>
            </w:r>
            <w:r>
              <w:rPr>
                <w:b/>
                <w:i w:val="0"/>
              </w:rPr>
              <w:t>Solo</w:t>
            </w:r>
            <w:r>
              <w:rPr>
                <w:b w:val="0"/>
                <w:i w:val="0"/>
              </w:rPr>
            </w:r>
          </w:p>
        </w:tc>
        <w:tc>
          <w:tcPr>
            <w:tcW w:type="dxa" w:w="4706"/>
          </w:tcPr>
          <w:p>
            <w:pPr>
              <w:pStyle w:val="Tabla"/>
            </w:pPr>
            <w:r/>
            <w:r>
              <w:rPr>
                <w:b w:val="0"/>
                <w:i w:val="0"/>
              </w:rPr>
            </w:r>
            <w:r>
              <w:rPr>
                <w:b/>
                <w:i w:val="0"/>
              </w:rPr>
              <w:t>Escucha únicamente el canal seleccionado</w:t>
            </w:r>
            <w:r>
              <w:rPr>
                <w:b w:val="0"/>
                <w:i w:val="0"/>
              </w:rPr>
            </w:r>
          </w:p>
        </w:tc>
      </w:tr>
      <w:tr>
        <w:tc>
          <w:tcPr>
            <w:tcW w:type="dxa" w:w="4706"/>
          </w:tcPr>
          <w:p>
            <w:pPr>
              <w:pStyle w:val="Tabla"/>
            </w:pPr>
            <w:r/>
            <w:r>
              <w:rPr>
                <w:b w:val="0"/>
                <w:i w:val="0"/>
              </w:rPr>
            </w:r>
            <w:r>
              <w:rPr>
                <w:b/>
                <w:i w:val="0"/>
              </w:rPr>
              <w:t>Mute</w:t>
            </w:r>
            <w:r>
              <w:rPr>
                <w:b w:val="0"/>
                <w:i w:val="0"/>
              </w:rPr>
            </w:r>
          </w:p>
        </w:tc>
        <w:tc>
          <w:tcPr>
            <w:tcW w:type="dxa" w:w="4706"/>
          </w:tcPr>
          <w:p>
            <w:pPr>
              <w:pStyle w:val="Tabla"/>
            </w:pPr>
            <w:r/>
            <w:r>
              <w:rPr>
                <w:b w:val="0"/>
                <w:i w:val="0"/>
              </w:rPr>
            </w:r>
            <w:r>
              <w:rPr>
                <w:b/>
                <w:i w:val="0"/>
              </w:rPr>
              <w:t>Silencia por completo</w:t>
            </w:r>
            <w:r>
              <w:rPr>
                <w:b w:val="0"/>
                <w:i w:val="0"/>
              </w:rPr>
            </w:r>
          </w:p>
        </w:tc>
      </w:tr>
    </w:tbl>
    <w:p>
      <w:pPr/>
    </w:p>
    <w:p>
      <w:pPr/>
      <w:r>
        <w:rPr>
          <w:b w:val="0"/>
          <w:i w:val="0"/>
        </w:rPr>
      </w:r>
      <w:r>
        <w:rPr>
          <w:b/>
          <w:i w:val="0"/>
        </w:rPr>
        <w:t>La pregunta 58</w:t>
      </w:r>
      <w:r>
        <w:rPr>
          <w:b w:val="0"/>
          <w:i w:val="0"/>
        </w:rPr>
        <w:t xml:space="preserve">: </w:t>
      </w:r>
      <w:r>
        <w:rPr>
          <w:b/>
          <w:i w:val="0"/>
        </w:rPr>
        <w:t>la principal característica de los monitores de campo cercano frente a los de</w:t>
      </w:r>
      <w:r>
        <w:t xml:space="preserve"> </w:t>
      </w:r>
      <w:r>
        <w:rPr>
          <w:b/>
          <w:i w:val="0"/>
        </w:rPr>
        <w:t>campo lejano es que proporcionan un sonido más preciso a corta distancia.</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la razón física, que es lo que hay que entender</w:t>
      </w:r>
      <w:r>
        <w:rPr>
          <w:b w:val="0"/>
          <w:i w:val="0"/>
        </w:rPr>
        <w:t xml:space="preserve">: </w:t>
      </w:r>
      <w:r>
        <w:rPr>
          <w:b/>
          <w:i w:val="0"/>
        </w:rPr>
        <w:t>en campo cercano el sonido directo domina</w:t>
      </w:r>
      <w:r>
        <w:t xml:space="preserve"> </w:t>
      </w:r>
      <w:r>
        <w:rPr>
          <w:b/>
          <w:i w:val="0"/>
        </w:rPr>
        <w:t>sobre el reflejado.</w:t>
      </w:r>
      <w:r>
        <w:rPr>
          <w:b w:val="0"/>
          <w:i w:val="0"/>
        </w:rPr>
        <w:t xml:space="preserve"> </w:t>
      </w:r>
      <w:r>
        <w:rPr>
          <w:b/>
          <w:i w:val="0"/>
        </w:rPr>
        <w:t>Eso significa que lo que se oye es el altavoz y no la sala</w:t>
      </w:r>
      <w:r>
        <w:rPr>
          <w:b w:val="0"/>
          <w:i w:val="0"/>
        </w:rPr>
        <w:t xml:space="preserve">, y </w:t>
      </w:r>
      <w:r>
        <w:rPr>
          <w:b/>
          <w:i w:val="0"/>
        </w:rPr>
        <w:t>por eso una</w:t>
      </w:r>
      <w:r>
        <w:t xml:space="preserve"> </w:t>
      </w:r>
      <w:r>
        <w:rPr>
          <w:b/>
          <w:i w:val="0"/>
        </w:rPr>
        <w:t>mesa de continuidad puede tener una escucha fiable en una sala acústicamente mediocre.</w:t>
      </w:r>
      <w:r>
        <w:rPr>
          <w:b w:val="0"/>
          <w:i w:val="0"/>
        </w:rPr>
      </w:r>
    </w:p>
    <w:p>
      <w:pPr/>
      <w:r>
        <w:rPr>
          <w:b w:val="0"/>
          <w:i w:val="0"/>
        </w:rPr>
      </w:r>
      <w:r>
        <w:rPr>
          <w:b/>
          <w:i w:val="0"/>
        </w:rPr>
        <w:t>Las tres opciones falsas son afirmaciones sobre tamaño, distancia y amplificación</w:t>
      </w:r>
      <w:r>
        <w:rPr>
          <w:b w:val="0"/>
          <w:i w:val="0"/>
        </w:rPr>
        <w:t xml:space="preserve">, y </w:t>
      </w:r>
      <w:r>
        <w:rPr>
          <w:b/>
          <w:i w:val="0"/>
        </w:rPr>
        <w:t>ninguna es</w:t>
      </w:r>
      <w:r>
        <w:t xml:space="preserve"> </w:t>
      </w:r>
      <w:r>
        <w:rPr>
          <w:b/>
          <w:i w:val="0"/>
        </w:rPr>
        <w:t>la característica principal</w:t>
      </w:r>
      <w:r>
        <w:rPr>
          <w:b w:val="0"/>
          <w:i w:val="0"/>
        </w:rPr>
        <w:t xml:space="preserve">: </w:t>
      </w:r>
      <w:r>
        <w:rPr>
          <w:b/>
          <w:i w:val="0"/>
        </w:rPr>
        <w:t>hay monitores de campo cercano grandes y hay pasivos.</w:t>
      </w:r>
      <w:r>
        <w:rPr>
          <w:b w:val="0"/>
          <w:i w:val="0"/>
        </w:rPr>
        <w:t xml:space="preserve"> </w:t>
      </w:r>
      <w:r>
        <w:rPr>
          <w:b/>
          <w:i w:val="0"/>
        </w:rPr>
        <w:t>Lo que los</w:t>
      </w:r>
      <w:r>
        <w:t xml:space="preserve"> </w:t>
      </w:r>
      <w:r>
        <w:rPr>
          <w:b/>
          <w:i w:val="0"/>
        </w:rPr>
        <w:t>define es la distancia de escucha, no su construcción.</w:t>
      </w:r>
      <w:r>
        <w:rPr>
          <w:b w:val="0"/>
          <w:i w:val="0"/>
        </w:rPr>
      </w:r>
    </w:p>
    <w:p>
      <w:pPr>
        <w:pStyle w:val="Heading2"/>
      </w:pPr>
      <w:r>
        <w:rPr>
          <w:b w:val="0"/>
          <w:i w:val="0"/>
        </w:rPr>
        <w:t>12.8 El control de dinámica y los filtros</w:t>
      </w:r>
    </w:p>
    <w:p>
      <w:pPr/>
      <w:r>
        <w:rPr>
          <w:b w:val="0"/>
          <w:i w:val="0"/>
        </w:rPr>
      </w:r>
      <w:r>
        <w:rPr>
          <w:b/>
          <w:i w:val="0"/>
        </w:rPr>
        <w:t>La pregunta 88</w:t>
      </w:r>
      <w:r>
        <w:rPr>
          <w:b w:val="0"/>
          <w:i w:val="0"/>
        </w:rPr>
        <w:t xml:space="preserve">: </w:t>
      </w:r>
      <w:r>
        <w:rPr>
          <w:b/>
          <w:i w:val="0"/>
        </w:rPr>
        <w:t>para actuar sobre una banda estrecha de frecuencias hay que usar un factor de</w:t>
      </w:r>
      <w:r>
        <w:t xml:space="preserve"> </w:t>
      </w:r>
      <w:r>
        <w:rPr>
          <w:b/>
          <w:i w:val="0"/>
        </w:rPr>
        <w:t>calidad alto.</w:t>
      </w:r>
      <w:r>
        <w:rPr>
          <w:b w:val="0"/>
          <w:i w:val="0"/>
        </w:rPr>
        <w:t xml:space="preserve"> Ésa es la respuesta oficial.</w:t>
      </w:r>
    </w:p>
    <w:p>
      <w:pPr>
        <w:pStyle w:val="Separador"/>
        <w:pBdr>
          <w:bottom w:val="single" w:sz="4" w:color="BBBBBB"/>
        </w:pBdr>
      </w:pPr>
    </w:p>
    <w:p>
      <w:pPr/>
      <w:r>
        <w:rPr>
          <w:b w:val="0"/>
          <w:i w:val="0"/>
        </w:rPr>
      </w:r>
      <w:r>
        <w:rPr>
          <w:b/>
          <w:i w:val="0"/>
        </w:rPr>
        <w:t>Qué es el factor de calidad de un filtro</w:t>
      </w:r>
      <w:r>
        <w:rPr>
          <w:b w:val="0"/>
          <w:i w:val="0"/>
        </w:rPr>
        <w:t xml:space="preserve">: </w:t>
      </w:r>
      <w:r>
        <w:rPr>
          <w:b/>
          <w:i w:val="0"/>
        </w:rPr>
        <w:t>la frecuencia central dividida entre el ancho de</w:t>
      </w:r>
      <w:r>
        <w:t xml:space="preserve"> </w:t>
      </w:r>
      <w:r>
        <w:rPr>
          <w:b/>
          <w:i w:val="0"/>
        </w:rPr>
        <w:t>banda.</w:t>
      </w:r>
      <w:r>
        <w:rPr>
          <w:b w:val="0"/>
          <w:i w:val="0"/>
        </w:rPr>
        <w:t xml:space="preserve"> </w:t>
      </w:r>
      <w:r>
        <w:rPr>
          <w:b/>
          <w:i w:val="0"/>
        </w:rPr>
        <w:t>De esa división sale la regla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 de calidad</w:t>
            </w:r>
          </w:p>
        </w:tc>
        <w:tc>
          <w:tcPr>
            <w:tcW w:type="dxa" w:w="3137"/>
            <w:shd w:val="clear" w:color="auto" w:fill="E4E4E4"/>
          </w:tcPr>
          <w:p>
            <w:pPr>
              <w:pStyle w:val="Tablacabecera"/>
            </w:pPr>
            <w:r/>
            <w:r>
              <w:rPr>
                <w:b w:val="0"/>
                <w:i w:val="0"/>
              </w:rPr>
              <w:t>Ancho de banda</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Alto</w:t>
            </w:r>
            <w:r>
              <w:rPr>
                <w:b w:val="0"/>
                <w:i w:val="0"/>
              </w:rPr>
            </w:r>
          </w:p>
        </w:tc>
        <w:tc>
          <w:tcPr>
            <w:tcW w:type="dxa" w:w="3137"/>
          </w:tcPr>
          <w:p>
            <w:pPr>
              <w:pStyle w:val="Tabla"/>
            </w:pPr>
            <w:r/>
            <w:r>
              <w:rPr>
                <w:b w:val="0"/>
                <w:i w:val="0"/>
              </w:rPr>
            </w:r>
            <w:r>
              <w:rPr>
                <w:b/>
                <w:i w:val="0"/>
              </w:rPr>
              <w:t>Estrecho</w:t>
            </w:r>
            <w:r>
              <w:rPr>
                <w:b w:val="0"/>
                <w:i w:val="0"/>
              </w:rPr>
              <w:t xml:space="preserve"> ✔</w:t>
            </w:r>
          </w:p>
        </w:tc>
        <w:tc>
          <w:tcPr>
            <w:tcW w:type="dxa" w:w="3137"/>
          </w:tcPr>
          <w:p>
            <w:pPr>
              <w:pStyle w:val="Tabla"/>
            </w:pPr>
            <w:r/>
            <w:r>
              <w:rPr>
                <w:b w:val="0"/>
                <w:i w:val="0"/>
              </w:rPr>
            </w:r>
            <w:r>
              <w:rPr>
                <w:b/>
                <w:i w:val="0"/>
              </w:rPr>
              <w:t>Quitar un zumbido o un acople sin tocar lo demás</w:t>
            </w:r>
            <w:r>
              <w:rPr>
                <w:b w:val="0"/>
                <w:i w:val="0"/>
              </w:rPr>
            </w:r>
          </w:p>
        </w:tc>
      </w:tr>
      <w:tr>
        <w:tc>
          <w:tcPr>
            <w:tcW w:type="dxa" w:w="3137"/>
          </w:tcPr>
          <w:p>
            <w:pPr>
              <w:pStyle w:val="Tabla"/>
            </w:pPr>
            <w:r/>
            <w:r>
              <w:rPr>
                <w:b w:val="0"/>
                <w:i w:val="0"/>
              </w:rPr>
            </w:r>
            <w:r>
              <w:rPr>
                <w:b/>
                <w:i w:val="0"/>
              </w:rPr>
              <w:t>Bajo</w:t>
            </w:r>
            <w:r>
              <w:rPr>
                <w:b w:val="0"/>
                <w:i w:val="0"/>
              </w:rPr>
            </w:r>
          </w:p>
        </w:tc>
        <w:tc>
          <w:tcPr>
            <w:tcW w:type="dxa" w:w="3137"/>
          </w:tcPr>
          <w:p>
            <w:pPr>
              <w:pStyle w:val="Tabla"/>
            </w:pPr>
            <w:r/>
            <w:r>
              <w:rPr>
                <w:b w:val="0"/>
                <w:i w:val="0"/>
              </w:rPr>
            </w:r>
            <w:r>
              <w:rPr>
                <w:b/>
                <w:i w:val="0"/>
              </w:rPr>
              <w:t>Ancho</w:t>
            </w:r>
            <w:r>
              <w:rPr>
                <w:b w:val="0"/>
                <w:i w:val="0"/>
              </w:rPr>
            </w:r>
          </w:p>
        </w:tc>
        <w:tc>
          <w:tcPr>
            <w:tcW w:type="dxa" w:w="3137"/>
          </w:tcPr>
          <w:p>
            <w:pPr>
              <w:pStyle w:val="Tabla"/>
            </w:pPr>
            <w:r/>
            <w:r>
              <w:rPr>
                <w:b w:val="0"/>
                <w:i w:val="0"/>
              </w:rPr>
            </w:r>
            <w:r>
              <w:rPr>
                <w:b/>
                <w:i w:val="0"/>
              </w:rPr>
              <w:t>Dar carácter, corregir una zona entera con suavidad</w:t>
            </w:r>
            <w:r>
              <w:rPr>
                <w:b w:val="0"/>
                <w:i w:val="0"/>
              </w:rPr>
            </w:r>
          </w:p>
        </w:tc>
      </w:tr>
    </w:tbl>
    <w:p>
      <w:pPr/>
    </w:p>
    <w:p>
      <w:pPr/>
      <w:r>
        <w:rPr>
          <w:b w:val="0"/>
          <w:i w:val="0"/>
        </w:rPr>
      </w:r>
      <w:r>
        <w:rPr>
          <w:b/>
          <w:i w:val="0"/>
        </w:rPr>
        <w:t>El apoyo que fija la respuesta</w:t>
      </w:r>
      <w:r>
        <w:rPr>
          <w:b w:val="0"/>
          <w:i w:val="0"/>
        </w:rPr>
        <w:t xml:space="preserve">: </w:t>
      </w:r>
      <w:r>
        <w:rPr>
          <w:b/>
          <w:i w:val="0"/>
        </w:rPr>
        <w:t>el factor de calidad y el ancho de banda son inversos.</w:t>
      </w:r>
      <w:r>
        <w:rPr>
          <w:b w:val="0"/>
          <w:i w:val="0"/>
        </w:rPr>
        <w:t xml:space="preserve"> </w:t>
      </w:r>
      <w:r>
        <w:rPr>
          <w:b/>
          <w:i w:val="0"/>
        </w:rPr>
        <w:t>Si</w:t>
      </w:r>
      <w:r>
        <w:t xml:space="preserve"> </w:t>
      </w:r>
      <w:r>
        <w:rPr>
          <w:b/>
          <w:i w:val="0"/>
        </w:rPr>
        <w:t>uno sube, el otro baja</w:t>
      </w:r>
      <w:r>
        <w:rPr>
          <w:b w:val="0"/>
          <w:i w:val="0"/>
        </w:rPr>
        <w:t>, exactamente igual que el número f y la apertura del diafragma.</w:t>
      </w:r>
    </w:p>
    <w:p>
      <w:pPr/>
      <w:r>
        <w:rPr>
          <w:b w:val="0"/>
          <w:i w:val="0"/>
        </w:rPr>
      </w:r>
      <w:r>
        <w:rPr>
          <w:b/>
          <w:i w:val="0"/>
        </w:rPr>
        <w:t>Los cuatro circuitos de control de dinámica que el enunciado nombra, porque son lo preguntable de lo</w:t>
      </w:r>
      <w:r>
        <w:t xml:space="preserve"> </w:t>
      </w:r>
      <w:r>
        <w:rPr>
          <w:b/>
          <w:i w:val="0"/>
        </w:rPr>
        <w:t>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actúa</w:t>
            </w:r>
          </w:p>
        </w:tc>
      </w:tr>
      <w:tr>
        <w:tc>
          <w:tcPr>
            <w:tcW w:type="dxa" w:w="3137"/>
          </w:tcPr>
          <w:p>
            <w:pPr>
              <w:pStyle w:val="Tabla"/>
            </w:pPr>
            <w:r/>
            <w:r>
              <w:rPr>
                <w:b w:val="0"/>
                <w:i w:val="0"/>
              </w:rPr>
            </w:r>
            <w:r>
              <w:rPr>
                <w:b/>
                <w:i w:val="0"/>
              </w:rPr>
              <w:t>Compresor</w:t>
            </w:r>
            <w:r>
              <w:rPr>
                <w:b w:val="0"/>
                <w:i w:val="0"/>
              </w:rPr>
            </w:r>
          </w:p>
        </w:tc>
        <w:tc>
          <w:tcPr>
            <w:tcW w:type="dxa" w:w="3137"/>
          </w:tcPr>
          <w:p>
            <w:pPr>
              <w:pStyle w:val="Tabla"/>
            </w:pPr>
            <w:r/>
            <w:r>
              <w:rPr>
                <w:b w:val="0"/>
                <w:i w:val="0"/>
              </w:rPr>
            </w:r>
            <w:r>
              <w:rPr>
                <w:b/>
                <w:i w:val="0"/>
              </w:rPr>
              <w:t>Reduce la diferencia entre lo fuerte y lo flojo</w:t>
            </w:r>
            <w:r>
              <w:rPr>
                <w:b w:val="0"/>
                <w:i w:val="0"/>
              </w:rPr>
              <w:t>, con una relación</w:t>
            </w:r>
          </w:p>
        </w:tc>
        <w:tc>
          <w:tcPr>
            <w:tcW w:type="dxa" w:w="3137"/>
          </w:tcPr>
          <w:p>
            <w:pPr>
              <w:pStyle w:val="Tabla"/>
            </w:pPr>
            <w:r/>
            <w:r>
              <w:rPr>
                <w:b w:val="0"/>
                <w:i w:val="0"/>
              </w:rPr>
            </w:r>
            <w:r>
              <w:rPr>
                <w:b/>
                <w:i w:val="0"/>
              </w:rPr>
              <w:t>Por encima del umbral</w:t>
            </w:r>
            <w:r>
              <w:rPr>
                <w:b w:val="0"/>
                <w:i w:val="0"/>
              </w:rPr>
            </w:r>
          </w:p>
        </w:tc>
      </w:tr>
      <w:tr>
        <w:tc>
          <w:tcPr>
            <w:tcW w:type="dxa" w:w="3137"/>
          </w:tcPr>
          <w:p>
            <w:pPr>
              <w:pStyle w:val="Tabla"/>
            </w:pPr>
            <w:r/>
            <w:r>
              <w:rPr>
                <w:b w:val="0"/>
                <w:i w:val="0"/>
              </w:rPr>
            </w:r>
            <w:r>
              <w:rPr>
                <w:b/>
                <w:i w:val="0"/>
              </w:rPr>
              <w:t>Limitador</w:t>
            </w:r>
            <w:r>
              <w:rPr>
                <w:b w:val="0"/>
                <w:i w:val="0"/>
              </w:rPr>
            </w:r>
          </w:p>
        </w:tc>
        <w:tc>
          <w:tcPr>
            <w:tcW w:type="dxa" w:w="3137"/>
          </w:tcPr>
          <w:p>
            <w:pPr>
              <w:pStyle w:val="Tabla"/>
            </w:pPr>
            <w:r/>
            <w:r>
              <w:rPr>
                <w:b w:val="0"/>
                <w:i w:val="0"/>
              </w:rPr>
            </w:r>
            <w:r>
              <w:rPr>
                <w:b/>
                <w:i w:val="0"/>
              </w:rPr>
              <w:t>Un compresor de relación muy alta</w:t>
            </w:r>
            <w:r>
              <w:rPr>
                <w:b w:val="0"/>
                <w:i w:val="0"/>
              </w:rPr>
              <w:t>: impide pasar del umbral</w:t>
            </w:r>
          </w:p>
        </w:tc>
        <w:tc>
          <w:tcPr>
            <w:tcW w:type="dxa" w:w="3137"/>
          </w:tcPr>
          <w:p>
            <w:pPr>
              <w:pStyle w:val="Tabla"/>
            </w:pPr>
            <w:r/>
            <w:r>
              <w:rPr>
                <w:b w:val="0"/>
                <w:i w:val="0"/>
              </w:rPr>
            </w:r>
            <w:r>
              <w:rPr>
                <w:b/>
                <w:i w:val="0"/>
              </w:rPr>
              <w:t>Por encima del umbral</w:t>
            </w:r>
            <w:r>
              <w:rPr>
                <w:b w:val="0"/>
                <w:i w:val="0"/>
              </w:rPr>
            </w:r>
          </w:p>
        </w:tc>
      </w:tr>
      <w:tr>
        <w:tc>
          <w:tcPr>
            <w:tcW w:type="dxa" w:w="3137"/>
          </w:tcPr>
          <w:p>
            <w:pPr>
              <w:pStyle w:val="Tabla"/>
            </w:pPr>
            <w:r/>
            <w:r>
              <w:rPr>
                <w:b w:val="0"/>
                <w:i w:val="0"/>
              </w:rPr>
            </w:r>
            <w:r>
              <w:rPr>
                <w:b/>
                <w:i w:val="0"/>
              </w:rPr>
              <w:t>Puerta de ruido</w:t>
            </w:r>
            <w:r>
              <w:rPr>
                <w:b w:val="0"/>
                <w:i w:val="0"/>
              </w:rPr>
            </w:r>
          </w:p>
        </w:tc>
        <w:tc>
          <w:tcPr>
            <w:tcW w:type="dxa" w:w="3137"/>
          </w:tcPr>
          <w:p>
            <w:pPr>
              <w:pStyle w:val="Tabla"/>
            </w:pPr>
            <w:r/>
            <w:r>
              <w:rPr>
                <w:b w:val="0"/>
                <w:i w:val="0"/>
              </w:rPr>
            </w:r>
            <w:r>
              <w:rPr>
                <w:b/>
                <w:i w:val="0"/>
              </w:rPr>
              <w:t>Silencia lo que está por debajo del umbral</w:t>
            </w:r>
            <w:r>
              <w:rPr>
                <w:b w:val="0"/>
                <w:i w:val="0"/>
              </w:rPr>
            </w:r>
          </w:p>
        </w:tc>
        <w:tc>
          <w:tcPr>
            <w:tcW w:type="dxa" w:w="3137"/>
          </w:tcPr>
          <w:p>
            <w:pPr>
              <w:pStyle w:val="Tabla"/>
            </w:pPr>
            <w:r/>
            <w:r>
              <w:rPr>
                <w:b w:val="0"/>
                <w:i w:val="0"/>
              </w:rPr>
            </w:r>
            <w:r>
              <w:rPr>
                <w:b/>
                <w:i w:val="0"/>
              </w:rPr>
              <w:t>Por debajo del umbral</w:t>
            </w:r>
            <w:r>
              <w:rPr>
                <w:b w:val="0"/>
                <w:i w:val="0"/>
              </w:rPr>
            </w:r>
          </w:p>
        </w:tc>
      </w:tr>
      <w:tr>
        <w:tc>
          <w:tcPr>
            <w:tcW w:type="dxa" w:w="3137"/>
          </w:tcPr>
          <w:p>
            <w:pPr>
              <w:pStyle w:val="Tabla"/>
            </w:pPr>
            <w:r/>
            <w:r>
              <w:rPr>
                <w:b w:val="0"/>
                <w:i w:val="0"/>
              </w:rPr>
            </w:r>
            <w:r>
              <w:rPr>
                <w:b/>
                <w:i w:val="0"/>
              </w:rPr>
              <w:t>Expansor</w:t>
            </w:r>
            <w:r>
              <w:rPr>
                <w:b w:val="0"/>
                <w:i w:val="0"/>
              </w:rPr>
            </w:r>
          </w:p>
        </w:tc>
        <w:tc>
          <w:tcPr>
            <w:tcW w:type="dxa" w:w="3137"/>
          </w:tcPr>
          <w:p>
            <w:pPr>
              <w:pStyle w:val="Tabla"/>
            </w:pPr>
            <w:r/>
            <w:r>
              <w:rPr>
                <w:b w:val="0"/>
                <w:i w:val="0"/>
              </w:rPr>
            </w:r>
            <w:r>
              <w:rPr>
                <w:b/>
                <w:i w:val="0"/>
              </w:rPr>
              <w:t>Aumenta la diferencia entre lo fuerte y lo flojo</w:t>
            </w:r>
            <w:r>
              <w:rPr>
                <w:b w:val="0"/>
                <w:i w:val="0"/>
              </w:rPr>
            </w:r>
          </w:p>
        </w:tc>
        <w:tc>
          <w:tcPr>
            <w:tcW w:type="dxa" w:w="3137"/>
          </w:tcPr>
          <w:p>
            <w:pPr>
              <w:pStyle w:val="Tabla"/>
            </w:pPr>
            <w:r/>
            <w:r>
              <w:rPr>
                <w:b w:val="0"/>
                <w:i w:val="0"/>
              </w:rPr>
            </w:r>
            <w:r>
              <w:rPr>
                <w:b/>
                <w:i w:val="0"/>
              </w:rPr>
              <w:t>Por debajo del umbral</w:t>
            </w:r>
            <w:r>
              <w:rPr>
                <w:b w:val="0"/>
                <w:i w:val="0"/>
              </w:rPr>
            </w:r>
          </w:p>
        </w:tc>
      </w:tr>
    </w:tbl>
    <w:p>
      <w:pPr/>
    </w:p>
    <w:p>
      <w:pPr/>
      <w:r>
        <w:rPr>
          <w:b w:val="0"/>
          <w:i w:val="0"/>
        </w:rPr>
      </w:r>
      <w:r>
        <w:rPr>
          <w:b/>
          <w:i w:val="0"/>
        </w:rPr>
        <w:t>La regla que los ordena en una línea</w:t>
      </w:r>
      <w:r>
        <w:rPr>
          <w:b w:val="0"/>
          <w:i w:val="0"/>
        </w:rPr>
        <w:t xml:space="preserve">: </w:t>
      </w:r>
      <w:r>
        <w:rPr>
          <w:b/>
          <w:i w:val="0"/>
        </w:rPr>
        <w:t>compresor y limitador miran hacia arriba; puerta y</w:t>
      </w:r>
      <w:r>
        <w:t xml:space="preserve"> </w:t>
      </w:r>
      <w:r>
        <w:rPr>
          <w:b/>
          <w:i w:val="0"/>
        </w:rPr>
        <w:t>expansor, hacia abajo.</w:t>
      </w:r>
      <w:r>
        <w:rPr>
          <w:b w:val="0"/>
          <w:i w:val="0"/>
        </w:rPr>
      </w:r>
    </w:p>
    <w:p>
      <w:pPr/>
      <w:r>
        <w:rPr>
          <w:b w:val="0"/>
          <w:i w:val="0"/>
        </w:rPr>
      </w:r>
      <w:r>
        <w:rPr>
          <w:b/>
          <w:i w:val="0"/>
        </w:rPr>
        <w:t>Y los cuatro parámetros que todos comparten</w:t>
      </w:r>
      <w:r>
        <w:rPr>
          <w:b w:val="0"/>
          <w:i w:val="0"/>
        </w:rPr>
        <w:t xml:space="preserve">: </w:t>
      </w:r>
      <w:r>
        <w:rPr>
          <w:b/>
          <w:i w:val="0"/>
        </w:rPr>
        <w:t>umbral, relación, tiempo de ataque y tiempo de</w:t>
      </w:r>
      <w:r>
        <w:t xml:space="preserve"> </w:t>
      </w:r>
      <w:r>
        <w:rPr>
          <w:b/>
          <w:i w:val="0"/>
        </w:rPr>
        <w:t>relajación.</w:t>
      </w:r>
      <w:r>
        <w:rPr>
          <w:b w:val="0"/>
          <w:i w:val="0"/>
        </w:rPr>
        <w:t xml:space="preserve"> </w:t>
      </w:r>
      <w:r>
        <w:rPr>
          <w:b/>
          <w:i w:val="0"/>
        </w:rPr>
        <w:t>Los dos tiempos son los que deciden si el proceso se oye o no se oye.</w:t>
      </w:r>
      <w:r>
        <w:rPr>
          <w:b w:val="0"/>
          <w:i w:val="0"/>
        </w:rPr>
      </w:r>
    </w:p>
    <w:p>
      <w:pPr/>
      <w:r>
        <w:rPr>
          <w:b w:val="0"/>
          <w:i w:val="0"/>
        </w:rPr>
      </w:r>
      <w:r>
        <w:rPr>
          <w:b/>
          <w:i w:val="0"/>
        </w:rPr>
        <w:t>La pregunta 39</w:t>
      </w:r>
      <w:r>
        <w:rPr>
          <w:b w:val="0"/>
          <w:i w:val="0"/>
        </w:rPr>
        <w:t xml:space="preserve">: </w:t>
      </w:r>
      <w:r>
        <w:rPr>
          <w:b/>
          <w:i w:val="0"/>
        </w:rPr>
        <w:t>la microfonía inalámbrica digital utiliza el modo de transmisión QPSK.</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las tres opciones falsas son tres modulaciones reales</w:t>
      </w:r>
      <w:r>
        <w:rPr>
          <w:b w:val="0"/>
          <w:i w:val="0"/>
        </w:rPr>
        <w:t>, así que la pregunta exige saber cuál:</w:t>
      </w:r>
      <w:r>
        <w:t xml:space="preserve"> </w:t>
      </w:r>
      <w:r>
        <w:rPr>
          <w:b w:val="0"/>
          <w:i w:val="0"/>
        </w:rPr>
      </w:r>
      <w:r>
        <w:rPr>
          <w:b/>
          <w:i w:val="0"/>
        </w:rPr>
        <w:t>la modulación por desplazamiento de fase en cuadratura lleva dos bits por símbolo y es</w:t>
      </w:r>
      <w:r>
        <w:t xml:space="preserve"> </w:t>
      </w:r>
      <w:r>
        <w:rPr>
          <w:b/>
          <w:i w:val="0"/>
        </w:rPr>
        <w:t>extraordinariamente robusta</w:t>
      </w:r>
      <w:r>
        <w:rPr>
          <w:b w:val="0"/>
          <w:i w:val="0"/>
        </w:rPr>
        <w:t xml:space="preserve">, que es lo que un enlace de micrófono necesita: </w:t>
      </w:r>
      <w:r>
        <w:rPr>
          <w:b/>
          <w:i w:val="0"/>
        </w:rPr>
        <w:t>prefiere aguantar sin</w:t>
      </w:r>
      <w:r>
        <w:t xml:space="preserve"> </w:t>
      </w:r>
      <w:r>
        <w:rPr>
          <w:b/>
          <w:i w:val="0"/>
        </w:rPr>
        <w:t>cortarse a llevar mucho caudal.</w:t>
      </w:r>
      <w:r>
        <w:rPr>
          <w:b w:val="0"/>
          <w:i w:val="0"/>
        </w:rPr>
      </w:r>
    </w:p>
    <w:p>
      <w:pPr/>
      <w:r>
        <w:rPr>
          <w:b w:val="0"/>
          <w:i w:val="0"/>
        </w:rPr>
      </w:r>
      <w:r>
        <w:rPr>
          <w:b/>
          <w:i w:val="0"/>
        </w:rPr>
        <w:t>La regla que lo explica y que vale para todo el tema 5</w:t>
      </w:r>
      <w:r>
        <w:rPr>
          <w:b w:val="0"/>
          <w:i w:val="0"/>
        </w:rPr>
        <w:t xml:space="preserve">: </w:t>
      </w:r>
      <w:r>
        <w:rPr>
          <w:b/>
          <w:i w:val="0"/>
        </w:rPr>
        <w:t>cuantos más bits por símbolo, más caudal</w:t>
      </w:r>
      <w:r>
        <w:t xml:space="preserve"> </w:t>
      </w:r>
      <w:r>
        <w:rPr>
          <w:b/>
          <w:i w:val="0"/>
        </w:rPr>
        <w:t>y menos robustez.</w:t>
      </w:r>
      <w:r>
        <w:rPr>
          <w:b w:val="0"/>
          <w:i w:val="0"/>
        </w:rPr>
        <w:t xml:space="preserve"> </w:t>
      </w:r>
      <w:r>
        <w:rPr>
          <w:b/>
          <w:i w:val="0"/>
        </w:rPr>
        <w:t>Un micrófono elige robustez; una televisión digital terrestre, caudal.</w:t>
      </w:r>
      <w:r>
        <w:rPr>
          <w:b w:val="0"/>
          <w:i w:val="0"/>
        </w:rPr>
      </w:r>
    </w:p>
    <w:p>
      <w:pPr>
        <w:pStyle w:val="Heading2"/>
      </w:pPr>
      <w:r>
        <w:rPr>
          <w:b w:val="0"/>
          <w:i w:val="0"/>
        </w:rPr>
        <w:t>12.9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Canales bidireccionales de un sistema de audio sobre red</w:t>
            </w:r>
          </w:p>
        </w:tc>
        <w:tc>
          <w:tcPr>
            <w:tcW w:type="dxa" w:w="3137"/>
          </w:tcPr>
          <w:p>
            <w:pPr>
              <w:pStyle w:val="Tabla"/>
            </w:pPr>
            <w:r/>
            <w:r>
              <w:rPr>
                <w:b w:val="0"/>
                <w:i w:val="0"/>
              </w:rPr>
              <w:t>d) 512 ✔</w:t>
            </w:r>
          </w:p>
        </w:tc>
      </w:tr>
      <w:tr>
        <w:tc>
          <w:tcPr>
            <w:tcW w:type="dxa" w:w="3137"/>
          </w:tcPr>
          <w:p>
            <w:pPr>
              <w:pStyle w:val="Tabla"/>
            </w:pPr>
            <w:r/>
            <w:r>
              <w:rPr>
                <w:b w:val="0"/>
                <w:i w:val="0"/>
              </w:rPr>
              <w:t>22</w:t>
            </w:r>
          </w:p>
        </w:tc>
        <w:tc>
          <w:tcPr>
            <w:tcW w:type="dxa" w:w="3137"/>
          </w:tcPr>
          <w:p>
            <w:pPr>
              <w:pStyle w:val="Tabla"/>
            </w:pPr>
            <w:r/>
            <w:r>
              <w:rPr>
                <w:b w:val="0"/>
                <w:i w:val="0"/>
              </w:rPr>
              <w:t>En cuántos decibelios se define el tiempo de reverberación</w:t>
            </w:r>
          </w:p>
        </w:tc>
        <w:tc>
          <w:tcPr>
            <w:tcW w:type="dxa" w:w="3137"/>
          </w:tcPr>
          <w:p>
            <w:pPr>
              <w:pStyle w:val="Tabla"/>
            </w:pPr>
            <w:r/>
            <w:r>
              <w:rPr>
                <w:b w:val="0"/>
                <w:i w:val="0"/>
              </w:rPr>
              <w:t>d) 60 dB ✔</w:t>
            </w:r>
          </w:p>
        </w:tc>
      </w:tr>
      <w:tr>
        <w:tc>
          <w:tcPr>
            <w:tcW w:type="dxa" w:w="3137"/>
          </w:tcPr>
          <w:p>
            <w:pPr>
              <w:pStyle w:val="Tabla"/>
            </w:pPr>
            <w:r/>
            <w:r>
              <w:rPr>
                <w:b w:val="0"/>
                <w:i w:val="0"/>
              </w:rPr>
              <w:t>23</w:t>
            </w:r>
          </w:p>
        </w:tc>
        <w:tc>
          <w:tcPr>
            <w:tcW w:type="dxa" w:w="3137"/>
          </w:tcPr>
          <w:p>
            <w:pPr>
              <w:pStyle w:val="Tabla"/>
            </w:pPr>
            <w:r/>
            <w:r>
              <w:rPr>
                <w:b w:val="0"/>
                <w:i w:val="0"/>
              </w:rPr>
              <w:t>Nivel del audio normalizado de unas barras de color</w:t>
            </w:r>
          </w:p>
        </w:tc>
        <w:tc>
          <w:tcPr>
            <w:tcW w:type="dxa" w:w="3137"/>
          </w:tcPr>
          <w:p>
            <w:pPr>
              <w:pStyle w:val="Tabla"/>
            </w:pPr>
            <w:r/>
            <w:r>
              <w:rPr>
                <w:b w:val="0"/>
                <w:i w:val="0"/>
              </w:rPr>
              <w:t>d) −18 dBFS ✔</w:t>
            </w:r>
          </w:p>
        </w:tc>
      </w:tr>
      <w:tr>
        <w:tc>
          <w:tcPr>
            <w:tcW w:type="dxa" w:w="3137"/>
          </w:tcPr>
          <w:p>
            <w:pPr>
              <w:pStyle w:val="Tabla"/>
            </w:pPr>
            <w:r/>
            <w:r>
              <w:rPr>
                <w:b w:val="0"/>
                <w:i w:val="0"/>
              </w:rPr>
              <w:t>24</w:t>
            </w:r>
          </w:p>
        </w:tc>
        <w:tc>
          <w:tcPr>
            <w:tcW w:type="dxa" w:w="3137"/>
          </w:tcPr>
          <w:p>
            <w:pPr>
              <w:pStyle w:val="Tabla"/>
            </w:pPr>
            <w:r/>
            <w:r>
              <w:rPr>
                <w:b w:val="0"/>
                <w:i w:val="0"/>
              </w:rPr>
              <w:t>Sobre qué recomienda la EBU R128</w:t>
            </w:r>
          </w:p>
        </w:tc>
        <w:tc>
          <w:tcPr>
            <w:tcW w:type="dxa" w:w="3137"/>
          </w:tcPr>
          <w:p>
            <w:pPr>
              <w:pStyle w:val="Tabla"/>
            </w:pPr>
            <w:r/>
            <w:r>
              <w:rPr>
                <w:b w:val="0"/>
                <w:i w:val="0"/>
              </w:rPr>
              <w:t>c) Normalización de la sonoridad y máximos niveles ✔</w:t>
            </w:r>
          </w:p>
        </w:tc>
      </w:tr>
      <w:tr>
        <w:tc>
          <w:tcPr>
            <w:tcW w:type="dxa" w:w="3137"/>
          </w:tcPr>
          <w:p>
            <w:pPr>
              <w:pStyle w:val="Tabla"/>
            </w:pPr>
            <w:r/>
            <w:r>
              <w:rPr>
                <w:b w:val="0"/>
                <w:i w:val="0"/>
              </w:rPr>
              <w:t>32</w:t>
            </w:r>
          </w:p>
        </w:tc>
        <w:tc>
          <w:tcPr>
            <w:tcW w:type="dxa" w:w="3137"/>
          </w:tcPr>
          <w:p>
            <w:pPr>
              <w:pStyle w:val="Tabla"/>
            </w:pPr>
            <w:r/>
            <w:r>
              <w:rPr>
                <w:b w:val="0"/>
                <w:i w:val="0"/>
              </w:rPr>
              <w:t>Qué es el dBm</w:t>
            </w:r>
          </w:p>
        </w:tc>
        <w:tc>
          <w:tcPr>
            <w:tcW w:type="dxa" w:w="3137"/>
          </w:tcPr>
          <w:p>
            <w:pPr>
              <w:pStyle w:val="Tabla"/>
            </w:pPr>
            <w:r/>
            <w:r>
              <w:rPr>
                <w:b w:val="0"/>
                <w:i w:val="0"/>
              </w:rPr>
              <w:t>a) Potencia en relación a 1 milivatio ✔</w:t>
            </w:r>
          </w:p>
        </w:tc>
      </w:tr>
      <w:tr>
        <w:tc>
          <w:tcPr>
            <w:tcW w:type="dxa" w:w="3137"/>
          </w:tcPr>
          <w:p>
            <w:pPr>
              <w:pStyle w:val="Tabla"/>
            </w:pPr>
            <w:r/>
            <w:r>
              <w:rPr>
                <w:b w:val="0"/>
                <w:i w:val="0"/>
              </w:rPr>
              <w:t>39</w:t>
            </w:r>
          </w:p>
        </w:tc>
        <w:tc>
          <w:tcPr>
            <w:tcW w:type="dxa" w:w="3137"/>
          </w:tcPr>
          <w:p>
            <w:pPr>
              <w:pStyle w:val="Tabla"/>
            </w:pPr>
            <w:r/>
            <w:r>
              <w:rPr>
                <w:b w:val="0"/>
                <w:i w:val="0"/>
              </w:rPr>
              <w:t>Modo de transmisión de la microfonía inalámbrica digital</w:t>
            </w:r>
          </w:p>
        </w:tc>
        <w:tc>
          <w:tcPr>
            <w:tcW w:type="dxa" w:w="3137"/>
          </w:tcPr>
          <w:p>
            <w:pPr>
              <w:pStyle w:val="Tabla"/>
            </w:pPr>
            <w:r/>
            <w:r>
              <w:rPr>
                <w:b w:val="0"/>
                <w:i w:val="0"/>
              </w:rPr>
              <w:t>c) QPSK ✔</w:t>
            </w:r>
          </w:p>
        </w:tc>
      </w:tr>
      <w:tr>
        <w:tc>
          <w:tcPr>
            <w:tcW w:type="dxa" w:w="3137"/>
          </w:tcPr>
          <w:p>
            <w:pPr>
              <w:pStyle w:val="Tabla"/>
            </w:pPr>
            <w:r/>
            <w:r>
              <w:rPr>
                <w:b w:val="0"/>
                <w:i w:val="0"/>
              </w:rPr>
              <w:t>48</w:t>
            </w:r>
          </w:p>
        </w:tc>
        <w:tc>
          <w:tcPr>
            <w:tcW w:type="dxa" w:w="3137"/>
          </w:tcPr>
          <w:p>
            <w:pPr>
              <w:pStyle w:val="Tabla"/>
            </w:pPr>
            <w:r/>
            <w:r>
              <w:rPr>
                <w:b w:val="0"/>
                <w:i w:val="0"/>
              </w:rPr>
              <w:t>Qué es NICAM 728</w:t>
            </w:r>
          </w:p>
        </w:tc>
        <w:tc>
          <w:tcPr>
            <w:tcW w:type="dxa" w:w="3137"/>
          </w:tcPr>
          <w:p>
            <w:pPr>
              <w:pStyle w:val="Tabla"/>
            </w:pPr>
            <w:r/>
            <w:r>
              <w:rPr>
                <w:b w:val="0"/>
                <w:i w:val="0"/>
              </w:rPr>
              <w:t>d) Un sistema de sonido digital ✔</w:t>
            </w:r>
          </w:p>
        </w:tc>
      </w:tr>
      <w:tr>
        <w:tc>
          <w:tcPr>
            <w:tcW w:type="dxa" w:w="3137"/>
          </w:tcPr>
          <w:p>
            <w:pPr>
              <w:pStyle w:val="Tabla"/>
            </w:pPr>
            <w:r/>
            <w:r>
              <w:rPr>
                <w:b w:val="0"/>
                <w:i w:val="0"/>
              </w:rPr>
              <w:t>51</w:t>
            </w:r>
          </w:p>
        </w:tc>
        <w:tc>
          <w:tcPr>
            <w:tcW w:type="dxa" w:w="3137"/>
          </w:tcPr>
          <w:p>
            <w:pPr>
              <w:pStyle w:val="Tabla"/>
            </w:pPr>
            <w:r/>
            <w:r>
              <w:rPr>
                <w:b w:val="0"/>
                <w:i w:val="0"/>
              </w:rPr>
              <w:t>Para qué se usa la alimentación fantasma de 48 voltios</w:t>
            </w:r>
          </w:p>
        </w:tc>
        <w:tc>
          <w:tcPr>
            <w:tcW w:type="dxa" w:w="3137"/>
          </w:tcPr>
          <w:p>
            <w:pPr>
              <w:pStyle w:val="Tabla"/>
            </w:pPr>
            <w:r/>
            <w:r>
              <w:rPr>
                <w:b w:val="0"/>
                <w:i w:val="0"/>
              </w:rPr>
              <w:t>b) Micrófonos de condensador ✔</w:t>
            </w:r>
          </w:p>
        </w:tc>
      </w:tr>
      <w:tr>
        <w:tc>
          <w:tcPr>
            <w:tcW w:type="dxa" w:w="3137"/>
          </w:tcPr>
          <w:p>
            <w:pPr>
              <w:pStyle w:val="Tabla"/>
            </w:pPr>
            <w:r/>
            <w:r>
              <w:rPr>
                <w:b w:val="0"/>
                <w:i w:val="0"/>
              </w:rPr>
              <w:t>52</w:t>
            </w:r>
          </w:p>
        </w:tc>
        <w:tc>
          <w:tcPr>
            <w:tcW w:type="dxa" w:w="3137"/>
          </w:tcPr>
          <w:p>
            <w:pPr>
              <w:pStyle w:val="Tabla"/>
            </w:pPr>
            <w:r/>
            <w:r>
              <w:rPr>
                <w:b w:val="0"/>
                <w:i w:val="0"/>
              </w:rPr>
              <w:t>Qué micrófonos para una batería de más de 90 dB</w:t>
            </w:r>
          </w:p>
        </w:tc>
        <w:tc>
          <w:tcPr>
            <w:tcW w:type="dxa" w:w="3137"/>
          </w:tcPr>
          <w:p>
            <w:pPr>
              <w:pStyle w:val="Tabla"/>
            </w:pPr>
            <w:r/>
            <w:r>
              <w:rPr>
                <w:b w:val="0"/>
                <w:i w:val="0"/>
              </w:rPr>
              <w:t xml:space="preserve">c) Dinámicos ✔ </w:t>
            </w:r>
            <w:r>
              <w:rPr>
                <w:b/>
                <w:i w:val="0"/>
              </w:rPr>
              <w:t>·</w:t>
            </w:r>
            <w:r>
              <w:rPr>
                <w:b w:val="0"/>
                <w:i w:val="0"/>
              </w:rPr>
              <w:t xml:space="preserve"> con matiz</w:t>
            </w:r>
          </w:p>
        </w:tc>
      </w:tr>
      <w:tr>
        <w:tc>
          <w:tcPr>
            <w:tcW w:type="dxa" w:w="3137"/>
          </w:tcPr>
          <w:p>
            <w:pPr>
              <w:pStyle w:val="Tabla"/>
            </w:pPr>
            <w:r/>
            <w:r>
              <w:rPr>
                <w:b w:val="0"/>
                <w:i w:val="0"/>
              </w:rPr>
              <w:t>58</w:t>
            </w:r>
          </w:p>
        </w:tc>
        <w:tc>
          <w:tcPr>
            <w:tcW w:type="dxa" w:w="3137"/>
          </w:tcPr>
          <w:p>
            <w:pPr>
              <w:pStyle w:val="Tabla"/>
            </w:pPr>
            <w:r/>
            <w:r>
              <w:rPr>
                <w:b w:val="0"/>
                <w:i w:val="0"/>
              </w:rPr>
              <w:t>Característica de los monitores de campo cercano</w:t>
            </w:r>
          </w:p>
        </w:tc>
        <w:tc>
          <w:tcPr>
            <w:tcW w:type="dxa" w:w="3137"/>
          </w:tcPr>
          <w:p>
            <w:pPr>
              <w:pStyle w:val="Tabla"/>
            </w:pPr>
            <w:r/>
            <w:r>
              <w:rPr>
                <w:b w:val="0"/>
                <w:i w:val="0"/>
              </w:rPr>
              <w:t>a) Sonido más preciso a corta distancia ✔</w:t>
            </w:r>
          </w:p>
        </w:tc>
      </w:tr>
      <w:tr>
        <w:tc>
          <w:tcPr>
            <w:tcW w:type="dxa" w:w="3137"/>
          </w:tcPr>
          <w:p>
            <w:pPr>
              <w:pStyle w:val="Tabla"/>
            </w:pPr>
            <w:r/>
            <w:r>
              <w:rPr>
                <w:b w:val="0"/>
                <w:i w:val="0"/>
              </w:rPr>
              <w:t>64</w:t>
            </w:r>
          </w:p>
        </w:tc>
        <w:tc>
          <w:tcPr>
            <w:tcW w:type="dxa" w:w="3137"/>
          </w:tcPr>
          <w:p>
            <w:pPr>
              <w:pStyle w:val="Tabla"/>
            </w:pPr>
            <w:r/>
            <w:r>
              <w:rPr>
                <w:b w:val="0"/>
                <w:i w:val="0"/>
              </w:rPr>
              <w:t>Cuál NO es característica de ese protocolo de audio</w:t>
            </w:r>
          </w:p>
        </w:tc>
        <w:tc>
          <w:tcPr>
            <w:tcW w:type="dxa" w:w="3137"/>
          </w:tcPr>
          <w:p>
            <w:pPr>
              <w:pStyle w:val="Tabla"/>
            </w:pPr>
            <w:r/>
            <w:r>
              <w:rPr>
                <w:b w:val="0"/>
                <w:i w:val="0"/>
              </w:rPr>
              <w:t>c) Transmite audio comprimido ✔</w:t>
            </w:r>
          </w:p>
        </w:tc>
      </w:tr>
      <w:tr>
        <w:tc>
          <w:tcPr>
            <w:tcW w:type="dxa" w:w="3137"/>
          </w:tcPr>
          <w:p>
            <w:pPr>
              <w:pStyle w:val="Tabla"/>
            </w:pPr>
            <w:r/>
            <w:r>
              <w:rPr>
                <w:b w:val="0"/>
                <w:i w:val="0"/>
              </w:rPr>
              <w:t>65</w:t>
            </w:r>
          </w:p>
        </w:tc>
        <w:tc>
          <w:tcPr>
            <w:tcW w:type="dxa" w:w="3137"/>
          </w:tcPr>
          <w:p>
            <w:pPr>
              <w:pStyle w:val="Tabla"/>
            </w:pPr>
            <w:r/>
            <w:r>
              <w:rPr>
                <w:b w:val="0"/>
                <w:i w:val="0"/>
              </w:rPr>
              <w:t>Qué es el formato WAV</w:t>
            </w:r>
          </w:p>
        </w:tc>
        <w:tc>
          <w:tcPr>
            <w:tcW w:type="dxa" w:w="3137"/>
          </w:tcPr>
          <w:p>
            <w:pPr>
              <w:pStyle w:val="Tabla"/>
            </w:pPr>
            <w:r/>
            <w:r>
              <w:rPr>
                <w:b w:val="0"/>
                <w:i w:val="0"/>
              </w:rPr>
              <w:t>c) Audio sin compresión ✔</w:t>
            </w:r>
          </w:p>
        </w:tc>
      </w:tr>
      <w:tr>
        <w:tc>
          <w:tcPr>
            <w:tcW w:type="dxa" w:w="3137"/>
          </w:tcPr>
          <w:p>
            <w:pPr>
              <w:pStyle w:val="Tabla"/>
            </w:pPr>
            <w:r/>
            <w:r>
              <w:rPr>
                <w:b w:val="0"/>
                <w:i w:val="0"/>
              </w:rPr>
              <w:t>72</w:t>
            </w:r>
          </w:p>
        </w:tc>
        <w:tc>
          <w:tcPr>
            <w:tcW w:type="dxa" w:w="3137"/>
          </w:tcPr>
          <w:p>
            <w:pPr>
              <w:pStyle w:val="Tabla"/>
            </w:pPr>
            <w:r/>
            <w:r>
              <w:rPr>
                <w:b w:val="0"/>
                <w:i w:val="0"/>
              </w:rPr>
              <w:t>Qué es el estándar MIDI</w:t>
            </w:r>
          </w:p>
        </w:tc>
        <w:tc>
          <w:tcPr>
            <w:tcW w:type="dxa" w:w="3137"/>
          </w:tcPr>
          <w:p>
            <w:pPr>
              <w:pStyle w:val="Tabla"/>
            </w:pPr>
            <w:r/>
            <w:r>
              <w:rPr>
                <w:b w:val="0"/>
                <w:i w:val="0"/>
              </w:rPr>
              <w:t>b) Protocolo para instrumentos musicales electrónicos ✔</w:t>
            </w:r>
          </w:p>
        </w:tc>
      </w:tr>
      <w:tr>
        <w:tc>
          <w:tcPr>
            <w:tcW w:type="dxa" w:w="3137"/>
          </w:tcPr>
          <w:p>
            <w:pPr>
              <w:pStyle w:val="Tabla"/>
            </w:pPr>
            <w:r/>
            <w:r>
              <w:rPr>
                <w:b w:val="0"/>
                <w:i w:val="0"/>
              </w:rPr>
              <w:t>76</w:t>
            </w:r>
          </w:p>
        </w:tc>
        <w:tc>
          <w:tcPr>
            <w:tcW w:type="dxa" w:w="3137"/>
          </w:tcPr>
          <w:p>
            <w:pPr>
              <w:pStyle w:val="Tabla"/>
            </w:pPr>
            <w:r/>
            <w:r>
              <w:rPr>
                <w:b w:val="0"/>
                <w:i w:val="0"/>
              </w:rPr>
              <w:t>Qué es el DIM en una mesa</w:t>
            </w:r>
          </w:p>
        </w:tc>
        <w:tc>
          <w:tcPr>
            <w:tcW w:type="dxa" w:w="3137"/>
          </w:tcPr>
          <w:p>
            <w:pPr>
              <w:pStyle w:val="Tabla"/>
            </w:pPr>
            <w:r/>
            <w:r>
              <w:rPr>
                <w:b w:val="0"/>
                <w:i w:val="0"/>
              </w:rPr>
              <w:t>b) Atenúa la escucha una cantidad preestablecida ✔</w:t>
            </w:r>
          </w:p>
        </w:tc>
      </w:tr>
      <w:tr>
        <w:tc>
          <w:tcPr>
            <w:tcW w:type="dxa" w:w="3137"/>
          </w:tcPr>
          <w:p>
            <w:pPr>
              <w:pStyle w:val="Tabla"/>
            </w:pPr>
            <w:r/>
            <w:r>
              <w:rPr>
                <w:b w:val="0"/>
                <w:i w:val="0"/>
              </w:rPr>
              <w:t>77</w:t>
            </w:r>
          </w:p>
        </w:tc>
        <w:tc>
          <w:tcPr>
            <w:tcW w:type="dxa" w:w="3137"/>
          </w:tcPr>
          <w:p>
            <w:pPr>
              <w:pStyle w:val="Tabla"/>
            </w:pPr>
            <w:r/>
            <w:r>
              <w:rPr>
                <w:b w:val="0"/>
                <w:i w:val="0"/>
              </w:rPr>
              <w:t>Qué es el formato AIFF</w:t>
            </w:r>
          </w:p>
        </w:tc>
        <w:tc>
          <w:tcPr>
            <w:tcW w:type="dxa" w:w="3137"/>
          </w:tcPr>
          <w:p>
            <w:pPr>
              <w:pStyle w:val="Tabla"/>
            </w:pPr>
            <w:r/>
            <w:r>
              <w:rPr>
                <w:b w:val="0"/>
                <w:i w:val="0"/>
              </w:rPr>
              <w:t>b) Audio sin compresión desarrollado por Apple ✔</w:t>
            </w:r>
          </w:p>
        </w:tc>
      </w:tr>
      <w:tr>
        <w:tc>
          <w:tcPr>
            <w:tcW w:type="dxa" w:w="3137"/>
          </w:tcPr>
          <w:p>
            <w:pPr>
              <w:pStyle w:val="Tabla"/>
            </w:pPr>
            <w:r/>
            <w:r>
              <w:rPr>
                <w:b w:val="0"/>
                <w:i w:val="0"/>
              </w:rPr>
              <w:t>83</w:t>
            </w:r>
          </w:p>
        </w:tc>
        <w:tc>
          <w:tcPr>
            <w:tcW w:type="dxa" w:w="3137"/>
          </w:tcPr>
          <w:p>
            <w:pPr>
              <w:pStyle w:val="Tabla"/>
            </w:pPr>
            <w:r/>
            <w:r>
              <w:rPr>
                <w:b w:val="0"/>
                <w:i w:val="0"/>
              </w:rPr>
              <w:t>Máximo de canales en MADI</w:t>
            </w:r>
          </w:p>
        </w:tc>
        <w:tc>
          <w:tcPr>
            <w:tcW w:type="dxa" w:w="3137"/>
          </w:tcPr>
          <w:p>
            <w:pPr>
              <w:pStyle w:val="Tabla"/>
            </w:pPr>
            <w:r/>
            <w:r>
              <w:rPr>
                <w:b w:val="0"/>
                <w:i w:val="0"/>
              </w:rPr>
              <w:t>a) 64 ✔</w:t>
            </w:r>
          </w:p>
        </w:tc>
      </w:tr>
      <w:tr>
        <w:tc>
          <w:tcPr>
            <w:tcW w:type="dxa" w:w="3137"/>
          </w:tcPr>
          <w:p>
            <w:pPr>
              <w:pStyle w:val="Tabla"/>
            </w:pPr>
            <w:r/>
            <w:r>
              <w:rPr>
                <w:b w:val="0"/>
                <w:i w:val="0"/>
              </w:rPr>
              <w:t>88</w:t>
            </w:r>
          </w:p>
        </w:tc>
        <w:tc>
          <w:tcPr>
            <w:tcW w:type="dxa" w:w="3137"/>
          </w:tcPr>
          <w:p>
            <w:pPr>
              <w:pStyle w:val="Tabla"/>
            </w:pPr>
            <w:r/>
            <w:r>
              <w:rPr>
                <w:b w:val="0"/>
                <w:i w:val="0"/>
              </w:rPr>
              <w:t>Qué usar para una banda estrecha de frecuencias</w:t>
            </w:r>
          </w:p>
        </w:tc>
        <w:tc>
          <w:tcPr>
            <w:tcW w:type="dxa" w:w="3137"/>
          </w:tcPr>
          <w:p>
            <w:pPr>
              <w:pStyle w:val="Tabla"/>
            </w:pPr>
            <w:r/>
            <w:r>
              <w:rPr>
                <w:b w:val="0"/>
                <w:i w:val="0"/>
              </w:rPr>
              <w:t>d) Factor de calidad alto ✔</w:t>
            </w:r>
          </w:p>
        </w:tc>
      </w:tr>
      <w:tr>
        <w:tc>
          <w:tcPr>
            <w:tcW w:type="dxa" w:w="3137"/>
          </w:tcPr>
          <w:p>
            <w:pPr>
              <w:pStyle w:val="Tabla"/>
            </w:pPr>
            <w:r/>
            <w:r>
              <w:rPr>
                <w:b w:val="0"/>
                <w:i w:val="0"/>
              </w:rPr>
              <w:t>91</w:t>
            </w:r>
          </w:p>
        </w:tc>
        <w:tc>
          <w:tcPr>
            <w:tcW w:type="dxa" w:w="3137"/>
          </w:tcPr>
          <w:p>
            <w:pPr>
              <w:pStyle w:val="Tabla"/>
            </w:pPr>
            <w:r/>
            <w:r>
              <w:rPr>
                <w:b w:val="0"/>
                <w:i w:val="0"/>
              </w:rPr>
              <w:t>Patrones del sistema MS</w:t>
            </w:r>
          </w:p>
        </w:tc>
        <w:tc>
          <w:tcPr>
            <w:tcW w:type="dxa" w:w="3137"/>
          </w:tcPr>
          <w:p>
            <w:pPr>
              <w:pStyle w:val="Tabla"/>
            </w:pPr>
            <w:r/>
            <w:r>
              <w:rPr>
                <w:b w:val="0"/>
                <w:i w:val="0"/>
              </w:rPr>
              <w:t>a) Cardioide y bidireccional ✔</w:t>
            </w:r>
          </w:p>
        </w:tc>
      </w:tr>
    </w:tbl>
    <w:p>
      <w:pPr/>
    </w:p>
    <w:p>
      <w:pPr/>
      <w:r>
        <w:rPr>
          <w:b w:val="0"/>
          <w:i w:val="0"/>
        </w:rPr>
      </w:r>
      <w:r>
        <w:rPr>
          <w:b/>
          <w:i w:val="0"/>
        </w:rPr>
        <w:t>Las dieciocho respuestas oficiales son correctas</w:t>
      </w:r>
      <w:r>
        <w:rPr>
          <w:b w:val="0"/>
          <w:i w:val="0"/>
        </w:rPr>
        <w:t xml:space="preserve">, y </w:t>
      </w:r>
      <w:r>
        <w:rPr>
          <w:b/>
          <w:i w:val="0"/>
        </w:rPr>
        <w:t>ninguna descansa en la plantilla.</w:t>
      </w:r>
      <w:r>
        <w:rPr>
          <w:b w:val="0"/>
          <w:i w:val="0"/>
        </w:rPr>
        <w:t xml:space="preserve"> </w:t>
      </w:r>
      <w:r>
        <w:rPr>
          <w:b/>
          <w:i w:val="0"/>
        </w:rPr>
        <w:t>Una</w:t>
      </w:r>
      <w:r>
        <w:t xml:space="preserve"> </w:t>
      </w:r>
      <w:r>
        <w:rPr>
          <w:b/>
          <w:i w:val="0"/>
        </w:rPr>
        <w:t>lleva matiz declarado</w:t>
      </w:r>
      <w:r>
        <w:rPr>
          <w:b w:val="0"/>
          <w:i w:val="0"/>
        </w:rPr>
        <w:t>: la 52, cuya respuesta simplifica lo que se hace en una batería real.</w:t>
      </w:r>
    </w:p>
    <w:p>
      <w:pPr/>
      <w:r>
        <w:rPr>
          <w:b w:val="0"/>
          <w:i w:val="0"/>
        </w:rPr>
      </w:r>
      <w:r>
        <w:rPr>
          <w:b/>
          <w:i w:val="0"/>
        </w:rPr>
        <w:t>El aviso de estudio</w:t>
      </w:r>
      <w:r>
        <w:rPr>
          <w:b w:val="0"/>
          <w:i w:val="0"/>
        </w:rPr>
        <w:t xml:space="preserve">: </w:t>
      </w:r>
      <w:r>
        <w:rPr>
          <w:b/>
          <w:i w:val="0"/>
        </w:rPr>
        <w:t>la tabla de referencias del decibelio y la de interfaces digitales</w:t>
      </w:r>
      <w:r>
        <w:t xml:space="preserve"> </w:t>
      </w:r>
      <w:r>
        <w:rPr>
          <w:b/>
          <w:i w:val="0"/>
        </w:rPr>
        <w:t>contestan cinco preguntas.</w:t>
      </w:r>
      <w:r>
        <w:rPr>
          <w:b w:val="0"/>
          <w:i w:val="0"/>
        </w:rPr>
        <w:t xml:space="preserve"> </w:t>
      </w:r>
      <w:r>
        <w:rPr>
          <w:b/>
          <w:i w:val="0"/>
        </w:rPr>
        <w:t>Y las tres cifras que hay que memorizar sí o sí son 60, −18 y 64.</w:t>
      </w:r>
      <w:r>
        <w:rPr>
          <w:b w:val="0"/>
          <w:i w:val="0"/>
        </w:rPr>
      </w:r>
    </w:p>
    <w:p>
      <w:pPr>
        <w:pStyle w:val="Heading2"/>
      </w:pPr>
      <w:r>
        <w:rPr>
          <w:b w:val="0"/>
          <w:i w:val="0"/>
        </w:rPr>
        <w:t>12.10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Las normas AES3, AES10, AES11 y la recomendación EBU R128 no se han consultado</w:t>
      </w:r>
      <w:r>
        <w:rPr>
          <w:b w:val="0"/>
          <w:i w:val="0"/>
        </w:rPr>
        <w:t>: su texto está</w:t>
      </w:r>
      <w:r>
        <w:t xml:space="preserve"> </w:t>
      </w:r>
      <w:r>
        <w:rPr>
          <w:b w:val="0"/>
          <w:i w:val="0"/>
        </w:rPr>
        <w:t xml:space="preserve">tras un muro de pago. </w:t>
      </w:r>
      <w:r>
        <w:rPr>
          <w:b/>
          <w:i w:val="0"/>
        </w:rPr>
        <w:t>Lo que el tema afirma de cada una es de uso universal en el sector</w:t>
      </w:r>
      <w:r>
        <w:rPr>
          <w:b w:val="0"/>
          <w:i w:val="0"/>
        </w:rPr>
        <w:t>, y</w:t>
      </w:r>
      <w:r>
        <w:t xml:space="preserve"> </w:t>
      </w:r>
      <w:r>
        <w:rPr>
          <w:b w:val="0"/>
          <w:i w:val="0"/>
        </w:rPr>
      </w:r>
      <w:r>
        <w:rPr>
          <w:b/>
          <w:i w:val="0"/>
        </w:rPr>
        <w:t>coincide con las respuestas oficiales.</w:t>
      </w:r>
      <w:r>
        <w:rPr>
          <w:b w:val="0"/>
          <w:i w:val="0"/>
        </w:rPr>
        <w:t xml:space="preserve"> </w:t>
      </w:r>
      <w:r>
        <w:rPr>
          <w:b/>
          <w:i w:val="0"/>
        </w:rPr>
        <w:t>Las tres cifras de la recomendación de sonoridad</w:t>
      </w:r>
      <w:r>
        <w:t xml:space="preserve"> </w:t>
      </w:r>
      <w:r>
        <w:rPr>
          <w:b/>
          <w:i w:val="0"/>
        </w:rPr>
        <w:t>—−23, ±0,5 y −1— se dan como conocimiento común</w:t>
      </w:r>
      <w:r>
        <w:rPr>
          <w:b w:val="0"/>
          <w:i w:val="0"/>
        </w:rPr>
        <w:t xml:space="preserve">, y </w:t>
      </w:r>
      <w:r>
        <w:rPr>
          <w:b/>
          <w:i w:val="0"/>
        </w:rPr>
        <w:t>ninguna respuesta oficial depende de</w:t>
      </w:r>
      <w:r>
        <w:t xml:space="preserve"> </w:t>
      </w:r>
      <w:r>
        <w:rPr>
          <w:b/>
          <w:i w:val="0"/>
        </w:rPr>
        <w:t>ellas</w:t>
      </w:r>
      <w:r>
        <w:rPr>
          <w:b w:val="0"/>
          <w:i w:val="0"/>
        </w:rPr>
        <w:t>: la pregunta 24 sólo pide sobre qué recomienda.</w:t>
      </w:r>
    </w:p>
    <w:p>
      <w:pPr>
        <w:pStyle w:val="ListNumber"/>
      </w:pPr>
      <w:r>
        <w:rPr>
          <w:b w:val="0"/>
          <w:i w:val="0"/>
        </w:rPr>
      </w:r>
      <w:r>
        <w:rPr>
          <w:b/>
          <w:i w:val="0"/>
        </w:rPr>
        <w:t>Dante es un sistema propietario y su documentación no se ha consultado.</w:t>
      </w:r>
      <w:r>
        <w:rPr>
          <w:b w:val="0"/>
          <w:i w:val="0"/>
        </w:rPr>
        <w:t xml:space="preserve"> </w:t>
      </w:r>
      <w:r>
        <w:rPr>
          <w:b/>
          <w:i w:val="0"/>
        </w:rPr>
        <w:t>El temario afirma de</w:t>
      </w:r>
      <w:r>
        <w:t xml:space="preserve"> </w:t>
      </w:r>
      <w:r>
        <w:rPr>
          <w:b/>
          <w:i w:val="0"/>
        </w:rPr>
        <w:t>él lo que las dos respuestas oficiales afirman</w:t>
      </w:r>
      <w:r>
        <w:rPr>
          <w:b w:val="0"/>
          <w:i w:val="0"/>
        </w:rPr>
        <w:t xml:space="preserve"> —que llega a 512 canales y que no comprime—, y</w:t>
      </w:r>
      <w:r>
        <w:t xml:space="preserve"> </w:t>
      </w:r>
      <w:r>
        <w:rPr>
          <w:b w:val="0"/>
          <w:i w:val="0"/>
        </w:rPr>
      </w:r>
      <w:r>
        <w:rPr>
          <w:b/>
          <w:i w:val="0"/>
        </w:rPr>
        <w:t>añade que en la práctica el límite lo pone el equipo concreto</w:t>
      </w:r>
      <w:r>
        <w:rPr>
          <w:b w:val="0"/>
          <w:i w:val="0"/>
        </w:rPr>
        <w:t>, que es observación de oficio.</w:t>
      </w:r>
    </w:p>
    <w:p>
      <w:pPr>
        <w:pStyle w:val="ListNumber"/>
      </w:pPr>
      <w:r>
        <w:rPr>
          <w:b w:val="0"/>
          <w:i w:val="0"/>
        </w:rPr>
      </w:r>
      <w:r>
        <w:rPr>
          <w:b/>
          <w:i w:val="0"/>
        </w:rPr>
        <w:t>La definición del tiempo de reverberación, los patrones polares, las técnicas estéreo y los</w:t>
      </w:r>
      <w:r>
        <w:t xml:space="preserve"> </w:t>
      </w:r>
      <w:r>
        <w:rPr>
          <w:b/>
          <w:i w:val="0"/>
        </w:rPr>
        <w:t>circuitos de control de dinámica son teoría clásica de acústica y de audio</w:t>
      </w:r>
      <w:r>
        <w:rPr>
          <w:b w:val="0"/>
          <w:i w:val="0"/>
        </w:rPr>
        <w:t>, presentadas como</w:t>
      </w:r>
      <w:r>
        <w:t xml:space="preserve"> </w:t>
      </w:r>
      <w:r>
        <w:rPr>
          <w:b w:val="0"/>
          <w:i w:val="0"/>
        </w:rPr>
        <w:t>conocimiento común.</w:t>
      </w:r>
    </w:p>
    <w:p>
      <w:pPr>
        <w:pStyle w:val="ListNumber"/>
      </w:pPr>
      <w:r>
        <w:rPr>
          <w:b w:val="0"/>
          <w:i w:val="0"/>
        </w:rPr>
      </w:r>
      <w:r>
        <w:rPr>
          <w:b/>
          <w:i w:val="0"/>
        </w:rPr>
        <w:t>El matiz de la pregunta 52 es del temario, no una impugnación</w:t>
      </w:r>
      <w:r>
        <w:rPr>
          <w:b w:val="0"/>
          <w:i w:val="0"/>
        </w:rPr>
        <w:t xml:space="preserve">: </w:t>
      </w:r>
      <w:r>
        <w:rPr>
          <w:b/>
          <w:i w:val="0"/>
        </w:rPr>
        <w:t>la respuesta oficial es la</w:t>
      </w:r>
      <w:r>
        <w:t xml:space="preserve"> </w:t>
      </w:r>
      <w:r>
        <w:rPr>
          <w:b/>
          <w:i w:val="0"/>
        </w:rPr>
        <w:t>correcta de las cuatro por la condición de los 90 decibelios</w:t>
      </w:r>
      <w:r>
        <w:rPr>
          <w:b w:val="0"/>
          <w:i w:val="0"/>
        </w:rPr>
        <w:t xml:space="preserve">, y </w:t>
      </w:r>
      <w:r>
        <w:rPr>
          <w:b/>
          <w:i w:val="0"/>
        </w:rPr>
        <w:t>el temario señala que en una</w:t>
      </w:r>
      <w:r>
        <w:t xml:space="preserve"> </w:t>
      </w:r>
      <w:r>
        <w:rPr>
          <w:b/>
          <w:i w:val="0"/>
        </w:rPr>
        <w:t>batería real se combinan las dos familias.</w:t>
      </w:r>
      <w:r>
        <w:rPr>
          <w:b w:val="0"/>
          <w:i w:val="0"/>
        </w:rPr>
      </w:r>
    </w:p>
    <w:p>
      <w:pPr>
        <w:pStyle w:val="ListNumber"/>
      </w:pPr>
      <w:r>
        <w:rPr>
          <w:b w:val="0"/>
          <w:i w:val="0"/>
        </w:rPr>
      </w:r>
      <w:r>
        <w:rPr>
          <w:b/>
          <w:i w:val="0"/>
        </w:rPr>
        <w:t>NICAM y MIDI son nombres de sistema</w:t>
      </w:r>
      <w:r>
        <w:rPr>
          <w:b w:val="0"/>
          <w:i w:val="0"/>
        </w:rPr>
        <w:t>, citados por lo que la respuesta oficial dice de ellos.</w:t>
      </w:r>
      <w:r>
        <w:t xml:space="preserve"> </w:t>
      </w:r>
      <w:r>
        <w:rPr>
          <w:b w:val="0"/>
          <w:i w:val="0"/>
        </w:rPr>
      </w:r>
      <w:r>
        <w:rPr>
          <w:b/>
          <w:i w:val="0"/>
        </w:rPr>
        <w:t>Sus especificaciones no se han consultado</w:t>
      </w:r>
      <w:r>
        <w:rPr>
          <w:b w:val="0"/>
          <w:i w:val="0"/>
        </w:rPr>
        <w:t xml:space="preserve">, y </w:t>
      </w:r>
      <w:r>
        <w:rPr>
          <w:b/>
          <w:i w:val="0"/>
        </w:rPr>
        <w:t>el caudal de 728 kilobits por segundo se da como</w:t>
      </w:r>
      <w:r>
        <w:t xml:space="preserve"> </w:t>
      </w:r>
      <w:r>
        <w:rPr>
          <w:b/>
          <w:i w:val="0"/>
        </w:rPr>
        <w:t>dato de uso corriente.</w:t>
      </w:r>
      <w:r>
        <w:rPr>
          <w:b w:val="0"/>
          <w:i w:val="0"/>
        </w:rPr>
      </w:r>
    </w:p>
    <w:p>
      <w:pPr/>
      <w:r>
        <w:rPr>
          <w:b w:val="0"/>
          <w:i w:val="0"/>
        </w:rPr>
      </w:r>
      <w:r>
        <w:rPr>
          <w:b/>
          <w:i w:val="0"/>
        </w:rPr>
        <w:t>El resto del tema va como oficio y así se declara</w:t>
      </w:r>
      <w:r>
        <w:rPr>
          <w:b w:val="0"/>
          <w:i w:val="0"/>
        </w:rPr>
        <w:t>: el aviso de que el dBm y el dBu no son</w:t>
      </w:r>
      <w:r>
        <w:t xml:space="preserve"> </w:t>
      </w:r>
      <w:r>
        <w:rPr>
          <w:b w:val="0"/>
          <w:i w:val="0"/>
        </w:rPr>
        <w:t>convertibles sin impedancia, la explicación del nivel de alineación, la razón de que la caída sean 60</w:t>
      </w:r>
      <w:r>
        <w:t xml:space="preserve"> </w:t>
      </w:r>
      <w:r>
        <w:rPr>
          <w:b w:val="0"/>
          <w:i w:val="0"/>
        </w:rPr>
        <w:t>decibelios, la explicación de por qué la alimentación se llama fantasma y el aviso sobre los</w:t>
      </w:r>
      <w:r>
        <w:t xml:space="preserve"> </w:t>
      </w:r>
      <w:r>
        <w:rPr>
          <w:b w:val="0"/>
          <w:i w:val="0"/>
        </w:rPr>
        <w:t>micrófonos de cinta, la ventaja de compatibilidad con monofonía del sistema MS, la razón de que el</w:t>
      </w:r>
      <w:r>
        <w:t xml:space="preserve"> </w:t>
      </w:r>
      <w:r>
        <w:rPr>
          <w:b w:val="0"/>
          <w:i w:val="0"/>
        </w:rPr>
        <w:t>audio sobre red no comprima, la explicación del uso del DIM, la razón física del campo cercano y la</w:t>
      </w:r>
      <w:r>
        <w:t xml:space="preserve"> </w:t>
      </w:r>
      <w:r>
        <w:rPr>
          <w:b w:val="0"/>
          <w:i w:val="0"/>
        </w:rPr>
        <w:t xml:space="preserve">regla inversa entre factor de calidad y ancho de banda.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sonido · </w:t>
      </w:r>
      <w:r>
        <w:rPr>
          <w:rStyle w:val="Código"/>
          <w:b w:val="0"/>
          <w:i w:val="0"/>
        </w:rPr>
        <w:t>[exam]</w:t>
      </w:r>
      <w:r>
        <w:rPr>
          <w:b w:val="0"/>
          <w:i w:val="0"/>
        </w:rPr>
        <w:t xml:space="preserve"> = opciones</w:t>
      </w:r>
      <w:r>
        <w:t xml:space="preserve"> </w:t>
      </w:r>
      <w:r>
        <w:rPr>
          <w:b w:val="0"/>
          <w:i w:val="0"/>
        </w:rPr>
        <w:t xml:space="preserve">del propio cuadernillo · </w:t>
      </w:r>
      <w:r>
        <w:rPr>
          <w:rStyle w:val="Código"/>
          <w:b w:val="0"/>
          <w:i w:val="0"/>
        </w:rPr>
        <w:t>[norma]</w:t>
      </w:r>
      <w:r>
        <w:rPr>
          <w:b w:val="0"/>
          <w:i w:val="0"/>
        </w:rPr>
        <w:t xml:space="preserve"> = norma o recomendación nombrada, sin cita literal. </w:t>
      </w:r>
      <w:r>
        <w:rPr>
          <w:b/>
          <w:i w:val="0"/>
        </w:rPr>
        <w:t>Siglas</w:t>
      </w:r>
      <w:r>
        <w:rPr>
          <w:b w:val="0"/>
          <w:i w:val="0"/>
        </w:rPr>
        <w:t>: el</w:t>
      </w:r>
      <w:r>
        <w:t xml:space="preserve"> </w:t>
      </w:r>
      <w:r>
        <w:rPr>
          <w:b w:val="0"/>
          <w:i w:val="0"/>
        </w:rPr>
        <w:t>decibelio (</w:t>
      </w:r>
      <w:r>
        <w:rPr>
          <w:b/>
          <w:i w:val="0"/>
        </w:rPr>
        <w:t>dB</w:t>
      </w:r>
      <w:r>
        <w:rPr>
          <w:b w:val="0"/>
          <w:i w:val="0"/>
        </w:rPr>
        <w:t>) y sus referencias —el milivatio (</w:t>
      </w:r>
      <w:r>
        <w:rPr>
          <w:b/>
          <w:i w:val="0"/>
        </w:rPr>
        <w:t>dBm</w:t>
      </w:r>
      <w:r>
        <w:rPr>
          <w:b w:val="0"/>
          <w:i w:val="0"/>
        </w:rPr>
        <w:t>), la tensión de 0,775 voltios (</w:t>
      </w:r>
      <w:r>
        <w:rPr>
          <w:b/>
          <w:i w:val="0"/>
        </w:rPr>
        <w:t>dBu</w:t>
      </w:r>
      <w:r>
        <w:rPr>
          <w:b w:val="0"/>
          <w:i w:val="0"/>
        </w:rPr>
        <w:t>) y</w:t>
      </w:r>
      <w:r>
        <w:t xml:space="preserve"> </w:t>
      </w:r>
      <w:r>
        <w:rPr>
          <w:b w:val="0"/>
          <w:i w:val="0"/>
        </w:rPr>
        <w:t>la escala digital (</w:t>
      </w:r>
      <w:r>
        <w:rPr>
          <w:b/>
          <w:i w:val="0"/>
        </w:rPr>
        <w:t>dBFS</w:t>
      </w:r>
      <w:r>
        <w:rPr>
          <w:b w:val="0"/>
          <w:i w:val="0"/>
        </w:rPr>
        <w:t>)—; la Sociedad de Ingeniería de Audio (</w:t>
      </w:r>
      <w:r>
        <w:rPr>
          <w:b/>
          <w:i w:val="0"/>
        </w:rPr>
        <w:t>AES</w:t>
      </w:r>
      <w:r>
        <w:rPr>
          <w:b w:val="0"/>
          <w:i w:val="0"/>
        </w:rPr>
        <w:t>) y la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que publican </w:t>
      </w:r>
      <w:r>
        <w:rPr>
          <w:b/>
          <w:i w:val="0"/>
        </w:rPr>
        <w:t>AES/EBU</w:t>
      </w:r>
      <w:r>
        <w:rPr>
          <w:b w:val="0"/>
          <w:i w:val="0"/>
        </w:rPr>
        <w:t xml:space="preserve"> y </w:t>
      </w:r>
      <w:r>
        <w:rPr>
          <w:b/>
          <w:i w:val="0"/>
        </w:rPr>
        <w:t>EBU R128</w:t>
      </w:r>
      <w:r>
        <w:rPr>
          <w:b w:val="0"/>
          <w:i w:val="0"/>
        </w:rPr>
        <w:t>; la interfaz</w:t>
      </w:r>
      <w:r>
        <w:t xml:space="preserve"> </w:t>
      </w:r>
      <w:r>
        <w:rPr>
          <w:b w:val="0"/>
          <w:i w:val="0"/>
        </w:rPr>
        <w:t>digital de audio multicanal (</w:t>
      </w:r>
      <w:r>
        <w:rPr>
          <w:b/>
          <w:i w:val="0"/>
        </w:rPr>
        <w:t>MADI</w:t>
      </w:r>
      <w:r>
        <w:rPr>
          <w:b w:val="0"/>
          <w:i w:val="0"/>
        </w:rPr>
        <w:t>); la de Sony y Philips (</w:t>
      </w:r>
      <w:r>
        <w:rPr>
          <w:b/>
          <w:i w:val="0"/>
        </w:rPr>
        <w:t>SPDIF</w:t>
      </w:r>
      <w:r>
        <w:rPr>
          <w:b w:val="0"/>
          <w:i w:val="0"/>
        </w:rPr>
        <w:t>); la cinta digital de ocho</w:t>
      </w:r>
      <w:r>
        <w:t xml:space="preserve"> </w:t>
      </w:r>
      <w:r>
        <w:rPr>
          <w:b w:val="0"/>
          <w:i w:val="0"/>
        </w:rPr>
        <w:t>pistas de Alesis (</w:t>
      </w:r>
      <w:r>
        <w:rPr>
          <w:b/>
          <w:i w:val="0"/>
        </w:rPr>
        <w:t>ADAT</w:t>
      </w:r>
      <w:r>
        <w:rPr>
          <w:b w:val="0"/>
          <w:i w:val="0"/>
        </w:rPr>
        <w:t>); la interfaz digital de instrumentos musicales (</w:t>
      </w:r>
      <w:r>
        <w:rPr>
          <w:b/>
          <w:i w:val="0"/>
        </w:rPr>
        <w:t>MIDI</w:t>
      </w:r>
      <w:r>
        <w:rPr>
          <w:b w:val="0"/>
          <w:i w:val="0"/>
        </w:rPr>
        <w:t>); la modulación</w:t>
      </w:r>
      <w:r>
        <w:t xml:space="preserve"> </w:t>
      </w:r>
      <w:r>
        <w:rPr>
          <w:b w:val="0"/>
          <w:i w:val="0"/>
        </w:rPr>
        <w:t>por impulsos codificados (</w:t>
      </w:r>
      <w:r>
        <w:rPr>
          <w:b/>
          <w:i w:val="0"/>
        </w:rPr>
        <w:t>PCM</w:t>
      </w:r>
      <w:r>
        <w:rPr>
          <w:b w:val="0"/>
          <w:i w:val="0"/>
        </w:rPr>
        <w:t>); la de desplazamiento de fase en cuadratura (</w:t>
      </w:r>
      <w:r>
        <w:rPr>
          <w:b/>
          <w:i w:val="0"/>
        </w:rPr>
        <w:t>QPSK</w:t>
      </w:r>
      <w:r>
        <w:rPr>
          <w:b w:val="0"/>
          <w:i w:val="0"/>
        </w:rPr>
        <w:t>) y la de</w:t>
      </w:r>
      <w:r>
        <w:t xml:space="preserve"> </w:t>
      </w:r>
      <w:r>
        <w:rPr>
          <w:b w:val="0"/>
          <w:i w:val="0"/>
        </w:rPr>
        <w:t>amplitud en cuadratura (</w:t>
      </w:r>
      <w:r>
        <w:rPr>
          <w:b/>
          <w:i w:val="0"/>
        </w:rPr>
        <w:t>QAM</w:t>
      </w:r>
      <w:r>
        <w:rPr>
          <w:b w:val="0"/>
          <w:i w:val="0"/>
        </w:rPr>
        <w:t>); el par trenzado sin apantallar (</w:t>
      </w:r>
      <w:r>
        <w:rPr>
          <w:b/>
          <w:i w:val="0"/>
        </w:rPr>
        <w:t>UTP</w:t>
      </w:r>
      <w:r>
        <w:rPr>
          <w:b w:val="0"/>
          <w:i w:val="0"/>
        </w:rPr>
        <w:t>); el kilohercio (</w:t>
      </w:r>
      <w:r>
        <w:rPr>
          <w:b/>
          <w:i w:val="0"/>
        </w:rPr>
        <w:t>kHz</w:t>
      </w:r>
      <w:r>
        <w:rPr>
          <w:b w:val="0"/>
          <w:i w:val="0"/>
        </w:rPr>
        <w:t>);</w:t>
      </w:r>
      <w:r>
        <w:t xml:space="preserve"> </w:t>
      </w:r>
      <w:r>
        <w:rPr>
          <w:b w:val="0"/>
          <w:i w:val="0"/>
        </w:rPr>
        <w:t>la unidad de sonoridad referida a escala completa (</w:t>
      </w:r>
      <w:r>
        <w:rPr>
          <w:b/>
          <w:i w:val="0"/>
        </w:rPr>
        <w:t>LUFS</w:t>
      </w:r>
      <w:r>
        <w:rPr>
          <w:b w:val="0"/>
          <w:i w:val="0"/>
        </w:rPr>
        <w:t>); los formatos por su extensión (</w:t>
      </w:r>
      <w:r>
        <w:rPr>
          <w:b/>
          <w:i w:val="0"/>
        </w:rPr>
        <w:t>WAV</w:t>
      </w:r>
      <w:r>
        <w:rPr>
          <w:b w:val="0"/>
          <w:i w:val="0"/>
        </w:rPr>
        <w:t>,</w:t>
      </w:r>
      <w:r>
        <w:t xml:space="preserve"> </w:t>
      </w:r>
      <w:r>
        <w:rPr>
          <w:b w:val="0"/>
          <w:i w:val="0"/>
        </w:rPr>
      </w:r>
      <w:r>
        <w:rPr>
          <w:b/>
          <w:i w:val="0"/>
        </w:rPr>
        <w:t>AIFF</w:t>
      </w:r>
      <w:r>
        <w:rPr>
          <w:b w:val="0"/>
          <w:i w:val="0"/>
        </w:rPr>
        <w:t xml:space="preserve">, </w:t>
      </w:r>
      <w:r>
        <w:rPr>
          <w:b/>
          <w:i w:val="0"/>
        </w:rPr>
        <w:t>FLAC</w:t>
      </w:r>
      <w:r>
        <w:rPr>
          <w:b w:val="0"/>
          <w:i w:val="0"/>
        </w:rPr>
        <w:t xml:space="preserve">, </w:t>
      </w:r>
      <w:r>
        <w:rPr>
          <w:b/>
          <w:i w:val="0"/>
        </w:rPr>
        <w:t>ALAC</w:t>
      </w:r>
      <w:r>
        <w:rPr>
          <w:b w:val="0"/>
          <w:i w:val="0"/>
        </w:rPr>
        <w:t xml:space="preserve">, </w:t>
      </w:r>
      <w:r>
        <w:rPr>
          <w:b/>
          <w:i w:val="0"/>
        </w:rPr>
        <w:t>MP3</w:t>
      </w:r>
      <w:r>
        <w:rPr>
          <w:b w:val="0"/>
          <w:i w:val="0"/>
        </w:rPr>
        <w:t xml:space="preserve">, </w:t>
      </w:r>
      <w:r>
        <w:rPr>
          <w:b/>
          <w:i w:val="0"/>
        </w:rPr>
        <w:t>AAC</w:t>
      </w:r>
      <w:r>
        <w:rPr>
          <w:b w:val="0"/>
          <w:i w:val="0"/>
        </w:rPr>
        <w:t>); la Máquinas de Negocio Internacionales (</w:t>
      </w:r>
      <w:r>
        <w:rPr>
          <w:b/>
          <w:i w:val="0"/>
        </w:rPr>
        <w:t>IBM</w:t>
      </w:r>
      <w:r>
        <w:rPr>
          <w:b w:val="0"/>
          <w:i w:val="0"/>
        </w:rPr>
        <w:t>); las</w:t>
      </w:r>
      <w:r>
        <w:t xml:space="preserve"> </w:t>
      </w:r>
      <w:r>
        <w:rPr>
          <w:b w:val="0"/>
          <w:i w:val="0"/>
        </w:rPr>
        <w:t>tres técnicas de toma estéreo (</w:t>
      </w:r>
      <w:r>
        <w:rPr>
          <w:b/>
          <w:i w:val="0"/>
        </w:rPr>
        <w:t>MS</w:t>
      </w:r>
      <w:r>
        <w:rPr>
          <w:b w:val="0"/>
          <w:i w:val="0"/>
        </w:rPr>
        <w:t xml:space="preserve">, </w:t>
      </w:r>
      <w:r>
        <w:rPr>
          <w:b/>
          <w:i w:val="0"/>
        </w:rPr>
        <w:t>XY</w:t>
      </w:r>
      <w:r>
        <w:rPr>
          <w:b w:val="0"/>
          <w:i w:val="0"/>
        </w:rPr>
        <w:t xml:space="preserve">, </w:t>
      </w:r>
      <w:r>
        <w:rPr>
          <w:b/>
          <w:i w:val="0"/>
        </w:rPr>
        <w:t>AB</w:t>
      </w:r>
      <w:r>
        <w:rPr>
          <w:b w:val="0"/>
          <w:i w:val="0"/>
        </w:rPr>
        <w:t>); el atenuador de escucha de una mesa</w:t>
      </w:r>
      <w:r>
        <w:t xml:space="preserve"> </w:t>
      </w:r>
      <w:r>
        <w:rPr>
          <w:b w:val="0"/>
          <w:i w:val="0"/>
        </w:rPr>
        <w:t>(</w:t>
      </w:r>
      <w:r>
        <w:rPr>
          <w:b/>
          <w:i w:val="0"/>
        </w:rPr>
        <w:t>DIM</w:t>
      </w:r>
      <w:r>
        <w:rPr>
          <w:b w:val="0"/>
          <w:i w:val="0"/>
        </w:rPr>
        <w:t xml:space="preserve">); y </w:t>
      </w:r>
      <w:r>
        <w:rPr>
          <w:b/>
          <w:i w:val="0"/>
        </w:rPr>
        <w:t>Dante</w:t>
      </w:r>
      <w:r>
        <w:rPr>
          <w:b w:val="0"/>
          <w:i w:val="0"/>
        </w:rPr>
        <w:t xml:space="preserve">, </w:t>
      </w:r>
      <w:r>
        <w:rPr>
          <w:b/>
          <w:i w:val="0"/>
        </w:rPr>
        <w:t>NICAM</w:t>
      </w:r>
      <w:r>
        <w:rPr>
          <w:b w:val="0"/>
          <w:i w:val="0"/>
        </w:rPr>
        <w:t xml:space="preserve"> y </w:t>
      </w:r>
      <w:r>
        <w:rPr>
          <w:b/>
          <w:i w:val="0"/>
        </w:rPr>
        <w:t>Dolby</w:t>
      </w:r>
      <w:r>
        <w:rPr>
          <w:b w:val="0"/>
          <w:i w:val="0"/>
        </w:rPr>
        <w:t>, que son nombres de sistema y no siglas.</w:t>
      </w:r>
    </w:p>
    <w:p>
      <w:pPr/>
      <w:r>
        <w:rPr>
          <w:b w:val="0"/>
          <w:i w:val="0"/>
        </w:rPr>
      </w:r>
      <w:r>
        <w:rPr>
          <w:b/>
          <w:i w:val="0"/>
        </w:rPr>
        <w:t>Cabecera.</w:t>
      </w:r>
      <w:r>
        <w:rPr>
          <w:b w:val="0"/>
          <w:i w:val="0"/>
        </w:rPr>
        <w:t xml:space="preserve"> Enunciado: punto 16 del anexo · </w:t>
      </w:r>
      <w:r>
        <w:rPr>
          <w:b/>
          <w:i w:val="0"/>
        </w:rPr>
        <w:t>18 preguntas: el banco más grande de la ocupación,</w:t>
      </w:r>
      <w:r>
        <w:t xml:space="preserve"> </w:t>
      </w:r>
      <w:r>
        <w:rPr>
          <w:b/>
          <w:i w:val="0"/>
        </w:rPr>
        <w:t>empatado con el de redes</w:t>
      </w:r>
      <w:r>
        <w:rPr>
          <w:b w:val="0"/>
          <w:i w:val="0"/>
        </w:rPr>
        <w:t xml:space="preserve"> · </w:t>
      </w:r>
      <w:r>
        <w:rPr>
          <w:b/>
          <w:i w:val="0"/>
        </w:rPr>
        <w:t>entre los dos, 36 de las 85 del específico: el 42 % del examen</w:t>
      </w:r>
      <w:r>
        <w:rPr>
          <w:b w:val="0"/>
          <w:i w:val="0"/>
        </w:rPr>
        <w:t xml:space="preserve"> ·</w:t>
      </w:r>
      <w:r>
        <w:t xml:space="preserve"> </w:t>
      </w:r>
      <w:r>
        <w:rPr>
          <w:b w:val="0"/>
          <w:i w:val="0"/>
        </w:rPr>
      </w:r>
      <w:r>
        <w:rPr>
          <w:b/>
          <w:i w:val="0"/>
        </w:rPr>
        <w:t>reparto</w:t>
      </w:r>
      <w:r>
        <w:rPr>
          <w:b w:val="0"/>
          <w:i w:val="0"/>
        </w:rPr>
        <w:t>: 4 de niveles y medida, 3 de audio sobre red, 3 de formatos de fichero, 3 de microfonía, 2</w:t>
      </w:r>
      <w:r>
        <w:t xml:space="preserve"> </w:t>
      </w:r>
      <w:r>
        <w:rPr>
          <w:b w:val="0"/>
          <w:i w:val="0"/>
        </w:rPr>
        <w:t>de mesa y monitores, 2 de interfaces, 1 de protocolo de instrumentos.</w:t>
      </w:r>
    </w:p>
    <w:p>
      <w:pPr>
        <w:pStyle w:val="Heading2"/>
      </w:pPr>
      <w:r>
        <w:rPr>
          <w:b w:val="0"/>
          <w:i w:val="0"/>
        </w:rPr>
        <w:t>Los decibelios</w:t>
      </w:r>
    </w:p>
    <w:p>
      <w:pPr>
        <w:pStyle w:val="ListBullet"/>
      </w:pPr>
      <w:r>
        <w:rPr>
          <w:b w:val="0"/>
          <w:i w:val="0"/>
        </w:rPr>
      </w:r>
      <w:r>
        <w:rPr>
          <w:b/>
          <w:i w:val="0"/>
        </w:rPr>
        <w:t>LA IDEA MADRE</w:t>
      </w:r>
      <w:r>
        <w:rPr>
          <w:b w:val="0"/>
          <w:i w:val="0"/>
        </w:rPr>
        <w:t xml:space="preserve"> · </w:t>
      </w:r>
      <w:r>
        <w:rPr>
          <w:rStyle w:val="Código"/>
          <w:b w:val="0"/>
          <w:i w:val="0"/>
        </w:rPr>
        <w:t>[of]</w:t>
      </w:r>
      <w:r>
        <w:rPr>
          <w:b w:val="0"/>
          <w:i w:val="0"/>
        </w:rPr>
        <w:t xml:space="preserve"> · </w:t>
      </w:r>
      <w:r>
        <w:rPr>
          <w:b/>
          <w:i w:val="0"/>
        </w:rPr>
        <w:t>El decibelio no es una unidad absoluta: es una RELACIÓN.</w:t>
      </w:r>
      <w:r>
        <w:rPr>
          <w:b w:val="0"/>
          <w:i w:val="0"/>
        </w:rPr>
        <w:t xml:space="preserve"> </w:t>
      </w:r>
      <w:r>
        <w:rPr>
          <w:b/>
          <w:i w:val="0"/>
        </w:rPr>
        <w:t>Por eso</w:t>
      </w:r>
      <w:r>
        <w:t xml:space="preserve"> </w:t>
      </w:r>
      <w:r>
        <w:rPr>
          <w:b/>
          <w:i w:val="0"/>
        </w:rPr>
        <w:t>siempre lleva una letra detrás que dice respecto a qué.</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dB</w:t>
            </w:r>
            <w:r>
              <w:rPr>
                <w:b w:val="0"/>
                <w:i w:val="0"/>
              </w:rPr>
            </w:r>
          </w:p>
        </w:tc>
        <w:tc>
          <w:tcPr>
            <w:tcW w:type="dxa" w:w="3137"/>
          </w:tcPr>
          <w:p>
            <w:pPr>
              <w:pStyle w:val="Tabla"/>
            </w:pPr>
            <w:r/>
            <w:r>
              <w:rPr>
                <w:b w:val="0"/>
                <w:i w:val="0"/>
              </w:rPr>
            </w:r>
            <w:r>
              <w:rPr>
                <w:b/>
                <w:i w:val="0"/>
              </w:rPr>
              <w:t>Ninguna: relación entre dos valores</w:t>
            </w:r>
            <w:r>
              <w:rPr>
                <w:b w:val="0"/>
                <w:i w:val="0"/>
              </w:rPr>
            </w:r>
          </w:p>
        </w:tc>
        <w:tc>
          <w:tcPr>
            <w:tcW w:type="dxa" w:w="3137"/>
          </w:tcPr>
          <w:p>
            <w:pPr>
              <w:pStyle w:val="Tabla"/>
            </w:pPr>
            <w:r/>
            <w:r>
              <w:rPr>
                <w:b w:val="0"/>
                <w:i w:val="0"/>
              </w:rPr>
            </w:r>
            <w:r>
              <w:rPr>
                <w:b/>
                <w:i w:val="0"/>
              </w:rPr>
              <w:t>Ganancias y atenuaciones</w:t>
            </w:r>
            <w:r>
              <w:rPr>
                <w:b w:val="0"/>
                <w:i w:val="0"/>
              </w:rPr>
            </w:r>
          </w:p>
        </w:tc>
      </w:tr>
      <w:tr>
        <w:tc>
          <w:tcPr>
            <w:tcW w:type="dxa" w:w="3137"/>
          </w:tcPr>
          <w:p>
            <w:pPr>
              <w:pStyle w:val="Tabla"/>
            </w:pPr>
            <w:r/>
            <w:r>
              <w:rPr>
                <w:b w:val="0"/>
                <w:i w:val="0"/>
              </w:rPr>
            </w:r>
            <w:r>
              <w:rPr>
                <w:b/>
                <w:i w:val="0"/>
              </w:rPr>
              <w:t>dBm</w:t>
            </w:r>
            <w:r>
              <w:rPr>
                <w:b w:val="0"/>
                <w:i w:val="0"/>
              </w:rPr>
            </w:r>
          </w:p>
        </w:tc>
        <w:tc>
          <w:tcPr>
            <w:tcW w:type="dxa" w:w="3137"/>
          </w:tcPr>
          <w:p>
            <w:pPr>
              <w:pStyle w:val="Tabla"/>
            </w:pPr>
            <w:r/>
            <w:r>
              <w:rPr>
                <w:b w:val="0"/>
                <w:i w:val="0"/>
              </w:rPr>
            </w:r>
            <w:r>
              <w:rPr>
                <w:b/>
                <w:i w:val="0"/>
              </w:rPr>
              <w:t>1 milivatio</w:t>
            </w:r>
            <w:r>
              <w:rPr>
                <w:b w:val="0"/>
                <w:i w:val="0"/>
              </w:rPr>
              <w:t xml:space="preserve"> ✔</w:t>
            </w:r>
          </w:p>
        </w:tc>
        <w:tc>
          <w:tcPr>
            <w:tcW w:type="dxa" w:w="3137"/>
          </w:tcPr>
          <w:p>
            <w:pPr>
              <w:pStyle w:val="Tabla"/>
            </w:pPr>
            <w:r/>
            <w:r>
              <w:rPr>
                <w:b w:val="0"/>
                <w:i w:val="0"/>
              </w:rPr>
            </w:r>
            <w:r>
              <w:rPr>
                <w:b/>
                <w:i w:val="0"/>
              </w:rPr>
              <w:t>Potencia</w:t>
            </w:r>
            <w:r>
              <w:rPr>
                <w:b w:val="0"/>
                <w:i w:val="0"/>
              </w:rPr>
            </w:r>
          </w:p>
        </w:tc>
      </w:tr>
      <w:tr>
        <w:tc>
          <w:tcPr>
            <w:tcW w:type="dxa" w:w="3137"/>
          </w:tcPr>
          <w:p>
            <w:pPr>
              <w:pStyle w:val="Tabla"/>
            </w:pPr>
            <w:r/>
            <w:r>
              <w:rPr>
                <w:b w:val="0"/>
                <w:i w:val="0"/>
              </w:rPr>
            </w:r>
            <w:r>
              <w:rPr>
                <w:b/>
                <w:i w:val="0"/>
              </w:rPr>
              <w:t>dBu</w:t>
            </w:r>
            <w:r>
              <w:rPr>
                <w:b w:val="0"/>
                <w:i w:val="0"/>
              </w:rPr>
            </w:r>
          </w:p>
        </w:tc>
        <w:tc>
          <w:tcPr>
            <w:tcW w:type="dxa" w:w="3137"/>
          </w:tcPr>
          <w:p>
            <w:pPr>
              <w:pStyle w:val="Tabla"/>
            </w:pPr>
            <w:r/>
            <w:r>
              <w:rPr>
                <w:b w:val="0"/>
                <w:i w:val="0"/>
              </w:rPr>
            </w:r>
            <w:r>
              <w:rPr>
                <w:b/>
                <w:i w:val="0"/>
              </w:rPr>
              <w:t>0,775 voltios</w:t>
            </w:r>
            <w:r>
              <w:rPr>
                <w:b w:val="0"/>
                <w:i w:val="0"/>
              </w:rPr>
            </w:r>
          </w:p>
        </w:tc>
        <w:tc>
          <w:tcPr>
            <w:tcW w:type="dxa" w:w="3137"/>
          </w:tcPr>
          <w:p>
            <w:pPr>
              <w:pStyle w:val="Tabla"/>
            </w:pPr>
            <w:r/>
            <w:r>
              <w:rPr>
                <w:b w:val="0"/>
                <w:i w:val="0"/>
              </w:rPr>
            </w:r>
            <w:r>
              <w:rPr>
                <w:b/>
                <w:i w:val="0"/>
              </w:rPr>
              <w:t>Tensión, audio profesional</w:t>
            </w:r>
            <w:r>
              <w:rPr>
                <w:b w:val="0"/>
                <w:i w:val="0"/>
              </w:rPr>
            </w:r>
          </w:p>
        </w:tc>
      </w:tr>
      <w:tr>
        <w:tc>
          <w:tcPr>
            <w:tcW w:type="dxa" w:w="3137"/>
          </w:tcPr>
          <w:p>
            <w:pPr>
              <w:pStyle w:val="Tabla"/>
            </w:pPr>
            <w:r/>
            <w:r>
              <w:rPr>
                <w:b w:val="0"/>
                <w:i w:val="0"/>
              </w:rPr>
            </w:r>
            <w:r>
              <w:rPr>
                <w:b/>
                <w:i w:val="0"/>
              </w:rPr>
              <w:t>dBV</w:t>
            </w:r>
            <w:r>
              <w:rPr>
                <w:b w:val="0"/>
                <w:i w:val="0"/>
              </w:rPr>
            </w:r>
          </w:p>
        </w:tc>
        <w:tc>
          <w:tcPr>
            <w:tcW w:type="dxa" w:w="3137"/>
          </w:tcPr>
          <w:p>
            <w:pPr>
              <w:pStyle w:val="Tabla"/>
            </w:pPr>
            <w:r/>
            <w:r>
              <w:rPr>
                <w:b w:val="0"/>
                <w:i w:val="0"/>
              </w:rPr>
            </w:r>
            <w:r>
              <w:rPr>
                <w:b/>
                <w:i w:val="0"/>
              </w:rPr>
              <w:t>1 voltio</w:t>
            </w:r>
            <w:r>
              <w:rPr>
                <w:b w:val="0"/>
                <w:i w:val="0"/>
              </w:rPr>
            </w:r>
          </w:p>
        </w:tc>
        <w:tc>
          <w:tcPr>
            <w:tcW w:type="dxa" w:w="3137"/>
          </w:tcPr>
          <w:p>
            <w:pPr>
              <w:pStyle w:val="Tabla"/>
            </w:pPr>
            <w:r/>
            <w:r>
              <w:rPr>
                <w:b w:val="0"/>
                <w:i w:val="0"/>
              </w:rPr>
            </w:r>
            <w:r>
              <w:rPr>
                <w:b/>
                <w:i w:val="0"/>
              </w:rPr>
              <w:t>Tensión, audio de consumo</w:t>
            </w:r>
            <w:r>
              <w:rPr>
                <w:b w:val="0"/>
                <w:i w:val="0"/>
              </w:rPr>
            </w:r>
          </w:p>
        </w:tc>
      </w:tr>
      <w:tr>
        <w:tc>
          <w:tcPr>
            <w:tcW w:type="dxa" w:w="3137"/>
          </w:tcPr>
          <w:p>
            <w:pPr>
              <w:pStyle w:val="Tabla"/>
            </w:pPr>
            <w:r/>
            <w:r>
              <w:rPr>
                <w:b w:val="0"/>
                <w:i w:val="0"/>
              </w:rPr>
            </w:r>
            <w:r>
              <w:rPr>
                <w:b/>
                <w:i w:val="0"/>
              </w:rPr>
              <w:t>dBFS</w:t>
            </w:r>
            <w:r>
              <w:rPr>
                <w:b w:val="0"/>
                <w:i w:val="0"/>
              </w:rPr>
            </w:r>
          </w:p>
        </w:tc>
        <w:tc>
          <w:tcPr>
            <w:tcW w:type="dxa" w:w="3137"/>
          </w:tcPr>
          <w:p>
            <w:pPr>
              <w:pStyle w:val="Tabla"/>
            </w:pPr>
            <w:r/>
            <w:r>
              <w:rPr>
                <w:b w:val="0"/>
                <w:i w:val="0"/>
              </w:rPr>
            </w:r>
            <w:r>
              <w:rPr>
                <w:b/>
                <w:i w:val="0"/>
              </w:rPr>
              <w:t>La escala digital completa</w:t>
            </w:r>
            <w:r>
              <w:rPr>
                <w:b w:val="0"/>
                <w:i w:val="0"/>
              </w:rPr>
            </w:r>
          </w:p>
        </w:tc>
        <w:tc>
          <w:tcPr>
            <w:tcW w:type="dxa" w:w="3137"/>
          </w:tcPr>
          <w:p>
            <w:pPr>
              <w:pStyle w:val="Tabla"/>
            </w:pPr>
            <w:r/>
            <w:r>
              <w:rPr>
                <w:b w:val="0"/>
                <w:i w:val="0"/>
              </w:rPr>
            </w:r>
            <w:r>
              <w:rPr>
                <w:b/>
                <w:i w:val="0"/>
              </w:rPr>
              <w:t>Digital: el máximo es 0 y el resto negativo</w:t>
            </w:r>
            <w:r>
              <w:rPr>
                <w:b w:val="0"/>
                <w:i w:val="0"/>
              </w:rPr>
            </w:r>
          </w:p>
        </w:tc>
      </w:tr>
      <w:tr>
        <w:tc>
          <w:tcPr>
            <w:tcW w:type="dxa" w:w="3137"/>
          </w:tcPr>
          <w:p>
            <w:pPr>
              <w:pStyle w:val="Tabla"/>
            </w:pPr>
            <w:r/>
            <w:r>
              <w:rPr>
                <w:b w:val="0"/>
                <w:i w:val="0"/>
              </w:rPr>
            </w:r>
            <w:r>
              <w:rPr>
                <w:b/>
                <w:i w:val="0"/>
              </w:rPr>
              <w:t>dBSPL</w:t>
            </w:r>
            <w:r>
              <w:rPr>
                <w:b w:val="0"/>
                <w:i w:val="0"/>
              </w:rPr>
            </w:r>
          </w:p>
        </w:tc>
        <w:tc>
          <w:tcPr>
            <w:tcW w:type="dxa" w:w="3137"/>
          </w:tcPr>
          <w:p>
            <w:pPr>
              <w:pStyle w:val="Tabla"/>
            </w:pPr>
            <w:r/>
            <w:r>
              <w:rPr>
                <w:b w:val="0"/>
                <w:i w:val="0"/>
              </w:rPr>
            </w:r>
            <w:r>
              <w:rPr>
                <w:b/>
                <w:i w:val="0"/>
              </w:rPr>
              <w:t>20 micropascales</w:t>
            </w:r>
            <w:r>
              <w:rPr>
                <w:b w:val="0"/>
                <w:i w:val="0"/>
              </w:rPr>
            </w:r>
          </w:p>
        </w:tc>
        <w:tc>
          <w:tcPr>
            <w:tcW w:type="dxa" w:w="3137"/>
          </w:tcPr>
          <w:p>
            <w:pPr>
              <w:pStyle w:val="Tabla"/>
            </w:pPr>
            <w:r/>
            <w:r>
              <w:rPr>
                <w:b w:val="0"/>
                <w:i w:val="0"/>
              </w:rPr>
            </w:r>
            <w:r>
              <w:rPr>
                <w:b/>
                <w:i w:val="0"/>
              </w:rPr>
              <w:t>Presión sonora en el aire</w:t>
            </w:r>
            <w:r>
              <w:rPr>
                <w:b w:val="0"/>
                <w:i w:val="0"/>
              </w:rPr>
            </w:r>
          </w:p>
        </w:tc>
      </w:tr>
    </w:tbl>
    <w:p>
      <w:pPr/>
    </w:p>
    <w:p>
      <w:pPr>
        <w:pStyle w:val="ListBullet"/>
      </w:pPr>
      <w:r>
        <w:rPr>
          <w:b w:val="0"/>
          <w:i w:val="0"/>
        </w:rPr>
      </w:r>
      <w:r>
        <w:rPr>
          <w:b/>
          <w:i w:val="0"/>
        </w:rPr>
        <w:t>PREGUNTA 32</w:t>
      </w:r>
      <w:r>
        <w:rPr>
          <w:b w:val="0"/>
          <w:i w:val="0"/>
        </w:rPr>
        <w:t xml:space="preserve"> · </w:t>
      </w:r>
      <w:r>
        <w:rPr>
          <w:rStyle w:val="Código"/>
          <w:b w:val="0"/>
          <w:i w:val="0"/>
        </w:rPr>
        <w:t>[exam]</w:t>
      </w:r>
      <w:r>
        <w:rPr>
          <w:b w:val="0"/>
          <w:i w:val="0"/>
        </w:rPr>
        <w:t xml:space="preserve"> · </w:t>
      </w:r>
      <w:r>
        <w:rPr>
          <w:b/>
          <w:i w:val="0"/>
        </w:rPr>
        <w:t>El dBm mide potencia en relación a 1 milivatio.</w:t>
      </w:r>
      <w:r>
        <w:rPr>
          <w:b w:val="0"/>
          <w:i w:val="0"/>
        </w:rPr>
        <w:t xml:space="preserve"> </w:t>
      </w:r>
      <w:r>
        <w:rPr>
          <w:b/>
          <w:i w:val="0"/>
        </w:rPr>
        <w:t>Las falsas cambian</w:t>
      </w:r>
      <w:r>
        <w:t xml:space="preserve"> </w:t>
      </w:r>
      <w:r>
        <w:rPr>
          <w:b/>
          <w:i w:val="0"/>
        </w:rPr>
        <w:t>la referencia</w:t>
      </w:r>
      <w:r>
        <w:rPr>
          <w:b w:val="0"/>
          <w:i w:val="0"/>
        </w:rPr>
        <w:t xml:space="preserve">: milivoltio, miliamperio, ohmio. </w:t>
      </w:r>
      <w:r>
        <w:rPr>
          <w:b/>
          <w:i w:val="0"/>
        </w:rPr>
        <w:t>La «m» es de milivatio y el vatio es potencia.</w:t>
      </w:r>
      <w:r>
        <w:rPr>
          <w:b w:val="0"/>
          <w:i w:val="0"/>
        </w:rPr>
      </w:r>
    </w:p>
    <w:p>
      <w:pPr>
        <w:pStyle w:val="ListBullet"/>
      </w:pPr>
      <w:r>
        <w:rPr>
          <w:b w:val="0"/>
          <w:i w:val="0"/>
        </w:rPr>
      </w:r>
      <w:r>
        <w:rPr>
          <w:b/>
          <w:i w:val="0"/>
        </w:rPr>
        <w:t>EL ERROR MÁS COMÚN DEL PUNTO</w:t>
      </w:r>
      <w:r>
        <w:rPr>
          <w:b w:val="0"/>
          <w:i w:val="0"/>
        </w:rPr>
        <w:t xml:space="preserve"> · </w:t>
      </w:r>
      <w:r>
        <w:rPr>
          <w:rStyle w:val="Código"/>
          <w:b w:val="0"/>
          <w:i w:val="0"/>
        </w:rPr>
        <w:t>[of]</w:t>
      </w:r>
      <w:r>
        <w:rPr>
          <w:b w:val="0"/>
          <w:i w:val="0"/>
        </w:rPr>
        <w:t xml:space="preserve"> · </w:t>
      </w:r>
      <w:r>
        <w:rPr>
          <w:b/>
          <w:i w:val="0"/>
        </w:rPr>
        <w:t>El dBm mide POTENCIA y el dBu mide TENSIÓN.</w:t>
      </w:r>
      <w:r>
        <w:rPr>
          <w:b w:val="0"/>
          <w:i w:val="0"/>
        </w:rPr>
        <w:t xml:space="preserve"> </w:t>
      </w:r>
      <w:r>
        <w:rPr>
          <w:b/>
          <w:i w:val="0"/>
        </w:rPr>
        <w:t>No son</w:t>
      </w:r>
      <w:r>
        <w:t xml:space="preserve"> </w:t>
      </w:r>
      <w:r>
        <w:rPr>
          <w:b/>
          <w:i w:val="0"/>
        </w:rPr>
        <w:t>convertibles sin conocer la impedancia.</w:t>
      </w:r>
      <w:r>
        <w:rPr>
          <w:b w:val="0"/>
          <w:i w:val="0"/>
        </w:rPr>
        <w:t xml:space="preserve"> </w:t>
      </w:r>
      <w:r>
        <w:rPr>
          <w:b/>
          <w:i w:val="0"/>
        </w:rPr>
        <w:t>En 600 ohmios, 0 dBm y 0 dBu coinciden</w:t>
      </w:r>
      <w:r>
        <w:rPr>
          <w:b w:val="0"/>
          <w:i w:val="0"/>
        </w:rPr>
        <w:t>, y de esa</w:t>
      </w:r>
      <w:r>
        <w:t xml:space="preserve"> </w:t>
      </w:r>
      <w:r>
        <w:rPr>
          <w:b w:val="0"/>
          <w:i w:val="0"/>
        </w:rPr>
        <w:t>coincidencia histórica viene la confusión.</w:t>
      </w:r>
    </w:p>
    <w:p>
      <w:pPr>
        <w:pStyle w:val="ListBullet"/>
      </w:pPr>
      <w:r>
        <w:rPr>
          <w:b w:val="0"/>
          <w:i w:val="0"/>
        </w:rPr>
      </w:r>
      <w:r>
        <w:rPr>
          <w:b/>
          <w:i w:val="0"/>
        </w:rPr>
        <w:t>PREGUNTA 23</w:t>
      </w:r>
      <w:r>
        <w:rPr>
          <w:b w:val="0"/>
          <w:i w:val="0"/>
        </w:rPr>
        <w:t xml:space="preserve"> · </w:t>
      </w:r>
      <w:r>
        <w:rPr>
          <w:rStyle w:val="Código"/>
          <w:b w:val="0"/>
          <w:i w:val="0"/>
        </w:rPr>
        <w:t>[exam]</w:t>
      </w:r>
      <w:r>
        <w:rPr>
          <w:b w:val="0"/>
          <w:i w:val="0"/>
        </w:rPr>
        <w:t xml:space="preserve"> · </w:t>
      </w:r>
      <w:r>
        <w:rPr>
          <w:b/>
          <w:i w:val="0"/>
        </w:rPr>
        <w:t>Las barras de color en interfaz digital serie llevan audio a</w:t>
      </w:r>
      <w:r>
        <w:t xml:space="preserve"> </w:t>
      </w:r>
      <w:r>
        <w:rPr>
          <w:b/>
          <w:i w:val="0"/>
        </w:rPr>
        <w:t>−18 dBFS.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Región</w:t>
            </w:r>
          </w:p>
        </w:tc>
        <w:tc>
          <w:tcPr>
            <w:tcW w:type="dxa" w:w="4706"/>
            <w:shd w:val="clear" w:color="auto" w:fill="E4E4E4"/>
          </w:tcPr>
          <w:p>
            <w:pPr>
              <w:pStyle w:val="Tablacabecera"/>
            </w:pPr>
            <w:r/>
            <w:r>
              <w:rPr>
                <w:b w:val="0"/>
                <w:i w:val="0"/>
              </w:rPr>
              <w:t>Nivel de alineación</w:t>
            </w:r>
          </w:p>
        </w:tc>
      </w:tr>
      <w:tr>
        <w:tc>
          <w:tcPr>
            <w:tcW w:type="dxa" w:w="4706"/>
          </w:tcPr>
          <w:p>
            <w:pPr>
              <w:pStyle w:val="Tabla"/>
            </w:pPr>
            <w:r/>
            <w:r>
              <w:rPr>
                <w:b w:val="0"/>
                <w:i w:val="0"/>
              </w:rPr>
            </w:r>
            <w:r>
              <w:rPr>
                <w:b/>
                <w:i w:val="0"/>
              </w:rPr>
              <w:t>Europa</w:t>
            </w:r>
            <w:r>
              <w:rPr>
                <w:b w:val="0"/>
                <w:i w:val="0"/>
              </w:rPr>
            </w:r>
          </w:p>
        </w:tc>
        <w:tc>
          <w:tcPr>
            <w:tcW w:type="dxa" w:w="4706"/>
          </w:tcPr>
          <w:p>
            <w:pPr>
              <w:pStyle w:val="Tabla"/>
            </w:pPr>
            <w:r/>
            <w:r>
              <w:rPr>
                <w:b w:val="0"/>
                <w:i w:val="0"/>
              </w:rPr>
            </w:r>
            <w:r>
              <w:rPr>
                <w:b/>
                <w:i w:val="0"/>
              </w:rPr>
              <w:t>−18 dBFS</w:t>
            </w:r>
            <w:r>
              <w:rPr>
                <w:b w:val="0"/>
                <w:i w:val="0"/>
              </w:rPr>
              <w:t xml:space="preserve"> ✔</w:t>
            </w:r>
          </w:p>
        </w:tc>
      </w:tr>
      <w:tr>
        <w:tc>
          <w:tcPr>
            <w:tcW w:type="dxa" w:w="4706"/>
          </w:tcPr>
          <w:p>
            <w:pPr>
              <w:pStyle w:val="Tabla"/>
            </w:pPr>
            <w:r/>
            <w:r>
              <w:rPr>
                <w:b w:val="0"/>
                <w:i w:val="0"/>
              </w:rPr>
            </w:r>
            <w:r>
              <w:rPr>
                <w:b/>
                <w:i w:val="0"/>
              </w:rPr>
              <w:t>Estados Unidos</w:t>
            </w:r>
            <w:r>
              <w:rPr>
                <w:b w:val="0"/>
                <w:i w:val="0"/>
              </w:rPr>
            </w:r>
          </w:p>
        </w:tc>
        <w:tc>
          <w:tcPr>
            <w:tcW w:type="dxa" w:w="4706"/>
          </w:tcPr>
          <w:p>
            <w:pPr>
              <w:pStyle w:val="Tabla"/>
            </w:pPr>
            <w:r/>
            <w:r>
              <w:rPr>
                <w:b w:val="0"/>
                <w:i w:val="0"/>
              </w:rPr>
            </w:r>
            <w:r>
              <w:rPr>
                <w:b/>
                <w:i w:val="0"/>
              </w:rPr>
              <w:t>−20 dBFS</w:t>
            </w:r>
            <w:r>
              <w:rPr>
                <w:b w:val="0"/>
                <w:i w:val="0"/>
              </w:rPr>
            </w:r>
          </w:p>
        </w:tc>
      </w:tr>
    </w:tbl>
    <w:p>
      <w:pPr/>
    </w:p>
    <w:p>
      <w:pPr>
        <w:pStyle w:val="ListBullet"/>
      </w:pPr>
      <w:r>
        <w:rPr>
          <w:b w:val="0"/>
          <w:i w:val="0"/>
        </w:rPr>
      </w:r>
      <w:r>
        <w:rPr>
          <w:b/>
          <w:i w:val="0"/>
        </w:rPr>
        <w:t>QUÉ ES EL NIVEL DE ALINEACIÓN</w:t>
      </w:r>
      <w:r>
        <w:rPr>
          <w:b w:val="0"/>
          <w:i w:val="0"/>
        </w:rPr>
        <w:t xml:space="preserve"> · </w:t>
      </w:r>
      <w:r>
        <w:rPr>
          <w:rStyle w:val="Código"/>
          <w:b w:val="0"/>
          <w:i w:val="0"/>
        </w:rPr>
        <w:t>[of]</w:t>
      </w:r>
      <w:r>
        <w:rPr>
          <w:b w:val="0"/>
          <w:i w:val="0"/>
        </w:rPr>
        <w:t xml:space="preserve"> · </w:t>
      </w:r>
      <w:r>
        <w:rPr>
          <w:b/>
          <w:i w:val="0"/>
        </w:rPr>
        <w:t>El punto de la escala digital al que corresponde el</w:t>
      </w:r>
      <w:r>
        <w:t xml:space="preserve"> </w:t>
      </w:r>
      <w:r>
        <w:rPr>
          <w:b/>
          <w:i w:val="0"/>
        </w:rPr>
        <w:t>cero de un vúmetro analógico.</w:t>
      </w:r>
      <w:r>
        <w:rPr>
          <w:b w:val="0"/>
          <w:i w:val="0"/>
        </w:rPr>
        <w:t xml:space="preserve"> </w:t>
      </w:r>
      <w:r>
        <w:rPr>
          <w:b/>
          <w:i w:val="0"/>
        </w:rPr>
        <w:t>Deja 18 decibelios de margen antes de la saturación.</w:t>
      </w:r>
      <w:r>
        <w:rPr>
          <w:b w:val="0"/>
          <w:i w:val="0"/>
        </w:rPr>
      </w:r>
    </w:p>
    <w:p>
      <w:pPr>
        <w:pStyle w:val="ListBullet"/>
      </w:pPr>
      <w:r>
        <w:rPr>
          <w:b w:val="0"/>
          <w:i w:val="0"/>
        </w:rPr>
      </w:r>
      <w:r>
        <w:rPr>
          <w:b/>
          <w:i w:val="0"/>
        </w:rPr>
        <w:t>LA TRAMPA EVIDENTE</w:t>
      </w:r>
      <w:r>
        <w:rPr>
          <w:b w:val="0"/>
          <w:i w:val="0"/>
        </w:rPr>
        <w:t xml:space="preserve"> · </w:t>
      </w:r>
      <w:r>
        <w:rPr>
          <w:rStyle w:val="Código"/>
          <w:b w:val="0"/>
          <w:i w:val="0"/>
        </w:rPr>
        <w:t>[exam]</w:t>
      </w:r>
      <w:r>
        <w:rPr>
          <w:b w:val="0"/>
          <w:i w:val="0"/>
        </w:rPr>
        <w:t xml:space="preserve"> · </w:t>
      </w:r>
      <w:r>
        <w:rPr>
          <w:b/>
          <w:i w:val="0"/>
        </w:rPr>
        <w:t>«0 dBFS»</w:t>
      </w:r>
      <w:r>
        <w:rPr>
          <w:b w:val="0"/>
          <w:i w:val="0"/>
        </w:rPr>
        <w:t xml:space="preserve">: en digital el cero es el máximo absoluto, </w:t>
      </w:r>
      <w:r>
        <w:rPr>
          <w:b/>
          <w:i w:val="0"/>
        </w:rPr>
        <w:t>y una</w:t>
      </w:r>
      <w:r>
        <w:t xml:space="preserve"> </w:t>
      </w:r>
      <w:r>
        <w:rPr>
          <w:b/>
          <w:i w:val="0"/>
        </w:rPr>
        <w:t>señal de alineación no se manda al máximo.</w:t>
      </w:r>
      <w:r>
        <w:rPr>
          <w:b w:val="0"/>
          <w:i w:val="0"/>
        </w:rPr>
      </w:r>
    </w:p>
    <w:p>
      <w:pPr>
        <w:pStyle w:val="Heading2"/>
      </w:pPr>
      <w:r>
        <w:rPr>
          <w:b w:val="0"/>
          <w:i w:val="0"/>
        </w:rPr>
        <w:t>La sonoridad</w:t>
      </w:r>
    </w:p>
    <w:p>
      <w:pPr>
        <w:pStyle w:val="ListBullet"/>
      </w:pPr>
      <w:r>
        <w:rPr>
          <w:b w:val="0"/>
          <w:i w:val="0"/>
        </w:rPr>
      </w:r>
      <w:r>
        <w:rPr>
          <w:b/>
          <w:i w:val="0"/>
        </w:rPr>
        <w:t>PREGUNTA 24</w:t>
      </w:r>
      <w:r>
        <w:rPr>
          <w:b w:val="0"/>
          <w:i w:val="0"/>
        </w:rPr>
        <w:t xml:space="preserve"> · </w:t>
      </w:r>
      <w:r>
        <w:rPr>
          <w:rStyle w:val="Código"/>
          <w:b w:val="0"/>
          <w:i w:val="0"/>
        </w:rPr>
        <w:t>[exam]</w:t>
      </w:r>
      <w:r>
        <w:rPr>
          <w:b w:val="0"/>
          <w:i w:val="0"/>
        </w:rPr>
        <w:t xml:space="preserve"> · </w:t>
      </w:r>
      <w:r>
        <w:rPr>
          <w:b/>
          <w:i w:val="0"/>
        </w:rPr>
        <w:t>La recomendación EBU R128 trata de la normalización de la sonoridad y</w:t>
      </w:r>
      <w:r>
        <w:t xml:space="preserve"> </w:t>
      </w:r>
      <w:r>
        <w:rPr>
          <w:b/>
          <w:i w:val="0"/>
        </w:rPr>
        <w:t>los máximos niveles.</w:t>
      </w:r>
      <w:r>
        <w:rPr>
          <w:b w:val="0"/>
          <w:i w:val="0"/>
        </w:rPr>
        <w:t xml:space="preserve"> · </w:t>
      </w:r>
      <w:r>
        <w:rPr>
          <w:rStyle w:val="Código"/>
          <w:b w:val="0"/>
          <w:i w:val="0"/>
        </w:rPr>
        <w:t>[norma]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Antes: medida de pico</w:t>
            </w:r>
            <w:r>
              <w:rPr>
                <w:b w:val="0"/>
                <w:i w:val="0"/>
              </w:rPr>
            </w:r>
          </w:p>
        </w:tc>
        <w:tc>
          <w:tcPr>
            <w:tcW w:type="dxa" w:w="3137"/>
            <w:shd w:val="clear" w:color="auto" w:fill="E4E4E4"/>
          </w:tcPr>
          <w:p>
            <w:pPr>
              <w:pStyle w:val="Tablacabecera"/>
            </w:pPr>
            <w:r/>
            <w:r>
              <w:rPr>
                <w:b w:val="0"/>
                <w:i w:val="0"/>
              </w:rPr>
            </w:r>
            <w:r>
              <w:rPr>
                <w:b/>
                <w:i w:val="0"/>
              </w:rPr>
              <w:t>Después: medida de sonoridad</w:t>
            </w:r>
            <w:r>
              <w:rPr>
                <w:b w:val="0"/>
                <w:i w:val="0"/>
              </w:rPr>
            </w:r>
          </w:p>
        </w:tc>
      </w:tr>
      <w:tr>
        <w:tc>
          <w:tcPr>
            <w:tcW w:type="dxa" w:w="3137"/>
          </w:tcPr>
          <w:p>
            <w:pPr>
              <w:pStyle w:val="Tabla"/>
            </w:pPr>
            <w:r/>
            <w:r>
              <w:rPr>
                <w:b w:val="0"/>
                <w:i w:val="0"/>
              </w:rPr>
            </w:r>
            <w:r>
              <w:rPr>
                <w:b/>
                <w:i w:val="0"/>
              </w:rPr>
              <w:t>Qué se mide</w:t>
            </w:r>
            <w:r>
              <w:rPr>
                <w:b w:val="0"/>
                <w:i w:val="0"/>
              </w:rPr>
            </w:r>
          </w:p>
        </w:tc>
        <w:tc>
          <w:tcPr>
            <w:tcW w:type="dxa" w:w="3137"/>
          </w:tcPr>
          <w:p>
            <w:pPr>
              <w:pStyle w:val="Tabla"/>
            </w:pPr>
            <w:r/>
            <w:r>
              <w:rPr>
                <w:b w:val="0"/>
                <w:i w:val="0"/>
              </w:rPr>
            </w:r>
            <w:r>
              <w:rPr>
                <w:b/>
                <w:i w:val="0"/>
              </w:rPr>
              <w:t>El valor instantáneo más alto</w:t>
            </w:r>
            <w:r>
              <w:rPr>
                <w:b w:val="0"/>
                <w:i w:val="0"/>
              </w:rPr>
            </w:r>
          </w:p>
        </w:tc>
        <w:tc>
          <w:tcPr>
            <w:tcW w:type="dxa" w:w="3137"/>
          </w:tcPr>
          <w:p>
            <w:pPr>
              <w:pStyle w:val="Tabla"/>
            </w:pPr>
            <w:r/>
            <w:r>
              <w:rPr>
                <w:b w:val="0"/>
                <w:i w:val="0"/>
              </w:rPr>
            </w:r>
            <w:r>
              <w:rPr>
                <w:b/>
                <w:i w:val="0"/>
              </w:rPr>
              <w:t>Cuánto suena de verdad, integrado en el tiempo</w:t>
            </w:r>
            <w:r>
              <w:rPr>
                <w:b w:val="0"/>
                <w:i w:val="0"/>
              </w:rPr>
            </w:r>
          </w:p>
        </w:tc>
      </w:tr>
      <w:tr>
        <w:tc>
          <w:tcPr>
            <w:tcW w:type="dxa" w:w="3137"/>
          </w:tcPr>
          <w:p>
            <w:pPr>
              <w:pStyle w:val="Tabla"/>
            </w:pPr>
            <w:r/>
            <w:r>
              <w:rPr>
                <w:b w:val="0"/>
                <w:i w:val="0"/>
              </w:rPr>
            </w:r>
            <w:r>
              <w:rPr>
                <w:b/>
                <w:i w:val="0"/>
              </w:rPr>
              <w:t>Qué no ve</w:t>
            </w:r>
            <w:r>
              <w:rPr>
                <w:b w:val="0"/>
                <w:i w:val="0"/>
              </w:rPr>
            </w:r>
          </w:p>
        </w:tc>
        <w:tc>
          <w:tcPr>
            <w:tcW w:type="dxa" w:w="3137"/>
          </w:tcPr>
          <w:p>
            <w:pPr>
              <w:pStyle w:val="Tabla"/>
            </w:pPr>
            <w:r/>
            <w:r>
              <w:rPr>
                <w:b w:val="0"/>
                <w:i w:val="0"/>
              </w:rPr>
            </w:r>
            <w:r>
              <w:rPr>
                <w:b/>
                <w:i w:val="0"/>
              </w:rPr>
              <w:t>Cuánto suena</w:t>
            </w:r>
            <w:r>
              <w:rPr>
                <w:b w:val="0"/>
                <w:i w:val="0"/>
              </w:rPr>
              <w:t>: mismo pico, sonoridad muy distinta</w:t>
            </w:r>
          </w:p>
        </w:tc>
        <w:tc>
          <w:tcPr>
            <w:tcW w:type="dxa" w:w="3137"/>
          </w:tcPr>
          <w:p>
            <w:pPr>
              <w:pStyle w:val="Tabla"/>
            </w:pPr>
            <w:r/>
            <w:r>
              <w:rPr>
                <w:b w:val="0"/>
                <w:i w:val="0"/>
              </w:rPr>
            </w:r>
            <w:r>
              <w:rPr>
                <w:b/>
                <w:i w:val="0"/>
              </w:rPr>
              <w:t>Nada relevante</w:t>
            </w:r>
            <w:r>
              <w:rPr>
                <w:b w:val="0"/>
                <w:i w:val="0"/>
              </w:rPr>
            </w:r>
          </w:p>
        </w:tc>
      </w:tr>
      <w:tr>
        <w:tc>
          <w:tcPr>
            <w:tcW w:type="dxa" w:w="3137"/>
          </w:tcPr>
          <w:p>
            <w:pPr>
              <w:pStyle w:val="Tabla"/>
            </w:pPr>
            <w:r/>
            <w:r>
              <w:rPr>
                <w:b w:val="0"/>
                <w:i w:val="0"/>
              </w:rPr>
            </w:r>
            <w:r>
              <w:rPr>
                <w:b/>
                <w:i w:val="0"/>
              </w:rPr>
              <w:t>Qué produjo</w:t>
            </w:r>
            <w:r>
              <w:rPr>
                <w:b w:val="0"/>
                <w:i w:val="0"/>
              </w:rPr>
            </w:r>
          </w:p>
        </w:tc>
        <w:tc>
          <w:tcPr>
            <w:tcW w:type="dxa" w:w="3137"/>
          </w:tcPr>
          <w:p>
            <w:pPr>
              <w:pStyle w:val="Tabla"/>
            </w:pPr>
            <w:r/>
            <w:r>
              <w:rPr>
                <w:b w:val="0"/>
                <w:i w:val="0"/>
              </w:rPr>
            </w:r>
            <w:r>
              <w:rPr>
                <w:b/>
                <w:i w:val="0"/>
              </w:rPr>
              <w:t>La guerra del volumen</w:t>
            </w:r>
            <w:r>
              <w:rPr>
                <w:b w:val="0"/>
                <w:i w:val="0"/>
              </w:rPr>
            </w:r>
          </w:p>
        </w:tc>
        <w:tc>
          <w:tcPr>
            <w:tcW w:type="dxa" w:w="3137"/>
          </w:tcPr>
          <w:p>
            <w:pPr>
              <w:pStyle w:val="Tabla"/>
            </w:pPr>
            <w:r/>
            <w:r>
              <w:rPr>
                <w:b w:val="0"/>
                <w:i w:val="0"/>
              </w:rPr>
            </w:r>
            <w:r>
              <w:rPr>
                <w:b/>
                <w:i w:val="0"/>
              </w:rPr>
              <w:t>Que todos los programas suenen igual</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Nivel objetivo del programa</w:t>
            </w:r>
            <w:r>
              <w:rPr>
                <w:b w:val="0"/>
                <w:i w:val="0"/>
              </w:rPr>
            </w:r>
          </w:p>
        </w:tc>
        <w:tc>
          <w:tcPr>
            <w:tcW w:type="dxa" w:w="4706"/>
          </w:tcPr>
          <w:p>
            <w:pPr>
              <w:pStyle w:val="Tabla"/>
            </w:pPr>
            <w:r/>
            <w:r>
              <w:rPr>
                <w:b w:val="0"/>
                <w:i w:val="0"/>
              </w:rPr>
            </w:r>
            <w:r>
              <w:rPr>
                <w:b/>
                <w:i w:val="0"/>
              </w:rPr>
              <w:t>−23 unidades referidas a escala completa</w:t>
            </w:r>
            <w:r>
              <w:rPr>
                <w:b w:val="0"/>
                <w:i w:val="0"/>
              </w:rPr>
            </w:r>
          </w:p>
        </w:tc>
      </w:tr>
      <w:tr>
        <w:tc>
          <w:tcPr>
            <w:tcW w:type="dxa" w:w="4706"/>
          </w:tcPr>
          <w:p>
            <w:pPr>
              <w:pStyle w:val="Tabla"/>
            </w:pPr>
            <w:r/>
            <w:r>
              <w:rPr>
                <w:b w:val="0"/>
                <w:i w:val="0"/>
              </w:rPr>
            </w:r>
            <w:r>
              <w:rPr>
                <w:b/>
                <w:i w:val="0"/>
              </w:rPr>
              <w:t>Tolerancia</w:t>
            </w:r>
            <w:r>
              <w:rPr>
                <w:b w:val="0"/>
                <w:i w:val="0"/>
              </w:rPr>
            </w:r>
          </w:p>
        </w:tc>
        <w:tc>
          <w:tcPr>
            <w:tcW w:type="dxa" w:w="4706"/>
          </w:tcPr>
          <w:p>
            <w:pPr>
              <w:pStyle w:val="Tabla"/>
            </w:pPr>
            <w:r/>
            <w:r>
              <w:rPr>
                <w:b w:val="0"/>
                <w:i w:val="0"/>
              </w:rPr>
            </w:r>
            <w:r>
              <w:rPr>
                <w:b/>
                <w:i w:val="0"/>
              </w:rPr>
              <w:t>± 0,5 unidades</w:t>
            </w:r>
            <w:r>
              <w:rPr>
                <w:b w:val="0"/>
                <w:i w:val="0"/>
              </w:rPr>
            </w:r>
          </w:p>
        </w:tc>
      </w:tr>
      <w:tr>
        <w:tc>
          <w:tcPr>
            <w:tcW w:type="dxa" w:w="4706"/>
          </w:tcPr>
          <w:p>
            <w:pPr>
              <w:pStyle w:val="Tabla"/>
            </w:pPr>
            <w:r/>
            <w:r>
              <w:rPr>
                <w:b w:val="0"/>
                <w:i w:val="0"/>
              </w:rPr>
            </w:r>
            <w:r>
              <w:rPr>
                <w:b/>
                <w:i w:val="0"/>
              </w:rPr>
              <w:t>Máximo de pico verdadero</w:t>
            </w:r>
            <w:r>
              <w:rPr>
                <w:b w:val="0"/>
                <w:i w:val="0"/>
              </w:rPr>
            </w:r>
          </w:p>
        </w:tc>
        <w:tc>
          <w:tcPr>
            <w:tcW w:type="dxa" w:w="4706"/>
          </w:tcPr>
          <w:p>
            <w:pPr>
              <w:pStyle w:val="Tabla"/>
            </w:pPr>
            <w:r/>
            <w:r>
              <w:rPr>
                <w:b w:val="0"/>
                <w:i w:val="0"/>
              </w:rPr>
            </w:r>
            <w:r>
              <w:rPr>
                <w:b/>
                <w:i w:val="0"/>
              </w:rPr>
              <w:t>−1 decibelio referido a escala completa</w:t>
            </w:r>
            <w:r>
              <w:rPr>
                <w:b w:val="0"/>
                <w:i w:val="0"/>
              </w:rPr>
            </w:r>
          </w:p>
        </w:tc>
      </w:tr>
    </w:tbl>
    <w:p>
      <w:pPr/>
    </w:p>
    <w:p>
      <w:pPr>
        <w:pStyle w:val="ListBullet"/>
      </w:pPr>
      <w:r>
        <w:rPr>
          <w:b w:val="0"/>
          <w:i w:val="0"/>
        </w:rPr>
      </w:r>
      <w:r>
        <w:rPr>
          <w:b/>
          <w:i w:val="0"/>
        </w:rPr>
        <w:t>LAS FALSAS SON DE OTRO ÁMBITO</w:t>
      </w:r>
      <w:r>
        <w:rPr>
          <w:b w:val="0"/>
          <w:i w:val="0"/>
        </w:rPr>
        <w:t xml:space="preserve"> · </w:t>
      </w:r>
      <w:r>
        <w:rPr>
          <w:rStyle w:val="Código"/>
          <w:b w:val="0"/>
          <w:i w:val="0"/>
        </w:rPr>
        <w:t>[exam]</w:t>
      </w:r>
      <w:r>
        <w:rPr>
          <w:b w:val="0"/>
          <w:i w:val="0"/>
        </w:rPr>
        <w:t xml:space="preserve"> · </w:t>
      </w:r>
      <w:r>
        <w:rPr>
          <w:b/>
          <w:i w:val="0"/>
        </w:rPr>
        <w:t>Compresión de vídeo por satélite, protocolos de</w:t>
      </w:r>
      <w:r>
        <w:t xml:space="preserve"> </w:t>
      </w:r>
      <w:r>
        <w:rPr>
          <w:b/>
          <w:i w:val="0"/>
        </w:rPr>
        <w:t>transporte, reducción de ruido analógica.</w:t>
      </w:r>
      <w:r>
        <w:rPr>
          <w:b w:val="0"/>
          <w:i w:val="0"/>
        </w:rPr>
      </w:r>
    </w:p>
    <w:p>
      <w:pPr>
        <w:pStyle w:val="ListBullet"/>
      </w:pPr>
      <w:r>
        <w:rPr>
          <w:b w:val="0"/>
          <w:i w:val="0"/>
        </w:rPr>
      </w:r>
      <w:r>
        <w:rPr>
          <w:b/>
          <w:i w:val="0"/>
        </w:rPr>
        <w:t>LA CONSECUENCIA</w:t>
      </w:r>
      <w:r>
        <w:rPr>
          <w:b w:val="0"/>
          <w:i w:val="0"/>
        </w:rPr>
        <w:t xml:space="preserve"> · </w:t>
      </w:r>
      <w:r>
        <w:rPr>
          <w:rStyle w:val="Código"/>
          <w:b w:val="0"/>
          <w:i w:val="0"/>
        </w:rPr>
        <w:t>[of]</w:t>
      </w:r>
      <w:r>
        <w:rPr>
          <w:b w:val="0"/>
          <w:i w:val="0"/>
        </w:rPr>
        <w:t xml:space="preserve"> · </w:t>
      </w:r>
      <w:r>
        <w:rPr>
          <w:b/>
          <w:i w:val="0"/>
        </w:rPr>
        <w:t>La queja número uno del espectador es el salto de volumen entre</w:t>
      </w:r>
      <w:r>
        <w:t xml:space="preserve"> </w:t>
      </w:r>
      <w:r>
        <w:rPr>
          <w:b/>
          <w:i w:val="0"/>
        </w:rPr>
        <w:t>programas y anuncios</w:t>
      </w:r>
      <w:r>
        <w:rPr>
          <w:b w:val="0"/>
          <w:i w:val="0"/>
        </w:rPr>
        <w:t>, y esa recomendación existe para eliminarlo.</w:t>
      </w:r>
    </w:p>
    <w:p>
      <w:pPr>
        <w:pStyle w:val="ListBullet"/>
      </w:pPr>
      <w:r>
        <w:rPr>
          <w:b w:val="0"/>
          <w:i w:val="0"/>
        </w:rPr>
      </w:r>
      <w:r>
        <w:rPr>
          <w:b/>
          <w:i w:val="0"/>
        </w:rPr>
        <w:t>PREGUNTA 22</w:t>
      </w:r>
      <w:r>
        <w:rPr>
          <w:b w:val="0"/>
          <w:i w:val="0"/>
        </w:rPr>
        <w:t xml:space="preserve"> · </w:t>
      </w:r>
      <w:r>
        <w:rPr>
          <w:rStyle w:val="Código"/>
          <w:b w:val="0"/>
          <w:i w:val="0"/>
        </w:rPr>
        <w:t>[exam]</w:t>
      </w:r>
      <w:r>
        <w:rPr>
          <w:b w:val="0"/>
          <w:i w:val="0"/>
        </w:rPr>
        <w:t xml:space="preserve"> · </w:t>
      </w:r>
      <w:r>
        <w:rPr>
          <w:b/>
          <w:i w:val="0"/>
        </w:rPr>
        <w:t>El tiempo de reverberación se define como la caída de 60 dB tras</w:t>
      </w:r>
      <w:r>
        <w:t xml:space="preserve"> </w:t>
      </w:r>
      <w:r>
        <w:rPr>
          <w:b/>
          <w:i w:val="0"/>
        </w:rPr>
        <w:t>desconectar la fuente.</w:t>
      </w:r>
      <w:r>
        <w:rPr>
          <w:b w:val="0"/>
          <w:i w:val="0"/>
        </w:rPr>
      </w:r>
    </w:p>
    <w:p>
      <w:pPr>
        <w:pStyle w:val="ListBullet"/>
      </w:pPr>
      <w:r>
        <w:rPr>
          <w:b w:val="0"/>
          <w:i w:val="0"/>
        </w:rPr>
      </w:r>
      <w:r>
        <w:rPr>
          <w:b/>
          <w:i w:val="0"/>
        </w:rPr>
        <w:t>POR QUÉ 60</w:t>
      </w:r>
      <w:r>
        <w:rPr>
          <w:b w:val="0"/>
          <w:i w:val="0"/>
        </w:rPr>
        <w:t xml:space="preserve"> · </w:t>
      </w:r>
      <w:r>
        <w:rPr>
          <w:rStyle w:val="Código"/>
          <w:b w:val="0"/>
          <w:i w:val="0"/>
        </w:rPr>
        <w:t>[of]</w:t>
      </w:r>
      <w:r>
        <w:rPr>
          <w:b w:val="0"/>
          <w:i w:val="0"/>
        </w:rPr>
        <w:t xml:space="preserve"> · </w:t>
      </w:r>
      <w:r>
        <w:rPr>
          <w:b/>
          <w:i w:val="0"/>
        </w:rPr>
        <w:t>Es una reducción a la millonésima parte de la energía</w:t>
      </w:r>
      <w:r>
        <w:rPr>
          <w:b w:val="0"/>
          <w:i w:val="0"/>
        </w:rPr>
        <w:t>: prácticamente el</w:t>
      </w:r>
      <w:r>
        <w:t xml:space="preserve"> </w:t>
      </w:r>
      <w:r>
        <w:rPr>
          <w:b w:val="0"/>
          <w:i w:val="0"/>
        </w:rPr>
        <w:t>silencio, el momento en que el oído deja de percibir la cola.</w:t>
      </w:r>
    </w:p>
    <w:p>
      <w:pPr>
        <w:pStyle w:val="ListBullet"/>
      </w:pPr>
      <w:r>
        <w:rPr>
          <w:b w:val="0"/>
          <w:i w:val="0"/>
        </w:rPr>
      </w:r>
      <w:r>
        <w:rPr>
          <w:b/>
          <w:i w:val="0"/>
        </w:rPr>
        <w:t>LAS FALSAS ENGAÑAN PORQUE SIGNIFICAN ALGO</w:t>
      </w:r>
      <w:r>
        <w:rPr>
          <w:b w:val="0"/>
          <w:i w:val="0"/>
        </w:rPr>
        <w:t xml:space="preserve"> · </w:t>
      </w:r>
      <w:r>
        <w:rPr>
          <w:rStyle w:val="Código"/>
          <w:b w:val="0"/>
          <w:i w:val="0"/>
        </w:rPr>
        <w:t>[exam]</w:t>
      </w:r>
      <w:r>
        <w:rPr>
          <w:b w:val="0"/>
          <w:i w:val="0"/>
        </w:rPr>
        <w:t xml:space="preserve"> · </w:t>
      </w:r>
      <w:r>
        <w:rPr>
          <w:b/>
          <w:i w:val="0"/>
        </w:rPr>
        <w:t>3 decibelios es la mitad de la potencia,</w:t>
      </w:r>
      <w:r>
        <w:t xml:space="preserve"> </w:t>
      </w:r>
      <w:r>
        <w:rPr>
          <w:b/>
          <w:i w:val="0"/>
        </w:rPr>
        <w:t>6 la mitad de la tensión y 12 no es un umbral notable.</w:t>
      </w:r>
      <w:r>
        <w:rPr>
          <w:b w:val="0"/>
          <w:i w:val="0"/>
        </w:rPr>
      </w:r>
    </w:p>
    <w:p>
      <w:pPr>
        <w:pStyle w:val="Heading2"/>
      </w:pPr>
      <w:r>
        <w:rPr>
          <w:b w:val="0"/>
          <w:i w:val="0"/>
        </w:rPr>
        <w:t>La microfonía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Dinámico</w:t>
            </w:r>
            <w:r>
              <w:rPr>
                <w:b w:val="0"/>
                <w:i w:val="0"/>
              </w:rPr>
            </w:r>
          </w:p>
        </w:tc>
        <w:tc>
          <w:tcPr>
            <w:tcW w:type="dxa" w:w="3137"/>
            <w:shd w:val="clear" w:color="auto" w:fill="E4E4E4"/>
          </w:tcPr>
          <w:p>
            <w:pPr>
              <w:pStyle w:val="Tablacabecera"/>
            </w:pPr>
            <w:r/>
            <w:r>
              <w:rPr>
                <w:b w:val="0"/>
                <w:i w:val="0"/>
              </w:rPr>
            </w:r>
            <w:r>
              <w:rPr>
                <w:b/>
                <w:i w:val="0"/>
              </w:rPr>
              <w:t>De condensador</w:t>
            </w:r>
            <w:r>
              <w:rPr>
                <w:b w:val="0"/>
                <w:i w:val="0"/>
              </w:rPr>
            </w:r>
          </w:p>
        </w:tc>
      </w:tr>
      <w:tr>
        <w:tc>
          <w:tcPr>
            <w:tcW w:type="dxa" w:w="3137"/>
          </w:tcPr>
          <w:p>
            <w:pPr>
              <w:pStyle w:val="Tabla"/>
            </w:pPr>
            <w:r/>
            <w:r>
              <w:rPr>
                <w:b w:val="0"/>
                <w:i w:val="0"/>
              </w:rPr>
            </w:r>
            <w:r>
              <w:rPr>
                <w:b/>
                <w:i w:val="0"/>
              </w:rPr>
              <w:t>Cómo funciona</w:t>
            </w:r>
            <w:r>
              <w:rPr>
                <w:b w:val="0"/>
                <w:i w:val="0"/>
              </w:rPr>
            </w:r>
          </w:p>
        </w:tc>
        <w:tc>
          <w:tcPr>
            <w:tcW w:type="dxa" w:w="3137"/>
          </w:tcPr>
          <w:p>
            <w:pPr>
              <w:pStyle w:val="Tabla"/>
            </w:pPr>
            <w:r/>
            <w:r>
              <w:rPr>
                <w:b w:val="0"/>
                <w:i w:val="0"/>
              </w:rPr>
            </w:r>
            <w:r>
              <w:rPr>
                <w:b/>
                <w:i w:val="0"/>
              </w:rPr>
              <w:t>Bobina en un campo magnético</w:t>
            </w:r>
            <w:r>
              <w:rPr>
                <w:b w:val="0"/>
                <w:i w:val="0"/>
              </w:rPr>
            </w:r>
          </w:p>
        </w:tc>
        <w:tc>
          <w:tcPr>
            <w:tcW w:type="dxa" w:w="3137"/>
          </w:tcPr>
          <w:p>
            <w:pPr>
              <w:pStyle w:val="Tabla"/>
            </w:pPr>
            <w:r/>
            <w:r>
              <w:rPr>
                <w:b w:val="0"/>
                <w:i w:val="0"/>
              </w:rPr>
            </w:r>
            <w:r>
              <w:rPr>
                <w:b/>
                <w:i w:val="0"/>
              </w:rPr>
              <w:t>Diafragma que cambia una capacidad</w:t>
            </w:r>
            <w:r>
              <w:rPr>
                <w:b w:val="0"/>
                <w:i w:val="0"/>
              </w:rPr>
            </w:r>
          </w:p>
        </w:tc>
      </w:tr>
      <w:tr>
        <w:tc>
          <w:tcPr>
            <w:tcW w:type="dxa" w:w="3137"/>
          </w:tcPr>
          <w:p>
            <w:pPr>
              <w:pStyle w:val="Tabla"/>
            </w:pPr>
            <w:r/>
            <w:r>
              <w:rPr>
                <w:b w:val="0"/>
                <w:i w:val="0"/>
              </w:rPr>
            </w:r>
            <w:r>
              <w:rPr>
                <w:b/>
                <w:i w:val="0"/>
              </w:rPr>
              <w:t>¿Alimentación?</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 fantasma de 48 voltios</w:t>
            </w:r>
            <w:r>
              <w:rPr>
                <w:b w:val="0"/>
                <w:i w:val="0"/>
              </w:rPr>
              <w:t xml:space="preserve"> ✔</w:t>
            </w:r>
          </w:p>
        </w:tc>
      </w:tr>
      <w:tr>
        <w:tc>
          <w:tcPr>
            <w:tcW w:type="dxa" w:w="3137"/>
          </w:tcPr>
          <w:p>
            <w:pPr>
              <w:pStyle w:val="Tabla"/>
            </w:pPr>
            <w:r/>
            <w:r>
              <w:rPr>
                <w:b w:val="0"/>
                <w:i w:val="0"/>
              </w:rPr>
            </w:r>
            <w:r>
              <w:rPr>
                <w:b/>
                <w:i w:val="0"/>
              </w:rPr>
              <w:t>Sensibilidad</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Detalle en agudos</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Presiones altas</w:t>
            </w:r>
            <w:r>
              <w:rPr>
                <w:b w:val="0"/>
                <w:i w:val="0"/>
              </w:rPr>
            </w:r>
          </w:p>
        </w:tc>
        <w:tc>
          <w:tcPr>
            <w:tcW w:type="dxa" w:w="3137"/>
          </w:tcPr>
          <w:p>
            <w:pPr>
              <w:pStyle w:val="Tabla"/>
            </w:pPr>
            <w:r/>
            <w:r>
              <w:rPr>
                <w:b w:val="0"/>
                <w:i w:val="0"/>
              </w:rPr>
            </w:r>
            <w:r>
              <w:rPr>
                <w:b/>
                <w:i w:val="0"/>
              </w:rPr>
              <w:t>Sí, muy bien</w:t>
            </w:r>
            <w:r>
              <w:rPr>
                <w:b w:val="0"/>
                <w:i w:val="0"/>
              </w:rPr>
              <w:t xml:space="preserve"> ✔</w:t>
            </w:r>
          </w:p>
        </w:tc>
        <w:tc>
          <w:tcPr>
            <w:tcW w:type="dxa" w:w="3137"/>
          </w:tcPr>
          <w:p>
            <w:pPr>
              <w:pStyle w:val="Tabla"/>
            </w:pPr>
            <w:r/>
            <w:r>
              <w:rPr>
                <w:b w:val="0"/>
                <w:i w:val="0"/>
              </w:rPr>
            </w:r>
            <w:r>
              <w:rPr>
                <w:b/>
                <w:i w:val="0"/>
              </w:rPr>
              <w:t>Peor, salvo modelos preparados</w:t>
            </w:r>
            <w:r>
              <w:rPr>
                <w:b w:val="0"/>
                <w:i w:val="0"/>
              </w:rPr>
            </w:r>
          </w:p>
        </w:tc>
      </w:tr>
      <w:tr>
        <w:tc>
          <w:tcPr>
            <w:tcW w:type="dxa" w:w="3137"/>
          </w:tcPr>
          <w:p>
            <w:pPr>
              <w:pStyle w:val="Tabla"/>
            </w:pPr>
            <w:r/>
            <w:r>
              <w:rPr>
                <w:b w:val="0"/>
                <w:i w:val="0"/>
              </w:rPr>
            </w:r>
            <w:r>
              <w:rPr>
                <w:b/>
                <w:i w:val="0"/>
              </w:rPr>
              <w:t>Robustez</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Menor</w:t>
            </w:r>
            <w:r>
              <w:rPr>
                <w:b w:val="0"/>
                <w:i w:val="0"/>
              </w:rPr>
            </w:r>
          </w:p>
        </w:tc>
      </w:tr>
    </w:tbl>
    <w:p>
      <w:pPr/>
    </w:p>
    <w:p>
      <w:pPr>
        <w:pStyle w:val="ListBullet"/>
      </w:pPr>
      <w:r>
        <w:rPr>
          <w:b w:val="0"/>
          <w:i w:val="0"/>
        </w:rPr>
      </w:r>
      <w:r>
        <w:rPr>
          <w:b/>
          <w:i w:val="0"/>
        </w:rPr>
        <w:t>PREGUNTA 51</w:t>
      </w:r>
      <w:r>
        <w:rPr>
          <w:b w:val="0"/>
          <w:i w:val="0"/>
        </w:rPr>
        <w:t xml:space="preserve"> · </w:t>
      </w:r>
      <w:r>
        <w:rPr>
          <w:rStyle w:val="Código"/>
          <w:b w:val="0"/>
          <w:i w:val="0"/>
        </w:rPr>
        <w:t>[exam]</w:t>
      </w:r>
      <w:r>
        <w:rPr>
          <w:b w:val="0"/>
          <w:i w:val="0"/>
        </w:rPr>
        <w:t xml:space="preserve"> · </w:t>
      </w:r>
      <w:r>
        <w:rPr>
          <w:b/>
          <w:i w:val="0"/>
        </w:rPr>
        <w:t>La fantasma de 48 voltios alimenta micrófonos de condensador.</w:t>
      </w:r>
      <w:r>
        <w:rPr>
          <w:b w:val="0"/>
          <w:i w:val="0"/>
        </w:rPr>
      </w:r>
    </w:p>
    <w:p>
      <w:pPr>
        <w:pStyle w:val="ListBullet"/>
      </w:pPr>
      <w:r>
        <w:rPr>
          <w:b w:val="0"/>
          <w:i w:val="0"/>
        </w:rPr>
      </w:r>
      <w:r>
        <w:rPr>
          <w:b/>
          <w:i w:val="0"/>
        </w:rPr>
        <w:t>POR QUÉ SE LLAMA FANTASMA</w:t>
      </w:r>
      <w:r>
        <w:rPr>
          <w:b w:val="0"/>
          <w:i w:val="0"/>
        </w:rPr>
        <w:t xml:space="preserve"> · </w:t>
      </w:r>
      <w:r>
        <w:rPr>
          <w:rStyle w:val="Código"/>
          <w:b w:val="0"/>
          <w:i w:val="0"/>
        </w:rPr>
        <w:t>[of]</w:t>
      </w:r>
      <w:r>
        <w:rPr>
          <w:b w:val="0"/>
          <w:i w:val="0"/>
        </w:rPr>
        <w:t xml:space="preserve"> · </w:t>
      </w:r>
      <w:r>
        <w:rPr>
          <w:b/>
          <w:i w:val="0"/>
        </w:rPr>
        <w:t>Viaja por los mismos dos conductores que la señal, en modo</w:t>
      </w:r>
      <w:r>
        <w:t xml:space="preserve"> </w:t>
      </w:r>
      <w:r>
        <w:rPr>
          <w:b/>
          <w:i w:val="0"/>
        </w:rPr>
        <w:t>común</w:t>
      </w:r>
      <w:r>
        <w:rPr>
          <w:b w:val="0"/>
          <w:i w:val="0"/>
        </w:rPr>
        <w:t xml:space="preserve">, de modo que </w:t>
      </w:r>
      <w:r>
        <w:rPr>
          <w:b/>
          <w:i w:val="0"/>
        </w:rPr>
        <w:t>un micrófono que no la necesita no la ve.</w:t>
      </w:r>
      <w:r>
        <w:rPr>
          <w:b w:val="0"/>
          <w:i w:val="0"/>
        </w:rPr>
      </w:r>
    </w:p>
    <w:p>
      <w:pPr>
        <w:pStyle w:val="ListBullet"/>
      </w:pPr>
      <w:r>
        <w:rPr>
          <w:b w:val="0"/>
          <w:i w:val="0"/>
        </w:rPr>
      </w:r>
      <w:r>
        <w:rPr>
          <w:b/>
          <w:i w:val="0"/>
        </w:rPr>
        <w:t>EL AVISO DE OFICIO</w:t>
      </w:r>
      <w:r>
        <w:rPr>
          <w:b w:val="0"/>
          <w:i w:val="0"/>
        </w:rPr>
        <w:t xml:space="preserve"> · </w:t>
      </w:r>
      <w:r>
        <w:rPr>
          <w:rStyle w:val="Código"/>
          <w:b w:val="0"/>
          <w:i w:val="0"/>
        </w:rPr>
        <w:t>[of]</w:t>
      </w:r>
      <w:r>
        <w:rPr>
          <w:b w:val="0"/>
          <w:i w:val="0"/>
        </w:rPr>
        <w:t xml:space="preserve"> · </w:t>
      </w:r>
      <w:r>
        <w:rPr>
          <w:b/>
          <w:i w:val="0"/>
        </w:rPr>
        <w:t>Un micrófono de cinta antiguo SÍ puede dañarse con la fantasma</w:t>
      </w:r>
      <w:r>
        <w:rPr>
          <w:b w:val="0"/>
          <w:i w:val="0"/>
        </w:rPr>
        <w:t>,</w:t>
      </w:r>
      <w:r>
        <w:t xml:space="preserve"> </w:t>
      </w:r>
      <w:r>
        <w:rPr>
          <w:b w:val="0"/>
          <w:i w:val="0"/>
        </w:rPr>
        <w:t xml:space="preserve">sobre todo con el cable mal soldado. </w:t>
      </w:r>
      <w:r>
        <w:rPr>
          <w:b/>
          <w:i w:val="0"/>
        </w:rPr>
        <w:t>Es la trampa fina de la pregunta</w:t>
      </w:r>
      <w:r>
        <w:rPr>
          <w:b w:val="0"/>
          <w:i w:val="0"/>
        </w:rPr>
        <w:t>: no los alimenta, y además</w:t>
      </w:r>
      <w:r>
        <w:t xml:space="preserve"> </w:t>
      </w:r>
      <w:r>
        <w:rPr>
          <w:b w:val="0"/>
          <w:i w:val="0"/>
        </w:rPr>
        <w:t>puede romperlos.</w:t>
      </w:r>
    </w:p>
    <w:p>
      <w:pPr>
        <w:pStyle w:val="ListBullet"/>
      </w:pPr>
      <w:r>
        <w:rPr>
          <w:b w:val="0"/>
          <w:i w:val="0"/>
        </w:rPr>
      </w:r>
      <w:r>
        <w:rPr>
          <w:b/>
          <w:i w:val="0"/>
        </w:rPr>
        <w:t>PREGUNTA 52</w:t>
      </w:r>
      <w:r>
        <w:rPr>
          <w:b w:val="0"/>
          <w:i w:val="0"/>
        </w:rPr>
        <w:t xml:space="preserve"> · </w:t>
      </w:r>
      <w:r>
        <w:rPr>
          <w:rStyle w:val="Código"/>
          <w:b w:val="0"/>
          <w:i w:val="0"/>
        </w:rPr>
        <w:t>[exam]</w:t>
      </w:r>
      <w:r>
        <w:rPr>
          <w:b w:val="0"/>
          <w:i w:val="0"/>
        </w:rPr>
        <w:t xml:space="preserve"> · </w:t>
      </w:r>
      <w:r>
        <w:rPr>
          <w:b/>
          <w:i w:val="0"/>
        </w:rPr>
        <w:t>Batería acústica con más de 90 decibelios: micrófonos dinámicos.</w:t>
      </w:r>
      <w:r>
        <w:rPr>
          <w:b w:val="0"/>
          <w:i w:val="0"/>
        </w:rPr>
      </w:r>
      <w:r>
        <w:t xml:space="preserve"> </w:t>
      </w:r>
      <w:r>
        <w:rPr>
          <w:b w:val="0"/>
          <w:i w:val="0"/>
        </w:rPr>
      </w:r>
      <w:r>
        <w:rPr>
          <w:b/>
          <w:i w:val="0"/>
        </w:rPr>
        <w:t>Lo que decide es la PRESIÓN SONORA, no la calidad.</w:t>
      </w:r>
      <w:r>
        <w:rPr>
          <w:b w:val="0"/>
          <w:i w:val="0"/>
        </w:rPr>
      </w:r>
    </w:p>
    <w:p>
      <w:pPr>
        <w:pStyle w:val="ListBullet"/>
      </w:pPr>
      <w:r>
        <w:rPr>
          <w:b w:val="0"/>
          <w:i w:val="0"/>
        </w:rPr>
      </w:r>
      <w:r>
        <w:rPr>
          <w:b/>
          <w:i w:val="0"/>
        </w:rPr>
        <w:t>EL MATIZ DECLARADO</w:t>
      </w:r>
      <w:r>
        <w:rPr>
          <w:b w:val="0"/>
          <w:i w:val="0"/>
        </w:rPr>
        <w:t xml:space="preserve"> · </w:t>
      </w:r>
      <w:r>
        <w:rPr>
          <w:rStyle w:val="Código"/>
          <w:b w:val="0"/>
          <w:i w:val="0"/>
        </w:rPr>
        <w:t>[of]</w:t>
      </w:r>
      <w:r>
        <w:rPr>
          <w:b w:val="0"/>
          <w:i w:val="0"/>
        </w:rPr>
        <w:t xml:space="preserve"> · </w:t>
      </w:r>
      <w:r>
        <w:rPr>
          <w:b/>
          <w:i w:val="0"/>
        </w:rPr>
        <w:t>En una batería real se combinan las dos familias</w:t>
      </w:r>
      <w:r>
        <w:rPr>
          <w:b w:val="0"/>
          <w:i w:val="0"/>
        </w:rPr>
        <w:t xml:space="preserve">: </w:t>
      </w:r>
      <w:r>
        <w:rPr>
          <w:b/>
          <w:i w:val="0"/>
        </w:rPr>
        <w:t>dinámicos en</w:t>
      </w:r>
      <w:r>
        <w:t xml:space="preserve"> </w:t>
      </w:r>
      <w:r>
        <w:rPr>
          <w:b/>
          <w:i w:val="0"/>
        </w:rPr>
        <w:t>bombo y caja, condensadores en aéreos y charles</w:t>
      </w:r>
      <w:r>
        <w:rPr>
          <w:b w:val="0"/>
          <w:i w:val="0"/>
        </w:rPr>
        <w:t>, porque los platos piden el detalle en agudos.</w:t>
      </w:r>
      <w:r>
        <w:t xml:space="preserve"> </w:t>
      </w:r>
      <w:r>
        <w:rPr>
          <w:b w:val="0"/>
          <w:i w:val="0"/>
        </w:rPr>
      </w:r>
      <w:r>
        <w:rPr>
          <w:b/>
          <w:i w:val="0"/>
        </w:rPr>
        <w:t>La respuesta es la correcta de las cuatro por la condición de los 90 decibelios.</w:t>
      </w:r>
      <w:r>
        <w:rPr>
          <w:b w:val="0"/>
          <w:i w:val="0"/>
        </w:rPr>
      </w:r>
    </w:p>
    <w:p>
      <w:pPr>
        <w:pStyle w:val="ListBullet"/>
      </w:pPr>
      <w:r>
        <w:rPr>
          <w:b w:val="0"/>
          <w:i w:val="0"/>
        </w:rPr>
      </w:r>
      <w:r>
        <w:rPr>
          <w:b/>
          <w:i w:val="0"/>
        </w:rPr>
        <w:t>LAS FALSAS</w:t>
      </w:r>
      <w:r>
        <w:rPr>
          <w:b w:val="0"/>
          <w:i w:val="0"/>
        </w:rPr>
        <w:t xml:space="preserve"> · </w:t>
      </w:r>
      <w:r>
        <w:rPr>
          <w:rStyle w:val="Código"/>
          <w:b w:val="0"/>
          <w:i w:val="0"/>
        </w:rPr>
        <w:t>[exam]</w:t>
      </w:r>
      <w:r>
        <w:rPr>
          <w:b w:val="0"/>
          <w:i w:val="0"/>
        </w:rPr>
        <w:t xml:space="preserve"> · </w:t>
      </w:r>
      <w:r>
        <w:rPr>
          <w:b/>
          <w:i w:val="0"/>
        </w:rPr>
        <w:t>«Hipercardioides»</w:t>
      </w:r>
      <w:r>
        <w:rPr>
          <w:b w:val="0"/>
          <w:i w:val="0"/>
        </w:rPr>
        <w:t>: es un patrón polar, no un tipo de micrófono.</w:t>
      </w:r>
      <w:r>
        <w:t xml:space="preserve"> </w:t>
      </w:r>
      <w:r>
        <w:rPr>
          <w:b w:val="0"/>
          <w:i w:val="0"/>
        </w:rPr>
      </w:r>
      <w:r>
        <w:rPr>
          <w:b/>
          <w:i w:val="0"/>
        </w:rPr>
        <w:t>«De condensador»</w:t>
      </w:r>
      <w:r>
        <w:rPr>
          <w:b w:val="0"/>
          <w:i w:val="0"/>
        </w:rPr>
        <w:t xml:space="preserve">: más frágiles ante presión alta. </w:t>
      </w:r>
      <w:r>
        <w:rPr>
          <w:b/>
          <w:i w:val="0"/>
        </w:rPr>
        <w:t>«Inalámbricos»</w:t>
      </w:r>
      <w:r>
        <w:rPr>
          <w:b w:val="0"/>
          <w:i w:val="0"/>
        </w:rPr>
        <w:t>: es forma de transmisión, no</w:t>
      </w:r>
      <w:r>
        <w:t xml:space="preserve"> </w:t>
      </w:r>
      <w:r>
        <w:rPr>
          <w:b w:val="0"/>
          <w:i w:val="0"/>
        </w:rPr>
        <w:t>tipo de cápsula.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capta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partes</w:t>
            </w:r>
            <w:r>
              <w:rPr>
                <w:b w:val="0"/>
                <w:i w:val="0"/>
              </w:rPr>
            </w:r>
          </w:p>
        </w:tc>
        <w:tc>
          <w:tcPr>
            <w:tcW w:type="dxa" w:w="3137"/>
          </w:tcPr>
          <w:p>
            <w:pPr>
              <w:pStyle w:val="Tabla"/>
            </w:pPr>
            <w:r/>
            <w:r>
              <w:rPr>
                <w:b w:val="0"/>
                <w:i w:val="0"/>
              </w:rPr>
            </w:r>
            <w:r>
              <w:rPr>
                <w:b/>
                <w:i w:val="0"/>
              </w:rPr>
              <w:t>Ambiente, voz sin manejo</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De delante, rechaza atrás</w:t>
            </w:r>
            <w:r>
              <w:rPr>
                <w:b w:val="0"/>
                <w:i w:val="0"/>
              </w:rPr>
            </w:r>
          </w:p>
        </w:tc>
        <w:tc>
          <w:tcPr>
            <w:tcW w:type="dxa" w:w="3137"/>
          </w:tcPr>
          <w:p>
            <w:pPr>
              <w:pStyle w:val="Tabla"/>
            </w:pPr>
            <w:r/>
            <w:r>
              <w:rPr>
                <w:b w:val="0"/>
                <w:i w:val="0"/>
              </w:rPr>
            </w:r>
            <w:r>
              <w:rPr>
                <w:b/>
                <w:i w:val="0"/>
              </w:rPr>
              <w:t>El de uso general</w:t>
            </w:r>
            <w:r>
              <w:rPr>
                <w:b w:val="0"/>
                <w:i w:val="0"/>
              </w:rPr>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Más estrecho, lóbulo trasero pequeño</w:t>
            </w:r>
            <w:r>
              <w:rPr>
                <w:b w:val="0"/>
                <w:i w:val="0"/>
              </w:rPr>
            </w:r>
          </w:p>
        </w:tc>
        <w:tc>
          <w:tcPr>
            <w:tcW w:type="dxa" w:w="3137"/>
          </w:tcPr>
          <w:p>
            <w:pPr>
              <w:pStyle w:val="Tabla"/>
            </w:pPr>
            <w:r/>
            <w:r>
              <w:rPr>
                <w:b w:val="0"/>
                <w:i w:val="0"/>
              </w:rPr>
            </w:r>
            <w:r>
              <w:rPr>
                <w:b/>
                <w:i w:val="0"/>
              </w:rPr>
              <w:t>Aislar en ambiente ruidoso</w:t>
            </w:r>
            <w:r>
              <w:rPr>
                <w:b w:val="0"/>
                <w:i w:val="0"/>
              </w:rPr>
            </w:r>
          </w:p>
        </w:tc>
      </w:tr>
      <w:tr>
        <w:tc>
          <w:tcPr>
            <w:tcW w:type="dxa" w:w="3137"/>
          </w:tcPr>
          <w:p>
            <w:pPr>
              <w:pStyle w:val="Tabla"/>
            </w:pPr>
            <w:r/>
            <w:r>
              <w:rPr>
                <w:b w:val="0"/>
                <w:i w:val="0"/>
              </w:rPr>
            </w:r>
            <w:r>
              <w:rPr>
                <w:b/>
                <w:i w:val="0"/>
              </w:rPr>
              <w:t>Bidireccional o de ocho</w:t>
            </w:r>
            <w:r>
              <w:rPr>
                <w:b w:val="0"/>
                <w:i w:val="0"/>
              </w:rPr>
            </w:r>
          </w:p>
        </w:tc>
        <w:tc>
          <w:tcPr>
            <w:tcW w:type="dxa" w:w="3137"/>
          </w:tcPr>
          <w:p>
            <w:pPr>
              <w:pStyle w:val="Tabla"/>
            </w:pPr>
            <w:r/>
            <w:r>
              <w:rPr>
                <w:b w:val="0"/>
                <w:i w:val="0"/>
              </w:rPr>
            </w:r>
            <w:r>
              <w:rPr>
                <w:b/>
                <w:i w:val="0"/>
              </w:rPr>
              <w:t>Delante y detrás, rechaza los lados</w:t>
            </w:r>
            <w:r>
              <w:rPr>
                <w:b w:val="0"/>
                <w:i w:val="0"/>
              </w:rPr>
            </w:r>
          </w:p>
        </w:tc>
        <w:tc>
          <w:tcPr>
            <w:tcW w:type="dxa" w:w="3137"/>
          </w:tcPr>
          <w:p>
            <w:pPr>
              <w:pStyle w:val="Tabla"/>
            </w:pPr>
            <w:r/>
            <w:r>
              <w:rPr>
                <w:b w:val="0"/>
                <w:i w:val="0"/>
              </w:rPr>
            </w:r>
            <w:r>
              <w:rPr>
                <w:b/>
                <w:i w:val="0"/>
              </w:rPr>
              <w:t>Entrevista a dos, y la toma MS</w:t>
            </w:r>
            <w:r>
              <w:rPr>
                <w:b w:val="0"/>
                <w:i w:val="0"/>
              </w:rPr>
            </w:r>
          </w:p>
        </w:tc>
      </w:tr>
    </w:tbl>
    <w:p>
      <w:pPr/>
    </w:p>
    <w:p>
      <w:pPr>
        <w:pStyle w:val="ListBullet"/>
      </w:pPr>
      <w:r>
        <w:rPr>
          <w:b w:val="0"/>
          <w:i w:val="0"/>
        </w:rPr>
      </w:r>
      <w:r>
        <w:rPr>
          <w:b/>
          <w:i w:val="0"/>
        </w:rPr>
        <w:t>PREGUNTA 91</w:t>
      </w:r>
      <w:r>
        <w:rPr>
          <w:b w:val="0"/>
          <w:i w:val="0"/>
        </w:rPr>
        <w:t xml:space="preserve"> · </w:t>
      </w:r>
      <w:r>
        <w:rPr>
          <w:rStyle w:val="Código"/>
          <w:b w:val="0"/>
          <w:i w:val="0"/>
        </w:rPr>
        <w:t>[exam]</w:t>
      </w:r>
      <w:r>
        <w:rPr>
          <w:b w:val="0"/>
          <w:i w:val="0"/>
        </w:rPr>
        <w:t xml:space="preserve"> · </w:t>
      </w:r>
      <w:r>
        <w:rPr>
          <w:b/>
          <w:i w:val="0"/>
        </w:rPr>
        <w:t>El sistema MS usa un cardioide y un bidireccional.</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El cardioide apunta al frente —la media— y el bidireccional va</w:t>
      </w:r>
      <w:r>
        <w:t xml:space="preserve"> </w:t>
      </w:r>
      <w:r>
        <w:rPr>
          <w:b/>
          <w:i w:val="0"/>
        </w:rPr>
        <w:t>perpendicular —el lateral—.</w:t>
      </w:r>
      <w:r>
        <w:rPr>
          <w:b w:val="0"/>
          <w:i w:val="0"/>
        </w:rPr>
        <w:t xml:space="preserve"> </w:t>
      </w:r>
      <w:r>
        <w:rPr>
          <w:b/>
          <w:i w:val="0"/>
        </w:rPr>
        <w:t>Sumando y restando salen izquierdo y derecho.</w:t>
      </w:r>
      <w:r>
        <w:rPr>
          <w:b w:val="0"/>
          <w:i w:val="0"/>
        </w:rPr>
      </w:r>
    </w:p>
    <w:p>
      <w:pPr>
        <w:pStyle w:val="ListBullet"/>
      </w:pPr>
      <w:r>
        <w:rPr>
          <w:b w:val="0"/>
          <w:i w:val="0"/>
        </w:rPr>
      </w:r>
      <w:r>
        <w:rPr>
          <w:b/>
          <w:i w:val="0"/>
        </w:rPr>
        <w:t>SU VENTAJA DECISIVA EN TELEVISIÓN</w:t>
      </w:r>
      <w:r>
        <w:rPr>
          <w:b w:val="0"/>
          <w:i w:val="0"/>
        </w:rPr>
        <w:t xml:space="preserve"> · </w:t>
      </w:r>
      <w:r>
        <w:rPr>
          <w:rStyle w:val="Código"/>
          <w:b w:val="0"/>
          <w:i w:val="0"/>
        </w:rPr>
        <w:t>[of]</w:t>
      </w:r>
      <w:r>
        <w:rPr>
          <w:b w:val="0"/>
          <w:i w:val="0"/>
        </w:rPr>
        <w:t xml:space="preserve"> · </w:t>
      </w:r>
      <w:r>
        <w:rPr>
          <w:b/>
          <w:i w:val="0"/>
        </w:rPr>
        <w:t>Es COMPATIBLE CON MONOFONÍA de forma perfecta</w:t>
      </w:r>
      <w:r>
        <w:rPr>
          <w:b w:val="0"/>
          <w:i w:val="0"/>
        </w:rPr>
        <w:t>: al</w:t>
      </w:r>
      <w:r>
        <w:t xml:space="preserve"> </w:t>
      </w:r>
      <w:r>
        <w:rPr>
          <w:b w:val="0"/>
          <w:i w:val="0"/>
        </w:rPr>
        <w:t xml:space="preserve">descartar el lateral queda el cardioide solo, sin cancelación. </w:t>
      </w:r>
      <w:r>
        <w:rPr>
          <w:b/>
          <w:i w:val="0"/>
        </w:rPr>
        <w:t>Y la anchura del estéreo se cambia</w:t>
      </w:r>
      <w:r>
        <w:t xml:space="preserve"> </w:t>
      </w:r>
      <w:r>
        <w:rPr>
          <w:b/>
          <w:i w:val="0"/>
        </w:rPr>
        <w:t>DESPUÉS de grabar</w:t>
      </w:r>
      <w:r>
        <w:rPr>
          <w:b w:val="0"/>
          <w:i w:val="0"/>
        </w:rPr>
        <w:t>, subiendo o bajando el lateral.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usa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MS</w:t>
            </w:r>
            <w:r>
              <w:rPr>
                <w:b w:val="0"/>
                <w:i w:val="0"/>
              </w:rPr>
            </w:r>
          </w:p>
        </w:tc>
        <w:tc>
          <w:tcPr>
            <w:tcW w:type="dxa" w:w="3137"/>
          </w:tcPr>
          <w:p>
            <w:pPr>
              <w:pStyle w:val="Tabla"/>
            </w:pPr>
            <w:r/>
            <w:r>
              <w:rPr>
                <w:b w:val="0"/>
                <w:i w:val="0"/>
              </w:rPr>
            </w:r>
            <w:r>
              <w:rPr>
                <w:b/>
                <w:i w:val="0"/>
              </w:rPr>
              <w:t>Cardioide más bidireccional</w:t>
            </w:r>
            <w:r>
              <w:rPr>
                <w:b w:val="0"/>
                <w:i w:val="0"/>
              </w:rPr>
              <w:t xml:space="preserve"> ✔</w:t>
            </w:r>
          </w:p>
        </w:tc>
        <w:tc>
          <w:tcPr>
            <w:tcW w:type="dxa" w:w="3137"/>
          </w:tcPr>
          <w:p>
            <w:pPr>
              <w:pStyle w:val="Tabla"/>
            </w:pPr>
            <w:r/>
            <w:r>
              <w:rPr>
                <w:b w:val="0"/>
                <w:i w:val="0"/>
              </w:rPr>
            </w:r>
            <w:r>
              <w:rPr>
                <w:b/>
                <w:i w:val="0"/>
              </w:rPr>
              <w:t>Anchura ajustable después, compatible con monofonía</w:t>
            </w:r>
            <w:r>
              <w:rPr>
                <w:b w:val="0"/>
                <w:i w:val="0"/>
              </w:rPr>
            </w:r>
          </w:p>
        </w:tc>
      </w:tr>
      <w:tr>
        <w:tc>
          <w:tcPr>
            <w:tcW w:type="dxa" w:w="3137"/>
          </w:tcPr>
          <w:p>
            <w:pPr>
              <w:pStyle w:val="Tabla"/>
            </w:pPr>
            <w:r/>
            <w:r>
              <w:rPr>
                <w:b w:val="0"/>
                <w:i w:val="0"/>
              </w:rPr>
            </w:r>
            <w:r>
              <w:rPr>
                <w:b/>
                <w:i w:val="0"/>
              </w:rPr>
              <w:t>XY</w:t>
            </w:r>
            <w:r>
              <w:rPr>
                <w:b w:val="0"/>
                <w:i w:val="0"/>
              </w:rPr>
            </w:r>
          </w:p>
        </w:tc>
        <w:tc>
          <w:tcPr>
            <w:tcW w:type="dxa" w:w="3137"/>
          </w:tcPr>
          <w:p>
            <w:pPr>
              <w:pStyle w:val="Tabla"/>
            </w:pPr>
            <w:r/>
            <w:r>
              <w:rPr>
                <w:b w:val="0"/>
                <w:i w:val="0"/>
              </w:rPr>
            </w:r>
            <w:r>
              <w:rPr>
                <w:b/>
                <w:i w:val="0"/>
              </w:rPr>
              <w:t>Dos cardioides cruzados en el mismo punto</w:t>
            </w:r>
            <w:r>
              <w:rPr>
                <w:b w:val="0"/>
                <w:i w:val="0"/>
              </w:rPr>
            </w:r>
          </w:p>
        </w:tc>
        <w:tc>
          <w:tcPr>
            <w:tcW w:type="dxa" w:w="3137"/>
          </w:tcPr>
          <w:p>
            <w:pPr>
              <w:pStyle w:val="Tabla"/>
            </w:pPr>
            <w:r/>
            <w:r>
              <w:rPr>
                <w:b w:val="0"/>
                <w:i w:val="0"/>
              </w:rPr>
            </w:r>
            <w:r>
              <w:rPr>
                <w:b/>
                <w:i w:val="0"/>
              </w:rPr>
              <w:t>Buena imagen, compatible con monofonía</w:t>
            </w:r>
            <w:r>
              <w:rPr>
                <w:b w:val="0"/>
                <w:i w:val="0"/>
              </w:rPr>
            </w:r>
          </w:p>
        </w:tc>
      </w:tr>
      <w:tr>
        <w:tc>
          <w:tcPr>
            <w:tcW w:type="dxa" w:w="3137"/>
          </w:tcPr>
          <w:p>
            <w:pPr>
              <w:pStyle w:val="Tabla"/>
            </w:pPr>
            <w:r/>
            <w:r>
              <w:rPr>
                <w:b w:val="0"/>
                <w:i w:val="0"/>
              </w:rPr>
            </w:r>
            <w:r>
              <w:rPr>
                <w:b/>
                <w:i w:val="0"/>
              </w:rPr>
              <w:t>AB</w:t>
            </w:r>
            <w:r>
              <w:rPr>
                <w:b w:val="0"/>
                <w:i w:val="0"/>
              </w:rPr>
            </w:r>
          </w:p>
        </w:tc>
        <w:tc>
          <w:tcPr>
            <w:tcW w:type="dxa" w:w="3137"/>
          </w:tcPr>
          <w:p>
            <w:pPr>
              <w:pStyle w:val="Tabla"/>
            </w:pPr>
            <w:r/>
            <w:r>
              <w:rPr>
                <w:b w:val="0"/>
                <w:i w:val="0"/>
              </w:rPr>
            </w:r>
            <w:r>
              <w:rPr>
                <w:b/>
                <w:i w:val="0"/>
              </w:rPr>
              <w:t>Dos omnidireccionales separados</w:t>
            </w:r>
            <w:r>
              <w:rPr>
                <w:b w:val="0"/>
                <w:i w:val="0"/>
              </w:rPr>
            </w:r>
          </w:p>
        </w:tc>
        <w:tc>
          <w:tcPr>
            <w:tcW w:type="dxa" w:w="3137"/>
          </w:tcPr>
          <w:p>
            <w:pPr>
              <w:pStyle w:val="Tabla"/>
            </w:pPr>
            <w:r/>
            <w:r>
              <w:rPr>
                <w:b w:val="0"/>
                <w:i w:val="0"/>
              </w:rPr>
            </w:r>
            <w:r>
              <w:rPr>
                <w:b/>
                <w:i w:val="0"/>
              </w:rPr>
              <w:t>Mucha amplitud, problemas en monofonía</w:t>
            </w:r>
            <w:r>
              <w:rPr>
                <w:b w:val="0"/>
                <w:i w:val="0"/>
              </w:rPr>
            </w:r>
          </w:p>
        </w:tc>
      </w:tr>
    </w:tbl>
    <w:p>
      <w:pPr/>
    </w:p>
    <w:p>
      <w:pPr>
        <w:pStyle w:val="Heading2"/>
      </w:pPr>
      <w:r>
        <w:rPr>
          <w:b w:val="0"/>
          <w:i w:val="0"/>
        </w:rPr>
        <w:t>Las interfaces digitales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Canales</w:t>
            </w:r>
          </w:p>
        </w:tc>
        <w:tc>
          <w:tcPr>
            <w:tcW w:type="dxa" w:w="2353"/>
            <w:shd w:val="clear" w:color="auto" w:fill="E4E4E4"/>
          </w:tcPr>
          <w:p>
            <w:pPr>
              <w:pStyle w:val="Tablacabecera"/>
            </w:pPr>
            <w:r/>
            <w:r>
              <w:rPr>
                <w:b w:val="0"/>
                <w:i w:val="0"/>
              </w:rPr>
              <w:t>Conector y medio</w:t>
            </w:r>
          </w:p>
        </w:tc>
        <w:tc>
          <w:tcPr>
            <w:tcW w:type="dxa" w:w="2353"/>
            <w:shd w:val="clear" w:color="auto" w:fill="E4E4E4"/>
          </w:tcPr>
          <w:p>
            <w:pPr>
              <w:pStyle w:val="Tablacabecera"/>
            </w:pPr>
            <w:r/>
            <w:r>
              <w:rPr>
                <w:b w:val="0"/>
                <w:i w:val="0"/>
              </w:rPr>
              <w:t>Dónde</w:t>
            </w:r>
          </w:p>
        </w:tc>
      </w:tr>
      <w:tr>
        <w:tc>
          <w:tcPr>
            <w:tcW w:type="dxa" w:w="2353"/>
          </w:tcPr>
          <w:p>
            <w:pPr>
              <w:pStyle w:val="Tabla"/>
            </w:pPr>
            <w:r/>
            <w:r>
              <w:rPr>
                <w:b w:val="0"/>
                <w:i w:val="0"/>
              </w:rPr>
            </w:r>
            <w:r>
              <w:rPr>
                <w:b/>
                <w:i w:val="0"/>
              </w:rPr>
              <w:t>AES/EBU (AES3)</w:t>
            </w:r>
            <w:r>
              <w:rPr>
                <w:b w:val="0"/>
                <w:i w:val="0"/>
              </w:rPr>
              <w:t xml:space="preserve"> · </w:t>
            </w:r>
            <w:r>
              <w:rPr>
                <w:rStyle w:val="Código"/>
                <w:b w:val="0"/>
                <w:i w:val="0"/>
              </w:rPr>
              <w:t>[norma]</w:t>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XLR de 110 ohmios</w:t>
            </w:r>
            <w:r>
              <w:rPr>
                <w:b w:val="0"/>
                <w:i w:val="0"/>
              </w:rPr>
            </w:r>
          </w:p>
        </w:tc>
        <w:tc>
          <w:tcPr>
            <w:tcW w:type="dxa" w:w="2353"/>
          </w:tcPr>
          <w:p>
            <w:pPr>
              <w:pStyle w:val="Tabla"/>
            </w:pPr>
            <w:r/>
            <w:r>
              <w:rPr>
                <w:b w:val="0"/>
                <w:i w:val="0"/>
              </w:rPr>
            </w:r>
            <w:r>
              <w:rPr>
                <w:b/>
                <w:i w:val="0"/>
              </w:rPr>
              <w:t>El estándar profesional de dos canales</w:t>
            </w:r>
            <w:r>
              <w:rPr>
                <w:b w:val="0"/>
                <w:i w:val="0"/>
              </w:rPr>
            </w:r>
          </w:p>
        </w:tc>
      </w:tr>
      <w:tr>
        <w:tc>
          <w:tcPr>
            <w:tcW w:type="dxa" w:w="2353"/>
          </w:tcPr>
          <w:p>
            <w:pPr>
              <w:pStyle w:val="Tabla"/>
            </w:pPr>
            <w:r/>
            <w:r>
              <w:rPr>
                <w:b w:val="0"/>
                <w:i w:val="0"/>
              </w:rPr>
            </w:r>
            <w:r>
              <w:rPr>
                <w:b/>
                <w:i w:val="0"/>
              </w:rPr>
              <w:t>SPDIF</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Coaxial de 75 ohmios u óptico</w:t>
            </w:r>
            <w:r>
              <w:rPr>
                <w:b w:val="0"/>
                <w:i w:val="0"/>
              </w:rPr>
            </w:r>
          </w:p>
        </w:tc>
        <w:tc>
          <w:tcPr>
            <w:tcW w:type="dxa" w:w="2353"/>
          </w:tcPr>
          <w:p>
            <w:pPr>
              <w:pStyle w:val="Tabla"/>
            </w:pPr>
            <w:r/>
            <w:r>
              <w:rPr>
                <w:b w:val="0"/>
                <w:i w:val="0"/>
              </w:rPr>
            </w:r>
            <w:r>
              <w:rPr>
                <w:b/>
                <w:i w:val="0"/>
              </w:rPr>
              <w:t>Consumo y semiprofesional</w:t>
            </w:r>
            <w:r>
              <w:rPr>
                <w:b w:val="0"/>
                <w:i w:val="0"/>
              </w:rPr>
            </w:r>
          </w:p>
        </w:tc>
      </w:tr>
      <w:tr>
        <w:tc>
          <w:tcPr>
            <w:tcW w:type="dxa" w:w="2353"/>
          </w:tcPr>
          <w:p>
            <w:pPr>
              <w:pStyle w:val="Tabla"/>
            </w:pPr>
            <w:r/>
            <w:r>
              <w:rPr>
                <w:b w:val="0"/>
                <w:i w:val="0"/>
              </w:rPr>
            </w:r>
            <w:r>
              <w:rPr>
                <w:b/>
                <w:i w:val="0"/>
              </w:rPr>
              <w:t>ADAT</w:t>
            </w:r>
            <w:r>
              <w:rPr>
                <w:b w:val="0"/>
                <w:i w:val="0"/>
              </w:rPr>
            </w:r>
          </w:p>
        </w:tc>
        <w:tc>
          <w:tcPr>
            <w:tcW w:type="dxa" w:w="2353"/>
          </w:tcPr>
          <w:p>
            <w:pPr>
              <w:pStyle w:val="Tabla"/>
            </w:pPr>
            <w:r/>
            <w:r>
              <w:rPr>
                <w:b w:val="0"/>
                <w:i w:val="0"/>
              </w:rPr>
            </w:r>
            <w:r>
              <w:rPr>
                <w:b/>
                <w:i w:val="0"/>
              </w:rPr>
              <w:t>8</w:t>
            </w:r>
            <w:r>
              <w:rPr>
                <w:b w:val="0"/>
                <w:i w:val="0"/>
              </w:rPr>
              <w:t xml:space="preserve"> a 48 kHz</w:t>
            </w:r>
          </w:p>
        </w:tc>
        <w:tc>
          <w:tcPr>
            <w:tcW w:type="dxa" w:w="2353"/>
          </w:tcPr>
          <w:p>
            <w:pPr>
              <w:pStyle w:val="Tabla"/>
            </w:pPr>
            <w:r/>
            <w:r>
              <w:rPr>
                <w:b w:val="0"/>
                <w:i w:val="0"/>
              </w:rPr>
            </w:r>
            <w:r>
              <w:rPr>
                <w:b/>
                <w:i w:val="0"/>
              </w:rPr>
              <w:t>Óptico</w:t>
            </w:r>
            <w:r>
              <w:rPr>
                <w:b w:val="0"/>
                <w:i w:val="0"/>
              </w:rPr>
            </w:r>
          </w:p>
        </w:tc>
        <w:tc>
          <w:tcPr>
            <w:tcW w:type="dxa" w:w="2353"/>
          </w:tcPr>
          <w:p>
            <w:pPr>
              <w:pStyle w:val="Tabla"/>
            </w:pPr>
            <w:r/>
            <w:r>
              <w:rPr>
                <w:b w:val="0"/>
                <w:i w:val="0"/>
              </w:rPr>
            </w:r>
            <w:r>
              <w:rPr>
                <w:b/>
                <w:i w:val="0"/>
              </w:rPr>
              <w:t>Grabación multipista</w:t>
            </w:r>
            <w:r>
              <w:rPr>
                <w:b w:val="0"/>
                <w:i w:val="0"/>
              </w:rPr>
            </w:r>
          </w:p>
        </w:tc>
      </w:tr>
      <w:tr>
        <w:tc>
          <w:tcPr>
            <w:tcW w:type="dxa" w:w="2353"/>
          </w:tcPr>
          <w:p>
            <w:pPr>
              <w:pStyle w:val="Tabla"/>
            </w:pPr>
            <w:r/>
            <w:r>
              <w:rPr>
                <w:b w:val="0"/>
                <w:i w:val="0"/>
              </w:rPr>
            </w:r>
            <w:r>
              <w:rPr>
                <w:b/>
                <w:i w:val="0"/>
              </w:rPr>
              <w:t>MADI (AES10)</w:t>
            </w:r>
            <w:r>
              <w:rPr>
                <w:b w:val="0"/>
                <w:i w:val="0"/>
              </w:rPr>
              <w:t xml:space="preserve"> · </w:t>
            </w:r>
            <w:r>
              <w:rPr>
                <w:rStyle w:val="Código"/>
                <w:b w:val="0"/>
                <w:i w:val="0"/>
              </w:rPr>
              <w:t>[norma]</w:t>
            </w:r>
          </w:p>
        </w:tc>
        <w:tc>
          <w:tcPr>
            <w:tcW w:type="dxa" w:w="2353"/>
          </w:tcPr>
          <w:p>
            <w:pPr>
              <w:pStyle w:val="Tabla"/>
            </w:pPr>
            <w:r/>
            <w:r>
              <w:rPr>
                <w:b w:val="0"/>
                <w:i w:val="0"/>
              </w:rPr>
            </w:r>
            <w:r>
              <w:rPr>
                <w:b/>
                <w:i w:val="0"/>
              </w:rPr>
              <w:t>64</w:t>
            </w:r>
            <w:r>
              <w:rPr>
                <w:b w:val="0"/>
                <w:i w:val="0"/>
              </w:rPr>
              <w:t xml:space="preserve"> ✔</w:t>
            </w:r>
          </w:p>
        </w:tc>
        <w:tc>
          <w:tcPr>
            <w:tcW w:type="dxa" w:w="2353"/>
          </w:tcPr>
          <w:p>
            <w:pPr>
              <w:pStyle w:val="Tabla"/>
            </w:pPr>
            <w:r/>
            <w:r>
              <w:rPr>
                <w:b w:val="0"/>
                <w:i w:val="0"/>
              </w:rPr>
            </w:r>
            <w:r>
              <w:rPr>
                <w:b/>
                <w:i w:val="0"/>
              </w:rPr>
              <w:t>Coaxial u óptico</w:t>
            </w:r>
            <w:r>
              <w:rPr>
                <w:b w:val="0"/>
                <w:i w:val="0"/>
              </w:rPr>
            </w:r>
          </w:p>
        </w:tc>
        <w:tc>
          <w:tcPr>
            <w:tcW w:type="dxa" w:w="2353"/>
          </w:tcPr>
          <w:p>
            <w:pPr>
              <w:pStyle w:val="Tabla"/>
            </w:pPr>
            <w:r/>
            <w:r>
              <w:rPr>
                <w:b w:val="0"/>
                <w:i w:val="0"/>
              </w:rPr>
            </w:r>
            <w:r>
              <w:rPr>
                <w:b/>
                <w:i w:val="0"/>
              </w:rPr>
              <w:t>Troncales de estudio</w:t>
            </w:r>
            <w:r>
              <w:rPr>
                <w:b w:val="0"/>
                <w:i w:val="0"/>
              </w:rPr>
            </w:r>
          </w:p>
        </w:tc>
      </w:tr>
      <w:tr>
        <w:tc>
          <w:tcPr>
            <w:tcW w:type="dxa" w:w="2353"/>
          </w:tcPr>
          <w:p>
            <w:pPr>
              <w:pStyle w:val="Tabla"/>
            </w:pPr>
            <w:r/>
            <w:r>
              <w:rPr>
                <w:b w:val="0"/>
                <w:i w:val="0"/>
              </w:rPr>
            </w:r>
            <w:r>
              <w:rPr>
                <w:b/>
                <w:i w:val="0"/>
              </w:rPr>
              <w:t>Dante</w:t>
            </w:r>
            <w:r>
              <w:rPr>
                <w:b w:val="0"/>
                <w:i w:val="0"/>
              </w:rPr>
            </w:r>
          </w:p>
        </w:tc>
        <w:tc>
          <w:tcPr>
            <w:tcW w:type="dxa" w:w="2353"/>
          </w:tcPr>
          <w:p>
            <w:pPr>
              <w:pStyle w:val="Tabla"/>
            </w:pPr>
            <w:r/>
            <w:r>
              <w:rPr>
                <w:b w:val="0"/>
                <w:i w:val="0"/>
              </w:rPr>
            </w:r>
            <w:r>
              <w:rPr>
                <w:b/>
                <w:i w:val="0"/>
              </w:rPr>
              <w:t>Hasta 512</w:t>
            </w:r>
            <w:r>
              <w:rPr>
                <w:b w:val="0"/>
                <w:i w:val="0"/>
              </w:rPr>
              <w:t xml:space="preserve"> ✔</w:t>
            </w:r>
          </w:p>
        </w:tc>
        <w:tc>
          <w:tcPr>
            <w:tcW w:type="dxa" w:w="2353"/>
          </w:tcPr>
          <w:p>
            <w:pPr>
              <w:pStyle w:val="Tabla"/>
            </w:pPr>
            <w:r/>
            <w:r>
              <w:rPr>
                <w:b w:val="0"/>
                <w:i w:val="0"/>
              </w:rPr>
            </w:r>
            <w:r>
              <w:rPr>
                <w:b/>
                <w:i w:val="0"/>
              </w:rPr>
              <w:t>Red de datos corriente</w:t>
            </w:r>
            <w:r>
              <w:rPr>
                <w:b w:val="0"/>
                <w:i w:val="0"/>
              </w:rPr>
            </w:r>
          </w:p>
        </w:tc>
        <w:tc>
          <w:tcPr>
            <w:tcW w:type="dxa" w:w="2353"/>
          </w:tcPr>
          <w:p>
            <w:pPr>
              <w:pStyle w:val="Tabla"/>
            </w:pPr>
            <w:r/>
            <w:r>
              <w:rPr>
                <w:b w:val="0"/>
                <w:i w:val="0"/>
              </w:rPr>
            </w:r>
            <w:r>
              <w:rPr>
                <w:b/>
                <w:i w:val="0"/>
              </w:rPr>
              <w:t>Instalaciones sobre red</w:t>
            </w:r>
            <w:r>
              <w:rPr>
                <w:b w:val="0"/>
                <w:i w:val="0"/>
              </w:rPr>
            </w:r>
          </w:p>
        </w:tc>
      </w:tr>
    </w:tbl>
    <w:p>
      <w:pPr/>
    </w:p>
    <w:p>
      <w:pPr>
        <w:pStyle w:val="ListBullet"/>
      </w:pPr>
      <w:r>
        <w:rPr>
          <w:b w:val="0"/>
          <w:i w:val="0"/>
        </w:rPr>
      </w:r>
      <w:r>
        <w:rPr>
          <w:b/>
          <w:i w:val="0"/>
        </w:rPr>
        <w:t>PREGUNTA 83</w:t>
      </w:r>
      <w:r>
        <w:rPr>
          <w:b w:val="0"/>
          <w:i w:val="0"/>
        </w:rPr>
        <w:t xml:space="preserve"> · </w:t>
      </w:r>
      <w:r>
        <w:rPr>
          <w:rStyle w:val="Código"/>
          <w:b w:val="0"/>
          <w:i w:val="0"/>
        </w:rPr>
        <w:t>[exam]</w:t>
      </w:r>
      <w:r>
        <w:rPr>
          <w:b w:val="0"/>
          <w:i w:val="0"/>
        </w:rPr>
        <w:t xml:space="preserve"> · </w:t>
      </w:r>
      <w:r>
        <w:rPr>
          <w:b/>
          <w:i w:val="0"/>
        </w:rPr>
        <w:t>El máximo de canales en MADI es 64.</w:t>
      </w:r>
      <w:r>
        <w:rPr>
          <w:b w:val="0"/>
          <w:i w:val="0"/>
        </w:rPr>
        <w:t xml:space="preserve"> </w:t>
      </w:r>
      <w:r>
        <w:rPr>
          <w:b/>
          <w:i w:val="0"/>
        </w:rPr>
        <w:t>Es la cifra de la norma a la</w:t>
      </w:r>
      <w:r>
        <w:t xml:space="preserve"> </w:t>
      </w:r>
      <w:r>
        <w:rPr>
          <w:b/>
          <w:i w:val="0"/>
        </w:rPr>
        <w:t>frecuencia de muestreo básica</w:t>
      </w:r>
      <w:r>
        <w:rPr>
          <w:b w:val="0"/>
          <w:i w:val="0"/>
        </w:rPr>
        <w:t xml:space="preserve">: </w:t>
      </w:r>
      <w:r>
        <w:rPr>
          <w:b/>
          <w:i w:val="0"/>
        </w:rPr>
        <w:t>a frecuencias dobles baja a la mitad.</w:t>
      </w:r>
      <w:r>
        <w:rPr>
          <w:b w:val="0"/>
          <w:i w:val="0"/>
        </w:rPr>
      </w:r>
    </w:p>
    <w:p>
      <w:pPr>
        <w:pStyle w:val="ListBullet"/>
      </w:pPr>
      <w:r>
        <w:rPr>
          <w:b w:val="0"/>
          <w:i w:val="0"/>
        </w:rPr>
      </w:r>
      <w:r>
        <w:rPr>
          <w:b/>
          <w:i w:val="0"/>
        </w:rPr>
        <w:t>PREGUNTA 35, NEGATIVA</w:t>
      </w:r>
      <w:r>
        <w:rPr>
          <w:b w:val="0"/>
          <w:i w:val="0"/>
        </w:rPr>
        <w:t xml:space="preserve"> · </w:t>
      </w:r>
      <w:r>
        <w:rPr>
          <w:rStyle w:val="Código"/>
          <w:b w:val="0"/>
          <w:i w:val="0"/>
        </w:rPr>
        <w:t>[exam]</w:t>
      </w:r>
      <w:r>
        <w:rPr>
          <w:b w:val="0"/>
          <w:i w:val="0"/>
        </w:rPr>
        <w:t xml:space="preserve"> · </w:t>
      </w:r>
      <w:r>
        <w:rPr>
          <w:b/>
          <w:i w:val="0"/>
        </w:rPr>
        <w:t>La que NO sirve para sincronización es AES10</w:t>
      </w:r>
      <w:r>
        <w:rPr>
          <w:b w:val="0"/>
          <w:i w:val="0"/>
        </w:rPr>
        <w:t xml:space="preserve">, porque </w:t>
      </w:r>
      <w:r>
        <w:rPr>
          <w:b/>
          <w:i w:val="0"/>
        </w:rPr>
        <w:t>es</w:t>
      </w:r>
      <w:r>
        <w:t xml:space="preserve"> </w:t>
      </w:r>
      <w:r>
        <w:rPr>
          <w:b/>
          <w:i w:val="0"/>
        </w:rPr>
        <w:t>MADI: transporte, no referencia.</w:t>
      </w:r>
      <w:r>
        <w:rPr>
          <w:b w:val="0"/>
          <w:i w:val="0"/>
        </w:rPr>
        <w:t xml:space="preserve"> </w:t>
      </w:r>
      <w:r>
        <w:rPr>
          <w:b/>
          <w:i w:val="0"/>
        </w:rPr>
        <w:t>AES11, negro de barras y reloj de palabra sí lo son.</w:t>
      </w:r>
      <w:r>
        <w:rPr>
          <w:b w:val="0"/>
          <w:i w:val="0"/>
        </w:rPr>
      </w: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Tres opciones llevan sólo tiempo y una lleva audio.</w:t>
      </w:r>
      <w:r>
        <w:rPr>
          <w:b w:val="0"/>
          <w:i w:val="0"/>
        </w:rPr>
        <w:t xml:space="preserve"> </w:t>
      </w:r>
      <w:r>
        <w:rPr>
          <w:b/>
          <w:i w:val="0"/>
        </w:rPr>
        <w:t>La que lleva audio</w:t>
      </w:r>
      <w:r>
        <w:t xml:space="preserve"> </w:t>
      </w:r>
      <w:r>
        <w:rPr>
          <w:b/>
          <w:i w:val="0"/>
        </w:rPr>
        <w:t>es la intrusa.</w:t>
      </w:r>
      <w:r>
        <w:rPr>
          <w:b w:val="0"/>
          <w:i w:val="0"/>
        </w:rPr>
      </w:r>
    </w:p>
    <w:p>
      <w:pPr>
        <w:pStyle w:val="Heading2"/>
      </w:pPr>
      <w:r>
        <w:rPr>
          <w:b w:val="0"/>
          <w:i w:val="0"/>
        </w:rPr>
        <w:t>El audio sobre red</w:t>
      </w:r>
    </w:p>
    <w:p>
      <w:pPr>
        <w:pStyle w:val="ListBullet"/>
      </w:pPr>
      <w:r>
        <w:rPr>
          <w:b w:val="0"/>
          <w:i w:val="0"/>
        </w:rPr>
      </w:r>
      <w:r>
        <w:rPr>
          <w:b/>
          <w:i w:val="0"/>
        </w:rPr>
        <w:t>PREGUNTA 10</w:t>
      </w:r>
      <w:r>
        <w:rPr>
          <w:b w:val="0"/>
          <w:i w:val="0"/>
        </w:rPr>
        <w:t xml:space="preserve"> · </w:t>
      </w:r>
      <w:r>
        <w:rPr>
          <w:rStyle w:val="Código"/>
          <w:b w:val="0"/>
          <w:i w:val="0"/>
        </w:rPr>
        <w:t>[exam]</w:t>
      </w:r>
      <w:r>
        <w:rPr>
          <w:b w:val="0"/>
          <w:i w:val="0"/>
        </w:rPr>
        <w:t xml:space="preserve"> · </w:t>
      </w:r>
      <w:r>
        <w:rPr>
          <w:b/>
          <w:i w:val="0"/>
        </w:rPr>
        <w:t>Un sistema Dante admite 512 canales bidireccionales a 24 bits y</w:t>
      </w:r>
      <w:r>
        <w:t xml:space="preserve"> </w:t>
      </w:r>
      <w:r>
        <w:rPr>
          <w:b/>
          <w:i w:val="0"/>
        </w:rPr>
        <w:t>48 kHz.</w:t>
      </w:r>
      <w:r>
        <w:rPr>
          <w:b w:val="0"/>
          <w:i w:val="0"/>
        </w:rPr>
      </w:r>
    </w:p>
    <w:p>
      <w:pPr>
        <w:pStyle w:val="ListBullet"/>
      </w:pPr>
      <w:r>
        <w:rPr>
          <w:b w:val="0"/>
          <w:i w:val="0"/>
        </w:rPr>
      </w:r>
      <w:r>
        <w:rPr>
          <w:b/>
          <w:i w:val="0"/>
        </w:rPr>
        <w:t>PREGUNTA 64, NEGATIVA</w:t>
      </w:r>
      <w:r>
        <w:rPr>
          <w:b w:val="0"/>
          <w:i w:val="0"/>
        </w:rPr>
        <w:t xml:space="preserve"> · </w:t>
      </w:r>
      <w:r>
        <w:rPr>
          <w:rStyle w:val="Código"/>
          <w:b w:val="0"/>
          <w:i w:val="0"/>
        </w:rPr>
        <w:t>[exam]</w:t>
      </w:r>
      <w:r>
        <w:rPr>
          <w:b w:val="0"/>
          <w:i w:val="0"/>
        </w:rPr>
        <w:t xml:space="preserve"> · </w:t>
      </w:r>
      <w:r>
        <w:rPr>
          <w:b/>
          <w:i w:val="0"/>
        </w:rPr>
        <w:t>Lo que NO es propio de ese protocolo es transmitir audio</w:t>
      </w:r>
      <w:r>
        <w:t xml:space="preserve"> </w:t>
      </w:r>
      <w:r>
        <w:rPr>
          <w:b/>
          <w:i w:val="0"/>
        </w:rPr>
        <w:t>COMPRIMIDO.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¿La tiene?</w:t>
            </w:r>
          </w:p>
        </w:tc>
      </w:tr>
      <w:tr>
        <w:tc>
          <w:tcPr>
            <w:tcW w:type="dxa" w:w="4706"/>
          </w:tcPr>
          <w:p>
            <w:pPr>
              <w:pStyle w:val="Tabla"/>
            </w:pPr>
            <w:r/>
            <w:r>
              <w:rPr>
                <w:b w:val="0"/>
                <w:i w:val="0"/>
              </w:rPr>
            </w:r>
            <w:r>
              <w:rPr>
                <w:b/>
                <w:i w:val="0"/>
              </w:rPr>
              <w:t>Compatible con muchos dispositivos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Varios canales por un par trenzado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Audio comprimido de alta calidad</w:t>
            </w:r>
            <w:r>
              <w:rPr>
                <w:b w:val="0"/>
                <w:i w:val="0"/>
              </w:rPr>
            </w:r>
          </w:p>
        </w:tc>
        <w:tc>
          <w:tcPr>
            <w:tcW w:type="dxa" w:w="4706"/>
          </w:tcPr>
          <w:p>
            <w:pPr>
              <w:pStyle w:val="Tabla"/>
            </w:pPr>
            <w:r/>
            <w:r>
              <w:rPr>
                <w:b w:val="0"/>
                <w:i w:val="0"/>
              </w:rPr>
            </w:r>
            <w:r>
              <w:rPr>
                <w:b/>
                <w:i w:val="0"/>
              </w:rPr>
              <w:t>No: va sin comprimir</w:t>
            </w:r>
            <w:r>
              <w:rPr>
                <w:b w:val="0"/>
                <w:i w:val="0"/>
              </w:rPr>
              <w:t xml:space="preserve"> ✔</w:t>
            </w:r>
          </w:p>
        </w:tc>
      </w:tr>
      <w:tr>
        <w:tc>
          <w:tcPr>
            <w:tcW w:type="dxa" w:w="4706"/>
          </w:tcPr>
          <w:p>
            <w:pPr>
              <w:pStyle w:val="Tabla"/>
            </w:pPr>
            <w:r/>
            <w:r>
              <w:rPr>
                <w:b w:val="0"/>
                <w:i w:val="0"/>
              </w:rPr>
            </w:r>
            <w:r>
              <w:rPr>
                <w:b/>
                <w:i w:val="0"/>
              </w:rPr>
              <w:t>Latencia muy baja</w:t>
            </w:r>
            <w:r>
              <w:rPr>
                <w:b w:val="0"/>
                <w:i w:val="0"/>
              </w:rPr>
            </w:r>
          </w:p>
        </w:tc>
        <w:tc>
          <w:tcPr>
            <w:tcW w:type="dxa" w:w="4706"/>
          </w:tcPr>
          <w:p>
            <w:pPr>
              <w:pStyle w:val="Tabla"/>
            </w:pPr>
            <w:r/>
            <w:r>
              <w:rPr>
                <w:b w:val="0"/>
                <w:i w:val="0"/>
              </w:rPr>
            </w:r>
            <w:r>
              <w:rPr>
                <w:b/>
                <w:i w:val="0"/>
              </w:rPr>
              <w:t>Sí</w:t>
            </w:r>
            <w:r>
              <w:rPr>
                <w:b w:val="0"/>
                <w:i w:val="0"/>
              </w:rPr>
            </w:r>
          </w:p>
        </w:tc>
      </w:tr>
    </w:tbl>
    <w:p>
      <w:pPr/>
    </w:p>
    <w:p>
      <w:pPr>
        <w:pStyle w:val="ListBullet"/>
      </w:pPr>
      <w:r>
        <w:rPr>
          <w:b w:val="0"/>
          <w:i w:val="0"/>
        </w:rPr>
      </w:r>
      <w:r>
        <w:rPr>
          <w:b/>
          <w:i w:val="0"/>
        </w:rPr>
        <w:t>LA RAZÓN DE SER</w:t>
      </w:r>
      <w:r>
        <w:rPr>
          <w:b w:val="0"/>
          <w:i w:val="0"/>
        </w:rPr>
        <w:t xml:space="preserve"> · </w:t>
      </w:r>
      <w:r>
        <w:rPr>
          <w:rStyle w:val="Código"/>
          <w:b w:val="0"/>
          <w:i w:val="0"/>
        </w:rPr>
        <w:t>[of]</w:t>
      </w:r>
      <w:r>
        <w:rPr>
          <w:b w:val="0"/>
          <w:i w:val="0"/>
        </w:rPr>
        <w:t xml:space="preserve"> · </w:t>
      </w:r>
      <w:r>
        <w:rPr>
          <w:b/>
          <w:i w:val="0"/>
        </w:rPr>
        <w:t>Calidad íntegra y latencia muy baja sobre red corriente.</w:t>
      </w:r>
      <w:r>
        <w:rPr>
          <w:b w:val="0"/>
          <w:i w:val="0"/>
        </w:rPr>
      </w:r>
      <w:r>
        <w:t xml:space="preserve"> </w:t>
      </w:r>
      <w:r>
        <w:rPr>
          <w:b w:val="0"/>
          <w:i w:val="0"/>
        </w:rPr>
      </w:r>
      <w:r>
        <w:rPr>
          <w:b/>
          <w:i w:val="0"/>
        </w:rPr>
        <w:t>Comprimir añadiría retardo</w:t>
      </w:r>
      <w:r>
        <w:rPr>
          <w:b w:val="0"/>
          <w:i w:val="0"/>
        </w:rPr>
        <w:t>, que es lo que no puede permitirse.</w:t>
      </w:r>
    </w:p>
    <w:p>
      <w:pPr>
        <w:pStyle w:val="ListBullet"/>
      </w:pPr>
      <w:r>
        <w:rPr>
          <w:b w:val="0"/>
          <w:i w:val="0"/>
        </w:rPr>
      </w:r>
      <w:r>
        <w:rPr>
          <w:b/>
          <w:i w:val="0"/>
        </w:rPr>
        <w:t>EL MATIZ DE LA CIFRA</w:t>
      </w:r>
      <w:r>
        <w:rPr>
          <w:b w:val="0"/>
          <w:i w:val="0"/>
        </w:rPr>
        <w:t xml:space="preserve"> · </w:t>
      </w:r>
      <w:r>
        <w:rPr>
          <w:rStyle w:val="Código"/>
          <w:b w:val="0"/>
          <w:i w:val="0"/>
        </w:rPr>
        <w:t>[of]</w:t>
      </w:r>
      <w:r>
        <w:rPr>
          <w:b w:val="0"/>
          <w:i w:val="0"/>
        </w:rPr>
        <w:t xml:space="preserve"> · </w:t>
      </w:r>
      <w:r>
        <w:rPr>
          <w:b/>
          <w:i w:val="0"/>
        </w:rPr>
        <w:t>512 es la del equipo de mayor capacidad de la familia</w:t>
      </w:r>
      <w:r>
        <w:rPr>
          <w:b w:val="0"/>
          <w:i w:val="0"/>
        </w:rPr>
        <w:t xml:space="preserve">; </w:t>
      </w:r>
      <w:r>
        <w:rPr>
          <w:b/>
          <w:i w:val="0"/>
        </w:rPr>
        <w:t>en la</w:t>
      </w:r>
      <w:r>
        <w:t xml:space="preserve"> </w:t>
      </w:r>
      <w:r>
        <w:rPr>
          <w:b/>
          <w:i w:val="0"/>
        </w:rPr>
        <w:t>práctica el límite lo pone el equipo concreto y el ancho de banda del enlace</w:t>
      </w:r>
      <w:r>
        <w:rPr>
          <w:b w:val="0"/>
          <w:i w:val="0"/>
        </w:rPr>
        <w:t>, no el protocolo.</w:t>
      </w:r>
    </w:p>
    <w:p>
      <w:pPr>
        <w:pStyle w:val="ListBullet"/>
      </w:pPr>
      <w:r>
        <w:rPr>
          <w:b w:val="0"/>
          <w:i w:val="0"/>
        </w:rPr>
      </w:r>
      <w:r>
        <w:rPr>
          <w:b/>
          <w:i w:val="0"/>
        </w:rPr>
        <w:t>LA RELACIÓN CON EL VÍDEO SOBRE RED</w:t>
      </w:r>
      <w:r>
        <w:rPr>
          <w:b w:val="0"/>
          <w:i w:val="0"/>
        </w:rPr>
        <w:t xml:space="preserve"> · </w:t>
      </w:r>
      <w:r>
        <w:rPr>
          <w:rStyle w:val="Código"/>
          <w:b w:val="0"/>
          <w:i w:val="0"/>
        </w:rPr>
        <w:t>[of]</w:t>
      </w:r>
      <w:r>
        <w:rPr>
          <w:b w:val="0"/>
          <w:i w:val="0"/>
        </w:rPr>
        <w:t xml:space="preserve"> · </w:t>
      </w:r>
      <w:r>
        <w:rPr>
          <w:b/>
          <w:i w:val="0"/>
        </w:rPr>
        <w:t>Este sistema es propietario y resuelve el audio</w:t>
      </w:r>
      <w:r>
        <w:rPr>
          <w:b w:val="0"/>
          <w:i w:val="0"/>
        </w:rPr>
        <w:t>;</w:t>
      </w:r>
      <w:r>
        <w:t xml:space="preserve"> </w:t>
      </w:r>
      <w:r>
        <w:rPr>
          <w:b w:val="0"/>
          <w:i w:val="0"/>
        </w:rPr>
      </w:r>
      <w:r>
        <w:rPr>
          <w:b/>
          <w:i w:val="0"/>
        </w:rPr>
        <w:t>la familia de normas de vídeo sobre red resuelve vídeo, audio y datos con normas abiertas.</w:t>
      </w:r>
      <w:r>
        <w:rPr>
          <w:b w:val="0"/>
          <w:i w:val="0"/>
        </w:rPr>
        <w:t xml:space="preserve"> </w:t>
      </w:r>
      <w:r>
        <w:rPr>
          <w:b/>
          <w:i w:val="0"/>
        </w:rPr>
        <w:t>Los</w:t>
      </w:r>
      <w:r>
        <w:t xml:space="preserve"> </w:t>
      </w:r>
      <w:r>
        <w:rPr>
          <w:b/>
          <w:i w:val="0"/>
        </w:rPr>
        <w:t>dos conviven hoy.</w:t>
      </w:r>
      <w:r>
        <w:rPr>
          <w:b w:val="0"/>
          <w:i w:val="0"/>
        </w:rPr>
      </w:r>
    </w:p>
    <w:p>
      <w:pPr>
        <w:pStyle w:val="Heading2"/>
      </w:pPr>
      <w:r>
        <w:rPr>
          <w:b w:val="0"/>
          <w:i w:val="0"/>
        </w:rPr>
        <w:t>Los formatos de fichero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Compresión</w:t>
            </w:r>
          </w:p>
        </w:tc>
        <w:tc>
          <w:tcPr>
            <w:tcW w:type="dxa" w:w="3137"/>
            <w:shd w:val="clear" w:color="auto" w:fill="E4E4E4"/>
          </w:tcPr>
          <w:p>
            <w:pPr>
              <w:pStyle w:val="Tablacabecera"/>
            </w:pPr>
            <w:r/>
            <w:r>
              <w:rPr>
                <w:b w:val="0"/>
                <w:i w:val="0"/>
              </w:rPr>
              <w:t>Quién lo hizo</w:t>
            </w:r>
          </w:p>
        </w:tc>
      </w:tr>
      <w:tr>
        <w:tc>
          <w:tcPr>
            <w:tcW w:type="dxa" w:w="3137"/>
          </w:tcPr>
          <w:p>
            <w:pPr>
              <w:pStyle w:val="Tabla"/>
            </w:pPr>
            <w:r/>
            <w:r>
              <w:rPr>
                <w:b w:val="0"/>
                <w:i w:val="0"/>
              </w:rPr>
            </w:r>
            <w:r>
              <w:rPr>
                <w:b/>
                <w:i w:val="0"/>
              </w:rPr>
              <w:t>WAV</w:t>
            </w:r>
            <w:r>
              <w:rPr>
                <w:b w:val="0"/>
                <w:i w:val="0"/>
              </w:rPr>
            </w:r>
          </w:p>
        </w:tc>
        <w:tc>
          <w:tcPr>
            <w:tcW w:type="dxa" w:w="3137"/>
          </w:tcPr>
          <w:p>
            <w:pPr>
              <w:pStyle w:val="Tabla"/>
            </w:pPr>
            <w:r/>
            <w:r>
              <w:rPr>
                <w:b w:val="0"/>
                <w:i w:val="0"/>
              </w:rPr>
            </w:r>
            <w:r>
              <w:rPr>
                <w:b/>
                <w:i w:val="0"/>
              </w:rPr>
              <w:t>Ninguna</w:t>
            </w:r>
            <w:r>
              <w:rPr>
                <w:b w:val="0"/>
                <w:i w:val="0"/>
              </w:rPr>
              <w:t xml:space="preserve"> ✔</w:t>
            </w:r>
          </w:p>
        </w:tc>
        <w:tc>
          <w:tcPr>
            <w:tcW w:type="dxa" w:w="3137"/>
          </w:tcPr>
          <w:p>
            <w:pPr>
              <w:pStyle w:val="Tabla"/>
            </w:pPr>
            <w:r/>
            <w:r>
              <w:rPr>
                <w:b w:val="0"/>
                <w:i w:val="0"/>
              </w:rPr>
            </w:r>
            <w:r>
              <w:rPr>
                <w:b/>
                <w:i w:val="0"/>
              </w:rPr>
              <w:t>Microsoft e IBM</w:t>
            </w:r>
            <w:r>
              <w:rPr>
                <w:b w:val="0"/>
                <w:i w:val="0"/>
              </w:rPr>
            </w:r>
          </w:p>
        </w:tc>
      </w:tr>
      <w:tr>
        <w:tc>
          <w:tcPr>
            <w:tcW w:type="dxa" w:w="3137"/>
          </w:tcPr>
          <w:p>
            <w:pPr>
              <w:pStyle w:val="Tabla"/>
            </w:pPr>
            <w:r/>
            <w:r>
              <w:rPr>
                <w:b w:val="0"/>
                <w:i w:val="0"/>
              </w:rPr>
            </w:r>
            <w:r>
              <w:rPr>
                <w:b/>
                <w:i w:val="0"/>
              </w:rPr>
              <w:t>AIFF</w:t>
            </w:r>
            <w:r>
              <w:rPr>
                <w:b w:val="0"/>
                <w:i w:val="0"/>
              </w:rPr>
            </w:r>
          </w:p>
        </w:tc>
        <w:tc>
          <w:tcPr>
            <w:tcW w:type="dxa" w:w="3137"/>
          </w:tcPr>
          <w:p>
            <w:pPr>
              <w:pStyle w:val="Tabla"/>
            </w:pPr>
            <w:r/>
            <w:r>
              <w:rPr>
                <w:b w:val="0"/>
                <w:i w:val="0"/>
              </w:rPr>
            </w:r>
            <w:r>
              <w:rPr>
                <w:b/>
                <w:i w:val="0"/>
              </w:rPr>
              <w:t>Ninguna</w:t>
            </w:r>
            <w:r>
              <w:rPr>
                <w:b w:val="0"/>
                <w:i w:val="0"/>
              </w:rPr>
              <w:t xml:space="preserve"> ✔</w:t>
            </w:r>
          </w:p>
        </w:tc>
        <w:tc>
          <w:tcPr>
            <w:tcW w:type="dxa" w:w="3137"/>
          </w:tcPr>
          <w:p>
            <w:pPr>
              <w:pStyle w:val="Tabla"/>
            </w:pPr>
            <w:r/>
            <w:r>
              <w:rPr>
                <w:b w:val="0"/>
                <w:i w:val="0"/>
              </w:rPr>
            </w:r>
            <w:r>
              <w:rPr>
                <w:b/>
                <w:i w:val="0"/>
              </w:rPr>
              <w:t>Apple</w:t>
            </w:r>
            <w:r>
              <w:rPr>
                <w:b w:val="0"/>
                <w:i w:val="0"/>
              </w:rPr>
            </w:r>
          </w:p>
        </w:tc>
      </w:tr>
      <w:tr>
        <w:tc>
          <w:tcPr>
            <w:tcW w:type="dxa" w:w="3137"/>
          </w:tcPr>
          <w:p>
            <w:pPr>
              <w:pStyle w:val="Tabla"/>
            </w:pPr>
            <w:r/>
            <w:r>
              <w:rPr>
                <w:b w:val="0"/>
                <w:i w:val="0"/>
              </w:rPr>
            </w:r>
            <w:r>
              <w:rPr>
                <w:b/>
                <w:i w:val="0"/>
              </w:rPr>
              <w:t>FLAC</w:t>
            </w:r>
            <w:r>
              <w:rPr>
                <w:b w:val="0"/>
                <w:i w:val="0"/>
              </w:rPr>
              <w:t xml:space="preserve"> y </w:t>
            </w:r>
            <w:r>
              <w:rPr>
                <w:b/>
                <w:i w:val="0"/>
              </w:rPr>
              <w:t>ALAC</w:t>
            </w:r>
            <w:r>
              <w:rPr>
                <w:b w:val="0"/>
                <w:i w:val="0"/>
              </w:rPr>
            </w:r>
          </w:p>
        </w:tc>
        <w:tc>
          <w:tcPr>
            <w:tcW w:type="dxa" w:w="3137"/>
          </w:tcPr>
          <w:p>
            <w:pPr>
              <w:pStyle w:val="Tabla"/>
            </w:pPr>
            <w:r/>
            <w:r>
              <w:rPr>
                <w:b w:val="0"/>
                <w:i w:val="0"/>
              </w:rPr>
            </w:r>
            <w:r>
              <w:rPr>
                <w:b/>
                <w:i w:val="0"/>
              </w:rPr>
              <w:t>Sin pérdida</w:t>
            </w:r>
            <w:r>
              <w:rPr>
                <w:b w:val="0"/>
                <w:i w:val="0"/>
              </w:rPr>
            </w:r>
          </w:p>
        </w:tc>
        <w:tc>
          <w:tcPr>
            <w:tcW w:type="dxa" w:w="3137"/>
          </w:tcPr>
          <w:p>
            <w:pPr>
              <w:pStyle w:val="Tabla"/>
            </w:pPr>
            <w:r/>
            <w:r>
              <w:rPr>
                <w:b w:val="0"/>
                <w:i w:val="0"/>
              </w:rPr>
            </w:r>
            <w:r>
              <w:rPr>
                <w:b/>
                <w:i w:val="0"/>
              </w:rPr>
              <w:t>Libre y Apple</w:t>
            </w:r>
            <w:r>
              <w:rPr>
                <w:b w:val="0"/>
                <w:i w:val="0"/>
              </w:rPr>
            </w:r>
          </w:p>
        </w:tc>
      </w:tr>
      <w:tr>
        <w:tc>
          <w:tcPr>
            <w:tcW w:type="dxa" w:w="3137"/>
          </w:tcPr>
          <w:p>
            <w:pPr>
              <w:pStyle w:val="Tabla"/>
            </w:pPr>
            <w:r/>
            <w:r>
              <w:rPr>
                <w:b w:val="0"/>
                <w:i w:val="0"/>
              </w:rPr>
            </w:r>
            <w:r>
              <w:rPr>
                <w:b/>
                <w:i w:val="0"/>
              </w:rPr>
              <w:t>MP3</w:t>
            </w:r>
            <w:r>
              <w:rPr>
                <w:b w:val="0"/>
                <w:i w:val="0"/>
              </w:rPr>
              <w:t xml:space="preserve"> y </w:t>
            </w:r>
            <w:r>
              <w:rPr>
                <w:b/>
                <w:i w:val="0"/>
              </w:rPr>
              <w:t>AAC</w:t>
            </w:r>
            <w:r>
              <w:rPr>
                <w:b w:val="0"/>
                <w:i w:val="0"/>
              </w:rPr>
            </w:r>
          </w:p>
        </w:tc>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El grupo de expertos en imágenes en movimiento</w:t>
            </w:r>
            <w:r>
              <w:rPr>
                <w:b w:val="0"/>
                <w:i w:val="0"/>
              </w:rPr>
            </w:r>
          </w:p>
        </w:tc>
      </w:tr>
    </w:tbl>
    <w:p>
      <w:pPr/>
    </w:p>
    <w:p>
      <w:pPr>
        <w:pStyle w:val="ListBullet"/>
      </w:pPr>
      <w:r>
        <w:rPr>
          <w:b w:val="0"/>
          <w:i w:val="0"/>
        </w:rPr>
      </w:r>
      <w:r>
        <w:rPr>
          <w:b/>
          <w:i w:val="0"/>
        </w:rPr>
        <w:t>PREGUNTA 65</w:t>
      </w:r>
      <w:r>
        <w:rPr>
          <w:b w:val="0"/>
          <w:i w:val="0"/>
        </w:rPr>
        <w:t xml:space="preserve"> · </w:t>
      </w:r>
      <w:r>
        <w:rPr>
          <w:rStyle w:val="Código"/>
          <w:b w:val="0"/>
          <w:i w:val="0"/>
        </w:rPr>
        <w:t>[exam]</w:t>
      </w:r>
      <w:r>
        <w:rPr>
          <w:b w:val="0"/>
          <w:i w:val="0"/>
        </w:rPr>
        <w:t xml:space="preserve"> · </w:t>
      </w:r>
      <w:r>
        <w:rPr>
          <w:b/>
          <w:i w:val="0"/>
        </w:rPr>
        <w:t>WAV es un formato sin compresión.</w:t>
      </w:r>
      <w:r>
        <w:rPr>
          <w:b w:val="0"/>
          <w:i w:val="0"/>
        </w:rPr>
      </w:r>
    </w:p>
    <w:p>
      <w:pPr>
        <w:pStyle w:val="ListBullet"/>
      </w:pPr>
      <w:r>
        <w:rPr>
          <w:b w:val="0"/>
          <w:i w:val="0"/>
        </w:rPr>
      </w:r>
      <w:r>
        <w:rPr>
          <w:b/>
          <w:i w:val="0"/>
        </w:rPr>
        <w:t>PREGUNTA 77</w:t>
      </w:r>
      <w:r>
        <w:rPr>
          <w:b w:val="0"/>
          <w:i w:val="0"/>
        </w:rPr>
        <w:t xml:space="preserve"> · </w:t>
      </w:r>
      <w:r>
        <w:rPr>
          <w:rStyle w:val="Código"/>
          <w:b w:val="0"/>
          <w:i w:val="0"/>
        </w:rPr>
        <w:t>[exam]</w:t>
      </w:r>
      <w:r>
        <w:rPr>
          <w:b w:val="0"/>
          <w:i w:val="0"/>
        </w:rPr>
        <w:t xml:space="preserve"> · </w:t>
      </w:r>
      <w:r>
        <w:rPr>
          <w:b/>
          <w:i w:val="0"/>
        </w:rPr>
        <w:t>AIFF es un formato sin compresión desarrollado por Apple.</w:t>
      </w:r>
      <w:r>
        <w:rPr>
          <w:b w:val="0"/>
          <w:i w:val="0"/>
        </w:rPr>
      </w:r>
    </w:p>
    <w:p>
      <w:pPr>
        <w:pStyle w:val="ListBullet"/>
      </w:pPr>
      <w:r>
        <w:rPr>
          <w:b w:val="0"/>
          <w:i w:val="0"/>
        </w:rPr>
      </w:r>
      <w:r>
        <w:rPr>
          <w:b/>
          <w:i w:val="0"/>
        </w:rPr>
        <w:t>EL MATIZ QUE NINGUNA CUBRE</w:t>
      </w:r>
      <w:r>
        <w:rPr>
          <w:b w:val="0"/>
          <w:i w:val="0"/>
        </w:rPr>
        <w:t xml:space="preserve"> · </w:t>
      </w:r>
      <w:r>
        <w:rPr>
          <w:rStyle w:val="Código"/>
          <w:b w:val="0"/>
          <w:i w:val="0"/>
        </w:rPr>
        <w:t>[of]</w:t>
      </w:r>
      <w:r>
        <w:rPr>
          <w:b w:val="0"/>
          <w:i w:val="0"/>
        </w:rPr>
        <w:t xml:space="preserve"> · </w:t>
      </w:r>
      <w:r>
        <w:rPr>
          <w:b/>
          <w:i w:val="0"/>
        </w:rPr>
        <w:t>Los dos son CONTENEDORES que normalmente llevan modulación</w:t>
      </w:r>
      <w:r>
        <w:t xml:space="preserve"> </w:t>
      </w:r>
      <w:r>
        <w:rPr>
          <w:b/>
          <w:i w:val="0"/>
        </w:rPr>
        <w:t>por impulsos codificados sin comprimir</w:t>
      </w:r>
      <w:r>
        <w:rPr>
          <w:b w:val="0"/>
          <w:i w:val="0"/>
        </w:rPr>
        <w:t xml:space="preserve">, y </w:t>
      </w:r>
      <w:r>
        <w:rPr>
          <w:b/>
          <w:i w:val="0"/>
        </w:rPr>
        <w:t>ninguno PROHÍBE llevar datos comprimidos dentro.</w:t>
      </w:r>
      <w:r>
        <w:rPr>
          <w:b w:val="0"/>
          <w:i w:val="0"/>
        </w:rPr>
        <w:t xml:space="preserve"> </w:t>
      </w:r>
      <w:r>
        <w:rPr>
          <w:b/>
          <w:i w:val="0"/>
        </w:rPr>
        <w:t>Lo</w:t>
      </w:r>
      <w:r>
        <w:t xml:space="preserve"> </w:t>
      </w:r>
      <w:r>
        <w:rPr>
          <w:b/>
          <w:i w:val="0"/>
        </w:rPr>
        <w:t>corriente es que no lo lleven</w:t>
      </w:r>
      <w:r>
        <w:rPr>
          <w:b w:val="0"/>
          <w:i w:val="0"/>
        </w:rPr>
        <w:t>, y las respuestas describen ese uso corriente.</w:t>
      </w:r>
    </w:p>
    <w:p>
      <w:pPr>
        <w:pStyle w:val="ListBullet"/>
      </w:pPr>
      <w:r>
        <w:rPr>
          <w:b w:val="0"/>
          <w:i w:val="0"/>
        </w:rPr>
      </w:r>
      <w:r>
        <w:rPr>
          <w:b/>
          <w:i w:val="0"/>
        </w:rPr>
        <w:t>PREGUNTA 48</w:t>
      </w:r>
      <w:r>
        <w:rPr>
          <w:b w:val="0"/>
          <w:i w:val="0"/>
        </w:rPr>
        <w:t xml:space="preserve"> · </w:t>
      </w:r>
      <w:r>
        <w:rPr>
          <w:rStyle w:val="Código"/>
          <w:b w:val="0"/>
          <w:i w:val="0"/>
        </w:rPr>
        <w:t>[exam]</w:t>
      </w:r>
      <w:r>
        <w:rPr>
          <w:b w:val="0"/>
          <w:i w:val="0"/>
        </w:rPr>
        <w:t xml:space="preserve"> · </w:t>
      </w:r>
      <w:r>
        <w:rPr>
          <w:b/>
          <w:i w:val="0"/>
        </w:rPr>
        <w:t>NICAM 728 es un sistema de sonido digital</w:t>
      </w:r>
      <w:r>
        <w:rPr>
          <w:b w:val="0"/>
          <w:i w:val="0"/>
        </w:rPr>
        <w:t xml:space="preserve">: </w:t>
      </w:r>
      <w:r>
        <w:rPr>
          <w:b/>
          <w:i w:val="0"/>
        </w:rPr>
        <w:t>el que llevó el estéreo</w:t>
      </w:r>
      <w:r>
        <w:t xml:space="preserve"> </w:t>
      </w:r>
      <w:r>
        <w:rPr>
          <w:b/>
          <w:i w:val="0"/>
        </w:rPr>
        <w:t>digital a la televisión analógica.</w:t>
      </w:r>
      <w:r>
        <w:rPr>
          <w:b w:val="0"/>
          <w:i w:val="0"/>
        </w:rPr>
        <w:t xml:space="preserve"> </w:t>
      </w:r>
      <w:r>
        <w:rPr>
          <w:b/>
          <w:i w:val="0"/>
        </w:rPr>
        <w:t>728 es el caudal en kilobits por segundo.</w:t>
      </w:r>
      <w:r>
        <w:rPr>
          <w:b w:val="0"/>
          <w:i w:val="0"/>
        </w:rPr>
        <w:t xml:space="preserve"> </w:t>
      </w:r>
      <w:r>
        <w:rPr>
          <w:b/>
          <w:i w:val="0"/>
        </w:rPr>
        <w:t>La palabra que</w:t>
      </w:r>
      <w:r>
        <w:t xml:space="preserve"> </w:t>
      </w:r>
      <w:r>
        <w:rPr>
          <w:b/>
          <w:i w:val="0"/>
        </w:rPr>
        <w:t>decide es «sonido»</w:t>
      </w:r>
      <w:r>
        <w:rPr>
          <w:b w:val="0"/>
          <w:i w:val="0"/>
        </w:rPr>
        <w:t>: las falsas son transmisión de vídeo, codificación de vídeo y reducción de ruido.</w:t>
      </w:r>
    </w:p>
    <w:p>
      <w:pPr>
        <w:pStyle w:val="ListBullet"/>
      </w:pPr>
      <w:r>
        <w:rPr>
          <w:b w:val="0"/>
          <w:i w:val="0"/>
        </w:rPr>
      </w:r>
      <w:r>
        <w:rPr>
          <w:b/>
          <w:i w:val="0"/>
        </w:rPr>
        <w:t>PREGUNTA 72</w:t>
      </w:r>
      <w:r>
        <w:rPr>
          <w:b w:val="0"/>
          <w:i w:val="0"/>
        </w:rPr>
        <w:t xml:space="preserve"> · </w:t>
      </w:r>
      <w:r>
        <w:rPr>
          <w:rStyle w:val="Código"/>
          <w:b w:val="0"/>
          <w:i w:val="0"/>
        </w:rPr>
        <w:t>[exam]</w:t>
      </w:r>
      <w:r>
        <w:rPr>
          <w:b w:val="0"/>
          <w:i w:val="0"/>
        </w:rPr>
        <w:t xml:space="preserve"> · </w:t>
      </w:r>
      <w:r>
        <w:rPr>
          <w:b/>
          <w:i w:val="0"/>
        </w:rPr>
        <w:t>MIDI es un protocolo para instrumentos musicales electrónicos.</w:t>
      </w:r>
      <w:r>
        <w:rPr>
          <w:b w:val="0"/>
          <w:i w:val="0"/>
        </w:rPr>
      </w:r>
    </w:p>
    <w:p>
      <w:pPr>
        <w:pStyle w:val="ListBullet"/>
      </w:pPr>
      <w:r>
        <w:rPr>
          <w:b w:val="0"/>
          <w:i w:val="0"/>
        </w:rPr>
      </w:r>
      <w:r>
        <w:rPr>
          <w:b/>
          <w:i w:val="0"/>
        </w:rPr>
        <w:t>LO QUE HAY QUE TENER CLARO ES LO QUE NO ES</w:t>
      </w:r>
      <w:r>
        <w:rPr>
          <w:b w:val="0"/>
          <w:i w:val="0"/>
        </w:rPr>
        <w:t xml:space="preserve"> · </w:t>
      </w:r>
      <w:r>
        <w:rPr>
          <w:rStyle w:val="Código"/>
          <w:b w:val="0"/>
          <w:i w:val="0"/>
        </w:rPr>
        <w:t>[of]</w:t>
      </w:r>
      <w:r>
        <w:rPr>
          <w:b w:val="0"/>
          <w:i w:val="0"/>
        </w:rPr>
        <w:t xml:space="preserve"> · </w:t>
      </w:r>
      <w:r>
        <w:rPr>
          <w:b/>
          <w:i w:val="0"/>
        </w:rPr>
        <w:t>No transporta audio: transporta ÓRDENES</w:t>
      </w:r>
      <w:r>
        <w:rPr>
          <w:b w:val="0"/>
          <w:i w:val="0"/>
        </w:rPr>
      </w:r>
      <w:r>
        <w:t xml:space="preserve"> </w:t>
      </w:r>
      <w:r>
        <w:rPr>
          <w:b w:val="0"/>
          <w:i w:val="0"/>
        </w:rPr>
        <w:t xml:space="preserve">—qué nota, con qué fuerza, cuánto dura—, </w:t>
      </w:r>
      <w:r>
        <w:rPr>
          <w:b/>
          <w:i w:val="0"/>
        </w:rPr>
        <w:t>y el sonido lo produce el instrumento que las recibe.</w:t>
      </w:r>
      <w:r>
        <w:rPr>
          <w:b w:val="0"/>
          <w:i w:val="0"/>
        </w:rPr>
      </w:r>
      <w:r>
        <w:t xml:space="preserve"> </w:t>
      </w:r>
      <w:r>
        <w:rPr>
          <w:b w:val="0"/>
          <w:i w:val="0"/>
        </w:rPr>
      </w:r>
      <w:r>
        <w:rPr>
          <w:b/>
          <w:i w:val="0"/>
        </w:rPr>
        <w:t>Un fichero así ocupa unos kilobytes y suena distinto en cada aparato.</w:t>
      </w:r>
      <w:r>
        <w:rPr>
          <w:b w:val="0"/>
          <w:i w:val="0"/>
        </w:rPr>
      </w:r>
    </w:p>
    <w:p>
      <w:pPr>
        <w:pStyle w:val="Heading2"/>
      </w:pPr>
      <w:r>
        <w:rPr>
          <w:b w:val="0"/>
          <w:i w:val="0"/>
        </w:rPr>
        <w:t>La mesa y la escucha</w:t>
      </w:r>
    </w:p>
    <w:p>
      <w:pPr>
        <w:pStyle w:val="ListBullet"/>
      </w:pPr>
      <w:r>
        <w:rPr>
          <w:b w:val="0"/>
          <w:i w:val="0"/>
        </w:rPr>
      </w:r>
      <w:r>
        <w:rPr>
          <w:b/>
          <w:i w:val="0"/>
        </w:rPr>
        <w:t>PREGUNTA 76</w:t>
      </w:r>
      <w:r>
        <w:rPr>
          <w:b w:val="0"/>
          <w:i w:val="0"/>
        </w:rPr>
        <w:t xml:space="preserve"> · </w:t>
      </w:r>
      <w:r>
        <w:rPr>
          <w:rStyle w:val="Código"/>
          <w:b w:val="0"/>
          <w:i w:val="0"/>
        </w:rPr>
        <w:t>[exam]</w:t>
      </w:r>
      <w:r>
        <w:rPr>
          <w:b w:val="0"/>
          <w:i w:val="0"/>
        </w:rPr>
        <w:t xml:space="preserve"> · </w:t>
      </w:r>
      <w:r>
        <w:rPr>
          <w:b/>
          <w:i w:val="0"/>
        </w:rPr>
        <w:t>El DIM atenúa el volumen de los monitores de control en una cantidad</w:t>
      </w:r>
      <w:r>
        <w:t xml:space="preserve"> </w:t>
      </w:r>
      <w:r>
        <w:rPr>
          <w:b/>
          <w:i w:val="0"/>
        </w:rPr>
        <w:t>preestablecida.</w:t>
      </w:r>
      <w:r>
        <w:rPr>
          <w:b w:val="0"/>
          <w:i w:val="0"/>
        </w:rPr>
      </w:r>
    </w:p>
    <w:p>
      <w:pPr>
        <w:pStyle w:val="ListBullet"/>
      </w:pPr>
      <w:r>
        <w:rPr>
          <w:b w:val="0"/>
          <w:i w:val="0"/>
        </w:rPr>
      </w:r>
      <w:r>
        <w:rPr>
          <w:b/>
          <w:i w:val="0"/>
        </w:rPr>
        <w:t>PARA QUÉ SIRVE DE VERDAD</w:t>
      </w:r>
      <w:r>
        <w:rPr>
          <w:b w:val="0"/>
          <w:i w:val="0"/>
        </w:rPr>
        <w:t xml:space="preserve"> · </w:t>
      </w:r>
      <w:r>
        <w:rPr>
          <w:rStyle w:val="Código"/>
          <w:b w:val="0"/>
          <w:i w:val="0"/>
        </w:rPr>
        <w:t>[of]</w:t>
      </w:r>
      <w:r>
        <w:rPr>
          <w:b w:val="0"/>
          <w:i w:val="0"/>
        </w:rPr>
        <w:t xml:space="preserve"> · </w:t>
      </w:r>
      <w:r>
        <w:rPr>
          <w:b/>
          <w:i w:val="0"/>
        </w:rPr>
        <w:t>Para hablar con alguien sin perder la referencia de</w:t>
      </w:r>
      <w:r>
        <w:t xml:space="preserve"> </w:t>
      </w:r>
      <w:r>
        <w:rPr>
          <w:b/>
          <w:i w:val="0"/>
        </w:rPr>
        <w:t>escucha</w:t>
      </w:r>
      <w:r>
        <w:rPr>
          <w:b w:val="0"/>
          <w:i w:val="0"/>
        </w:rPr>
        <w:t xml:space="preserve">: </w:t>
      </w:r>
      <w:r>
        <w:rPr>
          <w:b/>
          <w:i w:val="0"/>
        </w:rPr>
        <w:t>baja una cantidad FIJA y conocida</w:t>
      </w:r>
      <w:r>
        <w:rPr>
          <w:b w:val="0"/>
          <w:i w:val="0"/>
        </w:rPr>
        <w:t xml:space="preserve"> —doce o veinte decibelios—, </w:t>
      </w:r>
      <w:r>
        <w:rPr>
          <w:b/>
          <w:i w:val="0"/>
        </w:rPr>
        <w:t>y al soltarlo se vuelve</w:t>
      </w:r>
      <w:r>
        <w:t xml:space="preserve"> </w:t>
      </w:r>
      <w:r>
        <w:rPr>
          <w:b/>
          <w:i w:val="0"/>
        </w:rPr>
        <w:t>exactamente al nivel de antes.</w:t>
      </w:r>
      <w:r>
        <w:rPr>
          <w:b w:val="0"/>
          <w:i w:val="0"/>
        </w:rPr>
        <w:t xml:space="preserve"> </w:t>
      </w:r>
      <w:r>
        <w:rPr>
          <w:b/>
          <w:i w:val="0"/>
        </w:rPr>
        <w:t>Bajar el mando y volver a subirlo no garantiza 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DIM</w:t>
            </w:r>
            <w:r>
              <w:rPr>
                <w:b w:val="0"/>
                <w:i w:val="0"/>
              </w:rPr>
            </w:r>
          </w:p>
        </w:tc>
        <w:tc>
          <w:tcPr>
            <w:tcW w:type="dxa" w:w="4706"/>
          </w:tcPr>
          <w:p>
            <w:pPr>
              <w:pStyle w:val="Tabla"/>
            </w:pPr>
            <w:r/>
            <w:r>
              <w:rPr>
                <w:b w:val="0"/>
                <w:i w:val="0"/>
              </w:rPr>
            </w:r>
            <w:r>
              <w:rPr>
                <w:b/>
                <w:i w:val="0"/>
              </w:rPr>
              <w:t>Atenúa la escucha una cantidad fija</w:t>
            </w:r>
            <w:r>
              <w:rPr>
                <w:b w:val="0"/>
                <w:i w:val="0"/>
              </w:rPr>
              <w:t xml:space="preserve"> ✔</w:t>
            </w:r>
          </w:p>
        </w:tc>
      </w:tr>
      <w:tr>
        <w:tc>
          <w:tcPr>
            <w:tcW w:type="dxa" w:w="4706"/>
          </w:tcPr>
          <w:p>
            <w:pPr>
              <w:pStyle w:val="Tabla"/>
            </w:pPr>
            <w:r/>
            <w:r>
              <w:rPr>
                <w:b w:val="0"/>
                <w:i w:val="0"/>
              </w:rPr>
            </w:r>
            <w:r>
              <w:rPr>
                <w:b/>
                <w:i w:val="0"/>
              </w:rPr>
              <w:t>Ganancia de entrada</w:t>
            </w:r>
            <w:r>
              <w:rPr>
                <w:b w:val="0"/>
                <w:i w:val="0"/>
              </w:rPr>
            </w:r>
          </w:p>
        </w:tc>
        <w:tc>
          <w:tcPr>
            <w:tcW w:type="dxa" w:w="4706"/>
          </w:tcPr>
          <w:p>
            <w:pPr>
              <w:pStyle w:val="Tabla"/>
            </w:pPr>
            <w:r/>
            <w:r>
              <w:rPr>
                <w:b w:val="0"/>
                <w:i w:val="0"/>
              </w:rPr>
            </w:r>
            <w:r>
              <w:rPr>
                <w:b/>
                <w:i w:val="0"/>
              </w:rPr>
              <w:t>Ajusta el nivel del previo, en el canal</w:t>
            </w:r>
            <w:r>
              <w:rPr>
                <w:b w:val="0"/>
                <w:i w:val="0"/>
              </w:rPr>
            </w:r>
          </w:p>
        </w:tc>
      </w:tr>
      <w:tr>
        <w:tc>
          <w:tcPr>
            <w:tcW w:type="dxa" w:w="4706"/>
          </w:tcPr>
          <w:p>
            <w:pPr>
              <w:pStyle w:val="Tabla"/>
            </w:pPr>
            <w:r/>
            <w:r>
              <w:rPr>
                <w:b w:val="0"/>
                <w:i w:val="0"/>
              </w:rPr>
            </w:r>
            <w:r>
              <w:rPr>
                <w:b/>
                <w:i w:val="0"/>
              </w:rPr>
              <w:t>Solo</w:t>
            </w:r>
            <w:r>
              <w:rPr>
                <w:b w:val="0"/>
                <w:i w:val="0"/>
              </w:rPr>
            </w:r>
          </w:p>
        </w:tc>
        <w:tc>
          <w:tcPr>
            <w:tcW w:type="dxa" w:w="4706"/>
          </w:tcPr>
          <w:p>
            <w:pPr>
              <w:pStyle w:val="Tabla"/>
            </w:pPr>
            <w:r/>
            <w:r>
              <w:rPr>
                <w:b w:val="0"/>
                <w:i w:val="0"/>
              </w:rPr>
            </w:r>
            <w:r>
              <w:rPr>
                <w:b/>
                <w:i w:val="0"/>
              </w:rPr>
              <w:t>Escucha únicamente el canal seleccionado</w:t>
            </w:r>
            <w:r>
              <w:rPr>
                <w:b w:val="0"/>
                <w:i w:val="0"/>
              </w:rPr>
            </w:r>
          </w:p>
        </w:tc>
      </w:tr>
      <w:tr>
        <w:tc>
          <w:tcPr>
            <w:tcW w:type="dxa" w:w="4706"/>
          </w:tcPr>
          <w:p>
            <w:pPr>
              <w:pStyle w:val="Tabla"/>
            </w:pPr>
            <w:r/>
            <w:r>
              <w:rPr>
                <w:b w:val="0"/>
                <w:i w:val="0"/>
              </w:rPr>
            </w:r>
            <w:r>
              <w:rPr>
                <w:b/>
                <w:i w:val="0"/>
              </w:rPr>
              <w:t>Mute</w:t>
            </w:r>
            <w:r>
              <w:rPr>
                <w:b w:val="0"/>
                <w:i w:val="0"/>
              </w:rPr>
            </w:r>
          </w:p>
        </w:tc>
        <w:tc>
          <w:tcPr>
            <w:tcW w:type="dxa" w:w="4706"/>
          </w:tcPr>
          <w:p>
            <w:pPr>
              <w:pStyle w:val="Tabla"/>
            </w:pPr>
            <w:r/>
            <w:r>
              <w:rPr>
                <w:b w:val="0"/>
                <w:i w:val="0"/>
              </w:rPr>
            </w:r>
            <w:r>
              <w:rPr>
                <w:b/>
                <w:i w:val="0"/>
              </w:rPr>
              <w:t>Silencia por completo</w:t>
            </w:r>
            <w:r>
              <w:rPr>
                <w:b w:val="0"/>
                <w:i w:val="0"/>
              </w:rPr>
            </w:r>
          </w:p>
        </w:tc>
      </w:tr>
    </w:tbl>
    <w:p>
      <w:pPr/>
    </w:p>
    <w:p>
      <w:pPr>
        <w:pStyle w:val="ListBullet"/>
      </w:pPr>
      <w:r>
        <w:rPr>
          <w:b w:val="0"/>
          <w:i w:val="0"/>
        </w:rPr>
      </w:r>
      <w:r>
        <w:rPr>
          <w:b/>
          <w:i w:val="0"/>
        </w:rPr>
        <w:t>PREGUNTA 58</w:t>
      </w:r>
      <w:r>
        <w:rPr>
          <w:b w:val="0"/>
          <w:i w:val="0"/>
        </w:rPr>
        <w:t xml:space="preserve"> · </w:t>
      </w:r>
      <w:r>
        <w:rPr>
          <w:rStyle w:val="Código"/>
          <w:b w:val="0"/>
          <w:i w:val="0"/>
        </w:rPr>
        <w:t>[exam]</w:t>
      </w:r>
      <w:r>
        <w:rPr>
          <w:b w:val="0"/>
          <w:i w:val="0"/>
        </w:rPr>
        <w:t xml:space="preserve"> · </w:t>
      </w:r>
      <w:r>
        <w:rPr>
          <w:b/>
          <w:i w:val="0"/>
        </w:rPr>
        <w:t>Los monitores de campo cercano dan un sonido más preciso a corta</w:t>
      </w:r>
      <w:r>
        <w:t xml:space="preserve"> </w:t>
      </w:r>
      <w:r>
        <w:rPr>
          <w:b/>
          <w:i w:val="0"/>
        </w:rPr>
        <w:t>distancia.</w:t>
      </w:r>
      <w:r>
        <w:rPr>
          <w:b w:val="0"/>
          <w:i w:val="0"/>
        </w:rPr>
      </w:r>
    </w:p>
    <w:p>
      <w:pPr>
        <w:pStyle w:val="ListBullet"/>
      </w:pPr>
      <w:r>
        <w:rPr>
          <w:b w:val="0"/>
          <w:i w:val="0"/>
        </w:rPr>
      </w:r>
      <w:r>
        <w:rPr>
          <w:b/>
          <w:i w:val="0"/>
        </w:rPr>
        <w:t>LA RAZÓN FÍSICA</w:t>
      </w:r>
      <w:r>
        <w:rPr>
          <w:b w:val="0"/>
          <w:i w:val="0"/>
        </w:rPr>
        <w:t xml:space="preserve"> · </w:t>
      </w:r>
      <w:r>
        <w:rPr>
          <w:rStyle w:val="Código"/>
          <w:b w:val="0"/>
          <w:i w:val="0"/>
        </w:rPr>
        <w:t>[of]</w:t>
      </w:r>
      <w:r>
        <w:rPr>
          <w:b w:val="0"/>
          <w:i w:val="0"/>
        </w:rPr>
        <w:t xml:space="preserve"> · </w:t>
      </w:r>
      <w:r>
        <w:rPr>
          <w:b/>
          <w:i w:val="0"/>
        </w:rPr>
        <w:t>En campo cercano el sonido directo domina sobre el reflejado</w:t>
      </w:r>
      <w:r>
        <w:rPr>
          <w:b w:val="0"/>
          <w:i w:val="0"/>
        </w:rPr>
        <w:t xml:space="preserve">: </w:t>
      </w:r>
      <w:r>
        <w:rPr>
          <w:b/>
          <w:i w:val="0"/>
        </w:rPr>
        <w:t>se</w:t>
      </w:r>
      <w:r>
        <w:t xml:space="preserve"> </w:t>
      </w:r>
      <w:r>
        <w:rPr>
          <w:b/>
          <w:i w:val="0"/>
        </w:rPr>
        <w:t>oye el altavoz y no la sala</w:t>
      </w:r>
      <w:r>
        <w:rPr>
          <w:b w:val="0"/>
          <w:i w:val="0"/>
        </w:rPr>
        <w:t xml:space="preserve">, y por eso </w:t>
      </w:r>
      <w:r>
        <w:rPr>
          <w:b/>
          <w:i w:val="0"/>
        </w:rPr>
        <w:t>una continuidad puede tener escucha fiable en una sala</w:t>
      </w:r>
      <w:r>
        <w:t xml:space="preserve"> </w:t>
      </w:r>
      <w:r>
        <w:rPr>
          <w:b/>
          <w:i w:val="0"/>
        </w:rPr>
        <w:t>acústicamente mediocre.</w:t>
      </w:r>
      <w:r>
        <w:rPr>
          <w:b w:val="0"/>
          <w:i w:val="0"/>
        </w:rPr>
      </w:r>
    </w:p>
    <w:p>
      <w:pPr>
        <w:pStyle w:val="ListBullet"/>
      </w:pPr>
      <w:r>
        <w:rPr>
          <w:b w:val="0"/>
          <w:i w:val="0"/>
        </w:rPr>
      </w:r>
      <w:r>
        <w:rPr>
          <w:b/>
          <w:i w:val="0"/>
        </w:rPr>
        <w:t>LAS FALSAS</w:t>
      </w:r>
      <w:r>
        <w:rPr>
          <w:b w:val="0"/>
          <w:i w:val="0"/>
        </w:rPr>
        <w:t xml:space="preserve"> · </w:t>
      </w:r>
      <w:r>
        <w:rPr>
          <w:rStyle w:val="Código"/>
          <w:b w:val="0"/>
          <w:i w:val="0"/>
        </w:rPr>
        <w:t>[exam]</w:t>
      </w:r>
      <w:r>
        <w:rPr>
          <w:b w:val="0"/>
          <w:i w:val="0"/>
        </w:rPr>
        <w:t xml:space="preserve"> · </w:t>
      </w:r>
      <w:r>
        <w:rPr>
          <w:b/>
          <w:i w:val="0"/>
        </w:rPr>
        <w:t>Hablan de tamaño, distancia y amplificación</w:t>
      </w:r>
      <w:r>
        <w:rPr>
          <w:b w:val="0"/>
          <w:i w:val="0"/>
        </w:rPr>
        <w:t xml:space="preserve">: </w:t>
      </w:r>
      <w:r>
        <w:rPr>
          <w:b/>
          <w:i w:val="0"/>
        </w:rPr>
        <w:t>hay monitores de campo</w:t>
      </w:r>
      <w:r>
        <w:t xml:space="preserve"> </w:t>
      </w:r>
      <w:r>
        <w:rPr>
          <w:b/>
          <w:i w:val="0"/>
        </w:rPr>
        <w:t>cercano grandes y hay pasivos.</w:t>
      </w:r>
      <w:r>
        <w:rPr>
          <w:b w:val="0"/>
          <w:i w:val="0"/>
        </w:rPr>
        <w:t xml:space="preserve"> </w:t>
      </w:r>
      <w:r>
        <w:rPr>
          <w:b/>
          <w:i w:val="0"/>
        </w:rPr>
        <w:t>Lo que los define es la distancia de escucha.</w:t>
      </w:r>
      <w:r>
        <w:rPr>
          <w:b w:val="0"/>
          <w:i w:val="0"/>
        </w:rPr>
      </w:r>
    </w:p>
    <w:p>
      <w:pPr>
        <w:pStyle w:val="Heading2"/>
      </w:pPr>
      <w:r>
        <w:rPr>
          <w:b w:val="0"/>
          <w:i w:val="0"/>
        </w:rPr>
        <w:t>Dinámica y filtros</w:t>
      </w:r>
    </w:p>
    <w:p>
      <w:pPr>
        <w:pStyle w:val="ListBullet"/>
      </w:pPr>
      <w:r>
        <w:rPr>
          <w:b w:val="0"/>
          <w:i w:val="0"/>
        </w:rPr>
      </w:r>
      <w:r>
        <w:rPr>
          <w:b/>
          <w:i w:val="0"/>
        </w:rPr>
        <w:t>PREGUNTA 88</w:t>
      </w:r>
      <w:r>
        <w:rPr>
          <w:b w:val="0"/>
          <w:i w:val="0"/>
        </w:rPr>
        <w:t xml:space="preserve"> · </w:t>
      </w:r>
      <w:r>
        <w:rPr>
          <w:rStyle w:val="Código"/>
          <w:b w:val="0"/>
          <w:i w:val="0"/>
        </w:rPr>
        <w:t>[exam]</w:t>
      </w:r>
      <w:r>
        <w:rPr>
          <w:b w:val="0"/>
          <w:i w:val="0"/>
        </w:rPr>
        <w:t xml:space="preserve"> · </w:t>
      </w:r>
      <w:r>
        <w:rPr>
          <w:b/>
          <w:i w:val="0"/>
        </w:rPr>
        <w:t>Para actuar sobre una banda estrecha hay que usar un factor de calidad</w:t>
      </w:r>
      <w:r>
        <w:t xml:space="preserve"> </w:t>
      </w:r>
      <w:r>
        <w:rPr>
          <w:b/>
          <w:i w:val="0"/>
        </w:rPr>
        <w:t>ALTO.</w:t>
      </w:r>
      <w:r>
        <w:rPr>
          <w:b w:val="0"/>
          <w:i w:val="0"/>
        </w:rPr>
      </w:r>
    </w:p>
    <w:p>
      <w:pPr>
        <w:pStyle w:val="ListBullet"/>
      </w:pPr>
      <w:r>
        <w:rPr>
          <w:b w:val="0"/>
          <w:i w:val="0"/>
        </w:rPr>
      </w:r>
      <w:r>
        <w:rPr>
          <w:b/>
          <w:i w:val="0"/>
        </w:rPr>
        <w:t>QUÉ ES ESE FACTOR</w:t>
      </w:r>
      <w:r>
        <w:rPr>
          <w:b w:val="0"/>
          <w:i w:val="0"/>
        </w:rPr>
        <w:t xml:space="preserve"> · </w:t>
      </w:r>
      <w:r>
        <w:rPr>
          <w:rStyle w:val="Código"/>
          <w:b w:val="0"/>
          <w:i w:val="0"/>
        </w:rPr>
        <w:t>[of]</w:t>
      </w:r>
      <w:r>
        <w:rPr>
          <w:b w:val="0"/>
          <w:i w:val="0"/>
        </w:rPr>
        <w:t xml:space="preserve"> · </w:t>
      </w:r>
      <w:r>
        <w:rPr>
          <w:b/>
          <w:i w:val="0"/>
        </w:rPr>
        <w:t>La frecuencia central dividida entre el ancho de banda.</w:t>
      </w:r>
      <w:r>
        <w:rPr>
          <w:b w:val="0"/>
          <w:i w:val="0"/>
        </w:rPr>
        <w:t xml:space="preserve"> </w:t>
      </w:r>
      <w:r>
        <w:rPr>
          <w:b/>
          <w:i w:val="0"/>
        </w:rPr>
        <w:t>Factor</w:t>
      </w:r>
      <w:r>
        <w:t xml:space="preserve"> </w:t>
      </w:r>
      <w:r>
        <w:rPr>
          <w:b/>
          <w:i w:val="0"/>
        </w:rPr>
        <w:t>y ancho de banda son INVERSOS: si uno sube, el otro baja.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Ancho de banda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Alto</w:t>
            </w:r>
            <w:r>
              <w:rPr>
                <w:b w:val="0"/>
                <w:i w:val="0"/>
              </w:rPr>
            </w:r>
          </w:p>
        </w:tc>
        <w:tc>
          <w:tcPr>
            <w:tcW w:type="dxa" w:w="3137"/>
          </w:tcPr>
          <w:p>
            <w:pPr>
              <w:pStyle w:val="Tabla"/>
            </w:pPr>
            <w:r/>
            <w:r>
              <w:rPr>
                <w:b w:val="0"/>
                <w:i w:val="0"/>
              </w:rPr>
            </w:r>
            <w:r>
              <w:rPr>
                <w:b/>
                <w:i w:val="0"/>
              </w:rPr>
              <w:t>Estrecho</w:t>
            </w:r>
            <w:r>
              <w:rPr>
                <w:b w:val="0"/>
                <w:i w:val="0"/>
              </w:rPr>
              <w:t xml:space="preserve"> ✔</w:t>
            </w:r>
          </w:p>
        </w:tc>
        <w:tc>
          <w:tcPr>
            <w:tcW w:type="dxa" w:w="3137"/>
          </w:tcPr>
          <w:p>
            <w:pPr>
              <w:pStyle w:val="Tabla"/>
            </w:pPr>
            <w:r/>
            <w:r>
              <w:rPr>
                <w:b w:val="0"/>
                <w:i w:val="0"/>
              </w:rPr>
            </w:r>
            <w:r>
              <w:rPr>
                <w:b/>
                <w:i w:val="0"/>
              </w:rPr>
              <w:t>Quitar un zumbido o un acople sin tocar lo demás</w:t>
            </w:r>
            <w:r>
              <w:rPr>
                <w:b w:val="0"/>
                <w:i w:val="0"/>
              </w:rPr>
            </w:r>
          </w:p>
        </w:tc>
      </w:tr>
      <w:tr>
        <w:tc>
          <w:tcPr>
            <w:tcW w:type="dxa" w:w="3137"/>
          </w:tcPr>
          <w:p>
            <w:pPr>
              <w:pStyle w:val="Tabla"/>
            </w:pPr>
            <w:r/>
            <w:r>
              <w:rPr>
                <w:b w:val="0"/>
                <w:i w:val="0"/>
              </w:rPr>
            </w:r>
            <w:r>
              <w:rPr>
                <w:b/>
                <w:i w:val="0"/>
              </w:rPr>
              <w:t>Bajo</w:t>
            </w:r>
            <w:r>
              <w:rPr>
                <w:b w:val="0"/>
                <w:i w:val="0"/>
              </w:rPr>
            </w:r>
          </w:p>
        </w:tc>
        <w:tc>
          <w:tcPr>
            <w:tcW w:type="dxa" w:w="3137"/>
          </w:tcPr>
          <w:p>
            <w:pPr>
              <w:pStyle w:val="Tabla"/>
            </w:pPr>
            <w:r/>
            <w:r>
              <w:rPr>
                <w:b w:val="0"/>
                <w:i w:val="0"/>
              </w:rPr>
            </w:r>
            <w:r>
              <w:rPr>
                <w:b/>
                <w:i w:val="0"/>
              </w:rPr>
              <w:t>Ancho</w:t>
            </w:r>
            <w:r>
              <w:rPr>
                <w:b w:val="0"/>
                <w:i w:val="0"/>
              </w:rPr>
            </w:r>
          </w:p>
        </w:tc>
        <w:tc>
          <w:tcPr>
            <w:tcW w:type="dxa" w:w="3137"/>
          </w:tcPr>
          <w:p>
            <w:pPr>
              <w:pStyle w:val="Tabla"/>
            </w:pPr>
            <w:r/>
            <w:r>
              <w:rPr>
                <w:b w:val="0"/>
                <w:i w:val="0"/>
              </w:rPr>
            </w:r>
            <w:r>
              <w:rPr>
                <w:b/>
                <w:i w:val="0"/>
              </w:rPr>
              <w:t>Dar carácter, corregir una zona entera con suavidad</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actúa</w:t>
            </w:r>
          </w:p>
        </w:tc>
      </w:tr>
      <w:tr>
        <w:tc>
          <w:tcPr>
            <w:tcW w:type="dxa" w:w="3137"/>
          </w:tcPr>
          <w:p>
            <w:pPr>
              <w:pStyle w:val="Tabla"/>
            </w:pPr>
            <w:r/>
            <w:r>
              <w:rPr>
                <w:b w:val="0"/>
                <w:i w:val="0"/>
              </w:rPr>
            </w:r>
            <w:r>
              <w:rPr>
                <w:b/>
                <w:i w:val="0"/>
              </w:rPr>
              <w:t>Compresor</w:t>
            </w:r>
            <w:r>
              <w:rPr>
                <w:b w:val="0"/>
                <w:i w:val="0"/>
              </w:rPr>
            </w:r>
          </w:p>
        </w:tc>
        <w:tc>
          <w:tcPr>
            <w:tcW w:type="dxa" w:w="3137"/>
          </w:tcPr>
          <w:p>
            <w:pPr>
              <w:pStyle w:val="Tabla"/>
            </w:pPr>
            <w:r/>
            <w:r>
              <w:rPr>
                <w:b w:val="0"/>
                <w:i w:val="0"/>
              </w:rPr>
            </w:r>
            <w:r>
              <w:rPr>
                <w:b/>
                <w:i w:val="0"/>
              </w:rPr>
              <w:t>Reduce la diferencia entre lo fuerte y lo flojo</w:t>
            </w:r>
            <w:r>
              <w:rPr>
                <w:b w:val="0"/>
                <w:i w:val="0"/>
              </w:rPr>
            </w:r>
          </w:p>
        </w:tc>
        <w:tc>
          <w:tcPr>
            <w:tcW w:type="dxa" w:w="3137"/>
          </w:tcPr>
          <w:p>
            <w:pPr>
              <w:pStyle w:val="Tabla"/>
            </w:pPr>
            <w:r/>
            <w:r>
              <w:rPr>
                <w:b w:val="0"/>
                <w:i w:val="0"/>
              </w:rPr>
            </w:r>
            <w:r>
              <w:rPr>
                <w:b/>
                <w:i w:val="0"/>
              </w:rPr>
              <w:t>Por encima del umbral</w:t>
            </w:r>
            <w:r>
              <w:rPr>
                <w:b w:val="0"/>
                <w:i w:val="0"/>
              </w:rPr>
            </w:r>
          </w:p>
        </w:tc>
      </w:tr>
      <w:tr>
        <w:tc>
          <w:tcPr>
            <w:tcW w:type="dxa" w:w="3137"/>
          </w:tcPr>
          <w:p>
            <w:pPr>
              <w:pStyle w:val="Tabla"/>
            </w:pPr>
            <w:r/>
            <w:r>
              <w:rPr>
                <w:b w:val="0"/>
                <w:i w:val="0"/>
              </w:rPr>
            </w:r>
            <w:r>
              <w:rPr>
                <w:b/>
                <w:i w:val="0"/>
              </w:rPr>
              <w:t>Limitador</w:t>
            </w:r>
            <w:r>
              <w:rPr>
                <w:b w:val="0"/>
                <w:i w:val="0"/>
              </w:rPr>
            </w:r>
          </w:p>
        </w:tc>
        <w:tc>
          <w:tcPr>
            <w:tcW w:type="dxa" w:w="3137"/>
          </w:tcPr>
          <w:p>
            <w:pPr>
              <w:pStyle w:val="Tabla"/>
            </w:pPr>
            <w:r/>
            <w:r>
              <w:rPr>
                <w:b w:val="0"/>
                <w:i w:val="0"/>
              </w:rPr>
            </w:r>
            <w:r>
              <w:rPr>
                <w:b/>
                <w:i w:val="0"/>
              </w:rPr>
              <w:t>Compresor de relación muy alta</w:t>
            </w:r>
            <w:r>
              <w:rPr>
                <w:b w:val="0"/>
                <w:i w:val="0"/>
              </w:rPr>
              <w:t>: impide pasar del umbral</w:t>
            </w:r>
          </w:p>
        </w:tc>
        <w:tc>
          <w:tcPr>
            <w:tcW w:type="dxa" w:w="3137"/>
          </w:tcPr>
          <w:p>
            <w:pPr>
              <w:pStyle w:val="Tabla"/>
            </w:pPr>
            <w:r/>
            <w:r>
              <w:rPr>
                <w:b w:val="0"/>
                <w:i w:val="0"/>
              </w:rPr>
            </w:r>
            <w:r>
              <w:rPr>
                <w:b/>
                <w:i w:val="0"/>
              </w:rPr>
              <w:t>Por encima del umbral</w:t>
            </w:r>
            <w:r>
              <w:rPr>
                <w:b w:val="0"/>
                <w:i w:val="0"/>
              </w:rPr>
            </w:r>
          </w:p>
        </w:tc>
      </w:tr>
      <w:tr>
        <w:tc>
          <w:tcPr>
            <w:tcW w:type="dxa" w:w="3137"/>
          </w:tcPr>
          <w:p>
            <w:pPr>
              <w:pStyle w:val="Tabla"/>
            </w:pPr>
            <w:r/>
            <w:r>
              <w:rPr>
                <w:b w:val="0"/>
                <w:i w:val="0"/>
              </w:rPr>
            </w:r>
            <w:r>
              <w:rPr>
                <w:b/>
                <w:i w:val="0"/>
              </w:rPr>
              <w:t>Puerta de ruido</w:t>
            </w:r>
            <w:r>
              <w:rPr>
                <w:b w:val="0"/>
                <w:i w:val="0"/>
              </w:rPr>
            </w:r>
          </w:p>
        </w:tc>
        <w:tc>
          <w:tcPr>
            <w:tcW w:type="dxa" w:w="3137"/>
          </w:tcPr>
          <w:p>
            <w:pPr>
              <w:pStyle w:val="Tabla"/>
            </w:pPr>
            <w:r/>
            <w:r>
              <w:rPr>
                <w:b w:val="0"/>
                <w:i w:val="0"/>
              </w:rPr>
            </w:r>
            <w:r>
              <w:rPr>
                <w:b/>
                <w:i w:val="0"/>
              </w:rPr>
              <w:t>Silencia lo que queda por debajo</w:t>
            </w:r>
            <w:r>
              <w:rPr>
                <w:b w:val="0"/>
                <w:i w:val="0"/>
              </w:rPr>
            </w:r>
          </w:p>
        </w:tc>
        <w:tc>
          <w:tcPr>
            <w:tcW w:type="dxa" w:w="3137"/>
          </w:tcPr>
          <w:p>
            <w:pPr>
              <w:pStyle w:val="Tabla"/>
            </w:pPr>
            <w:r/>
            <w:r>
              <w:rPr>
                <w:b w:val="0"/>
                <w:i w:val="0"/>
              </w:rPr>
            </w:r>
            <w:r>
              <w:rPr>
                <w:b/>
                <w:i w:val="0"/>
              </w:rPr>
              <w:t>Por debajo del umbral</w:t>
            </w:r>
            <w:r>
              <w:rPr>
                <w:b w:val="0"/>
                <w:i w:val="0"/>
              </w:rPr>
            </w:r>
          </w:p>
        </w:tc>
      </w:tr>
      <w:tr>
        <w:tc>
          <w:tcPr>
            <w:tcW w:type="dxa" w:w="3137"/>
          </w:tcPr>
          <w:p>
            <w:pPr>
              <w:pStyle w:val="Tabla"/>
            </w:pPr>
            <w:r/>
            <w:r>
              <w:rPr>
                <w:b w:val="0"/>
                <w:i w:val="0"/>
              </w:rPr>
            </w:r>
            <w:r>
              <w:rPr>
                <w:b/>
                <w:i w:val="0"/>
              </w:rPr>
              <w:t>Expansor</w:t>
            </w:r>
            <w:r>
              <w:rPr>
                <w:b w:val="0"/>
                <w:i w:val="0"/>
              </w:rPr>
            </w:r>
          </w:p>
        </w:tc>
        <w:tc>
          <w:tcPr>
            <w:tcW w:type="dxa" w:w="3137"/>
          </w:tcPr>
          <w:p>
            <w:pPr>
              <w:pStyle w:val="Tabla"/>
            </w:pPr>
            <w:r/>
            <w:r>
              <w:rPr>
                <w:b w:val="0"/>
                <w:i w:val="0"/>
              </w:rPr>
            </w:r>
            <w:r>
              <w:rPr>
                <w:b/>
                <w:i w:val="0"/>
              </w:rPr>
              <w:t>Aumenta la diferencia</w:t>
            </w:r>
            <w:r>
              <w:rPr>
                <w:b w:val="0"/>
                <w:i w:val="0"/>
              </w:rPr>
            </w:r>
          </w:p>
        </w:tc>
        <w:tc>
          <w:tcPr>
            <w:tcW w:type="dxa" w:w="3137"/>
          </w:tcPr>
          <w:p>
            <w:pPr>
              <w:pStyle w:val="Tabla"/>
            </w:pPr>
            <w:r/>
            <w:r>
              <w:rPr>
                <w:b w:val="0"/>
                <w:i w:val="0"/>
              </w:rPr>
            </w:r>
            <w:r>
              <w:rPr>
                <w:b/>
                <w:i w:val="0"/>
              </w:rPr>
              <w:t>Por debajo del umbral</w:t>
            </w:r>
            <w:r>
              <w:rPr>
                <w:b w:val="0"/>
                <w:i w:val="0"/>
              </w:rPr>
            </w:r>
          </w:p>
        </w:tc>
      </w:tr>
    </w:tbl>
    <w:p>
      <w:pPr/>
    </w:p>
    <w:p>
      <w:pPr>
        <w:pStyle w:val="ListBullet"/>
      </w:pPr>
      <w:r>
        <w:rPr>
          <w:b w:val="0"/>
          <w:i w:val="0"/>
        </w:rPr>
      </w:r>
      <w:r>
        <w:rPr>
          <w:b/>
          <w:i w:val="0"/>
        </w:rPr>
        <w:t>LA REGLA EN UNA LÍNEA</w:t>
      </w:r>
      <w:r>
        <w:rPr>
          <w:b w:val="0"/>
          <w:i w:val="0"/>
        </w:rPr>
        <w:t xml:space="preserve"> · </w:t>
      </w:r>
      <w:r>
        <w:rPr>
          <w:rStyle w:val="Código"/>
          <w:b w:val="0"/>
          <w:i w:val="0"/>
        </w:rPr>
        <w:t>[of]</w:t>
      </w:r>
      <w:r>
        <w:rPr>
          <w:b w:val="0"/>
          <w:i w:val="0"/>
        </w:rPr>
        <w:t xml:space="preserve"> · </w:t>
      </w:r>
      <w:r>
        <w:rPr>
          <w:b/>
          <w:i w:val="0"/>
        </w:rPr>
        <w:t>Compresor y limitador miran hacia arriba; puerta y expansor,</w:t>
      </w:r>
      <w:r>
        <w:t xml:space="preserve"> </w:t>
      </w:r>
      <w:r>
        <w:rPr>
          <w:b/>
          <w:i w:val="0"/>
        </w:rPr>
        <w:t>hacia abajo.</w:t>
      </w:r>
      <w:r>
        <w:rPr>
          <w:b w:val="0"/>
          <w:i w:val="0"/>
        </w:rPr>
      </w:r>
    </w:p>
    <w:p>
      <w:pPr>
        <w:pStyle w:val="ListBullet"/>
      </w:pPr>
      <w:r>
        <w:rPr>
          <w:b w:val="0"/>
          <w:i w:val="0"/>
        </w:rPr>
      </w:r>
      <w:r>
        <w:rPr>
          <w:b/>
          <w:i w:val="0"/>
        </w:rPr>
        <w:t>LOS CUATRO PARÁMETROS COMUNES</w:t>
      </w:r>
      <w:r>
        <w:rPr>
          <w:b w:val="0"/>
          <w:i w:val="0"/>
        </w:rPr>
        <w:t xml:space="preserve"> · </w:t>
      </w:r>
      <w:r>
        <w:rPr>
          <w:rStyle w:val="Código"/>
          <w:b w:val="0"/>
          <w:i w:val="0"/>
        </w:rPr>
        <w:t>[of]</w:t>
      </w:r>
      <w:r>
        <w:rPr>
          <w:b w:val="0"/>
          <w:i w:val="0"/>
        </w:rPr>
        <w:t xml:space="preserve"> · </w:t>
      </w:r>
      <w:r>
        <w:rPr>
          <w:b/>
          <w:i w:val="0"/>
        </w:rPr>
        <w:t>Umbral, relación, tiempo de ataque y tiempo de</w:t>
      </w:r>
      <w:r>
        <w:t xml:space="preserve"> </w:t>
      </w:r>
      <w:r>
        <w:rPr>
          <w:b/>
          <w:i w:val="0"/>
        </w:rPr>
        <w:t>relajación.</w:t>
      </w:r>
      <w:r>
        <w:rPr>
          <w:b w:val="0"/>
          <w:i w:val="0"/>
        </w:rPr>
        <w:t xml:space="preserve"> </w:t>
      </w:r>
      <w:r>
        <w:rPr>
          <w:b/>
          <w:i w:val="0"/>
        </w:rPr>
        <w:t>Los dos tiempos deciden si el proceso se oye o no.</w:t>
      </w:r>
      <w:r>
        <w:rPr>
          <w:b w:val="0"/>
          <w:i w:val="0"/>
        </w:rPr>
      </w:r>
    </w:p>
    <w:p>
      <w:pPr>
        <w:pStyle w:val="ListBullet"/>
      </w:pPr>
      <w:r>
        <w:rPr>
          <w:b w:val="0"/>
          <w:i w:val="0"/>
        </w:rPr>
      </w:r>
      <w:r>
        <w:rPr>
          <w:b/>
          <w:i w:val="0"/>
        </w:rPr>
        <w:t>PREGUNTA 39</w:t>
      </w:r>
      <w:r>
        <w:rPr>
          <w:b w:val="0"/>
          <w:i w:val="0"/>
        </w:rPr>
        <w:t xml:space="preserve"> · </w:t>
      </w:r>
      <w:r>
        <w:rPr>
          <w:rStyle w:val="Código"/>
          <w:b w:val="0"/>
          <w:i w:val="0"/>
        </w:rPr>
        <w:t>[exam]</w:t>
      </w:r>
      <w:r>
        <w:rPr>
          <w:b w:val="0"/>
          <w:i w:val="0"/>
        </w:rPr>
        <w:t xml:space="preserve"> · </w:t>
      </w:r>
      <w:r>
        <w:rPr>
          <w:b/>
          <w:i w:val="0"/>
        </w:rPr>
        <w:t>La microfonía inalámbrica digital usa QPSK</w:t>
      </w:r>
      <w:r>
        <w:rPr>
          <w:b w:val="0"/>
          <w:i w:val="0"/>
        </w:rPr>
        <w:t xml:space="preserve">: </w:t>
      </w:r>
      <w:r>
        <w:rPr>
          <w:b/>
          <w:i w:val="0"/>
        </w:rPr>
        <w:t>dos bits por símbolo y</w:t>
      </w:r>
      <w:r>
        <w:t xml:space="preserve"> </w:t>
      </w:r>
      <w:r>
        <w:rPr>
          <w:b/>
          <w:i w:val="0"/>
        </w:rPr>
        <w:t>extraordinariamente robusta</w:t>
      </w:r>
      <w:r>
        <w:rPr>
          <w:b w:val="0"/>
          <w:i w:val="0"/>
        </w:rPr>
        <w:t>, que es lo que un enlace de micrófono necesita.</w:t>
      </w:r>
    </w:p>
    <w:p>
      <w:pPr>
        <w:pStyle w:val="ListBullet"/>
      </w:pPr>
      <w:r>
        <w:rPr>
          <w:b w:val="0"/>
          <w:i w:val="0"/>
        </w:rPr>
      </w:r>
      <w:r>
        <w:rPr>
          <w:b/>
          <w:i w:val="0"/>
        </w:rPr>
        <w:t>LA REGLA QUE LO EXPLICA</w:t>
      </w:r>
      <w:r>
        <w:rPr>
          <w:b w:val="0"/>
          <w:i w:val="0"/>
        </w:rPr>
        <w:t xml:space="preserve"> · </w:t>
      </w:r>
      <w:r>
        <w:rPr>
          <w:rStyle w:val="Código"/>
          <w:b w:val="0"/>
          <w:i w:val="0"/>
        </w:rPr>
        <w:t>[of]</w:t>
      </w:r>
      <w:r>
        <w:rPr>
          <w:b w:val="0"/>
          <w:i w:val="0"/>
        </w:rPr>
        <w:t xml:space="preserve"> · </w:t>
      </w:r>
      <w:r>
        <w:rPr>
          <w:b/>
          <w:i w:val="0"/>
        </w:rPr>
        <w:t>Cuantos más bits por símbolo, más caudal y menos robustez.</w:t>
      </w:r>
      <w:r>
        <w:rPr>
          <w:b w:val="0"/>
          <w:i w:val="0"/>
        </w:rPr>
      </w:r>
      <w:r>
        <w:t xml:space="preserve"> </w:t>
      </w:r>
      <w:r>
        <w:rPr>
          <w:b w:val="0"/>
          <w:i w:val="0"/>
        </w:rPr>
      </w:r>
      <w:r>
        <w:rPr>
          <w:b/>
          <w:i w:val="0"/>
        </w:rPr>
        <w:t>Un micrófono elige robustez; una televisión digital terrestre, caudal.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10</w:t>
            </w:r>
          </w:p>
        </w:tc>
        <w:tc>
          <w:tcPr>
            <w:tcW w:type="dxa" w:w="3137"/>
          </w:tcPr>
          <w:p>
            <w:pPr>
              <w:pStyle w:val="Tabla"/>
            </w:pPr>
            <w:r/>
            <w:r>
              <w:rPr>
                <w:b w:val="0"/>
                <w:i w:val="0"/>
              </w:rPr>
              <w:t>Canales bidireccionales del sistema de audio sobre red</w:t>
            </w:r>
          </w:p>
        </w:tc>
        <w:tc>
          <w:tcPr>
            <w:tcW w:type="dxa" w:w="3137"/>
          </w:tcPr>
          <w:p>
            <w:pPr>
              <w:pStyle w:val="Tabla"/>
            </w:pPr>
            <w:r/>
            <w:r>
              <w:rPr>
                <w:b w:val="0"/>
                <w:i w:val="0"/>
              </w:rPr>
            </w:r>
            <w:r>
              <w:rPr>
                <w:b/>
                <w:i w:val="0"/>
              </w:rPr>
              <w:t>512</w:t>
            </w:r>
            <w:r>
              <w:rPr>
                <w:b w:val="0"/>
                <w:i w:val="0"/>
              </w:rPr>
              <w:t xml:space="preserve"> ✔</w:t>
            </w:r>
          </w:p>
        </w:tc>
      </w:tr>
      <w:tr>
        <w:tc>
          <w:tcPr>
            <w:tcW w:type="dxa" w:w="3137"/>
          </w:tcPr>
          <w:p>
            <w:pPr>
              <w:pStyle w:val="Tabla"/>
            </w:pPr>
            <w:r/>
            <w:r>
              <w:rPr>
                <w:b w:val="0"/>
                <w:i w:val="0"/>
              </w:rPr>
              <w:t>22</w:t>
            </w:r>
          </w:p>
        </w:tc>
        <w:tc>
          <w:tcPr>
            <w:tcW w:type="dxa" w:w="3137"/>
          </w:tcPr>
          <w:p>
            <w:pPr>
              <w:pStyle w:val="Tabla"/>
            </w:pPr>
            <w:r/>
            <w:r>
              <w:rPr>
                <w:b w:val="0"/>
                <w:i w:val="0"/>
              </w:rPr>
              <w:t>En cuántos decibelios se define el tiempo de reverberación</w:t>
            </w:r>
          </w:p>
        </w:tc>
        <w:tc>
          <w:tcPr>
            <w:tcW w:type="dxa" w:w="3137"/>
          </w:tcPr>
          <w:p>
            <w:pPr>
              <w:pStyle w:val="Tabla"/>
            </w:pPr>
            <w:r/>
            <w:r>
              <w:rPr>
                <w:b w:val="0"/>
                <w:i w:val="0"/>
              </w:rPr>
            </w:r>
            <w:r>
              <w:rPr>
                <w:b/>
                <w:i w:val="0"/>
              </w:rPr>
              <w:t>60 dB</w:t>
            </w:r>
            <w:r>
              <w:rPr>
                <w:b w:val="0"/>
                <w:i w:val="0"/>
              </w:rPr>
              <w:t xml:space="preserve"> ✔</w:t>
            </w:r>
          </w:p>
        </w:tc>
      </w:tr>
      <w:tr>
        <w:tc>
          <w:tcPr>
            <w:tcW w:type="dxa" w:w="3137"/>
          </w:tcPr>
          <w:p>
            <w:pPr>
              <w:pStyle w:val="Tabla"/>
            </w:pPr>
            <w:r/>
            <w:r>
              <w:rPr>
                <w:b w:val="0"/>
                <w:i w:val="0"/>
              </w:rPr>
              <w:t>23</w:t>
            </w:r>
          </w:p>
        </w:tc>
        <w:tc>
          <w:tcPr>
            <w:tcW w:type="dxa" w:w="3137"/>
          </w:tcPr>
          <w:p>
            <w:pPr>
              <w:pStyle w:val="Tabla"/>
            </w:pPr>
            <w:r/>
            <w:r>
              <w:rPr>
                <w:b w:val="0"/>
                <w:i w:val="0"/>
              </w:rPr>
              <w:t>Nivel del audio de unas barras de color</w:t>
            </w:r>
          </w:p>
        </w:tc>
        <w:tc>
          <w:tcPr>
            <w:tcW w:type="dxa" w:w="3137"/>
          </w:tcPr>
          <w:p>
            <w:pPr>
              <w:pStyle w:val="Tabla"/>
            </w:pPr>
            <w:r/>
            <w:r>
              <w:rPr>
                <w:b w:val="0"/>
                <w:i w:val="0"/>
              </w:rPr>
            </w:r>
            <w:r>
              <w:rPr>
                <w:b/>
                <w:i w:val="0"/>
              </w:rPr>
              <w:t>−18 dBFS</w:t>
            </w:r>
            <w:r>
              <w:rPr>
                <w:b w:val="0"/>
                <w:i w:val="0"/>
              </w:rPr>
              <w:t xml:space="preserve"> ✔</w:t>
            </w:r>
          </w:p>
        </w:tc>
      </w:tr>
      <w:tr>
        <w:tc>
          <w:tcPr>
            <w:tcW w:type="dxa" w:w="3137"/>
          </w:tcPr>
          <w:p>
            <w:pPr>
              <w:pStyle w:val="Tabla"/>
            </w:pPr>
            <w:r/>
            <w:r>
              <w:rPr>
                <w:b w:val="0"/>
                <w:i w:val="0"/>
              </w:rPr>
              <w:t>24</w:t>
            </w:r>
          </w:p>
        </w:tc>
        <w:tc>
          <w:tcPr>
            <w:tcW w:type="dxa" w:w="3137"/>
          </w:tcPr>
          <w:p>
            <w:pPr>
              <w:pStyle w:val="Tabla"/>
            </w:pPr>
            <w:r/>
            <w:r>
              <w:rPr>
                <w:b w:val="0"/>
                <w:i w:val="0"/>
              </w:rPr>
              <w:t>Sobre qué recomienda la EBU R128</w:t>
            </w:r>
          </w:p>
        </w:tc>
        <w:tc>
          <w:tcPr>
            <w:tcW w:type="dxa" w:w="3137"/>
          </w:tcPr>
          <w:p>
            <w:pPr>
              <w:pStyle w:val="Tabla"/>
            </w:pPr>
            <w:r/>
            <w:r>
              <w:rPr>
                <w:b w:val="0"/>
                <w:i w:val="0"/>
              </w:rPr>
            </w:r>
            <w:r>
              <w:rPr>
                <w:b/>
                <w:i w:val="0"/>
              </w:rPr>
              <w:t>Sonoridad y máximos niveles</w:t>
            </w:r>
            <w:r>
              <w:rPr>
                <w:b w:val="0"/>
                <w:i w:val="0"/>
              </w:rPr>
              <w:t xml:space="preserve"> ✔</w:t>
            </w:r>
          </w:p>
        </w:tc>
      </w:tr>
      <w:tr>
        <w:tc>
          <w:tcPr>
            <w:tcW w:type="dxa" w:w="3137"/>
          </w:tcPr>
          <w:p>
            <w:pPr>
              <w:pStyle w:val="Tabla"/>
            </w:pPr>
            <w:r/>
            <w:r>
              <w:rPr>
                <w:b w:val="0"/>
                <w:i w:val="0"/>
              </w:rPr>
              <w:t>32</w:t>
            </w:r>
          </w:p>
        </w:tc>
        <w:tc>
          <w:tcPr>
            <w:tcW w:type="dxa" w:w="3137"/>
          </w:tcPr>
          <w:p>
            <w:pPr>
              <w:pStyle w:val="Tabla"/>
            </w:pPr>
            <w:r/>
            <w:r>
              <w:rPr>
                <w:b w:val="0"/>
                <w:i w:val="0"/>
              </w:rPr>
              <w:t>Qué es el dBm</w:t>
            </w:r>
          </w:p>
        </w:tc>
        <w:tc>
          <w:tcPr>
            <w:tcW w:type="dxa" w:w="3137"/>
          </w:tcPr>
          <w:p>
            <w:pPr>
              <w:pStyle w:val="Tabla"/>
            </w:pPr>
            <w:r/>
            <w:r>
              <w:rPr>
                <w:b w:val="0"/>
                <w:i w:val="0"/>
              </w:rPr>
            </w:r>
            <w:r>
              <w:rPr>
                <w:b/>
                <w:i w:val="0"/>
              </w:rPr>
              <w:t>Potencia respecto a 1 milivatio</w:t>
            </w:r>
            <w:r>
              <w:rPr>
                <w:b w:val="0"/>
                <w:i w:val="0"/>
              </w:rPr>
              <w:t xml:space="preserve"> ✔</w:t>
            </w:r>
          </w:p>
        </w:tc>
      </w:tr>
      <w:tr>
        <w:tc>
          <w:tcPr>
            <w:tcW w:type="dxa" w:w="3137"/>
          </w:tcPr>
          <w:p>
            <w:pPr>
              <w:pStyle w:val="Tabla"/>
            </w:pPr>
            <w:r/>
            <w:r>
              <w:rPr>
                <w:b w:val="0"/>
                <w:i w:val="0"/>
              </w:rPr>
              <w:t>39</w:t>
            </w:r>
          </w:p>
        </w:tc>
        <w:tc>
          <w:tcPr>
            <w:tcW w:type="dxa" w:w="3137"/>
          </w:tcPr>
          <w:p>
            <w:pPr>
              <w:pStyle w:val="Tabla"/>
            </w:pPr>
            <w:r/>
            <w:r>
              <w:rPr>
                <w:b w:val="0"/>
                <w:i w:val="0"/>
              </w:rPr>
              <w:t>Modulación de la microfonía inalámbrica digital</w:t>
            </w:r>
          </w:p>
        </w:tc>
        <w:tc>
          <w:tcPr>
            <w:tcW w:type="dxa" w:w="3137"/>
          </w:tcPr>
          <w:p>
            <w:pPr>
              <w:pStyle w:val="Tabla"/>
            </w:pPr>
            <w:r/>
            <w:r>
              <w:rPr>
                <w:b w:val="0"/>
                <w:i w:val="0"/>
              </w:rPr>
            </w:r>
            <w:r>
              <w:rPr>
                <w:b/>
                <w:i w:val="0"/>
              </w:rPr>
              <w:t>QPSK</w:t>
            </w:r>
            <w:r>
              <w:rPr>
                <w:b w:val="0"/>
                <w:i w:val="0"/>
              </w:rPr>
              <w:t xml:space="preserve"> ✔</w:t>
            </w:r>
          </w:p>
        </w:tc>
      </w:tr>
      <w:tr>
        <w:tc>
          <w:tcPr>
            <w:tcW w:type="dxa" w:w="3137"/>
          </w:tcPr>
          <w:p>
            <w:pPr>
              <w:pStyle w:val="Tabla"/>
            </w:pPr>
            <w:r/>
            <w:r>
              <w:rPr>
                <w:b w:val="0"/>
                <w:i w:val="0"/>
              </w:rPr>
              <w:t>48</w:t>
            </w:r>
          </w:p>
        </w:tc>
        <w:tc>
          <w:tcPr>
            <w:tcW w:type="dxa" w:w="3137"/>
          </w:tcPr>
          <w:p>
            <w:pPr>
              <w:pStyle w:val="Tabla"/>
            </w:pPr>
            <w:r/>
            <w:r>
              <w:rPr>
                <w:b w:val="0"/>
                <w:i w:val="0"/>
              </w:rPr>
              <w:t>Qué es NICAM 728</w:t>
            </w:r>
          </w:p>
        </w:tc>
        <w:tc>
          <w:tcPr>
            <w:tcW w:type="dxa" w:w="3137"/>
          </w:tcPr>
          <w:p>
            <w:pPr>
              <w:pStyle w:val="Tabla"/>
            </w:pPr>
            <w:r/>
            <w:r>
              <w:rPr>
                <w:b w:val="0"/>
                <w:i w:val="0"/>
              </w:rPr>
            </w:r>
            <w:r>
              <w:rPr>
                <w:b/>
                <w:i w:val="0"/>
              </w:rPr>
              <w:t>Un sistema de sonido digital</w:t>
            </w:r>
            <w:r>
              <w:rPr>
                <w:b w:val="0"/>
                <w:i w:val="0"/>
              </w:rPr>
              <w:t xml:space="preserve"> ✔</w:t>
            </w:r>
          </w:p>
        </w:tc>
      </w:tr>
      <w:tr>
        <w:tc>
          <w:tcPr>
            <w:tcW w:type="dxa" w:w="3137"/>
          </w:tcPr>
          <w:p>
            <w:pPr>
              <w:pStyle w:val="Tabla"/>
            </w:pPr>
            <w:r/>
            <w:r>
              <w:rPr>
                <w:b w:val="0"/>
                <w:i w:val="0"/>
              </w:rPr>
              <w:t>51</w:t>
            </w:r>
          </w:p>
        </w:tc>
        <w:tc>
          <w:tcPr>
            <w:tcW w:type="dxa" w:w="3137"/>
          </w:tcPr>
          <w:p>
            <w:pPr>
              <w:pStyle w:val="Tabla"/>
            </w:pPr>
            <w:r/>
            <w:r>
              <w:rPr>
                <w:b w:val="0"/>
                <w:i w:val="0"/>
              </w:rPr>
              <w:t>Para qué la fantasma de 48 voltios</w:t>
            </w:r>
          </w:p>
        </w:tc>
        <w:tc>
          <w:tcPr>
            <w:tcW w:type="dxa" w:w="3137"/>
          </w:tcPr>
          <w:p>
            <w:pPr>
              <w:pStyle w:val="Tabla"/>
            </w:pPr>
            <w:r/>
            <w:r>
              <w:rPr>
                <w:b w:val="0"/>
                <w:i w:val="0"/>
              </w:rPr>
            </w:r>
            <w:r>
              <w:rPr>
                <w:b/>
                <w:i w:val="0"/>
              </w:rPr>
              <w:t>Micrófonos de condensador</w:t>
            </w:r>
            <w:r>
              <w:rPr>
                <w:b w:val="0"/>
                <w:i w:val="0"/>
              </w:rPr>
              <w:t xml:space="preserve"> ✔</w:t>
            </w:r>
          </w:p>
        </w:tc>
      </w:tr>
      <w:tr>
        <w:tc>
          <w:tcPr>
            <w:tcW w:type="dxa" w:w="3137"/>
          </w:tcPr>
          <w:p>
            <w:pPr>
              <w:pStyle w:val="Tabla"/>
            </w:pPr>
            <w:r/>
            <w:r>
              <w:rPr>
                <w:b w:val="0"/>
                <w:i w:val="0"/>
              </w:rPr>
              <w:t>52</w:t>
            </w:r>
          </w:p>
        </w:tc>
        <w:tc>
          <w:tcPr>
            <w:tcW w:type="dxa" w:w="3137"/>
          </w:tcPr>
          <w:p>
            <w:pPr>
              <w:pStyle w:val="Tabla"/>
            </w:pPr>
            <w:r/>
            <w:r>
              <w:rPr>
                <w:b w:val="0"/>
                <w:i w:val="0"/>
              </w:rPr>
              <w:t>Qué micrófonos para una batería de más de 90 dB</w:t>
            </w:r>
          </w:p>
        </w:tc>
        <w:tc>
          <w:tcPr>
            <w:tcW w:type="dxa" w:w="3137"/>
          </w:tcPr>
          <w:p>
            <w:pPr>
              <w:pStyle w:val="Tabla"/>
            </w:pPr>
            <w:r/>
            <w:r>
              <w:rPr>
                <w:b w:val="0"/>
                <w:i w:val="0"/>
              </w:rPr>
            </w:r>
            <w:r>
              <w:rPr>
                <w:b/>
                <w:i w:val="0"/>
              </w:rPr>
              <w:t>Dinámicos</w:t>
            </w:r>
            <w:r>
              <w:rPr>
                <w:b w:val="0"/>
                <w:i w:val="0"/>
              </w:rPr>
              <w:t xml:space="preserve"> ✔ </w:t>
            </w:r>
            <w:r>
              <w:rPr>
                <w:b/>
                <w:i w:val="0"/>
              </w:rPr>
              <w:t>·</w:t>
            </w:r>
            <w:r>
              <w:rPr>
                <w:b w:val="0"/>
                <w:i w:val="0"/>
              </w:rPr>
              <w:t xml:space="preserve"> con matiz</w:t>
            </w:r>
          </w:p>
        </w:tc>
      </w:tr>
      <w:tr>
        <w:tc>
          <w:tcPr>
            <w:tcW w:type="dxa" w:w="3137"/>
          </w:tcPr>
          <w:p>
            <w:pPr>
              <w:pStyle w:val="Tabla"/>
            </w:pPr>
            <w:r/>
            <w:r>
              <w:rPr>
                <w:b w:val="0"/>
                <w:i w:val="0"/>
              </w:rPr>
              <w:t>58</w:t>
            </w:r>
          </w:p>
        </w:tc>
        <w:tc>
          <w:tcPr>
            <w:tcW w:type="dxa" w:w="3137"/>
          </w:tcPr>
          <w:p>
            <w:pPr>
              <w:pStyle w:val="Tabla"/>
            </w:pPr>
            <w:r/>
            <w:r>
              <w:rPr>
                <w:b w:val="0"/>
                <w:i w:val="0"/>
              </w:rPr>
              <w:t>Característica de los monitores de campo cercano</w:t>
            </w:r>
          </w:p>
        </w:tc>
        <w:tc>
          <w:tcPr>
            <w:tcW w:type="dxa" w:w="3137"/>
          </w:tcPr>
          <w:p>
            <w:pPr>
              <w:pStyle w:val="Tabla"/>
            </w:pPr>
            <w:r/>
            <w:r>
              <w:rPr>
                <w:b w:val="0"/>
                <w:i w:val="0"/>
              </w:rPr>
            </w:r>
            <w:r>
              <w:rPr>
                <w:b/>
                <w:i w:val="0"/>
              </w:rPr>
              <w:t>Más precisos a corta distancia</w:t>
            </w:r>
            <w:r>
              <w:rPr>
                <w:b w:val="0"/>
                <w:i w:val="0"/>
              </w:rPr>
              <w:t xml:space="preserve"> ✔</w:t>
            </w:r>
          </w:p>
        </w:tc>
      </w:tr>
      <w:tr>
        <w:tc>
          <w:tcPr>
            <w:tcW w:type="dxa" w:w="3137"/>
          </w:tcPr>
          <w:p>
            <w:pPr>
              <w:pStyle w:val="Tabla"/>
            </w:pPr>
            <w:r/>
            <w:r>
              <w:rPr>
                <w:b w:val="0"/>
                <w:i w:val="0"/>
              </w:rPr>
              <w:t>64</w:t>
            </w:r>
          </w:p>
        </w:tc>
        <w:tc>
          <w:tcPr>
            <w:tcW w:type="dxa" w:w="3137"/>
          </w:tcPr>
          <w:p>
            <w:pPr>
              <w:pStyle w:val="Tabla"/>
            </w:pPr>
            <w:r/>
            <w:r>
              <w:rPr>
                <w:b w:val="0"/>
                <w:i w:val="0"/>
              </w:rPr>
              <w:t>Cuál NO es propia de ese protocolo de audio</w:t>
            </w:r>
          </w:p>
        </w:tc>
        <w:tc>
          <w:tcPr>
            <w:tcW w:type="dxa" w:w="3137"/>
          </w:tcPr>
          <w:p>
            <w:pPr>
              <w:pStyle w:val="Tabla"/>
            </w:pPr>
            <w:r/>
            <w:r>
              <w:rPr>
                <w:b w:val="0"/>
                <w:i w:val="0"/>
              </w:rPr>
            </w:r>
            <w:r>
              <w:rPr>
                <w:b/>
                <w:i w:val="0"/>
              </w:rPr>
              <w:t>Transmitir audio comprimido</w:t>
            </w:r>
            <w:r>
              <w:rPr>
                <w:b w:val="0"/>
                <w:i w:val="0"/>
              </w:rPr>
              <w:t xml:space="preserve"> ✔</w:t>
            </w:r>
          </w:p>
        </w:tc>
      </w:tr>
      <w:tr>
        <w:tc>
          <w:tcPr>
            <w:tcW w:type="dxa" w:w="3137"/>
          </w:tcPr>
          <w:p>
            <w:pPr>
              <w:pStyle w:val="Tabla"/>
            </w:pPr>
            <w:r/>
            <w:r>
              <w:rPr>
                <w:b w:val="0"/>
                <w:i w:val="0"/>
              </w:rPr>
              <w:t>65</w:t>
            </w:r>
          </w:p>
        </w:tc>
        <w:tc>
          <w:tcPr>
            <w:tcW w:type="dxa" w:w="3137"/>
          </w:tcPr>
          <w:p>
            <w:pPr>
              <w:pStyle w:val="Tabla"/>
            </w:pPr>
            <w:r/>
            <w:r>
              <w:rPr>
                <w:b w:val="0"/>
                <w:i w:val="0"/>
              </w:rPr>
              <w:t>Qué es el formato WAV</w:t>
            </w:r>
          </w:p>
        </w:tc>
        <w:tc>
          <w:tcPr>
            <w:tcW w:type="dxa" w:w="3137"/>
          </w:tcPr>
          <w:p>
            <w:pPr>
              <w:pStyle w:val="Tabla"/>
            </w:pPr>
            <w:r/>
            <w:r>
              <w:rPr>
                <w:b w:val="0"/>
                <w:i w:val="0"/>
              </w:rPr>
            </w:r>
            <w:r>
              <w:rPr>
                <w:b/>
                <w:i w:val="0"/>
              </w:rPr>
              <w:t>Audio sin compresión</w:t>
            </w:r>
            <w:r>
              <w:rPr>
                <w:b w:val="0"/>
                <w:i w:val="0"/>
              </w:rPr>
              <w:t xml:space="preserve"> ✔</w:t>
            </w:r>
          </w:p>
        </w:tc>
      </w:tr>
      <w:tr>
        <w:tc>
          <w:tcPr>
            <w:tcW w:type="dxa" w:w="3137"/>
          </w:tcPr>
          <w:p>
            <w:pPr>
              <w:pStyle w:val="Tabla"/>
            </w:pPr>
            <w:r/>
            <w:r>
              <w:rPr>
                <w:b w:val="0"/>
                <w:i w:val="0"/>
              </w:rPr>
              <w:t>72</w:t>
            </w:r>
          </w:p>
        </w:tc>
        <w:tc>
          <w:tcPr>
            <w:tcW w:type="dxa" w:w="3137"/>
          </w:tcPr>
          <w:p>
            <w:pPr>
              <w:pStyle w:val="Tabla"/>
            </w:pPr>
            <w:r/>
            <w:r>
              <w:rPr>
                <w:b w:val="0"/>
                <w:i w:val="0"/>
              </w:rPr>
              <w:t>Qué es MIDI</w:t>
            </w:r>
          </w:p>
        </w:tc>
        <w:tc>
          <w:tcPr>
            <w:tcW w:type="dxa" w:w="3137"/>
          </w:tcPr>
          <w:p>
            <w:pPr>
              <w:pStyle w:val="Tabla"/>
            </w:pPr>
            <w:r/>
            <w:r>
              <w:rPr>
                <w:b w:val="0"/>
                <w:i w:val="0"/>
              </w:rPr>
            </w:r>
            <w:r>
              <w:rPr>
                <w:b/>
                <w:i w:val="0"/>
              </w:rPr>
              <w:t>Protocolo para instrumentos musicales</w:t>
            </w:r>
            <w:r>
              <w:rPr>
                <w:b w:val="0"/>
                <w:i w:val="0"/>
              </w:rPr>
              <w:t xml:space="preserve"> ✔</w:t>
            </w:r>
          </w:p>
        </w:tc>
      </w:tr>
      <w:tr>
        <w:tc>
          <w:tcPr>
            <w:tcW w:type="dxa" w:w="3137"/>
          </w:tcPr>
          <w:p>
            <w:pPr>
              <w:pStyle w:val="Tabla"/>
            </w:pPr>
            <w:r/>
            <w:r>
              <w:rPr>
                <w:b w:val="0"/>
                <w:i w:val="0"/>
              </w:rPr>
              <w:t>76</w:t>
            </w:r>
          </w:p>
        </w:tc>
        <w:tc>
          <w:tcPr>
            <w:tcW w:type="dxa" w:w="3137"/>
          </w:tcPr>
          <w:p>
            <w:pPr>
              <w:pStyle w:val="Tabla"/>
            </w:pPr>
            <w:r/>
            <w:r>
              <w:rPr>
                <w:b w:val="0"/>
                <w:i w:val="0"/>
              </w:rPr>
              <w:t>Qué es el DIM en una mesa</w:t>
            </w:r>
          </w:p>
        </w:tc>
        <w:tc>
          <w:tcPr>
            <w:tcW w:type="dxa" w:w="3137"/>
          </w:tcPr>
          <w:p>
            <w:pPr>
              <w:pStyle w:val="Tabla"/>
            </w:pPr>
            <w:r/>
            <w:r>
              <w:rPr>
                <w:b w:val="0"/>
                <w:i w:val="0"/>
              </w:rPr>
            </w:r>
            <w:r>
              <w:rPr>
                <w:b/>
                <w:i w:val="0"/>
              </w:rPr>
              <w:t>Atenúa la escucha una cantidad fija</w:t>
            </w:r>
            <w:r>
              <w:rPr>
                <w:b w:val="0"/>
                <w:i w:val="0"/>
              </w:rPr>
              <w:t xml:space="preserve"> ✔</w:t>
            </w:r>
          </w:p>
        </w:tc>
      </w:tr>
      <w:tr>
        <w:tc>
          <w:tcPr>
            <w:tcW w:type="dxa" w:w="3137"/>
          </w:tcPr>
          <w:p>
            <w:pPr>
              <w:pStyle w:val="Tabla"/>
            </w:pPr>
            <w:r/>
            <w:r>
              <w:rPr>
                <w:b w:val="0"/>
                <w:i w:val="0"/>
              </w:rPr>
              <w:t>77</w:t>
            </w:r>
          </w:p>
        </w:tc>
        <w:tc>
          <w:tcPr>
            <w:tcW w:type="dxa" w:w="3137"/>
          </w:tcPr>
          <w:p>
            <w:pPr>
              <w:pStyle w:val="Tabla"/>
            </w:pPr>
            <w:r/>
            <w:r>
              <w:rPr>
                <w:b w:val="0"/>
                <w:i w:val="0"/>
              </w:rPr>
              <w:t>Qué es el formato AIFF</w:t>
            </w:r>
          </w:p>
        </w:tc>
        <w:tc>
          <w:tcPr>
            <w:tcW w:type="dxa" w:w="3137"/>
          </w:tcPr>
          <w:p>
            <w:pPr>
              <w:pStyle w:val="Tabla"/>
            </w:pPr>
            <w:r/>
            <w:r>
              <w:rPr>
                <w:b w:val="0"/>
                <w:i w:val="0"/>
              </w:rPr>
            </w:r>
            <w:r>
              <w:rPr>
                <w:b/>
                <w:i w:val="0"/>
              </w:rPr>
              <w:t>Sin compresión, de Apple</w:t>
            </w:r>
            <w:r>
              <w:rPr>
                <w:b w:val="0"/>
                <w:i w:val="0"/>
              </w:rPr>
              <w:t xml:space="preserve"> ✔</w:t>
            </w:r>
          </w:p>
        </w:tc>
      </w:tr>
      <w:tr>
        <w:tc>
          <w:tcPr>
            <w:tcW w:type="dxa" w:w="3137"/>
          </w:tcPr>
          <w:p>
            <w:pPr>
              <w:pStyle w:val="Tabla"/>
            </w:pPr>
            <w:r/>
            <w:r>
              <w:rPr>
                <w:b w:val="0"/>
                <w:i w:val="0"/>
              </w:rPr>
              <w:t>83</w:t>
            </w:r>
          </w:p>
        </w:tc>
        <w:tc>
          <w:tcPr>
            <w:tcW w:type="dxa" w:w="3137"/>
          </w:tcPr>
          <w:p>
            <w:pPr>
              <w:pStyle w:val="Tabla"/>
            </w:pPr>
            <w:r/>
            <w:r>
              <w:rPr>
                <w:b w:val="0"/>
                <w:i w:val="0"/>
              </w:rPr>
              <w:t>Máximo de canales en MADI</w:t>
            </w:r>
          </w:p>
        </w:tc>
        <w:tc>
          <w:tcPr>
            <w:tcW w:type="dxa" w:w="3137"/>
          </w:tcPr>
          <w:p>
            <w:pPr>
              <w:pStyle w:val="Tabla"/>
            </w:pPr>
            <w:r/>
            <w:r>
              <w:rPr>
                <w:b w:val="0"/>
                <w:i w:val="0"/>
              </w:rPr>
            </w:r>
            <w:r>
              <w:rPr>
                <w:b/>
                <w:i w:val="0"/>
              </w:rPr>
              <w:t>64</w:t>
            </w:r>
            <w:r>
              <w:rPr>
                <w:b w:val="0"/>
                <w:i w:val="0"/>
              </w:rPr>
              <w:t xml:space="preserve"> ✔</w:t>
            </w:r>
          </w:p>
        </w:tc>
      </w:tr>
      <w:tr>
        <w:tc>
          <w:tcPr>
            <w:tcW w:type="dxa" w:w="3137"/>
          </w:tcPr>
          <w:p>
            <w:pPr>
              <w:pStyle w:val="Tabla"/>
            </w:pPr>
            <w:r/>
            <w:r>
              <w:rPr>
                <w:b w:val="0"/>
                <w:i w:val="0"/>
              </w:rPr>
              <w:t>88</w:t>
            </w:r>
          </w:p>
        </w:tc>
        <w:tc>
          <w:tcPr>
            <w:tcW w:type="dxa" w:w="3137"/>
          </w:tcPr>
          <w:p>
            <w:pPr>
              <w:pStyle w:val="Tabla"/>
            </w:pPr>
            <w:r/>
            <w:r>
              <w:rPr>
                <w:b w:val="0"/>
                <w:i w:val="0"/>
              </w:rPr>
              <w:t>Qué usar para una banda estrecha</w:t>
            </w:r>
          </w:p>
        </w:tc>
        <w:tc>
          <w:tcPr>
            <w:tcW w:type="dxa" w:w="3137"/>
          </w:tcPr>
          <w:p>
            <w:pPr>
              <w:pStyle w:val="Tabla"/>
            </w:pPr>
            <w:r/>
            <w:r>
              <w:rPr>
                <w:b w:val="0"/>
                <w:i w:val="0"/>
              </w:rPr>
            </w:r>
            <w:r>
              <w:rPr>
                <w:b/>
                <w:i w:val="0"/>
              </w:rPr>
              <w:t>Factor de calidad alto</w:t>
            </w:r>
            <w:r>
              <w:rPr>
                <w:b w:val="0"/>
                <w:i w:val="0"/>
              </w:rPr>
              <w:t xml:space="preserve"> ✔</w:t>
            </w:r>
          </w:p>
        </w:tc>
      </w:tr>
      <w:tr>
        <w:tc>
          <w:tcPr>
            <w:tcW w:type="dxa" w:w="3137"/>
          </w:tcPr>
          <w:p>
            <w:pPr>
              <w:pStyle w:val="Tabla"/>
            </w:pPr>
            <w:r/>
            <w:r>
              <w:rPr>
                <w:b w:val="0"/>
                <w:i w:val="0"/>
              </w:rPr>
              <w:t>91</w:t>
            </w:r>
          </w:p>
        </w:tc>
        <w:tc>
          <w:tcPr>
            <w:tcW w:type="dxa" w:w="3137"/>
          </w:tcPr>
          <w:p>
            <w:pPr>
              <w:pStyle w:val="Tabla"/>
            </w:pPr>
            <w:r/>
            <w:r>
              <w:rPr>
                <w:b w:val="0"/>
                <w:i w:val="0"/>
              </w:rPr>
              <w:t>Patrones del sistema MS</w:t>
            </w:r>
          </w:p>
        </w:tc>
        <w:tc>
          <w:tcPr>
            <w:tcW w:type="dxa" w:w="3137"/>
          </w:tcPr>
          <w:p>
            <w:pPr>
              <w:pStyle w:val="Tabla"/>
            </w:pPr>
            <w:r/>
            <w:r>
              <w:rPr>
                <w:b w:val="0"/>
                <w:i w:val="0"/>
              </w:rPr>
            </w:r>
            <w:r>
              <w:rPr>
                <w:b/>
                <w:i w:val="0"/>
              </w:rPr>
              <w:t>Cardioide y bidireccional</w:t>
            </w:r>
            <w:r>
              <w:rPr>
                <w:b w:val="0"/>
                <w:i w:val="0"/>
              </w:rPr>
              <w:t xml:space="preserve"> ✔</w:t>
            </w:r>
          </w:p>
        </w:tc>
      </w:tr>
    </w:tbl>
    <w:p>
      <w:pPr/>
    </w:p>
    <w:p>
      <w:pPr>
        <w:pStyle w:val="ListBullet"/>
      </w:pPr>
      <w:r>
        <w:rPr>
          <w:b w:val="0"/>
          <w:i w:val="0"/>
        </w:rPr>
      </w:r>
      <w:r>
        <w:rPr>
          <w:b/>
          <w:i w:val="0"/>
        </w:rPr>
        <w:t>LAS TRES CIFRAS QUE HAY QUE MEMORIZAR SÍ O SÍ</w:t>
      </w:r>
      <w:r>
        <w:rPr>
          <w:b w:val="0"/>
          <w:i w:val="0"/>
        </w:rPr>
        <w:t xml:space="preserve"> · </w:t>
      </w:r>
      <w:r>
        <w:rPr>
          <w:rStyle w:val="Código"/>
          <w:b w:val="0"/>
          <w:i w:val="0"/>
        </w:rPr>
        <w:t>[of]</w:t>
      </w:r>
      <w:r>
        <w:rPr>
          <w:b w:val="0"/>
          <w:i w:val="0"/>
        </w:rPr>
        <w:t xml:space="preserve"> · </w:t>
      </w:r>
      <w:r>
        <w:rPr>
          <w:b/>
          <w:i w:val="0"/>
        </w:rPr>
        <w:t>60, −18 y 64.</w:t>
      </w:r>
      <w:r>
        <w:rPr>
          <w:b w:val="0"/>
          <w:i w:val="0"/>
        </w:rPr>
      </w:r>
    </w:p>
    <w:p>
      <w:r>
        <w:br w:type="page"/>
      </w:r>
    </w:p>
    <w:p>
      <w:pPr>
        <w:pStyle w:val="Rótulo"/>
      </w:pPr>
      <w:r>
        <w:t>Para comprobar si el tema se sostiene</w:t>
      </w:r>
    </w:p>
    <w:p>
      <w:pPr>
        <w:pStyle w:val="Heading1"/>
      </w:pPr>
      <w:r>
        <w:t>Preguntas reales de examen · tema 12</w:t>
      </w:r>
    </w:p>
    <w:p>
      <w:pPr/>
      <w:r>
        <w:rPr>
          <w:i/>
        </w:rPr>
        <w:t>18 preguntas de los cuadernillos de 2024. Las respuestas, al final del volumen.</w:t>
      </w:r>
    </w:p>
    <w:p>
      <w:pPr>
        <w:pStyle w:val="Pregunta"/>
      </w:pPr>
      <w:r>
        <w:rPr>
          <w:rStyle w:val="Númerodepregunta"/>
        </w:rPr>
        <w:t xml:space="preserve">1. </w:t>
      </w:r>
      <w:r>
        <w:rPr>
          <w:b/>
        </w:rPr>
        <w:t>¿En un sistema Dante cuantos canales bidireccionales a 24bits y 48KHz admite?</w:t>
      </w:r>
    </w:p>
    <w:p>
      <w:pPr>
        <w:pStyle w:val="Opción"/>
      </w:pPr>
      <w:r>
        <w:t>a) 64.</w:t>
      </w:r>
    </w:p>
    <w:p>
      <w:pPr>
        <w:pStyle w:val="Opción"/>
      </w:pPr>
      <w:r>
        <w:t>b) 128.</w:t>
      </w:r>
    </w:p>
    <w:p>
      <w:pPr>
        <w:pStyle w:val="Opción"/>
      </w:pPr>
      <w:r>
        <w:t>c) 256.</w:t>
      </w:r>
    </w:p>
    <w:p>
      <w:pPr>
        <w:pStyle w:val="Opción"/>
      </w:pPr>
      <w:r>
        <w:t>d) 512.</w:t>
      </w:r>
    </w:p>
    <w:p>
      <w:pPr>
        <w:pStyle w:val="Pregunta"/>
      </w:pPr>
      <w:r>
        <w:rPr>
          <w:rStyle w:val="Númerodepregunta"/>
        </w:rPr>
        <w:t xml:space="preserve">2. </w:t>
      </w:r>
      <w:r>
        <w:rPr>
          <w:b/>
        </w:rPr>
        <w:t>El tiempo de reverberación se define en dB como el tiempo de caída de una señal de audio cuando se desconecta de la fuente en...</w:t>
      </w:r>
    </w:p>
    <w:p>
      <w:pPr>
        <w:pStyle w:val="Opción"/>
      </w:pPr>
      <w:r>
        <w:t>a) 3dB.</w:t>
      </w:r>
    </w:p>
    <w:p>
      <w:pPr>
        <w:pStyle w:val="Opción"/>
      </w:pPr>
      <w:r>
        <w:t>b) 6dB.</w:t>
      </w:r>
    </w:p>
    <w:p>
      <w:pPr>
        <w:pStyle w:val="Opción"/>
      </w:pPr>
      <w:r>
        <w:t>c) 12dB.</w:t>
      </w:r>
    </w:p>
    <w:p>
      <w:pPr>
        <w:pStyle w:val="Opción"/>
      </w:pPr>
      <w:r>
        <w:t>d) 60dB.</w:t>
      </w:r>
    </w:p>
    <w:p>
      <w:pPr>
        <w:pStyle w:val="Pregunta"/>
      </w:pPr>
      <w:r>
        <w:rPr>
          <w:rStyle w:val="Númerodepregunta"/>
        </w:rPr>
        <w:t xml:space="preserve">3. </w:t>
      </w:r>
      <w:r>
        <w:rPr>
          <w:b/>
        </w:rPr>
        <w:t>Unas barras de color en SDI envían audio normalizado a un nivel de...</w:t>
      </w:r>
    </w:p>
    <w:p>
      <w:pPr>
        <w:pStyle w:val="Opción"/>
      </w:pPr>
      <w:r>
        <w:t>a) -30 dBFs</w:t>
      </w:r>
    </w:p>
    <w:p>
      <w:pPr>
        <w:pStyle w:val="Opción"/>
      </w:pPr>
      <w:r>
        <w:t>b) -40 dBFs</w:t>
      </w:r>
    </w:p>
    <w:p>
      <w:pPr>
        <w:pStyle w:val="Opción"/>
      </w:pPr>
      <w:r>
        <w:t>c) O dBFs</w:t>
      </w:r>
    </w:p>
    <w:p>
      <w:pPr>
        <w:pStyle w:val="Opción"/>
      </w:pPr>
      <w:r>
        <w:t>d) -18dBFs</w:t>
      </w:r>
    </w:p>
    <w:p>
      <w:pPr>
        <w:pStyle w:val="Pregunta"/>
      </w:pPr>
      <w:r>
        <w:rPr>
          <w:rStyle w:val="Númerodepregunta"/>
        </w:rPr>
        <w:t xml:space="preserve">4. </w:t>
      </w:r>
      <w:r>
        <w:rPr>
          <w:b/>
        </w:rPr>
        <w:t>La EBUR128:</w:t>
      </w:r>
    </w:p>
    <w:p>
      <w:pPr>
        <w:pStyle w:val="Opción"/>
      </w:pPr>
      <w:r>
        <w:t>a) Recomienda sobre los formatos de compresión de video a utilizar en transmisiones vía satélite.</w:t>
      </w:r>
    </w:p>
    <w:p>
      <w:pPr>
        <w:pStyle w:val="Opción"/>
      </w:pPr>
      <w:r>
        <w:t>b) Recomienda sobre los protocolos a usar en el ámbito de la UER en cuanto a transmisiones SRT.</w:t>
      </w:r>
    </w:p>
    <w:p>
      <w:pPr>
        <w:pStyle w:val="Opción"/>
      </w:pPr>
      <w:r>
        <w:t>c) Recomienda sobre la normalización de la sonoridad y máximos niveles de audio.</w:t>
      </w:r>
    </w:p>
    <w:p>
      <w:pPr>
        <w:pStyle w:val="Opción"/>
      </w:pPr>
      <w:r>
        <w:t>d) Recomienda sobre el uso de sistemas de reducción de ruido DOLBY B y C.</w:t>
      </w:r>
    </w:p>
    <w:p>
      <w:pPr>
        <w:pStyle w:val="Pregunta"/>
      </w:pPr>
      <w:r>
        <w:rPr>
          <w:rStyle w:val="Númerodepregunta"/>
        </w:rPr>
        <w:t xml:space="preserve">5. </w:t>
      </w:r>
      <w:r>
        <w:rPr>
          <w:b/>
        </w:rPr>
        <w:t>¿Qué es el dBm?</w:t>
      </w:r>
    </w:p>
    <w:p>
      <w:pPr>
        <w:pStyle w:val="Opción"/>
      </w:pPr>
      <w:r>
        <w:t>a) Una medida de potencia eléctrica en relación a 1 milivatio</w:t>
      </w:r>
    </w:p>
    <w:p>
      <w:pPr>
        <w:pStyle w:val="Opción"/>
      </w:pPr>
      <w:r>
        <w:t>b) Una medida de potencia eléctrica en relación a 1 milivoltio</w:t>
      </w:r>
    </w:p>
    <w:p>
      <w:pPr>
        <w:pStyle w:val="Opción"/>
      </w:pPr>
      <w:r>
        <w:t>c) Una medida de potencia eléctrica en relación a 1 miliamperio</w:t>
      </w:r>
    </w:p>
    <w:p>
      <w:pPr>
        <w:pStyle w:val="Opción"/>
      </w:pPr>
      <w:r>
        <w:t>d) Una medida de potencia eléctrica en relación a 10hmio</w:t>
      </w:r>
    </w:p>
    <w:p>
      <w:pPr>
        <w:pStyle w:val="Pregunta"/>
      </w:pPr>
      <w:r>
        <w:rPr>
          <w:rStyle w:val="Númerodepregunta"/>
        </w:rPr>
        <w:t xml:space="preserve">6. </w:t>
      </w:r>
      <w:r>
        <w:rPr>
          <w:b/>
        </w:rPr>
        <w:t>La microfonía inalámbrica digital, utiliza el modo de transmisión...</w:t>
      </w:r>
    </w:p>
    <w:p>
      <w:pPr>
        <w:pStyle w:val="Opción"/>
      </w:pPr>
      <w:r>
        <w:t>a) QAM</w:t>
      </w:r>
    </w:p>
    <w:p>
      <w:pPr>
        <w:pStyle w:val="Opción"/>
      </w:pPr>
      <w:r>
        <w:t>b) FSK</w:t>
      </w:r>
    </w:p>
    <w:p>
      <w:pPr>
        <w:pStyle w:val="Opción"/>
      </w:pPr>
      <w:r>
        <w:t>c) QPSK</w:t>
      </w:r>
    </w:p>
    <w:p>
      <w:pPr>
        <w:pStyle w:val="Opción"/>
      </w:pPr>
      <w:r>
        <w:t>d) 16QAM</w:t>
      </w:r>
    </w:p>
    <w:p>
      <w:pPr>
        <w:pStyle w:val="Pregunta"/>
      </w:pPr>
      <w:r>
        <w:rPr>
          <w:rStyle w:val="Númerodepregunta"/>
        </w:rPr>
        <w:t xml:space="preserve">7. </w:t>
      </w:r>
      <w:r>
        <w:rPr>
          <w:b/>
        </w:rPr>
        <w:t>¿Que es NICAM 728?</w:t>
      </w:r>
    </w:p>
    <w:p>
      <w:pPr>
        <w:pStyle w:val="Opción"/>
      </w:pPr>
      <w:r>
        <w:t>a) Un sistema de transmisión de video.</w:t>
      </w:r>
    </w:p>
    <w:p>
      <w:pPr>
        <w:pStyle w:val="Opción"/>
      </w:pPr>
      <w:r>
        <w:t>b) Un sistema de codificación de video.</w:t>
      </w:r>
    </w:p>
    <w:p>
      <w:pPr>
        <w:pStyle w:val="Opción"/>
      </w:pPr>
      <w:r>
        <w:t>c) Un sistema de reducción de ruido.</w:t>
      </w:r>
    </w:p>
    <w:p>
      <w:pPr>
        <w:pStyle w:val="Opción"/>
      </w:pPr>
      <w:r>
        <w:t>d) Un sistema de sonido digital.</w:t>
      </w:r>
    </w:p>
    <w:p>
      <w:pPr>
        <w:pStyle w:val="Pregunta"/>
      </w:pPr>
      <w:r>
        <w:rPr>
          <w:rStyle w:val="Númerodepregunta"/>
        </w:rPr>
        <w:t xml:space="preserve">8. </w:t>
      </w:r>
      <w:r>
        <w:rPr>
          <w:b/>
        </w:rPr>
        <w:t>La alimentación phantom 48v se usa para:</w:t>
      </w:r>
    </w:p>
    <w:p>
      <w:pPr>
        <w:pStyle w:val="Opción"/>
      </w:pPr>
      <w:r>
        <w:t>a) Alimentar micrófonos de cinta</w:t>
      </w:r>
    </w:p>
    <w:p>
      <w:pPr>
        <w:pStyle w:val="Opción"/>
      </w:pPr>
      <w:r>
        <w:t>b) Alimentar micrófonos de condensador</w:t>
      </w:r>
    </w:p>
    <w:p>
      <w:pPr>
        <w:pStyle w:val="Opción"/>
      </w:pPr>
      <w:r>
        <w:t>c) Alimentar tarjetas de sonido</w:t>
      </w:r>
    </w:p>
    <w:p>
      <w:pPr>
        <w:pStyle w:val="Opción"/>
      </w:pPr>
      <w:r>
        <w:t>d) Suprimir la señal continua de una señal de micrófono</w:t>
      </w:r>
    </w:p>
    <w:p>
      <w:pPr>
        <w:pStyle w:val="Pregunta"/>
      </w:pPr>
      <w:r>
        <w:rPr>
          <w:rStyle w:val="Númerodepregunta"/>
        </w:rPr>
        <w:t xml:space="preserve">9. </w:t>
      </w:r>
      <w:r>
        <w:rPr>
          <w:b/>
        </w:rPr>
        <w:t>Queremos sonorizar una batería acústica en un concierto. ¿Qué tipo de micrófonos debemos usar, teniendo en cuenta los más de 90dB que tienen que captar?</w:t>
      </w:r>
    </w:p>
    <w:p>
      <w:pPr>
        <w:pStyle w:val="Opción"/>
      </w:pPr>
      <w:r>
        <w:t>a) Micrófonos hipercardiodes</w:t>
      </w:r>
    </w:p>
    <w:p>
      <w:pPr>
        <w:pStyle w:val="Opción"/>
      </w:pPr>
      <w:r>
        <w:t>b) Micrófonos de condensador</w:t>
      </w:r>
    </w:p>
    <w:p>
      <w:pPr>
        <w:pStyle w:val="Opción"/>
      </w:pPr>
      <w:r>
        <w:t>c) Micrófonos dinámicos</w:t>
      </w:r>
    </w:p>
    <w:p>
      <w:pPr>
        <w:pStyle w:val="Opción"/>
      </w:pPr>
      <w:r>
        <w:t>d) Micrófonos inalámbricos</w:t>
      </w:r>
    </w:p>
    <w:p>
      <w:pPr>
        <w:pStyle w:val="Pregunta"/>
      </w:pPr>
      <w:r>
        <w:rPr>
          <w:rStyle w:val="Númerodepregunta"/>
        </w:rPr>
        <w:t xml:space="preserve">10. </w:t>
      </w:r>
      <w:r>
        <w:rPr>
          <w:b/>
        </w:rPr>
        <w:t>¿Cuál es la principal característica de los monitores de campo cercano en comparación con los de campo lejano?</w:t>
      </w:r>
    </w:p>
    <w:p>
      <w:pPr>
        <w:pStyle w:val="Opción"/>
      </w:pPr>
      <w:r>
        <w:t>a) Proporcionan un sonido más preciso a corta distancia</w:t>
      </w:r>
    </w:p>
    <w:p>
      <w:pPr>
        <w:pStyle w:val="Opción"/>
      </w:pPr>
      <w:r>
        <w:t>b) Son de mayor tamaño</w:t>
      </w:r>
    </w:p>
    <w:p>
      <w:pPr>
        <w:pStyle w:val="Opción"/>
      </w:pPr>
      <w:r>
        <w:t>c) Están diseñados para escuchar a mayor distancia</w:t>
      </w:r>
    </w:p>
    <w:p>
      <w:pPr>
        <w:pStyle w:val="Opción"/>
      </w:pPr>
      <w:r>
        <w:t>d) Tienen amplificadores integrados</w:t>
      </w:r>
    </w:p>
    <w:p>
      <w:pPr>
        <w:pStyle w:val="Pregunta"/>
      </w:pPr>
      <w:r>
        <w:rPr>
          <w:rStyle w:val="Númerodepregunta"/>
        </w:rPr>
        <w:t xml:space="preserve">11. </w:t>
      </w:r>
      <w:r>
        <w:rPr>
          <w:b/>
        </w:rPr>
        <w:t>¿Cual NO es una característica principal del protocolo de audio DANTE?</w:t>
      </w:r>
    </w:p>
    <w:p>
      <w:pPr>
        <w:pStyle w:val="Opción"/>
      </w:pPr>
      <w:r>
        <w:t>a) Es compatible con gran número de dispositivos de audio</w:t>
      </w:r>
    </w:p>
    <w:p>
      <w:pPr>
        <w:pStyle w:val="Opción"/>
      </w:pPr>
      <w:r>
        <w:t>b) Permite transmitir varios canales de audio por un cable UTP</w:t>
      </w:r>
    </w:p>
    <w:p>
      <w:pPr>
        <w:pStyle w:val="Opción"/>
      </w:pPr>
      <w:r>
        <w:t>c) Transmite señales de audio comprimidas de alta calidad</w:t>
      </w:r>
    </w:p>
    <w:p>
      <w:pPr>
        <w:pStyle w:val="Opción"/>
      </w:pPr>
      <w:r>
        <w:t>d) Tiene una latencia muy baja</w:t>
      </w:r>
    </w:p>
    <w:p>
      <w:pPr>
        <w:pStyle w:val="Pregunta"/>
      </w:pPr>
      <w:r>
        <w:rPr>
          <w:rStyle w:val="Númerodepregunta"/>
        </w:rPr>
        <w:t xml:space="preserve">12. </w:t>
      </w:r>
      <w:r>
        <w:rPr>
          <w:b/>
        </w:rPr>
        <w:t>¿Qué es el formato WAV?</w:t>
      </w:r>
    </w:p>
    <w:p>
      <w:pPr>
        <w:pStyle w:val="Opción"/>
      </w:pPr>
      <w:r>
        <w:t>a) Un formato de audio con compresión con pérdida</w:t>
      </w:r>
    </w:p>
    <w:p>
      <w:pPr>
        <w:pStyle w:val="Opción"/>
      </w:pPr>
      <w:r>
        <w:t>b) Un formato de audio con compresión sin pérdida</w:t>
      </w:r>
    </w:p>
    <w:p>
      <w:pPr>
        <w:pStyle w:val="Opción"/>
      </w:pPr>
      <w:r>
        <w:t>c) Un formato de audio sin compresión</w:t>
      </w:r>
    </w:p>
    <w:p>
      <w:pPr>
        <w:pStyle w:val="Opción"/>
      </w:pPr>
      <w:r>
        <w:t>d) Un formato para la transmisión de audio</w:t>
      </w:r>
    </w:p>
    <w:p>
      <w:pPr>
        <w:pStyle w:val="Pregunta"/>
      </w:pPr>
      <w:r>
        <w:rPr>
          <w:rStyle w:val="Númerodepregunta"/>
        </w:rPr>
        <w:t xml:space="preserve">13. </w:t>
      </w:r>
      <w:r>
        <w:rPr>
          <w:b/>
        </w:rPr>
        <w:t>¿Qué es el estándar MIDI?</w:t>
      </w:r>
    </w:p>
    <w:p>
      <w:pPr>
        <w:pStyle w:val="Opción"/>
      </w:pPr>
      <w:r>
        <w:t>a) Un interfaz de audio multicanal</w:t>
      </w:r>
    </w:p>
    <w:p>
      <w:pPr>
        <w:pStyle w:val="Opción"/>
      </w:pPr>
      <w:r>
        <w:t>b) Un protocolo de comunicación para instrumentos musicales electrónicos</w:t>
      </w:r>
    </w:p>
    <w:p>
      <w:pPr>
        <w:pStyle w:val="Opción"/>
      </w:pPr>
      <w:r>
        <w:t>c) Un estándar de compresión de audio</w:t>
      </w:r>
    </w:p>
    <w:p>
      <w:pPr>
        <w:pStyle w:val="Opción"/>
      </w:pPr>
      <w:r>
        <w:t>d) Un formato de transmisión de datos de audio</w:t>
      </w:r>
    </w:p>
    <w:p>
      <w:pPr>
        <w:pStyle w:val="Pregunta"/>
      </w:pPr>
      <w:r>
        <w:rPr>
          <w:rStyle w:val="Númerodepregunta"/>
        </w:rPr>
        <w:t xml:space="preserve">14. </w:t>
      </w:r>
      <w:r>
        <w:rPr>
          <w:b/>
        </w:rPr>
        <w:t>¿Qué se conoce como "DIM" en una mesa de sonido?</w:t>
      </w:r>
    </w:p>
    <w:p>
      <w:pPr>
        <w:pStyle w:val="Opción"/>
      </w:pPr>
      <w:r>
        <w:t>a) Es un atenuador de ganancia de entrada.</w:t>
      </w:r>
    </w:p>
    <w:p>
      <w:pPr>
        <w:pStyle w:val="Opción"/>
      </w:pPr>
      <w:r>
        <w:t>b) Atenúa el volumen de los monitores (control room) en una cantidad preestablecida.</w:t>
      </w:r>
    </w:p>
    <w:p>
      <w:pPr>
        <w:pStyle w:val="Opción"/>
      </w:pPr>
      <w:r>
        <w:t>c) Permite escuchar solo el canal seleccionado.</w:t>
      </w:r>
    </w:p>
    <w:p>
      <w:pPr>
        <w:pStyle w:val="Opción"/>
      </w:pPr>
      <w:r>
        <w:t>d) Se utiliza para seleccionar la frecuencia de ecualización.</w:t>
      </w:r>
    </w:p>
    <w:p>
      <w:pPr>
        <w:pStyle w:val="Pregunta"/>
      </w:pPr>
      <w:r>
        <w:rPr>
          <w:rStyle w:val="Númerodepregunta"/>
        </w:rPr>
        <w:t xml:space="preserve">15. </w:t>
      </w:r>
      <w:r>
        <w:rPr>
          <w:b/>
        </w:rPr>
        <w:t>¿Qué es el formato AIFF?</w:t>
      </w:r>
    </w:p>
    <w:p>
      <w:pPr>
        <w:pStyle w:val="Opción"/>
      </w:pPr>
      <w:r>
        <w:t>a) Un formato de audio con compresión con pérdida</w:t>
      </w:r>
    </w:p>
    <w:p>
      <w:pPr>
        <w:pStyle w:val="Opción"/>
      </w:pPr>
      <w:r>
        <w:t>b) Un formato de audio sin compresión desarrollado por Apple</w:t>
      </w:r>
    </w:p>
    <w:p>
      <w:pPr>
        <w:pStyle w:val="Opción"/>
      </w:pPr>
      <w:r>
        <w:t>c) Un estándar de transmisión de audio</w:t>
      </w:r>
    </w:p>
    <w:p>
      <w:pPr>
        <w:pStyle w:val="Opción"/>
      </w:pPr>
      <w:r>
        <w:t>d) Un protocolo de codificación de audio profesional</w:t>
      </w:r>
    </w:p>
    <w:p>
      <w:pPr>
        <w:pStyle w:val="Pregunta"/>
      </w:pPr>
      <w:r>
        <w:rPr>
          <w:rStyle w:val="Númerodepregunta"/>
        </w:rPr>
        <w:t xml:space="preserve">16. </w:t>
      </w:r>
      <w:r>
        <w:rPr>
          <w:b/>
        </w:rPr>
        <w:t>Cuál es el número máximo de canales de audio digital en un sistema MADI</w:t>
      </w:r>
    </w:p>
    <w:p>
      <w:pPr>
        <w:pStyle w:val="Opción"/>
      </w:pPr>
      <w:r>
        <w:t>a) 64</w:t>
      </w:r>
    </w:p>
    <w:p>
      <w:pPr>
        <w:pStyle w:val="Opción"/>
      </w:pPr>
      <w:r>
        <w:t>b) 32</w:t>
      </w:r>
    </w:p>
    <w:p>
      <w:pPr>
        <w:pStyle w:val="Opción"/>
      </w:pPr>
      <w:r>
        <w:t>c) 16</w:t>
      </w:r>
    </w:p>
    <w:p>
      <w:pPr>
        <w:pStyle w:val="Opción"/>
      </w:pPr>
      <w:r>
        <w:t>d) 8</w:t>
      </w:r>
    </w:p>
    <w:p>
      <w:pPr>
        <w:pStyle w:val="Pregunta"/>
      </w:pPr>
      <w:r>
        <w:rPr>
          <w:rStyle w:val="Númerodepregunta"/>
        </w:rPr>
        <w:t xml:space="preserve">17. </w:t>
      </w:r>
      <w:r>
        <w:rPr>
          <w:b/>
        </w:rPr>
        <w:t>Para actuar sobre una banda estrecha de frecuencias deberemos usar...</w:t>
      </w:r>
    </w:p>
    <w:p>
      <w:pPr>
        <w:pStyle w:val="Opción"/>
      </w:pPr>
      <w:r>
        <w:t>a) Un "Q” ancho.</w:t>
      </w:r>
    </w:p>
    <w:p>
      <w:pPr>
        <w:pStyle w:val="Opción"/>
      </w:pPr>
      <w:r>
        <w:t>b) Un "Q" bajo.</w:t>
      </w:r>
    </w:p>
    <w:p>
      <w:pPr>
        <w:pStyle w:val="Opción"/>
      </w:pPr>
      <w:r>
        <w:t>c) Un "Q” bajo y ancho.</w:t>
      </w:r>
    </w:p>
    <w:p>
      <w:pPr>
        <w:pStyle w:val="Opción"/>
      </w:pPr>
      <w:r>
        <w:t>d) Un "0" alto.</w:t>
      </w:r>
    </w:p>
    <w:p>
      <w:pPr>
        <w:pStyle w:val="Pregunta"/>
      </w:pPr>
      <w:r>
        <w:rPr>
          <w:rStyle w:val="Númerodepregunta"/>
        </w:rPr>
        <w:t xml:space="preserve">18. </w:t>
      </w:r>
      <w:r>
        <w:rPr>
          <w:b/>
        </w:rPr>
        <w:t>El sistema "MS" de grabación de sonido estéreo utiliza dos fuentes con patrones...</w:t>
      </w:r>
    </w:p>
    <w:p>
      <w:pPr>
        <w:pStyle w:val="Opción"/>
      </w:pPr>
      <w:r>
        <w:t>a) Un patrón cardiode y otro bidireccional.</w:t>
      </w:r>
    </w:p>
    <w:p>
      <w:pPr>
        <w:pStyle w:val="Opción"/>
      </w:pPr>
      <w:r>
        <w:t>b) Dos patrones cardiodes.</w:t>
      </w:r>
    </w:p>
    <w:p>
      <w:pPr>
        <w:pStyle w:val="Opción"/>
      </w:pPr>
      <w:r>
        <w:t>c) dos patrones bidireccionales.</w:t>
      </w:r>
    </w:p>
    <w:p>
      <w:pPr>
        <w:pStyle w:val="Opción"/>
      </w:pPr>
      <w:r>
        <w:t>d) dos patrones hipercardiodes.</w:t>
      </w:r>
    </w:p>
    <w:p>
      <w:r>
        <w:br w:type="page"/>
      </w:r>
    </w:p>
    <w:p>
      <w:pPr>
        <w:pStyle w:val="Rótulo"/>
      </w:pPr>
      <w:r>
        <w:t>Temario específico · Ing. Técnica Telecomunicación</w:t>
      </w:r>
    </w:p>
    <w:p>
      <w:pPr>
        <w:pStyle w:val="Heading1"/>
      </w:pPr>
      <w:r>
        <w:t>TEMA 13 – Telecomunicación · Radio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de radio digital y las recomendaciones de radiodifusión, </w:t>
            </w:r>
            <w:r>
              <w:rPr>
                <w:b/>
                <w:i w:val="0"/>
              </w:rPr>
              <w:t>no consultadas</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24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1.708 palabras</w:t>
            </w:r>
            <w:r>
              <w:rPr>
                <w:b w:val="0"/>
                <w:i w:val="0"/>
              </w:rPr>
            </w:r>
          </w:p>
        </w:tc>
      </w:tr>
    </w:tbl>
    <w:p>
      <w:pPr/>
    </w:p>
    <w:p>
      <w:pPr/>
      <w:r>
        <w:rPr>
          <w:b w:val="0"/>
          <w:i w:val="0"/>
        </w:rPr>
        <w:t>Las siglas de este tema, presentadas de entrada: la radiodifusión digital de audio (</w:t>
      </w:r>
      <w:r>
        <w:rPr>
          <w:b/>
          <w:i w:val="0"/>
        </w:rPr>
        <w:t>DAB</w:t>
      </w:r>
      <w:r>
        <w:rPr>
          <w:b w:val="0"/>
          <w:i w:val="0"/>
        </w:rPr>
        <w:t>) y su</w:t>
      </w:r>
      <w:r>
        <w:t xml:space="preserve"> </w:t>
      </w:r>
      <w:r>
        <w:rPr>
          <w:b w:val="0"/>
          <w:i w:val="0"/>
        </w:rPr>
        <w:t>versión mejorada (</w:t>
      </w:r>
      <w:r>
        <w:rPr>
          <w:b/>
          <w:i w:val="0"/>
        </w:rPr>
        <w:t>DAB+</w:t>
      </w:r>
      <w:r>
        <w:rPr>
          <w:b w:val="0"/>
          <w:i w:val="0"/>
        </w:rPr>
        <w:t>); la radio mundial digital (</w:t>
      </w:r>
      <w:r>
        <w:rPr>
          <w:b/>
          <w:i w:val="0"/>
        </w:rPr>
        <w:t>DRM</w:t>
      </w:r>
      <w:r>
        <w:rPr>
          <w:b w:val="0"/>
          <w:i w:val="0"/>
        </w:rPr>
        <w:t>); la Unión Internacional de</w:t>
      </w:r>
      <w:r>
        <w:t xml:space="preserve"> </w:t>
      </w:r>
      <w:r>
        <w:rPr>
          <w:b w:val="0"/>
          <w:i w:val="0"/>
        </w:rPr>
        <w:t>Telecomunicaciones (</w:t>
      </w:r>
      <w:r>
        <w:rPr>
          <w:b/>
          <w:i w:val="0"/>
        </w:rPr>
        <w:t>UIT</w:t>
      </w:r>
      <w:r>
        <w:rPr>
          <w:b w:val="0"/>
          <w:i w:val="0"/>
        </w:rPr>
        <w:t>); la multiplexación por división de frecuencias ortogonales codificada</w:t>
      </w:r>
      <w:r>
        <w:t xml:space="preserve"> </w:t>
      </w:r>
      <w:r>
        <w:rPr>
          <w:b w:val="0"/>
          <w:i w:val="0"/>
        </w:rPr>
        <w:t>(</w:t>
      </w:r>
      <w:r>
        <w:rPr>
          <w:b/>
          <w:i w:val="0"/>
        </w:rPr>
        <w:t>COFDM</w:t>
      </w:r>
      <w:r>
        <w:rPr>
          <w:b w:val="0"/>
          <w:i w:val="0"/>
        </w:rPr>
        <w:t>) del tema 5; la modulación de amplitud (</w:t>
      </w:r>
      <w:r>
        <w:rPr>
          <w:b/>
          <w:i w:val="0"/>
        </w:rPr>
        <w:t>AM</w:t>
      </w:r>
      <w:r>
        <w:rPr>
          <w:b w:val="0"/>
          <w:i w:val="0"/>
        </w:rPr>
        <w:t>) y la de frecuencia (</w:t>
      </w:r>
      <w:r>
        <w:rPr>
          <w:b/>
          <w:i w:val="0"/>
        </w:rPr>
        <w:t>FM</w:t>
      </w:r>
      <w:r>
        <w:rPr>
          <w:b w:val="0"/>
          <w:i w:val="0"/>
        </w:rPr>
        <w:t>); la</w:t>
      </w:r>
      <w:r>
        <w:t xml:space="preserve"> </w:t>
      </w:r>
      <w:r>
        <w:rPr>
          <w:b w:val="0"/>
          <w:i w:val="0"/>
        </w:rPr>
        <w:t>codificación de audio avanzada (</w:t>
      </w:r>
      <w:r>
        <w:rPr>
          <w:b/>
          <w:i w:val="0"/>
        </w:rPr>
        <w:t>AAC</w:t>
      </w:r>
      <w:r>
        <w:rPr>
          <w:b w:val="0"/>
          <w:i w:val="0"/>
        </w:rPr>
        <w:t>); el megahercio (</w:t>
      </w:r>
      <w:r>
        <w:rPr>
          <w:b/>
          <w:i w:val="0"/>
        </w:rPr>
        <w:t>MHz</w:t>
      </w:r>
      <w:r>
        <w:rPr>
          <w:b w:val="0"/>
          <w:i w:val="0"/>
        </w:rPr>
        <w:t>); y la red de frecuencia única</w:t>
      </w:r>
      <w:r>
        <w:t xml:space="preserve"> </w:t>
      </w:r>
      <w:r>
        <w:rPr>
          <w:b w:val="0"/>
          <w:i w:val="0"/>
        </w:rPr>
        <w:t>(</w:t>
      </w:r>
      <w:r>
        <w:rPr>
          <w:b/>
          <w:i w:val="0"/>
        </w:rPr>
        <w:t>RFU</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17):</w:t>
      </w:r>
      <w:r>
        <w:t xml:space="preserve"> </w:t>
      </w:r>
      <w:r>
        <w:rPr>
          <w:b w:val="0"/>
          <w:i w:val="0"/>
        </w:rPr>
        <w:t>«Radio digital: Sistema DAB: características generales, mecanismos de transporte, información de la</w:t>
      </w:r>
      <w:r>
        <w:t xml:space="preserve"> </w:t>
      </w:r>
      <w:r>
        <w:rPr>
          <w:b w:val="0"/>
          <w:i w:val="0"/>
        </w:rPr>
        <w:t>configuración del múltiplex, codificación de canal y señal de transmisión. Sistema DRM. Propagación.</w:t>
      </w:r>
      <w:r>
        <w:t xml:space="preserve"> </w:t>
      </w:r>
      <w:r>
        <w:rPr>
          <w:b w:val="0"/>
          <w:i w:val="0"/>
        </w:rPr>
        <w:t>Bandas de frecuencia utilizadas. Normativa, recomendaciones de la UIT sobre radiodifusión.»</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24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hay una razón añadida para escribirlo</w:t>
      </w:r>
      <w:r>
        <w:rPr>
          <w:b w:val="0"/>
          <w:i w:val="0"/>
        </w:rPr>
        <w:t xml:space="preserve">: </w:t>
      </w:r>
      <w:r>
        <w:rPr>
          <w:b/>
          <w:i w:val="0"/>
        </w:rPr>
        <w:t>es el único punto del anexo dedicado enteramente a la</w:t>
      </w:r>
      <w:r>
        <w:t xml:space="preserve"> </w:t>
      </w:r>
      <w:r>
        <w:rPr>
          <w:b/>
          <w:i w:val="0"/>
        </w:rPr>
        <w:t>radio.</w:t>
      </w:r>
      <w:r>
        <w:rPr>
          <w:b w:val="0"/>
          <w:i w:val="0"/>
        </w:rPr>
        <w:t xml:space="preserve"> </w:t>
      </w:r>
      <w:r>
        <w:rPr>
          <w:b/>
          <w:i w:val="0"/>
        </w:rPr>
        <w:t>Una corporación que es de radio y televisión tiene la mitad de su nombre aquí</w:t>
      </w:r>
      <w:r>
        <w:rPr>
          <w:b w:val="0"/>
          <w:i w:val="0"/>
        </w:rPr>
        <w:t xml:space="preserve">, y </w:t>
      </w:r>
      <w:r>
        <w:rPr>
          <w:b/>
          <w:i w:val="0"/>
        </w:rPr>
        <w:t>el</w:t>
      </w:r>
      <w:r>
        <w:t xml:space="preserve"> </w:t>
      </w:r>
      <w:r>
        <w:rPr>
          <w:b/>
          <w:i w:val="0"/>
        </w:rPr>
        <w:t>examen no ha entrado.</w:t>
      </w:r>
      <w:r>
        <w:rPr>
          <w:b w:val="0"/>
          <w:i w:val="0"/>
        </w:rPr>
      </w:r>
    </w:p>
    <w:p>
      <w:pPr>
        <w:pStyle w:val="Heading2"/>
      </w:pPr>
      <w:r>
        <w:rPr>
          <w:b w:val="0"/>
          <w:i w:val="0"/>
        </w:rPr>
        <w:t>13.1 Por qué la radio digital no repitió la historia de la televisión</w:t>
      </w:r>
    </w:p>
    <w:p>
      <w:pPr/>
      <w:r>
        <w:rPr>
          <w:b w:val="0"/>
          <w:i w:val="0"/>
        </w:rPr>
      </w:r>
      <w:r>
        <w:rPr>
          <w:b/>
          <w:i w:val="0"/>
        </w:rPr>
        <w:t>Conviene empezar por ahí porque explica el punto entero</w:t>
      </w:r>
      <w:r>
        <w:rPr>
          <w:b w:val="0"/>
          <w:i w:val="0"/>
        </w:rPr>
        <w:t xml:space="preserve">: </w:t>
      </w:r>
      <w:r>
        <w:rPr>
          <w:b/>
          <w:i w:val="0"/>
        </w:rPr>
        <w:t>la televisión analógica se apagó y la</w:t>
      </w:r>
      <w:r>
        <w:t xml:space="preserve"> </w:t>
      </w:r>
      <w:r>
        <w:rPr>
          <w:b/>
          <w:i w:val="0"/>
        </w:rPr>
        <w:t>radio analógica sigue emitiendo.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Televisión</w:t>
            </w:r>
            <w:r>
              <w:rPr>
                <w:b w:val="0"/>
                <w:i w:val="0"/>
              </w:rPr>
            </w:r>
          </w:p>
        </w:tc>
        <w:tc>
          <w:tcPr>
            <w:tcW w:type="dxa" w:w="3137"/>
            <w:shd w:val="clear" w:color="auto" w:fill="E4E4E4"/>
          </w:tcPr>
          <w:p>
            <w:pPr>
              <w:pStyle w:val="Tablacabecera"/>
            </w:pPr>
            <w:r/>
            <w:r>
              <w:rPr>
                <w:b w:val="0"/>
                <w:i w:val="0"/>
              </w:rPr>
            </w:r>
            <w:r>
              <w:rPr>
                <w:b/>
                <w:i w:val="0"/>
              </w:rPr>
              <w:t>Radio</w:t>
            </w:r>
            <w:r>
              <w:rPr>
                <w:b w:val="0"/>
                <w:i w:val="0"/>
              </w:rPr>
            </w:r>
          </w:p>
        </w:tc>
      </w:tr>
      <w:tr>
        <w:tc>
          <w:tcPr>
            <w:tcW w:type="dxa" w:w="3137"/>
          </w:tcPr>
          <w:p>
            <w:pPr>
              <w:pStyle w:val="Tabla"/>
            </w:pPr>
            <w:r/>
            <w:r>
              <w:rPr>
                <w:b w:val="0"/>
                <w:i w:val="0"/>
              </w:rPr>
            </w:r>
            <w:r>
              <w:rPr>
                <w:b/>
                <w:i w:val="0"/>
              </w:rPr>
              <w:t>Qué obligó al cambio</w:t>
            </w:r>
            <w:r>
              <w:rPr>
                <w:b w:val="0"/>
                <w:i w:val="0"/>
              </w:rPr>
            </w:r>
          </w:p>
        </w:tc>
        <w:tc>
          <w:tcPr>
            <w:tcW w:type="dxa" w:w="3137"/>
          </w:tcPr>
          <w:p>
            <w:pPr>
              <w:pStyle w:val="Tabla"/>
            </w:pPr>
            <w:r/>
            <w:r>
              <w:rPr>
                <w:b w:val="0"/>
                <w:i w:val="0"/>
              </w:rPr>
            </w:r>
            <w:r>
              <w:rPr>
                <w:b/>
                <w:i w:val="0"/>
              </w:rPr>
              <w:t>El espectro valía mucho y la digitalización lo liberaba</w:t>
            </w:r>
            <w:r>
              <w:rPr>
                <w:b w:val="0"/>
                <w:i w:val="0"/>
              </w:rPr>
            </w:r>
          </w:p>
        </w:tc>
        <w:tc>
          <w:tcPr>
            <w:tcW w:type="dxa" w:w="3137"/>
          </w:tcPr>
          <w:p>
            <w:pPr>
              <w:pStyle w:val="Tabla"/>
            </w:pPr>
            <w:r/>
            <w:r>
              <w:rPr>
                <w:b w:val="0"/>
                <w:i w:val="0"/>
              </w:rPr>
            </w:r>
            <w:r>
              <w:rPr>
                <w:b/>
                <w:i w:val="0"/>
              </w:rPr>
              <w:t>La banda de frecuencia modulada no vale lo mismo</w:t>
            </w:r>
            <w:r>
              <w:rPr>
                <w:b w:val="0"/>
                <w:i w:val="0"/>
              </w:rPr>
            </w:r>
          </w:p>
        </w:tc>
      </w:tr>
      <w:tr>
        <w:tc>
          <w:tcPr>
            <w:tcW w:type="dxa" w:w="3137"/>
          </w:tcPr>
          <w:p>
            <w:pPr>
              <w:pStyle w:val="Tabla"/>
            </w:pPr>
            <w:r/>
            <w:r>
              <w:rPr>
                <w:b w:val="0"/>
                <w:i w:val="0"/>
              </w:rPr>
            </w:r>
            <w:r>
              <w:rPr>
                <w:b/>
                <w:i w:val="0"/>
              </w:rPr>
              <w:t>Qué ganaba el oyente</w:t>
            </w:r>
            <w:r>
              <w:rPr>
                <w:b w:val="0"/>
                <w:i w:val="0"/>
              </w:rPr>
            </w:r>
          </w:p>
        </w:tc>
        <w:tc>
          <w:tcPr>
            <w:tcW w:type="dxa" w:w="3137"/>
          </w:tcPr>
          <w:p>
            <w:pPr>
              <w:pStyle w:val="Tabla"/>
            </w:pPr>
            <w:r/>
            <w:r>
              <w:rPr>
                <w:b w:val="0"/>
                <w:i w:val="0"/>
              </w:rPr>
            </w:r>
            <w:r>
              <w:rPr>
                <w:b/>
                <w:i w:val="0"/>
              </w:rPr>
              <w:t>Muchos más canales y mejor imagen</w:t>
            </w:r>
            <w:r>
              <w:rPr>
                <w:b w:val="0"/>
                <w:i w:val="0"/>
              </w:rPr>
            </w:r>
          </w:p>
        </w:tc>
        <w:tc>
          <w:tcPr>
            <w:tcW w:type="dxa" w:w="3137"/>
          </w:tcPr>
          <w:p>
            <w:pPr>
              <w:pStyle w:val="Tabla"/>
            </w:pPr>
            <w:r/>
            <w:r>
              <w:rPr>
                <w:b w:val="0"/>
                <w:i w:val="0"/>
              </w:rPr>
            </w:r>
            <w:r>
              <w:rPr>
                <w:b/>
                <w:i w:val="0"/>
              </w:rPr>
              <w:t>Algo más de calidad y algo más de oferta</w:t>
            </w:r>
            <w:r>
              <w:rPr>
                <w:b w:val="0"/>
                <w:i w:val="0"/>
              </w:rPr>
            </w:r>
          </w:p>
        </w:tc>
      </w:tr>
      <w:tr>
        <w:tc>
          <w:tcPr>
            <w:tcW w:type="dxa" w:w="3137"/>
          </w:tcPr>
          <w:p>
            <w:pPr>
              <w:pStyle w:val="Tabla"/>
            </w:pPr>
            <w:r/>
            <w:r>
              <w:rPr>
                <w:b w:val="0"/>
                <w:i w:val="0"/>
              </w:rPr>
            </w:r>
            <w:r>
              <w:rPr>
                <w:b/>
                <w:i w:val="0"/>
              </w:rPr>
              <w:t>Coste del receptor</w:t>
            </w:r>
            <w:r>
              <w:rPr>
                <w:b w:val="0"/>
                <w:i w:val="0"/>
              </w:rPr>
            </w:r>
          </w:p>
        </w:tc>
        <w:tc>
          <w:tcPr>
            <w:tcW w:type="dxa" w:w="3137"/>
          </w:tcPr>
          <w:p>
            <w:pPr>
              <w:pStyle w:val="Tabla"/>
            </w:pPr>
            <w:r/>
            <w:r>
              <w:rPr>
                <w:b w:val="0"/>
                <w:i w:val="0"/>
              </w:rPr>
            </w:r>
            <w:r>
              <w:rPr>
                <w:b/>
                <w:i w:val="0"/>
              </w:rPr>
              <w:t>Se cambió el televisor por otras razones</w:t>
            </w:r>
            <w:r>
              <w:rPr>
                <w:b w:val="0"/>
                <w:i w:val="0"/>
              </w:rPr>
            </w:r>
          </w:p>
        </w:tc>
        <w:tc>
          <w:tcPr>
            <w:tcW w:type="dxa" w:w="3137"/>
          </w:tcPr>
          <w:p>
            <w:pPr>
              <w:pStyle w:val="Tabla"/>
            </w:pPr>
            <w:r/>
            <w:r>
              <w:rPr>
                <w:b w:val="0"/>
                <w:i w:val="0"/>
              </w:rPr>
            </w:r>
            <w:r>
              <w:rPr>
                <w:b/>
                <w:i w:val="0"/>
              </w:rPr>
              <w:t>Hay que cambiar TODOS los receptores, incluido el del coche</w:t>
            </w:r>
            <w:r>
              <w:rPr>
                <w:b w:val="0"/>
                <w:i w:val="0"/>
              </w:rPr>
            </w:r>
          </w:p>
        </w:tc>
      </w:tr>
      <w:tr>
        <w:tc>
          <w:tcPr>
            <w:tcW w:type="dxa" w:w="3137"/>
          </w:tcPr>
          <w:p>
            <w:pPr>
              <w:pStyle w:val="Tabla"/>
            </w:pPr>
            <w:r/>
            <w:r>
              <w:rPr>
                <w:b w:val="0"/>
                <w:i w:val="0"/>
              </w:rPr>
            </w:r>
            <w:r>
              <w:rPr>
                <w:b/>
                <w:i w:val="0"/>
              </w:rPr>
              <w:t>Resultado</w:t>
            </w:r>
            <w:r>
              <w:rPr>
                <w:b w:val="0"/>
                <w:i w:val="0"/>
              </w:rPr>
            </w:r>
          </w:p>
        </w:tc>
        <w:tc>
          <w:tcPr>
            <w:tcW w:type="dxa" w:w="3137"/>
          </w:tcPr>
          <w:p>
            <w:pPr>
              <w:pStyle w:val="Tabla"/>
            </w:pPr>
            <w:r/>
            <w:r>
              <w:rPr>
                <w:b w:val="0"/>
                <w:i w:val="0"/>
              </w:rPr>
            </w:r>
            <w:r>
              <w:rPr>
                <w:b/>
                <w:i w:val="0"/>
              </w:rPr>
              <w:t>Apagón analógico</w:t>
            </w:r>
            <w:r>
              <w:rPr>
                <w:b w:val="0"/>
                <w:i w:val="0"/>
              </w:rPr>
            </w:r>
          </w:p>
        </w:tc>
        <w:tc>
          <w:tcPr>
            <w:tcW w:type="dxa" w:w="3137"/>
          </w:tcPr>
          <w:p>
            <w:pPr>
              <w:pStyle w:val="Tabla"/>
            </w:pPr>
            <w:r/>
            <w:r>
              <w:rPr>
                <w:b w:val="0"/>
                <w:i w:val="0"/>
              </w:rPr>
            </w:r>
            <w:r>
              <w:rPr>
                <w:b/>
                <w:i w:val="0"/>
              </w:rPr>
              <w:t>Convivencia indefinida</w:t>
            </w:r>
            <w:r>
              <w:rPr>
                <w:b w:val="0"/>
                <w:i w:val="0"/>
              </w:rPr>
            </w:r>
          </w:p>
        </w:tc>
      </w:tr>
    </w:tbl>
    <w:p>
      <w:pPr/>
    </w:p>
    <w:p>
      <w:pPr/>
      <w:r>
        <w:rPr>
          <w:b w:val="0"/>
          <w:i w:val="0"/>
        </w:rPr>
      </w:r>
      <w:r>
        <w:rPr>
          <w:b/>
          <w:i w:val="0"/>
        </w:rPr>
        <w:t>La lección de ingeniería que deja</w:t>
      </w:r>
      <w:r>
        <w:rPr>
          <w:b w:val="0"/>
          <w:i w:val="0"/>
        </w:rPr>
        <w:t xml:space="preserve">: </w:t>
      </w:r>
      <w:r>
        <w:rPr>
          <w:b/>
          <w:i w:val="0"/>
        </w:rPr>
        <w:t>una norma técnica mejor no se impone sola.</w:t>
      </w:r>
      <w:r>
        <w:rPr>
          <w:b w:val="0"/>
          <w:i w:val="0"/>
        </w:rPr>
        <w:t xml:space="preserve"> </w:t>
      </w:r>
      <w:r>
        <w:rPr>
          <w:b/>
          <w:i w:val="0"/>
        </w:rPr>
        <w:t>Hace falta que</w:t>
      </w:r>
      <w:r>
        <w:t xml:space="preserve"> </w:t>
      </w:r>
      <w:r>
        <w:rPr>
          <w:b/>
          <w:i w:val="0"/>
        </w:rPr>
        <w:t>alguien gane algo con el cambio</w:t>
      </w:r>
      <w:r>
        <w:rPr>
          <w:b w:val="0"/>
          <w:i w:val="0"/>
        </w:rPr>
        <w:t xml:space="preserve">, y </w:t>
      </w:r>
      <w:r>
        <w:rPr>
          <w:b/>
          <w:i w:val="0"/>
        </w:rPr>
        <w:t>en radio el que tenía que pagarlo —el oyente— no ganaba lo</w:t>
      </w:r>
      <w:r>
        <w:t xml:space="preserve"> </w:t>
      </w:r>
      <w:r>
        <w:rPr>
          <w:b/>
          <w:i w:val="0"/>
        </w:rPr>
        <w:t>suficiente.</w:t>
      </w:r>
      <w:r>
        <w:rPr>
          <w:b w:val="0"/>
          <w:i w:val="0"/>
        </w:rPr>
      </w:r>
    </w:p>
    <w:p>
      <w:pPr/>
      <w:r>
        <w:rPr>
          <w:b w:val="0"/>
          <w:i w:val="0"/>
        </w:rPr>
      </w:r>
      <w:r>
        <w:rPr>
          <w:b/>
          <w:i w:val="0"/>
        </w:rPr>
        <w:t>Y el dato que lo confirma</w:t>
      </w:r>
      <w:r>
        <w:rPr>
          <w:b w:val="0"/>
          <w:i w:val="0"/>
        </w:rPr>
        <w:t xml:space="preserve">: </w:t>
      </w:r>
      <w:r>
        <w:rPr>
          <w:b/>
          <w:i w:val="0"/>
        </w:rPr>
        <w:t>en España la radio digital terrestre se licenció, se emitió y</w:t>
      </w:r>
      <w:r>
        <w:t xml:space="preserve"> </w:t>
      </w:r>
      <w:r>
        <w:rPr>
          <w:b/>
          <w:i w:val="0"/>
        </w:rPr>
        <w:t>prácticamente se apagó</w:t>
      </w:r>
      <w:r>
        <w:rPr>
          <w:b w:val="0"/>
          <w:i w:val="0"/>
        </w:rPr>
        <w:t xml:space="preserve">, mientras que </w:t>
      </w:r>
      <w:r>
        <w:rPr>
          <w:b/>
          <w:i w:val="0"/>
        </w:rPr>
        <w:t>en el Reino Unido, en Noruega y en Alemania se desplegó y en</w:t>
      </w:r>
      <w:r>
        <w:t xml:space="preserve"> </w:t>
      </w:r>
      <w:r>
        <w:rPr>
          <w:b/>
          <w:i w:val="0"/>
        </w:rPr>
        <w:t>algún caso sustituyó a la analógica.</w:t>
      </w:r>
      <w:r>
        <w:rPr>
          <w:b w:val="0"/>
          <w:i w:val="0"/>
        </w:rPr>
        <w:t xml:space="preserve"> </w:t>
      </w:r>
      <w:r>
        <w:rPr>
          <w:b/>
          <w:i w:val="0"/>
        </w:rPr>
        <w:t>La diferencia no fue técnica: fue de política y de mercado.</w:t>
      </w:r>
      <w:r>
        <w:rPr>
          <w:b w:val="0"/>
          <w:i w:val="0"/>
        </w:rPr>
      </w:r>
    </w:p>
    <w:p>
      <w:pPr>
        <w:pStyle w:val="Heading2"/>
      </w:pPr>
      <w:r>
        <w:rPr>
          <w:b w:val="0"/>
          <w:i w:val="0"/>
        </w:rPr>
        <w:t>13.2 El sistema de radiodifusión digital de audio</w:t>
      </w:r>
    </w:p>
    <w:p>
      <w:pPr/>
      <w:r>
        <w:rPr>
          <w:b w:val="0"/>
          <w:i w:val="0"/>
        </w:rPr>
      </w:r>
      <w:r>
        <w:rPr>
          <w:b/>
          <w:i w:val="0"/>
        </w:rPr>
        <w:t>Sus características generales, que es lo primero que el 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Modulación</w:t>
            </w:r>
            <w:r>
              <w:rPr>
                <w:b w:val="0"/>
                <w:i w:val="0"/>
              </w:rPr>
            </w:r>
          </w:p>
        </w:tc>
        <w:tc>
          <w:tcPr>
            <w:tcW w:type="dxa" w:w="4706"/>
          </w:tcPr>
          <w:p>
            <w:pPr>
              <w:pStyle w:val="Tabla"/>
            </w:pPr>
            <w:r/>
            <w:r>
              <w:rPr>
                <w:b w:val="0"/>
                <w:i w:val="0"/>
              </w:rPr>
            </w:r>
            <w:r>
              <w:rPr>
                <w:b/>
                <w:i w:val="0"/>
              </w:rPr>
              <w:t>Multiportadora con intervalo de guarda</w:t>
            </w:r>
            <w:r>
              <w:rPr>
                <w:b w:val="0"/>
                <w:i w:val="0"/>
              </w:rPr>
              <w:t>, la misma familia que la televisión terrestre del tema 5</w:t>
            </w:r>
          </w:p>
        </w:tc>
      </w:tr>
      <w:tr>
        <w:tc>
          <w:tcPr>
            <w:tcW w:type="dxa" w:w="4706"/>
          </w:tcPr>
          <w:p>
            <w:pPr>
              <w:pStyle w:val="Tabla"/>
            </w:pPr>
            <w:r/>
            <w:r>
              <w:rPr>
                <w:b w:val="0"/>
                <w:i w:val="0"/>
              </w:rPr>
            </w:r>
            <w:r>
              <w:rPr>
                <w:b/>
                <w:i w:val="0"/>
              </w:rPr>
              <w:t>Banda de trabajo</w:t>
            </w:r>
            <w:r>
              <w:rPr>
                <w:b w:val="0"/>
                <w:i w:val="0"/>
              </w:rPr>
            </w:r>
          </w:p>
        </w:tc>
        <w:tc>
          <w:tcPr>
            <w:tcW w:type="dxa" w:w="4706"/>
          </w:tcPr>
          <w:p>
            <w:pPr>
              <w:pStyle w:val="Tabla"/>
            </w:pPr>
            <w:r/>
            <w:r>
              <w:rPr>
                <w:b w:val="0"/>
                <w:i w:val="0"/>
              </w:rPr>
            </w:r>
            <w:r>
              <w:rPr>
                <w:b/>
                <w:i w:val="0"/>
              </w:rPr>
              <w:t>La banda III de televisión y la banda L</w:t>
            </w:r>
            <w:r>
              <w:rPr>
                <w:b w:val="0"/>
                <w:i w:val="0"/>
              </w:rPr>
            </w:r>
          </w:p>
        </w:tc>
      </w:tr>
      <w:tr>
        <w:tc>
          <w:tcPr>
            <w:tcW w:type="dxa" w:w="4706"/>
          </w:tcPr>
          <w:p>
            <w:pPr>
              <w:pStyle w:val="Tabla"/>
            </w:pPr>
            <w:r/>
            <w:r>
              <w:rPr>
                <w:b w:val="0"/>
                <w:i w:val="0"/>
              </w:rPr>
            </w:r>
            <w:r>
              <w:rPr>
                <w:b/>
                <w:i w:val="0"/>
              </w:rPr>
              <w:t>Ancho de bloque</w:t>
            </w:r>
            <w:r>
              <w:rPr>
                <w:b w:val="0"/>
                <w:i w:val="0"/>
              </w:rPr>
            </w:r>
          </w:p>
        </w:tc>
        <w:tc>
          <w:tcPr>
            <w:tcW w:type="dxa" w:w="4706"/>
          </w:tcPr>
          <w:p>
            <w:pPr>
              <w:pStyle w:val="Tabla"/>
            </w:pPr>
            <w:r/>
            <w:r>
              <w:rPr>
                <w:b w:val="0"/>
                <w:i w:val="0"/>
              </w:rPr>
            </w:r>
            <w:r>
              <w:rPr>
                <w:b/>
                <w:i w:val="0"/>
              </w:rPr>
              <w:t>1,536 megahercios</w:t>
            </w:r>
            <w:r>
              <w:rPr>
                <w:b w:val="0"/>
                <w:i w:val="0"/>
              </w:rPr>
            </w:r>
          </w:p>
        </w:tc>
      </w:tr>
      <w:tr>
        <w:tc>
          <w:tcPr>
            <w:tcW w:type="dxa" w:w="4706"/>
          </w:tcPr>
          <w:p>
            <w:pPr>
              <w:pStyle w:val="Tabla"/>
            </w:pPr>
            <w:r/>
            <w:r>
              <w:rPr>
                <w:b w:val="0"/>
                <w:i w:val="0"/>
              </w:rPr>
            </w:r>
            <w:r>
              <w:rPr>
                <w:b/>
                <w:i w:val="0"/>
              </w:rPr>
              <w:t>Codificación de audio</w:t>
            </w:r>
            <w:r>
              <w:rPr>
                <w:b w:val="0"/>
                <w:i w:val="0"/>
              </w:rPr>
            </w:r>
          </w:p>
        </w:tc>
        <w:tc>
          <w:tcPr>
            <w:tcW w:type="dxa" w:w="4706"/>
          </w:tcPr>
          <w:p>
            <w:pPr>
              <w:pStyle w:val="Tabla"/>
            </w:pPr>
            <w:r/>
            <w:r>
              <w:rPr>
                <w:b w:val="0"/>
                <w:i w:val="0"/>
              </w:rPr>
            </w:r>
            <w:r>
              <w:rPr>
                <w:b/>
                <w:i w:val="0"/>
              </w:rPr>
              <w:t>La original usaba una capa del grupo de expertos; la versión mejorada usa codificación avanzada</w:t>
            </w:r>
            <w:r>
              <w:rPr>
                <w:b w:val="0"/>
                <w:i w:val="0"/>
              </w:rPr>
            </w:r>
          </w:p>
        </w:tc>
      </w:tr>
      <w:tr>
        <w:tc>
          <w:tcPr>
            <w:tcW w:type="dxa" w:w="4706"/>
          </w:tcPr>
          <w:p>
            <w:pPr>
              <w:pStyle w:val="Tabla"/>
            </w:pPr>
            <w:r/>
            <w:r>
              <w:rPr>
                <w:b w:val="0"/>
                <w:i w:val="0"/>
              </w:rPr>
            </w:r>
            <w:r>
              <w:rPr>
                <w:b/>
                <w:i w:val="0"/>
              </w:rPr>
              <w:t>Red</w:t>
            </w:r>
            <w:r>
              <w:rPr>
                <w:b w:val="0"/>
                <w:i w:val="0"/>
              </w:rPr>
            </w:r>
          </w:p>
        </w:tc>
        <w:tc>
          <w:tcPr>
            <w:tcW w:type="dxa" w:w="4706"/>
          </w:tcPr>
          <w:p>
            <w:pPr>
              <w:pStyle w:val="Tabla"/>
            </w:pPr>
            <w:r/>
            <w:r>
              <w:rPr>
                <w:b w:val="0"/>
                <w:i w:val="0"/>
              </w:rPr>
            </w:r>
            <w:r>
              <w:rPr>
                <w:b/>
                <w:i w:val="0"/>
              </w:rPr>
              <w:t>De frecuencia única: todos los emisores en la misma frecuencia</w:t>
            </w:r>
            <w:r>
              <w:rPr>
                <w:b w:val="0"/>
                <w:i w:val="0"/>
              </w:rPr>
            </w:r>
          </w:p>
        </w:tc>
      </w:tr>
    </w:tbl>
    <w:p>
      <w:pPr/>
    </w:p>
    <w:p>
      <w:pPr/>
      <w:r>
        <w:rPr>
          <w:b w:val="0"/>
          <w:i w:val="0"/>
        </w:rPr>
      </w:r>
      <w:r>
        <w:rPr>
          <w:b/>
          <w:i w:val="0"/>
        </w:rPr>
        <w:t>Y el rasgo que lo hace atractivo, que es el mismo que la televisión terrestre</w:t>
      </w:r>
      <w:r>
        <w:rPr>
          <w:b w:val="0"/>
          <w:i w:val="0"/>
        </w:rPr>
        <w:t xml:space="preserve">: </w:t>
      </w:r>
      <w:r>
        <w:rPr>
          <w:b/>
          <w:i w:val="0"/>
        </w:rPr>
        <w:t>la red de</w:t>
      </w:r>
      <w:r>
        <w:t xml:space="preserve"> </w:t>
      </w:r>
      <w:r>
        <w:rPr>
          <w:b/>
          <w:i w:val="0"/>
        </w:rPr>
        <w:t>frecuencia única.</w:t>
      </w:r>
      <w:r>
        <w:rPr>
          <w:b w:val="0"/>
          <w:i w:val="0"/>
        </w:rPr>
        <w:t xml:space="preserve"> </w:t>
      </w:r>
      <w:r>
        <w:rPr>
          <w:b/>
          <w:i w:val="0"/>
        </w:rPr>
        <w:t>Un solo canal cubre un país entero y el receptor no tiene que resintonizar al</w:t>
      </w:r>
      <w:r>
        <w:t xml:space="preserve"> </w:t>
      </w:r>
      <w:r>
        <w:rPr>
          <w:b/>
          <w:i w:val="0"/>
        </w:rPr>
        <w:t>viajar</w:t>
      </w:r>
      <w:r>
        <w:rPr>
          <w:b w:val="0"/>
          <w:i w:val="0"/>
        </w:rPr>
        <w:t>, que es exactamente lo contrario de lo que ocurre con la frecuencia modulada.</w:t>
      </w:r>
    </w:p>
    <w:p>
      <w:pPr/>
      <w:r>
        <w:rPr>
          <w:b w:val="0"/>
          <w:i w:val="0"/>
        </w:rPr>
      </w:r>
      <w:r>
        <w:rPr>
          <w:b/>
          <w:i w:val="0"/>
        </w:rPr>
        <w:t>La codificación de canal, que el enunciado nombra expresamente: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Codificación convolucional</w:t>
            </w:r>
            <w:r>
              <w:rPr>
                <w:b w:val="0"/>
                <w:i w:val="0"/>
              </w:rPr>
            </w:r>
          </w:p>
        </w:tc>
        <w:tc>
          <w:tcPr>
            <w:tcW w:type="dxa" w:w="4706"/>
          </w:tcPr>
          <w:p>
            <w:pPr>
              <w:pStyle w:val="Tabla"/>
            </w:pPr>
            <w:r/>
            <w:r>
              <w:rPr>
                <w:b w:val="0"/>
                <w:i w:val="0"/>
              </w:rPr>
            </w:r>
            <w:r>
              <w:rPr>
                <w:b/>
                <w:i w:val="0"/>
              </w:rPr>
              <w:t>Añade redundancia para corregir errores</w:t>
            </w:r>
            <w:r>
              <w:rPr>
                <w:b w:val="0"/>
                <w:i w:val="0"/>
              </w:rPr>
            </w:r>
          </w:p>
        </w:tc>
      </w:tr>
      <w:tr>
        <w:tc>
          <w:tcPr>
            <w:tcW w:type="dxa" w:w="4706"/>
          </w:tcPr>
          <w:p>
            <w:pPr>
              <w:pStyle w:val="Tabla"/>
            </w:pPr>
            <w:r/>
            <w:r>
              <w:rPr>
                <w:b w:val="0"/>
                <w:i w:val="0"/>
              </w:rPr>
            </w:r>
            <w:r>
              <w:rPr>
                <w:b/>
                <w:i w:val="0"/>
              </w:rPr>
              <w:t>Entrelazado en tiempo y en frecuencia</w:t>
            </w:r>
            <w:r>
              <w:rPr>
                <w:b w:val="0"/>
                <w:i w:val="0"/>
              </w:rPr>
            </w:r>
          </w:p>
        </w:tc>
        <w:tc>
          <w:tcPr>
            <w:tcW w:type="dxa" w:w="4706"/>
          </w:tcPr>
          <w:p>
            <w:pPr>
              <w:pStyle w:val="Tabla"/>
            </w:pPr>
            <w:r/>
            <w:r>
              <w:rPr>
                <w:b w:val="0"/>
                <w:i w:val="0"/>
              </w:rPr>
            </w:r>
            <w:r>
              <w:rPr>
                <w:b/>
                <w:i w:val="0"/>
              </w:rPr>
              <w:t>Reparte los bits para que una interferencia corta no dañe bits contiguos</w:t>
            </w:r>
            <w:r>
              <w:rPr>
                <w:b w:val="0"/>
                <w:i w:val="0"/>
              </w:rPr>
            </w:r>
          </w:p>
        </w:tc>
      </w:tr>
      <w:tr>
        <w:tc>
          <w:tcPr>
            <w:tcW w:type="dxa" w:w="4706"/>
          </w:tcPr>
          <w:p>
            <w:pPr>
              <w:pStyle w:val="Tabla"/>
            </w:pPr>
            <w:r/>
            <w:r>
              <w:rPr>
                <w:b w:val="0"/>
                <w:i w:val="0"/>
              </w:rPr>
            </w:r>
            <w:r>
              <w:rPr>
                <w:b/>
                <w:i w:val="0"/>
              </w:rPr>
              <w:t>Protección desigual</w:t>
            </w:r>
            <w:r>
              <w:rPr>
                <w:b w:val="0"/>
                <w:i w:val="0"/>
              </w:rPr>
            </w:r>
          </w:p>
        </w:tc>
        <w:tc>
          <w:tcPr>
            <w:tcW w:type="dxa" w:w="4706"/>
          </w:tcPr>
          <w:p>
            <w:pPr>
              <w:pStyle w:val="Tabla"/>
            </w:pPr>
            <w:r/>
            <w:r>
              <w:rPr>
                <w:b w:val="0"/>
                <w:i w:val="0"/>
              </w:rPr>
            </w:r>
            <w:r>
              <w:rPr>
                <w:b/>
                <w:i w:val="0"/>
              </w:rPr>
              <w:t>Da más protección a los bits que más importan</w:t>
            </w:r>
            <w:r>
              <w:rPr>
                <w:b w:val="0"/>
                <w:i w:val="0"/>
              </w:rPr>
            </w:r>
          </w:p>
        </w:tc>
      </w:tr>
    </w:tbl>
    <w:p>
      <w:pPr/>
    </w:p>
    <w:p>
      <w:pPr/>
      <w:r>
        <w:rPr>
          <w:b w:val="0"/>
          <w:i w:val="0"/>
        </w:rPr>
      </w:r>
      <w:r>
        <w:rPr>
          <w:b/>
          <w:i w:val="0"/>
        </w:rPr>
        <w:t>El entrelazado merece una línea propia porque es la clave de la recepción en movimiento</w:t>
      </w:r>
      <w:r>
        <w:rPr>
          <w:b w:val="0"/>
          <w:i w:val="0"/>
        </w:rPr>
        <w:t xml:space="preserve">: </w:t>
      </w:r>
      <w:r>
        <w:rPr>
          <w:b/>
          <w:i w:val="0"/>
        </w:rPr>
        <w:t>un coche</w:t>
      </w:r>
      <w:r>
        <w:t xml:space="preserve"> </w:t>
      </w:r>
      <w:r>
        <w:rPr>
          <w:b/>
          <w:i w:val="0"/>
        </w:rPr>
        <w:t>que pasa bajo un puente pierde la señal durante un instante.</w:t>
      </w:r>
      <w:r>
        <w:rPr>
          <w:b w:val="0"/>
          <w:i w:val="0"/>
        </w:rPr>
        <w:t xml:space="preserve"> </w:t>
      </w:r>
      <w:r>
        <w:rPr>
          <w:b/>
          <w:i w:val="0"/>
        </w:rPr>
        <w:t>Sin entrelazado, ese instante se lleva</w:t>
      </w:r>
      <w:r>
        <w:t xml:space="preserve"> </w:t>
      </w:r>
      <w:r>
        <w:rPr>
          <w:b/>
          <w:i w:val="0"/>
        </w:rPr>
        <w:t>un trozo entero de audio; con él, se lleva bits sueltos repartidos que la corrección reconstruye.</w:t>
      </w:r>
      <w:r>
        <w:rPr>
          <w:b w:val="0"/>
          <w:i w:val="0"/>
        </w:rPr>
      </w:r>
    </w:p>
    <w:p>
      <w:pPr>
        <w:pStyle w:val="Heading2"/>
      </w:pPr>
      <w:r>
        <w:rPr>
          <w:b w:val="0"/>
          <w:i w:val="0"/>
        </w:rPr>
        <w:t>13.3 El múltiplex y su configuración</w:t>
      </w:r>
    </w:p>
    <w:p>
      <w:pPr/>
      <w:r>
        <w:rPr>
          <w:b w:val="0"/>
          <w:i w:val="0"/>
        </w:rPr>
      </w:r>
      <w:r>
        <w:rPr>
          <w:b/>
          <w:i w:val="0"/>
        </w:rPr>
        <w:t>El enunciado pide expresamente «información de la configuración del múltiplex», y eso es lo más</w:t>
      </w:r>
      <w:r>
        <w:t xml:space="preserve"> </w:t>
      </w:r>
      <w:r>
        <w:rPr>
          <w:b/>
          <w:i w:val="0"/>
        </w:rPr>
        <w:t>propio del sistema:</w:t>
      </w:r>
      <w:r>
        <w:rPr>
          <w:b w:val="0"/>
          <w:i w:val="0"/>
        </w:rPr>
      </w:r>
    </w:p>
    <w:p>
      <w:pPr/>
      <w:r>
        <w:rPr>
          <w:b w:val="0"/>
          <w:i w:val="0"/>
        </w:rPr>
      </w:r>
      <w:r>
        <w:rPr>
          <w:b/>
          <w:i w:val="0"/>
        </w:rPr>
        <w:t>Qué es el múltiplex</w:t>
      </w:r>
      <w:r>
        <w:rPr>
          <w:b w:val="0"/>
          <w:i w:val="0"/>
        </w:rPr>
        <w:t xml:space="preserve">: </w:t>
      </w:r>
      <w:r>
        <w:rPr>
          <w:b/>
          <w:i w:val="0"/>
        </w:rPr>
        <w:t>un bloque de capacidad que se reparte entre varios programas.</w:t>
      </w:r>
      <w:r>
        <w:rPr>
          <w:b w:val="0"/>
          <w:i w:val="0"/>
        </w:rPr>
        <w:t xml:space="preserve"> </w:t>
      </w:r>
      <w:r>
        <w:rPr>
          <w:b/>
          <w:i w:val="0"/>
        </w:rPr>
        <w:t>A</w:t>
      </w:r>
      <w:r>
        <w:t xml:space="preserve"> </w:t>
      </w:r>
      <w:r>
        <w:rPr>
          <w:b/>
          <w:i w:val="0"/>
        </w:rPr>
        <w:t>diferencia de la frecuencia modulada, donde una frecuencia es una emisora, aquí una frecuencia lleva</w:t>
      </w:r>
      <w:r>
        <w:t xml:space="preserve"> </w:t>
      </w:r>
      <w:r>
        <w:rPr>
          <w:b/>
          <w:i w:val="0"/>
        </w:rPr>
        <w:t>varias.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 del múltiplex</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Canal de servicio principal</w:t>
            </w:r>
            <w:r>
              <w:rPr>
                <w:b w:val="0"/>
                <w:i w:val="0"/>
              </w:rPr>
            </w:r>
          </w:p>
        </w:tc>
        <w:tc>
          <w:tcPr>
            <w:tcW w:type="dxa" w:w="4706"/>
          </w:tcPr>
          <w:p>
            <w:pPr>
              <w:pStyle w:val="Tabla"/>
            </w:pPr>
            <w:r/>
            <w:r>
              <w:rPr>
                <w:b w:val="0"/>
                <w:i w:val="0"/>
              </w:rPr>
            </w:r>
            <w:r>
              <w:rPr>
                <w:b/>
                <w:i w:val="0"/>
              </w:rPr>
              <w:t>Los programas de audio y los datos asociados</w:t>
            </w:r>
            <w:r>
              <w:rPr>
                <w:b w:val="0"/>
                <w:i w:val="0"/>
              </w:rPr>
            </w:r>
          </w:p>
        </w:tc>
      </w:tr>
      <w:tr>
        <w:tc>
          <w:tcPr>
            <w:tcW w:type="dxa" w:w="4706"/>
          </w:tcPr>
          <w:p>
            <w:pPr>
              <w:pStyle w:val="Tabla"/>
            </w:pPr>
            <w:r/>
            <w:r>
              <w:rPr>
                <w:b w:val="0"/>
                <w:i w:val="0"/>
              </w:rPr>
            </w:r>
            <w:r>
              <w:rPr>
                <w:b/>
                <w:i w:val="0"/>
              </w:rPr>
              <w:t>Canal de información rápida</w:t>
            </w:r>
            <w:r>
              <w:rPr>
                <w:b w:val="0"/>
                <w:i w:val="0"/>
              </w:rPr>
            </w:r>
          </w:p>
        </w:tc>
        <w:tc>
          <w:tcPr>
            <w:tcW w:type="dxa" w:w="4706"/>
          </w:tcPr>
          <w:p>
            <w:pPr>
              <w:pStyle w:val="Tabla"/>
            </w:pPr>
            <w:r/>
            <w:r>
              <w:rPr>
                <w:b w:val="0"/>
                <w:i w:val="0"/>
              </w:rPr>
            </w:r>
            <w:r>
              <w:rPr>
                <w:b/>
                <w:i w:val="0"/>
              </w:rPr>
              <w:t>La configuración: qué programas hay, cómo se llaman y dónde están</w:t>
            </w:r>
            <w:r>
              <w:rPr>
                <w:b w:val="0"/>
                <w:i w:val="0"/>
              </w:rPr>
              <w:t xml:space="preserve"> ✔</w:t>
            </w:r>
          </w:p>
        </w:tc>
      </w:tr>
      <w:tr>
        <w:tc>
          <w:tcPr>
            <w:tcW w:type="dxa" w:w="4706"/>
          </w:tcPr>
          <w:p>
            <w:pPr>
              <w:pStyle w:val="Tabla"/>
            </w:pPr>
            <w:r/>
            <w:r>
              <w:rPr>
                <w:b w:val="0"/>
                <w:i w:val="0"/>
              </w:rPr>
            </w:r>
            <w:r>
              <w:rPr>
                <w:b/>
                <w:i w:val="0"/>
              </w:rPr>
              <w:t>Canal de sincronización</w:t>
            </w:r>
            <w:r>
              <w:rPr>
                <w:b w:val="0"/>
                <w:i w:val="0"/>
              </w:rPr>
            </w:r>
          </w:p>
        </w:tc>
        <w:tc>
          <w:tcPr>
            <w:tcW w:type="dxa" w:w="4706"/>
          </w:tcPr>
          <w:p>
            <w:pPr>
              <w:pStyle w:val="Tabla"/>
            </w:pPr>
            <w:r/>
            <w:r>
              <w:rPr>
                <w:b w:val="0"/>
                <w:i w:val="0"/>
              </w:rPr>
            </w:r>
            <w:r>
              <w:rPr>
                <w:b/>
                <w:i w:val="0"/>
              </w:rPr>
              <w:t>La estructura de trama</w:t>
            </w:r>
            <w:r>
              <w:rPr>
                <w:b w:val="0"/>
                <w:i w:val="0"/>
              </w:rPr>
            </w:r>
          </w:p>
        </w:tc>
      </w:tr>
    </w:tbl>
    <w:p>
      <w:pPr/>
    </w:p>
    <w:p>
      <w:pPr/>
      <w:r>
        <w:rPr>
          <w:b w:val="0"/>
          <w:i w:val="0"/>
        </w:rPr>
      </w:r>
      <w:r>
        <w:rPr>
          <w:b/>
          <w:i w:val="0"/>
        </w:rPr>
        <w:t>Y ahí está la diferencia de mentalidad respecto a la radio analógica</w:t>
      </w:r>
      <w:r>
        <w:rPr>
          <w:b w:val="0"/>
          <w:i w:val="0"/>
        </w:rPr>
        <w:t xml:space="preserve">: </w:t>
      </w:r>
      <w:r>
        <w:rPr>
          <w:b/>
          <w:i w:val="0"/>
        </w:rPr>
        <w:t>el receptor no busca</w:t>
      </w:r>
      <w:r>
        <w:t xml:space="preserve"> </w:t>
      </w:r>
      <w:r>
        <w:rPr>
          <w:b/>
          <w:i w:val="0"/>
        </w:rPr>
        <w:t>frecuencias: lee una lista.</w:t>
      </w:r>
      <w:r>
        <w:rPr>
          <w:b w:val="0"/>
          <w:i w:val="0"/>
        </w:rPr>
        <w:t xml:space="preserve"> </w:t>
      </w:r>
      <w:r>
        <w:rPr>
          <w:b/>
          <w:i w:val="0"/>
        </w:rPr>
        <w:t>La información de configuración le dice qué servicios hay, con su</w:t>
      </w:r>
      <w:r>
        <w:t xml:space="preserve"> </w:t>
      </w:r>
      <w:r>
        <w:rPr>
          <w:b/>
          <w:i w:val="0"/>
        </w:rPr>
        <w:t>nombre y su tipo</w:t>
      </w:r>
      <w:r>
        <w:rPr>
          <w:b w:val="0"/>
          <w:i w:val="0"/>
        </w:rPr>
        <w:t xml:space="preserve">, y </w:t>
      </w:r>
      <w:r>
        <w:rPr>
          <w:b/>
          <w:i w:val="0"/>
        </w:rPr>
        <w:t>el usuario elige por nombre, no por número.</w:t>
      </w:r>
      <w:r>
        <w:rPr>
          <w:b w:val="0"/>
          <w:i w:val="0"/>
        </w:rPr>
      </w:r>
    </w:p>
    <w:p>
      <w:pPr/>
      <w:r>
        <w:rPr>
          <w:b w:val="0"/>
          <w:i w:val="0"/>
        </w:rPr>
      </w:r>
      <w:r>
        <w:rPr>
          <w:b/>
          <w:i w:val="0"/>
        </w:rPr>
        <w:t>La consecuencia práctica que un ingeniero tiene que prever</w:t>
      </w:r>
      <w:r>
        <w:rPr>
          <w:b w:val="0"/>
          <w:i w:val="0"/>
        </w:rPr>
        <w:t xml:space="preserve">: </w:t>
      </w:r>
      <w:r>
        <w:rPr>
          <w:b/>
          <w:i w:val="0"/>
        </w:rPr>
        <w:t>la capacidad del múltiplex es fija y</w:t>
      </w:r>
      <w:r>
        <w:t xml:space="preserve"> </w:t>
      </w:r>
      <w:r>
        <w:rPr>
          <w:b/>
          <w:i w:val="0"/>
        </w:rPr>
        <w:t>se reparte.</w:t>
      </w:r>
      <w:r>
        <w:rPr>
          <w:b w:val="0"/>
          <w:i w:val="0"/>
        </w:rPr>
        <w:t xml:space="preserve"> </w:t>
      </w:r>
      <w:r>
        <w:rPr>
          <w:b/>
          <w:i w:val="0"/>
        </w:rPr>
        <w:t>Añadir un programa quita caudal a los demás</w:t>
      </w:r>
      <w:r>
        <w:rPr>
          <w:b w:val="0"/>
          <w:i w:val="0"/>
        </w:rPr>
        <w:t xml:space="preserve">, y </w:t>
      </w:r>
      <w:r>
        <w:rPr>
          <w:b/>
          <w:i w:val="0"/>
        </w:rPr>
        <w:t>decidir ese reparto es una decisión</w:t>
      </w:r>
      <w:r>
        <w:t xml:space="preserve"> </w:t>
      </w:r>
      <w:r>
        <w:rPr>
          <w:b/>
          <w:i w:val="0"/>
        </w:rPr>
        <w:t>editorial disfrazada de técnica</w:t>
      </w:r>
      <w:r>
        <w:rPr>
          <w:b w:val="0"/>
          <w:i w:val="0"/>
        </w:rPr>
        <w:t>: más programas con menos calidad, o menos con más.</w:t>
      </w:r>
    </w:p>
    <w:p>
      <w:pPr>
        <w:pStyle w:val="Heading2"/>
      </w:pPr>
      <w:r>
        <w:rPr>
          <w:b w:val="0"/>
          <w:i w:val="0"/>
        </w:rPr>
        <w:t>13.4 El otro sistema: la radio mundial digital</w:t>
      </w:r>
    </w:p>
    <w:p>
      <w:pPr/>
      <w:r>
        <w:rPr>
          <w:b w:val="0"/>
          <w:i w:val="0"/>
        </w:rPr>
      </w:r>
      <w:r>
        <w:rPr>
          <w:b/>
          <w:i w:val="0"/>
        </w:rPr>
        <w:t>El enunciado lo nombra en segundo lugar, y resuelve otro problema: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Radiodifusión digital de audio</w:t>
            </w:r>
            <w:r>
              <w:rPr>
                <w:b w:val="0"/>
                <w:i w:val="0"/>
              </w:rPr>
            </w:r>
          </w:p>
        </w:tc>
        <w:tc>
          <w:tcPr>
            <w:tcW w:type="dxa" w:w="3137"/>
            <w:shd w:val="clear" w:color="auto" w:fill="E4E4E4"/>
          </w:tcPr>
          <w:p>
            <w:pPr>
              <w:pStyle w:val="Tablacabecera"/>
            </w:pPr>
            <w:r/>
            <w:r>
              <w:rPr>
                <w:b w:val="0"/>
                <w:i w:val="0"/>
              </w:rPr>
            </w:r>
            <w:r>
              <w:rPr>
                <w:b/>
                <w:i w:val="0"/>
              </w:rPr>
              <w:t>Radio mundial digital</w:t>
            </w:r>
            <w:r>
              <w:rPr>
                <w:b w:val="0"/>
                <w:i w:val="0"/>
              </w:rPr>
            </w:r>
          </w:p>
        </w:tc>
      </w:tr>
      <w:tr>
        <w:tc>
          <w:tcPr>
            <w:tcW w:type="dxa" w:w="3137"/>
          </w:tcPr>
          <w:p>
            <w:pPr>
              <w:pStyle w:val="Tabla"/>
            </w:pPr>
            <w:r/>
            <w:r>
              <w:rPr>
                <w:b w:val="0"/>
                <w:i w:val="0"/>
              </w:rPr>
            </w:r>
            <w:r>
              <w:rPr>
                <w:b/>
                <w:i w:val="0"/>
              </w:rPr>
              <w:t>Para qué banda nació</w:t>
            </w:r>
            <w:r>
              <w:rPr>
                <w:b w:val="0"/>
                <w:i w:val="0"/>
              </w:rPr>
            </w:r>
          </w:p>
        </w:tc>
        <w:tc>
          <w:tcPr>
            <w:tcW w:type="dxa" w:w="3137"/>
          </w:tcPr>
          <w:p>
            <w:pPr>
              <w:pStyle w:val="Tabla"/>
            </w:pPr>
            <w:r/>
            <w:r>
              <w:rPr>
                <w:b w:val="0"/>
                <w:i w:val="0"/>
              </w:rPr>
            </w:r>
            <w:r>
              <w:rPr>
                <w:b/>
                <w:i w:val="0"/>
              </w:rPr>
              <w:t>Bandas altas: banda III y banda L</w:t>
            </w:r>
            <w:r>
              <w:rPr>
                <w:b w:val="0"/>
                <w:i w:val="0"/>
              </w:rPr>
            </w:r>
          </w:p>
        </w:tc>
        <w:tc>
          <w:tcPr>
            <w:tcW w:type="dxa" w:w="3137"/>
          </w:tcPr>
          <w:p>
            <w:pPr>
              <w:pStyle w:val="Tabla"/>
            </w:pPr>
            <w:r/>
            <w:r>
              <w:rPr>
                <w:b w:val="0"/>
                <w:i w:val="0"/>
              </w:rPr>
            </w:r>
            <w:r>
              <w:rPr>
                <w:b/>
                <w:i w:val="0"/>
              </w:rPr>
              <w:t>Las bandas bajas: onda larga, media y corta</w:t>
            </w:r>
            <w:r>
              <w:rPr>
                <w:b w:val="0"/>
                <w:i w:val="0"/>
              </w:rPr>
              <w:t xml:space="preserve"> ✔</w:t>
            </w:r>
          </w:p>
        </w:tc>
      </w:tr>
      <w:tr>
        <w:tc>
          <w:tcPr>
            <w:tcW w:type="dxa" w:w="3137"/>
          </w:tcPr>
          <w:p>
            <w:pPr>
              <w:pStyle w:val="Tabla"/>
            </w:pPr>
            <w:r/>
            <w:r>
              <w:rPr>
                <w:b w:val="0"/>
                <w:i w:val="0"/>
              </w:rPr>
            </w:r>
            <w:r>
              <w:rPr>
                <w:b/>
                <w:i w:val="0"/>
              </w:rPr>
              <w:t>A quién sustituye</w:t>
            </w:r>
            <w:r>
              <w:rPr>
                <w:b w:val="0"/>
                <w:i w:val="0"/>
              </w:rPr>
            </w:r>
          </w:p>
        </w:tc>
        <w:tc>
          <w:tcPr>
            <w:tcW w:type="dxa" w:w="3137"/>
          </w:tcPr>
          <w:p>
            <w:pPr>
              <w:pStyle w:val="Tabla"/>
            </w:pPr>
            <w:r/>
            <w:r>
              <w:rPr>
                <w:b w:val="0"/>
                <w:i w:val="0"/>
              </w:rPr>
            </w:r>
            <w:r>
              <w:rPr>
                <w:b/>
                <w:i w:val="0"/>
              </w:rPr>
              <w:t>A la frecuencia modulada</w:t>
            </w:r>
            <w:r>
              <w:rPr>
                <w:b w:val="0"/>
                <w:i w:val="0"/>
              </w:rPr>
            </w:r>
          </w:p>
        </w:tc>
        <w:tc>
          <w:tcPr>
            <w:tcW w:type="dxa" w:w="3137"/>
          </w:tcPr>
          <w:p>
            <w:pPr>
              <w:pStyle w:val="Tabla"/>
            </w:pPr>
            <w:r/>
            <w:r>
              <w:rPr>
                <w:b w:val="0"/>
                <w:i w:val="0"/>
              </w:rPr>
            </w:r>
            <w:r>
              <w:rPr>
                <w:b/>
                <w:i w:val="0"/>
              </w:rPr>
              <w:t>A la amplitud modulada</w:t>
            </w:r>
            <w:r>
              <w:rPr>
                <w:b w:val="0"/>
                <w:i w:val="0"/>
              </w:rPr>
            </w:r>
          </w:p>
        </w:tc>
      </w:tr>
      <w:tr>
        <w:tc>
          <w:tcPr>
            <w:tcW w:type="dxa" w:w="3137"/>
          </w:tcPr>
          <w:p>
            <w:pPr>
              <w:pStyle w:val="Tabla"/>
            </w:pPr>
            <w:r/>
            <w:r>
              <w:rPr>
                <w:b w:val="0"/>
                <w:i w:val="0"/>
              </w:rPr>
            </w:r>
            <w:r>
              <w:rPr>
                <w:b/>
                <w:i w:val="0"/>
              </w:rPr>
              <w:t>Ancho de canal</w:t>
            </w:r>
            <w:r>
              <w:rPr>
                <w:b w:val="0"/>
                <w:i w:val="0"/>
              </w:rPr>
            </w:r>
          </w:p>
        </w:tc>
        <w:tc>
          <w:tcPr>
            <w:tcW w:type="dxa" w:w="3137"/>
          </w:tcPr>
          <w:p>
            <w:pPr>
              <w:pStyle w:val="Tabla"/>
            </w:pPr>
            <w:r/>
            <w:r>
              <w:rPr>
                <w:b w:val="0"/>
                <w:i w:val="0"/>
              </w:rPr>
            </w:r>
            <w:r>
              <w:rPr>
                <w:b/>
                <w:i w:val="0"/>
              </w:rPr>
              <w:t>1,536 megahercios</w:t>
            </w:r>
            <w:r>
              <w:rPr>
                <w:b w:val="0"/>
                <w:i w:val="0"/>
              </w:rPr>
            </w:r>
          </w:p>
        </w:tc>
        <w:tc>
          <w:tcPr>
            <w:tcW w:type="dxa" w:w="3137"/>
          </w:tcPr>
          <w:p>
            <w:pPr>
              <w:pStyle w:val="Tabla"/>
            </w:pPr>
            <w:r/>
            <w:r>
              <w:rPr>
                <w:b w:val="0"/>
                <w:i w:val="0"/>
              </w:rPr>
            </w:r>
            <w:r>
              <w:rPr>
                <w:b/>
                <w:i w:val="0"/>
              </w:rPr>
              <w:t>El de un canal de amplitud modulada: 9 o 10 kilohercios</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Local o regional</w:t>
            </w:r>
            <w:r>
              <w:rPr>
                <w:b w:val="0"/>
                <w:i w:val="0"/>
              </w:rPr>
            </w:r>
          </w:p>
        </w:tc>
        <w:tc>
          <w:tcPr>
            <w:tcW w:type="dxa" w:w="3137"/>
          </w:tcPr>
          <w:p>
            <w:pPr>
              <w:pStyle w:val="Tabla"/>
            </w:pPr>
            <w:r/>
            <w:r>
              <w:rPr>
                <w:b w:val="0"/>
                <w:i w:val="0"/>
              </w:rPr>
            </w:r>
            <w:r>
              <w:rPr>
                <w:b/>
                <w:i w:val="0"/>
              </w:rPr>
              <w:t>Continental, por reflexión ionosférica</w:t>
            </w:r>
            <w:r>
              <w:rPr>
                <w:b w:val="0"/>
                <w:i w:val="0"/>
              </w:rPr>
            </w:r>
          </w:p>
        </w:tc>
      </w:tr>
    </w:tbl>
    <w:p>
      <w:pPr/>
    </w:p>
    <w:p>
      <w:pPr/>
      <w:r>
        <w:rPr>
          <w:b w:val="0"/>
          <w:i w:val="0"/>
        </w:rPr>
      </w:r>
      <w:r>
        <w:rPr>
          <w:b/>
          <w:i w:val="0"/>
        </w:rPr>
        <w:t>Y su virtud principal</w:t>
      </w:r>
      <w:r>
        <w:rPr>
          <w:b w:val="0"/>
          <w:i w:val="0"/>
        </w:rPr>
        <w:t xml:space="preserve">: </w:t>
      </w:r>
      <w:r>
        <w:rPr>
          <w:b/>
          <w:i w:val="0"/>
        </w:rPr>
        <w:t>cabe en el hueco de un canal analógico existente.</w:t>
      </w:r>
      <w:r>
        <w:rPr>
          <w:b w:val="0"/>
          <w:i w:val="0"/>
        </w:rPr>
        <w:t xml:space="preserve"> </w:t>
      </w:r>
      <w:r>
        <w:rPr>
          <w:b/>
          <w:i w:val="0"/>
        </w:rPr>
        <w:t>Eso permite</w:t>
      </w:r>
      <w:r>
        <w:t xml:space="preserve"> </w:t>
      </w:r>
      <w:r>
        <w:rPr>
          <w:b/>
          <w:i w:val="0"/>
        </w:rPr>
        <w:t>digitalizar una emisión de onda media sin pedir espectro nuevo</w:t>
      </w:r>
      <w:r>
        <w:rPr>
          <w:b w:val="0"/>
          <w:i w:val="0"/>
        </w:rPr>
        <w:t>, que era el gran obstáculo.</w:t>
      </w:r>
    </w:p>
    <w:p>
      <w:pPr/>
      <w:r>
        <w:rPr>
          <w:b w:val="0"/>
          <w:i w:val="0"/>
        </w:rPr>
      </w:r>
      <w:r>
        <w:rPr>
          <w:b/>
          <w:i w:val="0"/>
        </w:rPr>
        <w:t>Su versión para bandas altas</w:t>
      </w:r>
      <w:r>
        <w:rPr>
          <w:b w:val="0"/>
          <w:i w:val="0"/>
        </w:rPr>
        <w:t xml:space="preserve"> existe y </w:t>
      </w:r>
      <w:r>
        <w:rPr>
          <w:b/>
          <w:i w:val="0"/>
        </w:rPr>
        <w:t>compite con el otro sistema</w:t>
      </w:r>
      <w:r>
        <w:rPr>
          <w:b w:val="0"/>
          <w:i w:val="0"/>
        </w:rPr>
        <w:t xml:space="preserve">, lo que </w:t>
      </w:r>
      <w:r>
        <w:rPr>
          <w:b/>
          <w:i w:val="0"/>
        </w:rPr>
        <w:t>es parte de la</w:t>
      </w:r>
      <w:r>
        <w:t xml:space="preserve"> </w:t>
      </w:r>
      <w:r>
        <w:rPr>
          <w:b/>
          <w:i w:val="0"/>
        </w:rPr>
        <w:t>razón de que ninguno de los dos se impusiera del todo</w:t>
      </w:r>
      <w:r>
        <w:rPr>
          <w:b w:val="0"/>
          <w:i w:val="0"/>
        </w:rPr>
        <w:t xml:space="preserve">: </w:t>
      </w:r>
      <w:r>
        <w:rPr>
          <w:b/>
          <w:i w:val="0"/>
        </w:rPr>
        <w:t>dos normas que resuelven lo mismo dividen</w:t>
      </w:r>
      <w:r>
        <w:t xml:space="preserve"> </w:t>
      </w:r>
      <w:r>
        <w:rPr>
          <w:b/>
          <w:i w:val="0"/>
        </w:rPr>
        <w:t>al mercado de receptores.</w:t>
      </w:r>
      <w:r>
        <w:rPr>
          <w:b w:val="0"/>
          <w:i w:val="0"/>
        </w:rPr>
      </w:r>
    </w:p>
    <w:p>
      <w:pPr>
        <w:pStyle w:val="Heading2"/>
      </w:pPr>
      <w:r>
        <w:rPr>
          <w:b w:val="0"/>
          <w:i w:val="0"/>
        </w:rPr>
        <w:t>13.5 Las bandas y la propagación</w:t>
      </w:r>
    </w:p>
    <w:p>
      <w:pPr/>
      <w:r>
        <w:rPr>
          <w:b w:val="0"/>
          <w:i w:val="0"/>
        </w:rPr>
      </w:r>
      <w:r>
        <w:rPr>
          <w:b/>
          <w:i w:val="0"/>
        </w:rPr>
        <w:t>El enunciado pide las dos cosas juntas, y van juntas porque la propagación depende de la banda: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Frecuencias</w:t>
            </w:r>
          </w:p>
        </w:tc>
        <w:tc>
          <w:tcPr>
            <w:tcW w:type="dxa" w:w="2353"/>
            <w:shd w:val="clear" w:color="auto" w:fill="E4E4E4"/>
          </w:tcPr>
          <w:p>
            <w:pPr>
              <w:pStyle w:val="Tablacabecera"/>
            </w:pPr>
            <w:r/>
            <w:r>
              <w:rPr>
                <w:b w:val="0"/>
                <w:i w:val="0"/>
              </w:rPr>
              <w:t>Cómo se propaga</w:t>
            </w:r>
          </w:p>
        </w:tc>
        <w:tc>
          <w:tcPr>
            <w:tcW w:type="dxa" w:w="2353"/>
            <w:shd w:val="clear" w:color="auto" w:fill="E4E4E4"/>
          </w:tcPr>
          <w:p>
            <w:pPr>
              <w:pStyle w:val="Tablacabecera"/>
            </w:pPr>
            <w:r/>
            <w:r>
              <w:rPr>
                <w:b w:val="0"/>
                <w:i w:val="0"/>
              </w:rPr>
              <w:t>Alcance</w:t>
            </w:r>
          </w:p>
        </w:tc>
      </w:tr>
      <w:tr>
        <w:tc>
          <w:tcPr>
            <w:tcW w:type="dxa" w:w="2353"/>
          </w:tcPr>
          <w:p>
            <w:pPr>
              <w:pStyle w:val="Tabla"/>
            </w:pPr>
            <w:r/>
            <w:r>
              <w:rPr>
                <w:b w:val="0"/>
                <w:i w:val="0"/>
              </w:rPr>
            </w:r>
            <w:r>
              <w:rPr>
                <w:b/>
                <w:i w:val="0"/>
              </w:rPr>
              <w:t>Onda larga</w:t>
            </w:r>
            <w:r>
              <w:rPr>
                <w:b w:val="0"/>
                <w:i w:val="0"/>
              </w:rPr>
            </w:r>
          </w:p>
        </w:tc>
        <w:tc>
          <w:tcPr>
            <w:tcW w:type="dxa" w:w="2353"/>
          </w:tcPr>
          <w:p>
            <w:pPr>
              <w:pStyle w:val="Tabla"/>
            </w:pPr>
            <w:r/>
            <w:r>
              <w:rPr>
                <w:b w:val="0"/>
                <w:i w:val="0"/>
              </w:rPr>
            </w:r>
            <w:r>
              <w:rPr>
                <w:b/>
                <w:i w:val="0"/>
              </w:rPr>
              <w:t>Hasta 300 kilohercios</w:t>
            </w:r>
            <w:r>
              <w:rPr>
                <w:b w:val="0"/>
                <w:i w:val="0"/>
              </w:rPr>
            </w:r>
          </w:p>
        </w:tc>
        <w:tc>
          <w:tcPr>
            <w:tcW w:type="dxa" w:w="2353"/>
          </w:tcPr>
          <w:p>
            <w:pPr>
              <w:pStyle w:val="Tabla"/>
            </w:pPr>
            <w:r/>
            <w:r>
              <w:rPr>
                <w:b w:val="0"/>
                <w:i w:val="0"/>
              </w:rPr>
            </w:r>
            <w:r>
              <w:rPr>
                <w:b/>
                <w:i w:val="0"/>
              </w:rPr>
              <w:t>Onda de superficie</w:t>
            </w:r>
            <w:r>
              <w:rPr>
                <w:b w:val="0"/>
                <w:i w:val="0"/>
              </w:rPr>
            </w:r>
          </w:p>
        </w:tc>
        <w:tc>
          <w:tcPr>
            <w:tcW w:type="dxa" w:w="2353"/>
          </w:tcPr>
          <w:p>
            <w:pPr>
              <w:pStyle w:val="Tabla"/>
            </w:pPr>
            <w:r/>
            <w:r>
              <w:rPr>
                <w:b w:val="0"/>
                <w:i w:val="0"/>
              </w:rPr>
            </w:r>
            <w:r>
              <w:rPr>
                <w:b/>
                <w:i w:val="0"/>
              </w:rPr>
              <w:t>Cientos de kilómetros, estable</w:t>
            </w:r>
            <w:r>
              <w:rPr>
                <w:b w:val="0"/>
                <w:i w:val="0"/>
              </w:rPr>
            </w:r>
          </w:p>
        </w:tc>
      </w:tr>
      <w:tr>
        <w:tc>
          <w:tcPr>
            <w:tcW w:type="dxa" w:w="2353"/>
          </w:tcPr>
          <w:p>
            <w:pPr>
              <w:pStyle w:val="Tabla"/>
            </w:pPr>
            <w:r/>
            <w:r>
              <w:rPr>
                <w:b w:val="0"/>
                <w:i w:val="0"/>
              </w:rPr>
            </w:r>
            <w:r>
              <w:rPr>
                <w:b/>
                <w:i w:val="0"/>
              </w:rPr>
              <w:t>Onda media</w:t>
            </w:r>
            <w:r>
              <w:rPr>
                <w:b w:val="0"/>
                <w:i w:val="0"/>
              </w:rPr>
            </w:r>
          </w:p>
        </w:tc>
        <w:tc>
          <w:tcPr>
            <w:tcW w:type="dxa" w:w="2353"/>
          </w:tcPr>
          <w:p>
            <w:pPr>
              <w:pStyle w:val="Tabla"/>
            </w:pPr>
            <w:r/>
            <w:r>
              <w:rPr>
                <w:b w:val="0"/>
                <w:i w:val="0"/>
              </w:rPr>
            </w:r>
            <w:r>
              <w:rPr>
                <w:b/>
                <w:i w:val="0"/>
              </w:rPr>
              <w:t>De 526 a 1606 kilohercios</w:t>
            </w:r>
            <w:r>
              <w:rPr>
                <w:b w:val="0"/>
                <w:i w:val="0"/>
              </w:rPr>
            </w:r>
          </w:p>
        </w:tc>
        <w:tc>
          <w:tcPr>
            <w:tcW w:type="dxa" w:w="2353"/>
          </w:tcPr>
          <w:p>
            <w:pPr>
              <w:pStyle w:val="Tabla"/>
            </w:pPr>
            <w:r/>
            <w:r>
              <w:rPr>
                <w:b w:val="0"/>
                <w:i w:val="0"/>
              </w:rPr>
            </w:r>
            <w:r>
              <w:rPr>
                <w:b/>
                <w:i w:val="0"/>
              </w:rPr>
              <w:t>Superficie de día, ionosfera de noche</w:t>
            </w:r>
            <w:r>
              <w:rPr>
                <w:b w:val="0"/>
                <w:i w:val="0"/>
              </w:rPr>
            </w:r>
          </w:p>
        </w:tc>
        <w:tc>
          <w:tcPr>
            <w:tcW w:type="dxa" w:w="2353"/>
          </w:tcPr>
          <w:p>
            <w:pPr>
              <w:pStyle w:val="Tabla"/>
            </w:pPr>
            <w:r/>
            <w:r>
              <w:rPr>
                <w:b w:val="0"/>
                <w:i w:val="0"/>
              </w:rPr>
            </w:r>
            <w:r>
              <w:rPr>
                <w:b/>
                <w:i w:val="0"/>
              </w:rPr>
              <w:t>Regional de día, continental de noche</w:t>
            </w:r>
            <w:r>
              <w:rPr>
                <w:b w:val="0"/>
                <w:i w:val="0"/>
              </w:rPr>
            </w:r>
          </w:p>
        </w:tc>
      </w:tr>
      <w:tr>
        <w:tc>
          <w:tcPr>
            <w:tcW w:type="dxa" w:w="2353"/>
          </w:tcPr>
          <w:p>
            <w:pPr>
              <w:pStyle w:val="Tabla"/>
            </w:pPr>
            <w:r/>
            <w:r>
              <w:rPr>
                <w:b w:val="0"/>
                <w:i w:val="0"/>
              </w:rPr>
            </w:r>
            <w:r>
              <w:rPr>
                <w:b/>
                <w:i w:val="0"/>
              </w:rPr>
              <w:t>Onda corta</w:t>
            </w:r>
            <w:r>
              <w:rPr>
                <w:b w:val="0"/>
                <w:i w:val="0"/>
              </w:rPr>
            </w:r>
          </w:p>
        </w:tc>
        <w:tc>
          <w:tcPr>
            <w:tcW w:type="dxa" w:w="2353"/>
          </w:tcPr>
          <w:p>
            <w:pPr>
              <w:pStyle w:val="Tabla"/>
            </w:pPr>
            <w:r/>
            <w:r>
              <w:rPr>
                <w:b w:val="0"/>
                <w:i w:val="0"/>
              </w:rPr>
            </w:r>
            <w:r>
              <w:rPr>
                <w:b/>
                <w:i w:val="0"/>
              </w:rPr>
              <w:t>De 3 a 30 megahercios</w:t>
            </w:r>
            <w:r>
              <w:rPr>
                <w:b w:val="0"/>
                <w:i w:val="0"/>
              </w:rPr>
            </w:r>
          </w:p>
        </w:tc>
        <w:tc>
          <w:tcPr>
            <w:tcW w:type="dxa" w:w="2353"/>
          </w:tcPr>
          <w:p>
            <w:pPr>
              <w:pStyle w:val="Tabla"/>
            </w:pPr>
            <w:r/>
            <w:r>
              <w:rPr>
                <w:b w:val="0"/>
                <w:i w:val="0"/>
              </w:rPr>
            </w:r>
            <w:r>
              <w:rPr>
                <w:b/>
                <w:i w:val="0"/>
              </w:rPr>
              <w:t>Reflexión ionosférica</w:t>
            </w:r>
            <w:r>
              <w:rPr>
                <w:b w:val="0"/>
                <w:i w:val="0"/>
              </w:rPr>
            </w:r>
          </w:p>
        </w:tc>
        <w:tc>
          <w:tcPr>
            <w:tcW w:type="dxa" w:w="2353"/>
          </w:tcPr>
          <w:p>
            <w:pPr>
              <w:pStyle w:val="Tabla"/>
            </w:pPr>
            <w:r/>
            <w:r>
              <w:rPr>
                <w:b w:val="0"/>
                <w:i w:val="0"/>
              </w:rPr>
            </w:r>
            <w:r>
              <w:rPr>
                <w:b/>
                <w:i w:val="0"/>
              </w:rPr>
              <w:t>Miles de kilómetros, variable</w:t>
            </w:r>
            <w:r>
              <w:rPr>
                <w:b w:val="0"/>
                <w:i w:val="0"/>
              </w:rPr>
            </w:r>
          </w:p>
        </w:tc>
      </w:tr>
      <w:tr>
        <w:tc>
          <w:tcPr>
            <w:tcW w:type="dxa" w:w="2353"/>
          </w:tcPr>
          <w:p>
            <w:pPr>
              <w:pStyle w:val="Tabla"/>
            </w:pPr>
            <w:r/>
            <w:r>
              <w:rPr>
                <w:b w:val="0"/>
                <w:i w:val="0"/>
              </w:rPr>
            </w:r>
            <w:r>
              <w:rPr>
                <w:b/>
                <w:i w:val="0"/>
              </w:rPr>
              <w:t>Frecuencia modulada</w:t>
            </w:r>
            <w:r>
              <w:rPr>
                <w:b w:val="0"/>
                <w:i w:val="0"/>
              </w:rPr>
            </w:r>
          </w:p>
        </w:tc>
        <w:tc>
          <w:tcPr>
            <w:tcW w:type="dxa" w:w="2353"/>
          </w:tcPr>
          <w:p>
            <w:pPr>
              <w:pStyle w:val="Tabla"/>
            </w:pPr>
            <w:r/>
            <w:r>
              <w:rPr>
                <w:b w:val="0"/>
                <w:i w:val="0"/>
              </w:rPr>
            </w:r>
            <w:r>
              <w:rPr>
                <w:b/>
                <w:i w:val="0"/>
              </w:rPr>
              <w:t>De 87,5 a 108 megahercios</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w:t>
            </w:r>
            <w:r>
              <w:rPr>
                <w:b w:val="0"/>
                <w:i w:val="0"/>
              </w:rPr>
            </w:r>
          </w:p>
        </w:tc>
      </w:tr>
      <w:tr>
        <w:tc>
          <w:tcPr>
            <w:tcW w:type="dxa" w:w="2353"/>
          </w:tcPr>
          <w:p>
            <w:pPr>
              <w:pStyle w:val="Tabla"/>
            </w:pPr>
            <w:r/>
            <w:r>
              <w:rPr>
                <w:b w:val="0"/>
                <w:i w:val="0"/>
              </w:rPr>
            </w:r>
            <w:r>
              <w:rPr>
                <w:b/>
                <w:i w:val="0"/>
              </w:rPr>
              <w:t>Banda III</w:t>
            </w:r>
            <w:r>
              <w:rPr>
                <w:b w:val="0"/>
                <w:i w:val="0"/>
              </w:rPr>
            </w:r>
          </w:p>
        </w:tc>
        <w:tc>
          <w:tcPr>
            <w:tcW w:type="dxa" w:w="2353"/>
          </w:tcPr>
          <w:p>
            <w:pPr>
              <w:pStyle w:val="Tabla"/>
            </w:pPr>
            <w:r/>
            <w:r>
              <w:rPr>
                <w:b w:val="0"/>
                <w:i w:val="0"/>
              </w:rPr>
            </w:r>
            <w:r>
              <w:rPr>
                <w:b/>
                <w:i w:val="0"/>
              </w:rPr>
              <w:t>Alrededor de 200 megahercios</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 o regional</w:t>
            </w:r>
            <w:r>
              <w:rPr>
                <w:b w:val="0"/>
                <w:i w:val="0"/>
              </w:rPr>
              <w:t xml:space="preserve"> ✔</w:t>
            </w:r>
          </w:p>
        </w:tc>
      </w:tr>
      <w:tr>
        <w:tc>
          <w:tcPr>
            <w:tcW w:type="dxa" w:w="2353"/>
          </w:tcPr>
          <w:p>
            <w:pPr>
              <w:pStyle w:val="Tabla"/>
            </w:pPr>
            <w:r/>
            <w:r>
              <w:rPr>
                <w:b w:val="0"/>
                <w:i w:val="0"/>
              </w:rPr>
            </w:r>
            <w:r>
              <w:rPr>
                <w:b/>
                <w:i w:val="0"/>
              </w:rPr>
              <w:t>Banda L</w:t>
            </w:r>
            <w:r>
              <w:rPr>
                <w:b w:val="0"/>
                <w:i w:val="0"/>
              </w:rPr>
            </w:r>
          </w:p>
        </w:tc>
        <w:tc>
          <w:tcPr>
            <w:tcW w:type="dxa" w:w="2353"/>
          </w:tcPr>
          <w:p>
            <w:pPr>
              <w:pStyle w:val="Tabla"/>
            </w:pPr>
            <w:r/>
            <w:r>
              <w:rPr>
                <w:b w:val="0"/>
                <w:i w:val="0"/>
              </w:rPr>
            </w:r>
            <w:r>
              <w:rPr>
                <w:b/>
                <w:i w:val="0"/>
              </w:rPr>
              <w:t>Alrededor de 1,5 gigahercios</w:t>
            </w:r>
            <w:r>
              <w:rPr>
                <w:b w:val="0"/>
                <w:i w:val="0"/>
              </w:rPr>
            </w:r>
          </w:p>
        </w:tc>
        <w:tc>
          <w:tcPr>
            <w:tcW w:type="dxa" w:w="2353"/>
          </w:tcPr>
          <w:p>
            <w:pPr>
              <w:pStyle w:val="Tabla"/>
            </w:pPr>
            <w:r/>
            <w:r>
              <w:rPr>
                <w:b w:val="0"/>
                <w:i w:val="0"/>
              </w:rPr>
            </w:r>
            <w:r>
              <w:rPr>
                <w:b/>
                <w:i w:val="0"/>
              </w:rPr>
              <w:t>Línea de vista, muy limitada</w:t>
            </w:r>
            <w:r>
              <w:rPr>
                <w:b w:val="0"/>
                <w:i w:val="0"/>
              </w:rPr>
            </w:r>
          </w:p>
        </w:tc>
        <w:tc>
          <w:tcPr>
            <w:tcW w:type="dxa" w:w="2353"/>
          </w:tcPr>
          <w:p>
            <w:pPr>
              <w:pStyle w:val="Tabla"/>
            </w:pPr>
            <w:r/>
            <w:r>
              <w:rPr>
                <w:b w:val="0"/>
                <w:i w:val="0"/>
              </w:rPr>
            </w:r>
            <w:r>
              <w:rPr>
                <w:b/>
                <w:i w:val="0"/>
              </w:rPr>
              <w:t>Urbano</w:t>
            </w:r>
            <w:r>
              <w:rPr>
                <w:b w:val="0"/>
                <w:i w:val="0"/>
              </w:rPr>
            </w:r>
          </w:p>
        </w:tc>
      </w:tr>
    </w:tbl>
    <w:p>
      <w:pPr/>
    </w:p>
    <w:p>
      <w:pPr/>
      <w:r>
        <w:rPr>
          <w:b w:val="0"/>
          <w:i w:val="0"/>
        </w:rPr>
      </w:r>
      <w:r>
        <w:rPr>
          <w:b/>
          <w:i w:val="0"/>
        </w:rPr>
        <w:t>Los tres fenómenos de propagación que el enunciado da por sabidos: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Onda de superficie</w:t>
            </w:r>
            <w:r>
              <w:rPr>
                <w:b w:val="0"/>
                <w:i w:val="0"/>
              </w:rPr>
            </w:r>
          </w:p>
        </w:tc>
        <w:tc>
          <w:tcPr>
            <w:tcW w:type="dxa" w:w="4706"/>
          </w:tcPr>
          <w:p>
            <w:pPr>
              <w:pStyle w:val="Tabla"/>
            </w:pPr>
            <w:r/>
            <w:r>
              <w:rPr>
                <w:b w:val="0"/>
                <w:i w:val="0"/>
              </w:rPr>
            </w:r>
            <w:r>
              <w:rPr>
                <w:b/>
                <w:i w:val="0"/>
              </w:rPr>
              <w:t>La señal sigue la curvatura del suelo</w:t>
            </w:r>
            <w:r>
              <w:rPr>
                <w:b w:val="0"/>
                <w:i w:val="0"/>
              </w:rPr>
              <w:t>: alcance estable y previsible</w:t>
            </w:r>
          </w:p>
        </w:tc>
      </w:tr>
      <w:tr>
        <w:tc>
          <w:tcPr>
            <w:tcW w:type="dxa" w:w="4706"/>
          </w:tcPr>
          <w:p>
            <w:pPr>
              <w:pStyle w:val="Tabla"/>
            </w:pPr>
            <w:r/>
            <w:r>
              <w:rPr>
                <w:b w:val="0"/>
                <w:i w:val="0"/>
              </w:rPr>
            </w:r>
            <w:r>
              <w:rPr>
                <w:b/>
                <w:i w:val="0"/>
              </w:rPr>
              <w:t>Reflexión ionosférica</w:t>
            </w:r>
            <w:r>
              <w:rPr>
                <w:b w:val="0"/>
                <w:i w:val="0"/>
              </w:rPr>
            </w:r>
          </w:p>
        </w:tc>
        <w:tc>
          <w:tcPr>
            <w:tcW w:type="dxa" w:w="4706"/>
          </w:tcPr>
          <w:p>
            <w:pPr>
              <w:pStyle w:val="Tabla"/>
            </w:pPr>
            <w:r/>
            <w:r>
              <w:rPr>
                <w:b w:val="0"/>
                <w:i w:val="0"/>
              </w:rPr>
            </w:r>
            <w:r>
              <w:rPr>
                <w:b/>
                <w:i w:val="0"/>
              </w:rPr>
              <w:t>La señal rebota en las capas altas</w:t>
            </w:r>
            <w:r>
              <w:rPr>
                <w:b w:val="0"/>
                <w:i w:val="0"/>
              </w:rPr>
              <w:t>: alcance enorme y variable con la hora y la estación</w:t>
            </w:r>
          </w:p>
        </w:tc>
      </w:tr>
      <w:tr>
        <w:tc>
          <w:tcPr>
            <w:tcW w:type="dxa" w:w="4706"/>
          </w:tcPr>
          <w:p>
            <w:pPr>
              <w:pStyle w:val="Tabla"/>
            </w:pPr>
            <w:r/>
            <w:r>
              <w:rPr>
                <w:b w:val="0"/>
                <w:i w:val="0"/>
              </w:rPr>
            </w:r>
            <w:r>
              <w:rPr>
                <w:b/>
                <w:i w:val="0"/>
              </w:rPr>
              <w:t>Propagación por línea de vista</w:t>
            </w:r>
            <w:r>
              <w:rPr>
                <w:b w:val="0"/>
                <w:i w:val="0"/>
              </w:rPr>
            </w:r>
          </w:p>
        </w:tc>
        <w:tc>
          <w:tcPr>
            <w:tcW w:type="dxa" w:w="4706"/>
          </w:tcPr>
          <w:p>
            <w:pPr>
              <w:pStyle w:val="Tabla"/>
            </w:pPr>
            <w:r/>
            <w:r>
              <w:rPr>
                <w:b w:val="0"/>
                <w:i w:val="0"/>
              </w:rPr>
            </w:r>
            <w:r>
              <w:rPr>
                <w:b/>
                <w:i w:val="0"/>
              </w:rPr>
              <w:t>La señal llega si no hay obstáculo</w:t>
            </w:r>
            <w:r>
              <w:rPr>
                <w:b w:val="0"/>
                <w:i w:val="0"/>
              </w:rPr>
              <w:t>: alcance limitado por el horizonte</w:t>
            </w:r>
          </w:p>
        </w:tc>
      </w:tr>
    </w:tbl>
    <w:p>
      <w:pPr/>
    </w:p>
    <w:p>
      <w:pPr/>
      <w:r>
        <w:rPr>
          <w:b w:val="0"/>
          <w:i w:val="0"/>
        </w:rPr>
      </w:r>
      <w:r>
        <w:rPr>
          <w:b/>
          <w:i w:val="0"/>
        </w:rPr>
        <w:t>Y la observación que lo une todo</w:t>
      </w:r>
      <w:r>
        <w:rPr>
          <w:b w:val="0"/>
          <w:i w:val="0"/>
        </w:rPr>
        <w:t xml:space="preserve">: </w:t>
      </w:r>
      <w:r>
        <w:rPr>
          <w:b/>
          <w:i w:val="0"/>
        </w:rPr>
        <w:t>cuanto más alta la frecuencia, más se parece la radio a la</w:t>
      </w:r>
      <w:r>
        <w:t xml:space="preserve"> </w:t>
      </w:r>
      <w:r>
        <w:rPr>
          <w:b/>
          <w:i w:val="0"/>
        </w:rPr>
        <w:t>luz.</w:t>
      </w:r>
      <w:r>
        <w:rPr>
          <w:b w:val="0"/>
          <w:i w:val="0"/>
        </w:rPr>
        <w:t xml:space="preserve"> </w:t>
      </w:r>
      <w:r>
        <w:rPr>
          <w:b/>
          <w:i w:val="0"/>
        </w:rPr>
        <w:t>Baja, rodea obstáculos y sigue el suelo; alta, va recta y se detiene en una pared.</w:t>
      </w:r>
      <w:r>
        <w:rPr>
          <w:b w:val="0"/>
          <w:i w:val="0"/>
        </w:rPr>
        <w:t xml:space="preserve"> </w:t>
      </w:r>
      <w:r>
        <w:rPr>
          <w:b/>
          <w:i w:val="0"/>
        </w:rPr>
        <w:t>Ésa es</w:t>
      </w:r>
      <w:r>
        <w:t xml:space="preserve"> </w:t>
      </w:r>
      <w:r>
        <w:rPr>
          <w:b/>
          <w:i w:val="0"/>
        </w:rPr>
        <w:t>la razón de que la onda media entre en un sótano y la frecuencia modulada no.</w:t>
      </w:r>
      <w:r>
        <w:rPr>
          <w:b w:val="0"/>
          <w:i w:val="0"/>
        </w:rPr>
      </w:r>
    </w:p>
    <w:p>
      <w:pPr/>
      <w:r>
        <w:rPr>
          <w:b w:val="0"/>
          <w:i w:val="0"/>
        </w:rPr>
      </w:r>
      <w:r>
        <w:rPr>
          <w:b/>
          <w:i w:val="0"/>
        </w:rPr>
        <w:t>Las recomendaciones que el enunciado nombra</w:t>
      </w:r>
      <w:r>
        <w:rPr>
          <w:b w:val="0"/>
          <w:i w:val="0"/>
        </w:rPr>
        <w:t xml:space="preserve">: </w:t>
      </w:r>
      <w:r>
        <w:rPr>
          <w:b/>
          <w:i w:val="0"/>
        </w:rPr>
        <w:t>la Unión Internacional de Telecomunicaciones</w:t>
      </w:r>
      <w:r>
        <w:t xml:space="preserve"> </w:t>
      </w:r>
      <w:r>
        <w:rPr>
          <w:b/>
          <w:i w:val="0"/>
        </w:rPr>
        <w:t>publica las de radiodifusión sonora y las de planificación de frecuencias</w:t>
      </w:r>
      <w:r>
        <w:rPr>
          <w:b w:val="0"/>
          <w:i w:val="0"/>
        </w:rPr>
        <w:t xml:space="preserve">, y </w:t>
      </w:r>
      <w:r>
        <w:rPr>
          <w:b/>
          <w:i w:val="0"/>
        </w:rPr>
        <w:t>son las que fijan las</w:t>
      </w:r>
      <w:r>
        <w:t xml:space="preserve"> </w:t>
      </w:r>
      <w:r>
        <w:rPr>
          <w:b/>
          <w:i w:val="0"/>
        </w:rPr>
        <w:t>condiciones técnicas de cada servicio en cada región.</w:t>
      </w:r>
      <w:r>
        <w:rPr>
          <w:b w:val="0"/>
          <w:i w:val="0"/>
        </w:rPr>
        <w:t xml:space="preserve"> </w:t>
      </w:r>
      <w:r>
        <w:rPr>
          <w:b/>
          <w:i w:val="0"/>
        </w:rPr>
        <w:t>No se han consultado y así se declara.</w:t>
      </w:r>
      <w:r>
        <w:rPr>
          <w:b w:val="0"/>
          <w:i w:val="0"/>
        </w:rPr>
      </w:r>
    </w:p>
    <w:p>
      <w:pPr>
        <w:pStyle w:val="Heading2"/>
      </w:pPr>
      <w:r>
        <w:rPr>
          <w:b w:val="0"/>
          <w:i w:val="0"/>
        </w:rPr>
        <w:t>13.6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el único punto del anexo dedicado a la radio y no ha caído nada.</w:t>
      </w:r>
      <w:r>
        <w:rPr>
          <w:b w:val="0"/>
          <w:i w:val="0"/>
        </w:rPr>
        <w:t xml:space="preserve"> </w:t>
      </w:r>
      <w:r>
        <w:rPr>
          <w:b/>
          <w:i w:val="0"/>
        </w:rPr>
        <w:t>Lo</w:t>
      </w:r>
      <w:r>
        <w:t xml:space="preserve"> </w:t>
      </w:r>
      <w:r>
        <w:rPr>
          <w:b/>
          <w:i w:val="0"/>
        </w:rPr>
        <w:t>razonablemente preguntable son las dos normas y para qué banda es cada una, la idea del múltiplex y la</w:t>
      </w:r>
      <w:r>
        <w:t xml:space="preserve"> </w:t>
      </w:r>
      <w:r>
        <w:rPr>
          <w:b/>
          <w:i w:val="0"/>
        </w:rPr>
        <w:t>tabla de propagación por bandas.</w:t>
      </w:r>
      <w:r>
        <w:rPr>
          <w:b w:val="0"/>
          <w:i w:val="0"/>
        </w:rPr>
        <w:t xml:space="preserve"> </w:t>
      </w:r>
      <w:r>
        <w:rPr>
          <w:b/>
          <w:i w:val="0"/>
        </w:rPr>
        <w:t>Media hora bien empleada, y no más.</w:t>
      </w:r>
      <w:r>
        <w:rPr>
          <w:b w:val="0"/>
          <w:i w:val="0"/>
        </w:rPr>
      </w:r>
    </w:p>
    <w:p>
      <w:pPr>
        <w:pStyle w:val="Heading2"/>
      </w:pPr>
      <w:r>
        <w:rPr>
          <w:b w:val="0"/>
          <w:i w:val="0"/>
        </w:rPr>
        <w:t>13.7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Cuatro declaraciones expresas:</w:t>
      </w:r>
      <w:r>
        <w:rPr>
          <w:b w:val="0"/>
          <w:i w:val="0"/>
        </w:rPr>
      </w:r>
    </w:p>
    <w:p>
      <w:pPr>
        <w:pStyle w:val="ListNumber"/>
      </w:pPr>
      <w:r>
        <w:rPr>
          <w:b w:val="0"/>
          <w:i w:val="0"/>
        </w:rPr>
      </w:r>
      <w:r>
        <w:rPr>
          <w:b/>
          <w:i w:val="0"/>
        </w:rPr>
        <w:t>Las normas de los dos sistemas de radio digital no se han consultado</w:t>
      </w:r>
      <w:r>
        <w:rPr>
          <w:b w:val="0"/>
          <w:i w:val="0"/>
        </w:rPr>
        <w:t>: su texto está en</w:t>
      </w:r>
      <w:r>
        <w:t xml:space="preserve"> </w:t>
      </w:r>
      <w:r>
        <w:rPr>
          <w:b w:val="0"/>
          <w:i w:val="0"/>
        </w:rPr>
        <w:t xml:space="preserve">organismos de normalización de acceso restringido. </w:t>
      </w:r>
      <w:r>
        <w:rPr>
          <w:b/>
          <w:i w:val="0"/>
        </w:rPr>
        <w:t>Sus características generales, sus bandas y</w:t>
      </w:r>
      <w:r>
        <w:t xml:space="preserve"> </w:t>
      </w:r>
      <w:r>
        <w:rPr>
          <w:b/>
          <w:i w:val="0"/>
        </w:rPr>
        <w:t>sus mecanismos de codificación son de uso corriente en el sector</w:t>
      </w:r>
      <w:r>
        <w:rPr>
          <w:b w:val="0"/>
          <w:i w:val="0"/>
        </w:rPr>
        <w:t xml:space="preserve">, y </w:t>
      </w:r>
      <w:r>
        <w:rPr>
          <w:b/>
          <w:i w:val="0"/>
        </w:rPr>
        <w:t>se presentan como</w:t>
      </w:r>
      <w:r>
        <w:t xml:space="preserve"> </w:t>
      </w:r>
      <w:r>
        <w:rPr>
          <w:b/>
          <w:i w:val="0"/>
        </w:rPr>
        <w:t>conocimiento común de la materia.</w:t>
      </w:r>
      <w:r>
        <w:rPr>
          <w:b w:val="0"/>
          <w:i w:val="0"/>
        </w:rPr>
      </w:r>
    </w:p>
    <w:p>
      <w:pPr>
        <w:pStyle w:val="ListNumber"/>
      </w:pPr>
      <w:r>
        <w:rPr>
          <w:b w:val="0"/>
          <w:i w:val="0"/>
        </w:rPr>
      </w:r>
      <w:r>
        <w:rPr>
          <w:b/>
          <w:i w:val="0"/>
        </w:rPr>
        <w:t>Las recomendaciones de la Unión Internacional de Telecomunicaciones sobre radiodifusión tampoco</w:t>
      </w:r>
      <w:r>
        <w:t xml:space="preserve"> </w:t>
      </w:r>
      <w:r>
        <w:rPr>
          <w:b/>
          <w:i w:val="0"/>
        </w:rPr>
        <w:t>se han consultado</w:t>
      </w:r>
      <w:r>
        <w:rPr>
          <w:b w:val="0"/>
          <w:i w:val="0"/>
        </w:rPr>
        <w:t xml:space="preserve">, y </w:t>
      </w:r>
      <w:r>
        <w:rPr>
          <w:b/>
          <w:i w:val="0"/>
        </w:rPr>
        <w:t>el temario sólo dice qué clase de contenido tienen.</w:t>
      </w:r>
      <w:r>
        <w:rPr>
          <w:b w:val="0"/>
          <w:i w:val="0"/>
        </w:rPr>
      </w:r>
    </w:p>
    <w:p>
      <w:pPr>
        <w:pStyle w:val="ListNumber"/>
      </w:pPr>
      <w:r>
        <w:rPr>
          <w:b w:val="0"/>
          <w:i w:val="0"/>
        </w:rPr>
      </w:r>
      <w:r>
        <w:rPr>
          <w:b/>
          <w:i w:val="0"/>
        </w:rPr>
        <w:t>Las cifras del epígrafe 5 —los límites de cada banda— son las de uso universal</w:t>
      </w:r>
      <w:r>
        <w:rPr>
          <w:b w:val="0"/>
          <w:i w:val="0"/>
        </w:rPr>
        <w:t>, dadas como</w:t>
      </w:r>
      <w:r>
        <w:t xml:space="preserve"> </w:t>
      </w:r>
      <w:r>
        <w:rPr>
          <w:b w:val="0"/>
          <w:i w:val="0"/>
        </w:rPr>
        <w:t xml:space="preserve">referencia. </w:t>
      </w:r>
      <w:r>
        <w:rPr>
          <w:b/>
          <w:i w:val="0"/>
        </w:rPr>
        <w:t>Ninguna respuesta oficial depende de ellas</w:t>
      </w:r>
      <w:r>
        <w:rPr>
          <w:b w:val="0"/>
          <w:i w:val="0"/>
        </w:rPr>
        <w:t>, porque el punto no ha dado preguntas.</w:t>
      </w:r>
    </w:p>
    <w:p>
      <w:pPr>
        <w:pStyle w:val="ListNumber"/>
      </w:pPr>
      <w:r>
        <w:rPr>
          <w:b w:val="0"/>
          <w:i w:val="0"/>
        </w:rPr>
      </w:r>
      <w:r>
        <w:rPr>
          <w:b/>
          <w:i w:val="0"/>
        </w:rPr>
        <w:t>El epígrafe 1 contiene una interpretación del temario</w:t>
      </w:r>
      <w:r>
        <w:rPr>
          <w:b w:val="0"/>
          <w:i w:val="0"/>
        </w:rPr>
        <w:t xml:space="preserve"> —por qué la radio digital no siguió el</w:t>
      </w:r>
      <w:r>
        <w:t xml:space="preserve"> </w:t>
      </w:r>
      <w:r>
        <w:rPr>
          <w:b w:val="0"/>
          <w:i w:val="0"/>
        </w:rPr>
        <w:t xml:space="preserve">camino de la televisión—, </w:t>
      </w:r>
      <w:r>
        <w:rPr>
          <w:b/>
          <w:i w:val="0"/>
        </w:rPr>
        <w:t>presentada como tal y no como dato.</w:t>
      </w:r>
      <w:r>
        <w:rPr>
          <w:b w:val="0"/>
          <w:i w:val="0"/>
        </w:rPr>
        <w:t xml:space="preserve"> </w:t>
      </w:r>
      <w:r>
        <w:rPr>
          <w:b/>
          <w:i w:val="0"/>
        </w:rPr>
        <w:t>Los despliegues que menciona en</w:t>
      </w:r>
      <w:r>
        <w:t xml:space="preserve"> </w:t>
      </w:r>
      <w:r>
        <w:rPr>
          <w:b/>
          <w:i w:val="0"/>
        </w:rPr>
        <w:t>otros países son de conocimiento común.</w:t>
      </w:r>
      <w:r>
        <w:rPr>
          <w:b w:val="0"/>
          <w:i w:val="0"/>
        </w:rPr>
      </w:r>
    </w:p>
    <w:p>
      <w:pPr/>
      <w:r>
        <w:rPr>
          <w:b w:val="0"/>
          <w:i w:val="0"/>
        </w:rPr>
      </w:r>
      <w:r>
        <w:rPr>
          <w:b/>
          <w:i w:val="0"/>
        </w:rPr>
        <w:t>El tema entero va como oficio y así se declara</w:t>
      </w:r>
      <w:r>
        <w:rPr>
          <w:b w:val="0"/>
          <w:i w:val="0"/>
        </w:rPr>
        <w:t xml:space="preserve">, porque </w:t>
      </w:r>
      <w:r>
        <w:rPr>
          <w:b/>
          <w:i w:val="0"/>
        </w:rPr>
        <w:t>su punto del anexo no tiene norma volcada</w:t>
      </w:r>
      <w:r>
        <w:t xml:space="preserve"> </w:t>
      </w:r>
      <w:r>
        <w:rPr>
          <w:b/>
          <w:i w:val="0"/>
        </w:rPr>
        <w:t>detrás 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radiodifusión · </w:t>
      </w:r>
      <w:r>
        <w:rPr>
          <w:rStyle w:val="Código"/>
          <w:b w:val="0"/>
          <w:i w:val="0"/>
        </w:rPr>
        <w:t>[plan]</w:t>
      </w:r>
      <w:r>
        <w:rPr>
          <w:b w:val="0"/>
          <w:i w:val="0"/>
        </w:rPr>
        <w:t xml:space="preserve"> =</w:t>
      </w:r>
      <w:r>
        <w:t xml:space="preserve"> </w:t>
      </w:r>
      <w:r>
        <w:rPr>
          <w:b w:val="0"/>
          <w:i w:val="0"/>
        </w:rPr>
        <w:t xml:space="preserve">enunciado del propio anexo · </w:t>
      </w:r>
      <w:r>
        <w:rPr>
          <w:rStyle w:val="Código"/>
          <w:b w:val="0"/>
          <w:i w:val="0"/>
        </w:rPr>
        <w:t>[norma]</w:t>
      </w:r>
      <w:r>
        <w:rPr>
          <w:b w:val="0"/>
          <w:i w:val="0"/>
        </w:rPr>
        <w:t xml:space="preserve"> = norma o recomendación nombrada, sin cita literal. </w:t>
      </w:r>
      <w:r>
        <w:rPr>
          <w:b/>
          <w:i w:val="0"/>
        </w:rPr>
        <w:t>Siglas</w:t>
      </w:r>
      <w:r>
        <w:rPr>
          <w:b w:val="0"/>
          <w:i w:val="0"/>
        </w:rPr>
        <w:t>:</w:t>
      </w:r>
      <w:r>
        <w:t xml:space="preserve"> </w:t>
      </w:r>
      <w:r>
        <w:rPr>
          <w:b w:val="0"/>
          <w:i w:val="0"/>
        </w:rPr>
        <w:t>la radiodifusión digital de audio (</w:t>
      </w:r>
      <w:r>
        <w:rPr>
          <w:b/>
          <w:i w:val="0"/>
        </w:rPr>
        <w:t>DAB</w:t>
      </w:r>
      <w:r>
        <w:rPr>
          <w:b w:val="0"/>
          <w:i w:val="0"/>
        </w:rPr>
        <w:t>) y su versión mejorada (</w:t>
      </w:r>
      <w:r>
        <w:rPr>
          <w:b/>
          <w:i w:val="0"/>
        </w:rPr>
        <w:t>DAB+</w:t>
      </w:r>
      <w:r>
        <w:rPr>
          <w:b w:val="0"/>
          <w:i w:val="0"/>
        </w:rPr>
        <w:t>); la radio mundial digital</w:t>
      </w:r>
      <w:r>
        <w:t xml:space="preserve"> </w:t>
      </w:r>
      <w:r>
        <w:rPr>
          <w:b w:val="0"/>
          <w:i w:val="0"/>
        </w:rPr>
        <w:t>(</w:t>
      </w:r>
      <w:r>
        <w:rPr>
          <w:b/>
          <w:i w:val="0"/>
        </w:rPr>
        <w:t>DRM</w:t>
      </w:r>
      <w:r>
        <w:rPr>
          <w:b w:val="0"/>
          <w:i w:val="0"/>
        </w:rPr>
        <w:t>); la Unión Internacional de Telecomunicaciones (</w:t>
      </w:r>
      <w:r>
        <w:rPr>
          <w:b/>
          <w:i w:val="0"/>
        </w:rPr>
        <w:t>UIT</w:t>
      </w:r>
      <w:r>
        <w:rPr>
          <w:b w:val="0"/>
          <w:i w:val="0"/>
        </w:rPr>
        <w:t>); la multiplexación por división de</w:t>
      </w:r>
      <w:r>
        <w:t xml:space="preserve"> </w:t>
      </w:r>
      <w:r>
        <w:rPr>
          <w:b w:val="0"/>
          <w:i w:val="0"/>
        </w:rPr>
        <w:t>frecuencias ortogonales codificada (</w:t>
      </w:r>
      <w:r>
        <w:rPr>
          <w:b/>
          <w:i w:val="0"/>
        </w:rPr>
        <w:t>COFDM</w:t>
      </w:r>
      <w:r>
        <w:rPr>
          <w:b w:val="0"/>
          <w:i w:val="0"/>
        </w:rPr>
        <w:t>); la modulación de amplitud (</w:t>
      </w:r>
      <w:r>
        <w:rPr>
          <w:b/>
          <w:i w:val="0"/>
        </w:rPr>
        <w:t>AM</w:t>
      </w:r>
      <w:r>
        <w:rPr>
          <w:b w:val="0"/>
          <w:i w:val="0"/>
        </w:rPr>
        <w:t>) y la de frecuencia</w:t>
      </w:r>
      <w:r>
        <w:t xml:space="preserve"> </w:t>
      </w:r>
      <w:r>
        <w:rPr>
          <w:b w:val="0"/>
          <w:i w:val="0"/>
        </w:rPr>
        <w:t>(</w:t>
      </w:r>
      <w:r>
        <w:rPr>
          <w:b/>
          <w:i w:val="0"/>
        </w:rPr>
        <w:t>FM</w:t>
      </w:r>
      <w:r>
        <w:rPr>
          <w:b w:val="0"/>
          <w:i w:val="0"/>
        </w:rPr>
        <w:t>); la codificación de audio avanzada (</w:t>
      </w:r>
      <w:r>
        <w:rPr>
          <w:b/>
          <w:i w:val="0"/>
        </w:rPr>
        <w:t>AAC</w:t>
      </w:r>
      <w:r>
        <w:rPr>
          <w:b w:val="0"/>
          <w:i w:val="0"/>
        </w:rPr>
        <w:t>); el megahercio (</w:t>
      </w:r>
      <w:r>
        <w:rPr>
          <w:b/>
          <w:i w:val="0"/>
        </w:rPr>
        <w:t>MHz</w:t>
      </w:r>
      <w:r>
        <w:rPr>
          <w:b w:val="0"/>
          <w:i w:val="0"/>
        </w:rPr>
        <w:t>); y la red de frecuencia</w:t>
      </w:r>
      <w:r>
        <w:t xml:space="preserve"> </w:t>
      </w:r>
      <w:r>
        <w:rPr>
          <w:b w:val="0"/>
          <w:i w:val="0"/>
        </w:rPr>
        <w:t>única (</w:t>
      </w:r>
      <w:r>
        <w:rPr>
          <w:b/>
          <w:i w:val="0"/>
        </w:rPr>
        <w:t>RFU</w:t>
      </w:r>
      <w:r>
        <w:rPr>
          <w:b w:val="0"/>
          <w:i w:val="0"/>
        </w:rPr>
        <w:t>).</w:t>
      </w:r>
    </w:p>
    <w:p>
      <w:pPr/>
      <w:r>
        <w:rPr>
          <w:b w:val="0"/>
          <w:i w:val="0"/>
        </w:rPr>
      </w:r>
      <w:r>
        <w:rPr>
          <w:b/>
          <w:i w:val="0"/>
        </w:rPr>
        <w:t>Cabecera.</w:t>
      </w:r>
      <w:r>
        <w:rPr>
          <w:b w:val="0"/>
          <w:i w:val="0"/>
        </w:rPr>
        <w:t xml:space="preserve"> Enunciado: punto 17 del anexo · </w:t>
      </w:r>
      <w:r>
        <w:rPr>
          <w:b/>
          <w:i w:val="0"/>
        </w:rPr>
        <w:t>cero preguntas</w:t>
      </w:r>
      <w:r>
        <w:rPr>
          <w:b w:val="0"/>
          <w:i w:val="0"/>
        </w:rPr>
        <w:t xml:space="preserve"> · </w:t>
      </w:r>
      <w:r>
        <w:rPr>
          <w:b/>
          <w:i w:val="0"/>
        </w:rPr>
        <w:t>es el ÚNICO punto del anexo</w:t>
      </w:r>
      <w:r>
        <w:t xml:space="preserve"> </w:t>
      </w:r>
      <w:r>
        <w:rPr>
          <w:b/>
          <w:i w:val="0"/>
        </w:rPr>
        <w:t>dedicado enteramente a la radio</w:t>
      </w:r>
      <w:r>
        <w:rPr>
          <w:b w:val="0"/>
          <w:i w:val="0"/>
        </w:rPr>
        <w:t>: una corporación que es de radio y televisión tiene la mitad de su</w:t>
      </w:r>
      <w:r>
        <w:t xml:space="preserve"> </w:t>
      </w:r>
      <w:r>
        <w:rPr>
          <w:b w:val="0"/>
          <w:i w:val="0"/>
        </w:rPr>
        <w:t xml:space="preserve">nombre aquí, </w:t>
      </w:r>
      <w:r>
        <w:rPr>
          <w:b/>
          <w:i w:val="0"/>
        </w:rPr>
        <w:t>y el examen no ha entrado.</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24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Por qué la radio no repitió la historia de la televisión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Televisión</w:t>
            </w:r>
            <w:r>
              <w:rPr>
                <w:b w:val="0"/>
                <w:i w:val="0"/>
              </w:rPr>
            </w:r>
          </w:p>
        </w:tc>
        <w:tc>
          <w:tcPr>
            <w:tcW w:type="dxa" w:w="3137"/>
            <w:shd w:val="clear" w:color="auto" w:fill="E4E4E4"/>
          </w:tcPr>
          <w:p>
            <w:pPr>
              <w:pStyle w:val="Tablacabecera"/>
            </w:pPr>
            <w:r/>
            <w:r>
              <w:rPr>
                <w:b w:val="0"/>
                <w:i w:val="0"/>
              </w:rPr>
            </w:r>
            <w:r>
              <w:rPr>
                <w:b/>
                <w:i w:val="0"/>
              </w:rPr>
              <w:t>Radio</w:t>
            </w:r>
            <w:r>
              <w:rPr>
                <w:b w:val="0"/>
                <w:i w:val="0"/>
              </w:rPr>
            </w:r>
          </w:p>
        </w:tc>
      </w:tr>
      <w:tr>
        <w:tc>
          <w:tcPr>
            <w:tcW w:type="dxa" w:w="3137"/>
          </w:tcPr>
          <w:p>
            <w:pPr>
              <w:pStyle w:val="Tabla"/>
            </w:pPr>
            <w:r/>
            <w:r>
              <w:rPr>
                <w:b w:val="0"/>
                <w:i w:val="0"/>
              </w:rPr>
            </w:r>
            <w:r>
              <w:rPr>
                <w:b/>
                <w:i w:val="0"/>
              </w:rPr>
              <w:t>Qué obligó al cambio</w:t>
            </w:r>
            <w:r>
              <w:rPr>
                <w:b w:val="0"/>
                <w:i w:val="0"/>
              </w:rPr>
            </w:r>
          </w:p>
        </w:tc>
        <w:tc>
          <w:tcPr>
            <w:tcW w:type="dxa" w:w="3137"/>
          </w:tcPr>
          <w:p>
            <w:pPr>
              <w:pStyle w:val="Tabla"/>
            </w:pPr>
            <w:r/>
            <w:r>
              <w:rPr>
                <w:b w:val="0"/>
                <w:i w:val="0"/>
              </w:rPr>
            </w:r>
            <w:r>
              <w:rPr>
                <w:b/>
                <w:i w:val="0"/>
              </w:rPr>
              <w:t>El espectro valía mucho y digitalizar lo liberaba</w:t>
            </w:r>
            <w:r>
              <w:rPr>
                <w:b w:val="0"/>
                <w:i w:val="0"/>
              </w:rPr>
            </w:r>
          </w:p>
        </w:tc>
        <w:tc>
          <w:tcPr>
            <w:tcW w:type="dxa" w:w="3137"/>
          </w:tcPr>
          <w:p>
            <w:pPr>
              <w:pStyle w:val="Tabla"/>
            </w:pPr>
            <w:r/>
            <w:r>
              <w:rPr>
                <w:b w:val="0"/>
                <w:i w:val="0"/>
              </w:rPr>
            </w:r>
            <w:r>
              <w:rPr>
                <w:b/>
                <w:i w:val="0"/>
              </w:rPr>
              <w:t>La banda de frecuencia modulada no vale lo mismo</w:t>
            </w:r>
            <w:r>
              <w:rPr>
                <w:b w:val="0"/>
                <w:i w:val="0"/>
              </w:rPr>
            </w:r>
          </w:p>
        </w:tc>
      </w:tr>
      <w:tr>
        <w:tc>
          <w:tcPr>
            <w:tcW w:type="dxa" w:w="3137"/>
          </w:tcPr>
          <w:p>
            <w:pPr>
              <w:pStyle w:val="Tabla"/>
            </w:pPr>
            <w:r/>
            <w:r>
              <w:rPr>
                <w:b w:val="0"/>
                <w:i w:val="0"/>
              </w:rPr>
            </w:r>
            <w:r>
              <w:rPr>
                <w:b/>
                <w:i w:val="0"/>
              </w:rPr>
              <w:t>Qué ganaba el usuario</w:t>
            </w:r>
            <w:r>
              <w:rPr>
                <w:b w:val="0"/>
                <w:i w:val="0"/>
              </w:rPr>
            </w:r>
          </w:p>
        </w:tc>
        <w:tc>
          <w:tcPr>
            <w:tcW w:type="dxa" w:w="3137"/>
          </w:tcPr>
          <w:p>
            <w:pPr>
              <w:pStyle w:val="Tabla"/>
            </w:pPr>
            <w:r/>
            <w:r>
              <w:rPr>
                <w:b w:val="0"/>
                <w:i w:val="0"/>
              </w:rPr>
            </w:r>
            <w:r>
              <w:rPr>
                <w:b/>
                <w:i w:val="0"/>
              </w:rPr>
              <w:t>Muchos más canales y mejor imagen</w:t>
            </w:r>
            <w:r>
              <w:rPr>
                <w:b w:val="0"/>
                <w:i w:val="0"/>
              </w:rPr>
            </w:r>
          </w:p>
        </w:tc>
        <w:tc>
          <w:tcPr>
            <w:tcW w:type="dxa" w:w="3137"/>
          </w:tcPr>
          <w:p>
            <w:pPr>
              <w:pStyle w:val="Tabla"/>
            </w:pPr>
            <w:r/>
            <w:r>
              <w:rPr>
                <w:b w:val="0"/>
                <w:i w:val="0"/>
              </w:rPr>
            </w:r>
            <w:r>
              <w:rPr>
                <w:b/>
                <w:i w:val="0"/>
              </w:rPr>
              <w:t>Algo más de calidad y algo más de oferta</w:t>
            </w:r>
            <w:r>
              <w:rPr>
                <w:b w:val="0"/>
                <w:i w:val="0"/>
              </w:rPr>
            </w:r>
          </w:p>
        </w:tc>
      </w:tr>
      <w:tr>
        <w:tc>
          <w:tcPr>
            <w:tcW w:type="dxa" w:w="3137"/>
          </w:tcPr>
          <w:p>
            <w:pPr>
              <w:pStyle w:val="Tabla"/>
            </w:pPr>
            <w:r/>
            <w:r>
              <w:rPr>
                <w:b w:val="0"/>
                <w:i w:val="0"/>
              </w:rPr>
            </w:r>
            <w:r>
              <w:rPr>
                <w:b/>
                <w:i w:val="0"/>
              </w:rPr>
              <w:t>Coste del receptor</w:t>
            </w:r>
            <w:r>
              <w:rPr>
                <w:b w:val="0"/>
                <w:i w:val="0"/>
              </w:rPr>
            </w:r>
          </w:p>
        </w:tc>
        <w:tc>
          <w:tcPr>
            <w:tcW w:type="dxa" w:w="3137"/>
          </w:tcPr>
          <w:p>
            <w:pPr>
              <w:pStyle w:val="Tabla"/>
            </w:pPr>
            <w:r/>
            <w:r>
              <w:rPr>
                <w:b w:val="0"/>
                <w:i w:val="0"/>
              </w:rPr>
            </w:r>
            <w:r>
              <w:rPr>
                <w:b/>
                <w:i w:val="0"/>
              </w:rPr>
              <w:t>El televisor se cambió por otras razones</w:t>
            </w:r>
            <w:r>
              <w:rPr>
                <w:b w:val="0"/>
                <w:i w:val="0"/>
              </w:rPr>
            </w:r>
          </w:p>
        </w:tc>
        <w:tc>
          <w:tcPr>
            <w:tcW w:type="dxa" w:w="3137"/>
          </w:tcPr>
          <w:p>
            <w:pPr>
              <w:pStyle w:val="Tabla"/>
            </w:pPr>
            <w:r/>
            <w:r>
              <w:rPr>
                <w:b w:val="0"/>
                <w:i w:val="0"/>
              </w:rPr>
            </w:r>
            <w:r>
              <w:rPr>
                <w:b/>
                <w:i w:val="0"/>
              </w:rPr>
              <w:t>Hay que cambiar TODOS los receptores, el del coche incluido</w:t>
            </w:r>
            <w:r>
              <w:rPr>
                <w:b w:val="0"/>
                <w:i w:val="0"/>
              </w:rPr>
            </w:r>
          </w:p>
        </w:tc>
      </w:tr>
      <w:tr>
        <w:tc>
          <w:tcPr>
            <w:tcW w:type="dxa" w:w="3137"/>
          </w:tcPr>
          <w:p>
            <w:pPr>
              <w:pStyle w:val="Tabla"/>
            </w:pPr>
            <w:r/>
            <w:r>
              <w:rPr>
                <w:b w:val="0"/>
                <w:i w:val="0"/>
              </w:rPr>
            </w:r>
            <w:r>
              <w:rPr>
                <w:b/>
                <w:i w:val="0"/>
              </w:rPr>
              <w:t>Resultado</w:t>
            </w:r>
            <w:r>
              <w:rPr>
                <w:b w:val="0"/>
                <w:i w:val="0"/>
              </w:rPr>
            </w:r>
          </w:p>
        </w:tc>
        <w:tc>
          <w:tcPr>
            <w:tcW w:type="dxa" w:w="3137"/>
          </w:tcPr>
          <w:p>
            <w:pPr>
              <w:pStyle w:val="Tabla"/>
            </w:pPr>
            <w:r/>
            <w:r>
              <w:rPr>
                <w:b w:val="0"/>
                <w:i w:val="0"/>
              </w:rPr>
            </w:r>
            <w:r>
              <w:rPr>
                <w:b/>
                <w:i w:val="0"/>
              </w:rPr>
              <w:t>Apagón analógico</w:t>
            </w:r>
            <w:r>
              <w:rPr>
                <w:b w:val="0"/>
                <w:i w:val="0"/>
              </w:rPr>
            </w:r>
          </w:p>
        </w:tc>
        <w:tc>
          <w:tcPr>
            <w:tcW w:type="dxa" w:w="3137"/>
          </w:tcPr>
          <w:p>
            <w:pPr>
              <w:pStyle w:val="Tabla"/>
            </w:pPr>
            <w:r/>
            <w:r>
              <w:rPr>
                <w:b w:val="0"/>
                <w:i w:val="0"/>
              </w:rPr>
            </w:r>
            <w:r>
              <w:rPr>
                <w:b/>
                <w:i w:val="0"/>
              </w:rPr>
              <w:t>Convivencia indefinida</w:t>
            </w:r>
            <w:r>
              <w:rPr>
                <w:b w:val="0"/>
                <w:i w:val="0"/>
              </w:rPr>
            </w:r>
          </w:p>
        </w:tc>
      </w:tr>
    </w:tbl>
    <w:p>
      <w:pPr/>
    </w:p>
    <w:p>
      <w:pPr>
        <w:pStyle w:val="ListBullet"/>
      </w:pPr>
      <w:r>
        <w:rPr>
          <w:b w:val="0"/>
          <w:i w:val="0"/>
        </w:rPr>
      </w:r>
      <w:r>
        <w:rPr>
          <w:b/>
          <w:i w:val="0"/>
        </w:rPr>
        <w:t>LA LECCIÓN DE INGENIERÍA</w:t>
      </w:r>
      <w:r>
        <w:rPr>
          <w:b w:val="0"/>
          <w:i w:val="0"/>
        </w:rPr>
        <w:t xml:space="preserve"> · </w:t>
      </w:r>
      <w:r>
        <w:rPr>
          <w:rStyle w:val="Código"/>
          <w:b w:val="0"/>
          <w:i w:val="0"/>
        </w:rPr>
        <w:t>[of]</w:t>
      </w:r>
      <w:r>
        <w:rPr>
          <w:b w:val="0"/>
          <w:i w:val="0"/>
        </w:rPr>
        <w:t xml:space="preserve"> · </w:t>
      </w:r>
      <w:r>
        <w:rPr>
          <w:b/>
          <w:i w:val="0"/>
        </w:rPr>
        <w:t>Una norma técnica mejor no se impone sola.</w:t>
      </w:r>
      <w:r>
        <w:rPr>
          <w:b w:val="0"/>
          <w:i w:val="0"/>
        </w:rPr>
        <w:t xml:space="preserve"> </w:t>
      </w:r>
      <w:r>
        <w:rPr>
          <w:b/>
          <w:i w:val="0"/>
        </w:rPr>
        <w:t>Hace falta</w:t>
      </w:r>
      <w:r>
        <w:t xml:space="preserve"> </w:t>
      </w:r>
      <w:r>
        <w:rPr>
          <w:b/>
          <w:i w:val="0"/>
        </w:rPr>
        <w:t>que alguien gane algo con el cambio</w:t>
      </w:r>
      <w:r>
        <w:rPr>
          <w:b w:val="0"/>
          <w:i w:val="0"/>
        </w:rPr>
        <w:t xml:space="preserve">, y </w:t>
      </w:r>
      <w:r>
        <w:rPr>
          <w:b/>
          <w:i w:val="0"/>
        </w:rPr>
        <w:t>en radio el que tenía que pagarlo —el oyente— no ganaba</w:t>
      </w:r>
      <w:r>
        <w:t xml:space="preserve"> </w:t>
      </w:r>
      <w:r>
        <w:rPr>
          <w:b/>
          <w:i w:val="0"/>
        </w:rPr>
        <w:t>lo suficiente.</w:t>
      </w:r>
      <w:r>
        <w:rPr>
          <w:b w:val="0"/>
          <w:i w:val="0"/>
        </w:rPr>
      </w:r>
    </w:p>
    <w:p>
      <w:pPr>
        <w:pStyle w:val="ListBullet"/>
      </w:pPr>
      <w:r>
        <w:rPr>
          <w:b w:val="0"/>
          <w:i w:val="0"/>
        </w:rPr>
      </w:r>
      <w:r>
        <w:rPr>
          <w:b/>
          <w:i w:val="0"/>
        </w:rPr>
        <w:t>EL DATO QUE LO CONFIRMA</w:t>
      </w:r>
      <w:r>
        <w:rPr>
          <w:b w:val="0"/>
          <w:i w:val="0"/>
        </w:rPr>
        <w:t xml:space="preserve"> · </w:t>
      </w:r>
      <w:r>
        <w:rPr>
          <w:rStyle w:val="Código"/>
          <w:b w:val="0"/>
          <w:i w:val="0"/>
        </w:rPr>
        <w:t>[of]</w:t>
      </w:r>
      <w:r>
        <w:rPr>
          <w:b w:val="0"/>
          <w:i w:val="0"/>
        </w:rPr>
        <w:t xml:space="preserve"> · </w:t>
      </w:r>
      <w:r>
        <w:rPr>
          <w:b/>
          <w:i w:val="0"/>
        </w:rPr>
        <w:t>En España se licenció, se emitió y prácticamente se apagó</w:t>
      </w:r>
      <w:r>
        <w:rPr>
          <w:b w:val="0"/>
          <w:i w:val="0"/>
        </w:rPr>
        <w:t>;</w:t>
      </w:r>
      <w:r>
        <w:t xml:space="preserve"> </w:t>
      </w:r>
      <w:r>
        <w:rPr>
          <w:b w:val="0"/>
          <w:i w:val="0"/>
        </w:rPr>
      </w:r>
      <w:r>
        <w:rPr>
          <w:b/>
          <w:i w:val="0"/>
        </w:rPr>
        <w:t>en el Reino Unido, Noruega y Alemania se desplegó y en algún caso sustituyó a la analógica.</w:t>
      </w:r>
      <w:r>
        <w:rPr>
          <w:b w:val="0"/>
          <w:i w:val="0"/>
        </w:rPr>
        <w:t xml:space="preserve"> </w:t>
      </w:r>
      <w:r>
        <w:rPr>
          <w:b/>
          <w:i w:val="0"/>
        </w:rPr>
        <w:t>La</w:t>
      </w:r>
      <w:r>
        <w:t xml:space="preserve"> </w:t>
      </w:r>
      <w:r>
        <w:rPr>
          <w:b/>
          <w:i w:val="0"/>
        </w:rPr>
        <w:t>diferencia no fue técnica: fue de política y de mercado.</w:t>
      </w:r>
      <w:r>
        <w:rPr>
          <w:b w:val="0"/>
          <w:i w:val="0"/>
        </w:rPr>
      </w:r>
    </w:p>
    <w:p>
      <w:pPr>
        <w:pStyle w:val="Heading2"/>
      </w:pPr>
      <w:r>
        <w:rPr>
          <w:b w:val="0"/>
          <w:i w:val="0"/>
        </w:rPr>
        <w:t>El sistema de radiodifusión digital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Modulación</w:t>
            </w:r>
            <w:r>
              <w:rPr>
                <w:b w:val="0"/>
                <w:i w:val="0"/>
              </w:rPr>
            </w:r>
          </w:p>
        </w:tc>
        <w:tc>
          <w:tcPr>
            <w:tcW w:type="dxa" w:w="4706"/>
          </w:tcPr>
          <w:p>
            <w:pPr>
              <w:pStyle w:val="Tabla"/>
            </w:pPr>
            <w:r/>
            <w:r>
              <w:rPr>
                <w:b w:val="0"/>
                <w:i w:val="0"/>
              </w:rPr>
            </w:r>
            <w:r>
              <w:rPr>
                <w:b/>
                <w:i w:val="0"/>
              </w:rPr>
              <w:t>Multiportadora con intervalo de guarda</w:t>
            </w:r>
            <w:r>
              <w:rPr>
                <w:b w:val="0"/>
                <w:i w:val="0"/>
              </w:rPr>
              <w:t>, la familia de la televisión terrestre</w:t>
            </w:r>
          </w:p>
        </w:tc>
      </w:tr>
      <w:tr>
        <w:tc>
          <w:tcPr>
            <w:tcW w:type="dxa" w:w="4706"/>
          </w:tcPr>
          <w:p>
            <w:pPr>
              <w:pStyle w:val="Tabla"/>
            </w:pPr>
            <w:r/>
            <w:r>
              <w:rPr>
                <w:b w:val="0"/>
                <w:i w:val="0"/>
              </w:rPr>
            </w:r>
            <w:r>
              <w:rPr>
                <w:b/>
                <w:i w:val="0"/>
              </w:rPr>
              <w:t>Banda de trabajo</w:t>
            </w:r>
            <w:r>
              <w:rPr>
                <w:b w:val="0"/>
                <w:i w:val="0"/>
              </w:rPr>
            </w:r>
          </w:p>
        </w:tc>
        <w:tc>
          <w:tcPr>
            <w:tcW w:type="dxa" w:w="4706"/>
          </w:tcPr>
          <w:p>
            <w:pPr>
              <w:pStyle w:val="Tabla"/>
            </w:pPr>
            <w:r/>
            <w:r>
              <w:rPr>
                <w:b w:val="0"/>
                <w:i w:val="0"/>
              </w:rPr>
            </w:r>
            <w:r>
              <w:rPr>
                <w:b/>
                <w:i w:val="0"/>
              </w:rPr>
              <w:t>Banda III de televisión y banda L</w:t>
            </w:r>
            <w:r>
              <w:rPr>
                <w:b w:val="0"/>
                <w:i w:val="0"/>
              </w:rPr>
            </w:r>
          </w:p>
        </w:tc>
      </w:tr>
      <w:tr>
        <w:tc>
          <w:tcPr>
            <w:tcW w:type="dxa" w:w="4706"/>
          </w:tcPr>
          <w:p>
            <w:pPr>
              <w:pStyle w:val="Tabla"/>
            </w:pPr>
            <w:r/>
            <w:r>
              <w:rPr>
                <w:b w:val="0"/>
                <w:i w:val="0"/>
              </w:rPr>
            </w:r>
            <w:r>
              <w:rPr>
                <w:b/>
                <w:i w:val="0"/>
              </w:rPr>
              <w:t>Ancho de bloque</w:t>
            </w:r>
            <w:r>
              <w:rPr>
                <w:b w:val="0"/>
                <w:i w:val="0"/>
              </w:rPr>
            </w:r>
          </w:p>
        </w:tc>
        <w:tc>
          <w:tcPr>
            <w:tcW w:type="dxa" w:w="4706"/>
          </w:tcPr>
          <w:p>
            <w:pPr>
              <w:pStyle w:val="Tabla"/>
            </w:pPr>
            <w:r/>
            <w:r>
              <w:rPr>
                <w:b w:val="0"/>
                <w:i w:val="0"/>
              </w:rPr>
            </w:r>
            <w:r>
              <w:rPr>
                <w:b/>
                <w:i w:val="0"/>
              </w:rPr>
              <w:t>1,536 megahercios</w:t>
            </w:r>
            <w:r>
              <w:rPr>
                <w:b w:val="0"/>
                <w:i w:val="0"/>
              </w:rPr>
            </w:r>
          </w:p>
        </w:tc>
      </w:tr>
      <w:tr>
        <w:tc>
          <w:tcPr>
            <w:tcW w:type="dxa" w:w="4706"/>
          </w:tcPr>
          <w:p>
            <w:pPr>
              <w:pStyle w:val="Tabla"/>
            </w:pPr>
            <w:r/>
            <w:r>
              <w:rPr>
                <w:b w:val="0"/>
                <w:i w:val="0"/>
              </w:rPr>
            </w:r>
            <w:r>
              <w:rPr>
                <w:b/>
                <w:i w:val="0"/>
              </w:rPr>
              <w:t>Codificación de audio</w:t>
            </w:r>
            <w:r>
              <w:rPr>
                <w:b w:val="0"/>
                <w:i w:val="0"/>
              </w:rPr>
            </w:r>
          </w:p>
        </w:tc>
        <w:tc>
          <w:tcPr>
            <w:tcW w:type="dxa" w:w="4706"/>
          </w:tcPr>
          <w:p>
            <w:pPr>
              <w:pStyle w:val="Tabla"/>
            </w:pPr>
            <w:r/>
            <w:r>
              <w:rPr>
                <w:b w:val="0"/>
                <w:i w:val="0"/>
              </w:rPr>
            </w:r>
            <w:r>
              <w:rPr>
                <w:b/>
                <w:i w:val="0"/>
              </w:rPr>
              <w:t>La original, una capa del grupo de expertos; la mejorada, codificación avanzada</w:t>
            </w:r>
            <w:r>
              <w:rPr>
                <w:b w:val="0"/>
                <w:i w:val="0"/>
              </w:rPr>
            </w:r>
          </w:p>
        </w:tc>
      </w:tr>
      <w:tr>
        <w:tc>
          <w:tcPr>
            <w:tcW w:type="dxa" w:w="4706"/>
          </w:tcPr>
          <w:p>
            <w:pPr>
              <w:pStyle w:val="Tabla"/>
            </w:pPr>
            <w:r/>
            <w:r>
              <w:rPr>
                <w:b w:val="0"/>
                <w:i w:val="0"/>
              </w:rPr>
            </w:r>
            <w:r>
              <w:rPr>
                <w:b/>
                <w:i w:val="0"/>
              </w:rPr>
              <w:t>Red</w:t>
            </w:r>
            <w:r>
              <w:rPr>
                <w:b w:val="0"/>
                <w:i w:val="0"/>
              </w:rPr>
            </w:r>
          </w:p>
        </w:tc>
        <w:tc>
          <w:tcPr>
            <w:tcW w:type="dxa" w:w="4706"/>
          </w:tcPr>
          <w:p>
            <w:pPr>
              <w:pStyle w:val="Tabla"/>
            </w:pPr>
            <w:r/>
            <w:r>
              <w:rPr>
                <w:b w:val="0"/>
                <w:i w:val="0"/>
              </w:rPr>
            </w:r>
            <w:r>
              <w:rPr>
                <w:b/>
                <w:i w:val="0"/>
              </w:rPr>
              <w:t>De frecuencia única: todos los emisores en la misma frecuencia</w:t>
            </w:r>
            <w:r>
              <w:rPr>
                <w:b w:val="0"/>
                <w:i w:val="0"/>
              </w:rPr>
            </w:r>
          </w:p>
        </w:tc>
      </w:tr>
    </w:tbl>
    <w:p>
      <w:pPr/>
    </w:p>
    <w:p>
      <w:pPr>
        <w:pStyle w:val="ListBullet"/>
      </w:pPr>
      <w:r>
        <w:rPr>
          <w:b w:val="0"/>
          <w:i w:val="0"/>
        </w:rPr>
      </w:r>
      <w:r>
        <w:rPr>
          <w:b/>
          <w:i w:val="0"/>
        </w:rPr>
        <w:t>EL RASGO ATRACTIVO</w:t>
      </w:r>
      <w:r>
        <w:rPr>
          <w:b w:val="0"/>
          <w:i w:val="0"/>
        </w:rPr>
        <w:t xml:space="preserve"> · </w:t>
      </w:r>
      <w:r>
        <w:rPr>
          <w:rStyle w:val="Código"/>
          <w:b w:val="0"/>
          <w:i w:val="0"/>
        </w:rPr>
        <w:t>[of]</w:t>
      </w:r>
      <w:r>
        <w:rPr>
          <w:b w:val="0"/>
          <w:i w:val="0"/>
        </w:rPr>
        <w:t xml:space="preserve"> · </w:t>
      </w:r>
      <w:r>
        <w:rPr>
          <w:b/>
          <w:i w:val="0"/>
        </w:rPr>
        <w:t>Un solo canal cubre un país entero y el receptor no resintoniza al</w:t>
      </w:r>
      <w:r>
        <w:t xml:space="preserve"> </w:t>
      </w:r>
      <w:r>
        <w:rPr>
          <w:b/>
          <w:i w:val="0"/>
        </w:rPr>
        <w:t>viajar</w:t>
      </w:r>
      <w:r>
        <w:rPr>
          <w:b w:val="0"/>
          <w:i w:val="0"/>
        </w:rPr>
        <w:t>, que es lo contrario de la frecuencia modulada.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Codificación de canal · </w:t>
            </w:r>
            <w:r>
              <w:rPr>
                <w:rStyle w:val="Código"/>
                <w:b w:val="0"/>
                <w:i w:val="0"/>
              </w:rPr>
              <w:t>[plan]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Codificación convolucional</w:t>
            </w:r>
            <w:r>
              <w:rPr>
                <w:b w:val="0"/>
                <w:i w:val="0"/>
              </w:rPr>
            </w:r>
          </w:p>
        </w:tc>
        <w:tc>
          <w:tcPr>
            <w:tcW w:type="dxa" w:w="4706"/>
          </w:tcPr>
          <w:p>
            <w:pPr>
              <w:pStyle w:val="Tabla"/>
            </w:pPr>
            <w:r/>
            <w:r>
              <w:rPr>
                <w:b w:val="0"/>
                <w:i w:val="0"/>
              </w:rPr>
            </w:r>
            <w:r>
              <w:rPr>
                <w:b/>
                <w:i w:val="0"/>
              </w:rPr>
              <w:t>Añade redundancia para corregir errores</w:t>
            </w:r>
            <w:r>
              <w:rPr>
                <w:b w:val="0"/>
                <w:i w:val="0"/>
              </w:rPr>
            </w:r>
          </w:p>
        </w:tc>
      </w:tr>
      <w:tr>
        <w:tc>
          <w:tcPr>
            <w:tcW w:type="dxa" w:w="4706"/>
          </w:tcPr>
          <w:p>
            <w:pPr>
              <w:pStyle w:val="Tabla"/>
            </w:pPr>
            <w:r/>
            <w:r>
              <w:rPr>
                <w:b w:val="0"/>
                <w:i w:val="0"/>
              </w:rPr>
            </w:r>
            <w:r>
              <w:rPr>
                <w:b/>
                <w:i w:val="0"/>
              </w:rPr>
              <w:t>Entrelazado en tiempo y frecuencia</w:t>
            </w:r>
            <w:r>
              <w:rPr>
                <w:b w:val="0"/>
                <w:i w:val="0"/>
              </w:rPr>
            </w:r>
          </w:p>
        </w:tc>
        <w:tc>
          <w:tcPr>
            <w:tcW w:type="dxa" w:w="4706"/>
          </w:tcPr>
          <w:p>
            <w:pPr>
              <w:pStyle w:val="Tabla"/>
            </w:pPr>
            <w:r/>
            <w:r>
              <w:rPr>
                <w:b w:val="0"/>
                <w:i w:val="0"/>
              </w:rPr>
            </w:r>
            <w:r>
              <w:rPr>
                <w:b/>
                <w:i w:val="0"/>
              </w:rPr>
              <w:t>Reparte los bits para que una interferencia corta no dañe bits contiguos</w:t>
            </w:r>
            <w:r>
              <w:rPr>
                <w:b w:val="0"/>
                <w:i w:val="0"/>
              </w:rPr>
            </w:r>
          </w:p>
        </w:tc>
      </w:tr>
      <w:tr>
        <w:tc>
          <w:tcPr>
            <w:tcW w:type="dxa" w:w="4706"/>
          </w:tcPr>
          <w:p>
            <w:pPr>
              <w:pStyle w:val="Tabla"/>
            </w:pPr>
            <w:r/>
            <w:r>
              <w:rPr>
                <w:b w:val="0"/>
                <w:i w:val="0"/>
              </w:rPr>
            </w:r>
            <w:r>
              <w:rPr>
                <w:b/>
                <w:i w:val="0"/>
              </w:rPr>
              <w:t>Protección desigual</w:t>
            </w:r>
            <w:r>
              <w:rPr>
                <w:b w:val="0"/>
                <w:i w:val="0"/>
              </w:rPr>
            </w:r>
          </w:p>
        </w:tc>
        <w:tc>
          <w:tcPr>
            <w:tcW w:type="dxa" w:w="4706"/>
          </w:tcPr>
          <w:p>
            <w:pPr>
              <w:pStyle w:val="Tabla"/>
            </w:pPr>
            <w:r/>
            <w:r>
              <w:rPr>
                <w:b w:val="0"/>
                <w:i w:val="0"/>
              </w:rPr>
            </w:r>
            <w:r>
              <w:rPr>
                <w:b/>
                <w:i w:val="0"/>
              </w:rPr>
              <w:t>Más protección a los bits que más importan</w:t>
            </w:r>
            <w:r>
              <w:rPr>
                <w:b w:val="0"/>
                <w:i w:val="0"/>
              </w:rPr>
            </w:r>
          </w:p>
        </w:tc>
      </w:tr>
    </w:tbl>
    <w:p>
      <w:pPr/>
    </w:p>
    <w:p>
      <w:pPr>
        <w:pStyle w:val="ListBullet"/>
      </w:pPr>
      <w:r>
        <w:rPr>
          <w:b w:val="0"/>
          <w:i w:val="0"/>
        </w:rPr>
      </w:r>
      <w:r>
        <w:rPr>
          <w:b/>
          <w:i w:val="0"/>
        </w:rPr>
        <w:t>POR QUÉ EL ENTRELAZADO ES LA CLAVE EN MOVIMIENTO</w:t>
      </w:r>
      <w:r>
        <w:rPr>
          <w:b w:val="0"/>
          <w:i w:val="0"/>
        </w:rPr>
        <w:t xml:space="preserve"> · </w:t>
      </w:r>
      <w:r>
        <w:rPr>
          <w:rStyle w:val="Código"/>
          <w:b w:val="0"/>
          <w:i w:val="0"/>
        </w:rPr>
        <w:t>[of]</w:t>
      </w:r>
      <w:r>
        <w:rPr>
          <w:b w:val="0"/>
          <w:i w:val="0"/>
        </w:rPr>
        <w:t xml:space="preserve"> · </w:t>
      </w:r>
      <w:r>
        <w:rPr>
          <w:b/>
          <w:i w:val="0"/>
        </w:rPr>
        <w:t>Un coche que pasa bajo un puente</w:t>
      </w:r>
      <w:r>
        <w:t xml:space="preserve"> </w:t>
      </w:r>
      <w:r>
        <w:rPr>
          <w:b/>
          <w:i w:val="0"/>
        </w:rPr>
        <w:t>pierde la señal un instante.</w:t>
      </w:r>
      <w:r>
        <w:rPr>
          <w:b w:val="0"/>
          <w:i w:val="0"/>
        </w:rPr>
        <w:t xml:space="preserve"> </w:t>
      </w:r>
      <w:r>
        <w:rPr>
          <w:b/>
          <w:i w:val="0"/>
        </w:rPr>
        <w:t>Sin entrelazado ese instante se lleva un trozo entero de audio; con</w:t>
      </w:r>
      <w:r>
        <w:t xml:space="preserve"> </w:t>
      </w:r>
      <w:r>
        <w:rPr>
          <w:b/>
          <w:i w:val="0"/>
        </w:rPr>
        <w:t>él, bits sueltos repartidos que la corrección reconstruye.</w:t>
      </w:r>
      <w:r>
        <w:rPr>
          <w:b w:val="0"/>
          <w:i w:val="0"/>
        </w:rPr>
      </w:r>
    </w:p>
    <w:p>
      <w:pPr>
        <w:pStyle w:val="Heading2"/>
      </w:pPr>
      <w:r>
        <w:rPr>
          <w:b w:val="0"/>
          <w:i w:val="0"/>
        </w:rPr>
        <w:t>El múltiplex</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Un bloque de capacidad que se reparte entre varios programas.</w:t>
      </w:r>
      <w:r>
        <w:rPr>
          <w:b w:val="0"/>
          <w:i w:val="0"/>
        </w:rPr>
        <w:t xml:space="preserve"> </w:t>
      </w:r>
      <w:r>
        <w:rPr>
          <w:b/>
          <w:i w:val="0"/>
        </w:rPr>
        <w:t>En</w:t>
      </w:r>
      <w:r>
        <w:t xml:space="preserve"> </w:t>
      </w:r>
      <w:r>
        <w:rPr>
          <w:b/>
          <w:i w:val="0"/>
        </w:rPr>
        <w:t>frecuencia modulada una frecuencia es una emisora; aquí una frecuencia lleva varias.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Canal de servicio principal</w:t>
            </w:r>
            <w:r>
              <w:rPr>
                <w:b w:val="0"/>
                <w:i w:val="0"/>
              </w:rPr>
            </w:r>
          </w:p>
        </w:tc>
        <w:tc>
          <w:tcPr>
            <w:tcW w:type="dxa" w:w="4706"/>
          </w:tcPr>
          <w:p>
            <w:pPr>
              <w:pStyle w:val="Tabla"/>
            </w:pPr>
            <w:r/>
            <w:r>
              <w:rPr>
                <w:b w:val="0"/>
                <w:i w:val="0"/>
              </w:rPr>
            </w:r>
            <w:r>
              <w:rPr>
                <w:b/>
                <w:i w:val="0"/>
              </w:rPr>
              <w:t>Los programas de audio y sus datos</w:t>
            </w:r>
            <w:r>
              <w:rPr>
                <w:b w:val="0"/>
                <w:i w:val="0"/>
              </w:rPr>
            </w:r>
          </w:p>
        </w:tc>
      </w:tr>
      <w:tr>
        <w:tc>
          <w:tcPr>
            <w:tcW w:type="dxa" w:w="4706"/>
          </w:tcPr>
          <w:p>
            <w:pPr>
              <w:pStyle w:val="Tabla"/>
            </w:pPr>
            <w:r/>
            <w:r>
              <w:rPr>
                <w:b w:val="0"/>
                <w:i w:val="0"/>
              </w:rPr>
            </w:r>
            <w:r>
              <w:rPr>
                <w:b/>
                <w:i w:val="0"/>
              </w:rPr>
              <w:t>Canal de información rápida</w:t>
            </w:r>
            <w:r>
              <w:rPr>
                <w:b w:val="0"/>
                <w:i w:val="0"/>
              </w:rPr>
            </w:r>
          </w:p>
        </w:tc>
        <w:tc>
          <w:tcPr>
            <w:tcW w:type="dxa" w:w="4706"/>
          </w:tcPr>
          <w:p>
            <w:pPr>
              <w:pStyle w:val="Tabla"/>
            </w:pPr>
            <w:r/>
            <w:r>
              <w:rPr>
                <w:b w:val="0"/>
                <w:i w:val="0"/>
              </w:rPr>
            </w:r>
            <w:r>
              <w:rPr>
                <w:b/>
                <w:i w:val="0"/>
              </w:rPr>
              <w:t>La configuración: qué programas hay, cómo se llaman, dónde están</w:t>
            </w:r>
            <w:r>
              <w:rPr>
                <w:b w:val="0"/>
                <w:i w:val="0"/>
              </w:rPr>
              <w:t xml:space="preserve"> ✔</w:t>
            </w:r>
          </w:p>
        </w:tc>
      </w:tr>
      <w:tr>
        <w:tc>
          <w:tcPr>
            <w:tcW w:type="dxa" w:w="4706"/>
          </w:tcPr>
          <w:p>
            <w:pPr>
              <w:pStyle w:val="Tabla"/>
            </w:pPr>
            <w:r/>
            <w:r>
              <w:rPr>
                <w:b w:val="0"/>
                <w:i w:val="0"/>
              </w:rPr>
            </w:r>
            <w:r>
              <w:rPr>
                <w:b/>
                <w:i w:val="0"/>
              </w:rPr>
              <w:t>Canal de sincronización</w:t>
            </w:r>
            <w:r>
              <w:rPr>
                <w:b w:val="0"/>
                <w:i w:val="0"/>
              </w:rPr>
            </w:r>
          </w:p>
        </w:tc>
        <w:tc>
          <w:tcPr>
            <w:tcW w:type="dxa" w:w="4706"/>
          </w:tcPr>
          <w:p>
            <w:pPr>
              <w:pStyle w:val="Tabla"/>
            </w:pPr>
            <w:r/>
            <w:r>
              <w:rPr>
                <w:b w:val="0"/>
                <w:i w:val="0"/>
              </w:rPr>
            </w:r>
            <w:r>
              <w:rPr>
                <w:b/>
                <w:i w:val="0"/>
              </w:rPr>
              <w:t>La estructura de trama</w:t>
            </w:r>
            <w:r>
              <w:rPr>
                <w:b w:val="0"/>
                <w:i w:val="0"/>
              </w:rPr>
            </w:r>
          </w:p>
        </w:tc>
      </w:tr>
    </w:tbl>
    <w:p>
      <w:pPr/>
    </w:p>
    <w:p>
      <w:pPr>
        <w:pStyle w:val="ListBullet"/>
      </w:pPr>
      <w:r>
        <w:rPr>
          <w:b w:val="0"/>
          <w:i w:val="0"/>
        </w:rPr>
      </w:r>
      <w:r>
        <w:rPr>
          <w:b/>
          <w:i w:val="0"/>
        </w:rPr>
        <w:t>EL CAMBIO DE MENTALIDAD</w:t>
      </w:r>
      <w:r>
        <w:rPr>
          <w:b w:val="0"/>
          <w:i w:val="0"/>
        </w:rPr>
        <w:t xml:space="preserve"> · </w:t>
      </w:r>
      <w:r>
        <w:rPr>
          <w:rStyle w:val="Código"/>
          <w:b w:val="0"/>
          <w:i w:val="0"/>
        </w:rPr>
        <w:t>[of]</w:t>
      </w:r>
      <w:r>
        <w:rPr>
          <w:b w:val="0"/>
          <w:i w:val="0"/>
        </w:rPr>
        <w:t xml:space="preserve"> · </w:t>
      </w:r>
      <w:r>
        <w:rPr>
          <w:b/>
          <w:i w:val="0"/>
        </w:rPr>
        <w:t>El receptor no busca frecuencias: LEE UNA LISTA.</w:t>
      </w:r>
      <w:r>
        <w:rPr>
          <w:b w:val="0"/>
          <w:i w:val="0"/>
        </w:rPr>
        <w:t xml:space="preserve"> </w:t>
      </w:r>
      <w:r>
        <w:rPr>
          <w:b/>
          <w:i w:val="0"/>
        </w:rPr>
        <w:t>El</w:t>
      </w:r>
      <w:r>
        <w:t xml:space="preserve"> </w:t>
      </w:r>
      <w:r>
        <w:rPr>
          <w:b/>
          <w:i w:val="0"/>
        </w:rPr>
        <w:t>usuario elige por nombre, no por número.</w:t>
      </w:r>
      <w:r>
        <w:rPr>
          <w:b w:val="0"/>
          <w:i w:val="0"/>
        </w:rPr>
      </w:r>
    </w:p>
    <w:p>
      <w:pPr>
        <w:pStyle w:val="ListBullet"/>
      </w:pPr>
      <w:r>
        <w:rPr>
          <w:b w:val="0"/>
          <w:i w:val="0"/>
        </w:rPr>
      </w:r>
      <w:r>
        <w:rPr>
          <w:b/>
          <w:i w:val="0"/>
        </w:rPr>
        <w:t>LA CONSECUENCIA QUE UN INGENIERO HA DE PREVER</w:t>
      </w:r>
      <w:r>
        <w:rPr>
          <w:b w:val="0"/>
          <w:i w:val="0"/>
        </w:rPr>
        <w:t xml:space="preserve"> · </w:t>
      </w:r>
      <w:r>
        <w:rPr>
          <w:rStyle w:val="Código"/>
          <w:b w:val="0"/>
          <w:i w:val="0"/>
        </w:rPr>
        <w:t>[of]</w:t>
      </w:r>
      <w:r>
        <w:rPr>
          <w:b w:val="0"/>
          <w:i w:val="0"/>
        </w:rPr>
        <w:t xml:space="preserve"> · </w:t>
      </w:r>
      <w:r>
        <w:rPr>
          <w:b/>
          <w:i w:val="0"/>
        </w:rPr>
        <w:t>La capacidad del múltiplex es fija y se</w:t>
      </w:r>
      <w:r>
        <w:t xml:space="preserve"> </w:t>
      </w:r>
      <w:r>
        <w:rPr>
          <w:b/>
          <w:i w:val="0"/>
        </w:rPr>
        <w:t>reparte</w:t>
      </w:r>
      <w:r>
        <w:rPr>
          <w:b w:val="0"/>
          <w:i w:val="0"/>
        </w:rPr>
        <w:t xml:space="preserve">: </w:t>
      </w:r>
      <w:r>
        <w:rPr>
          <w:b/>
          <w:i w:val="0"/>
        </w:rPr>
        <w:t>añadir un programa quita caudal a los demás</w:t>
      </w:r>
      <w:r>
        <w:rPr>
          <w:b w:val="0"/>
          <w:i w:val="0"/>
        </w:rPr>
        <w:t xml:space="preserve">, y </w:t>
      </w:r>
      <w:r>
        <w:rPr>
          <w:b/>
          <w:i w:val="0"/>
        </w:rPr>
        <w:t>decidir ese reparto es una decisión</w:t>
      </w:r>
      <w:r>
        <w:t xml:space="preserve"> </w:t>
      </w:r>
      <w:r>
        <w:rPr>
          <w:b/>
          <w:i w:val="0"/>
        </w:rPr>
        <w:t>editorial disfrazada de técnica.</w:t>
      </w:r>
      <w:r>
        <w:rPr>
          <w:b w:val="0"/>
          <w:i w:val="0"/>
        </w:rPr>
      </w:r>
    </w:p>
    <w:p>
      <w:pPr>
        <w:pStyle w:val="Heading2"/>
      </w:pPr>
      <w:r>
        <w:rPr>
          <w:b w:val="0"/>
          <w:i w:val="0"/>
        </w:rPr>
        <w:t>La radio mundial digital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Radiodifusión digital de audio</w:t>
            </w:r>
            <w:r>
              <w:rPr>
                <w:b w:val="0"/>
                <w:i w:val="0"/>
              </w:rPr>
            </w:r>
          </w:p>
        </w:tc>
        <w:tc>
          <w:tcPr>
            <w:tcW w:type="dxa" w:w="3137"/>
            <w:shd w:val="clear" w:color="auto" w:fill="E4E4E4"/>
          </w:tcPr>
          <w:p>
            <w:pPr>
              <w:pStyle w:val="Tablacabecera"/>
            </w:pPr>
            <w:r/>
            <w:r>
              <w:rPr>
                <w:b w:val="0"/>
                <w:i w:val="0"/>
              </w:rPr>
            </w:r>
            <w:r>
              <w:rPr>
                <w:b/>
                <w:i w:val="0"/>
              </w:rPr>
              <w:t>Radio mundial digital</w:t>
            </w:r>
            <w:r>
              <w:rPr>
                <w:b w:val="0"/>
                <w:i w:val="0"/>
              </w:rPr>
            </w:r>
          </w:p>
        </w:tc>
      </w:tr>
      <w:tr>
        <w:tc>
          <w:tcPr>
            <w:tcW w:type="dxa" w:w="3137"/>
          </w:tcPr>
          <w:p>
            <w:pPr>
              <w:pStyle w:val="Tabla"/>
            </w:pPr>
            <w:r/>
            <w:r>
              <w:rPr>
                <w:b w:val="0"/>
                <w:i w:val="0"/>
              </w:rPr>
            </w:r>
            <w:r>
              <w:rPr>
                <w:b/>
                <w:i w:val="0"/>
              </w:rPr>
              <w:t>Para qué banda nació</w:t>
            </w:r>
            <w:r>
              <w:rPr>
                <w:b w:val="0"/>
                <w:i w:val="0"/>
              </w:rPr>
            </w:r>
          </w:p>
        </w:tc>
        <w:tc>
          <w:tcPr>
            <w:tcW w:type="dxa" w:w="3137"/>
          </w:tcPr>
          <w:p>
            <w:pPr>
              <w:pStyle w:val="Tabla"/>
            </w:pPr>
            <w:r/>
            <w:r>
              <w:rPr>
                <w:b w:val="0"/>
                <w:i w:val="0"/>
              </w:rPr>
            </w:r>
            <w:r>
              <w:rPr>
                <w:b/>
                <w:i w:val="0"/>
              </w:rPr>
              <w:t>Bandas altas: III y L</w:t>
            </w:r>
            <w:r>
              <w:rPr>
                <w:b w:val="0"/>
                <w:i w:val="0"/>
              </w:rPr>
            </w:r>
          </w:p>
        </w:tc>
        <w:tc>
          <w:tcPr>
            <w:tcW w:type="dxa" w:w="3137"/>
          </w:tcPr>
          <w:p>
            <w:pPr>
              <w:pStyle w:val="Tabla"/>
            </w:pPr>
            <w:r/>
            <w:r>
              <w:rPr>
                <w:b w:val="0"/>
                <w:i w:val="0"/>
              </w:rPr>
            </w:r>
            <w:r>
              <w:rPr>
                <w:b/>
                <w:i w:val="0"/>
              </w:rPr>
              <w:t>Bandas bajas: onda larga, media y corta</w:t>
            </w:r>
            <w:r>
              <w:rPr>
                <w:b w:val="0"/>
                <w:i w:val="0"/>
              </w:rPr>
              <w:t xml:space="preserve"> ✔</w:t>
            </w:r>
          </w:p>
        </w:tc>
      </w:tr>
      <w:tr>
        <w:tc>
          <w:tcPr>
            <w:tcW w:type="dxa" w:w="3137"/>
          </w:tcPr>
          <w:p>
            <w:pPr>
              <w:pStyle w:val="Tabla"/>
            </w:pPr>
            <w:r/>
            <w:r>
              <w:rPr>
                <w:b w:val="0"/>
                <w:i w:val="0"/>
              </w:rPr>
            </w:r>
            <w:r>
              <w:rPr>
                <w:b/>
                <w:i w:val="0"/>
              </w:rPr>
              <w:t>A quién sustituye</w:t>
            </w:r>
            <w:r>
              <w:rPr>
                <w:b w:val="0"/>
                <w:i w:val="0"/>
              </w:rPr>
            </w:r>
          </w:p>
        </w:tc>
        <w:tc>
          <w:tcPr>
            <w:tcW w:type="dxa" w:w="3137"/>
          </w:tcPr>
          <w:p>
            <w:pPr>
              <w:pStyle w:val="Tabla"/>
            </w:pPr>
            <w:r/>
            <w:r>
              <w:rPr>
                <w:b w:val="0"/>
                <w:i w:val="0"/>
              </w:rPr>
            </w:r>
            <w:r>
              <w:rPr>
                <w:b/>
                <w:i w:val="0"/>
              </w:rPr>
              <w:t>A la frecuencia modulada</w:t>
            </w:r>
            <w:r>
              <w:rPr>
                <w:b w:val="0"/>
                <w:i w:val="0"/>
              </w:rPr>
            </w:r>
          </w:p>
        </w:tc>
        <w:tc>
          <w:tcPr>
            <w:tcW w:type="dxa" w:w="3137"/>
          </w:tcPr>
          <w:p>
            <w:pPr>
              <w:pStyle w:val="Tabla"/>
            </w:pPr>
            <w:r/>
            <w:r>
              <w:rPr>
                <w:b w:val="0"/>
                <w:i w:val="0"/>
              </w:rPr>
            </w:r>
            <w:r>
              <w:rPr>
                <w:b/>
                <w:i w:val="0"/>
              </w:rPr>
              <w:t>A la amplitud modulada</w:t>
            </w:r>
            <w:r>
              <w:rPr>
                <w:b w:val="0"/>
                <w:i w:val="0"/>
              </w:rPr>
            </w:r>
          </w:p>
        </w:tc>
      </w:tr>
      <w:tr>
        <w:tc>
          <w:tcPr>
            <w:tcW w:type="dxa" w:w="3137"/>
          </w:tcPr>
          <w:p>
            <w:pPr>
              <w:pStyle w:val="Tabla"/>
            </w:pPr>
            <w:r/>
            <w:r>
              <w:rPr>
                <w:b w:val="0"/>
                <w:i w:val="0"/>
              </w:rPr>
            </w:r>
            <w:r>
              <w:rPr>
                <w:b/>
                <w:i w:val="0"/>
              </w:rPr>
              <w:t>Ancho de canal</w:t>
            </w:r>
            <w:r>
              <w:rPr>
                <w:b w:val="0"/>
                <w:i w:val="0"/>
              </w:rPr>
            </w:r>
          </w:p>
        </w:tc>
        <w:tc>
          <w:tcPr>
            <w:tcW w:type="dxa" w:w="3137"/>
          </w:tcPr>
          <w:p>
            <w:pPr>
              <w:pStyle w:val="Tabla"/>
            </w:pPr>
            <w:r/>
            <w:r>
              <w:rPr>
                <w:b w:val="0"/>
                <w:i w:val="0"/>
              </w:rPr>
            </w:r>
            <w:r>
              <w:rPr>
                <w:b/>
                <w:i w:val="0"/>
              </w:rPr>
              <w:t>1,536 megahercios</w:t>
            </w:r>
            <w:r>
              <w:rPr>
                <w:b w:val="0"/>
                <w:i w:val="0"/>
              </w:rPr>
            </w:r>
          </w:p>
        </w:tc>
        <w:tc>
          <w:tcPr>
            <w:tcW w:type="dxa" w:w="3137"/>
          </w:tcPr>
          <w:p>
            <w:pPr>
              <w:pStyle w:val="Tabla"/>
            </w:pPr>
            <w:r/>
            <w:r>
              <w:rPr>
                <w:b w:val="0"/>
                <w:i w:val="0"/>
              </w:rPr>
            </w:r>
            <w:r>
              <w:rPr>
                <w:b/>
                <w:i w:val="0"/>
              </w:rPr>
              <w:t>9 o 10 kilohercios</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Local o regional</w:t>
            </w:r>
            <w:r>
              <w:rPr>
                <w:b w:val="0"/>
                <w:i w:val="0"/>
              </w:rPr>
            </w:r>
          </w:p>
        </w:tc>
        <w:tc>
          <w:tcPr>
            <w:tcW w:type="dxa" w:w="3137"/>
          </w:tcPr>
          <w:p>
            <w:pPr>
              <w:pStyle w:val="Tabla"/>
            </w:pPr>
            <w:r/>
            <w:r>
              <w:rPr>
                <w:b w:val="0"/>
                <w:i w:val="0"/>
              </w:rPr>
            </w:r>
            <w:r>
              <w:rPr>
                <w:b/>
                <w:i w:val="0"/>
              </w:rPr>
              <w:t>Continental, por reflexión ionosférica</w:t>
            </w:r>
            <w:r>
              <w:rPr>
                <w:b w:val="0"/>
                <w:i w:val="0"/>
              </w:rPr>
            </w:r>
          </w:p>
        </w:tc>
      </w:tr>
    </w:tbl>
    <w:p>
      <w:pPr/>
    </w:p>
    <w:p>
      <w:pPr>
        <w:pStyle w:val="ListBullet"/>
      </w:pPr>
      <w:r>
        <w:rPr>
          <w:b w:val="0"/>
          <w:i w:val="0"/>
        </w:rPr>
      </w:r>
      <w:r>
        <w:rPr>
          <w:b/>
          <w:i w:val="0"/>
        </w:rPr>
        <w:t>SU VIRTUD PRINCIPAL</w:t>
      </w:r>
      <w:r>
        <w:rPr>
          <w:b w:val="0"/>
          <w:i w:val="0"/>
        </w:rPr>
        <w:t xml:space="preserve"> · </w:t>
      </w:r>
      <w:r>
        <w:rPr>
          <w:rStyle w:val="Código"/>
          <w:b w:val="0"/>
          <w:i w:val="0"/>
        </w:rPr>
        <w:t>[of]</w:t>
      </w:r>
      <w:r>
        <w:rPr>
          <w:b w:val="0"/>
          <w:i w:val="0"/>
        </w:rPr>
        <w:t xml:space="preserve"> · </w:t>
      </w:r>
      <w:r>
        <w:rPr>
          <w:b/>
          <w:i w:val="0"/>
        </w:rPr>
        <w:t>Cabe en el hueco de un canal analógico existente</w:t>
      </w:r>
      <w:r>
        <w:rPr>
          <w:b w:val="0"/>
          <w:i w:val="0"/>
        </w:rPr>
        <w:t>: digitaliza</w:t>
      </w:r>
      <w:r>
        <w:t xml:space="preserve"> </w:t>
      </w:r>
      <w:r>
        <w:rPr>
          <w:b w:val="0"/>
          <w:i w:val="0"/>
        </w:rPr>
        <w:t xml:space="preserve">una emisión de onda media </w:t>
      </w:r>
      <w:r>
        <w:rPr>
          <w:b/>
          <w:i w:val="0"/>
        </w:rPr>
        <w:t>sin pedir espectro nuevo</w:t>
      </w:r>
      <w:r>
        <w:rPr>
          <w:b w:val="0"/>
          <w:i w:val="0"/>
        </w:rPr>
        <w:t>, que era el gran obstáculo.</w:t>
      </w:r>
    </w:p>
    <w:p>
      <w:pPr>
        <w:pStyle w:val="ListBullet"/>
      </w:pPr>
      <w:r>
        <w:rPr>
          <w:b w:val="0"/>
          <w:i w:val="0"/>
        </w:rPr>
      </w:r>
      <w:r>
        <w:rPr>
          <w:b/>
          <w:i w:val="0"/>
        </w:rPr>
        <w:t>POR QUÉ NINGUNO SE IMPUSO DEL TODO</w:t>
      </w:r>
      <w:r>
        <w:rPr>
          <w:b w:val="0"/>
          <w:i w:val="0"/>
        </w:rPr>
        <w:t xml:space="preserve"> · </w:t>
      </w:r>
      <w:r>
        <w:rPr>
          <w:rStyle w:val="Código"/>
          <w:b w:val="0"/>
          <w:i w:val="0"/>
        </w:rPr>
        <w:t>[of]</w:t>
      </w:r>
      <w:r>
        <w:rPr>
          <w:b w:val="0"/>
          <w:i w:val="0"/>
        </w:rPr>
        <w:t xml:space="preserve"> · </w:t>
      </w:r>
      <w:r>
        <w:rPr>
          <w:b/>
          <w:i w:val="0"/>
        </w:rPr>
        <w:t>Su versión para bandas altas compite con el otro</w:t>
      </w:r>
      <w:r>
        <w:t xml:space="preserve"> </w:t>
      </w:r>
      <w:r>
        <w:rPr>
          <w:b/>
          <w:i w:val="0"/>
        </w:rPr>
        <w:t>sistema</w:t>
      </w:r>
      <w:r>
        <w:rPr>
          <w:b w:val="0"/>
          <w:i w:val="0"/>
        </w:rPr>
        <w:t xml:space="preserve">, y </w:t>
      </w:r>
      <w:r>
        <w:rPr>
          <w:b/>
          <w:i w:val="0"/>
        </w:rPr>
        <w:t>dos normas que resuelven lo mismo dividen al mercado de receptores.</w:t>
      </w:r>
      <w:r>
        <w:rPr>
          <w:b w:val="0"/>
          <w:i w:val="0"/>
        </w:rPr>
      </w:r>
    </w:p>
    <w:p>
      <w:pPr>
        <w:pStyle w:val="Heading2"/>
      </w:pPr>
      <w:r>
        <w:rPr>
          <w:b w:val="0"/>
          <w:i w:val="0"/>
        </w:rPr>
        <w:t>Bandas y propagación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Frecuencias</w:t>
            </w:r>
          </w:p>
        </w:tc>
        <w:tc>
          <w:tcPr>
            <w:tcW w:type="dxa" w:w="2353"/>
            <w:shd w:val="clear" w:color="auto" w:fill="E4E4E4"/>
          </w:tcPr>
          <w:p>
            <w:pPr>
              <w:pStyle w:val="Tablacabecera"/>
            </w:pPr>
            <w:r/>
            <w:r>
              <w:rPr>
                <w:b w:val="0"/>
                <w:i w:val="0"/>
              </w:rPr>
              <w:t>Cómo se propaga</w:t>
            </w:r>
          </w:p>
        </w:tc>
        <w:tc>
          <w:tcPr>
            <w:tcW w:type="dxa" w:w="2353"/>
            <w:shd w:val="clear" w:color="auto" w:fill="E4E4E4"/>
          </w:tcPr>
          <w:p>
            <w:pPr>
              <w:pStyle w:val="Tablacabecera"/>
            </w:pPr>
            <w:r/>
            <w:r>
              <w:rPr>
                <w:b w:val="0"/>
                <w:i w:val="0"/>
              </w:rPr>
              <w:t>Alcance</w:t>
            </w:r>
          </w:p>
        </w:tc>
      </w:tr>
      <w:tr>
        <w:tc>
          <w:tcPr>
            <w:tcW w:type="dxa" w:w="2353"/>
          </w:tcPr>
          <w:p>
            <w:pPr>
              <w:pStyle w:val="Tabla"/>
            </w:pPr>
            <w:r/>
            <w:r>
              <w:rPr>
                <w:b w:val="0"/>
                <w:i w:val="0"/>
              </w:rPr>
            </w:r>
            <w:r>
              <w:rPr>
                <w:b/>
                <w:i w:val="0"/>
              </w:rPr>
              <w:t>Onda larga</w:t>
            </w:r>
            <w:r>
              <w:rPr>
                <w:b w:val="0"/>
                <w:i w:val="0"/>
              </w:rPr>
            </w:r>
          </w:p>
        </w:tc>
        <w:tc>
          <w:tcPr>
            <w:tcW w:type="dxa" w:w="2353"/>
          </w:tcPr>
          <w:p>
            <w:pPr>
              <w:pStyle w:val="Tabla"/>
            </w:pPr>
            <w:r/>
            <w:r>
              <w:rPr>
                <w:b w:val="0"/>
                <w:i w:val="0"/>
              </w:rPr>
            </w:r>
            <w:r>
              <w:rPr>
                <w:b/>
                <w:i w:val="0"/>
              </w:rPr>
              <w:t>Hasta 300 kHz</w:t>
            </w:r>
            <w:r>
              <w:rPr>
                <w:b w:val="0"/>
                <w:i w:val="0"/>
              </w:rPr>
            </w:r>
          </w:p>
        </w:tc>
        <w:tc>
          <w:tcPr>
            <w:tcW w:type="dxa" w:w="2353"/>
          </w:tcPr>
          <w:p>
            <w:pPr>
              <w:pStyle w:val="Tabla"/>
            </w:pPr>
            <w:r/>
            <w:r>
              <w:rPr>
                <w:b w:val="0"/>
                <w:i w:val="0"/>
              </w:rPr>
            </w:r>
            <w:r>
              <w:rPr>
                <w:b/>
                <w:i w:val="0"/>
              </w:rPr>
              <w:t>Onda de superficie</w:t>
            </w:r>
            <w:r>
              <w:rPr>
                <w:b w:val="0"/>
                <w:i w:val="0"/>
              </w:rPr>
            </w:r>
          </w:p>
        </w:tc>
        <w:tc>
          <w:tcPr>
            <w:tcW w:type="dxa" w:w="2353"/>
          </w:tcPr>
          <w:p>
            <w:pPr>
              <w:pStyle w:val="Tabla"/>
            </w:pPr>
            <w:r/>
            <w:r>
              <w:rPr>
                <w:b w:val="0"/>
                <w:i w:val="0"/>
              </w:rPr>
            </w:r>
            <w:r>
              <w:rPr>
                <w:b/>
                <w:i w:val="0"/>
              </w:rPr>
              <w:t>Cientos de kilómetros, estable</w:t>
            </w:r>
            <w:r>
              <w:rPr>
                <w:b w:val="0"/>
                <w:i w:val="0"/>
              </w:rPr>
            </w:r>
          </w:p>
        </w:tc>
      </w:tr>
      <w:tr>
        <w:tc>
          <w:tcPr>
            <w:tcW w:type="dxa" w:w="2353"/>
          </w:tcPr>
          <w:p>
            <w:pPr>
              <w:pStyle w:val="Tabla"/>
            </w:pPr>
            <w:r/>
            <w:r>
              <w:rPr>
                <w:b w:val="0"/>
                <w:i w:val="0"/>
              </w:rPr>
            </w:r>
            <w:r>
              <w:rPr>
                <w:b/>
                <w:i w:val="0"/>
              </w:rPr>
              <w:t>Onda media</w:t>
            </w:r>
            <w:r>
              <w:rPr>
                <w:b w:val="0"/>
                <w:i w:val="0"/>
              </w:rPr>
            </w:r>
          </w:p>
        </w:tc>
        <w:tc>
          <w:tcPr>
            <w:tcW w:type="dxa" w:w="2353"/>
          </w:tcPr>
          <w:p>
            <w:pPr>
              <w:pStyle w:val="Tabla"/>
            </w:pPr>
            <w:r/>
            <w:r>
              <w:rPr>
                <w:b w:val="0"/>
                <w:i w:val="0"/>
              </w:rPr>
            </w:r>
            <w:r>
              <w:rPr>
                <w:b/>
                <w:i w:val="0"/>
              </w:rPr>
              <w:t>De 526 a 1606 kHz</w:t>
            </w:r>
            <w:r>
              <w:rPr>
                <w:b w:val="0"/>
                <w:i w:val="0"/>
              </w:rPr>
            </w:r>
          </w:p>
        </w:tc>
        <w:tc>
          <w:tcPr>
            <w:tcW w:type="dxa" w:w="2353"/>
          </w:tcPr>
          <w:p>
            <w:pPr>
              <w:pStyle w:val="Tabla"/>
            </w:pPr>
            <w:r/>
            <w:r>
              <w:rPr>
                <w:b w:val="0"/>
                <w:i w:val="0"/>
              </w:rPr>
            </w:r>
            <w:r>
              <w:rPr>
                <w:b/>
                <w:i w:val="0"/>
              </w:rPr>
              <w:t>Superficie de día, ionosfera de noche</w:t>
            </w:r>
            <w:r>
              <w:rPr>
                <w:b w:val="0"/>
                <w:i w:val="0"/>
              </w:rPr>
            </w:r>
          </w:p>
        </w:tc>
        <w:tc>
          <w:tcPr>
            <w:tcW w:type="dxa" w:w="2353"/>
          </w:tcPr>
          <w:p>
            <w:pPr>
              <w:pStyle w:val="Tabla"/>
            </w:pPr>
            <w:r/>
            <w:r>
              <w:rPr>
                <w:b w:val="0"/>
                <w:i w:val="0"/>
              </w:rPr>
            </w:r>
            <w:r>
              <w:rPr>
                <w:b/>
                <w:i w:val="0"/>
              </w:rPr>
              <w:t>Regional de día, continental de noche</w:t>
            </w:r>
            <w:r>
              <w:rPr>
                <w:b w:val="0"/>
                <w:i w:val="0"/>
              </w:rPr>
            </w:r>
          </w:p>
        </w:tc>
      </w:tr>
      <w:tr>
        <w:tc>
          <w:tcPr>
            <w:tcW w:type="dxa" w:w="2353"/>
          </w:tcPr>
          <w:p>
            <w:pPr>
              <w:pStyle w:val="Tabla"/>
            </w:pPr>
            <w:r/>
            <w:r>
              <w:rPr>
                <w:b w:val="0"/>
                <w:i w:val="0"/>
              </w:rPr>
            </w:r>
            <w:r>
              <w:rPr>
                <w:b/>
                <w:i w:val="0"/>
              </w:rPr>
              <w:t>Onda corta</w:t>
            </w:r>
            <w:r>
              <w:rPr>
                <w:b w:val="0"/>
                <w:i w:val="0"/>
              </w:rPr>
            </w:r>
          </w:p>
        </w:tc>
        <w:tc>
          <w:tcPr>
            <w:tcW w:type="dxa" w:w="2353"/>
          </w:tcPr>
          <w:p>
            <w:pPr>
              <w:pStyle w:val="Tabla"/>
            </w:pPr>
            <w:r/>
            <w:r>
              <w:rPr>
                <w:b w:val="0"/>
                <w:i w:val="0"/>
              </w:rPr>
            </w:r>
            <w:r>
              <w:rPr>
                <w:b/>
                <w:i w:val="0"/>
              </w:rPr>
              <w:t>De 3 a 30 MHz</w:t>
            </w:r>
            <w:r>
              <w:rPr>
                <w:b w:val="0"/>
                <w:i w:val="0"/>
              </w:rPr>
            </w:r>
          </w:p>
        </w:tc>
        <w:tc>
          <w:tcPr>
            <w:tcW w:type="dxa" w:w="2353"/>
          </w:tcPr>
          <w:p>
            <w:pPr>
              <w:pStyle w:val="Tabla"/>
            </w:pPr>
            <w:r/>
            <w:r>
              <w:rPr>
                <w:b w:val="0"/>
                <w:i w:val="0"/>
              </w:rPr>
            </w:r>
            <w:r>
              <w:rPr>
                <w:b/>
                <w:i w:val="0"/>
              </w:rPr>
              <w:t>Reflexión ionosférica</w:t>
            </w:r>
            <w:r>
              <w:rPr>
                <w:b w:val="0"/>
                <w:i w:val="0"/>
              </w:rPr>
            </w:r>
          </w:p>
        </w:tc>
        <w:tc>
          <w:tcPr>
            <w:tcW w:type="dxa" w:w="2353"/>
          </w:tcPr>
          <w:p>
            <w:pPr>
              <w:pStyle w:val="Tabla"/>
            </w:pPr>
            <w:r/>
            <w:r>
              <w:rPr>
                <w:b w:val="0"/>
                <w:i w:val="0"/>
              </w:rPr>
            </w:r>
            <w:r>
              <w:rPr>
                <w:b/>
                <w:i w:val="0"/>
              </w:rPr>
              <w:t>Miles de kilómetros, variable</w:t>
            </w:r>
            <w:r>
              <w:rPr>
                <w:b w:val="0"/>
                <w:i w:val="0"/>
              </w:rPr>
            </w:r>
          </w:p>
        </w:tc>
      </w:tr>
      <w:tr>
        <w:tc>
          <w:tcPr>
            <w:tcW w:type="dxa" w:w="2353"/>
          </w:tcPr>
          <w:p>
            <w:pPr>
              <w:pStyle w:val="Tabla"/>
            </w:pPr>
            <w:r/>
            <w:r>
              <w:rPr>
                <w:b w:val="0"/>
                <w:i w:val="0"/>
              </w:rPr>
            </w:r>
            <w:r>
              <w:rPr>
                <w:b/>
                <w:i w:val="0"/>
              </w:rPr>
              <w:t>Frecuencia modulada</w:t>
            </w:r>
            <w:r>
              <w:rPr>
                <w:b w:val="0"/>
                <w:i w:val="0"/>
              </w:rPr>
            </w:r>
          </w:p>
        </w:tc>
        <w:tc>
          <w:tcPr>
            <w:tcW w:type="dxa" w:w="2353"/>
          </w:tcPr>
          <w:p>
            <w:pPr>
              <w:pStyle w:val="Tabla"/>
            </w:pPr>
            <w:r/>
            <w:r>
              <w:rPr>
                <w:b w:val="0"/>
                <w:i w:val="0"/>
              </w:rPr>
            </w:r>
            <w:r>
              <w:rPr>
                <w:b/>
                <w:i w:val="0"/>
              </w:rPr>
              <w:t>De 87,5 a 108 MHz</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w:t>
            </w:r>
            <w:r>
              <w:rPr>
                <w:b w:val="0"/>
                <w:i w:val="0"/>
              </w:rPr>
            </w:r>
          </w:p>
        </w:tc>
      </w:tr>
      <w:tr>
        <w:tc>
          <w:tcPr>
            <w:tcW w:type="dxa" w:w="2353"/>
          </w:tcPr>
          <w:p>
            <w:pPr>
              <w:pStyle w:val="Tabla"/>
            </w:pPr>
            <w:r/>
            <w:r>
              <w:rPr>
                <w:b w:val="0"/>
                <w:i w:val="0"/>
              </w:rPr>
            </w:r>
            <w:r>
              <w:rPr>
                <w:b/>
                <w:i w:val="0"/>
              </w:rPr>
              <w:t>Banda III</w:t>
            </w:r>
            <w:r>
              <w:rPr>
                <w:b w:val="0"/>
                <w:i w:val="0"/>
              </w:rPr>
            </w:r>
          </w:p>
        </w:tc>
        <w:tc>
          <w:tcPr>
            <w:tcW w:type="dxa" w:w="2353"/>
          </w:tcPr>
          <w:p>
            <w:pPr>
              <w:pStyle w:val="Tabla"/>
            </w:pPr>
            <w:r/>
            <w:r>
              <w:rPr>
                <w:b w:val="0"/>
                <w:i w:val="0"/>
              </w:rPr>
            </w:r>
            <w:r>
              <w:rPr>
                <w:b/>
                <w:i w:val="0"/>
              </w:rPr>
              <w:t>Alrededor de 200 MHz</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 o regional</w:t>
            </w:r>
            <w:r>
              <w:rPr>
                <w:b w:val="0"/>
                <w:i w:val="0"/>
              </w:rPr>
              <w:t xml:space="preserve"> ✔</w:t>
            </w:r>
          </w:p>
        </w:tc>
      </w:tr>
      <w:tr>
        <w:tc>
          <w:tcPr>
            <w:tcW w:type="dxa" w:w="2353"/>
          </w:tcPr>
          <w:p>
            <w:pPr>
              <w:pStyle w:val="Tabla"/>
            </w:pPr>
            <w:r/>
            <w:r>
              <w:rPr>
                <w:b w:val="0"/>
                <w:i w:val="0"/>
              </w:rPr>
            </w:r>
            <w:r>
              <w:rPr>
                <w:b/>
                <w:i w:val="0"/>
              </w:rPr>
              <w:t>Banda L</w:t>
            </w:r>
            <w:r>
              <w:rPr>
                <w:b w:val="0"/>
                <w:i w:val="0"/>
              </w:rPr>
            </w:r>
          </w:p>
        </w:tc>
        <w:tc>
          <w:tcPr>
            <w:tcW w:type="dxa" w:w="2353"/>
          </w:tcPr>
          <w:p>
            <w:pPr>
              <w:pStyle w:val="Tabla"/>
            </w:pPr>
            <w:r/>
            <w:r>
              <w:rPr>
                <w:b w:val="0"/>
                <w:i w:val="0"/>
              </w:rPr>
            </w:r>
            <w:r>
              <w:rPr>
                <w:b/>
                <w:i w:val="0"/>
              </w:rPr>
              <w:t>Alrededor de 1,5 GHz</w:t>
            </w:r>
            <w:r>
              <w:rPr>
                <w:b w:val="0"/>
                <w:i w:val="0"/>
              </w:rPr>
            </w:r>
          </w:p>
        </w:tc>
        <w:tc>
          <w:tcPr>
            <w:tcW w:type="dxa" w:w="2353"/>
          </w:tcPr>
          <w:p>
            <w:pPr>
              <w:pStyle w:val="Tabla"/>
            </w:pPr>
            <w:r/>
            <w:r>
              <w:rPr>
                <w:b w:val="0"/>
                <w:i w:val="0"/>
              </w:rPr>
            </w:r>
            <w:r>
              <w:rPr>
                <w:b/>
                <w:i w:val="0"/>
              </w:rPr>
              <w:t>Línea de vista muy limitada</w:t>
            </w:r>
            <w:r>
              <w:rPr>
                <w:b w:val="0"/>
                <w:i w:val="0"/>
              </w:rPr>
            </w:r>
          </w:p>
        </w:tc>
        <w:tc>
          <w:tcPr>
            <w:tcW w:type="dxa" w:w="2353"/>
          </w:tcPr>
          <w:p>
            <w:pPr>
              <w:pStyle w:val="Tabla"/>
            </w:pPr>
            <w:r/>
            <w:r>
              <w:rPr>
                <w:b w:val="0"/>
                <w:i w:val="0"/>
              </w:rPr>
            </w:r>
            <w:r>
              <w:rPr>
                <w:b/>
                <w:i w:val="0"/>
              </w:rPr>
              <w:t>Urbano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Onda de superficie</w:t>
            </w:r>
            <w:r>
              <w:rPr>
                <w:b w:val="0"/>
                <w:i w:val="0"/>
              </w:rPr>
            </w:r>
          </w:p>
        </w:tc>
        <w:tc>
          <w:tcPr>
            <w:tcW w:type="dxa" w:w="4706"/>
          </w:tcPr>
          <w:p>
            <w:pPr>
              <w:pStyle w:val="Tabla"/>
            </w:pPr>
            <w:r/>
            <w:r>
              <w:rPr>
                <w:b w:val="0"/>
                <w:i w:val="0"/>
              </w:rPr>
            </w:r>
            <w:r>
              <w:rPr>
                <w:b/>
                <w:i w:val="0"/>
              </w:rPr>
              <w:t>La señal sigue la curvatura del suelo</w:t>
            </w:r>
            <w:r>
              <w:rPr>
                <w:b w:val="0"/>
                <w:i w:val="0"/>
              </w:rPr>
              <w:t>: alcance estable y previsible</w:t>
            </w:r>
          </w:p>
        </w:tc>
      </w:tr>
      <w:tr>
        <w:tc>
          <w:tcPr>
            <w:tcW w:type="dxa" w:w="4706"/>
          </w:tcPr>
          <w:p>
            <w:pPr>
              <w:pStyle w:val="Tabla"/>
            </w:pPr>
            <w:r/>
            <w:r>
              <w:rPr>
                <w:b w:val="0"/>
                <w:i w:val="0"/>
              </w:rPr>
            </w:r>
            <w:r>
              <w:rPr>
                <w:b/>
                <w:i w:val="0"/>
              </w:rPr>
              <w:t>Reflexión ionosférica</w:t>
            </w:r>
            <w:r>
              <w:rPr>
                <w:b w:val="0"/>
                <w:i w:val="0"/>
              </w:rPr>
            </w:r>
          </w:p>
        </w:tc>
        <w:tc>
          <w:tcPr>
            <w:tcW w:type="dxa" w:w="4706"/>
          </w:tcPr>
          <w:p>
            <w:pPr>
              <w:pStyle w:val="Tabla"/>
            </w:pPr>
            <w:r/>
            <w:r>
              <w:rPr>
                <w:b w:val="0"/>
                <w:i w:val="0"/>
              </w:rPr>
            </w:r>
            <w:r>
              <w:rPr>
                <w:b/>
                <w:i w:val="0"/>
              </w:rPr>
              <w:t>Rebota en las capas altas</w:t>
            </w:r>
            <w:r>
              <w:rPr>
                <w:b w:val="0"/>
                <w:i w:val="0"/>
              </w:rPr>
              <w:t>: alcance enorme y variable con hora y estación</w:t>
            </w:r>
          </w:p>
        </w:tc>
      </w:tr>
      <w:tr>
        <w:tc>
          <w:tcPr>
            <w:tcW w:type="dxa" w:w="4706"/>
          </w:tcPr>
          <w:p>
            <w:pPr>
              <w:pStyle w:val="Tabla"/>
            </w:pPr>
            <w:r/>
            <w:r>
              <w:rPr>
                <w:b w:val="0"/>
                <w:i w:val="0"/>
              </w:rPr>
            </w:r>
            <w:r>
              <w:rPr>
                <w:b/>
                <w:i w:val="0"/>
              </w:rPr>
              <w:t>Línea de vista</w:t>
            </w:r>
            <w:r>
              <w:rPr>
                <w:b w:val="0"/>
                <w:i w:val="0"/>
              </w:rPr>
            </w:r>
          </w:p>
        </w:tc>
        <w:tc>
          <w:tcPr>
            <w:tcW w:type="dxa" w:w="4706"/>
          </w:tcPr>
          <w:p>
            <w:pPr>
              <w:pStyle w:val="Tabla"/>
            </w:pPr>
            <w:r/>
            <w:r>
              <w:rPr>
                <w:b w:val="0"/>
                <w:i w:val="0"/>
              </w:rPr>
            </w:r>
            <w:r>
              <w:rPr>
                <w:b/>
                <w:i w:val="0"/>
              </w:rPr>
              <w:t>Llega si no hay obstáculo</w:t>
            </w:r>
            <w:r>
              <w:rPr>
                <w:b w:val="0"/>
                <w:i w:val="0"/>
              </w:rPr>
              <w:t>: alcance limitado por el horizonte</w:t>
            </w:r>
          </w:p>
        </w:tc>
      </w:tr>
    </w:tbl>
    <w:p>
      <w:pPr/>
    </w:p>
    <w:p>
      <w:pPr>
        <w:pStyle w:val="ListBullet"/>
      </w:pPr>
      <w:r>
        <w:rPr>
          <w:b w:val="0"/>
          <w:i w:val="0"/>
        </w:rPr>
      </w:r>
      <w:r>
        <w:rPr>
          <w:b/>
          <w:i w:val="0"/>
        </w:rPr>
        <w:t>LA OBSERVACIÓN QUE LO UNE TODO</w:t>
      </w:r>
      <w:r>
        <w:rPr>
          <w:b w:val="0"/>
          <w:i w:val="0"/>
        </w:rPr>
        <w:t xml:space="preserve"> · </w:t>
      </w:r>
      <w:r>
        <w:rPr>
          <w:rStyle w:val="Código"/>
          <w:b w:val="0"/>
          <w:i w:val="0"/>
        </w:rPr>
        <w:t>[of]</w:t>
      </w:r>
      <w:r>
        <w:rPr>
          <w:b w:val="0"/>
          <w:i w:val="0"/>
        </w:rPr>
        <w:t xml:space="preserve"> · </w:t>
      </w:r>
      <w:r>
        <w:rPr>
          <w:b/>
          <w:i w:val="0"/>
        </w:rPr>
        <w:t>Cuanto más alta la frecuencia, más se parece la radio</w:t>
      </w:r>
      <w:r>
        <w:t xml:space="preserve"> </w:t>
      </w:r>
      <w:r>
        <w:rPr>
          <w:b/>
          <w:i w:val="0"/>
        </w:rPr>
        <w:t>a la luz.</w:t>
      </w:r>
      <w:r>
        <w:rPr>
          <w:b w:val="0"/>
          <w:i w:val="0"/>
        </w:rPr>
        <w:t xml:space="preserve"> </w:t>
      </w:r>
      <w:r>
        <w:rPr>
          <w:b/>
          <w:i w:val="0"/>
        </w:rPr>
        <w:t>Baja: rodea obstáculos y sigue el suelo. Alta: va recta y se detiene en una pared.</w:t>
      </w:r>
      <w:r>
        <w:rPr>
          <w:b w:val="0"/>
          <w:i w:val="0"/>
        </w:rPr>
      </w:r>
      <w:r>
        <w:t xml:space="preserve"> </w:t>
      </w:r>
      <w:r>
        <w:rPr>
          <w:b w:val="0"/>
          <w:i w:val="0"/>
        </w:rPr>
      </w:r>
      <w:r>
        <w:rPr>
          <w:b/>
          <w:i w:val="0"/>
        </w:rPr>
        <w:t>Por eso la onda media entra en un sótano y la frecuencia modulada no.</w:t>
      </w:r>
      <w:r>
        <w:rPr>
          <w:b w:val="0"/>
          <w:i w:val="0"/>
        </w:rPr>
      </w:r>
    </w:p>
    <w:p>
      <w:pPr>
        <w:pStyle w:val="ListBullet"/>
      </w:pPr>
      <w:r>
        <w:rPr>
          <w:b w:val="0"/>
          <w:i w:val="0"/>
        </w:rPr>
      </w:r>
      <w:r>
        <w:rPr>
          <w:b/>
          <w:i w:val="0"/>
        </w:rPr>
        <w:t>LAS RECOMENDACIONES DEL ENUNCIADO</w:t>
      </w:r>
      <w:r>
        <w:rPr>
          <w:b w:val="0"/>
          <w:i w:val="0"/>
        </w:rPr>
        <w:t xml:space="preserve"> · </w:t>
      </w:r>
      <w:r>
        <w:rPr>
          <w:rStyle w:val="Código"/>
          <w:b w:val="0"/>
          <w:i w:val="0"/>
        </w:rPr>
        <w:t>[norma]</w:t>
      </w:r>
      <w:r>
        <w:rPr>
          <w:b w:val="0"/>
          <w:i w:val="0"/>
        </w:rPr>
        <w:t xml:space="preserve"> · </w:t>
      </w:r>
      <w:r>
        <w:rPr>
          <w:b/>
          <w:i w:val="0"/>
        </w:rPr>
        <w:t>La Unión Internacional de Telecomunicaciones</w:t>
      </w:r>
      <w:r>
        <w:t xml:space="preserve"> </w:t>
      </w:r>
      <w:r>
        <w:rPr>
          <w:b/>
          <w:i w:val="0"/>
        </w:rPr>
        <w:t>publica las de radiodifusión sonora y las de planificación de frecuencias</w:t>
      </w:r>
      <w:r>
        <w:rPr>
          <w:b w:val="0"/>
          <w:i w:val="0"/>
        </w:rPr>
        <w:t>: fijan las condiciones</w:t>
      </w:r>
      <w:r>
        <w:t xml:space="preserve"> </w:t>
      </w:r>
      <w:r>
        <w:rPr>
          <w:b w:val="0"/>
          <w:i w:val="0"/>
        </w:rPr>
        <w:t xml:space="preserve">técnicas de cada servicio en cada región. </w:t>
      </w:r>
      <w:r>
        <w:rPr>
          <w:b/>
          <w:i w:val="0"/>
        </w:rPr>
        <w:t>No se han consultado y así se declara.</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dos normas y para qué banda es cada una</w:t>
      </w:r>
      <w:r>
        <w:rPr>
          <w:b w:val="0"/>
          <w:i w:val="0"/>
        </w:rPr>
        <w:t xml:space="preserve">, </w:t>
      </w:r>
      <w:r>
        <w:rPr>
          <w:b/>
          <w:i w:val="0"/>
        </w:rPr>
        <w:t>la</w:t>
      </w:r>
      <w:r>
        <w:t xml:space="preserve"> </w:t>
      </w:r>
      <w:r>
        <w:rPr>
          <w:b/>
          <w:i w:val="0"/>
        </w:rPr>
        <w:t>idea del múltiplex</w:t>
      </w:r>
      <w:r>
        <w:rPr>
          <w:b w:val="0"/>
          <w:i w:val="0"/>
        </w:rPr>
        <w:t xml:space="preserve"> y </w:t>
      </w:r>
      <w:r>
        <w:rPr>
          <w:b/>
          <w:i w:val="0"/>
        </w:rPr>
        <w:t>la tabla de propagación por bandas.</w:t>
      </w:r>
      <w:r>
        <w:rPr>
          <w:b w:val="0"/>
          <w:i w:val="0"/>
        </w:rPr>
        <w:t xml:space="preserve"> </w:t>
      </w:r>
      <w:r>
        <w:rPr>
          <w:b/>
          <w:i w:val="0"/>
        </w:rPr>
        <w:t>Media hora bien empleada, y no más.</w:t>
      </w:r>
      <w:r>
        <w:rPr>
          <w:b w:val="0"/>
          <w:i w:val="0"/>
        </w:rPr>
      </w:r>
    </w:p>
    <w:p>
      <w:r>
        <w:br w:type="page"/>
      </w:r>
    </w:p>
    <w:p>
      <w:pPr>
        <w:pStyle w:val="Rótulo"/>
      </w:pPr>
      <w:r>
        <w:t>Temario específico · Ing. Técnica Telecomunicación</w:t>
      </w:r>
    </w:p>
    <w:p>
      <w:pPr>
        <w:pStyle w:val="Heading1"/>
      </w:pPr>
      <w:r>
        <w:t>TEMA 14 – Telecomunicación · Antenas, transmisores y propagación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radiocomunicación clásica,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—con un solo signo de puntuación distinto—, el punto 25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2.342 palabras</w:t>
            </w:r>
            <w:r>
              <w:rPr>
                <w:b w:val="0"/>
                <w:i w:val="0"/>
              </w:rPr>
            </w:r>
          </w:p>
        </w:tc>
      </w:tr>
    </w:tbl>
    <w:p>
      <w:pPr/>
    </w:p>
    <w:p>
      <w:pPr/>
      <w:r>
        <w:rPr>
          <w:b w:val="0"/>
          <w:i w:val="0"/>
        </w:rPr>
        <w:t>Las siglas de este tema, presentadas de entrada: la modulación de amplitud (</w:t>
      </w:r>
      <w:r>
        <w:rPr>
          <w:b/>
          <w:i w:val="0"/>
        </w:rPr>
        <w:t>AM</w:t>
      </w:r>
      <w:r>
        <w:rPr>
          <w:b w:val="0"/>
          <w:i w:val="0"/>
        </w:rPr>
        <w:t>) y la de frecuencia</w:t>
      </w:r>
      <w:r>
        <w:t xml:space="preserve"> </w:t>
      </w:r>
      <w:r>
        <w:rPr>
          <w:b w:val="0"/>
          <w:i w:val="0"/>
        </w:rPr>
        <w:t>(</w:t>
      </w:r>
      <w:r>
        <w:rPr>
          <w:b/>
          <w:i w:val="0"/>
        </w:rPr>
        <w:t>FM</w:t>
      </w:r>
      <w:r>
        <w:rPr>
          <w:b w:val="0"/>
          <w:i w:val="0"/>
        </w:rPr>
        <w:t>); la onda corta (</w:t>
      </w:r>
      <w:r>
        <w:rPr>
          <w:b/>
          <w:i w:val="0"/>
        </w:rPr>
        <w:t>OC</w:t>
      </w:r>
      <w:r>
        <w:rPr>
          <w:b w:val="0"/>
          <w:i w:val="0"/>
        </w:rPr>
        <w:t>); la relación de onda estacionaria (</w:t>
      </w:r>
      <w:r>
        <w:rPr>
          <w:b/>
          <w:i w:val="0"/>
        </w:rPr>
        <w:t>ROE</w:t>
      </w:r>
      <w:r>
        <w:rPr>
          <w:b w:val="0"/>
          <w:i w:val="0"/>
        </w:rPr>
        <w:t>); el decibelio respecto a</w:t>
      </w:r>
      <w:r>
        <w:t xml:space="preserve"> </w:t>
      </w:r>
      <w:r>
        <w:rPr>
          <w:b w:val="0"/>
          <w:i w:val="0"/>
        </w:rPr>
        <w:t>un radiador isótropo (</w:t>
      </w:r>
      <w:r>
        <w:rPr>
          <w:b/>
          <w:i w:val="0"/>
        </w:rPr>
        <w:t>dBi</w:t>
      </w:r>
      <w:r>
        <w:rPr>
          <w:b w:val="0"/>
          <w:i w:val="0"/>
        </w:rPr>
        <w:t>) y respecto a un dipolo (</w:t>
      </w:r>
      <w:r>
        <w:rPr>
          <w:b/>
          <w:i w:val="0"/>
        </w:rPr>
        <w:t>dBd</w:t>
      </w:r>
      <w:r>
        <w:rPr>
          <w:b w:val="0"/>
          <w:i w:val="0"/>
        </w:rPr>
        <w:t>); la potencia radiada aparente</w:t>
      </w:r>
      <w:r>
        <w:t xml:space="preserve"> </w:t>
      </w:r>
      <w:r>
        <w:rPr>
          <w:b w:val="0"/>
          <w:i w:val="0"/>
        </w:rPr>
        <w:t>(</w:t>
      </w:r>
      <w:r>
        <w:rPr>
          <w:b/>
          <w:i w:val="0"/>
        </w:rPr>
        <w:t>PRA</w:t>
      </w:r>
      <w:r>
        <w:rPr>
          <w:b w:val="0"/>
          <w:i w:val="0"/>
        </w:rPr>
        <w:t>) y la isótropa equivalente (</w:t>
      </w:r>
      <w:r>
        <w:rPr>
          <w:b/>
          <w:i w:val="0"/>
        </w:rPr>
        <w:t>PIRE</w:t>
      </w:r>
      <w:r>
        <w:rPr>
          <w:b w:val="0"/>
          <w:i w:val="0"/>
        </w:rPr>
        <w:t>); la radiofrecuencia (</w:t>
      </w:r>
      <w:r>
        <w:rPr>
          <w:b/>
          <w:i w:val="0"/>
        </w:rPr>
        <w:t>RF</w:t>
      </w:r>
      <w:r>
        <w:rPr>
          <w:b w:val="0"/>
          <w:i w:val="0"/>
        </w:rPr>
        <w:t>); el gigahercio (</w:t>
      </w:r>
      <w:r>
        <w:rPr>
          <w:b/>
          <w:i w:val="0"/>
        </w:rPr>
        <w:t>GHz</w:t>
      </w:r>
      <w:r>
        <w:rPr>
          <w:b w:val="0"/>
          <w:i w:val="0"/>
        </w:rPr>
        <w:t>) y</w:t>
      </w:r>
      <w:r>
        <w:t xml:space="preserve"> </w:t>
      </w:r>
      <w:r>
        <w:rPr>
          <w:b w:val="0"/>
          <w:i w:val="0"/>
        </w:rPr>
        <w:t>el megahercio (</w:t>
      </w:r>
      <w:r>
        <w:rPr>
          <w:b/>
          <w:i w:val="0"/>
        </w:rPr>
        <w:t>MHz</w:t>
      </w:r>
      <w:r>
        <w:rPr>
          <w:b w:val="0"/>
          <w:i w:val="0"/>
        </w:rPr>
        <w:t>); las bandas de satélite, que se nombran por su letra (</w:t>
      </w:r>
      <w:r>
        <w:rPr>
          <w:b/>
          <w:i w:val="0"/>
        </w:rPr>
        <w:t>banda C</w:t>
      </w:r>
      <w:r>
        <w:rPr>
          <w:b w:val="0"/>
          <w:i w:val="0"/>
        </w:rPr>
        <w:t xml:space="preserve">, </w:t>
      </w:r>
      <w:r>
        <w:rPr>
          <w:b/>
          <w:i w:val="0"/>
        </w:rPr>
        <w:t>banda</w:t>
      </w:r>
      <w:r>
        <w:t xml:space="preserve"> </w:t>
      </w:r>
      <w:r>
        <w:rPr>
          <w:b/>
          <w:i w:val="0"/>
        </w:rPr>
        <w:t>Ku</w:t>
      </w:r>
      <w:r>
        <w:rPr>
          <w:b w:val="0"/>
          <w:i w:val="0"/>
        </w:rPr>
        <w:t xml:space="preserve"> y </w:t>
      </w:r>
      <w:r>
        <w:rPr>
          <w:b/>
          <w:i w:val="0"/>
        </w:rPr>
        <w:t>banda Ka</w:t>
      </w:r>
      <w:r>
        <w:rPr>
          <w:b w:val="0"/>
          <w:i w:val="0"/>
        </w:rPr>
        <w:t>); y las clases de amplificador, que también se nombran por letra (</w:t>
      </w:r>
      <w:r>
        <w:rPr>
          <w:b/>
          <w:i w:val="0"/>
        </w:rPr>
        <w:t>clase</w:t>
      </w:r>
      <w:r>
        <w:t xml:space="preserve"> </w:t>
      </w:r>
      <w:r>
        <w:rPr>
          <w:b/>
          <w:i w:val="0"/>
        </w:rPr>
        <w:t>A</w:t>
      </w:r>
      <w:r>
        <w:rPr>
          <w:b w:val="0"/>
          <w:i w:val="0"/>
        </w:rPr>
        <w:t xml:space="preserve">, </w:t>
      </w:r>
      <w:r>
        <w:rPr>
          <w:b/>
          <w:i w:val="0"/>
        </w:rPr>
        <w:t>clase B</w:t>
      </w:r>
      <w:r>
        <w:rPr>
          <w:b w:val="0"/>
          <w:i w:val="0"/>
        </w:rPr>
        <w:t xml:space="preserve">, </w:t>
      </w:r>
      <w:r>
        <w:rPr>
          <w:b/>
          <w:i w:val="0"/>
        </w:rPr>
        <w:t>clase AB</w:t>
      </w:r>
      <w:r>
        <w:rPr>
          <w:b w:val="0"/>
          <w:i w:val="0"/>
        </w:rPr>
        <w:t xml:space="preserve">, </w:t>
      </w:r>
      <w:r>
        <w:rPr>
          <w:b/>
          <w:i w:val="0"/>
        </w:rPr>
        <w:t>clase C</w:t>
      </w:r>
      <w:r>
        <w:rPr>
          <w:b w:val="0"/>
          <w:i w:val="0"/>
        </w:rPr>
        <w:t xml:space="preserve"> y </w:t>
      </w:r>
      <w:r>
        <w:rPr>
          <w:b/>
          <w:i w:val="0"/>
        </w:rPr>
        <w:t>clase D</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18):</w:t>
      </w:r>
      <w:r>
        <w:t xml:space="preserve"> </w:t>
      </w:r>
      <w:r>
        <w:rPr>
          <w:b w:val="0"/>
          <w:i w:val="0"/>
        </w:rPr>
        <w:t>«Antenas y transmisores de radiodifusión: Líneas de transmisión. Guías de onda. Sistemas de</w:t>
      </w:r>
      <w:r>
        <w:t xml:space="preserve"> </w:t>
      </w:r>
      <w:r>
        <w:rPr>
          <w:b w:val="0"/>
          <w:i w:val="0"/>
        </w:rPr>
        <w:t>comunicación por satélite. Comunicaciones en Onda Corta. Antenas, ganancia de una antena y tipos de</w:t>
      </w:r>
      <w:r>
        <w:t xml:space="preserve"> </w:t>
      </w:r>
      <w:r>
        <w:rPr>
          <w:b w:val="0"/>
          <w:i w:val="0"/>
        </w:rPr>
        <w:t>antenas para las distintas bandas y servicios. Sistemas radiantes en las distintas bandas.</w:t>
      </w:r>
      <w:r>
        <w:t xml:space="preserve"> </w:t>
      </w:r>
      <w:r>
        <w:rPr>
          <w:b w:val="0"/>
          <w:i w:val="0"/>
        </w:rPr>
        <w:t>Transmisores de modulación de amplitud y de modulación de frecuencia. Distorsiones y parámetros de</w:t>
      </w:r>
      <w:r>
        <w:t xml:space="preserve"> </w:t>
      </w:r>
      <w:r>
        <w:rPr>
          <w:b w:val="0"/>
          <w:i w:val="0"/>
        </w:rPr>
        <w:t>la señal de audio. Medida de las distorsiones y parámetros. Instrumentos de medida.»</w:t>
      </w:r>
    </w:p>
    <w:p>
      <w:pPr/>
      <w:r>
        <w:rPr>
          <w:b w:val="0"/>
          <w:i w:val="0"/>
        </w:rPr>
      </w:r>
      <w:r>
        <w:rPr>
          <w:b/>
          <w:i w:val="0"/>
        </w:rPr>
        <w:t>Este tema sirve a DOS ocupaciones</w:t>
      </w:r>
      <w:r>
        <w:rPr>
          <w:b w:val="0"/>
          <w:i w:val="0"/>
        </w:rPr>
        <w:t xml:space="preserve">: </w:t>
      </w:r>
      <w:r>
        <w:rPr>
          <w:b/>
          <w:i w:val="0"/>
        </w:rPr>
        <w:t>el enunciado de arriba es también, palabra por palabra —con</w:t>
      </w:r>
      <w:r>
        <w:t xml:space="preserve"> </w:t>
      </w:r>
      <w:r>
        <w:rPr>
          <w:b/>
          <w:i w:val="0"/>
        </w:rPr>
        <w:t>un solo signo de puntuación distinto—, el punto 25 del anexo de Ingeniería Superior ·</w:t>
      </w:r>
      <w:r>
        <w:t xml:space="preserve"> </w:t>
      </w:r>
      <w:r>
        <w:rPr>
          <w:b/>
          <w:i w:val="0"/>
        </w:rPr>
        <w:t>Telecomunicación</w:t>
      </w:r>
      <w:r>
        <w:rPr>
          <w:b w:val="0"/>
          <w:i w:val="0"/>
        </w:rPr>
        <w:t xml:space="preserve">, así que </w:t>
      </w:r>
      <w:r>
        <w:rPr>
          <w:b/>
          <w:i w:val="0"/>
        </w:rPr>
        <w:t>el tema se comparte con aquella ocupación</w:t>
      </w:r>
      <w:r>
        <w:rPr>
          <w:b w:val="0"/>
          <w:i w:val="0"/>
        </w:rPr>
        <w:t>, como se comparte el de</w:t>
      </w:r>
      <w:r>
        <w:t xml:space="preserve"> </w:t>
      </w:r>
      <w:r>
        <w:rPr>
          <w:b w:val="0"/>
          <w:i w:val="0"/>
        </w:rPr>
        <w:t xml:space="preserve">prevención de riesgos laborales. </w:t>
      </w:r>
      <w:r>
        <w:rPr>
          <w:b/>
          <w:i w:val="0"/>
        </w:rPr>
        <w:t>Nada de lo que sigue está escrito para una sola de las dos.</w:t>
      </w:r>
      <w:r>
        <w:rPr>
          <w:b w:val="0"/>
          <w:i w:val="0"/>
        </w:rPr>
      </w:r>
    </w:p>
    <w:p>
      <w:pPr/>
      <w:r>
        <w:rPr>
          <w:b w:val="0"/>
          <w:i w:val="0"/>
        </w:rPr>
      </w:r>
      <w:r>
        <w:rPr>
          <w:b/>
          <w:i w:val="0"/>
        </w:rPr>
        <w:t>Tres preguntas.</w:t>
      </w:r>
      <w:r>
        <w:rPr>
          <w:b w:val="0"/>
          <w:i w:val="0"/>
        </w:rPr>
        <w:t xml:space="preserve"> </w:t>
      </w:r>
      <w:r>
        <w:rPr>
          <w:b/>
          <w:i w:val="0"/>
        </w:rPr>
        <w:t>Y el enunciado nombra diez asuntos</w:t>
      </w:r>
      <w:r>
        <w:rPr>
          <w:b w:val="0"/>
          <w:i w:val="0"/>
        </w:rPr>
        <w:t xml:space="preserve">, así que </w:t>
      </w:r>
      <w:r>
        <w:rPr>
          <w:b/>
          <w:i w:val="0"/>
        </w:rPr>
        <w:t>es, con el 10, el punto con peor</w:t>
      </w:r>
      <w:r>
        <w:t xml:space="preserve"> </w:t>
      </w:r>
      <w:r>
        <w:rPr>
          <w:b/>
          <w:i w:val="0"/>
        </w:rPr>
        <w:t>relación entre lo enunciado y lo preguntado de la ocupación.</w:t>
      </w:r>
      <w:r>
        <w:rPr>
          <w:b w:val="0"/>
          <w:i w:val="0"/>
        </w:rPr>
      </w:r>
    </w:p>
    <w:p>
      <w:pPr/>
      <w:r>
        <w:rPr>
          <w:b w:val="0"/>
          <w:i w:val="0"/>
        </w:rPr>
      </w:r>
      <w:r>
        <w:rPr>
          <w:b/>
          <w:i w:val="0"/>
        </w:rPr>
        <w:t>Su reparto</w:t>
      </w:r>
      <w:r>
        <w:rPr>
          <w:b w:val="0"/>
          <w:i w:val="0"/>
        </w:rPr>
        <w:t xml:space="preserve">: </w:t>
      </w:r>
      <w:r>
        <w:rPr>
          <w:b/>
          <w:i w:val="0"/>
        </w:rPr>
        <w:t>una es de bandas de satélite</w:t>
      </w:r>
      <w:r>
        <w:rPr>
          <w:b w:val="0"/>
          <w:i w:val="0"/>
        </w:rPr>
        <w:t xml:space="preserve">, </w:t>
      </w:r>
      <w:r>
        <w:rPr>
          <w:b/>
          <w:i w:val="0"/>
        </w:rPr>
        <w:t>una de clases de amplificador</w:t>
      </w:r>
      <w:r>
        <w:rPr>
          <w:b w:val="0"/>
          <w:i w:val="0"/>
        </w:rPr>
        <w:t xml:space="preserve"> y </w:t>
      </w:r>
      <w:r>
        <w:rPr>
          <w:b/>
          <w:i w:val="0"/>
        </w:rPr>
        <w:t>una de un</w:t>
      </w:r>
      <w:r>
        <w:t xml:space="preserve"> </w:t>
      </w:r>
      <w:r>
        <w:rPr>
          <w:b/>
          <w:i w:val="0"/>
        </w:rPr>
        <w:t>componente elemental.</w:t>
      </w:r>
      <w:r>
        <w:rPr>
          <w:b w:val="0"/>
          <w:i w:val="0"/>
        </w:rPr>
        <w:t xml:space="preserve"> </w:t>
      </w:r>
      <w:r>
        <w:rPr>
          <w:b/>
          <w:i w:val="0"/>
        </w:rPr>
        <w:t>De antenas, de guías de onda, de onda corta y de medida de distorsiones no</w:t>
      </w:r>
      <w:r>
        <w:t xml:space="preserve"> </w:t>
      </w:r>
      <w:r>
        <w:rPr>
          <w:b/>
          <w:i w:val="0"/>
        </w:rPr>
        <w:t>ha caído ninguna.</w:t>
      </w:r>
      <w:r>
        <w:rPr>
          <w:b w:val="0"/>
          <w:i w:val="0"/>
        </w:rPr>
      </w:r>
    </w:p>
    <w:p>
      <w:pPr/>
      <w:r>
        <w:rPr>
          <w:b w:val="0"/>
          <w:i w:val="0"/>
        </w:rPr>
      </w:r>
      <w:r>
        <w:rPr>
          <w:b/>
          <w:i w:val="0"/>
        </w:rPr>
        <w:t>Un aviso sobre la tercera</w:t>
      </w:r>
      <w:r>
        <w:rPr>
          <w:b w:val="0"/>
          <w:i w:val="0"/>
        </w:rPr>
        <w:t xml:space="preserve">: </w:t>
      </w:r>
      <w:r>
        <w:rPr>
          <w:b/>
          <w:i w:val="0"/>
        </w:rPr>
        <w:t>la pregunta por el reóstato no encaja en ningún punto del anexo.</w:t>
      </w:r>
      <w:r>
        <w:rPr>
          <w:b w:val="0"/>
          <w:i w:val="0"/>
        </w:rPr>
      </w:r>
      <w:r>
        <w:t xml:space="preserve"> </w:t>
      </w:r>
      <w:r>
        <w:rPr>
          <w:b w:val="0"/>
          <w:i w:val="0"/>
        </w:rPr>
      </w:r>
      <w:r>
        <w:rPr>
          <w:b/>
          <w:i w:val="0"/>
        </w:rPr>
        <w:t>Se clasifica aquí, con los instrumentos y los componentes, porque es donde menos violenta encaja</w:t>
      </w:r>
      <w:r>
        <w:rPr>
          <w:b w:val="0"/>
          <w:i w:val="0"/>
        </w:rPr>
        <w:t>,</w:t>
      </w:r>
      <w:r>
        <w:t xml:space="preserve"> </w:t>
      </w:r>
      <w:r>
        <w:rPr>
          <w:b w:val="0"/>
          <w:i w:val="0"/>
        </w:rPr>
        <w:t xml:space="preserve">y </w:t>
      </w:r>
      <w:r>
        <w:rPr>
          <w:b/>
          <w:i w:val="0"/>
        </w:rPr>
        <w:t>el temario lo declara.</w:t>
      </w:r>
      <w:r>
        <w:rPr>
          <w:b w:val="0"/>
          <w:i w:val="0"/>
        </w:rPr>
      </w:r>
    </w:p>
    <w:p>
      <w:pPr>
        <w:pStyle w:val="Heading2"/>
      </w:pPr>
      <w:r>
        <w:rPr>
          <w:b w:val="0"/>
          <w:i w:val="0"/>
        </w:rPr>
        <w:t>14.1 Las bandas de satélite</w:t>
      </w:r>
    </w:p>
    <w:p>
      <w:pPr/>
      <w:r>
        <w:rPr>
          <w:b w:val="0"/>
          <w:i w:val="0"/>
        </w:rPr>
      </w:r>
      <w:r>
        <w:rPr>
          <w:b/>
          <w:i w:val="0"/>
        </w:rPr>
        <w:t>La pregunta 68</w:t>
      </w:r>
      <w:r>
        <w:rPr>
          <w:b w:val="0"/>
          <w:i w:val="0"/>
        </w:rPr>
        <w:t xml:space="preserve">: </w:t>
      </w:r>
      <w:r>
        <w:rPr>
          <w:b/>
          <w:i w:val="0"/>
        </w:rPr>
        <w:t>los satélites que trabajan en banda Ku se caracterizan por un enlace ascendente</w:t>
      </w:r>
      <w:r>
        <w:t xml:space="preserve"> </w:t>
      </w:r>
      <w:r>
        <w:rPr>
          <w:b/>
          <w:i w:val="0"/>
        </w:rPr>
        <w:t>de 14 GHz y un descendente de 12 GHz.</w:t>
      </w:r>
      <w:r>
        <w:rPr>
          <w:b w:val="0"/>
          <w:i w:val="0"/>
        </w:rPr>
        <w:t xml:space="preserve"> Ésa es la respuesta oficial.</w:t>
      </w:r>
    </w:p>
    <w:p>
      <w:pPr>
        <w:pStyle w:val="Separador"/>
        <w:pBdr>
          <w:bottom w:val="single" w:sz="4" w:color="BBBBBB"/>
        </w:pBdr>
      </w:pPr>
    </w:p>
    <w:p>
      <w:pPr/>
      <w:r>
        <w:rPr>
          <w:b w:val="0"/>
          <w:i w:val="0"/>
        </w:rPr>
      </w:r>
      <w:r>
        <w:rPr>
          <w:b/>
          <w:i w:val="0"/>
        </w:rPr>
        <w:t>Y ésta es la tabla que hay que llevar, porque de ella salen las cuatro opciones: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Ascendente</w:t>
            </w:r>
          </w:p>
        </w:tc>
        <w:tc>
          <w:tcPr>
            <w:tcW w:type="dxa" w:w="2353"/>
            <w:shd w:val="clear" w:color="auto" w:fill="E4E4E4"/>
          </w:tcPr>
          <w:p>
            <w:pPr>
              <w:pStyle w:val="Tablacabecera"/>
            </w:pPr>
            <w:r/>
            <w:r>
              <w:rPr>
                <w:b w:val="0"/>
                <w:i w:val="0"/>
              </w:rPr>
              <w:t>Descendente</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6 GHz</w:t>
            </w:r>
            <w:r>
              <w:rPr>
                <w:b w:val="0"/>
                <w:i w:val="0"/>
              </w:rPr>
            </w:r>
          </w:p>
        </w:tc>
        <w:tc>
          <w:tcPr>
            <w:tcW w:type="dxa" w:w="2353"/>
          </w:tcPr>
          <w:p>
            <w:pPr>
              <w:pStyle w:val="Tabla"/>
            </w:pPr>
            <w:r/>
            <w:r>
              <w:rPr>
                <w:b w:val="0"/>
                <w:i w:val="0"/>
              </w:rPr>
            </w:r>
            <w:r>
              <w:rPr>
                <w:b/>
                <w:i w:val="0"/>
              </w:rPr>
              <w:t>4 GHz</w:t>
            </w:r>
            <w:r>
              <w:rPr>
                <w:b w:val="0"/>
                <w:i w:val="0"/>
              </w:rPr>
            </w:r>
          </w:p>
        </w:tc>
        <w:tc>
          <w:tcPr>
            <w:tcW w:type="dxa" w:w="2353"/>
          </w:tcPr>
          <w:p>
            <w:pPr>
              <w:pStyle w:val="Tabla"/>
            </w:pPr>
            <w:r/>
            <w:r>
              <w:rPr>
                <w:b w:val="0"/>
                <w:i w:val="0"/>
              </w:rPr>
            </w:r>
            <w:r>
              <w:rPr>
                <w:b/>
                <w:i w:val="0"/>
              </w:rPr>
              <w:t>Poco afectada por la lluvia; antenas grandes</w:t>
            </w:r>
            <w:r>
              <w:rPr>
                <w:b w:val="0"/>
                <w:i w:val="0"/>
              </w:rPr>
            </w:r>
          </w:p>
        </w:tc>
      </w:tr>
      <w:tr>
        <w:tc>
          <w:tcPr>
            <w:tcW w:type="dxa" w:w="2353"/>
          </w:tcPr>
          <w:p>
            <w:pPr>
              <w:pStyle w:val="Tabla"/>
            </w:pPr>
            <w:r/>
            <w:r>
              <w:rPr>
                <w:b w:val="0"/>
                <w:i w:val="0"/>
              </w:rPr>
            </w:r>
            <w:r>
              <w:rPr>
                <w:b/>
                <w:i w:val="0"/>
              </w:rPr>
              <w:t>Ku</w:t>
            </w:r>
            <w:r>
              <w:rPr>
                <w:b w:val="0"/>
                <w:i w:val="0"/>
              </w:rPr>
            </w:r>
          </w:p>
        </w:tc>
        <w:tc>
          <w:tcPr>
            <w:tcW w:type="dxa" w:w="2353"/>
          </w:tcPr>
          <w:p>
            <w:pPr>
              <w:pStyle w:val="Tabla"/>
            </w:pPr>
            <w:r/>
            <w:r>
              <w:rPr>
                <w:b w:val="0"/>
                <w:i w:val="0"/>
              </w:rPr>
            </w:r>
            <w:r>
              <w:rPr>
                <w:b/>
                <w:i w:val="0"/>
              </w:rPr>
              <w:t>14 GHz</w:t>
            </w:r>
            <w:r>
              <w:rPr>
                <w:b w:val="0"/>
                <w:i w:val="0"/>
              </w:rPr>
              <w:t xml:space="preserve"> ✔</w:t>
            </w:r>
          </w:p>
        </w:tc>
        <w:tc>
          <w:tcPr>
            <w:tcW w:type="dxa" w:w="2353"/>
          </w:tcPr>
          <w:p>
            <w:pPr>
              <w:pStyle w:val="Tabla"/>
            </w:pPr>
            <w:r/>
            <w:r>
              <w:rPr>
                <w:b w:val="0"/>
                <w:i w:val="0"/>
              </w:rPr>
            </w:r>
            <w:r>
              <w:rPr>
                <w:b/>
                <w:i w:val="0"/>
              </w:rPr>
              <w:t>12 GHz</w:t>
            </w:r>
            <w:r>
              <w:rPr>
                <w:b w:val="0"/>
                <w:i w:val="0"/>
              </w:rPr>
            </w:r>
          </w:p>
        </w:tc>
        <w:tc>
          <w:tcPr>
            <w:tcW w:type="dxa" w:w="2353"/>
          </w:tcPr>
          <w:p>
            <w:pPr>
              <w:pStyle w:val="Tabla"/>
            </w:pPr>
            <w:r/>
            <w:r>
              <w:rPr>
                <w:b w:val="0"/>
                <w:i w:val="0"/>
              </w:rPr>
            </w:r>
            <w:r>
              <w:rPr>
                <w:b/>
                <w:i w:val="0"/>
              </w:rPr>
              <w:t>Antenas pequeñas; la lluvia atenúa</w:t>
            </w:r>
            <w:r>
              <w:rPr>
                <w:b w:val="0"/>
                <w:i w:val="0"/>
              </w:rPr>
            </w:r>
          </w:p>
        </w:tc>
      </w:tr>
      <w:tr>
        <w:tc>
          <w:tcPr>
            <w:tcW w:type="dxa" w:w="2353"/>
          </w:tcPr>
          <w:p>
            <w:pPr>
              <w:pStyle w:val="Tabla"/>
            </w:pPr>
            <w:r/>
            <w:r>
              <w:rPr>
                <w:b w:val="0"/>
                <w:i w:val="0"/>
              </w:rPr>
            </w:r>
            <w:r>
              <w:rPr>
                <w:b/>
                <w:i w:val="0"/>
              </w:rPr>
              <w:t>Ka</w:t>
            </w:r>
            <w:r>
              <w:rPr>
                <w:b w:val="0"/>
                <w:i w:val="0"/>
              </w:rPr>
            </w:r>
          </w:p>
        </w:tc>
        <w:tc>
          <w:tcPr>
            <w:tcW w:type="dxa" w:w="2353"/>
          </w:tcPr>
          <w:p>
            <w:pPr>
              <w:pStyle w:val="Tabla"/>
            </w:pPr>
            <w:r/>
            <w:r>
              <w:rPr>
                <w:b w:val="0"/>
                <w:i w:val="0"/>
              </w:rPr>
            </w:r>
            <w:r>
              <w:rPr>
                <w:b/>
                <w:i w:val="0"/>
              </w:rPr>
              <w:t>30 GHz</w:t>
            </w:r>
            <w:r>
              <w:rPr>
                <w:b w:val="0"/>
                <w:i w:val="0"/>
              </w:rPr>
            </w:r>
          </w:p>
        </w:tc>
        <w:tc>
          <w:tcPr>
            <w:tcW w:type="dxa" w:w="2353"/>
          </w:tcPr>
          <w:p>
            <w:pPr>
              <w:pStyle w:val="Tabla"/>
            </w:pPr>
            <w:r/>
            <w:r>
              <w:rPr>
                <w:b w:val="0"/>
                <w:i w:val="0"/>
              </w:rPr>
            </w:r>
            <w:r>
              <w:rPr>
                <w:b/>
                <w:i w:val="0"/>
              </w:rPr>
              <w:t>20 GHz</w:t>
            </w:r>
            <w:r>
              <w:rPr>
                <w:b w:val="0"/>
                <w:i w:val="0"/>
              </w:rPr>
            </w:r>
          </w:p>
        </w:tc>
        <w:tc>
          <w:tcPr>
            <w:tcW w:type="dxa" w:w="2353"/>
          </w:tcPr>
          <w:p>
            <w:pPr>
              <w:pStyle w:val="Tabla"/>
            </w:pPr>
            <w:r/>
            <w:r>
              <w:rPr>
                <w:b w:val="0"/>
                <w:i w:val="0"/>
              </w:rPr>
            </w:r>
            <w:r>
              <w:rPr>
                <w:b/>
                <w:i w:val="0"/>
              </w:rPr>
              <w:t>Antenas muy pequeñas; la lluvia atenúa mucho</w:t>
            </w:r>
            <w:r>
              <w:rPr>
                <w:b w:val="0"/>
                <w:i w:val="0"/>
              </w:rPr>
            </w:r>
          </w:p>
        </w:tc>
      </w:tr>
    </w:tbl>
    <w:p>
      <w:pPr/>
    </w:p>
    <w:p>
      <w:pPr/>
      <w:r>
        <w:rPr>
          <w:b w:val="0"/>
          <w:i w:val="0"/>
        </w:rPr>
      </w:r>
      <w:r>
        <w:rPr>
          <w:b/>
          <w:i w:val="0"/>
        </w:rPr>
        <w:t>Las dos reglas que la hacen memorizable:</w:t>
      </w:r>
      <w:r>
        <w:rPr>
          <w:b w:val="0"/>
          <w:i w:val="0"/>
        </w:rPr>
      </w:r>
    </w:p>
    <w:p>
      <w:pPr>
        <w:pStyle w:val="ListNumber"/>
      </w:pPr>
      <w:r>
        <w:rPr>
          <w:b w:val="0"/>
          <w:i w:val="0"/>
        </w:rPr>
      </w:r>
      <w:r>
        <w:rPr>
          <w:b/>
          <w:i w:val="0"/>
        </w:rPr>
        <w:t>El ascendente es SIEMPRE mayor que el descendente.</w:t>
      </w:r>
      <w:r>
        <w:rPr>
          <w:b w:val="0"/>
          <w:i w:val="0"/>
        </w:rPr>
        <w:t xml:space="preserve"> </w:t>
      </w:r>
      <w:r>
        <w:rPr>
          <w:b/>
          <w:i w:val="0"/>
        </w:rPr>
        <w:t>Y la razón es de ingeniería, no de</w:t>
      </w:r>
      <w:r>
        <w:t xml:space="preserve"> </w:t>
      </w:r>
      <w:r>
        <w:rPr>
          <w:b/>
          <w:i w:val="0"/>
        </w:rPr>
        <w:t>capricho</w:t>
      </w:r>
      <w:r>
        <w:rPr>
          <w:b w:val="0"/>
          <w:i w:val="0"/>
        </w:rPr>
        <w:t xml:space="preserve">: </w:t>
      </w:r>
      <w:r>
        <w:rPr>
          <w:b/>
          <w:i w:val="0"/>
        </w:rPr>
        <w:t>la estación terrena tiene potencia y espacio de sobra; el satélite no.</w:t>
      </w:r>
      <w:r>
        <w:rPr>
          <w:b w:val="0"/>
          <w:i w:val="0"/>
        </w:rPr>
        <w:t xml:space="preserve"> </w:t>
      </w:r>
      <w:r>
        <w:rPr>
          <w:b/>
          <w:i w:val="0"/>
        </w:rPr>
        <w:t>Se le pone</w:t>
      </w:r>
      <w:r>
        <w:t xml:space="preserve"> </w:t>
      </w:r>
      <w:r>
        <w:rPr>
          <w:b/>
          <w:i w:val="0"/>
        </w:rPr>
        <w:t>la frecuencia más alta —y por tanto la más difícil— al extremo que puede permitírselo.</w:t>
      </w:r>
      <w:r>
        <w:rPr>
          <w:b w:val="0"/>
          <w:i w:val="0"/>
        </w:rPr>
      </w:r>
    </w:p>
    <w:p>
      <w:pPr>
        <w:pStyle w:val="ListNumber"/>
      </w:pPr>
      <w:r>
        <w:rPr>
          <w:b w:val="0"/>
          <w:i w:val="0"/>
        </w:rPr>
      </w:r>
      <w:r>
        <w:rPr>
          <w:b/>
          <w:i w:val="0"/>
        </w:rPr>
        <w:t>Al subir de banda, las antenas se hacen pequeñas y la lluvia empieza a molestar.</w:t>
      </w:r>
      <w:r>
        <w:rPr>
          <w:b w:val="0"/>
          <w:i w:val="0"/>
        </w:rPr>
        <w:t xml:space="preserve"> </w:t>
      </w:r>
      <w:r>
        <w:rPr>
          <w:b/>
          <w:i w:val="0"/>
        </w:rPr>
        <w:t>Es el mismo</w:t>
      </w:r>
      <w:r>
        <w:t xml:space="preserve"> </w:t>
      </w:r>
      <w:r>
        <w:rPr>
          <w:b/>
          <w:i w:val="0"/>
        </w:rPr>
        <w:t>compromiso repetido tres veces.</w:t>
      </w:r>
      <w:r>
        <w:rPr>
          <w:b w:val="0"/>
          <w:i w:val="0"/>
        </w:rPr>
      </w:r>
    </w:p>
    <w:p>
      <w:pPr/>
      <w:r>
        <w:rPr>
          <w:b w:val="0"/>
          <w:i w:val="0"/>
        </w:rPr>
      </w:r>
      <w:r>
        <w:rPr>
          <w:b/>
          <w:i w:val="0"/>
        </w:rPr>
        <w:t>Y la opción falsa de 2,5 y 2,2 gigahercios es la que delata</w:t>
      </w:r>
      <w:r>
        <w:rPr>
          <w:b w:val="0"/>
          <w:i w:val="0"/>
        </w:rPr>
        <w:t xml:space="preserve">: </w:t>
      </w:r>
      <w:r>
        <w:rPr>
          <w:b/>
          <w:i w:val="0"/>
        </w:rPr>
        <w:t>son frecuencias de otros servicios,</w:t>
      </w:r>
      <w:r>
        <w:t xml:space="preserve"> </w:t>
      </w:r>
      <w:r>
        <w:rPr>
          <w:b/>
          <w:i w:val="0"/>
        </w:rPr>
        <w:t>no de comunicación por satélite fija.</w:t>
      </w:r>
      <w:r>
        <w:rPr>
          <w:b w:val="0"/>
          <w:i w:val="0"/>
        </w:rPr>
      </w:r>
    </w:p>
    <w:p>
      <w:pPr/>
      <w:r>
        <w:rPr>
          <w:b w:val="0"/>
          <w:i w:val="0"/>
        </w:rPr>
      </w:r>
      <w:r>
        <w:rPr>
          <w:b/>
          <w:i w:val="0"/>
        </w:rPr>
        <w:t>El fenómeno que este epígrafe deja como aviso y que es el que decide el diseño de un enlace</w:t>
      </w:r>
      <w:r>
        <w:rPr>
          <w:b w:val="0"/>
          <w:i w:val="0"/>
        </w:rPr>
        <w:t xml:space="preserve">: </w:t>
      </w:r>
      <w:r>
        <w:rPr>
          <w:b/>
          <w:i w:val="0"/>
        </w:rPr>
        <w:t>la</w:t>
      </w:r>
      <w:r>
        <w:t xml:space="preserve"> </w:t>
      </w:r>
      <w:r>
        <w:rPr>
          <w:b/>
          <w:i w:val="0"/>
        </w:rPr>
        <w:t>atenuación por lluvia.</w:t>
      </w:r>
      <w:r>
        <w:rPr>
          <w:b w:val="0"/>
          <w:i w:val="0"/>
        </w:rPr>
        <w:t xml:space="preserve"> </w:t>
      </w:r>
      <w:r>
        <w:rPr>
          <w:b/>
          <w:i w:val="0"/>
        </w:rPr>
        <w:t>En banda C es despreciable; en Ku obliga a dejar margen; en Ka puede cortar</w:t>
      </w:r>
      <w:r>
        <w:t xml:space="preserve"> </w:t>
      </w:r>
      <w:r>
        <w:rPr>
          <w:b/>
          <w:i w:val="0"/>
        </w:rPr>
        <w:t>el enlace.</w:t>
      </w:r>
      <w:r>
        <w:rPr>
          <w:b w:val="0"/>
          <w:i w:val="0"/>
        </w:rPr>
        <w:t xml:space="preserve"> </w:t>
      </w:r>
      <w:r>
        <w:rPr>
          <w:b/>
          <w:i w:val="0"/>
        </w:rPr>
        <w:t>Por eso una contribución de televisión seria por satélite sigue haciéndose en Ku con</w:t>
      </w:r>
      <w:r>
        <w:t xml:space="preserve"> </w:t>
      </w:r>
      <w:r>
        <w:rPr>
          <w:b/>
          <w:i w:val="0"/>
        </w:rPr>
        <w:t>margen sobrado, o en C donde la fiabilidad manda sobre el tamaño de la antena.</w:t>
      </w:r>
      <w:r>
        <w:rPr>
          <w:b w:val="0"/>
          <w:i w:val="0"/>
        </w:rPr>
      </w:r>
    </w:p>
    <w:p>
      <w:pPr>
        <w:pStyle w:val="Heading2"/>
      </w:pPr>
      <w:r>
        <w:rPr>
          <w:b w:val="0"/>
          <w:i w:val="0"/>
        </w:rPr>
        <w:t>14.2 Los amplificadores y sus clases</w:t>
      </w:r>
    </w:p>
    <w:p>
      <w:pPr/>
      <w:r>
        <w:rPr>
          <w:b w:val="0"/>
          <w:i w:val="0"/>
        </w:rPr>
      </w:r>
      <w:r>
        <w:rPr>
          <w:b/>
          <w:i w:val="0"/>
        </w:rPr>
        <w:t>La pregunta 73</w:t>
      </w:r>
      <w:r>
        <w:rPr>
          <w:b w:val="0"/>
          <w:i w:val="0"/>
        </w:rPr>
        <w:t xml:space="preserve">: </w:t>
      </w:r>
      <w:r>
        <w:rPr>
          <w:b/>
          <w:i w:val="0"/>
        </w:rPr>
        <w:t>un amplificador de clase C se caracteriza por un alto rendimiento y una gran</w:t>
      </w:r>
      <w:r>
        <w:t xml:space="preserve"> </w:t>
      </w:r>
      <w:r>
        <w:rPr>
          <w:b/>
          <w:i w:val="0"/>
        </w:rPr>
        <w:t>generación de armónicos.</w:t>
      </w:r>
      <w:r>
        <w:rPr>
          <w:b w:val="0"/>
          <w:i w:val="0"/>
        </w:rPr>
        <w:t xml:space="preserve"> Ésa es la respuesta oficial.</w:t>
      </w:r>
    </w:p>
    <w:p>
      <w:pPr>
        <w:pStyle w:val="Separador"/>
        <w:pBdr>
          <w:bottom w:val="single" w:sz="4" w:color="BBBBBB"/>
        </w:pBdr>
      </w:pPr>
    </w:p>
    <w:p>
      <w:pPr/>
      <w:r>
        <w:rPr>
          <w:b w:val="0"/>
          <w:i w:val="0"/>
        </w:rPr>
      </w:r>
      <w:r>
        <w:rPr>
          <w:b/>
          <w:i w:val="0"/>
        </w:rPr>
        <w:t>Y la clasificación entera es la que ordena el epígrafe</w:t>
      </w:r>
      <w:r>
        <w:rPr>
          <w:b w:val="0"/>
          <w:i w:val="0"/>
        </w:rPr>
        <w:t xml:space="preserve">, con el criterio que la define: </w:t>
      </w:r>
      <w:r>
        <w:rPr>
          <w:b/>
          <w:i w:val="0"/>
        </w:rPr>
        <w:t>cuánta</w:t>
      </w:r>
      <w:r>
        <w:t xml:space="preserve"> </w:t>
      </w:r>
      <w:r>
        <w:rPr>
          <w:b/>
          <w:i w:val="0"/>
        </w:rPr>
        <w:t>parte del ciclo de la señal conduce el elemento activo.</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 se usa</w:t>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El ciclo entero</w:t>
            </w:r>
            <w:r>
              <w:rPr>
                <w:b w:val="0"/>
                <w:i w:val="0"/>
              </w:rPr>
            </w:r>
          </w:p>
        </w:tc>
        <w:tc>
          <w:tcPr>
            <w:tcW w:type="dxa" w:w="1882"/>
          </w:tcPr>
          <w:p>
            <w:pPr>
              <w:pStyle w:val="Tabla"/>
            </w:pPr>
            <w:r/>
            <w:r>
              <w:rPr>
                <w:b w:val="0"/>
                <w:i w:val="0"/>
              </w:rPr>
            </w:r>
            <w:r>
              <w:rPr>
                <w:b/>
                <w:i w:val="0"/>
              </w:rPr>
              <w:t>Bajo: hasta 25-50 %</w:t>
            </w:r>
            <w:r>
              <w:rPr>
                <w:b w:val="0"/>
                <w:i w:val="0"/>
              </w:rPr>
            </w:r>
          </w:p>
        </w:tc>
        <w:tc>
          <w:tcPr>
            <w:tcW w:type="dxa" w:w="1882"/>
          </w:tcPr>
          <w:p>
            <w:pPr>
              <w:pStyle w:val="Tabla"/>
            </w:pPr>
            <w:r/>
            <w:r>
              <w:rPr>
                <w:b w:val="0"/>
                <w:i w:val="0"/>
              </w:rPr>
            </w:r>
            <w:r>
              <w:rPr>
                <w:b/>
                <w:i w:val="0"/>
              </w:rPr>
              <w:t>Mínima</w:t>
            </w:r>
            <w:r>
              <w:rPr>
                <w:b w:val="0"/>
                <w:i w:val="0"/>
              </w:rPr>
            </w:r>
          </w:p>
        </w:tc>
        <w:tc>
          <w:tcPr>
            <w:tcW w:type="dxa" w:w="1882"/>
          </w:tcPr>
          <w:p>
            <w:pPr>
              <w:pStyle w:val="Tabla"/>
            </w:pPr>
            <w:r/>
            <w:r>
              <w:rPr>
                <w:b w:val="0"/>
                <w:i w:val="0"/>
              </w:rPr>
            </w:r>
            <w:r>
              <w:rPr>
                <w:b/>
                <w:i w:val="0"/>
              </w:rPr>
              <w:t>Audio de precisión, pequeña señal</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Medio ciclo</w:t>
            </w:r>
            <w:r>
              <w:rPr>
                <w:b w:val="0"/>
                <w:i w:val="0"/>
              </w:rPr>
            </w:r>
          </w:p>
        </w:tc>
        <w:tc>
          <w:tcPr>
            <w:tcW w:type="dxa" w:w="1882"/>
          </w:tcPr>
          <w:p>
            <w:pPr>
              <w:pStyle w:val="Tabla"/>
            </w:pPr>
            <w:r/>
            <w:r>
              <w:rPr>
                <w:b w:val="0"/>
                <w:i w:val="0"/>
              </w:rPr>
            </w:r>
            <w:r>
              <w:rPr>
                <w:b/>
                <w:i w:val="0"/>
              </w:rPr>
              <w:t>Medio: hasta 78 %</w:t>
            </w:r>
            <w:r>
              <w:rPr>
                <w:b w:val="0"/>
                <w:i w:val="0"/>
              </w:rPr>
            </w:r>
          </w:p>
        </w:tc>
        <w:tc>
          <w:tcPr>
            <w:tcW w:type="dxa" w:w="1882"/>
          </w:tcPr>
          <w:p>
            <w:pPr>
              <w:pStyle w:val="Tabla"/>
            </w:pPr>
            <w:r/>
            <w:r>
              <w:rPr>
                <w:b w:val="0"/>
                <w:i w:val="0"/>
              </w:rPr>
            </w:r>
            <w:r>
              <w:rPr>
                <w:b/>
                <w:i w:val="0"/>
              </w:rPr>
              <w:t>Cruce por cero</w:t>
            </w:r>
            <w:r>
              <w:rPr>
                <w:b w:val="0"/>
                <w:i w:val="0"/>
              </w:rPr>
            </w:r>
          </w:p>
        </w:tc>
        <w:tc>
          <w:tcPr>
            <w:tcW w:type="dxa" w:w="1882"/>
          </w:tcPr>
          <w:p>
            <w:pPr>
              <w:pStyle w:val="Tabla"/>
            </w:pPr>
            <w:r/>
            <w:r>
              <w:rPr>
                <w:b w:val="0"/>
                <w:i w:val="0"/>
              </w:rPr>
            </w:r>
            <w:r>
              <w:rPr>
                <w:b/>
                <w:i w:val="0"/>
              </w:rPr>
              <w:t>Etapas de salida en contrafase</w:t>
            </w:r>
            <w:r>
              <w:rPr>
                <w:b w:val="0"/>
                <w:i w:val="0"/>
              </w:rPr>
            </w:r>
          </w:p>
        </w:tc>
      </w:tr>
      <w:tr>
        <w:tc>
          <w:tcPr>
            <w:tcW w:type="dxa" w:w="1882"/>
          </w:tcPr>
          <w:p>
            <w:pPr>
              <w:pStyle w:val="Tabla"/>
            </w:pPr>
            <w:r/>
            <w:r>
              <w:rPr>
                <w:b w:val="0"/>
                <w:i w:val="0"/>
              </w:rPr>
            </w:r>
            <w:r>
              <w:rPr>
                <w:b/>
                <w:i w:val="0"/>
              </w:rPr>
              <w:t>AB</w:t>
            </w:r>
            <w:r>
              <w:rPr>
                <w:b w:val="0"/>
                <w:i w:val="0"/>
              </w:rPr>
            </w:r>
          </w:p>
        </w:tc>
        <w:tc>
          <w:tcPr>
            <w:tcW w:type="dxa" w:w="1882"/>
          </w:tcPr>
          <w:p>
            <w:pPr>
              <w:pStyle w:val="Tabla"/>
            </w:pPr>
            <w:r/>
            <w:r>
              <w:rPr>
                <w:b w:val="0"/>
                <w:i w:val="0"/>
              </w:rPr>
            </w:r>
            <w:r>
              <w:rPr>
                <w:b/>
                <w:i w:val="0"/>
              </w:rPr>
              <w:t>Algo más de medio</w:t>
            </w:r>
            <w:r>
              <w:rPr>
                <w:b w:val="0"/>
                <w:i w:val="0"/>
              </w:rPr>
            </w:r>
          </w:p>
        </w:tc>
        <w:tc>
          <w:tcPr>
            <w:tcW w:type="dxa" w:w="1882"/>
          </w:tcPr>
          <w:p>
            <w:pPr>
              <w:pStyle w:val="Tabla"/>
            </w:pPr>
            <w:r/>
            <w:r>
              <w:rPr>
                <w:b w:val="0"/>
                <w:i w:val="0"/>
              </w:rPr>
            </w:r>
            <w:r>
              <w:rPr>
                <w:b/>
                <w:i w:val="0"/>
              </w:rPr>
              <w:t>Entre las dos</w:t>
            </w:r>
            <w:r>
              <w:rPr>
                <w:b w:val="0"/>
                <w:i w:val="0"/>
              </w:rPr>
            </w:r>
          </w:p>
        </w:tc>
        <w:tc>
          <w:tcPr>
            <w:tcW w:type="dxa" w:w="1882"/>
          </w:tcPr>
          <w:p>
            <w:pPr>
              <w:pStyle w:val="Tabla"/>
            </w:pPr>
            <w:r/>
            <w:r>
              <w:rPr>
                <w:b w:val="0"/>
                <w:i w:val="0"/>
              </w:rPr>
            </w:r>
            <w:r>
              <w:rPr>
                <w:b/>
                <w:i w:val="0"/>
              </w:rPr>
              <w:t>Corrige el cruce</w:t>
            </w:r>
            <w:r>
              <w:rPr>
                <w:b w:val="0"/>
                <w:i w:val="0"/>
              </w:rPr>
            </w:r>
          </w:p>
        </w:tc>
        <w:tc>
          <w:tcPr>
            <w:tcW w:type="dxa" w:w="1882"/>
          </w:tcPr>
          <w:p>
            <w:pPr>
              <w:pStyle w:val="Tabla"/>
            </w:pPr>
            <w:r/>
            <w:r>
              <w:rPr>
                <w:b w:val="0"/>
                <w:i w:val="0"/>
              </w:rPr>
            </w:r>
            <w:r>
              <w:rPr>
                <w:b/>
                <w:i w:val="0"/>
              </w:rPr>
              <w:t>La mayoría del audio de potencia</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Menos de medio ciclo</w:t>
            </w:r>
            <w:r>
              <w:rPr>
                <w:b w:val="0"/>
                <w:i w:val="0"/>
              </w:rPr>
            </w:r>
          </w:p>
        </w:tc>
        <w:tc>
          <w:tcPr>
            <w:tcW w:type="dxa" w:w="1882"/>
          </w:tcPr>
          <w:p>
            <w:pPr>
              <w:pStyle w:val="Tabla"/>
            </w:pPr>
            <w:r/>
            <w:r>
              <w:rPr>
                <w:b w:val="0"/>
                <w:i w:val="0"/>
              </w:rPr>
            </w:r>
            <w:r>
              <w:rPr>
                <w:b/>
                <w:i w:val="0"/>
              </w:rPr>
              <w:t>Alto: por encima del 80 %</w:t>
            </w:r>
            <w:r>
              <w:rPr>
                <w:b w:val="0"/>
                <w:i w:val="0"/>
              </w:rPr>
              <w:t xml:space="preserve"> ✔</w:t>
            </w:r>
          </w:p>
        </w:tc>
        <w:tc>
          <w:tcPr>
            <w:tcW w:type="dxa" w:w="1882"/>
          </w:tcPr>
          <w:p>
            <w:pPr>
              <w:pStyle w:val="Tabla"/>
            </w:pPr>
            <w:r/>
            <w:r>
              <w:rPr>
                <w:b w:val="0"/>
                <w:i w:val="0"/>
              </w:rPr>
            </w:r>
            <w:r>
              <w:rPr>
                <w:b/>
                <w:i w:val="0"/>
              </w:rPr>
              <w:t>Mucha: genera armónicos</w:t>
            </w:r>
            <w:r>
              <w:rPr>
                <w:b w:val="0"/>
                <w:i w:val="0"/>
              </w:rPr>
              <w:t xml:space="preserve"> ✔</w:t>
            </w:r>
          </w:p>
        </w:tc>
        <w:tc>
          <w:tcPr>
            <w:tcW w:type="dxa" w:w="1882"/>
          </w:tcPr>
          <w:p>
            <w:pPr>
              <w:pStyle w:val="Tabla"/>
            </w:pPr>
            <w:r/>
            <w:r>
              <w:rPr>
                <w:b w:val="0"/>
                <w:i w:val="0"/>
              </w:rPr>
            </w:r>
            <w:r>
              <w:rPr>
                <w:b/>
                <w:i w:val="0"/>
              </w:rPr>
              <w:t>Radiofrecuencia con portadora sintonizada</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Conmuta: no es lineal</w:t>
            </w:r>
            <w:r>
              <w:rPr>
                <w:b w:val="0"/>
                <w:i w:val="0"/>
              </w:rPr>
            </w:r>
          </w:p>
        </w:tc>
        <w:tc>
          <w:tcPr>
            <w:tcW w:type="dxa" w:w="1882"/>
          </w:tcPr>
          <w:p>
            <w:pPr>
              <w:pStyle w:val="Tabla"/>
            </w:pPr>
            <w:r/>
            <w:r>
              <w:rPr>
                <w:b w:val="0"/>
                <w:i w:val="0"/>
              </w:rPr>
            </w:r>
            <w:r>
              <w:rPr>
                <w:b/>
                <w:i w:val="0"/>
              </w:rPr>
              <w:t>Muy alto: más del 90 %</w:t>
            </w:r>
            <w:r>
              <w:rPr>
                <w:b w:val="0"/>
                <w:i w:val="0"/>
              </w:rPr>
            </w:r>
          </w:p>
        </w:tc>
        <w:tc>
          <w:tcPr>
            <w:tcW w:type="dxa" w:w="1882"/>
          </w:tcPr>
          <w:p>
            <w:pPr>
              <w:pStyle w:val="Tabla"/>
            </w:pPr>
            <w:r/>
            <w:r>
              <w:rPr>
                <w:b w:val="0"/>
                <w:i w:val="0"/>
              </w:rPr>
            </w:r>
            <w:r>
              <w:rPr>
                <w:b/>
                <w:i w:val="0"/>
              </w:rPr>
              <w:t>La del filtrado de salida</w:t>
            </w:r>
            <w:r>
              <w:rPr>
                <w:b w:val="0"/>
                <w:i w:val="0"/>
              </w:rPr>
            </w:r>
          </w:p>
        </w:tc>
        <w:tc>
          <w:tcPr>
            <w:tcW w:type="dxa" w:w="1882"/>
          </w:tcPr>
          <w:p>
            <w:pPr>
              <w:pStyle w:val="Tabla"/>
            </w:pPr>
            <w:r/>
            <w:r>
              <w:rPr>
                <w:b w:val="0"/>
                <w:i w:val="0"/>
              </w:rPr>
            </w:r>
            <w:r>
              <w:rPr>
                <w:b/>
                <w:i w:val="0"/>
              </w:rPr>
              <w:t>Audio de potencia moderno y radiofrecuencia</w:t>
            </w:r>
            <w:r>
              <w:rPr>
                <w:b w:val="0"/>
                <w:i w:val="0"/>
              </w:rPr>
            </w:r>
          </w:p>
        </w:tc>
      </w:tr>
    </w:tbl>
    <w:p>
      <w:pPr/>
    </w:p>
    <w:p>
      <w:pPr/>
      <w:r>
        <w:rPr>
          <w:b w:val="0"/>
          <w:i w:val="0"/>
        </w:rPr>
      </w:r>
      <w:r>
        <w:rPr>
          <w:b/>
          <w:i w:val="0"/>
        </w:rPr>
        <w:t>Y la pregunta que cualquiera se hace al ver la clase C</w:t>
      </w:r>
      <w:r>
        <w:rPr>
          <w:b w:val="0"/>
          <w:i w:val="0"/>
        </w:rPr>
        <w:t xml:space="preserve">: </w:t>
      </w:r>
      <w:r>
        <w:rPr>
          <w:b/>
          <w:i w:val="0"/>
        </w:rPr>
        <w:t>si distorsiona tanto, ¿para qué sirve?</w:t>
      </w:r>
      <w:r>
        <w:rPr>
          <w:b w:val="0"/>
          <w:i w:val="0"/>
        </w:rPr>
      </w:r>
      <w:r>
        <w:t xml:space="preserve"> </w:t>
      </w:r>
      <w:r>
        <w:rPr>
          <w:b w:val="0"/>
          <w:i w:val="0"/>
        </w:rPr>
      </w:r>
      <w:r>
        <w:rPr>
          <w:b/>
          <w:i w:val="0"/>
        </w:rPr>
        <w:t>La respuesta es la razón de su existencia</w:t>
      </w:r>
      <w:r>
        <w:rPr>
          <w:b w:val="0"/>
          <w:i w:val="0"/>
        </w:rPr>
        <w:t xml:space="preserve">: </w:t>
      </w:r>
      <w:r>
        <w:rPr>
          <w:b/>
          <w:i w:val="0"/>
        </w:rPr>
        <w:t>en radiofrecuencia, la salida va a un circuito</w:t>
      </w:r>
      <w:r>
        <w:t xml:space="preserve"> </w:t>
      </w:r>
      <w:r>
        <w:rPr>
          <w:b/>
          <w:i w:val="0"/>
        </w:rPr>
        <w:t>resonante sintonizado a la frecuencia de trabajo.</w:t>
      </w:r>
      <w:r>
        <w:rPr>
          <w:b w:val="0"/>
          <w:i w:val="0"/>
        </w:rPr>
        <w:t xml:space="preserve"> </w:t>
      </w:r>
      <w:r>
        <w:rPr>
          <w:b/>
          <w:i w:val="0"/>
        </w:rPr>
        <w:t>Ese circuito filtra los armónicos y devuelve una</w:t>
      </w:r>
      <w:r>
        <w:t xml:space="preserve"> </w:t>
      </w:r>
      <w:r>
        <w:rPr>
          <w:b/>
          <w:i w:val="0"/>
        </w:rPr>
        <w:t>sinusoide limpia.</w:t>
      </w:r>
      <w:r>
        <w:rPr>
          <w:b w:val="0"/>
          <w:i w:val="0"/>
        </w:rPr>
        <w:t xml:space="preserve"> </w:t>
      </w:r>
      <w:r>
        <w:rPr>
          <w:b/>
          <w:i w:val="0"/>
        </w:rPr>
        <w:t>La distorsión se genera y se elimina</w:t>
      </w:r>
      <w:r>
        <w:rPr>
          <w:b w:val="0"/>
          <w:i w:val="0"/>
        </w:rPr>
        <w:t>, y el rendimiento se queda.</w:t>
      </w:r>
    </w:p>
    <w:p>
      <w:pPr/>
      <w:r>
        <w:rPr>
          <w:b w:val="0"/>
          <w:i w:val="0"/>
        </w:rPr>
      </w:r>
      <w:r>
        <w:rPr>
          <w:b/>
          <w:i w:val="0"/>
        </w:rPr>
        <w:t>Por eso no sirve para audio</w:t>
      </w:r>
      <w:r>
        <w:rPr>
          <w:b w:val="0"/>
          <w:i w:val="0"/>
        </w:rPr>
        <w:t xml:space="preserve">: </w:t>
      </w:r>
      <w:r>
        <w:rPr>
          <w:b/>
          <w:i w:val="0"/>
        </w:rPr>
        <w:t>una señal de audio ocupa una banda ancha y no se puede filtrar</w:t>
      </w:r>
      <w:r>
        <w:t xml:space="preserve"> </w:t>
      </w:r>
      <w:r>
        <w:rPr>
          <w:b/>
          <w:i w:val="0"/>
        </w:rPr>
        <w:t>así.</w:t>
      </w:r>
      <w:r>
        <w:rPr>
          <w:b w:val="0"/>
          <w:i w:val="0"/>
        </w:rPr>
        <w:t xml:space="preserve"> </w:t>
      </w:r>
      <w:r>
        <w:rPr>
          <w:b/>
          <w:i w:val="0"/>
        </w:rPr>
        <w:t>Ésa es toda la diferencia entre las dos aplicaciones</w:t>
      </w:r>
      <w:r>
        <w:rPr>
          <w:b w:val="0"/>
          <w:i w:val="0"/>
        </w:rPr>
        <w:t>, y es lo que hace falsa la opción de</w:t>
      </w:r>
      <w:r>
        <w:t xml:space="preserve"> </w:t>
      </w:r>
      <w:r>
        <w:rPr>
          <w:b w:val="0"/>
          <w:i w:val="0"/>
        </w:rPr>
        <w:t>la «absoluta linealidad para amplificadores de estudio».</w:t>
      </w:r>
    </w:p>
    <w:p>
      <w:pPr/>
      <w:r>
        <w:rPr>
          <w:b w:val="0"/>
          <w:i w:val="0"/>
        </w:rPr>
      </w:r>
      <w:r>
        <w:rPr>
          <w:b/>
          <w:i w:val="0"/>
        </w:rPr>
        <w:t>Las otras dos opciones falsas y por qué caen</w:t>
      </w:r>
      <w:r>
        <w:rPr>
          <w:b w:val="0"/>
          <w:i w:val="0"/>
        </w:rPr>
        <w:t xml:space="preserve">: </w:t>
      </w:r>
      <w:r>
        <w:rPr>
          <w:b/>
          <w:i w:val="0"/>
        </w:rPr>
        <w:t>el bajo rendimiento es de la clase A</w:t>
      </w:r>
      <w:r>
        <w:rPr>
          <w:b w:val="0"/>
          <w:i w:val="0"/>
        </w:rPr>
        <w:t xml:space="preserve">, y </w:t>
      </w:r>
      <w:r>
        <w:rPr>
          <w:b/>
          <w:i w:val="0"/>
        </w:rPr>
        <w:t>la</w:t>
      </w:r>
      <w:r>
        <w:t xml:space="preserve"> </w:t>
      </w:r>
      <w:r>
        <w:rPr>
          <w:b/>
          <w:i w:val="0"/>
        </w:rPr>
        <w:t>elevada temperatura en ausencia de señal también</w:t>
      </w:r>
      <w:r>
        <w:rPr>
          <w:b w:val="0"/>
          <w:i w:val="0"/>
        </w:rPr>
        <w:t xml:space="preserve">: </w:t>
      </w:r>
      <w:r>
        <w:rPr>
          <w:b/>
          <w:i w:val="0"/>
        </w:rPr>
        <w:t>una clase A consume lo mismo con señal y sin</w:t>
      </w:r>
      <w:r>
        <w:t xml:space="preserve"> </w:t>
      </w:r>
      <w:r>
        <w:rPr>
          <w:b/>
          <w:i w:val="0"/>
        </w:rPr>
        <w:t>ella</w:t>
      </w:r>
      <w:r>
        <w:rPr>
          <w:b w:val="0"/>
          <w:i w:val="0"/>
        </w:rPr>
        <w:t xml:space="preserve">, mientras que </w:t>
      </w:r>
      <w:r>
        <w:rPr>
          <w:b/>
          <w:i w:val="0"/>
        </w:rPr>
        <w:t>una clase C en reposo no conduce y no calienta.</w:t>
      </w:r>
      <w:r>
        <w:rPr>
          <w:b w:val="0"/>
          <w:i w:val="0"/>
        </w:rPr>
      </w:r>
    </w:p>
    <w:p>
      <w:pPr>
        <w:pStyle w:val="Heading2"/>
      </w:pPr>
      <w:r>
        <w:rPr>
          <w:b w:val="0"/>
          <w:i w:val="0"/>
        </w:rPr>
        <w:t>14.3 El componente que la pregunta 75 pide</w:t>
      </w:r>
    </w:p>
    <w:p>
      <w:pPr/>
      <w:r>
        <w:rPr>
          <w:b w:val="0"/>
          <w:i w:val="0"/>
        </w:rPr>
      </w:r>
      <w:r>
        <w:rPr>
          <w:b/>
          <w:i w:val="0"/>
        </w:rPr>
        <w:t>La pregunta 75</w:t>
      </w:r>
      <w:r>
        <w:rPr>
          <w:b w:val="0"/>
          <w:i w:val="0"/>
        </w:rPr>
        <w:t xml:space="preserve">: </w:t>
      </w:r>
      <w:r>
        <w:rPr>
          <w:b/>
          <w:i w:val="0"/>
        </w:rPr>
        <w:t>un reóstato es un resistor variable.</w:t>
      </w:r>
      <w:r>
        <w:rPr>
          <w:b w:val="0"/>
          <w:i w:val="0"/>
        </w:rPr>
        <w:t xml:space="preserve"> Ésa es la respuesta oficial.</w:t>
      </w:r>
    </w:p>
    <w:p>
      <w:pPr>
        <w:pStyle w:val="Separador"/>
        <w:pBdr>
          <w:bottom w:val="single" w:sz="4" w:color="BBBBBB"/>
        </w:pBdr>
      </w:pPr>
    </w:p>
    <w:p>
      <w:pPr/>
      <w:r>
        <w:rPr>
          <w:b w:val="0"/>
          <w:i w:val="0"/>
        </w:rPr>
      </w:r>
      <w:r>
        <w:rPr>
          <w:b/>
          <w:i w:val="0"/>
        </w:rPr>
        <w:t>Hay que decir lo que es</w:t>
      </w:r>
      <w:r>
        <w:rPr>
          <w:b w:val="0"/>
          <w:i w:val="0"/>
        </w:rPr>
        <w:t xml:space="preserve">: </w:t>
      </w:r>
      <w:r>
        <w:rPr>
          <w:b/>
          <w:i w:val="0"/>
        </w:rPr>
        <w:t>una pregunta de electrónica elemental que no pertenece a ningún punto</w:t>
      </w:r>
      <w:r>
        <w:t xml:space="preserve"> </w:t>
      </w:r>
      <w:r>
        <w:rPr>
          <w:b/>
          <w:i w:val="0"/>
        </w:rPr>
        <w:t>de este anexo.</w:t>
      </w:r>
      <w:r>
        <w:rPr>
          <w:b w:val="0"/>
          <w:i w:val="0"/>
        </w:rPr>
        <w:t xml:space="preserve"> </w:t>
      </w:r>
      <w:r>
        <w:rPr>
          <w:b/>
          <w:i w:val="0"/>
        </w:rPr>
        <w:t>Se clasifica aquí por proximidad con los instrumentos y los componentes de</w:t>
      </w:r>
      <w:r>
        <w:t xml:space="preserve"> </w:t>
      </w:r>
      <w:r>
        <w:rPr>
          <w:b/>
          <w:i w:val="0"/>
        </w:rPr>
        <w:t>radiofrecuencia</w:t>
      </w:r>
      <w:r>
        <w:rPr>
          <w:b w:val="0"/>
          <w:i w:val="0"/>
        </w:rPr>
        <w:t xml:space="preserve">, y </w:t>
      </w:r>
      <w:r>
        <w:rPr>
          <w:b/>
          <w:i w:val="0"/>
        </w:rPr>
        <w:t>el temario lo declara</w:t>
      </w:r>
      <w:r>
        <w:rPr>
          <w:b w:val="0"/>
          <w:i w:val="0"/>
        </w:rPr>
        <w:t xml:space="preserve"> en vez de inventarle un encaje.</w:t>
      </w:r>
    </w:p>
    <w:p>
      <w:pPr/>
      <w:r>
        <w:rPr>
          <w:b w:val="0"/>
          <w:i w:val="0"/>
        </w:rPr>
      </w:r>
      <w:r>
        <w:rPr>
          <w:b/>
          <w:i w:val="0"/>
        </w:rPr>
        <w:t>La respuesta es correcta y no admite discusión</w:t>
      </w:r>
      <w:r>
        <w:rPr>
          <w:b w:val="0"/>
          <w:i w:val="0"/>
        </w:rPr>
        <w:t xml:space="preserve">, y </w:t>
      </w:r>
      <w:r>
        <w:rPr>
          <w:b/>
          <w:i w:val="0"/>
        </w:rPr>
        <w:t>conviene añadir la distinción que la hace</w:t>
      </w:r>
      <w:r>
        <w:t xml:space="preserve"> </w:t>
      </w:r>
      <w:r>
        <w:rPr>
          <w:b/>
          <w:i w:val="0"/>
        </w:rPr>
        <w:t>útil: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Cuántos terminales usa</w:t>
            </w:r>
          </w:p>
        </w:tc>
      </w:tr>
      <w:tr>
        <w:tc>
          <w:tcPr>
            <w:tcW w:type="dxa" w:w="3137"/>
          </w:tcPr>
          <w:p>
            <w:pPr>
              <w:pStyle w:val="Tabla"/>
            </w:pPr>
            <w:r/>
            <w:r>
              <w:rPr>
                <w:b w:val="0"/>
                <w:i w:val="0"/>
              </w:rPr>
            </w:r>
            <w:r>
              <w:rPr>
                <w:b/>
                <w:i w:val="0"/>
              </w:rPr>
              <w:t>Reóstato</w:t>
            </w:r>
            <w:r>
              <w:rPr>
                <w:b w:val="0"/>
                <w:i w:val="0"/>
              </w:rPr>
            </w:r>
          </w:p>
        </w:tc>
        <w:tc>
          <w:tcPr>
            <w:tcW w:type="dxa" w:w="3137"/>
          </w:tcPr>
          <w:p>
            <w:pPr>
              <w:pStyle w:val="Tabla"/>
            </w:pPr>
            <w:r/>
            <w:r>
              <w:rPr>
                <w:b w:val="0"/>
                <w:i w:val="0"/>
              </w:rPr>
            </w:r>
            <w:r>
              <w:rPr>
                <w:b/>
                <w:i w:val="0"/>
              </w:rPr>
              <w:t>Resistor variable usado para regular CORRIENTE</w:t>
            </w:r>
            <w:r>
              <w:rPr>
                <w:b w:val="0"/>
                <w:i w:val="0"/>
              </w:rPr>
              <w:t xml:space="preserve"> ✔</w:t>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Potenciómetro</w:t>
            </w:r>
            <w:r>
              <w:rPr>
                <w:b w:val="0"/>
                <w:i w:val="0"/>
              </w:rPr>
            </w:r>
          </w:p>
        </w:tc>
        <w:tc>
          <w:tcPr>
            <w:tcW w:type="dxa" w:w="3137"/>
          </w:tcPr>
          <w:p>
            <w:pPr>
              <w:pStyle w:val="Tabla"/>
            </w:pPr>
            <w:r/>
            <w:r>
              <w:rPr>
                <w:b w:val="0"/>
                <w:i w:val="0"/>
              </w:rPr>
            </w:r>
            <w:r>
              <w:rPr>
                <w:b/>
                <w:i w:val="0"/>
              </w:rPr>
              <w:t>El mismo componente usado como divisor de TENSIÓN</w:t>
            </w:r>
            <w:r>
              <w:rPr>
                <w:b w:val="0"/>
                <w:i w:val="0"/>
              </w:rPr>
            </w:r>
          </w:p>
        </w:tc>
        <w:tc>
          <w:tcPr>
            <w:tcW w:type="dxa" w:w="3137"/>
          </w:tcPr>
          <w:p>
            <w:pPr>
              <w:pStyle w:val="Tabla"/>
            </w:pPr>
            <w:r/>
            <w:r>
              <w:rPr>
                <w:b w:val="0"/>
                <w:i w:val="0"/>
              </w:rPr>
            </w:r>
            <w:r>
              <w:rPr>
                <w:b/>
                <w:i w:val="0"/>
              </w:rPr>
              <w:t>Tres</w:t>
            </w:r>
            <w:r>
              <w:rPr>
                <w:b w:val="0"/>
                <w:i w:val="0"/>
              </w:rPr>
            </w:r>
          </w:p>
        </w:tc>
      </w:tr>
    </w:tbl>
    <w:p>
      <w:pPr/>
    </w:p>
    <w:p>
      <w:pPr/>
      <w:r>
        <w:rPr>
          <w:b w:val="0"/>
          <w:i w:val="0"/>
        </w:rPr>
      </w:r>
      <w:r>
        <w:rPr>
          <w:b/>
          <w:i w:val="0"/>
        </w:rPr>
        <w:t>Son físicamente el mismo elemento con dos conexiones distintas</w:t>
      </w:r>
      <w:r>
        <w:rPr>
          <w:b w:val="0"/>
          <w:i w:val="0"/>
        </w:rPr>
        <w:t xml:space="preserve">, y </w:t>
      </w:r>
      <w:r>
        <w:rPr>
          <w:b/>
          <w:i w:val="0"/>
        </w:rPr>
        <w:t>la palabra dice cómo está</w:t>
      </w:r>
      <w:r>
        <w:t xml:space="preserve"> </w:t>
      </w:r>
      <w:r>
        <w:rPr>
          <w:b/>
          <w:i w:val="0"/>
        </w:rPr>
        <w:t>conectado, no cómo está fabricado.</w:t>
      </w:r>
      <w:r>
        <w:rPr>
          <w:b w:val="0"/>
          <w:i w:val="0"/>
        </w:rPr>
        <w:t xml:space="preserve"> </w:t>
      </w:r>
      <w:r>
        <w:rPr>
          <w:b/>
          <w:i w:val="0"/>
        </w:rPr>
        <w:t>Un reóstato de potencia se construye con hilo bobinado para</w:t>
      </w:r>
      <w:r>
        <w:t xml:space="preserve"> </w:t>
      </w:r>
      <w:r>
        <w:rPr>
          <w:b/>
          <w:i w:val="0"/>
        </w:rPr>
        <w:t>disipar calor</w:t>
      </w:r>
      <w:r>
        <w:rPr>
          <w:b w:val="0"/>
          <w:i w:val="0"/>
        </w:rPr>
        <w:t>, y ésa es la diferencia práctica con el potenciómetro de un mando de volumen.</w:t>
      </w:r>
    </w:p>
    <w:p>
      <w:pPr/>
      <w:r>
        <w:rPr>
          <w:b w:val="0"/>
          <w:i w:val="0"/>
        </w:rPr>
      </w:r>
      <w:r>
        <w:rPr>
          <w:b/>
          <w:i w:val="0"/>
        </w:rPr>
        <w:t>Las tres opciones falsas son tres componentes reales</w:t>
      </w:r>
      <w:r>
        <w:rPr>
          <w:b w:val="0"/>
          <w:i w:val="0"/>
        </w:rPr>
        <w:t xml:space="preserve">: </w:t>
      </w:r>
      <w:r>
        <w:rPr>
          <w:b/>
          <w:i w:val="0"/>
        </w:rPr>
        <w:t>un condensador variable, un aparato de</w:t>
      </w:r>
      <w:r>
        <w:t xml:space="preserve"> </w:t>
      </w:r>
      <w:r>
        <w:rPr>
          <w:b/>
          <w:i w:val="0"/>
        </w:rPr>
        <w:t>medida y un control de temperatura.</w:t>
      </w:r>
      <w:r>
        <w:rPr>
          <w:b w:val="0"/>
          <w:i w:val="0"/>
        </w:rPr>
        <w:t xml:space="preserve"> </w:t>
      </w:r>
      <w:r>
        <w:rPr>
          <w:b/>
          <w:i w:val="0"/>
        </w:rPr>
        <w:t>La palabra que decide es «resistor».</w:t>
      </w:r>
      <w:r>
        <w:rPr>
          <w:b w:val="0"/>
          <w:i w:val="0"/>
        </w:rPr>
      </w:r>
    </w:p>
    <w:p>
      <w:pPr>
        <w:pStyle w:val="Heading2"/>
      </w:pPr>
      <w:r>
        <w:rPr>
          <w:b w:val="0"/>
          <w:i w:val="0"/>
        </w:rPr>
        <w:t>14.4 Las antenas y su ganancia</w:t>
      </w:r>
    </w:p>
    <w:p>
      <w:pPr/>
      <w:r>
        <w:rPr>
          <w:b w:val="0"/>
          <w:i w:val="0"/>
        </w:rPr>
      </w:r>
      <w:r>
        <w:rPr>
          <w:b/>
          <w:i w:val="0"/>
        </w:rPr>
        <w:t>El enunciado las pide expresamente y el examen no ha entrado.</w:t>
      </w:r>
      <w:r>
        <w:rPr>
          <w:b w:val="0"/>
          <w:i w:val="0"/>
        </w:rPr>
        <w:t xml:space="preserve"> </w:t>
      </w:r>
      <w:r>
        <w:rPr>
          <w:b/>
          <w:i w:val="0"/>
        </w:rPr>
        <w:t>Lo mínimo que conviene llevar</w:t>
      </w:r>
      <w:r>
        <w:t xml:space="preserve"> </w:t>
      </w:r>
      <w:r>
        <w:rPr>
          <w:b/>
          <w:i w:val="0"/>
        </w:rPr>
        <w:t>visto:</w:t>
      </w:r>
      <w:r>
        <w:rPr>
          <w:b w:val="0"/>
          <w:i w:val="0"/>
        </w:rPr>
      </w:r>
    </w:p>
    <w:p>
      <w:pPr/>
      <w:r>
        <w:rPr>
          <w:b w:val="0"/>
          <w:i w:val="0"/>
        </w:rPr>
      </w:r>
      <w:r>
        <w:rPr>
          <w:b/>
          <w:i w:val="0"/>
        </w:rPr>
        <w:t>Qué es la ganancia de una antena, dicho con precisión</w:t>
      </w:r>
      <w:r>
        <w:rPr>
          <w:b w:val="0"/>
          <w:i w:val="0"/>
        </w:rPr>
        <w:t xml:space="preserve">: </w:t>
      </w:r>
      <w:r>
        <w:rPr>
          <w:b/>
          <w:i w:val="0"/>
        </w:rPr>
        <w:t>una antena no amplifica.</w:t>
      </w:r>
      <w:r>
        <w:rPr>
          <w:b w:val="0"/>
          <w:i w:val="0"/>
        </w:rPr>
        <w:t xml:space="preserve"> </w:t>
      </w:r>
      <w:r>
        <w:rPr>
          <w:b/>
          <w:i w:val="0"/>
        </w:rPr>
        <w:t>Concentra:</w:t>
      </w:r>
      <w:r>
        <w:t xml:space="preserve"> </w:t>
      </w:r>
      <w:r>
        <w:rPr>
          <w:b/>
          <w:i w:val="0"/>
        </w:rPr>
        <w:t>manda hacia una dirección la potencia que un radiador ideal repartiría por igual en todas.</w:t>
      </w:r>
      <w:r>
        <w:rPr>
          <w:b w:val="0"/>
          <w:i w:val="0"/>
        </w:rPr>
        <w:t xml:space="preserve"> </w:t>
      </w:r>
      <w:r>
        <w:rPr>
          <w:b/>
          <w:i w:val="0"/>
        </w:rPr>
        <w:t>La</w:t>
      </w:r>
      <w:r>
        <w:t xml:space="preserve"> </w:t>
      </w:r>
      <w:r>
        <w:rPr>
          <w:b/>
          <w:i w:val="0"/>
        </w:rPr>
        <w:t>ganancia mide cuánto concentra.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Decibelio respecto a radiador isótropo</w:t>
            </w:r>
            <w:r>
              <w:rPr>
                <w:b w:val="0"/>
                <w:i w:val="0"/>
              </w:rPr>
            </w:r>
          </w:p>
        </w:tc>
        <w:tc>
          <w:tcPr>
            <w:tcW w:type="dxa" w:w="4706"/>
          </w:tcPr>
          <w:p>
            <w:pPr>
              <w:pStyle w:val="Tabla"/>
            </w:pPr>
            <w:r/>
            <w:r>
              <w:rPr>
                <w:b w:val="0"/>
                <w:i w:val="0"/>
              </w:rPr>
            </w:r>
            <w:r>
              <w:rPr>
                <w:b/>
                <w:i w:val="0"/>
              </w:rPr>
              <w:t>Comparada con una fuente que radia igual en todas direcciones</w:t>
            </w:r>
            <w:r>
              <w:rPr>
                <w:b w:val="0"/>
                <w:i w:val="0"/>
              </w:rPr>
            </w:r>
          </w:p>
        </w:tc>
      </w:tr>
      <w:tr>
        <w:tc>
          <w:tcPr>
            <w:tcW w:type="dxa" w:w="4706"/>
          </w:tcPr>
          <w:p>
            <w:pPr>
              <w:pStyle w:val="Tabla"/>
            </w:pPr>
            <w:r/>
            <w:r>
              <w:rPr>
                <w:b w:val="0"/>
                <w:i w:val="0"/>
              </w:rPr>
            </w:r>
            <w:r>
              <w:rPr>
                <w:b/>
                <w:i w:val="0"/>
              </w:rPr>
              <w:t>Decibelio respecto a dipolo</w:t>
            </w:r>
            <w:r>
              <w:rPr>
                <w:b w:val="0"/>
                <w:i w:val="0"/>
              </w:rPr>
            </w:r>
          </w:p>
        </w:tc>
        <w:tc>
          <w:tcPr>
            <w:tcW w:type="dxa" w:w="4706"/>
          </w:tcPr>
          <w:p>
            <w:pPr>
              <w:pStyle w:val="Tabla"/>
            </w:pPr>
            <w:r/>
            <w:r>
              <w:rPr>
                <w:b w:val="0"/>
                <w:i w:val="0"/>
              </w:rPr>
            </w:r>
            <w:r>
              <w:rPr>
                <w:b/>
                <w:i w:val="0"/>
              </w:rPr>
              <w:t>Comparada con un dipolo de media onda</w:t>
            </w:r>
            <w:r>
              <w:rPr>
                <w:b w:val="0"/>
                <w:i w:val="0"/>
              </w:rPr>
            </w:r>
          </w:p>
        </w:tc>
      </w:tr>
    </w:tbl>
    <w:p>
      <w:pPr/>
    </w:p>
    <w:p>
      <w:pPr/>
      <w:r>
        <w:rPr>
          <w:b w:val="0"/>
          <w:i w:val="0"/>
        </w:rPr>
      </w:r>
      <w:r>
        <w:rPr>
          <w:b/>
          <w:i w:val="0"/>
        </w:rPr>
        <w:t>La conversión que el examen puede pedir</w:t>
      </w:r>
      <w:r>
        <w:rPr>
          <w:b w:val="0"/>
          <w:i w:val="0"/>
        </w:rPr>
        <w:t xml:space="preserve">: </w:t>
      </w:r>
      <w:r>
        <w:rPr>
          <w:b/>
          <w:i w:val="0"/>
        </w:rPr>
        <w:t>la ganancia expresada respecto al dipolo es 2,15</w:t>
      </w:r>
      <w:r>
        <w:t xml:space="preserve"> </w:t>
      </w:r>
      <w:r>
        <w:rPr>
          <w:b/>
          <w:i w:val="0"/>
        </w:rPr>
        <w:t>decibelios menor que la expresada respecto al radiador isótropo</w:t>
      </w:r>
      <w:r>
        <w:rPr>
          <w:b w:val="0"/>
          <w:i w:val="0"/>
        </w:rPr>
        <w:t xml:space="preserve">, porque </w:t>
      </w:r>
      <w:r>
        <w:rPr>
          <w:b/>
          <w:i w:val="0"/>
        </w:rPr>
        <w:t>el propio dipolo tiene esa</w:t>
      </w:r>
      <w:r>
        <w:t xml:space="preserve"> </w:t>
      </w:r>
      <w:r>
        <w:rPr>
          <w:b/>
          <w:i w:val="0"/>
        </w:rPr>
        <w:t>ganancia.</w:t>
      </w:r>
      <w:r>
        <w:rPr>
          <w:b w:val="0"/>
          <w:i w:val="0"/>
        </w:rPr>
      </w:r>
    </w:p>
    <w:p>
      <w:pPr/>
      <w:r>
        <w:rPr>
          <w:b w:val="0"/>
          <w:i w:val="0"/>
        </w:rPr>
      </w:r>
      <w:r>
        <w:rPr>
          <w:b/>
          <w:i w:val="0"/>
        </w:rPr>
        <w:t>Los tipos de antena por banda y servicio, que es lo que el enunciado nombra: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Antena típica</w:t>
            </w:r>
          </w:p>
        </w:tc>
      </w:tr>
      <w:tr>
        <w:tc>
          <w:tcPr>
            <w:tcW w:type="dxa" w:w="4706"/>
          </w:tcPr>
          <w:p>
            <w:pPr>
              <w:pStyle w:val="Tabla"/>
            </w:pPr>
            <w:r/>
            <w:r>
              <w:rPr>
                <w:b w:val="0"/>
                <w:i w:val="0"/>
              </w:rPr>
            </w:r>
            <w:r>
              <w:rPr>
                <w:b/>
                <w:i w:val="0"/>
              </w:rPr>
              <w:t>Radiodifusión en amplitud modulada</w:t>
            </w:r>
            <w:r>
              <w:rPr>
                <w:b w:val="0"/>
                <w:i w:val="0"/>
              </w:rPr>
            </w:r>
          </w:p>
        </w:tc>
        <w:tc>
          <w:tcPr>
            <w:tcW w:type="dxa" w:w="4706"/>
          </w:tcPr>
          <w:p>
            <w:pPr>
              <w:pStyle w:val="Tabla"/>
            </w:pPr>
            <w:r/>
            <w:r>
              <w:rPr>
                <w:b w:val="0"/>
                <w:i w:val="0"/>
              </w:rPr>
            </w:r>
            <w:r>
              <w:rPr>
                <w:b/>
                <w:i w:val="0"/>
              </w:rPr>
              <w:t>Mástil radiante: la propia torre es la antena</w:t>
            </w:r>
            <w:r>
              <w:rPr>
                <w:b w:val="0"/>
                <w:i w:val="0"/>
              </w:rPr>
            </w:r>
          </w:p>
        </w:tc>
      </w:tr>
      <w:tr>
        <w:tc>
          <w:tcPr>
            <w:tcW w:type="dxa" w:w="4706"/>
          </w:tcPr>
          <w:p>
            <w:pPr>
              <w:pStyle w:val="Tabla"/>
            </w:pPr>
            <w:r/>
            <w:r>
              <w:rPr>
                <w:b w:val="0"/>
                <w:i w:val="0"/>
              </w:rPr>
            </w:r>
            <w:r>
              <w:rPr>
                <w:b/>
                <w:i w:val="0"/>
              </w:rPr>
              <w:t>Radiodifusión en frecuencia modulada</w:t>
            </w:r>
            <w:r>
              <w:rPr>
                <w:b w:val="0"/>
                <w:i w:val="0"/>
              </w:rPr>
            </w:r>
          </w:p>
        </w:tc>
        <w:tc>
          <w:tcPr>
            <w:tcW w:type="dxa" w:w="4706"/>
          </w:tcPr>
          <w:p>
            <w:pPr>
              <w:pStyle w:val="Tabla"/>
            </w:pPr>
            <w:r/>
            <w:r>
              <w:rPr>
                <w:b w:val="0"/>
                <w:i w:val="0"/>
              </w:rPr>
            </w:r>
            <w:r>
              <w:rPr>
                <w:b/>
                <w:i w:val="0"/>
              </w:rPr>
              <w:t>Dipolos o paneles, apilados para dirigir hacia el horizonte</w:t>
            </w:r>
            <w:r>
              <w:rPr>
                <w:b w:val="0"/>
                <w:i w:val="0"/>
              </w:rPr>
            </w:r>
          </w:p>
        </w:tc>
      </w:tr>
      <w:tr>
        <w:tc>
          <w:tcPr>
            <w:tcW w:type="dxa" w:w="4706"/>
          </w:tcPr>
          <w:p>
            <w:pPr>
              <w:pStyle w:val="Tabla"/>
            </w:pPr>
            <w:r/>
            <w:r>
              <w:rPr>
                <w:b w:val="0"/>
                <w:i w:val="0"/>
              </w:rPr>
            </w:r>
            <w:r>
              <w:rPr>
                <w:b/>
                <w:i w:val="0"/>
              </w:rPr>
              <w:t>Televisión terrestre</w:t>
            </w:r>
            <w:r>
              <w:rPr>
                <w:b w:val="0"/>
                <w:i w:val="0"/>
              </w:rPr>
            </w:r>
          </w:p>
        </w:tc>
        <w:tc>
          <w:tcPr>
            <w:tcW w:type="dxa" w:w="4706"/>
          </w:tcPr>
          <w:p>
            <w:pPr>
              <w:pStyle w:val="Tabla"/>
            </w:pPr>
            <w:r/>
            <w:r>
              <w:rPr>
                <w:b w:val="0"/>
                <w:i w:val="0"/>
              </w:rPr>
            </w:r>
            <w:r>
              <w:rPr>
                <w:b/>
                <w:i w:val="0"/>
              </w:rPr>
              <w:t>Paneles o dipolos en cortina, sobre torre</w:t>
            </w:r>
            <w:r>
              <w:rPr>
                <w:b w:val="0"/>
                <w:i w:val="0"/>
              </w:rPr>
            </w:r>
          </w:p>
        </w:tc>
      </w:tr>
      <w:tr>
        <w:tc>
          <w:tcPr>
            <w:tcW w:type="dxa" w:w="4706"/>
          </w:tcPr>
          <w:p>
            <w:pPr>
              <w:pStyle w:val="Tabla"/>
            </w:pPr>
            <w:r/>
            <w:r>
              <w:rPr>
                <w:b w:val="0"/>
                <w:i w:val="0"/>
              </w:rPr>
            </w:r>
            <w:r>
              <w:rPr>
                <w:b/>
                <w:i w:val="0"/>
              </w:rPr>
              <w:t>Enlaces terrestres</w:t>
            </w:r>
            <w:r>
              <w:rPr>
                <w:b w:val="0"/>
                <w:i w:val="0"/>
              </w:rPr>
            </w:r>
          </w:p>
        </w:tc>
        <w:tc>
          <w:tcPr>
            <w:tcW w:type="dxa" w:w="4706"/>
          </w:tcPr>
          <w:p>
            <w:pPr>
              <w:pStyle w:val="Tabla"/>
            </w:pPr>
            <w:r/>
            <w:r>
              <w:rPr>
                <w:b w:val="0"/>
                <w:i w:val="0"/>
              </w:rPr>
            </w:r>
            <w:r>
              <w:rPr>
                <w:b/>
                <w:i w:val="0"/>
              </w:rPr>
              <w:t>Parabólicas pequeñas, muy directivas</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Parabólicas, con alimentador en foco o desplazado</w:t>
            </w:r>
            <w:r>
              <w:rPr>
                <w:b w:val="0"/>
                <w:i w:val="0"/>
              </w:rPr>
            </w:r>
          </w:p>
        </w:tc>
      </w:tr>
    </w:tbl>
    <w:p>
      <w:pPr/>
    </w:p>
    <w:p>
      <w:pPr/>
      <w:r>
        <w:rPr>
          <w:b w:val="0"/>
          <w:i w:val="0"/>
        </w:rPr>
      </w:r>
      <w:r>
        <w:rPr>
          <w:b/>
          <w:i w:val="0"/>
        </w:rPr>
        <w:t>Los tres parámetros que definen cualquier antena y que un examen puede pedir por su nombre</w:t>
      </w:r>
      <w:r>
        <w:rPr>
          <w:b w:val="0"/>
          <w:i w:val="0"/>
        </w:rPr>
        <w:t>:</w:t>
      </w:r>
      <w:r>
        <w:t xml:space="preserve"> </w:t>
      </w:r>
      <w:r>
        <w:rPr>
          <w:b w:val="0"/>
          <w:i w:val="0"/>
        </w:rPr>
      </w:r>
      <w:r>
        <w:rPr>
          <w:b/>
          <w:i w:val="0"/>
        </w:rPr>
        <w:t>ganancia, diagrama de radiación e impedancia de entrada.</w:t>
      </w:r>
      <w:r>
        <w:rPr>
          <w:b w:val="0"/>
          <w:i w:val="0"/>
        </w:rPr>
        <w:t xml:space="preserve"> </w:t>
      </w:r>
      <w:r>
        <w:rPr>
          <w:b/>
          <w:i w:val="0"/>
        </w:rPr>
        <w:t>Y el cuarto que decide si se puede</w:t>
      </w:r>
      <w:r>
        <w:t xml:space="preserve"> </w:t>
      </w:r>
      <w:r>
        <w:rPr>
          <w:b/>
          <w:i w:val="0"/>
        </w:rPr>
        <w:t>usar: el ancho de banda.</w:t>
      </w:r>
      <w:r>
        <w:rPr>
          <w:b w:val="0"/>
          <w:i w:val="0"/>
        </w:rPr>
      </w:r>
    </w:p>
    <w:p>
      <w:pPr>
        <w:pStyle w:val="Heading2"/>
      </w:pPr>
      <w:r>
        <w:rPr>
          <w:b w:val="0"/>
          <w:i w:val="0"/>
        </w:rPr>
        <w:t>14.5 Las líneas de transmisión y las guías de onda</w:t>
      </w:r>
    </w:p>
    <w:p>
      <w:pPr/>
      <w:r>
        <w:rPr>
          <w:b w:val="0"/>
          <w:i w:val="0"/>
        </w:rPr>
      </w:r>
      <w:r>
        <w:rPr>
          <w:b/>
          <w:i w:val="0"/>
        </w:rPr>
        <w:t>El enunciado empieza por ellas y el examen no ha entrado.</w:t>
      </w:r>
      <w:r>
        <w:rPr>
          <w:b w:val="0"/>
          <w:i w:val="0"/>
        </w:rPr>
        <w:t xml:space="preserve"> </w:t>
      </w:r>
      <w:r>
        <w:rPr>
          <w:b/>
          <w:i w:val="0"/>
        </w:rPr>
        <w:t>Los dos medios y cuándo se usa cada</w:t>
      </w:r>
      <w:r>
        <w:t xml:space="preserve"> </w:t>
      </w:r>
      <w:r>
        <w:rPr>
          <w:b/>
          <w:i w:val="0"/>
        </w:rPr>
        <w:t>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Hasta qué frecuencia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Línea coaxial</w:t>
            </w:r>
            <w:r>
              <w:rPr>
                <w:b w:val="0"/>
                <w:i w:val="0"/>
              </w:rPr>
            </w:r>
          </w:p>
        </w:tc>
        <w:tc>
          <w:tcPr>
            <w:tcW w:type="dxa" w:w="3137"/>
          </w:tcPr>
          <w:p>
            <w:pPr>
              <w:pStyle w:val="Tabla"/>
            </w:pPr>
            <w:r/>
            <w:r>
              <w:rPr>
                <w:b w:val="0"/>
                <w:i w:val="0"/>
              </w:rPr>
            </w:r>
            <w:r>
              <w:rPr>
                <w:b/>
                <w:i w:val="0"/>
              </w:rPr>
              <w:t>Hasta unos pocos gigahercios</w:t>
            </w:r>
            <w:r>
              <w:rPr>
                <w:b w:val="0"/>
                <w:i w:val="0"/>
              </w:rPr>
            </w:r>
          </w:p>
        </w:tc>
        <w:tc>
          <w:tcPr>
            <w:tcW w:type="dxa" w:w="3137"/>
          </w:tcPr>
          <w:p>
            <w:pPr>
              <w:pStyle w:val="Tabla"/>
            </w:pPr>
            <w:r/>
            <w:r>
              <w:rPr>
                <w:b w:val="0"/>
                <w:i w:val="0"/>
              </w:rPr>
            </w:r>
            <w:r>
              <w:rPr>
                <w:b/>
                <w:i w:val="0"/>
              </w:rPr>
              <w:t>Flexible, fácil de tender, pierde con la frecuencia</w:t>
            </w:r>
            <w:r>
              <w:rPr>
                <w:b w:val="0"/>
                <w:i w:val="0"/>
              </w:rPr>
            </w:r>
          </w:p>
        </w:tc>
      </w:tr>
      <w:tr>
        <w:tc>
          <w:tcPr>
            <w:tcW w:type="dxa" w:w="3137"/>
          </w:tcPr>
          <w:p>
            <w:pPr>
              <w:pStyle w:val="Tabla"/>
            </w:pPr>
            <w:r/>
            <w:r>
              <w:rPr>
                <w:b w:val="0"/>
                <w:i w:val="0"/>
              </w:rPr>
            </w:r>
            <w:r>
              <w:rPr>
                <w:b/>
                <w:i w:val="0"/>
              </w:rPr>
              <w:t>Guía de onda</w:t>
            </w:r>
            <w:r>
              <w:rPr>
                <w:b w:val="0"/>
                <w:i w:val="0"/>
              </w:rPr>
            </w:r>
          </w:p>
        </w:tc>
        <w:tc>
          <w:tcPr>
            <w:tcW w:type="dxa" w:w="3137"/>
          </w:tcPr>
          <w:p>
            <w:pPr>
              <w:pStyle w:val="Tabla"/>
            </w:pPr>
            <w:r/>
            <w:r>
              <w:rPr>
                <w:b w:val="0"/>
                <w:i w:val="0"/>
              </w:rPr>
            </w:r>
            <w:r>
              <w:rPr>
                <w:b/>
                <w:i w:val="0"/>
              </w:rPr>
              <w:t>Por encima</w:t>
            </w:r>
            <w:r>
              <w:rPr>
                <w:b w:val="0"/>
                <w:i w:val="0"/>
              </w:rPr>
              <w:t>, en microondas</w:t>
            </w:r>
          </w:p>
        </w:tc>
        <w:tc>
          <w:tcPr>
            <w:tcW w:type="dxa" w:w="3137"/>
          </w:tcPr>
          <w:p>
            <w:pPr>
              <w:pStyle w:val="Tabla"/>
            </w:pPr>
            <w:r/>
            <w:r>
              <w:rPr>
                <w:b w:val="0"/>
                <w:i w:val="0"/>
              </w:rPr>
            </w:r>
            <w:r>
              <w:rPr>
                <w:b/>
                <w:i w:val="0"/>
              </w:rPr>
              <w:t>Rígida, con muy poca pérdida, voluminosa</w:t>
            </w:r>
            <w:r>
              <w:rPr>
                <w:b w:val="0"/>
                <w:i w:val="0"/>
              </w:rPr>
            </w:r>
          </w:p>
        </w:tc>
      </w:tr>
    </w:tbl>
    <w:p>
      <w:pPr/>
    </w:p>
    <w:p>
      <w:pPr/>
      <w:r>
        <w:rPr>
          <w:b w:val="0"/>
          <w:i w:val="0"/>
        </w:rPr>
      </w:r>
      <w:r>
        <w:rPr>
          <w:b/>
          <w:i w:val="0"/>
        </w:rPr>
        <w:t>Por qué a partir de cierta frecuencia hay que cambiar de medio</w:t>
      </w:r>
      <w:r>
        <w:rPr>
          <w:b w:val="0"/>
          <w:i w:val="0"/>
        </w:rPr>
        <w:t xml:space="preserve">: </w:t>
      </w:r>
      <w:r>
        <w:rPr>
          <w:b/>
          <w:i w:val="0"/>
        </w:rPr>
        <w:t>las pérdidas del coaxial crecen</w:t>
      </w:r>
      <w:r>
        <w:t xml:space="preserve"> </w:t>
      </w:r>
      <w:r>
        <w:rPr>
          <w:b/>
          <w:i w:val="0"/>
        </w:rPr>
        <w:t>con la frecuencia</w:t>
      </w:r>
      <w:r>
        <w:rPr>
          <w:b w:val="0"/>
          <w:i w:val="0"/>
        </w:rPr>
        <w:t xml:space="preserve">, sobre todo por el dieléctrico, </w:t>
      </w:r>
      <w:r>
        <w:rPr>
          <w:b/>
          <w:i w:val="0"/>
        </w:rPr>
        <w:t>hasta que llevar la señal cuesta más de lo que</w:t>
      </w:r>
      <w:r>
        <w:t xml:space="preserve"> </w:t>
      </w:r>
      <w:r>
        <w:rPr>
          <w:b/>
          <w:i w:val="0"/>
        </w:rPr>
        <w:t>vale.</w:t>
      </w:r>
      <w:r>
        <w:rPr>
          <w:b w:val="0"/>
          <w:i w:val="0"/>
        </w:rPr>
        <w:t xml:space="preserve"> </w:t>
      </w:r>
      <w:r>
        <w:rPr>
          <w:b/>
          <w:i w:val="0"/>
        </w:rPr>
        <w:t>La guía no tiene dieléctrico ni conductor central: es un tubo por el que la onda se</w:t>
      </w:r>
      <w:r>
        <w:t xml:space="preserve"> </w:t>
      </w:r>
      <w:r>
        <w:rPr>
          <w:b/>
          <w:i w:val="0"/>
        </w:rPr>
        <w:t>propaga.</w:t>
      </w:r>
      <w:r>
        <w:rPr>
          <w:b w:val="0"/>
          <w:i w:val="0"/>
        </w:rPr>
      </w:r>
    </w:p>
    <w:p>
      <w:pPr/>
      <w:r>
        <w:rPr>
          <w:b w:val="0"/>
          <w:i w:val="0"/>
        </w:rPr>
      </w:r>
      <w:r>
        <w:rPr>
          <w:b/>
          <w:i w:val="0"/>
        </w:rPr>
        <w:t>El parámetro que gobierna toda línea de transmisión y que hay que saber enunciar</w:t>
      </w:r>
      <w:r>
        <w:rPr>
          <w:b w:val="0"/>
          <w:i w:val="0"/>
        </w:rPr>
        <w:t xml:space="preserve">: </w:t>
      </w:r>
      <w:r>
        <w:rPr>
          <w:b/>
          <w:i w:val="0"/>
        </w:rPr>
        <w:t>la relación de</w:t>
      </w:r>
      <w:r>
        <w:t xml:space="preserve"> </w:t>
      </w:r>
      <w:r>
        <w:rPr>
          <w:b/>
          <w:i w:val="0"/>
        </w:rPr>
        <w:t>onda estacionaria.</w:t>
      </w:r>
      <w:r>
        <w:rPr>
          <w:b w:val="0"/>
          <w:i w:val="0"/>
        </w:rPr>
        <w:t xml:space="preserve"> </w:t>
      </w:r>
      <w:r>
        <w:rPr>
          <w:b/>
          <w:i w:val="0"/>
        </w:rPr>
        <w:t>Mide cuánta potencia vuelve por desadaptación de impedancia.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1 a 1</w:t>
            </w:r>
            <w:r>
              <w:rPr>
                <w:b w:val="0"/>
                <w:i w:val="0"/>
              </w:rPr>
            </w:r>
          </w:p>
        </w:tc>
        <w:tc>
          <w:tcPr>
            <w:tcW w:type="dxa" w:w="4706"/>
          </w:tcPr>
          <w:p>
            <w:pPr>
              <w:pStyle w:val="Tabla"/>
            </w:pPr>
            <w:r/>
            <w:r>
              <w:rPr>
                <w:b w:val="0"/>
                <w:i w:val="0"/>
              </w:rPr>
            </w:r>
            <w:r>
              <w:rPr>
                <w:b/>
                <w:i w:val="0"/>
              </w:rPr>
              <w:t>Adaptación perfecta: no vuelve nada</w:t>
            </w:r>
            <w:r>
              <w:rPr>
                <w:b w:val="0"/>
                <w:i w:val="0"/>
              </w:rPr>
            </w:r>
          </w:p>
        </w:tc>
      </w:tr>
      <w:tr>
        <w:tc>
          <w:tcPr>
            <w:tcW w:type="dxa" w:w="4706"/>
          </w:tcPr>
          <w:p>
            <w:pPr>
              <w:pStyle w:val="Tabla"/>
            </w:pPr>
            <w:r/>
            <w:r>
              <w:rPr>
                <w:b w:val="0"/>
                <w:i w:val="0"/>
              </w:rPr>
            </w:r>
            <w:r>
              <w:rPr>
                <w:b/>
                <w:i w:val="0"/>
              </w:rPr>
              <w:t>1,5 a 1</w:t>
            </w:r>
            <w:r>
              <w:rPr>
                <w:b w:val="0"/>
                <w:i w:val="0"/>
              </w:rPr>
            </w:r>
          </w:p>
        </w:tc>
        <w:tc>
          <w:tcPr>
            <w:tcW w:type="dxa" w:w="4706"/>
          </w:tcPr>
          <w:p>
            <w:pPr>
              <w:pStyle w:val="Tabla"/>
            </w:pPr>
            <w:r/>
            <w:r>
              <w:rPr>
                <w:b w:val="0"/>
                <w:i w:val="0"/>
              </w:rPr>
            </w:r>
            <w:r>
              <w:rPr>
                <w:b/>
                <w:i w:val="0"/>
              </w:rPr>
              <w:t>Aceptable en la mayoría de las instalaciones</w:t>
            </w:r>
            <w:r>
              <w:rPr>
                <w:b w:val="0"/>
                <w:i w:val="0"/>
              </w:rPr>
            </w:r>
          </w:p>
        </w:tc>
      </w:tr>
      <w:tr>
        <w:tc>
          <w:tcPr>
            <w:tcW w:type="dxa" w:w="4706"/>
          </w:tcPr>
          <w:p>
            <w:pPr>
              <w:pStyle w:val="Tabla"/>
            </w:pPr>
            <w:r/>
            <w:r>
              <w:rPr>
                <w:b w:val="0"/>
                <w:i w:val="0"/>
              </w:rPr>
            </w:r>
            <w:r>
              <w:rPr>
                <w:b/>
                <w:i w:val="0"/>
              </w:rPr>
              <w:t>2 a 1 o más</w:t>
            </w:r>
            <w:r>
              <w:rPr>
                <w:b w:val="0"/>
                <w:i w:val="0"/>
              </w:rPr>
            </w:r>
          </w:p>
        </w:tc>
        <w:tc>
          <w:tcPr>
            <w:tcW w:type="dxa" w:w="4706"/>
          </w:tcPr>
          <w:p>
            <w:pPr>
              <w:pStyle w:val="Tabla"/>
            </w:pPr>
            <w:r/>
            <w:r>
              <w:rPr>
                <w:b w:val="0"/>
                <w:i w:val="0"/>
              </w:rPr>
            </w:r>
            <w:r>
              <w:rPr>
                <w:b/>
                <w:i w:val="0"/>
              </w:rPr>
              <w:t>Hay un problema: conector, cable o antena</w:t>
            </w:r>
            <w:r>
              <w:rPr>
                <w:b w:val="0"/>
                <w:i w:val="0"/>
              </w:rPr>
            </w:r>
          </w:p>
        </w:tc>
      </w:tr>
    </w:tbl>
    <w:p>
      <w:pPr/>
    </w:p>
    <w:p>
      <w:pPr/>
      <w:r>
        <w:rPr>
          <w:b w:val="0"/>
          <w:i w:val="0"/>
        </w:rPr>
      </w:r>
      <w:r>
        <w:rPr>
          <w:b/>
          <w:i w:val="0"/>
        </w:rPr>
        <w:t>Y por qué importa tanto en un transmisor de potencia</w:t>
      </w:r>
      <w:r>
        <w:rPr>
          <w:b w:val="0"/>
          <w:i w:val="0"/>
        </w:rPr>
        <w:t xml:space="preserve">: </w:t>
      </w:r>
      <w:r>
        <w:rPr>
          <w:b/>
          <w:i w:val="0"/>
        </w:rPr>
        <w:t>la potencia que vuelve se disipa en la</w:t>
      </w:r>
      <w:r>
        <w:t xml:space="preserve"> </w:t>
      </w:r>
      <w:r>
        <w:rPr>
          <w:b/>
          <w:i w:val="0"/>
        </w:rPr>
        <w:t>etapa de salida.</w:t>
      </w:r>
      <w:r>
        <w:rPr>
          <w:b w:val="0"/>
          <w:i w:val="0"/>
        </w:rPr>
        <w:t xml:space="preserve"> </w:t>
      </w:r>
      <w:r>
        <w:rPr>
          <w:b/>
          <w:i w:val="0"/>
        </w:rPr>
        <w:t>Un transmisor moderno se protege reduciendo potencia o cortando</w:t>
      </w:r>
      <w:r>
        <w:rPr>
          <w:b w:val="0"/>
          <w:i w:val="0"/>
        </w:rPr>
        <w:t xml:space="preserve">, y </w:t>
      </w:r>
      <w:r>
        <w:rPr>
          <w:b/>
          <w:i w:val="0"/>
        </w:rPr>
        <w:t>una</w:t>
      </w:r>
      <w:r>
        <w:t xml:space="preserve"> </w:t>
      </w:r>
      <w:r>
        <w:rPr>
          <w:b/>
          <w:i w:val="0"/>
        </w:rPr>
        <w:t>relación alta es la avería más frecuente de un centro emisor</w:t>
      </w:r>
      <w:r>
        <w:rPr>
          <w:b w:val="0"/>
          <w:i w:val="0"/>
        </w:rPr>
        <w:t>, casi siempre por agua en un conector</w:t>
      </w:r>
      <w:r>
        <w:t xml:space="preserve"> </w:t>
      </w:r>
      <w:r>
        <w:rPr>
          <w:b w:val="0"/>
          <w:i w:val="0"/>
        </w:rPr>
        <w:t>o por un latiguillo dañado.</w:t>
      </w:r>
    </w:p>
    <w:p>
      <w:pPr>
        <w:pStyle w:val="Heading2"/>
      </w:pPr>
      <w:r>
        <w:rPr>
          <w:b w:val="0"/>
          <w:i w:val="0"/>
        </w:rPr>
        <w:t>14.6 Los transmisores de radiodifusión</w:t>
      </w:r>
    </w:p>
    <w:p>
      <w:pPr/>
      <w:r>
        <w:rPr>
          <w:b w:val="0"/>
          <w:i w:val="0"/>
        </w:rPr>
      </w:r>
      <w:r>
        <w:rPr>
          <w:b/>
          <w:i w:val="0"/>
        </w:rPr>
        <w:t>El enunciado pide los dos y el examen no ha entrado.</w:t>
      </w:r>
      <w:r>
        <w:rPr>
          <w:b w:val="0"/>
          <w:i w:val="0"/>
        </w:rPr>
        <w:t xml:space="preserve"> </w:t>
      </w:r>
      <w:r>
        <w:rPr>
          <w:b/>
          <w:i w:val="0"/>
        </w:rPr>
        <w:t>La comparación mínima: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Modulación de amplitud</w:t>
            </w:r>
            <w:r>
              <w:rPr>
                <w:b w:val="0"/>
                <w:i w:val="0"/>
              </w:rPr>
            </w:r>
          </w:p>
        </w:tc>
        <w:tc>
          <w:tcPr>
            <w:tcW w:type="dxa" w:w="3137"/>
            <w:shd w:val="clear" w:color="auto" w:fill="E4E4E4"/>
          </w:tcPr>
          <w:p>
            <w:pPr>
              <w:pStyle w:val="Tablacabecera"/>
            </w:pPr>
            <w:r/>
            <w:r>
              <w:rPr>
                <w:b w:val="0"/>
                <w:i w:val="0"/>
              </w:rPr>
            </w:r>
            <w:r>
              <w:rPr>
                <w:b/>
                <w:i w:val="0"/>
              </w:rPr>
              <w:t>Modulación de frecuencia</w:t>
            </w:r>
            <w:r>
              <w:rPr>
                <w:b w:val="0"/>
                <w:i w:val="0"/>
              </w:rPr>
            </w:r>
          </w:p>
        </w:tc>
      </w:tr>
      <w:tr>
        <w:tc>
          <w:tcPr>
            <w:tcW w:type="dxa" w:w="3137"/>
          </w:tcPr>
          <w:p>
            <w:pPr>
              <w:pStyle w:val="Tabla"/>
            </w:pPr>
            <w:r/>
            <w:r>
              <w:rPr>
                <w:b w:val="0"/>
                <w:i w:val="0"/>
              </w:rPr>
            </w:r>
            <w:r>
              <w:rPr>
                <w:b/>
                <w:i w:val="0"/>
              </w:rPr>
              <w:t>Qué varía con el audio</w:t>
            </w:r>
            <w:r>
              <w:rPr>
                <w:b w:val="0"/>
                <w:i w:val="0"/>
              </w:rPr>
            </w:r>
          </w:p>
        </w:tc>
        <w:tc>
          <w:tcPr>
            <w:tcW w:type="dxa" w:w="3137"/>
          </w:tcPr>
          <w:p>
            <w:pPr>
              <w:pStyle w:val="Tabla"/>
            </w:pPr>
            <w:r/>
            <w:r>
              <w:rPr>
                <w:b w:val="0"/>
                <w:i w:val="0"/>
              </w:rPr>
            </w:r>
            <w:r>
              <w:rPr>
                <w:b/>
                <w:i w:val="0"/>
              </w:rPr>
              <w:t>La amplitud de la portadora</w:t>
            </w:r>
            <w:r>
              <w:rPr>
                <w:b w:val="0"/>
                <w:i w:val="0"/>
              </w:rPr>
            </w:r>
          </w:p>
        </w:tc>
        <w:tc>
          <w:tcPr>
            <w:tcW w:type="dxa" w:w="3137"/>
          </w:tcPr>
          <w:p>
            <w:pPr>
              <w:pStyle w:val="Tabla"/>
            </w:pPr>
            <w:r/>
            <w:r>
              <w:rPr>
                <w:b w:val="0"/>
                <w:i w:val="0"/>
              </w:rPr>
            </w:r>
            <w:r>
              <w:rPr>
                <w:b/>
                <w:i w:val="0"/>
              </w:rPr>
              <w:t>La frecuencia de la portadora</w:t>
            </w:r>
            <w:r>
              <w:rPr>
                <w:b w:val="0"/>
                <w:i w:val="0"/>
              </w:rPr>
            </w:r>
          </w:p>
        </w:tc>
      </w:tr>
      <w:tr>
        <w:tc>
          <w:tcPr>
            <w:tcW w:type="dxa" w:w="3137"/>
          </w:tcPr>
          <w:p>
            <w:pPr>
              <w:pStyle w:val="Tabla"/>
            </w:pPr>
            <w:r/>
            <w:r>
              <w:rPr>
                <w:b w:val="0"/>
                <w:i w:val="0"/>
              </w:rPr>
            </w:r>
            <w:r>
              <w:rPr>
                <w:b/>
                <w:i w:val="0"/>
              </w:rPr>
              <w:t>Banda que ocupa</w:t>
            </w:r>
            <w:r>
              <w:rPr>
                <w:b w:val="0"/>
                <w:i w:val="0"/>
              </w:rPr>
            </w:r>
          </w:p>
        </w:tc>
        <w:tc>
          <w:tcPr>
            <w:tcW w:type="dxa" w:w="3137"/>
          </w:tcPr>
          <w:p>
            <w:pPr>
              <w:pStyle w:val="Tabla"/>
            </w:pPr>
            <w:r/>
            <w:r>
              <w:rPr>
                <w:b w:val="0"/>
                <w:i w:val="0"/>
              </w:rPr>
            </w:r>
            <w:r>
              <w:rPr>
                <w:b/>
                <w:i w:val="0"/>
              </w:rPr>
              <w:t>Estrecha</w:t>
            </w:r>
            <w:r>
              <w:rPr>
                <w:b w:val="0"/>
                <w:i w:val="0"/>
              </w:rPr>
            </w:r>
          </w:p>
        </w:tc>
        <w:tc>
          <w:tcPr>
            <w:tcW w:type="dxa" w:w="3137"/>
          </w:tcPr>
          <w:p>
            <w:pPr>
              <w:pStyle w:val="Tabla"/>
            </w:pPr>
            <w:r/>
            <w:r>
              <w:rPr>
                <w:b w:val="0"/>
                <w:i w:val="0"/>
              </w:rPr>
            </w:r>
            <w:r>
              <w:rPr>
                <w:b/>
                <w:i w:val="0"/>
              </w:rPr>
              <w:t>Ancha</w:t>
            </w:r>
            <w:r>
              <w:rPr>
                <w:b w:val="0"/>
                <w:i w:val="0"/>
              </w:rPr>
            </w:r>
          </w:p>
        </w:tc>
      </w:tr>
      <w:tr>
        <w:tc>
          <w:tcPr>
            <w:tcW w:type="dxa" w:w="3137"/>
          </w:tcPr>
          <w:p>
            <w:pPr>
              <w:pStyle w:val="Tabla"/>
            </w:pPr>
            <w:r/>
            <w:r>
              <w:rPr>
                <w:b w:val="0"/>
                <w:i w:val="0"/>
              </w:rPr>
            </w:r>
            <w:r>
              <w:rPr>
                <w:b/>
                <w:i w:val="0"/>
              </w:rPr>
              <w:t>Calidad de audio</w:t>
            </w:r>
            <w:r>
              <w:rPr>
                <w:b w:val="0"/>
                <w:i w:val="0"/>
              </w:rPr>
            </w:r>
          </w:p>
        </w:tc>
        <w:tc>
          <w:tcPr>
            <w:tcW w:type="dxa" w:w="3137"/>
          </w:tcPr>
          <w:p>
            <w:pPr>
              <w:pStyle w:val="Tabla"/>
            </w:pPr>
            <w:r/>
            <w:r>
              <w:rPr>
                <w:b w:val="0"/>
                <w:i w:val="0"/>
              </w:rPr>
            </w:r>
            <w:r>
              <w:rPr>
                <w:b/>
                <w:i w:val="0"/>
              </w:rPr>
              <w:t>Limitada</w:t>
            </w:r>
            <w:r>
              <w:rPr>
                <w:b w:val="0"/>
                <w:i w:val="0"/>
              </w:rPr>
            </w:r>
          </w:p>
        </w:tc>
        <w:tc>
          <w:tcPr>
            <w:tcW w:type="dxa" w:w="3137"/>
          </w:tcPr>
          <w:p>
            <w:pPr>
              <w:pStyle w:val="Tabla"/>
            </w:pPr>
            <w:r/>
            <w:r>
              <w:rPr>
                <w:b w:val="0"/>
                <w:i w:val="0"/>
              </w:rPr>
            </w:r>
            <w:r>
              <w:rPr>
                <w:b/>
                <w:i w:val="0"/>
              </w:rPr>
              <w:t>Alta, con estéreo</w:t>
            </w:r>
            <w:r>
              <w:rPr>
                <w:b w:val="0"/>
                <w:i w:val="0"/>
              </w:rPr>
            </w:r>
          </w:p>
        </w:tc>
      </w:tr>
      <w:tr>
        <w:tc>
          <w:tcPr>
            <w:tcW w:type="dxa" w:w="3137"/>
          </w:tcPr>
          <w:p>
            <w:pPr>
              <w:pStyle w:val="Tabla"/>
            </w:pPr>
            <w:r/>
            <w:r>
              <w:rPr>
                <w:b w:val="0"/>
                <w:i w:val="0"/>
              </w:rPr>
            </w:r>
            <w:r>
              <w:rPr>
                <w:b/>
                <w:i w:val="0"/>
              </w:rPr>
              <w:t>Ruido</w:t>
            </w:r>
            <w:r>
              <w:rPr>
                <w:b w:val="0"/>
                <w:i w:val="0"/>
              </w:rPr>
            </w:r>
          </w:p>
        </w:tc>
        <w:tc>
          <w:tcPr>
            <w:tcW w:type="dxa" w:w="3137"/>
          </w:tcPr>
          <w:p>
            <w:pPr>
              <w:pStyle w:val="Tabla"/>
            </w:pPr>
            <w:r/>
            <w:r>
              <w:rPr>
                <w:b w:val="0"/>
                <w:i w:val="0"/>
              </w:rPr>
            </w:r>
            <w:r>
              <w:rPr>
                <w:b/>
                <w:i w:val="0"/>
              </w:rPr>
              <w:t>Le afecta directamente</w:t>
            </w:r>
            <w:r>
              <w:rPr>
                <w:b w:val="0"/>
                <w:i w:val="0"/>
              </w:rPr>
            </w:r>
          </w:p>
        </w:tc>
        <w:tc>
          <w:tcPr>
            <w:tcW w:type="dxa" w:w="3137"/>
          </w:tcPr>
          <w:p>
            <w:pPr>
              <w:pStyle w:val="Tabla"/>
            </w:pPr>
            <w:r/>
            <w:r>
              <w:rPr>
                <w:b w:val="0"/>
                <w:i w:val="0"/>
              </w:rPr>
            </w:r>
            <w:r>
              <w:rPr>
                <w:b/>
                <w:i w:val="0"/>
              </w:rPr>
              <w:t>Lo rechaza: el ruido es de amplitud</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Mucho, sobre todo de noche por reflexión ionosférica</w:t>
            </w:r>
            <w:r>
              <w:rPr>
                <w:b w:val="0"/>
                <w:i w:val="0"/>
              </w:rPr>
            </w:r>
          </w:p>
        </w:tc>
        <w:tc>
          <w:tcPr>
            <w:tcW w:type="dxa" w:w="3137"/>
          </w:tcPr>
          <w:p>
            <w:pPr>
              <w:pStyle w:val="Tabla"/>
            </w:pPr>
            <w:r/>
            <w:r>
              <w:rPr>
                <w:b w:val="0"/>
                <w:i w:val="0"/>
              </w:rPr>
            </w:r>
            <w:r>
              <w:rPr>
                <w:b/>
                <w:i w:val="0"/>
              </w:rPr>
              <w:t>Línea de vista, poco más del horizonte</w:t>
            </w:r>
            <w:r>
              <w:rPr>
                <w:b w:val="0"/>
                <w:i w:val="0"/>
              </w:rPr>
            </w:r>
          </w:p>
        </w:tc>
      </w:tr>
    </w:tbl>
    <w:p>
      <w:pPr/>
    </w:p>
    <w:p>
      <w:pPr/>
      <w:r>
        <w:rPr>
          <w:b w:val="0"/>
          <w:i w:val="0"/>
        </w:rPr>
      </w:r>
      <w:r>
        <w:rPr>
          <w:b/>
          <w:i w:val="0"/>
        </w:rPr>
        <w:t>La razón de que una rechace el ruido y la otra no</w:t>
      </w:r>
      <w:r>
        <w:rPr>
          <w:b w:val="0"/>
          <w:i w:val="0"/>
        </w:rPr>
        <w:t xml:space="preserve">: </w:t>
      </w:r>
      <w:r>
        <w:rPr>
          <w:b/>
          <w:i w:val="0"/>
        </w:rPr>
        <w:t>el ruido eléctrico se suma en AMPLITUD.</w:t>
      </w:r>
      <w:r>
        <w:rPr>
          <w:b w:val="0"/>
          <w:i w:val="0"/>
        </w:rPr>
        <w:t xml:space="preserve"> </w:t>
      </w:r>
      <w:r>
        <w:rPr>
          <w:b/>
          <w:i w:val="0"/>
        </w:rPr>
        <w:t>Un</w:t>
      </w:r>
      <w:r>
        <w:t xml:space="preserve"> </w:t>
      </w:r>
      <w:r>
        <w:rPr>
          <w:b/>
          <w:i w:val="0"/>
        </w:rPr>
        <w:t>receptor de frecuencia modulada limita la amplitud antes de demodular y con ella se lleva el ruido</w:t>
      </w:r>
      <w:r>
        <w:rPr>
          <w:b w:val="0"/>
          <w:i w:val="0"/>
        </w:rPr>
        <w:t>;</w:t>
      </w:r>
      <w:r>
        <w:t xml:space="preserve"> </w:t>
      </w:r>
      <w:r>
        <w:rPr>
          <w:b w:val="0"/>
          <w:i w:val="0"/>
        </w:rPr>
      </w:r>
      <w:r>
        <w:rPr>
          <w:b/>
          <w:i w:val="0"/>
        </w:rPr>
        <w:t>uno de amplitud no puede hacerlo sin llevarse la señal.</w:t>
      </w:r>
      <w:r>
        <w:rPr>
          <w:b w:val="0"/>
          <w:i w:val="0"/>
        </w:rPr>
      </w:r>
    </w:p>
    <w:p>
      <w:pPr/>
      <w:r>
        <w:rPr>
          <w:b w:val="0"/>
          <w:i w:val="0"/>
        </w:rPr>
      </w:r>
      <w:r>
        <w:rPr>
          <w:b/>
          <w:i w:val="0"/>
        </w:rPr>
        <w:t>Y la comunicación en onda corta que el enunciado nombra</w:t>
      </w:r>
      <w:r>
        <w:rPr>
          <w:b w:val="0"/>
          <w:i w:val="0"/>
        </w:rPr>
        <w:t xml:space="preserve">: </w:t>
      </w:r>
      <w:r>
        <w:rPr>
          <w:b/>
          <w:i w:val="0"/>
        </w:rPr>
        <w:t>es la que aprovecha la reflexión en la</w:t>
      </w:r>
      <w:r>
        <w:t xml:space="preserve"> </w:t>
      </w:r>
      <w:r>
        <w:rPr>
          <w:b/>
          <w:i w:val="0"/>
        </w:rPr>
        <w:t>ionosfera para alcanzar miles de kilómetros con potencia moderada.</w:t>
      </w:r>
      <w:r>
        <w:rPr>
          <w:b w:val="0"/>
          <w:i w:val="0"/>
        </w:rPr>
        <w:t xml:space="preserve"> </w:t>
      </w:r>
      <w:r>
        <w:rPr>
          <w:b/>
          <w:i w:val="0"/>
        </w:rPr>
        <w:t>Su alcance cambia con la hora,</w:t>
      </w:r>
      <w:r>
        <w:t xml:space="preserve"> </w:t>
      </w:r>
      <w:r>
        <w:rPr>
          <w:b/>
          <w:i w:val="0"/>
        </w:rPr>
        <w:t>la estación y el ciclo solar</w:t>
      </w:r>
      <w:r>
        <w:rPr>
          <w:b w:val="0"/>
          <w:i w:val="0"/>
        </w:rPr>
        <w:t xml:space="preserve">, y </w:t>
      </w:r>
      <w:r>
        <w:rPr>
          <w:b/>
          <w:i w:val="0"/>
        </w:rPr>
        <w:t>por eso las emisiones internacionales cambiaban de frecuencia</w:t>
      </w:r>
      <w:r>
        <w:t xml:space="preserve"> </w:t>
      </w:r>
      <w:r>
        <w:rPr>
          <w:b/>
          <w:i w:val="0"/>
        </w:rPr>
        <w:t>según el momento del día.</w:t>
      </w:r>
      <w:r>
        <w:rPr>
          <w:b w:val="0"/>
          <w:i w:val="0"/>
        </w:rPr>
        <w:t xml:space="preserve"> </w:t>
      </w:r>
      <w:r>
        <w:rPr>
          <w:b/>
          <w:i w:val="0"/>
        </w:rPr>
        <w:t>Es el servicio que internet ha vaciado</w:t>
      </w:r>
      <w:r>
        <w:rPr>
          <w:b w:val="0"/>
          <w:i w:val="0"/>
        </w:rPr>
        <w:t>, y sigue en el temario porque</w:t>
      </w:r>
      <w:r>
        <w:t xml:space="preserve"> </w:t>
      </w:r>
      <w:r>
        <w:rPr>
          <w:b w:val="0"/>
          <w:i w:val="0"/>
        </w:rPr>
        <w:t>sigue existiendo.</w:t>
      </w:r>
    </w:p>
    <w:p>
      <w:pPr>
        <w:pStyle w:val="Heading2"/>
      </w:pPr>
      <w:r>
        <w:rPr>
          <w:b w:val="0"/>
          <w:i w:val="0"/>
        </w:rPr>
        <w:t>14.7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68</w:t>
            </w:r>
          </w:p>
        </w:tc>
        <w:tc>
          <w:tcPr>
            <w:tcW w:type="dxa" w:w="3137"/>
          </w:tcPr>
          <w:p>
            <w:pPr>
              <w:pStyle w:val="Tabla"/>
            </w:pPr>
            <w:r/>
            <w:r>
              <w:rPr>
                <w:b w:val="0"/>
                <w:i w:val="0"/>
              </w:rPr>
              <w:t>Frecuencias de los satélites de banda Ku</w:t>
            </w:r>
          </w:p>
        </w:tc>
        <w:tc>
          <w:tcPr>
            <w:tcW w:type="dxa" w:w="3137"/>
          </w:tcPr>
          <w:p>
            <w:pPr>
              <w:pStyle w:val="Tabla"/>
            </w:pPr>
            <w:r/>
            <w:r>
              <w:rPr>
                <w:b w:val="0"/>
                <w:i w:val="0"/>
              </w:rPr>
              <w:t>d) Ascendente 14 GHz, descendente 12 GHz ✔</w:t>
            </w:r>
          </w:p>
        </w:tc>
      </w:tr>
      <w:tr>
        <w:tc>
          <w:tcPr>
            <w:tcW w:type="dxa" w:w="3137"/>
          </w:tcPr>
          <w:p>
            <w:pPr>
              <w:pStyle w:val="Tabla"/>
            </w:pPr>
            <w:r/>
            <w:r>
              <w:rPr>
                <w:b w:val="0"/>
                <w:i w:val="0"/>
              </w:rPr>
              <w:t>73</w:t>
            </w:r>
          </w:p>
        </w:tc>
        <w:tc>
          <w:tcPr>
            <w:tcW w:type="dxa" w:w="3137"/>
          </w:tcPr>
          <w:p>
            <w:pPr>
              <w:pStyle w:val="Tabla"/>
            </w:pPr>
            <w:r/>
            <w:r>
              <w:rPr>
                <w:b w:val="0"/>
                <w:i w:val="0"/>
              </w:rPr>
              <w:t>Qué caracteriza a un amplificador de clase C</w:t>
            </w:r>
          </w:p>
        </w:tc>
        <w:tc>
          <w:tcPr>
            <w:tcW w:type="dxa" w:w="3137"/>
          </w:tcPr>
          <w:p>
            <w:pPr>
              <w:pStyle w:val="Tabla"/>
            </w:pPr>
            <w:r/>
            <w:r>
              <w:rPr>
                <w:b w:val="0"/>
                <w:i w:val="0"/>
              </w:rPr>
              <w:t>c) Alto rendimiento y gran generación de armónicos ✔</w:t>
            </w:r>
          </w:p>
        </w:tc>
      </w:tr>
      <w:tr>
        <w:tc>
          <w:tcPr>
            <w:tcW w:type="dxa" w:w="3137"/>
          </w:tcPr>
          <w:p>
            <w:pPr>
              <w:pStyle w:val="Tabla"/>
            </w:pPr>
            <w:r/>
            <w:r>
              <w:rPr>
                <w:b w:val="0"/>
                <w:i w:val="0"/>
              </w:rPr>
              <w:t>75</w:t>
            </w:r>
          </w:p>
        </w:tc>
        <w:tc>
          <w:tcPr>
            <w:tcW w:type="dxa" w:w="3137"/>
          </w:tcPr>
          <w:p>
            <w:pPr>
              <w:pStyle w:val="Tabla"/>
            </w:pPr>
            <w:r/>
            <w:r>
              <w:rPr>
                <w:b w:val="0"/>
                <w:i w:val="0"/>
              </w:rPr>
              <w:t>Qué es un reóstato</w:t>
            </w:r>
          </w:p>
        </w:tc>
        <w:tc>
          <w:tcPr>
            <w:tcW w:type="dxa" w:w="3137"/>
          </w:tcPr>
          <w:p>
            <w:pPr>
              <w:pStyle w:val="Tabla"/>
            </w:pPr>
            <w:r/>
            <w:r>
              <w:rPr>
                <w:b w:val="0"/>
                <w:i w:val="0"/>
              </w:rPr>
              <w:t xml:space="preserve">c) Un resistor variable ✔ </w:t>
            </w:r>
            <w:r>
              <w:rPr>
                <w:b/>
                <w:i w:val="0"/>
              </w:rPr>
              <w:t>·</w:t>
            </w:r>
            <w:r>
              <w:rPr>
                <w:b w:val="0"/>
                <w:i w:val="0"/>
              </w:rPr>
              <w:t xml:space="preserve"> ajena al punto</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t xml:space="preserve"> </w:t>
      </w:r>
      <w:r>
        <w:rPr>
          <w:b/>
          <w:i w:val="0"/>
        </w:rPr>
        <w:t>Una es ajena</w:t>
      </w:r>
      <w:r>
        <w:t xml:space="preserve"> </w:t>
      </w:r>
      <w:r>
        <w:rPr>
          <w:b/>
          <w:i w:val="0"/>
        </w:rPr>
        <w:t>al anexo y se declara.</w:t>
      </w:r>
      <w:r>
        <w:rPr>
          <w:b w:val="0"/>
          <w:i w:val="0"/>
        </w:rPr>
      </w:r>
    </w:p>
    <w:p>
      <w:pPr/>
      <w:r>
        <w:rPr>
          <w:b w:val="0"/>
          <w:i w:val="0"/>
        </w:rPr>
      </w:r>
      <w:r>
        <w:rPr>
          <w:b/>
          <w:i w:val="0"/>
        </w:rPr>
        <w:t>El aviso de estudio</w:t>
      </w:r>
      <w:r>
        <w:rPr>
          <w:b w:val="0"/>
          <w:i w:val="0"/>
        </w:rPr>
        <w:t xml:space="preserve">: </w:t>
      </w:r>
      <w:r>
        <w:rPr>
          <w:b/>
          <w:i w:val="0"/>
        </w:rPr>
        <w:t>la tabla de bandas de satélite y la de clases de amplificador contestan las</w:t>
      </w:r>
      <w:r>
        <w:t xml:space="preserve"> </w:t>
      </w:r>
      <w:r>
        <w:rPr>
          <w:b/>
          <w:i w:val="0"/>
        </w:rPr>
        <w:t>dos preguntas propias del punto.</w:t>
      </w:r>
      <w:r>
        <w:rPr>
          <w:b w:val="0"/>
          <w:i w:val="0"/>
        </w:rPr>
        <w:t xml:space="preserve"> </w:t>
      </w:r>
      <w:r>
        <w:rPr>
          <w:b/>
          <w:i w:val="0"/>
        </w:rPr>
        <w:t>El resto del enunciado —diez asuntos— se lee una vez y no rinde</w:t>
      </w:r>
      <w:r>
        <w:t xml:space="preserve"> </w:t>
      </w:r>
      <w:r>
        <w:rPr>
          <w:b/>
          <w:i w:val="0"/>
        </w:rPr>
        <w:t>más.</w:t>
      </w:r>
      <w:r>
        <w:rPr>
          <w:b w:val="0"/>
          <w:i w:val="0"/>
        </w:rPr>
      </w:r>
    </w:p>
    <w:p>
      <w:pPr>
        <w:pStyle w:val="Heading2"/>
      </w:pPr>
      <w:r>
        <w:rPr>
          <w:b w:val="0"/>
          <w:i w:val="0"/>
        </w:rPr>
        <w:t>14.8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bandas de satélite, las clases de amplificador, la ganancia de una antena y la relación de</w:t>
      </w:r>
      <w:r>
        <w:t xml:space="preserve"> </w:t>
      </w:r>
      <w:r>
        <w:rPr>
          <w:b/>
          <w:i w:val="0"/>
        </w:rPr>
        <w:t>onda estacionaria son teoría clásica de radiocomunicación</w:t>
      </w:r>
      <w:r>
        <w:rPr>
          <w:b w:val="0"/>
          <w:i w:val="0"/>
        </w:rPr>
        <w:t>, presentadas como conocimiento común.</w:t>
      </w:r>
      <w:r>
        <w:t xml:space="preserve"> </w:t>
      </w:r>
      <w:r>
        <w:rPr>
          <w:b w:val="0"/>
          <w:i w:val="0"/>
        </w:rPr>
      </w:r>
      <w:r>
        <w:rPr>
          <w:b/>
          <w:i w:val="0"/>
        </w:rPr>
        <w:t>Ninguna fuente se ha consultado</w:t>
      </w:r>
      <w:r>
        <w:rPr>
          <w:b w:val="0"/>
          <w:i w:val="0"/>
        </w:rPr>
        <w:t xml:space="preserve">, y </w:t>
      </w:r>
      <w:r>
        <w:rPr>
          <w:b/>
          <w:i w:val="0"/>
        </w:rPr>
        <w:t>coinciden con las respuestas oficiales.</w:t>
      </w:r>
      <w:r>
        <w:rPr>
          <w:b w:val="0"/>
          <w:i w:val="0"/>
        </w:rPr>
      </w:r>
    </w:p>
    <w:p>
      <w:pPr>
        <w:pStyle w:val="ListNumber"/>
      </w:pPr>
      <w:r>
        <w:rPr>
          <w:b w:val="0"/>
          <w:i w:val="0"/>
        </w:rPr>
      </w:r>
      <w:r>
        <w:rPr>
          <w:b/>
          <w:i w:val="0"/>
        </w:rPr>
        <w:t>Las frecuencias del epígrafe 1 son los valores nominales de uso corriente de cada banda.</w:t>
      </w:r>
      <w:r>
        <w:rPr>
          <w:b w:val="0"/>
          <w:i w:val="0"/>
        </w:rPr>
        <w:t xml:space="preserve"> </w:t>
      </w:r>
      <w:r>
        <w:rPr>
          <w:b/>
          <w:i w:val="0"/>
        </w:rPr>
        <w:t>La</w:t>
      </w:r>
      <w:r>
        <w:t xml:space="preserve"> </w:t>
      </w:r>
      <w:r>
        <w:rPr>
          <w:b/>
          <w:i w:val="0"/>
        </w:rPr>
        <w:t>respuesta oficial de la pregunta 68 reproduce los de la banda que pregunta.</w:t>
      </w:r>
      <w:r>
        <w:rPr>
          <w:b w:val="0"/>
          <w:i w:val="0"/>
        </w:rPr>
      </w:r>
    </w:p>
    <w:p>
      <w:pPr>
        <w:pStyle w:val="ListNumber"/>
      </w:pPr>
      <w:r>
        <w:rPr>
          <w:b w:val="0"/>
          <w:i w:val="0"/>
        </w:rPr>
      </w:r>
      <w:r>
        <w:rPr>
          <w:b/>
          <w:i w:val="0"/>
        </w:rPr>
        <w:t>Los rendimientos del epígrafe 2 son órdenes de magnitud teóricos</w:t>
      </w:r>
      <w:r>
        <w:rPr>
          <w:b w:val="0"/>
          <w:i w:val="0"/>
        </w:rPr>
        <w:t xml:space="preserve">, dados como referencia. </w:t>
      </w:r>
      <w:r>
        <w:rPr>
          <w:b/>
          <w:i w:val="0"/>
        </w:rPr>
        <w:t>La</w:t>
      </w:r>
      <w:r>
        <w:t xml:space="preserve"> </w:t>
      </w:r>
      <w:r>
        <w:rPr>
          <w:b/>
          <w:i w:val="0"/>
        </w:rPr>
        <w:t>respuesta oficial sólo pide si el rendimiento es alto o bajo y si hay armónicos o no.</w:t>
      </w:r>
      <w:r>
        <w:rPr>
          <w:b w:val="0"/>
          <w:i w:val="0"/>
        </w:rPr>
      </w:r>
    </w:p>
    <w:p>
      <w:pPr>
        <w:pStyle w:val="ListNumber"/>
      </w:pPr>
      <w:r>
        <w:rPr>
          <w:b w:val="0"/>
          <w:i w:val="0"/>
        </w:rPr>
      </w:r>
      <w:r>
        <w:rPr>
          <w:b/>
          <w:i w:val="0"/>
        </w:rPr>
        <w:t>La pregunta 75 no pertenece a este punto ni a ningún otro del anexo.</w:t>
      </w:r>
      <w:r>
        <w:rPr>
          <w:b w:val="0"/>
          <w:i w:val="0"/>
        </w:rPr>
        <w:t xml:space="preserve"> </w:t>
      </w:r>
      <w:r>
        <w:rPr>
          <w:b/>
          <w:i w:val="0"/>
        </w:rPr>
        <w:t>Se clasifica aquí por</w:t>
      </w:r>
      <w:r>
        <w:t xml:space="preserve"> </w:t>
      </w:r>
      <w:r>
        <w:rPr>
          <w:b/>
          <w:i w:val="0"/>
        </w:rPr>
        <w:t>proximidad con los instrumentos y los componentes, y el temario lo declara.</w:t>
      </w:r>
      <w:r>
        <w:rPr>
          <w:b w:val="0"/>
          <w:i w:val="0"/>
        </w:rPr>
        <w:t xml:space="preserve"> </w:t>
      </w:r>
      <w:r>
        <w:rPr>
          <w:b/>
          <w:i w:val="0"/>
        </w:rPr>
        <w:t>Su respuesta es</w:t>
      </w:r>
      <w:r>
        <w:t xml:space="preserve"> </w:t>
      </w:r>
      <w:r>
        <w:rPr>
          <w:b/>
          <w:i w:val="0"/>
        </w:rPr>
        <w:t>correcta y no admite discusión.</w:t>
      </w:r>
      <w:r>
        <w:rPr>
          <w:b w:val="0"/>
          <w:i w:val="0"/>
        </w:rPr>
      </w:r>
    </w:p>
    <w:p>
      <w:pPr/>
      <w:r>
        <w:rPr>
          <w:b w:val="0"/>
          <w:i w:val="0"/>
        </w:rPr>
      </w:r>
      <w:r>
        <w:rPr>
          <w:b/>
          <w:i w:val="0"/>
        </w:rPr>
        <w:t>El resto del tema va como oficio y así se declara</w:t>
      </w:r>
      <w:r>
        <w:rPr>
          <w:b w:val="0"/>
          <w:i w:val="0"/>
        </w:rPr>
        <w:t>: la razón de que el enlace ascendente vaya en la</w:t>
      </w:r>
      <w:r>
        <w:t xml:space="preserve"> </w:t>
      </w:r>
      <w:r>
        <w:rPr>
          <w:b w:val="0"/>
          <w:i w:val="0"/>
        </w:rPr>
        <w:t>frecuencia más alta, el compromiso entre tamaño de antena y lluvia, la explicación de por qué la clase</w:t>
      </w:r>
      <w:r>
        <w:t xml:space="preserve"> </w:t>
      </w:r>
      <w:r>
        <w:rPr>
          <w:b w:val="0"/>
          <w:i w:val="0"/>
        </w:rPr>
        <w:t>C sirve en radiofrecuencia y no en audio, la distinción entre reóstato y potenciómetro, la conversión</w:t>
      </w:r>
      <w:r>
        <w:t xml:space="preserve"> </w:t>
      </w:r>
      <w:r>
        <w:rPr>
          <w:b w:val="0"/>
          <w:i w:val="0"/>
        </w:rPr>
        <w:t>entre las dos referencias de ganancia, la razón de cambiar de coaxial a guía de onda, la avería típica</w:t>
      </w:r>
      <w:r>
        <w:t xml:space="preserve"> </w:t>
      </w:r>
      <w:r>
        <w:rPr>
          <w:b w:val="0"/>
          <w:i w:val="0"/>
        </w:rPr>
        <w:t>por relación de onda estacionaria y la explicación de por qué una modulación rechaza el ruido y la</w:t>
      </w:r>
      <w:r>
        <w:t xml:space="preserve"> </w:t>
      </w:r>
      <w:r>
        <w:rPr>
          <w:b w:val="0"/>
          <w:i w:val="0"/>
        </w:rPr>
        <w:t xml:space="preserve">otra no.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radiocomunicación · </w:t>
      </w:r>
      <w:r>
        <w:rPr>
          <w:rStyle w:val="Código"/>
          <w:b w:val="0"/>
          <w:i w:val="0"/>
        </w:rPr>
        <w:t>[exam]</w:t>
      </w:r>
      <w:r>
        <w:t xml:space="preserve"> </w:t>
      </w:r>
      <w:r>
        <w:rPr>
          <w:b w:val="0"/>
          <w:i w:val="0"/>
        </w:rPr>
        <w:t xml:space="preserve">= opciones del propio cuadernillo. </w:t>
      </w:r>
      <w:r>
        <w:rPr>
          <w:b/>
          <w:i w:val="0"/>
        </w:rPr>
        <w:t>Siglas</w:t>
      </w:r>
      <w:r>
        <w:rPr>
          <w:b w:val="0"/>
          <w:i w:val="0"/>
        </w:rPr>
        <w:t>: la modulación de amplitud (</w:t>
      </w:r>
      <w:r>
        <w:rPr>
          <w:b/>
          <w:i w:val="0"/>
        </w:rPr>
        <w:t>AM</w:t>
      </w:r>
      <w:r>
        <w:rPr>
          <w:b w:val="0"/>
          <w:i w:val="0"/>
        </w:rPr>
        <w:t>) y la de frecuencia</w:t>
      </w:r>
      <w:r>
        <w:t xml:space="preserve"> </w:t>
      </w:r>
      <w:r>
        <w:rPr>
          <w:b w:val="0"/>
          <w:i w:val="0"/>
        </w:rPr>
        <w:t>(</w:t>
      </w:r>
      <w:r>
        <w:rPr>
          <w:b/>
          <w:i w:val="0"/>
        </w:rPr>
        <w:t>FM</w:t>
      </w:r>
      <w:r>
        <w:rPr>
          <w:b w:val="0"/>
          <w:i w:val="0"/>
        </w:rPr>
        <w:t>); la onda corta (</w:t>
      </w:r>
      <w:r>
        <w:rPr>
          <w:b/>
          <w:i w:val="0"/>
        </w:rPr>
        <w:t>OC</w:t>
      </w:r>
      <w:r>
        <w:rPr>
          <w:b w:val="0"/>
          <w:i w:val="0"/>
        </w:rPr>
        <w:t>); la relación de onda estacionaria (</w:t>
      </w:r>
      <w:r>
        <w:rPr>
          <w:b/>
          <w:i w:val="0"/>
        </w:rPr>
        <w:t>ROE</w:t>
      </w:r>
      <w:r>
        <w:rPr>
          <w:b w:val="0"/>
          <w:i w:val="0"/>
        </w:rPr>
        <w:t>); el decibelio respecto a</w:t>
      </w:r>
      <w:r>
        <w:t xml:space="preserve"> </w:t>
      </w:r>
      <w:r>
        <w:rPr>
          <w:b w:val="0"/>
          <w:i w:val="0"/>
        </w:rPr>
        <w:t>un radiador isótropo (</w:t>
      </w:r>
      <w:r>
        <w:rPr>
          <w:b/>
          <w:i w:val="0"/>
        </w:rPr>
        <w:t>dBi</w:t>
      </w:r>
      <w:r>
        <w:rPr>
          <w:b w:val="0"/>
          <w:i w:val="0"/>
        </w:rPr>
        <w:t>) y respecto a un dipolo (</w:t>
      </w:r>
      <w:r>
        <w:rPr>
          <w:b/>
          <w:i w:val="0"/>
        </w:rPr>
        <w:t>dBd</w:t>
      </w:r>
      <w:r>
        <w:rPr>
          <w:b w:val="0"/>
          <w:i w:val="0"/>
        </w:rPr>
        <w:t>); la potencia radiada aparente</w:t>
      </w:r>
      <w:r>
        <w:t xml:space="preserve"> </w:t>
      </w:r>
      <w:r>
        <w:rPr>
          <w:b w:val="0"/>
          <w:i w:val="0"/>
        </w:rPr>
        <w:t>(</w:t>
      </w:r>
      <w:r>
        <w:rPr>
          <w:b/>
          <w:i w:val="0"/>
        </w:rPr>
        <w:t>PRA</w:t>
      </w:r>
      <w:r>
        <w:rPr>
          <w:b w:val="0"/>
          <w:i w:val="0"/>
        </w:rPr>
        <w:t>) y la isótropa equivalente (</w:t>
      </w:r>
      <w:r>
        <w:rPr>
          <w:b/>
          <w:i w:val="0"/>
        </w:rPr>
        <w:t>PIRE</w:t>
      </w:r>
      <w:r>
        <w:rPr>
          <w:b w:val="0"/>
          <w:i w:val="0"/>
        </w:rPr>
        <w:t>); la radiofrecuencia (</w:t>
      </w:r>
      <w:r>
        <w:rPr>
          <w:b/>
          <w:i w:val="0"/>
        </w:rPr>
        <w:t>RF</w:t>
      </w:r>
      <w:r>
        <w:rPr>
          <w:b w:val="0"/>
          <w:i w:val="0"/>
        </w:rPr>
        <w:t>); el gigahercio (</w:t>
      </w:r>
      <w:r>
        <w:rPr>
          <w:b/>
          <w:i w:val="0"/>
        </w:rPr>
        <w:t>GHz</w:t>
      </w:r>
      <w:r>
        <w:rPr>
          <w:b w:val="0"/>
          <w:i w:val="0"/>
        </w:rPr>
        <w:t>) y</w:t>
      </w:r>
      <w:r>
        <w:t xml:space="preserve"> </w:t>
      </w:r>
      <w:r>
        <w:rPr>
          <w:b w:val="0"/>
          <w:i w:val="0"/>
        </w:rPr>
        <w:t>el megahercio (</w:t>
      </w:r>
      <w:r>
        <w:rPr>
          <w:b/>
          <w:i w:val="0"/>
        </w:rPr>
        <w:t>MHz</w:t>
      </w:r>
      <w:r>
        <w:rPr>
          <w:b w:val="0"/>
          <w:i w:val="0"/>
        </w:rPr>
        <w:t>); las bandas de satélite por su letra (</w:t>
      </w:r>
      <w:r>
        <w:rPr>
          <w:b/>
          <w:i w:val="0"/>
        </w:rPr>
        <w:t>banda C</w:t>
      </w:r>
      <w:r>
        <w:rPr>
          <w:b w:val="0"/>
          <w:i w:val="0"/>
        </w:rPr>
        <w:t xml:space="preserve">, </w:t>
      </w:r>
      <w:r>
        <w:rPr>
          <w:b/>
          <w:i w:val="0"/>
        </w:rPr>
        <w:t>banda Ku</w:t>
      </w:r>
      <w:r>
        <w:rPr>
          <w:b w:val="0"/>
          <w:i w:val="0"/>
        </w:rPr>
        <w:t xml:space="preserve">, </w:t>
      </w:r>
      <w:r>
        <w:rPr>
          <w:b/>
          <w:i w:val="0"/>
        </w:rPr>
        <w:t>banda</w:t>
      </w:r>
      <w:r>
        <w:t xml:space="preserve"> </w:t>
      </w:r>
      <w:r>
        <w:rPr>
          <w:b/>
          <w:i w:val="0"/>
        </w:rPr>
        <w:t>Ka</w:t>
      </w:r>
      <w:r>
        <w:rPr>
          <w:b w:val="0"/>
          <w:i w:val="0"/>
        </w:rPr>
        <w:t>); y las clases de amplificador, también por letra (</w:t>
      </w:r>
      <w:r>
        <w:rPr>
          <w:b/>
          <w:i w:val="0"/>
        </w:rPr>
        <w:t>clase A</w:t>
      </w:r>
      <w:r>
        <w:rPr>
          <w:b w:val="0"/>
          <w:i w:val="0"/>
        </w:rPr>
        <w:t xml:space="preserve">, </w:t>
      </w:r>
      <w:r>
        <w:rPr>
          <w:b/>
          <w:i w:val="0"/>
        </w:rPr>
        <w:t>clase B</w:t>
      </w:r>
      <w:r>
        <w:rPr>
          <w:b w:val="0"/>
          <w:i w:val="0"/>
        </w:rPr>
        <w:t xml:space="preserve">, </w:t>
      </w:r>
      <w:r>
        <w:rPr>
          <w:b/>
          <w:i w:val="0"/>
        </w:rPr>
        <w:t>clase AB</w:t>
      </w:r>
      <w:r>
        <w:rPr>
          <w:b w:val="0"/>
          <w:i w:val="0"/>
        </w:rPr>
        <w:t>,</w:t>
      </w:r>
      <w:r>
        <w:t xml:space="preserve"> </w:t>
      </w:r>
      <w:r>
        <w:rPr>
          <w:b w:val="0"/>
          <w:i w:val="0"/>
        </w:rPr>
      </w:r>
      <w:r>
        <w:rPr>
          <w:b/>
          <w:i w:val="0"/>
        </w:rPr>
        <w:t>clase C</w:t>
      </w:r>
      <w:r>
        <w:rPr>
          <w:b w:val="0"/>
          <w:i w:val="0"/>
        </w:rPr>
        <w:t xml:space="preserve">, </w:t>
      </w:r>
      <w:r>
        <w:rPr>
          <w:b/>
          <w:i w:val="0"/>
        </w:rPr>
        <w:t>clase D</w:t>
      </w:r>
      <w:r>
        <w:rPr>
          <w:b w:val="0"/>
          <w:i w:val="0"/>
        </w:rPr>
        <w:t>).</w:t>
      </w:r>
    </w:p>
    <w:p>
      <w:pPr/>
      <w:r>
        <w:rPr>
          <w:b w:val="0"/>
          <w:i w:val="0"/>
        </w:rPr>
      </w:r>
      <w:r>
        <w:rPr>
          <w:b/>
          <w:i w:val="0"/>
        </w:rPr>
        <w:t>Cabecera.</w:t>
      </w:r>
      <w:r>
        <w:rPr>
          <w:b w:val="0"/>
          <w:i w:val="0"/>
        </w:rPr>
        <w:t xml:space="preserve"> Enunciado: punto 18 del anexo, </w:t>
      </w:r>
      <w:r>
        <w:rPr>
          <w:b/>
          <w:i w:val="0"/>
        </w:rPr>
        <w:t>con diez asuntos</w:t>
      </w:r>
      <w:r>
        <w:rPr>
          <w:b w:val="0"/>
          <w:i w:val="0"/>
        </w:rPr>
        <w:t xml:space="preserve"> · </w:t>
      </w:r>
      <w:r>
        <w:rPr>
          <w:b/>
          <w:i w:val="0"/>
        </w:rPr>
        <w:t>3 preguntas</w:t>
      </w:r>
      <w:r>
        <w:rPr>
          <w:b w:val="0"/>
          <w:i w:val="0"/>
        </w:rPr>
        <w:t xml:space="preserve"> · </w:t>
      </w:r>
      <w:r>
        <w:rPr>
          <w:b/>
          <w:i w:val="0"/>
        </w:rPr>
        <w:t>reparto</w:t>
      </w:r>
      <w:r>
        <w:rPr>
          <w:b w:val="0"/>
          <w:i w:val="0"/>
        </w:rPr>
        <w:t>: 1 de</w:t>
      </w:r>
      <w:r>
        <w:t xml:space="preserve"> </w:t>
      </w:r>
      <w:r>
        <w:rPr>
          <w:b w:val="0"/>
          <w:i w:val="0"/>
        </w:rPr>
        <w:t xml:space="preserve">bandas de satélite, 1 de clases de amplificador, 1 de un componente elemental · </w:t>
      </w:r>
      <w:r>
        <w:rPr>
          <w:b/>
          <w:i w:val="0"/>
        </w:rPr>
        <w:t>de antenas, guías de</w:t>
      </w:r>
      <w:r>
        <w:t xml:space="preserve"> </w:t>
      </w:r>
      <w:r>
        <w:rPr>
          <w:b/>
          <w:i w:val="0"/>
        </w:rPr>
        <w:t>onda, onda corta y medida de distorsiones no ha caído ninguna</w:t>
      </w:r>
      <w:r>
        <w:rPr>
          <w:b w:val="0"/>
          <w:i w:val="0"/>
        </w:rPr>
        <w:t xml:space="preserve"> · </w:t>
      </w:r>
      <w:r>
        <w:rPr>
          <w:b/>
          <w:i w:val="0"/>
        </w:rPr>
        <w:t>aviso</w:t>
      </w:r>
      <w:r>
        <w:rPr>
          <w:b w:val="0"/>
          <w:i w:val="0"/>
        </w:rPr>
        <w:t xml:space="preserve">: </w:t>
      </w:r>
      <w:r>
        <w:rPr>
          <w:b/>
          <w:i w:val="0"/>
        </w:rPr>
        <w:t>la pregunta 75 no encaja</w:t>
      </w:r>
      <w:r>
        <w:t xml:space="preserve"> </w:t>
      </w:r>
      <w:r>
        <w:rPr>
          <w:b/>
          <w:i w:val="0"/>
        </w:rPr>
        <w:t>en ningún punto del anexo</w:t>
      </w:r>
      <w:r>
        <w:rPr>
          <w:b w:val="0"/>
          <w:i w:val="0"/>
        </w:rPr>
        <w:t xml:space="preserve"> y se clasifica aquí por proximidad, declarándolo.</w:t>
      </w:r>
    </w:p>
    <w:p>
      <w:pPr/>
      <w:r>
        <w:rPr>
          <w:b w:val="0"/>
          <w:i w:val="0"/>
        </w:rPr>
      </w:r>
      <w:r>
        <w:rPr>
          <w:b/>
          <w:i w:val="0"/>
        </w:rPr>
        <w:t>Tema compartido.</w:t>
      </w:r>
      <w:r>
        <w:rPr>
          <w:b w:val="0"/>
          <w:i w:val="0"/>
        </w:rPr>
        <w:t xml:space="preserve"> </w:t>
      </w:r>
      <w:r>
        <w:rPr>
          <w:b/>
          <w:i w:val="0"/>
        </w:rPr>
        <w:t>El enunciado de este punto es también, palabra por palabra —con un solo signo</w:t>
      </w:r>
      <w:r>
        <w:t xml:space="preserve"> </w:t>
      </w:r>
      <w:r>
        <w:rPr>
          <w:b/>
          <w:i w:val="0"/>
        </w:rPr>
        <w:t>de puntuación distinto—, el punto 25 del anexo de Ingeniería Superior · Telecomunicación</w:t>
      </w:r>
      <w:r>
        <w:rPr>
          <w:b w:val="0"/>
          <w:i w:val="0"/>
        </w:rPr>
        <w:t>, así que</w:t>
      </w:r>
      <w:r>
        <w:t xml:space="preserve"> </w:t>
      </w:r>
      <w:r>
        <w:rPr>
          <w:b w:val="0"/>
          <w:i w:val="0"/>
        </w:rPr>
      </w:r>
      <w:r>
        <w:rPr>
          <w:b/>
          <w:i w:val="0"/>
        </w:rPr>
        <w:t>este esquema sirve a las dos ocupaciones.</w:t>
      </w:r>
      <w:r>
        <w:rPr>
          <w:b w:val="0"/>
          <w:i w:val="0"/>
        </w:rPr>
      </w:r>
    </w:p>
    <w:p>
      <w:pPr>
        <w:pStyle w:val="Heading2"/>
      </w:pPr>
      <w:r>
        <w:rPr>
          <w:b w:val="0"/>
          <w:i w:val="0"/>
        </w:rPr>
        <w:t>Las bandas de satélite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Ascendente</w:t>
            </w:r>
          </w:p>
        </w:tc>
        <w:tc>
          <w:tcPr>
            <w:tcW w:type="dxa" w:w="2353"/>
            <w:shd w:val="clear" w:color="auto" w:fill="E4E4E4"/>
          </w:tcPr>
          <w:p>
            <w:pPr>
              <w:pStyle w:val="Tablacabecera"/>
            </w:pPr>
            <w:r/>
            <w:r>
              <w:rPr>
                <w:b w:val="0"/>
                <w:i w:val="0"/>
              </w:rPr>
              <w:t>Descendente</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6 GHz</w:t>
            </w:r>
            <w:r>
              <w:rPr>
                <w:b w:val="0"/>
                <w:i w:val="0"/>
              </w:rPr>
            </w:r>
          </w:p>
        </w:tc>
        <w:tc>
          <w:tcPr>
            <w:tcW w:type="dxa" w:w="2353"/>
          </w:tcPr>
          <w:p>
            <w:pPr>
              <w:pStyle w:val="Tabla"/>
            </w:pPr>
            <w:r/>
            <w:r>
              <w:rPr>
                <w:b w:val="0"/>
                <w:i w:val="0"/>
              </w:rPr>
            </w:r>
            <w:r>
              <w:rPr>
                <w:b/>
                <w:i w:val="0"/>
              </w:rPr>
              <w:t>4 GHz</w:t>
            </w:r>
            <w:r>
              <w:rPr>
                <w:b w:val="0"/>
                <w:i w:val="0"/>
              </w:rPr>
            </w:r>
          </w:p>
        </w:tc>
        <w:tc>
          <w:tcPr>
            <w:tcW w:type="dxa" w:w="2353"/>
          </w:tcPr>
          <w:p>
            <w:pPr>
              <w:pStyle w:val="Tabla"/>
            </w:pPr>
            <w:r/>
            <w:r>
              <w:rPr>
                <w:b w:val="0"/>
                <w:i w:val="0"/>
              </w:rPr>
            </w:r>
            <w:r>
              <w:rPr>
                <w:b/>
                <w:i w:val="0"/>
              </w:rPr>
              <w:t>Poco afectada por la lluvia; antenas grandes</w:t>
            </w:r>
            <w:r>
              <w:rPr>
                <w:b w:val="0"/>
                <w:i w:val="0"/>
              </w:rPr>
            </w:r>
          </w:p>
        </w:tc>
      </w:tr>
      <w:tr>
        <w:tc>
          <w:tcPr>
            <w:tcW w:type="dxa" w:w="2353"/>
          </w:tcPr>
          <w:p>
            <w:pPr>
              <w:pStyle w:val="Tabla"/>
            </w:pPr>
            <w:r/>
            <w:r>
              <w:rPr>
                <w:b w:val="0"/>
                <w:i w:val="0"/>
              </w:rPr>
            </w:r>
            <w:r>
              <w:rPr>
                <w:b/>
                <w:i w:val="0"/>
              </w:rPr>
              <w:t>Ku</w:t>
            </w:r>
            <w:r>
              <w:rPr>
                <w:b w:val="0"/>
                <w:i w:val="0"/>
              </w:rPr>
            </w:r>
          </w:p>
        </w:tc>
        <w:tc>
          <w:tcPr>
            <w:tcW w:type="dxa" w:w="2353"/>
          </w:tcPr>
          <w:p>
            <w:pPr>
              <w:pStyle w:val="Tabla"/>
            </w:pPr>
            <w:r/>
            <w:r>
              <w:rPr>
                <w:b w:val="0"/>
                <w:i w:val="0"/>
              </w:rPr>
            </w:r>
            <w:r>
              <w:rPr>
                <w:b/>
                <w:i w:val="0"/>
              </w:rPr>
              <w:t>14 GHz</w:t>
            </w:r>
            <w:r>
              <w:rPr>
                <w:b w:val="0"/>
                <w:i w:val="0"/>
              </w:rPr>
              <w:t xml:space="preserve"> ✔</w:t>
            </w:r>
          </w:p>
        </w:tc>
        <w:tc>
          <w:tcPr>
            <w:tcW w:type="dxa" w:w="2353"/>
          </w:tcPr>
          <w:p>
            <w:pPr>
              <w:pStyle w:val="Tabla"/>
            </w:pPr>
            <w:r/>
            <w:r>
              <w:rPr>
                <w:b w:val="0"/>
                <w:i w:val="0"/>
              </w:rPr>
            </w:r>
            <w:r>
              <w:rPr>
                <w:b/>
                <w:i w:val="0"/>
              </w:rPr>
              <w:t>12 GHz</w:t>
            </w:r>
            <w:r>
              <w:rPr>
                <w:b w:val="0"/>
                <w:i w:val="0"/>
              </w:rPr>
            </w:r>
          </w:p>
        </w:tc>
        <w:tc>
          <w:tcPr>
            <w:tcW w:type="dxa" w:w="2353"/>
          </w:tcPr>
          <w:p>
            <w:pPr>
              <w:pStyle w:val="Tabla"/>
            </w:pPr>
            <w:r/>
            <w:r>
              <w:rPr>
                <w:b w:val="0"/>
                <w:i w:val="0"/>
              </w:rPr>
            </w:r>
            <w:r>
              <w:rPr>
                <w:b/>
                <w:i w:val="0"/>
              </w:rPr>
              <w:t>Antenas pequeñas; la lluvia atenúa</w:t>
            </w:r>
            <w:r>
              <w:rPr>
                <w:b w:val="0"/>
                <w:i w:val="0"/>
              </w:rPr>
            </w:r>
          </w:p>
        </w:tc>
      </w:tr>
      <w:tr>
        <w:tc>
          <w:tcPr>
            <w:tcW w:type="dxa" w:w="2353"/>
          </w:tcPr>
          <w:p>
            <w:pPr>
              <w:pStyle w:val="Tabla"/>
            </w:pPr>
            <w:r/>
            <w:r>
              <w:rPr>
                <w:b w:val="0"/>
                <w:i w:val="0"/>
              </w:rPr>
            </w:r>
            <w:r>
              <w:rPr>
                <w:b/>
                <w:i w:val="0"/>
              </w:rPr>
              <w:t>Ka</w:t>
            </w:r>
            <w:r>
              <w:rPr>
                <w:b w:val="0"/>
                <w:i w:val="0"/>
              </w:rPr>
            </w:r>
          </w:p>
        </w:tc>
        <w:tc>
          <w:tcPr>
            <w:tcW w:type="dxa" w:w="2353"/>
          </w:tcPr>
          <w:p>
            <w:pPr>
              <w:pStyle w:val="Tabla"/>
            </w:pPr>
            <w:r/>
            <w:r>
              <w:rPr>
                <w:b w:val="0"/>
                <w:i w:val="0"/>
              </w:rPr>
            </w:r>
            <w:r>
              <w:rPr>
                <w:b/>
                <w:i w:val="0"/>
              </w:rPr>
              <w:t>30 GHz</w:t>
            </w:r>
            <w:r>
              <w:rPr>
                <w:b w:val="0"/>
                <w:i w:val="0"/>
              </w:rPr>
            </w:r>
          </w:p>
        </w:tc>
        <w:tc>
          <w:tcPr>
            <w:tcW w:type="dxa" w:w="2353"/>
          </w:tcPr>
          <w:p>
            <w:pPr>
              <w:pStyle w:val="Tabla"/>
            </w:pPr>
            <w:r/>
            <w:r>
              <w:rPr>
                <w:b w:val="0"/>
                <w:i w:val="0"/>
              </w:rPr>
            </w:r>
            <w:r>
              <w:rPr>
                <w:b/>
                <w:i w:val="0"/>
              </w:rPr>
              <w:t>20 GHz</w:t>
            </w:r>
            <w:r>
              <w:rPr>
                <w:b w:val="0"/>
                <w:i w:val="0"/>
              </w:rPr>
            </w:r>
          </w:p>
        </w:tc>
        <w:tc>
          <w:tcPr>
            <w:tcW w:type="dxa" w:w="2353"/>
          </w:tcPr>
          <w:p>
            <w:pPr>
              <w:pStyle w:val="Tabla"/>
            </w:pPr>
            <w:r/>
            <w:r>
              <w:rPr>
                <w:b w:val="0"/>
                <w:i w:val="0"/>
              </w:rPr>
            </w:r>
            <w:r>
              <w:rPr>
                <w:b/>
                <w:i w:val="0"/>
              </w:rPr>
              <w:t>Antenas muy pequeñas; la lluvia atenúa mucho</w:t>
            </w:r>
            <w:r>
              <w:rPr>
                <w:b w:val="0"/>
                <w:i w:val="0"/>
              </w:rPr>
            </w:r>
          </w:p>
        </w:tc>
      </w:tr>
    </w:tbl>
    <w:p>
      <w:pPr/>
    </w:p>
    <w:p>
      <w:pPr>
        <w:pStyle w:val="ListBullet"/>
      </w:pPr>
      <w:r>
        <w:rPr>
          <w:b w:val="0"/>
          <w:i w:val="0"/>
        </w:rPr>
      </w:r>
      <w:r>
        <w:rPr>
          <w:b/>
          <w:i w:val="0"/>
        </w:rPr>
        <w:t>PREGUNTA 68</w:t>
      </w:r>
      <w:r>
        <w:rPr>
          <w:b w:val="0"/>
          <w:i w:val="0"/>
        </w:rPr>
        <w:t xml:space="preserve"> · </w:t>
      </w:r>
      <w:r>
        <w:rPr>
          <w:rStyle w:val="Código"/>
          <w:b w:val="0"/>
          <w:i w:val="0"/>
        </w:rPr>
        <w:t>[exam]</w:t>
      </w:r>
      <w:r>
        <w:rPr>
          <w:b w:val="0"/>
          <w:i w:val="0"/>
        </w:rPr>
        <w:t xml:space="preserve"> · </w:t>
      </w:r>
      <w:r>
        <w:rPr>
          <w:b/>
          <w:i w:val="0"/>
        </w:rPr>
        <w:t>La banda Ku sube a 14 GHz y baja a 12 GHz.</w:t>
      </w:r>
      <w:r>
        <w:rPr>
          <w:b w:val="0"/>
          <w:i w:val="0"/>
        </w:rPr>
      </w:r>
    </w:p>
    <w:p>
      <w:pPr>
        <w:pStyle w:val="ListBullet"/>
      </w:pPr>
      <w:r>
        <w:rPr>
          <w:b w:val="0"/>
          <w:i w:val="0"/>
        </w:rPr>
      </w:r>
      <w:r>
        <w:rPr>
          <w:b/>
          <w:i w:val="0"/>
        </w:rPr>
        <w:t>LAS DOS REGLAS QUE LA HACEN MEMORIZABLE</w:t>
      </w:r>
      <w:r>
        <w:rPr>
          <w:b w:val="0"/>
          <w:i w:val="0"/>
        </w:rPr>
        <w:t xml:space="preserve"> · </w:t>
      </w:r>
      <w:r>
        <w:rPr>
          <w:rStyle w:val="Código"/>
          <w:b w:val="0"/>
          <w:i w:val="0"/>
        </w:rPr>
        <w:t>[of]</w:t>
      </w:r>
      <w:r>
        <w:rPr>
          <w:b w:val="0"/>
          <w:i w:val="0"/>
        </w:rPr>
        <w:t xml:space="preserve"> · </w:t>
      </w:r>
      <w:r>
        <w:rPr>
          <w:b/>
          <w:i w:val="0"/>
        </w:rPr>
        <w:t>El ascendente es SIEMPRE mayor que el</w:t>
      </w:r>
      <w:r>
        <w:t xml:space="preserve"> </w:t>
      </w:r>
      <w:r>
        <w:rPr>
          <w:b/>
          <w:i w:val="0"/>
        </w:rPr>
        <w:t>descendente</w:t>
      </w:r>
      <w:r>
        <w:rPr>
          <w:b w:val="0"/>
          <w:i w:val="0"/>
        </w:rPr>
        <w:t xml:space="preserve">, porque </w:t>
      </w:r>
      <w:r>
        <w:rPr>
          <w:b/>
          <w:i w:val="0"/>
        </w:rPr>
        <w:t>la estación terrena tiene potencia y espacio de sobra y el satélite no</w:t>
      </w:r>
      <w:r>
        <w:rPr>
          <w:b w:val="0"/>
          <w:i w:val="0"/>
        </w:rPr>
        <w:t>: se</w:t>
      </w:r>
      <w:r>
        <w:t xml:space="preserve"> </w:t>
      </w:r>
      <w:r>
        <w:rPr>
          <w:b w:val="0"/>
          <w:i w:val="0"/>
        </w:rPr>
        <w:t xml:space="preserve">le pone la frecuencia más difícil al extremo que puede permitírselo · </w:t>
      </w:r>
      <w:r>
        <w:rPr>
          <w:b/>
          <w:i w:val="0"/>
        </w:rPr>
        <w:t>al subir de banda, las</w:t>
      </w:r>
      <w:r>
        <w:t xml:space="preserve"> </w:t>
      </w:r>
      <w:r>
        <w:rPr>
          <w:b/>
          <w:i w:val="0"/>
        </w:rPr>
        <w:t>antenas se hacen pequeñas y la lluvia empieza a molestar.</w:t>
      </w:r>
      <w:r>
        <w:rPr>
          <w:b w:val="0"/>
          <w:i w:val="0"/>
        </w:rPr>
      </w:r>
    </w:p>
    <w:p>
      <w:pPr>
        <w:pStyle w:val="ListBullet"/>
      </w:pPr>
      <w:r>
        <w:rPr>
          <w:b w:val="0"/>
          <w:i w:val="0"/>
        </w:rPr>
      </w:r>
      <w:r>
        <w:rPr>
          <w:b/>
          <w:i w:val="0"/>
        </w:rPr>
        <w:t>LA FALSA QUE DELATA</w:t>
      </w:r>
      <w:r>
        <w:rPr>
          <w:b w:val="0"/>
          <w:i w:val="0"/>
        </w:rPr>
        <w:t xml:space="preserve"> · </w:t>
      </w:r>
      <w:r>
        <w:rPr>
          <w:rStyle w:val="Código"/>
          <w:b w:val="0"/>
          <w:i w:val="0"/>
        </w:rPr>
        <w:t>[exam]</w:t>
      </w:r>
      <w:r>
        <w:rPr>
          <w:b w:val="0"/>
          <w:i w:val="0"/>
        </w:rPr>
        <w:t xml:space="preserve"> · </w:t>
      </w:r>
      <w:r>
        <w:rPr>
          <w:b/>
          <w:i w:val="0"/>
        </w:rPr>
        <w:t>2,5 y 2,2 gigahercios son de otros servicios</w:t>
      </w:r>
      <w:r>
        <w:rPr>
          <w:b w:val="0"/>
          <w:i w:val="0"/>
        </w:rPr>
        <w:t>, no de</w:t>
      </w:r>
      <w:r>
        <w:t xml:space="preserve"> </w:t>
      </w:r>
      <w:r>
        <w:rPr>
          <w:b w:val="0"/>
          <w:i w:val="0"/>
        </w:rPr>
        <w:t>comunicación por satélite fija.</w:t>
      </w:r>
    </w:p>
    <w:p>
      <w:pPr>
        <w:pStyle w:val="ListBullet"/>
      </w:pPr>
      <w:r>
        <w:rPr>
          <w:b w:val="0"/>
          <w:i w:val="0"/>
        </w:rPr>
      </w:r>
      <w:r>
        <w:rPr>
          <w:b/>
          <w:i w:val="0"/>
        </w:rPr>
        <w:t>EL FENÓMENO QUE DECIDE UN ENLACE</w:t>
      </w:r>
      <w:r>
        <w:rPr>
          <w:b w:val="0"/>
          <w:i w:val="0"/>
        </w:rPr>
        <w:t xml:space="preserve"> · </w:t>
      </w:r>
      <w:r>
        <w:rPr>
          <w:rStyle w:val="Código"/>
          <w:b w:val="0"/>
          <w:i w:val="0"/>
        </w:rPr>
        <w:t>[of]</w:t>
      </w:r>
      <w:r>
        <w:rPr>
          <w:b w:val="0"/>
          <w:i w:val="0"/>
        </w:rPr>
        <w:t xml:space="preserve"> · </w:t>
      </w:r>
      <w:r>
        <w:rPr>
          <w:b/>
          <w:i w:val="0"/>
        </w:rPr>
        <w:t>La atenuación por lluvia</w:t>
      </w:r>
      <w:r>
        <w:rPr>
          <w:b w:val="0"/>
          <w:i w:val="0"/>
        </w:rPr>
        <w:t xml:space="preserve">: </w:t>
      </w:r>
      <w:r>
        <w:rPr>
          <w:b/>
          <w:i w:val="0"/>
        </w:rPr>
        <w:t>despreciable en C,</w:t>
      </w:r>
      <w:r>
        <w:t xml:space="preserve"> </w:t>
      </w:r>
      <w:r>
        <w:rPr>
          <w:b/>
          <w:i w:val="0"/>
        </w:rPr>
        <w:t>obliga a dejar margen en Ku, puede cortar en Ka.</w:t>
      </w:r>
      <w:r>
        <w:rPr>
          <w:b w:val="0"/>
          <w:i w:val="0"/>
        </w:rPr>
        <w:t xml:space="preserve"> </w:t>
      </w:r>
      <w:r>
        <w:rPr>
          <w:b/>
          <w:i w:val="0"/>
        </w:rPr>
        <w:t>Una contribución seria va en Ku con margen</w:t>
      </w:r>
      <w:r>
        <w:t xml:space="preserve"> </w:t>
      </w:r>
      <w:r>
        <w:rPr>
          <w:b/>
          <w:i w:val="0"/>
        </w:rPr>
        <w:t>sobrado, o en C donde la fiabilidad manda sobre el tamaño de antena.</w:t>
      </w:r>
      <w:r>
        <w:rPr>
          <w:b w:val="0"/>
          <w:i w:val="0"/>
        </w:rPr>
      </w:r>
    </w:p>
    <w:p>
      <w:pPr>
        <w:pStyle w:val="Heading2"/>
      </w:pPr>
      <w:r>
        <w:rPr>
          <w:b w:val="0"/>
          <w:i w:val="0"/>
        </w:rPr>
        <w:t>Las clases de amplificador</w:t>
      </w:r>
    </w:p>
    <w:p>
      <w:pPr>
        <w:pStyle w:val="ListBullet"/>
      </w:pPr>
      <w:r>
        <w:rPr>
          <w:b w:val="0"/>
          <w:i w:val="0"/>
        </w:rPr>
      </w:r>
      <w:r>
        <w:rPr>
          <w:b/>
          <w:i w:val="0"/>
        </w:rPr>
        <w:t>EL CRITERIO QUE LAS DEFINE</w:t>
      </w:r>
      <w:r>
        <w:rPr>
          <w:b w:val="0"/>
          <w:i w:val="0"/>
        </w:rPr>
        <w:t xml:space="preserve"> · </w:t>
      </w:r>
      <w:r>
        <w:rPr>
          <w:rStyle w:val="Código"/>
          <w:b w:val="0"/>
          <w:i w:val="0"/>
        </w:rPr>
        <w:t>[of]</w:t>
      </w:r>
      <w:r>
        <w:rPr>
          <w:b w:val="0"/>
          <w:i w:val="0"/>
        </w:rPr>
        <w:t xml:space="preserve"> · </w:t>
      </w:r>
      <w:r>
        <w:rPr>
          <w:b/>
          <w:i w:val="0"/>
        </w:rPr>
        <w:t>Cuánta parte del ciclo de la señal conduce el elemento</w:t>
      </w:r>
      <w:r>
        <w:t xml:space="preserve"> </w:t>
      </w:r>
      <w:r>
        <w:rPr>
          <w:b/>
          <w:i w:val="0"/>
        </w:rPr>
        <w:t>activo.</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w:t>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El ciclo entero</w:t>
            </w:r>
            <w:r>
              <w:rPr>
                <w:b w:val="0"/>
                <w:i w:val="0"/>
              </w:rPr>
            </w:r>
          </w:p>
        </w:tc>
        <w:tc>
          <w:tcPr>
            <w:tcW w:type="dxa" w:w="1882"/>
          </w:tcPr>
          <w:p>
            <w:pPr>
              <w:pStyle w:val="Tabla"/>
            </w:pPr>
            <w:r/>
            <w:r>
              <w:rPr>
                <w:b w:val="0"/>
                <w:i w:val="0"/>
              </w:rPr>
            </w:r>
            <w:r>
              <w:rPr>
                <w:b/>
                <w:i w:val="0"/>
              </w:rPr>
              <w:t>Bajo: 25-50 %</w:t>
            </w:r>
            <w:r>
              <w:rPr>
                <w:b w:val="0"/>
                <w:i w:val="0"/>
              </w:rPr>
            </w:r>
          </w:p>
        </w:tc>
        <w:tc>
          <w:tcPr>
            <w:tcW w:type="dxa" w:w="1882"/>
          </w:tcPr>
          <w:p>
            <w:pPr>
              <w:pStyle w:val="Tabla"/>
            </w:pPr>
            <w:r/>
            <w:r>
              <w:rPr>
                <w:b w:val="0"/>
                <w:i w:val="0"/>
              </w:rPr>
            </w:r>
            <w:r>
              <w:rPr>
                <w:b/>
                <w:i w:val="0"/>
              </w:rPr>
              <w:t>Mínima</w:t>
            </w:r>
            <w:r>
              <w:rPr>
                <w:b w:val="0"/>
                <w:i w:val="0"/>
              </w:rPr>
            </w:r>
          </w:p>
        </w:tc>
        <w:tc>
          <w:tcPr>
            <w:tcW w:type="dxa" w:w="1882"/>
          </w:tcPr>
          <w:p>
            <w:pPr>
              <w:pStyle w:val="Tabla"/>
            </w:pPr>
            <w:r/>
            <w:r>
              <w:rPr>
                <w:b w:val="0"/>
                <w:i w:val="0"/>
              </w:rPr>
            </w:r>
            <w:r>
              <w:rPr>
                <w:b/>
                <w:i w:val="0"/>
              </w:rPr>
              <w:t>Audio de precisión, pequeña señal</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Medio ciclo</w:t>
            </w:r>
            <w:r>
              <w:rPr>
                <w:b w:val="0"/>
                <w:i w:val="0"/>
              </w:rPr>
            </w:r>
          </w:p>
        </w:tc>
        <w:tc>
          <w:tcPr>
            <w:tcW w:type="dxa" w:w="1882"/>
          </w:tcPr>
          <w:p>
            <w:pPr>
              <w:pStyle w:val="Tabla"/>
            </w:pPr>
            <w:r/>
            <w:r>
              <w:rPr>
                <w:b w:val="0"/>
                <w:i w:val="0"/>
              </w:rPr>
            </w:r>
            <w:r>
              <w:rPr>
                <w:b/>
                <w:i w:val="0"/>
              </w:rPr>
              <w:t>Medio: hasta 78 %</w:t>
            </w:r>
            <w:r>
              <w:rPr>
                <w:b w:val="0"/>
                <w:i w:val="0"/>
              </w:rPr>
            </w:r>
          </w:p>
        </w:tc>
        <w:tc>
          <w:tcPr>
            <w:tcW w:type="dxa" w:w="1882"/>
          </w:tcPr>
          <w:p>
            <w:pPr>
              <w:pStyle w:val="Tabla"/>
            </w:pPr>
            <w:r/>
            <w:r>
              <w:rPr>
                <w:b w:val="0"/>
                <w:i w:val="0"/>
              </w:rPr>
            </w:r>
            <w:r>
              <w:rPr>
                <w:b/>
                <w:i w:val="0"/>
              </w:rPr>
              <w:t>Cruce por cero</w:t>
            </w:r>
            <w:r>
              <w:rPr>
                <w:b w:val="0"/>
                <w:i w:val="0"/>
              </w:rPr>
            </w:r>
          </w:p>
        </w:tc>
        <w:tc>
          <w:tcPr>
            <w:tcW w:type="dxa" w:w="1882"/>
          </w:tcPr>
          <w:p>
            <w:pPr>
              <w:pStyle w:val="Tabla"/>
            </w:pPr>
            <w:r/>
            <w:r>
              <w:rPr>
                <w:b w:val="0"/>
                <w:i w:val="0"/>
              </w:rPr>
            </w:r>
            <w:r>
              <w:rPr>
                <w:b/>
                <w:i w:val="0"/>
              </w:rPr>
              <w:t>Salida en contrafase</w:t>
            </w:r>
            <w:r>
              <w:rPr>
                <w:b w:val="0"/>
                <w:i w:val="0"/>
              </w:rPr>
            </w:r>
          </w:p>
        </w:tc>
      </w:tr>
      <w:tr>
        <w:tc>
          <w:tcPr>
            <w:tcW w:type="dxa" w:w="1882"/>
          </w:tcPr>
          <w:p>
            <w:pPr>
              <w:pStyle w:val="Tabla"/>
            </w:pPr>
            <w:r/>
            <w:r>
              <w:rPr>
                <w:b w:val="0"/>
                <w:i w:val="0"/>
              </w:rPr>
            </w:r>
            <w:r>
              <w:rPr>
                <w:b/>
                <w:i w:val="0"/>
              </w:rPr>
              <w:t>AB</w:t>
            </w:r>
            <w:r>
              <w:rPr>
                <w:b w:val="0"/>
                <w:i w:val="0"/>
              </w:rPr>
            </w:r>
          </w:p>
        </w:tc>
        <w:tc>
          <w:tcPr>
            <w:tcW w:type="dxa" w:w="1882"/>
          </w:tcPr>
          <w:p>
            <w:pPr>
              <w:pStyle w:val="Tabla"/>
            </w:pPr>
            <w:r/>
            <w:r>
              <w:rPr>
                <w:b w:val="0"/>
                <w:i w:val="0"/>
              </w:rPr>
            </w:r>
            <w:r>
              <w:rPr>
                <w:b/>
                <w:i w:val="0"/>
              </w:rPr>
              <w:t>Algo más de medio</w:t>
            </w:r>
            <w:r>
              <w:rPr>
                <w:b w:val="0"/>
                <w:i w:val="0"/>
              </w:rPr>
            </w:r>
          </w:p>
        </w:tc>
        <w:tc>
          <w:tcPr>
            <w:tcW w:type="dxa" w:w="1882"/>
          </w:tcPr>
          <w:p>
            <w:pPr>
              <w:pStyle w:val="Tabla"/>
            </w:pPr>
            <w:r/>
            <w:r>
              <w:rPr>
                <w:b w:val="0"/>
                <w:i w:val="0"/>
              </w:rPr>
            </w:r>
            <w:r>
              <w:rPr>
                <w:b/>
                <w:i w:val="0"/>
              </w:rPr>
              <w:t>Entre las dos</w:t>
            </w:r>
            <w:r>
              <w:rPr>
                <w:b w:val="0"/>
                <w:i w:val="0"/>
              </w:rPr>
            </w:r>
          </w:p>
        </w:tc>
        <w:tc>
          <w:tcPr>
            <w:tcW w:type="dxa" w:w="1882"/>
          </w:tcPr>
          <w:p>
            <w:pPr>
              <w:pStyle w:val="Tabla"/>
            </w:pPr>
            <w:r/>
            <w:r>
              <w:rPr>
                <w:b w:val="0"/>
                <w:i w:val="0"/>
              </w:rPr>
            </w:r>
            <w:r>
              <w:rPr>
                <w:b/>
                <w:i w:val="0"/>
              </w:rPr>
              <w:t>Corrige el cruce</w:t>
            </w:r>
            <w:r>
              <w:rPr>
                <w:b w:val="0"/>
                <w:i w:val="0"/>
              </w:rPr>
            </w:r>
          </w:p>
        </w:tc>
        <w:tc>
          <w:tcPr>
            <w:tcW w:type="dxa" w:w="1882"/>
          </w:tcPr>
          <w:p>
            <w:pPr>
              <w:pStyle w:val="Tabla"/>
            </w:pPr>
            <w:r/>
            <w:r>
              <w:rPr>
                <w:b w:val="0"/>
                <w:i w:val="0"/>
              </w:rPr>
            </w:r>
            <w:r>
              <w:rPr>
                <w:b/>
                <w:i w:val="0"/>
              </w:rPr>
              <w:t>La mayoría del audio de potencia</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Menos de medio ciclo</w:t>
            </w:r>
            <w:r>
              <w:rPr>
                <w:b w:val="0"/>
                <w:i w:val="0"/>
              </w:rPr>
            </w:r>
          </w:p>
        </w:tc>
        <w:tc>
          <w:tcPr>
            <w:tcW w:type="dxa" w:w="1882"/>
          </w:tcPr>
          <w:p>
            <w:pPr>
              <w:pStyle w:val="Tabla"/>
            </w:pPr>
            <w:r/>
            <w:r>
              <w:rPr>
                <w:b w:val="0"/>
                <w:i w:val="0"/>
              </w:rPr>
            </w:r>
            <w:r>
              <w:rPr>
                <w:b/>
                <w:i w:val="0"/>
              </w:rPr>
              <w:t>Alto: más del 80 %</w:t>
            </w:r>
            <w:r>
              <w:rPr>
                <w:b w:val="0"/>
                <w:i w:val="0"/>
              </w:rPr>
              <w:t xml:space="preserve"> ✔</w:t>
            </w:r>
          </w:p>
        </w:tc>
        <w:tc>
          <w:tcPr>
            <w:tcW w:type="dxa" w:w="1882"/>
          </w:tcPr>
          <w:p>
            <w:pPr>
              <w:pStyle w:val="Tabla"/>
            </w:pPr>
            <w:r/>
            <w:r>
              <w:rPr>
                <w:b w:val="0"/>
                <w:i w:val="0"/>
              </w:rPr>
            </w:r>
            <w:r>
              <w:rPr>
                <w:b/>
                <w:i w:val="0"/>
              </w:rPr>
              <w:t>Mucha: armónicos</w:t>
            </w:r>
            <w:r>
              <w:rPr>
                <w:b w:val="0"/>
                <w:i w:val="0"/>
              </w:rPr>
              <w:t xml:space="preserve"> ✔</w:t>
            </w:r>
          </w:p>
        </w:tc>
        <w:tc>
          <w:tcPr>
            <w:tcW w:type="dxa" w:w="1882"/>
          </w:tcPr>
          <w:p>
            <w:pPr>
              <w:pStyle w:val="Tabla"/>
            </w:pPr>
            <w:r/>
            <w:r>
              <w:rPr>
                <w:b w:val="0"/>
                <w:i w:val="0"/>
              </w:rPr>
            </w:r>
            <w:r>
              <w:rPr>
                <w:b/>
                <w:i w:val="0"/>
              </w:rPr>
              <w:t>Radiofrecuencia con portadora sintonizada</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Conmuta: no es lineal</w:t>
            </w:r>
            <w:r>
              <w:rPr>
                <w:b w:val="0"/>
                <w:i w:val="0"/>
              </w:rPr>
            </w:r>
          </w:p>
        </w:tc>
        <w:tc>
          <w:tcPr>
            <w:tcW w:type="dxa" w:w="1882"/>
          </w:tcPr>
          <w:p>
            <w:pPr>
              <w:pStyle w:val="Tabla"/>
            </w:pPr>
            <w:r/>
            <w:r>
              <w:rPr>
                <w:b w:val="0"/>
                <w:i w:val="0"/>
              </w:rPr>
            </w:r>
            <w:r>
              <w:rPr>
                <w:b/>
                <w:i w:val="0"/>
              </w:rPr>
              <w:t>Muy alto: más del 90 %</w:t>
            </w:r>
            <w:r>
              <w:rPr>
                <w:b w:val="0"/>
                <w:i w:val="0"/>
              </w:rPr>
            </w:r>
          </w:p>
        </w:tc>
        <w:tc>
          <w:tcPr>
            <w:tcW w:type="dxa" w:w="1882"/>
          </w:tcPr>
          <w:p>
            <w:pPr>
              <w:pStyle w:val="Tabla"/>
            </w:pPr>
            <w:r/>
            <w:r>
              <w:rPr>
                <w:b w:val="0"/>
                <w:i w:val="0"/>
              </w:rPr>
            </w:r>
            <w:r>
              <w:rPr>
                <w:b/>
                <w:i w:val="0"/>
              </w:rPr>
              <w:t>La del filtrado de salida</w:t>
            </w:r>
            <w:r>
              <w:rPr>
                <w:b w:val="0"/>
                <w:i w:val="0"/>
              </w:rPr>
            </w:r>
          </w:p>
        </w:tc>
        <w:tc>
          <w:tcPr>
            <w:tcW w:type="dxa" w:w="1882"/>
          </w:tcPr>
          <w:p>
            <w:pPr>
              <w:pStyle w:val="Tabla"/>
            </w:pPr>
            <w:r/>
            <w:r>
              <w:rPr>
                <w:b w:val="0"/>
                <w:i w:val="0"/>
              </w:rPr>
            </w:r>
            <w:r>
              <w:rPr>
                <w:b/>
                <w:i w:val="0"/>
              </w:rPr>
              <w:t>Audio de potencia moderno y radiofrecuencia</w:t>
            </w:r>
            <w:r>
              <w:rPr>
                <w:b w:val="0"/>
                <w:i w:val="0"/>
              </w:rPr>
            </w:r>
          </w:p>
        </w:tc>
      </w:tr>
    </w:tbl>
    <w:p>
      <w:pPr/>
    </w:p>
    <w:p>
      <w:pPr>
        <w:pStyle w:val="ListBullet"/>
      </w:pPr>
      <w:r>
        <w:rPr>
          <w:b w:val="0"/>
          <w:i w:val="0"/>
        </w:rPr>
      </w:r>
      <w:r>
        <w:rPr>
          <w:b/>
          <w:i w:val="0"/>
        </w:rPr>
        <w:t>PREGUNTA 73</w:t>
      </w:r>
      <w:r>
        <w:rPr>
          <w:b w:val="0"/>
          <w:i w:val="0"/>
        </w:rPr>
        <w:t xml:space="preserve"> · </w:t>
      </w:r>
      <w:r>
        <w:rPr>
          <w:rStyle w:val="Código"/>
          <w:b w:val="0"/>
          <w:i w:val="0"/>
        </w:rPr>
        <w:t>[exam]</w:t>
      </w:r>
      <w:r>
        <w:rPr>
          <w:b w:val="0"/>
          <w:i w:val="0"/>
        </w:rPr>
        <w:t xml:space="preserve"> · </w:t>
      </w:r>
      <w:r>
        <w:rPr>
          <w:b/>
          <w:i w:val="0"/>
        </w:rPr>
        <w:t>La clase C se caracteriza por alto rendimiento y gran generación de</w:t>
      </w:r>
      <w:r>
        <w:t xml:space="preserve"> </w:t>
      </w:r>
      <w:r>
        <w:rPr>
          <w:b/>
          <w:i w:val="0"/>
        </w:rPr>
        <w:t>armónicos.</w:t>
      </w:r>
      <w:r>
        <w:rPr>
          <w:b w:val="0"/>
          <w:i w:val="0"/>
        </w:rPr>
      </w:r>
    </w:p>
    <w:p>
      <w:pPr>
        <w:pStyle w:val="ListBullet"/>
      </w:pPr>
      <w:r>
        <w:rPr>
          <w:b w:val="0"/>
          <w:i w:val="0"/>
        </w:rPr>
      </w:r>
      <w:r>
        <w:rPr>
          <w:b/>
          <w:i w:val="0"/>
        </w:rPr>
        <w:t>SI DISTORSIONA TANTO, ¿PARA QUÉ SIRVE?</w:t>
      </w:r>
      <w:r>
        <w:rPr>
          <w:b w:val="0"/>
          <w:i w:val="0"/>
        </w:rPr>
        <w:t xml:space="preserve"> · </w:t>
      </w:r>
      <w:r>
        <w:rPr>
          <w:rStyle w:val="Código"/>
          <w:b w:val="0"/>
          <w:i w:val="0"/>
        </w:rPr>
        <w:t>[of]</w:t>
      </w:r>
      <w:r>
        <w:rPr>
          <w:b w:val="0"/>
          <w:i w:val="0"/>
        </w:rPr>
        <w:t xml:space="preserve"> · </w:t>
      </w:r>
      <w:r>
        <w:rPr>
          <w:b/>
          <w:i w:val="0"/>
        </w:rPr>
        <w:t>En radiofrecuencia la salida va a un circuito</w:t>
      </w:r>
      <w:r>
        <w:t xml:space="preserve"> </w:t>
      </w:r>
      <w:r>
        <w:rPr>
          <w:b/>
          <w:i w:val="0"/>
        </w:rPr>
        <w:t>resonante sintonizado</w:t>
      </w:r>
      <w:r>
        <w:rPr>
          <w:b w:val="0"/>
          <w:i w:val="0"/>
        </w:rPr>
        <w:t xml:space="preserve">: </w:t>
      </w:r>
      <w:r>
        <w:rPr>
          <w:b/>
          <w:i w:val="0"/>
        </w:rPr>
        <w:t>ese circuito filtra los armónicos y devuelve una sinusoide limpia.</w:t>
      </w:r>
      <w:r>
        <w:rPr>
          <w:b w:val="0"/>
          <w:i w:val="0"/>
        </w:rPr>
        <w:t xml:space="preserve"> </w:t>
      </w:r>
      <w:r>
        <w:rPr>
          <w:b/>
          <w:i w:val="0"/>
        </w:rPr>
        <w:t>La</w:t>
      </w:r>
      <w:r>
        <w:t xml:space="preserve"> </w:t>
      </w:r>
      <w:r>
        <w:rPr>
          <w:b/>
          <w:i w:val="0"/>
        </w:rPr>
        <w:t>distorsión se genera y se elimina, y el rendimiento se queda.</w:t>
      </w:r>
      <w:r>
        <w:rPr>
          <w:b w:val="0"/>
          <w:i w:val="0"/>
        </w:rPr>
      </w:r>
    </w:p>
    <w:p>
      <w:pPr>
        <w:pStyle w:val="ListBullet"/>
      </w:pPr>
      <w:r>
        <w:rPr>
          <w:b w:val="0"/>
          <w:i w:val="0"/>
        </w:rPr>
      </w:r>
      <w:r>
        <w:rPr>
          <w:b/>
          <w:i w:val="0"/>
        </w:rPr>
        <w:t>POR QUÉ NO SIRVE PARA AUDIO</w:t>
      </w:r>
      <w:r>
        <w:rPr>
          <w:b w:val="0"/>
          <w:i w:val="0"/>
        </w:rPr>
        <w:t xml:space="preserve"> · </w:t>
      </w:r>
      <w:r>
        <w:rPr>
          <w:rStyle w:val="Código"/>
          <w:b w:val="0"/>
          <w:i w:val="0"/>
        </w:rPr>
        <w:t>[of]</w:t>
      </w:r>
      <w:r>
        <w:rPr>
          <w:b w:val="0"/>
          <w:i w:val="0"/>
        </w:rPr>
        <w:t xml:space="preserve"> · </w:t>
      </w:r>
      <w:r>
        <w:rPr>
          <w:b/>
          <w:i w:val="0"/>
        </w:rPr>
        <w:t>Una señal de audio ocupa banda ancha y no se puede</w:t>
      </w:r>
      <w:r>
        <w:t xml:space="preserve"> </w:t>
      </w:r>
      <w:r>
        <w:rPr>
          <w:b/>
          <w:i w:val="0"/>
        </w:rPr>
        <w:t>filtrar así.</w:t>
      </w:r>
      <w:r>
        <w:rPr>
          <w:b w:val="0"/>
          <w:i w:val="0"/>
        </w:rPr>
        <w:t xml:space="preserve"> </w:t>
      </w:r>
      <w:r>
        <w:rPr>
          <w:b/>
          <w:i w:val="0"/>
        </w:rPr>
        <w:t>Eso hace falsa la opción de la «absoluta linealidad para amplificadores de</w:t>
      </w:r>
      <w:r>
        <w:t xml:space="preserve"> </w:t>
      </w:r>
      <w:r>
        <w:rPr>
          <w:b/>
          <w:i w:val="0"/>
        </w:rPr>
        <w:t>estudio».</w:t>
      </w:r>
      <w:r>
        <w:rPr>
          <w:b w:val="0"/>
          <w:i w:val="0"/>
        </w:rPr>
      </w:r>
    </w:p>
    <w:p>
      <w:pPr>
        <w:pStyle w:val="ListBullet"/>
      </w:pPr>
      <w:r>
        <w:rPr>
          <w:b w:val="0"/>
          <w:i w:val="0"/>
        </w:rPr>
      </w:r>
      <w:r>
        <w:rPr>
          <w:b/>
          <w:i w:val="0"/>
        </w:rPr>
        <w:t>LAS OTRAS DOS FALSAS</w:t>
      </w:r>
      <w:r>
        <w:rPr>
          <w:b w:val="0"/>
          <w:i w:val="0"/>
        </w:rPr>
        <w:t xml:space="preserve"> · </w:t>
      </w:r>
      <w:r>
        <w:rPr>
          <w:rStyle w:val="Código"/>
          <w:b w:val="0"/>
          <w:i w:val="0"/>
        </w:rPr>
        <w:t>[exam]</w:t>
      </w:r>
      <w:r>
        <w:rPr>
          <w:b w:val="0"/>
          <w:i w:val="0"/>
        </w:rPr>
        <w:t xml:space="preserve"> · </w:t>
      </w:r>
      <w:r>
        <w:rPr>
          <w:b/>
          <w:i w:val="0"/>
        </w:rPr>
        <w:t>El bajo rendimiento es de la clase A</w:t>
      </w:r>
      <w:r>
        <w:rPr>
          <w:b w:val="0"/>
          <w:i w:val="0"/>
        </w:rPr>
        <w:t xml:space="preserve">, y </w:t>
      </w:r>
      <w:r>
        <w:rPr>
          <w:b/>
          <w:i w:val="0"/>
        </w:rPr>
        <w:t>la temperatura</w:t>
      </w:r>
      <w:r>
        <w:t xml:space="preserve"> </w:t>
      </w:r>
      <w:r>
        <w:rPr>
          <w:b/>
          <w:i w:val="0"/>
        </w:rPr>
        <w:t>elevada en ausencia de señal también</w:t>
      </w:r>
      <w:r>
        <w:rPr>
          <w:b w:val="0"/>
          <w:i w:val="0"/>
        </w:rPr>
        <w:t xml:space="preserve">: </w:t>
      </w:r>
      <w:r>
        <w:rPr>
          <w:b/>
          <w:i w:val="0"/>
        </w:rPr>
        <w:t>la clase A consume igual con señal y sin ella</w:t>
      </w:r>
      <w:r>
        <w:rPr>
          <w:b w:val="0"/>
          <w:i w:val="0"/>
        </w:rPr>
        <w:t xml:space="preserve">; </w:t>
      </w:r>
      <w:r>
        <w:rPr>
          <w:b/>
          <w:i w:val="0"/>
        </w:rPr>
        <w:t>la C en</w:t>
      </w:r>
      <w:r>
        <w:t xml:space="preserve"> </w:t>
      </w:r>
      <w:r>
        <w:rPr>
          <w:b/>
          <w:i w:val="0"/>
        </w:rPr>
        <w:t>reposo no conduce y no calienta.</w:t>
      </w:r>
      <w:r>
        <w:rPr>
          <w:b w:val="0"/>
          <w:i w:val="0"/>
        </w:rPr>
      </w:r>
    </w:p>
    <w:p>
      <w:pPr>
        <w:pStyle w:val="Heading2"/>
      </w:pPr>
      <w:r>
        <w:rPr>
          <w:b w:val="0"/>
          <w:i w:val="0"/>
        </w:rPr>
        <w:t>El componente de la pregunta 75</w:t>
      </w:r>
    </w:p>
    <w:p>
      <w:pPr>
        <w:pStyle w:val="ListBullet"/>
      </w:pPr>
      <w:r>
        <w:rPr>
          <w:b w:val="0"/>
          <w:i w:val="0"/>
        </w:rPr>
      </w:r>
      <w:r>
        <w:rPr>
          <w:b/>
          <w:i w:val="0"/>
        </w:rPr>
        <w:t>PREGUNTA 75</w:t>
      </w:r>
      <w:r>
        <w:rPr>
          <w:b w:val="0"/>
          <w:i w:val="0"/>
        </w:rPr>
        <w:t xml:space="preserve"> · </w:t>
      </w:r>
      <w:r>
        <w:rPr>
          <w:rStyle w:val="Código"/>
          <w:b w:val="0"/>
          <w:i w:val="0"/>
        </w:rPr>
        <w:t>[exam]</w:t>
      </w:r>
      <w:r>
        <w:rPr>
          <w:b w:val="0"/>
          <w:i w:val="0"/>
        </w:rPr>
        <w:t xml:space="preserve"> · </w:t>
      </w:r>
      <w:r>
        <w:rPr>
          <w:b/>
          <w:i w:val="0"/>
        </w:rPr>
        <w:t>Un reóstato es un resistor variable.</w:t>
      </w:r>
      <w:r>
        <w:rPr>
          <w:b w:val="0"/>
          <w:i w:val="0"/>
        </w:rPr>
      </w:r>
    </w:p>
    <w:p>
      <w:pPr>
        <w:pStyle w:val="ListBullet"/>
      </w:pPr>
      <w:r>
        <w:rPr>
          <w:b w:val="0"/>
          <w:i w:val="0"/>
        </w:rPr>
      </w:r>
      <w:r>
        <w:rPr>
          <w:b/>
          <w:i w:val="0"/>
        </w:rPr>
        <w:t>LO QUE HAY QUE DECIR</w:t>
      </w:r>
      <w:r>
        <w:rPr>
          <w:b w:val="0"/>
          <w:i w:val="0"/>
        </w:rPr>
        <w:t xml:space="preserve"> · </w:t>
      </w:r>
      <w:r>
        <w:rPr>
          <w:rStyle w:val="Código"/>
          <w:b w:val="0"/>
          <w:i w:val="0"/>
        </w:rPr>
        <w:t>[of]</w:t>
      </w:r>
      <w:r>
        <w:rPr>
          <w:b w:val="0"/>
          <w:i w:val="0"/>
        </w:rPr>
        <w:t xml:space="preserve"> · </w:t>
      </w:r>
      <w:r>
        <w:rPr>
          <w:b/>
          <w:i w:val="0"/>
        </w:rPr>
        <w:t>Es electrónica elemental y no pertenece a ningún punto de este</w:t>
      </w:r>
      <w:r>
        <w:t xml:space="preserve"> </w:t>
      </w:r>
      <w:r>
        <w:rPr>
          <w:b/>
          <w:i w:val="0"/>
        </w:rPr>
        <w:t>anexo.</w:t>
      </w:r>
      <w:r>
        <w:rPr>
          <w:b w:val="0"/>
          <w:i w:val="0"/>
        </w:rPr>
        <w:t xml:space="preserve"> </w:t>
      </w:r>
      <w:r>
        <w:rPr>
          <w:b/>
          <w:i w:val="0"/>
        </w:rPr>
        <w:t>Se clasifica aquí por proximidad con instrumentos y componentes de radiofrecuencia</w:t>
      </w:r>
      <w:r>
        <w:rPr>
          <w:b w:val="0"/>
          <w:i w:val="0"/>
        </w:rPr>
        <w:t>, y se</w:t>
      </w:r>
      <w:r>
        <w:t xml:space="preserve"> </w:t>
      </w:r>
      <w:r>
        <w:rPr>
          <w:b w:val="0"/>
          <w:i w:val="0"/>
        </w:rPr>
        <w:t>declara en vez de inventarle un encaje.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Terminales</w:t>
            </w:r>
          </w:p>
        </w:tc>
      </w:tr>
      <w:tr>
        <w:tc>
          <w:tcPr>
            <w:tcW w:type="dxa" w:w="3137"/>
          </w:tcPr>
          <w:p>
            <w:pPr>
              <w:pStyle w:val="Tabla"/>
            </w:pPr>
            <w:r/>
            <w:r>
              <w:rPr>
                <w:b w:val="0"/>
                <w:i w:val="0"/>
              </w:rPr>
            </w:r>
            <w:r>
              <w:rPr>
                <w:b/>
                <w:i w:val="0"/>
              </w:rPr>
              <w:t>Reóstato</w:t>
            </w:r>
            <w:r>
              <w:rPr>
                <w:b w:val="0"/>
                <w:i w:val="0"/>
              </w:rPr>
            </w:r>
          </w:p>
        </w:tc>
        <w:tc>
          <w:tcPr>
            <w:tcW w:type="dxa" w:w="3137"/>
          </w:tcPr>
          <w:p>
            <w:pPr>
              <w:pStyle w:val="Tabla"/>
            </w:pPr>
            <w:r/>
            <w:r>
              <w:rPr>
                <w:b w:val="0"/>
                <w:i w:val="0"/>
              </w:rPr>
            </w:r>
            <w:r>
              <w:rPr>
                <w:b/>
                <w:i w:val="0"/>
              </w:rPr>
              <w:t>Resistor variable para regular CORRIENTE</w:t>
            </w:r>
            <w:r>
              <w:rPr>
                <w:b w:val="0"/>
                <w:i w:val="0"/>
              </w:rPr>
              <w:t xml:space="preserve"> ✔</w:t>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Potenciómetro</w:t>
            </w:r>
            <w:r>
              <w:rPr>
                <w:b w:val="0"/>
                <w:i w:val="0"/>
              </w:rPr>
            </w:r>
          </w:p>
        </w:tc>
        <w:tc>
          <w:tcPr>
            <w:tcW w:type="dxa" w:w="3137"/>
          </w:tcPr>
          <w:p>
            <w:pPr>
              <w:pStyle w:val="Tabla"/>
            </w:pPr>
            <w:r/>
            <w:r>
              <w:rPr>
                <w:b w:val="0"/>
                <w:i w:val="0"/>
              </w:rPr>
            </w:r>
            <w:r>
              <w:rPr>
                <w:b/>
                <w:i w:val="0"/>
              </w:rPr>
              <w:t>El mismo componente como divisor de TENSIÓN</w:t>
            </w:r>
            <w:r>
              <w:rPr>
                <w:b w:val="0"/>
                <w:i w:val="0"/>
              </w:rPr>
            </w:r>
          </w:p>
        </w:tc>
        <w:tc>
          <w:tcPr>
            <w:tcW w:type="dxa" w:w="3137"/>
          </w:tcPr>
          <w:p>
            <w:pPr>
              <w:pStyle w:val="Tabla"/>
            </w:pPr>
            <w:r/>
            <w:r>
              <w:rPr>
                <w:b w:val="0"/>
                <w:i w:val="0"/>
              </w:rPr>
            </w:r>
            <w:r>
              <w:rPr>
                <w:b/>
                <w:i w:val="0"/>
              </w:rPr>
              <w:t>Tres</w:t>
            </w:r>
            <w:r>
              <w:rPr>
                <w:b w:val="0"/>
                <w:i w:val="0"/>
              </w:rPr>
            </w:r>
          </w:p>
        </w:tc>
      </w:tr>
    </w:tbl>
    <w:p>
      <w:pPr/>
    </w:p>
    <w:p>
      <w:pPr>
        <w:pStyle w:val="ListBullet"/>
      </w:pPr>
      <w:r>
        <w:rPr>
          <w:b w:val="0"/>
          <w:i w:val="0"/>
        </w:rPr>
      </w:r>
      <w:r>
        <w:rPr>
          <w:b/>
          <w:i w:val="0"/>
        </w:rPr>
        <w:t>LA DISTINCIÓN ÚTIL</w:t>
      </w:r>
      <w:r>
        <w:rPr>
          <w:b w:val="0"/>
          <w:i w:val="0"/>
        </w:rPr>
        <w:t xml:space="preserve"> · </w:t>
      </w:r>
      <w:r>
        <w:rPr>
          <w:rStyle w:val="Código"/>
          <w:b w:val="0"/>
          <w:i w:val="0"/>
        </w:rPr>
        <w:t>[of]</w:t>
      </w:r>
      <w:r>
        <w:rPr>
          <w:b w:val="0"/>
          <w:i w:val="0"/>
        </w:rPr>
        <w:t xml:space="preserve"> · </w:t>
      </w:r>
      <w:r>
        <w:rPr>
          <w:b/>
          <w:i w:val="0"/>
        </w:rPr>
        <w:t>Son físicamente el mismo elemento con dos conexiones distintas</w:t>
      </w:r>
      <w:r>
        <w:rPr>
          <w:b w:val="0"/>
          <w:i w:val="0"/>
        </w:rPr>
        <w:t>:</w:t>
      </w:r>
      <w:r>
        <w:t xml:space="preserve"> </w:t>
      </w:r>
      <w:r>
        <w:rPr>
          <w:b w:val="0"/>
          <w:i w:val="0"/>
        </w:rPr>
      </w:r>
      <w:r>
        <w:rPr>
          <w:b/>
          <w:i w:val="0"/>
        </w:rPr>
        <w:t>la palabra dice cómo está conectado, no cómo está fabricado.</w:t>
      </w:r>
      <w:r>
        <w:rPr>
          <w:b w:val="0"/>
          <w:i w:val="0"/>
        </w:rPr>
        <w:t xml:space="preserve"> </w:t>
      </w:r>
      <w:r>
        <w:rPr>
          <w:b/>
          <w:i w:val="0"/>
        </w:rPr>
        <w:t>Un reóstato de potencia se</w:t>
      </w:r>
      <w:r>
        <w:t xml:space="preserve"> </w:t>
      </w:r>
      <w:r>
        <w:rPr>
          <w:b/>
          <w:i w:val="0"/>
        </w:rPr>
        <w:t>construye con hilo bobinado para disipar calor.</w:t>
      </w:r>
      <w:r>
        <w:rPr>
          <w:b w:val="0"/>
          <w:i w:val="0"/>
        </w:rPr>
      </w:r>
    </w:p>
    <w:p>
      <w:pPr>
        <w:pStyle w:val="ListBullet"/>
      </w:pPr>
      <w:r>
        <w:rPr>
          <w:b w:val="0"/>
          <w:i w:val="0"/>
        </w:rPr>
      </w:r>
      <w:r>
        <w:rPr>
          <w:b/>
          <w:i w:val="0"/>
        </w:rPr>
        <w:t>LAS FALSAS SON COMPONENTES REALES</w:t>
      </w:r>
      <w:r>
        <w:rPr>
          <w:b w:val="0"/>
          <w:i w:val="0"/>
        </w:rPr>
        <w:t xml:space="preserve"> · </w:t>
      </w:r>
      <w:r>
        <w:rPr>
          <w:rStyle w:val="Código"/>
          <w:b w:val="0"/>
          <w:i w:val="0"/>
        </w:rPr>
        <w:t>[exam]</w:t>
      </w:r>
      <w:r>
        <w:rPr>
          <w:b w:val="0"/>
          <w:i w:val="0"/>
        </w:rPr>
        <w:t xml:space="preserve"> · </w:t>
      </w:r>
      <w:r>
        <w:rPr>
          <w:b/>
          <w:i w:val="0"/>
        </w:rPr>
        <w:t>Condensador variable, aparato de medida, control</w:t>
      </w:r>
      <w:r>
        <w:t xml:space="preserve"> </w:t>
      </w:r>
      <w:r>
        <w:rPr>
          <w:b/>
          <w:i w:val="0"/>
        </w:rPr>
        <w:t>de temperatura.</w:t>
      </w:r>
      <w:r>
        <w:rPr>
          <w:b w:val="0"/>
          <w:i w:val="0"/>
        </w:rPr>
        <w:t xml:space="preserve"> </w:t>
      </w:r>
      <w:r>
        <w:rPr>
          <w:b/>
          <w:i w:val="0"/>
        </w:rPr>
        <w:t>La palabra que decide es «resistor».</w:t>
      </w:r>
      <w:r>
        <w:rPr>
          <w:b w:val="0"/>
          <w:i w:val="0"/>
        </w:rPr>
      </w:r>
    </w:p>
    <w:p>
      <w:pPr>
        <w:pStyle w:val="Heading2"/>
      </w:pPr>
      <w:r>
        <w:rPr>
          <w:b w:val="0"/>
          <w:i w:val="0"/>
        </w:rPr>
        <w:t>Antenas y ganancia</w:t>
      </w:r>
    </w:p>
    <w:p>
      <w:pPr>
        <w:pStyle w:val="ListBullet"/>
      </w:pPr>
      <w:r>
        <w:rPr>
          <w:b w:val="0"/>
          <w:i w:val="0"/>
        </w:rPr>
      </w:r>
      <w:r>
        <w:rPr>
          <w:b/>
          <w:i w:val="0"/>
        </w:rPr>
        <w:t>QUÉ ES LA GANANCIA, CON PRECISIÓN</w:t>
      </w:r>
      <w:r>
        <w:rPr>
          <w:b w:val="0"/>
          <w:i w:val="0"/>
        </w:rPr>
        <w:t xml:space="preserve"> · </w:t>
      </w:r>
      <w:r>
        <w:rPr>
          <w:rStyle w:val="Código"/>
          <w:b w:val="0"/>
          <w:i w:val="0"/>
        </w:rPr>
        <w:t>[of]</w:t>
      </w:r>
      <w:r>
        <w:rPr>
          <w:b w:val="0"/>
          <w:i w:val="0"/>
        </w:rPr>
        <w:t xml:space="preserve"> · </w:t>
      </w:r>
      <w:r>
        <w:rPr>
          <w:b/>
          <w:i w:val="0"/>
        </w:rPr>
        <w:t>Una antena NO amplifica: CONCENTRA.</w:t>
      </w:r>
      <w:r>
        <w:rPr>
          <w:b w:val="0"/>
          <w:i w:val="0"/>
        </w:rPr>
        <w:t xml:space="preserve"> </w:t>
      </w:r>
      <w:r>
        <w:rPr>
          <w:b/>
          <w:i w:val="0"/>
        </w:rPr>
        <w:t>Manda hacia</w:t>
      </w:r>
      <w:r>
        <w:t xml:space="preserve"> </w:t>
      </w:r>
      <w:r>
        <w:rPr>
          <w:b/>
          <w:i w:val="0"/>
        </w:rPr>
        <w:t>una dirección la potencia que un radiador ideal repartiría por igual en todas.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Decibelio respecto a radiador isótropo</w:t>
            </w:r>
            <w:r>
              <w:rPr>
                <w:b w:val="0"/>
                <w:i w:val="0"/>
              </w:rPr>
            </w:r>
          </w:p>
        </w:tc>
        <w:tc>
          <w:tcPr>
            <w:tcW w:type="dxa" w:w="4706"/>
          </w:tcPr>
          <w:p>
            <w:pPr>
              <w:pStyle w:val="Tabla"/>
            </w:pPr>
            <w:r/>
            <w:r>
              <w:rPr>
                <w:b w:val="0"/>
                <w:i w:val="0"/>
              </w:rPr>
            </w:r>
            <w:r>
              <w:rPr>
                <w:b/>
                <w:i w:val="0"/>
              </w:rPr>
              <w:t>Comparada con una fuente que radia igual en todas direcciones</w:t>
            </w:r>
            <w:r>
              <w:rPr>
                <w:b w:val="0"/>
                <w:i w:val="0"/>
              </w:rPr>
            </w:r>
          </w:p>
        </w:tc>
      </w:tr>
      <w:tr>
        <w:tc>
          <w:tcPr>
            <w:tcW w:type="dxa" w:w="4706"/>
          </w:tcPr>
          <w:p>
            <w:pPr>
              <w:pStyle w:val="Tabla"/>
            </w:pPr>
            <w:r/>
            <w:r>
              <w:rPr>
                <w:b w:val="0"/>
                <w:i w:val="0"/>
              </w:rPr>
            </w:r>
            <w:r>
              <w:rPr>
                <w:b/>
                <w:i w:val="0"/>
              </w:rPr>
              <w:t>Decibelio respecto a dipolo</w:t>
            </w:r>
            <w:r>
              <w:rPr>
                <w:b w:val="0"/>
                <w:i w:val="0"/>
              </w:rPr>
            </w:r>
          </w:p>
        </w:tc>
        <w:tc>
          <w:tcPr>
            <w:tcW w:type="dxa" w:w="4706"/>
          </w:tcPr>
          <w:p>
            <w:pPr>
              <w:pStyle w:val="Tabla"/>
            </w:pPr>
            <w:r/>
            <w:r>
              <w:rPr>
                <w:b w:val="0"/>
                <w:i w:val="0"/>
              </w:rPr>
            </w:r>
            <w:r>
              <w:rPr>
                <w:b/>
                <w:i w:val="0"/>
              </w:rPr>
              <w:t>Comparada con un dipolo de media onda</w:t>
            </w:r>
            <w:r>
              <w:rPr>
                <w:b w:val="0"/>
                <w:i w:val="0"/>
              </w:rPr>
            </w:r>
          </w:p>
        </w:tc>
      </w:tr>
    </w:tbl>
    <w:p>
      <w:pPr/>
    </w:p>
    <w:p>
      <w:pPr>
        <w:pStyle w:val="ListBullet"/>
      </w:pPr>
      <w:r>
        <w:rPr>
          <w:b w:val="0"/>
          <w:i w:val="0"/>
        </w:rPr>
      </w:r>
      <w:r>
        <w:rPr>
          <w:b/>
          <w:i w:val="0"/>
        </w:rPr>
        <w:t>LA CONVERSIÓN QUE EL EXAMEN PUEDE PEDIR</w:t>
      </w:r>
      <w:r>
        <w:rPr>
          <w:b w:val="0"/>
          <w:i w:val="0"/>
        </w:rPr>
        <w:t xml:space="preserve"> · </w:t>
      </w:r>
      <w:r>
        <w:rPr>
          <w:rStyle w:val="Código"/>
          <w:b w:val="0"/>
          <w:i w:val="0"/>
        </w:rPr>
        <w:t>[of]</w:t>
      </w:r>
      <w:r>
        <w:rPr>
          <w:b w:val="0"/>
          <w:i w:val="0"/>
        </w:rPr>
        <w:t xml:space="preserve"> · </w:t>
      </w:r>
      <w:r>
        <w:rPr>
          <w:b/>
          <w:i w:val="0"/>
        </w:rPr>
        <w:t>La ganancia respecto al dipolo es 2,15</w:t>
      </w:r>
      <w:r>
        <w:t xml:space="preserve"> </w:t>
      </w:r>
      <w:r>
        <w:rPr>
          <w:b/>
          <w:i w:val="0"/>
        </w:rPr>
        <w:t>decibelios menor que la respecto al radiador isótropo</w:t>
      </w:r>
      <w:r>
        <w:rPr>
          <w:b w:val="0"/>
          <w:i w:val="0"/>
        </w:rPr>
        <w:t xml:space="preserve">, porque </w:t>
      </w:r>
      <w:r>
        <w:rPr>
          <w:b/>
          <w:i w:val="0"/>
        </w:rPr>
        <w:t>el propio dipolo tiene esa</w:t>
      </w:r>
      <w:r>
        <w:t xml:space="preserve"> </w:t>
      </w:r>
      <w:r>
        <w:rPr>
          <w:b/>
          <w:i w:val="0"/>
        </w:rPr>
        <w:t>ganancia.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Antena típica</w:t>
            </w:r>
          </w:p>
        </w:tc>
      </w:tr>
      <w:tr>
        <w:tc>
          <w:tcPr>
            <w:tcW w:type="dxa" w:w="4706"/>
          </w:tcPr>
          <w:p>
            <w:pPr>
              <w:pStyle w:val="Tabla"/>
            </w:pPr>
            <w:r/>
            <w:r>
              <w:rPr>
                <w:b w:val="0"/>
                <w:i w:val="0"/>
              </w:rPr>
            </w:r>
            <w:r>
              <w:rPr>
                <w:b/>
                <w:i w:val="0"/>
              </w:rPr>
              <w:t>Amplitud modulada</w:t>
            </w:r>
            <w:r>
              <w:rPr>
                <w:b w:val="0"/>
                <w:i w:val="0"/>
              </w:rPr>
            </w:r>
          </w:p>
        </w:tc>
        <w:tc>
          <w:tcPr>
            <w:tcW w:type="dxa" w:w="4706"/>
          </w:tcPr>
          <w:p>
            <w:pPr>
              <w:pStyle w:val="Tabla"/>
            </w:pPr>
            <w:r/>
            <w:r>
              <w:rPr>
                <w:b w:val="0"/>
                <w:i w:val="0"/>
              </w:rPr>
            </w:r>
            <w:r>
              <w:rPr>
                <w:b/>
                <w:i w:val="0"/>
              </w:rPr>
              <w:t>Mástil radiante: la torre es la antena</w:t>
            </w:r>
            <w:r>
              <w:rPr>
                <w:b w:val="0"/>
                <w:i w:val="0"/>
              </w:rPr>
            </w:r>
          </w:p>
        </w:tc>
      </w:tr>
      <w:tr>
        <w:tc>
          <w:tcPr>
            <w:tcW w:type="dxa" w:w="4706"/>
          </w:tcPr>
          <w:p>
            <w:pPr>
              <w:pStyle w:val="Tabla"/>
            </w:pPr>
            <w:r/>
            <w:r>
              <w:rPr>
                <w:b w:val="0"/>
                <w:i w:val="0"/>
              </w:rPr>
            </w:r>
            <w:r>
              <w:rPr>
                <w:b/>
                <w:i w:val="0"/>
              </w:rPr>
              <w:t>Frecuencia modulada</w:t>
            </w:r>
            <w:r>
              <w:rPr>
                <w:b w:val="0"/>
                <w:i w:val="0"/>
              </w:rPr>
            </w:r>
          </w:p>
        </w:tc>
        <w:tc>
          <w:tcPr>
            <w:tcW w:type="dxa" w:w="4706"/>
          </w:tcPr>
          <w:p>
            <w:pPr>
              <w:pStyle w:val="Tabla"/>
            </w:pPr>
            <w:r/>
            <w:r>
              <w:rPr>
                <w:b w:val="0"/>
                <w:i w:val="0"/>
              </w:rPr>
            </w:r>
            <w:r>
              <w:rPr>
                <w:b/>
                <w:i w:val="0"/>
              </w:rPr>
              <w:t>Dipolos o paneles apilados, hacia el horizonte</w:t>
            </w:r>
            <w:r>
              <w:rPr>
                <w:b w:val="0"/>
                <w:i w:val="0"/>
              </w:rPr>
            </w:r>
          </w:p>
        </w:tc>
      </w:tr>
      <w:tr>
        <w:tc>
          <w:tcPr>
            <w:tcW w:type="dxa" w:w="4706"/>
          </w:tcPr>
          <w:p>
            <w:pPr>
              <w:pStyle w:val="Tabla"/>
            </w:pPr>
            <w:r/>
            <w:r>
              <w:rPr>
                <w:b w:val="0"/>
                <w:i w:val="0"/>
              </w:rPr>
            </w:r>
            <w:r>
              <w:rPr>
                <w:b/>
                <w:i w:val="0"/>
              </w:rPr>
              <w:t>Televisión terrestre</w:t>
            </w:r>
            <w:r>
              <w:rPr>
                <w:b w:val="0"/>
                <w:i w:val="0"/>
              </w:rPr>
            </w:r>
          </w:p>
        </w:tc>
        <w:tc>
          <w:tcPr>
            <w:tcW w:type="dxa" w:w="4706"/>
          </w:tcPr>
          <w:p>
            <w:pPr>
              <w:pStyle w:val="Tabla"/>
            </w:pPr>
            <w:r/>
            <w:r>
              <w:rPr>
                <w:b w:val="0"/>
                <w:i w:val="0"/>
              </w:rPr>
            </w:r>
            <w:r>
              <w:rPr>
                <w:b/>
                <w:i w:val="0"/>
              </w:rPr>
              <w:t>Paneles o dipolos en cortina, sobre torre</w:t>
            </w:r>
            <w:r>
              <w:rPr>
                <w:b w:val="0"/>
                <w:i w:val="0"/>
              </w:rPr>
            </w:r>
          </w:p>
        </w:tc>
      </w:tr>
      <w:tr>
        <w:tc>
          <w:tcPr>
            <w:tcW w:type="dxa" w:w="4706"/>
          </w:tcPr>
          <w:p>
            <w:pPr>
              <w:pStyle w:val="Tabla"/>
            </w:pPr>
            <w:r/>
            <w:r>
              <w:rPr>
                <w:b w:val="0"/>
                <w:i w:val="0"/>
              </w:rPr>
            </w:r>
            <w:r>
              <w:rPr>
                <w:b/>
                <w:i w:val="0"/>
              </w:rPr>
              <w:t>Enlaces terrestres</w:t>
            </w:r>
            <w:r>
              <w:rPr>
                <w:b w:val="0"/>
                <w:i w:val="0"/>
              </w:rPr>
            </w:r>
          </w:p>
        </w:tc>
        <w:tc>
          <w:tcPr>
            <w:tcW w:type="dxa" w:w="4706"/>
          </w:tcPr>
          <w:p>
            <w:pPr>
              <w:pStyle w:val="Tabla"/>
            </w:pPr>
            <w:r/>
            <w:r>
              <w:rPr>
                <w:b w:val="0"/>
                <w:i w:val="0"/>
              </w:rPr>
            </w:r>
            <w:r>
              <w:rPr>
                <w:b/>
                <w:i w:val="0"/>
              </w:rPr>
              <w:t>Parabólicas pequeñas, muy directivas</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Parabólicas, alimentador en foco o desplazado</w:t>
            </w:r>
            <w:r>
              <w:rPr>
                <w:b w:val="0"/>
                <w:i w:val="0"/>
              </w:rPr>
            </w:r>
          </w:p>
        </w:tc>
      </w:tr>
    </w:tbl>
    <w:p>
      <w:pPr/>
    </w:p>
    <w:p>
      <w:pPr>
        <w:pStyle w:val="ListBullet"/>
      </w:pPr>
      <w:r>
        <w:rPr>
          <w:b w:val="0"/>
          <w:i w:val="0"/>
        </w:rPr>
      </w:r>
      <w:r>
        <w:rPr>
          <w:b/>
          <w:i w:val="0"/>
        </w:rPr>
        <w:t>LOS CUATRO PARÁMETROS DE CUALQUIER ANTENA</w:t>
      </w:r>
      <w:r>
        <w:rPr>
          <w:b w:val="0"/>
          <w:i w:val="0"/>
        </w:rPr>
        <w:t xml:space="preserve"> · </w:t>
      </w:r>
      <w:r>
        <w:rPr>
          <w:rStyle w:val="Código"/>
          <w:b w:val="0"/>
          <w:i w:val="0"/>
        </w:rPr>
        <w:t>[of]</w:t>
      </w:r>
      <w:r>
        <w:rPr>
          <w:b w:val="0"/>
          <w:i w:val="0"/>
        </w:rPr>
        <w:t xml:space="preserve"> · </w:t>
      </w:r>
      <w:r>
        <w:rPr>
          <w:b/>
          <w:i w:val="0"/>
        </w:rPr>
        <w:t>Ganancia, diagrama de radiación e</w:t>
      </w:r>
      <w:r>
        <w:t xml:space="preserve"> </w:t>
      </w:r>
      <w:r>
        <w:rPr>
          <w:b/>
          <w:i w:val="0"/>
        </w:rPr>
        <w:t>impedancia de entrada</w:t>
      </w:r>
      <w:r>
        <w:rPr>
          <w:b w:val="0"/>
          <w:i w:val="0"/>
        </w:rPr>
        <w:t xml:space="preserve">, y </w:t>
      </w:r>
      <w:r>
        <w:rPr>
          <w:b/>
          <w:i w:val="0"/>
        </w:rPr>
        <w:t>el que decide si se puede usar: el ancho de banda.</w:t>
      </w:r>
      <w:r>
        <w:rPr>
          <w:b w:val="0"/>
          <w:i w:val="0"/>
        </w:rPr>
      </w:r>
    </w:p>
    <w:p>
      <w:pPr>
        <w:pStyle w:val="Heading2"/>
      </w:pPr>
      <w:r>
        <w:rPr>
          <w:b w:val="0"/>
          <w:i w:val="0"/>
        </w:rPr>
        <w:t>Líneas y guías de onda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Hasta qué frecuencia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Línea coaxial</w:t>
            </w:r>
            <w:r>
              <w:rPr>
                <w:b w:val="0"/>
                <w:i w:val="0"/>
              </w:rPr>
            </w:r>
          </w:p>
        </w:tc>
        <w:tc>
          <w:tcPr>
            <w:tcW w:type="dxa" w:w="3137"/>
          </w:tcPr>
          <w:p>
            <w:pPr>
              <w:pStyle w:val="Tabla"/>
            </w:pPr>
            <w:r/>
            <w:r>
              <w:rPr>
                <w:b w:val="0"/>
                <w:i w:val="0"/>
              </w:rPr>
            </w:r>
            <w:r>
              <w:rPr>
                <w:b/>
                <w:i w:val="0"/>
              </w:rPr>
              <w:t>Hasta unos pocos gigahercios</w:t>
            </w:r>
            <w:r>
              <w:rPr>
                <w:b w:val="0"/>
                <w:i w:val="0"/>
              </w:rPr>
            </w:r>
          </w:p>
        </w:tc>
        <w:tc>
          <w:tcPr>
            <w:tcW w:type="dxa" w:w="3137"/>
          </w:tcPr>
          <w:p>
            <w:pPr>
              <w:pStyle w:val="Tabla"/>
            </w:pPr>
            <w:r/>
            <w:r>
              <w:rPr>
                <w:b w:val="0"/>
                <w:i w:val="0"/>
              </w:rPr>
            </w:r>
            <w:r>
              <w:rPr>
                <w:b/>
                <w:i w:val="0"/>
              </w:rPr>
              <w:t>Flexible y fácil de tender; pierde con la frecuencia</w:t>
            </w:r>
            <w:r>
              <w:rPr>
                <w:b w:val="0"/>
                <w:i w:val="0"/>
              </w:rPr>
            </w:r>
          </w:p>
        </w:tc>
      </w:tr>
      <w:tr>
        <w:tc>
          <w:tcPr>
            <w:tcW w:type="dxa" w:w="3137"/>
          </w:tcPr>
          <w:p>
            <w:pPr>
              <w:pStyle w:val="Tabla"/>
            </w:pPr>
            <w:r/>
            <w:r>
              <w:rPr>
                <w:b w:val="0"/>
                <w:i w:val="0"/>
              </w:rPr>
            </w:r>
            <w:r>
              <w:rPr>
                <w:b/>
                <w:i w:val="0"/>
              </w:rPr>
              <w:t>Guía de onda</w:t>
            </w:r>
            <w:r>
              <w:rPr>
                <w:b w:val="0"/>
                <w:i w:val="0"/>
              </w:rPr>
            </w:r>
          </w:p>
        </w:tc>
        <w:tc>
          <w:tcPr>
            <w:tcW w:type="dxa" w:w="3137"/>
          </w:tcPr>
          <w:p>
            <w:pPr>
              <w:pStyle w:val="Tabla"/>
            </w:pPr>
            <w:r/>
            <w:r>
              <w:rPr>
                <w:b w:val="0"/>
                <w:i w:val="0"/>
              </w:rPr>
            </w:r>
            <w:r>
              <w:rPr>
                <w:b/>
                <w:i w:val="0"/>
              </w:rPr>
              <w:t>Por encima, en microondas</w:t>
            </w:r>
            <w:r>
              <w:rPr>
                <w:b w:val="0"/>
                <w:i w:val="0"/>
              </w:rPr>
            </w:r>
          </w:p>
        </w:tc>
        <w:tc>
          <w:tcPr>
            <w:tcW w:type="dxa" w:w="3137"/>
          </w:tcPr>
          <w:p>
            <w:pPr>
              <w:pStyle w:val="Tabla"/>
            </w:pPr>
            <w:r/>
            <w:r>
              <w:rPr>
                <w:b w:val="0"/>
                <w:i w:val="0"/>
              </w:rPr>
            </w:r>
            <w:r>
              <w:rPr>
                <w:b/>
                <w:i w:val="0"/>
              </w:rPr>
              <w:t>Rígida, con muy poca pérdida, voluminosa</w:t>
            </w:r>
            <w:r>
              <w:rPr>
                <w:b w:val="0"/>
                <w:i w:val="0"/>
              </w:rPr>
            </w:r>
          </w:p>
        </w:tc>
      </w:tr>
    </w:tbl>
    <w:p>
      <w:pPr/>
    </w:p>
    <w:p>
      <w:pPr>
        <w:pStyle w:val="ListBullet"/>
      </w:pPr>
      <w:r>
        <w:rPr>
          <w:b w:val="0"/>
          <w:i w:val="0"/>
        </w:rPr>
      </w:r>
      <w:r>
        <w:rPr>
          <w:b/>
          <w:i w:val="0"/>
        </w:rPr>
        <w:t>POR QUÉ HAY QUE CAMBIAR DE MEDIO</w:t>
      </w:r>
      <w:r>
        <w:rPr>
          <w:b w:val="0"/>
          <w:i w:val="0"/>
        </w:rPr>
        <w:t xml:space="preserve"> · </w:t>
      </w:r>
      <w:r>
        <w:rPr>
          <w:rStyle w:val="Código"/>
          <w:b w:val="0"/>
          <w:i w:val="0"/>
        </w:rPr>
        <w:t>[of]</w:t>
      </w:r>
      <w:r>
        <w:rPr>
          <w:b w:val="0"/>
          <w:i w:val="0"/>
        </w:rPr>
        <w:t xml:space="preserve"> · </w:t>
      </w:r>
      <w:r>
        <w:rPr>
          <w:b/>
          <w:i w:val="0"/>
        </w:rPr>
        <w:t>Las pérdidas del coaxial crecen con la frecuencia</w:t>
      </w:r>
      <w:r>
        <w:rPr>
          <w:b w:val="0"/>
          <w:i w:val="0"/>
        </w:rPr>
        <w:t>,</w:t>
      </w:r>
      <w:r>
        <w:t xml:space="preserve"> </w:t>
      </w:r>
      <w:r>
        <w:rPr>
          <w:b w:val="0"/>
          <w:i w:val="0"/>
        </w:rPr>
        <w:t xml:space="preserve">sobre todo por el dieléctrico, </w:t>
      </w:r>
      <w:r>
        <w:rPr>
          <w:b/>
          <w:i w:val="0"/>
        </w:rPr>
        <w:t>hasta que llevar la señal cuesta más de lo que vale.</w:t>
      </w:r>
      <w:r>
        <w:rPr>
          <w:b w:val="0"/>
          <w:i w:val="0"/>
        </w:rPr>
        <w:t xml:space="preserve"> </w:t>
      </w:r>
      <w:r>
        <w:rPr>
          <w:b/>
          <w:i w:val="0"/>
        </w:rPr>
        <w:t>La guía no</w:t>
      </w:r>
      <w:r>
        <w:t xml:space="preserve"> </w:t>
      </w:r>
      <w:r>
        <w:rPr>
          <w:b/>
          <w:i w:val="0"/>
        </w:rPr>
        <w:t>tiene dieléctrico ni conductor central: es un tubo por el que la onda se propaga.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onda estacionaria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1 a 1</w:t>
            </w:r>
            <w:r>
              <w:rPr>
                <w:b w:val="0"/>
                <w:i w:val="0"/>
              </w:rPr>
            </w:r>
          </w:p>
        </w:tc>
        <w:tc>
          <w:tcPr>
            <w:tcW w:type="dxa" w:w="4706"/>
          </w:tcPr>
          <w:p>
            <w:pPr>
              <w:pStyle w:val="Tabla"/>
            </w:pPr>
            <w:r/>
            <w:r>
              <w:rPr>
                <w:b w:val="0"/>
                <w:i w:val="0"/>
              </w:rPr>
            </w:r>
            <w:r>
              <w:rPr>
                <w:b/>
                <w:i w:val="0"/>
              </w:rPr>
              <w:t>Adaptación perfecta: no vuelve nada</w:t>
            </w:r>
            <w:r>
              <w:rPr>
                <w:b w:val="0"/>
                <w:i w:val="0"/>
              </w:rPr>
            </w:r>
          </w:p>
        </w:tc>
      </w:tr>
      <w:tr>
        <w:tc>
          <w:tcPr>
            <w:tcW w:type="dxa" w:w="4706"/>
          </w:tcPr>
          <w:p>
            <w:pPr>
              <w:pStyle w:val="Tabla"/>
            </w:pPr>
            <w:r/>
            <w:r>
              <w:rPr>
                <w:b w:val="0"/>
                <w:i w:val="0"/>
              </w:rPr>
            </w:r>
            <w:r>
              <w:rPr>
                <w:b/>
                <w:i w:val="0"/>
              </w:rPr>
              <w:t>1,5 a 1</w:t>
            </w:r>
            <w:r>
              <w:rPr>
                <w:b w:val="0"/>
                <w:i w:val="0"/>
              </w:rPr>
            </w:r>
          </w:p>
        </w:tc>
        <w:tc>
          <w:tcPr>
            <w:tcW w:type="dxa" w:w="4706"/>
          </w:tcPr>
          <w:p>
            <w:pPr>
              <w:pStyle w:val="Tabla"/>
            </w:pPr>
            <w:r/>
            <w:r>
              <w:rPr>
                <w:b w:val="0"/>
                <w:i w:val="0"/>
              </w:rPr>
            </w:r>
            <w:r>
              <w:rPr>
                <w:b/>
                <w:i w:val="0"/>
              </w:rPr>
              <w:t>Aceptable en la mayoría de las instalaciones</w:t>
            </w:r>
            <w:r>
              <w:rPr>
                <w:b w:val="0"/>
                <w:i w:val="0"/>
              </w:rPr>
            </w:r>
          </w:p>
        </w:tc>
      </w:tr>
      <w:tr>
        <w:tc>
          <w:tcPr>
            <w:tcW w:type="dxa" w:w="4706"/>
          </w:tcPr>
          <w:p>
            <w:pPr>
              <w:pStyle w:val="Tabla"/>
            </w:pPr>
            <w:r/>
            <w:r>
              <w:rPr>
                <w:b w:val="0"/>
                <w:i w:val="0"/>
              </w:rPr>
            </w:r>
            <w:r>
              <w:rPr>
                <w:b/>
                <w:i w:val="0"/>
              </w:rPr>
              <w:t>2 a 1 o más</w:t>
            </w:r>
            <w:r>
              <w:rPr>
                <w:b w:val="0"/>
                <w:i w:val="0"/>
              </w:rPr>
            </w:r>
          </w:p>
        </w:tc>
        <w:tc>
          <w:tcPr>
            <w:tcW w:type="dxa" w:w="4706"/>
          </w:tcPr>
          <w:p>
            <w:pPr>
              <w:pStyle w:val="Tabla"/>
            </w:pPr>
            <w:r/>
            <w:r>
              <w:rPr>
                <w:b w:val="0"/>
                <w:i w:val="0"/>
              </w:rPr>
            </w:r>
            <w:r>
              <w:rPr>
                <w:b/>
                <w:i w:val="0"/>
              </w:rPr>
              <w:t>Hay un problema: conector, cable o antena</w:t>
            </w:r>
            <w:r>
              <w:rPr>
                <w:b w:val="0"/>
                <w:i w:val="0"/>
              </w:rPr>
            </w:r>
          </w:p>
        </w:tc>
      </w:tr>
    </w:tbl>
    <w:p>
      <w:pPr/>
    </w:p>
    <w:p>
      <w:pPr>
        <w:pStyle w:val="ListBullet"/>
      </w:pPr>
      <w:r>
        <w:rPr>
          <w:b w:val="0"/>
          <w:i w:val="0"/>
        </w:rPr>
      </w:r>
      <w:r>
        <w:rPr>
          <w:b/>
          <w:i w:val="0"/>
        </w:rPr>
        <w:t>POR QUÉ IMPORTA EN UN TRANSMISOR DE POTENCIA</w:t>
      </w:r>
      <w:r>
        <w:rPr>
          <w:b w:val="0"/>
          <w:i w:val="0"/>
        </w:rPr>
        <w:t xml:space="preserve"> · </w:t>
      </w:r>
      <w:r>
        <w:rPr>
          <w:rStyle w:val="Código"/>
          <w:b w:val="0"/>
          <w:i w:val="0"/>
        </w:rPr>
        <w:t>[of]</w:t>
      </w:r>
      <w:r>
        <w:rPr>
          <w:b w:val="0"/>
          <w:i w:val="0"/>
        </w:rPr>
        <w:t xml:space="preserve"> · </w:t>
      </w:r>
      <w:r>
        <w:rPr>
          <w:b/>
          <w:i w:val="0"/>
        </w:rPr>
        <w:t>La potencia que vuelve se disipa en la</w:t>
      </w:r>
      <w:r>
        <w:t xml:space="preserve"> </w:t>
      </w:r>
      <w:r>
        <w:rPr>
          <w:b/>
          <w:i w:val="0"/>
        </w:rPr>
        <w:t>etapa de salida.</w:t>
      </w:r>
      <w:r>
        <w:rPr>
          <w:b w:val="0"/>
          <w:i w:val="0"/>
        </w:rPr>
        <w:t xml:space="preserve"> </w:t>
      </w:r>
      <w:r>
        <w:rPr>
          <w:b/>
          <w:i w:val="0"/>
        </w:rPr>
        <w:t>Un transmisor moderno se protege reduciendo potencia o cortando</w:t>
      </w:r>
      <w:r>
        <w:rPr>
          <w:b w:val="0"/>
          <w:i w:val="0"/>
        </w:rPr>
        <w:t xml:space="preserve">, y </w:t>
      </w:r>
      <w:r>
        <w:rPr>
          <w:b/>
          <w:i w:val="0"/>
        </w:rPr>
        <w:t>una</w:t>
      </w:r>
      <w:r>
        <w:t xml:space="preserve"> </w:t>
      </w:r>
      <w:r>
        <w:rPr>
          <w:b/>
          <w:i w:val="0"/>
        </w:rPr>
        <w:t>relación alta es la avería más frecuente de un centro emisor</w:t>
      </w:r>
      <w:r>
        <w:rPr>
          <w:b w:val="0"/>
          <w:i w:val="0"/>
        </w:rPr>
        <w:t xml:space="preserve">, casi siempre por </w:t>
      </w:r>
      <w:r>
        <w:rPr>
          <w:b/>
          <w:i w:val="0"/>
        </w:rPr>
        <w:t>agua en un</w:t>
      </w:r>
      <w:r>
        <w:t xml:space="preserve"> </w:t>
      </w:r>
      <w:r>
        <w:rPr>
          <w:b/>
          <w:i w:val="0"/>
        </w:rPr>
        <w:t>conector o un latiguillo dañado.</w:t>
      </w:r>
      <w:r>
        <w:rPr>
          <w:b w:val="0"/>
          <w:i w:val="0"/>
        </w:rPr>
      </w:r>
    </w:p>
    <w:p>
      <w:pPr>
        <w:pStyle w:val="Heading2"/>
      </w:pPr>
      <w:r>
        <w:rPr>
          <w:b w:val="0"/>
          <w:i w:val="0"/>
        </w:rPr>
        <w:t>Los transmisores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Modulación de amplitud</w:t>
            </w:r>
            <w:r>
              <w:rPr>
                <w:b w:val="0"/>
                <w:i w:val="0"/>
              </w:rPr>
            </w:r>
          </w:p>
        </w:tc>
        <w:tc>
          <w:tcPr>
            <w:tcW w:type="dxa" w:w="3137"/>
            <w:shd w:val="clear" w:color="auto" w:fill="E4E4E4"/>
          </w:tcPr>
          <w:p>
            <w:pPr>
              <w:pStyle w:val="Tablacabecera"/>
            </w:pPr>
            <w:r/>
            <w:r>
              <w:rPr>
                <w:b w:val="0"/>
                <w:i w:val="0"/>
              </w:rPr>
            </w:r>
            <w:r>
              <w:rPr>
                <w:b/>
                <w:i w:val="0"/>
              </w:rPr>
              <w:t>Modulación de frecuencia</w:t>
            </w:r>
            <w:r>
              <w:rPr>
                <w:b w:val="0"/>
                <w:i w:val="0"/>
              </w:rPr>
            </w:r>
          </w:p>
        </w:tc>
      </w:tr>
      <w:tr>
        <w:tc>
          <w:tcPr>
            <w:tcW w:type="dxa" w:w="3137"/>
          </w:tcPr>
          <w:p>
            <w:pPr>
              <w:pStyle w:val="Tabla"/>
            </w:pPr>
            <w:r/>
            <w:r>
              <w:rPr>
                <w:b w:val="0"/>
                <w:i w:val="0"/>
              </w:rPr>
            </w:r>
            <w:r>
              <w:rPr>
                <w:b/>
                <w:i w:val="0"/>
              </w:rPr>
              <w:t>Qué varía con el audio</w:t>
            </w:r>
            <w:r>
              <w:rPr>
                <w:b w:val="0"/>
                <w:i w:val="0"/>
              </w:rPr>
            </w:r>
          </w:p>
        </w:tc>
        <w:tc>
          <w:tcPr>
            <w:tcW w:type="dxa" w:w="3137"/>
          </w:tcPr>
          <w:p>
            <w:pPr>
              <w:pStyle w:val="Tabla"/>
            </w:pPr>
            <w:r/>
            <w:r>
              <w:rPr>
                <w:b w:val="0"/>
                <w:i w:val="0"/>
              </w:rPr>
            </w:r>
            <w:r>
              <w:rPr>
                <w:b/>
                <w:i w:val="0"/>
              </w:rPr>
              <w:t>La amplitud de la portadora</w:t>
            </w:r>
            <w:r>
              <w:rPr>
                <w:b w:val="0"/>
                <w:i w:val="0"/>
              </w:rPr>
            </w:r>
          </w:p>
        </w:tc>
        <w:tc>
          <w:tcPr>
            <w:tcW w:type="dxa" w:w="3137"/>
          </w:tcPr>
          <w:p>
            <w:pPr>
              <w:pStyle w:val="Tabla"/>
            </w:pPr>
            <w:r/>
            <w:r>
              <w:rPr>
                <w:b w:val="0"/>
                <w:i w:val="0"/>
              </w:rPr>
            </w:r>
            <w:r>
              <w:rPr>
                <w:b/>
                <w:i w:val="0"/>
              </w:rPr>
              <w:t>La frecuencia de la portadora</w:t>
            </w:r>
            <w:r>
              <w:rPr>
                <w:b w:val="0"/>
                <w:i w:val="0"/>
              </w:rPr>
            </w:r>
          </w:p>
        </w:tc>
      </w:tr>
      <w:tr>
        <w:tc>
          <w:tcPr>
            <w:tcW w:type="dxa" w:w="3137"/>
          </w:tcPr>
          <w:p>
            <w:pPr>
              <w:pStyle w:val="Tabla"/>
            </w:pPr>
            <w:r/>
            <w:r>
              <w:rPr>
                <w:b w:val="0"/>
                <w:i w:val="0"/>
              </w:rPr>
            </w:r>
            <w:r>
              <w:rPr>
                <w:b/>
                <w:i w:val="0"/>
              </w:rPr>
              <w:t>Banda que ocupa</w:t>
            </w:r>
            <w:r>
              <w:rPr>
                <w:b w:val="0"/>
                <w:i w:val="0"/>
              </w:rPr>
            </w:r>
          </w:p>
        </w:tc>
        <w:tc>
          <w:tcPr>
            <w:tcW w:type="dxa" w:w="3137"/>
          </w:tcPr>
          <w:p>
            <w:pPr>
              <w:pStyle w:val="Tabla"/>
            </w:pPr>
            <w:r/>
            <w:r>
              <w:rPr>
                <w:b w:val="0"/>
                <w:i w:val="0"/>
              </w:rPr>
            </w:r>
            <w:r>
              <w:rPr>
                <w:b/>
                <w:i w:val="0"/>
              </w:rPr>
              <w:t>Estrecha</w:t>
            </w:r>
            <w:r>
              <w:rPr>
                <w:b w:val="0"/>
                <w:i w:val="0"/>
              </w:rPr>
            </w:r>
          </w:p>
        </w:tc>
        <w:tc>
          <w:tcPr>
            <w:tcW w:type="dxa" w:w="3137"/>
          </w:tcPr>
          <w:p>
            <w:pPr>
              <w:pStyle w:val="Tabla"/>
            </w:pPr>
            <w:r/>
            <w:r>
              <w:rPr>
                <w:b w:val="0"/>
                <w:i w:val="0"/>
              </w:rPr>
            </w:r>
            <w:r>
              <w:rPr>
                <w:b/>
                <w:i w:val="0"/>
              </w:rPr>
              <w:t>Ancha</w:t>
            </w:r>
            <w:r>
              <w:rPr>
                <w:b w:val="0"/>
                <w:i w:val="0"/>
              </w:rPr>
            </w:r>
          </w:p>
        </w:tc>
      </w:tr>
      <w:tr>
        <w:tc>
          <w:tcPr>
            <w:tcW w:type="dxa" w:w="3137"/>
          </w:tcPr>
          <w:p>
            <w:pPr>
              <w:pStyle w:val="Tabla"/>
            </w:pPr>
            <w:r/>
            <w:r>
              <w:rPr>
                <w:b w:val="0"/>
                <w:i w:val="0"/>
              </w:rPr>
            </w:r>
            <w:r>
              <w:rPr>
                <w:b/>
                <w:i w:val="0"/>
              </w:rPr>
              <w:t>Calidad de audio</w:t>
            </w:r>
            <w:r>
              <w:rPr>
                <w:b w:val="0"/>
                <w:i w:val="0"/>
              </w:rPr>
            </w:r>
          </w:p>
        </w:tc>
        <w:tc>
          <w:tcPr>
            <w:tcW w:type="dxa" w:w="3137"/>
          </w:tcPr>
          <w:p>
            <w:pPr>
              <w:pStyle w:val="Tabla"/>
            </w:pPr>
            <w:r/>
            <w:r>
              <w:rPr>
                <w:b w:val="0"/>
                <w:i w:val="0"/>
              </w:rPr>
            </w:r>
            <w:r>
              <w:rPr>
                <w:b/>
                <w:i w:val="0"/>
              </w:rPr>
              <w:t>Limitada</w:t>
            </w:r>
            <w:r>
              <w:rPr>
                <w:b w:val="0"/>
                <w:i w:val="0"/>
              </w:rPr>
            </w:r>
          </w:p>
        </w:tc>
        <w:tc>
          <w:tcPr>
            <w:tcW w:type="dxa" w:w="3137"/>
          </w:tcPr>
          <w:p>
            <w:pPr>
              <w:pStyle w:val="Tabla"/>
            </w:pPr>
            <w:r/>
            <w:r>
              <w:rPr>
                <w:b w:val="0"/>
                <w:i w:val="0"/>
              </w:rPr>
            </w:r>
            <w:r>
              <w:rPr>
                <w:b/>
                <w:i w:val="0"/>
              </w:rPr>
              <w:t>Alta, con estéreo</w:t>
            </w:r>
            <w:r>
              <w:rPr>
                <w:b w:val="0"/>
                <w:i w:val="0"/>
              </w:rPr>
            </w:r>
          </w:p>
        </w:tc>
      </w:tr>
      <w:tr>
        <w:tc>
          <w:tcPr>
            <w:tcW w:type="dxa" w:w="3137"/>
          </w:tcPr>
          <w:p>
            <w:pPr>
              <w:pStyle w:val="Tabla"/>
            </w:pPr>
            <w:r/>
            <w:r>
              <w:rPr>
                <w:b w:val="0"/>
                <w:i w:val="0"/>
              </w:rPr>
            </w:r>
            <w:r>
              <w:rPr>
                <w:b/>
                <w:i w:val="0"/>
              </w:rPr>
              <w:t>Ruido</w:t>
            </w:r>
            <w:r>
              <w:rPr>
                <w:b w:val="0"/>
                <w:i w:val="0"/>
              </w:rPr>
            </w:r>
          </w:p>
        </w:tc>
        <w:tc>
          <w:tcPr>
            <w:tcW w:type="dxa" w:w="3137"/>
          </w:tcPr>
          <w:p>
            <w:pPr>
              <w:pStyle w:val="Tabla"/>
            </w:pPr>
            <w:r/>
            <w:r>
              <w:rPr>
                <w:b w:val="0"/>
                <w:i w:val="0"/>
              </w:rPr>
            </w:r>
            <w:r>
              <w:rPr>
                <w:b/>
                <w:i w:val="0"/>
              </w:rPr>
              <w:t>Le afecta directamente</w:t>
            </w:r>
            <w:r>
              <w:rPr>
                <w:b w:val="0"/>
                <w:i w:val="0"/>
              </w:rPr>
            </w:r>
          </w:p>
        </w:tc>
        <w:tc>
          <w:tcPr>
            <w:tcW w:type="dxa" w:w="3137"/>
          </w:tcPr>
          <w:p>
            <w:pPr>
              <w:pStyle w:val="Tabla"/>
            </w:pPr>
            <w:r/>
            <w:r>
              <w:rPr>
                <w:b w:val="0"/>
                <w:i w:val="0"/>
              </w:rPr>
            </w:r>
            <w:r>
              <w:rPr>
                <w:b/>
                <w:i w:val="0"/>
              </w:rPr>
              <w:t>Lo rechaza: el ruido es de amplitud</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Mucho, de noche por reflexión ionosférica</w:t>
            </w:r>
            <w:r>
              <w:rPr>
                <w:b w:val="0"/>
                <w:i w:val="0"/>
              </w:rPr>
            </w:r>
          </w:p>
        </w:tc>
        <w:tc>
          <w:tcPr>
            <w:tcW w:type="dxa" w:w="3137"/>
          </w:tcPr>
          <w:p>
            <w:pPr>
              <w:pStyle w:val="Tabla"/>
            </w:pPr>
            <w:r/>
            <w:r>
              <w:rPr>
                <w:b w:val="0"/>
                <w:i w:val="0"/>
              </w:rPr>
            </w:r>
            <w:r>
              <w:rPr>
                <w:b/>
                <w:i w:val="0"/>
              </w:rPr>
              <w:t>Línea de vista, poco más del horizonte</w:t>
            </w:r>
            <w:r>
              <w:rPr>
                <w:b w:val="0"/>
                <w:i w:val="0"/>
              </w:rPr>
            </w:r>
          </w:p>
        </w:tc>
      </w:tr>
    </w:tbl>
    <w:p>
      <w:pPr/>
    </w:p>
    <w:p>
      <w:pPr>
        <w:pStyle w:val="ListBullet"/>
      </w:pPr>
      <w:r>
        <w:rPr>
          <w:b w:val="0"/>
          <w:i w:val="0"/>
        </w:rPr>
      </w:r>
      <w:r>
        <w:rPr>
          <w:b/>
          <w:i w:val="0"/>
        </w:rPr>
        <w:t>POR QUÉ UNA RECHAZA EL RUIDO Y LA OTRA NO</w:t>
      </w:r>
      <w:r>
        <w:rPr>
          <w:b w:val="0"/>
          <w:i w:val="0"/>
        </w:rPr>
        <w:t xml:space="preserve"> · </w:t>
      </w:r>
      <w:r>
        <w:rPr>
          <w:rStyle w:val="Código"/>
          <w:b w:val="0"/>
          <w:i w:val="0"/>
        </w:rPr>
        <w:t>[of]</w:t>
      </w:r>
      <w:r>
        <w:rPr>
          <w:b w:val="0"/>
          <w:i w:val="0"/>
        </w:rPr>
        <w:t xml:space="preserve"> · </w:t>
      </w:r>
      <w:r>
        <w:rPr>
          <w:b/>
          <w:i w:val="0"/>
        </w:rPr>
        <w:t>El ruido eléctrico se suma en AMPLITUD.</w:t>
      </w:r>
      <w:r>
        <w:rPr>
          <w:b w:val="0"/>
          <w:i w:val="0"/>
        </w:rPr>
      </w:r>
      <w:r>
        <w:t xml:space="preserve"> </w:t>
      </w:r>
      <w:r>
        <w:rPr>
          <w:b w:val="0"/>
          <w:i w:val="0"/>
        </w:rPr>
      </w:r>
      <w:r>
        <w:rPr>
          <w:b/>
          <w:i w:val="0"/>
        </w:rPr>
        <w:t>Un receptor de frecuencia modulada limita la amplitud antes de demodular y con ella se lleva el</w:t>
      </w:r>
      <w:r>
        <w:t xml:space="preserve"> </w:t>
      </w:r>
      <w:r>
        <w:rPr>
          <w:b/>
          <w:i w:val="0"/>
        </w:rPr>
        <w:t>ruido</w:t>
      </w:r>
      <w:r>
        <w:rPr>
          <w:b w:val="0"/>
          <w:i w:val="0"/>
        </w:rPr>
        <w:t xml:space="preserve">; </w:t>
      </w:r>
      <w:r>
        <w:rPr>
          <w:b/>
          <w:i w:val="0"/>
        </w:rPr>
        <w:t>uno de amplitud no puede hacerlo sin llevarse la señal.</w:t>
      </w:r>
      <w:r>
        <w:rPr>
          <w:b w:val="0"/>
          <w:i w:val="0"/>
        </w:rPr>
      </w:r>
    </w:p>
    <w:p>
      <w:pPr>
        <w:pStyle w:val="ListBullet"/>
      </w:pPr>
      <w:r>
        <w:rPr>
          <w:b w:val="0"/>
          <w:i w:val="0"/>
        </w:rPr>
      </w:r>
      <w:r>
        <w:rPr>
          <w:b/>
          <w:i w:val="0"/>
        </w:rPr>
        <w:t>LA ONDA CORTA DEL ENUNCIADO</w:t>
      </w:r>
      <w:r>
        <w:rPr>
          <w:b w:val="0"/>
          <w:i w:val="0"/>
        </w:rPr>
        <w:t xml:space="preserve"> · </w:t>
      </w:r>
      <w:r>
        <w:rPr>
          <w:rStyle w:val="Código"/>
          <w:b w:val="0"/>
          <w:i w:val="0"/>
        </w:rPr>
        <w:t>[of]</w:t>
      </w:r>
      <w:r>
        <w:rPr>
          <w:b w:val="0"/>
          <w:i w:val="0"/>
        </w:rPr>
        <w:t xml:space="preserve"> · </w:t>
      </w:r>
      <w:r>
        <w:rPr>
          <w:b/>
          <w:i w:val="0"/>
        </w:rPr>
        <w:t>Aprovecha la reflexión ionosférica para alcanzar miles de</w:t>
      </w:r>
      <w:r>
        <w:t xml:space="preserve"> </w:t>
      </w:r>
      <w:r>
        <w:rPr>
          <w:b/>
          <w:i w:val="0"/>
        </w:rPr>
        <w:t>kilómetros con potencia moderada.</w:t>
      </w:r>
      <w:r>
        <w:rPr>
          <w:b w:val="0"/>
          <w:i w:val="0"/>
        </w:rPr>
        <w:t xml:space="preserve"> </w:t>
      </w:r>
      <w:r>
        <w:rPr>
          <w:b/>
          <w:i w:val="0"/>
        </w:rPr>
        <w:t>Su alcance cambia con la hora, la estación y el ciclo solar</w:t>
      </w:r>
      <w:r>
        <w:rPr>
          <w:b w:val="0"/>
          <w:i w:val="0"/>
        </w:rPr>
        <w:t>,</w:t>
      </w:r>
      <w:r>
        <w:t xml:space="preserve"> </w:t>
      </w:r>
      <w:r>
        <w:rPr>
          <w:b w:val="0"/>
          <w:i w:val="0"/>
        </w:rPr>
        <w:t xml:space="preserve">y por eso </w:t>
      </w:r>
      <w:r>
        <w:rPr>
          <w:b/>
          <w:i w:val="0"/>
        </w:rPr>
        <w:t>las emisiones internacionales cambiaban de frecuencia según el momento del día.</w:t>
      </w:r>
      <w:r>
        <w:rPr>
          <w:b w:val="0"/>
          <w:i w:val="0"/>
        </w:rPr>
        <w:t xml:space="preserve"> </w:t>
      </w:r>
      <w:r>
        <w:rPr>
          <w:b/>
          <w:i w:val="0"/>
        </w:rPr>
        <w:t>Es el</w:t>
      </w:r>
      <w:r>
        <w:t xml:space="preserve"> </w:t>
      </w:r>
      <w:r>
        <w:rPr>
          <w:b/>
          <w:i w:val="0"/>
        </w:rPr>
        <w:t>servicio que internet ha vaciado</w:t>
      </w:r>
      <w:r>
        <w:rPr>
          <w:b w:val="0"/>
          <w:i w:val="0"/>
        </w:rPr>
        <w:t>, y sigue en el temario porque sigue existiendo.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68</w:t>
            </w:r>
          </w:p>
        </w:tc>
        <w:tc>
          <w:tcPr>
            <w:tcW w:type="dxa" w:w="3137"/>
          </w:tcPr>
          <w:p>
            <w:pPr>
              <w:pStyle w:val="Tabla"/>
            </w:pPr>
            <w:r/>
            <w:r>
              <w:rPr>
                <w:b w:val="0"/>
                <w:i w:val="0"/>
              </w:rPr>
              <w:t>Frecuencias de los satélites de banda Ku</w:t>
            </w:r>
          </w:p>
        </w:tc>
        <w:tc>
          <w:tcPr>
            <w:tcW w:type="dxa" w:w="3137"/>
          </w:tcPr>
          <w:p>
            <w:pPr>
              <w:pStyle w:val="Tabla"/>
            </w:pPr>
            <w:r/>
            <w:r>
              <w:rPr>
                <w:b w:val="0"/>
                <w:i w:val="0"/>
              </w:rPr>
            </w:r>
            <w:r>
              <w:rPr>
                <w:b/>
                <w:i w:val="0"/>
              </w:rPr>
              <w:t>Ascendente 14 GHz, descendente 12 GHz</w:t>
            </w:r>
            <w:r>
              <w:rPr>
                <w:b w:val="0"/>
                <w:i w:val="0"/>
              </w:rPr>
              <w:t xml:space="preserve"> ✔</w:t>
            </w:r>
          </w:p>
        </w:tc>
      </w:tr>
      <w:tr>
        <w:tc>
          <w:tcPr>
            <w:tcW w:type="dxa" w:w="3137"/>
          </w:tcPr>
          <w:p>
            <w:pPr>
              <w:pStyle w:val="Tabla"/>
            </w:pPr>
            <w:r/>
            <w:r>
              <w:rPr>
                <w:b w:val="0"/>
                <w:i w:val="0"/>
              </w:rPr>
              <w:t>73</w:t>
            </w:r>
          </w:p>
        </w:tc>
        <w:tc>
          <w:tcPr>
            <w:tcW w:type="dxa" w:w="3137"/>
          </w:tcPr>
          <w:p>
            <w:pPr>
              <w:pStyle w:val="Tabla"/>
            </w:pPr>
            <w:r/>
            <w:r>
              <w:rPr>
                <w:b w:val="0"/>
                <w:i w:val="0"/>
              </w:rPr>
              <w:t>Qué caracteriza a un amplificador de clase C</w:t>
            </w:r>
          </w:p>
        </w:tc>
        <w:tc>
          <w:tcPr>
            <w:tcW w:type="dxa" w:w="3137"/>
          </w:tcPr>
          <w:p>
            <w:pPr>
              <w:pStyle w:val="Tabla"/>
            </w:pPr>
            <w:r/>
            <w:r>
              <w:rPr>
                <w:b w:val="0"/>
                <w:i w:val="0"/>
              </w:rPr>
            </w:r>
            <w:r>
              <w:rPr>
                <w:b/>
                <w:i w:val="0"/>
              </w:rPr>
              <w:t>Alto rendimiento y muchos armónicos</w:t>
            </w:r>
            <w:r>
              <w:rPr>
                <w:b w:val="0"/>
                <w:i w:val="0"/>
              </w:rPr>
              <w:t xml:space="preserve"> ✔</w:t>
            </w:r>
          </w:p>
        </w:tc>
      </w:tr>
      <w:tr>
        <w:tc>
          <w:tcPr>
            <w:tcW w:type="dxa" w:w="3137"/>
          </w:tcPr>
          <w:p>
            <w:pPr>
              <w:pStyle w:val="Tabla"/>
            </w:pPr>
            <w:r/>
            <w:r>
              <w:rPr>
                <w:b w:val="0"/>
                <w:i w:val="0"/>
              </w:rPr>
              <w:t>75</w:t>
            </w:r>
          </w:p>
        </w:tc>
        <w:tc>
          <w:tcPr>
            <w:tcW w:type="dxa" w:w="3137"/>
          </w:tcPr>
          <w:p>
            <w:pPr>
              <w:pStyle w:val="Tabla"/>
            </w:pPr>
            <w:r/>
            <w:r>
              <w:rPr>
                <w:b w:val="0"/>
                <w:i w:val="0"/>
              </w:rPr>
              <w:t>Qué es un reóstato</w:t>
            </w:r>
          </w:p>
        </w:tc>
        <w:tc>
          <w:tcPr>
            <w:tcW w:type="dxa" w:w="3137"/>
          </w:tcPr>
          <w:p>
            <w:pPr>
              <w:pStyle w:val="Tabla"/>
            </w:pPr>
            <w:r/>
            <w:r>
              <w:rPr>
                <w:b w:val="0"/>
                <w:i w:val="0"/>
              </w:rPr>
            </w:r>
            <w:r>
              <w:rPr>
                <w:b/>
                <w:i w:val="0"/>
              </w:rPr>
              <w:t>Un resistor variable</w:t>
            </w:r>
            <w:r>
              <w:rPr>
                <w:b w:val="0"/>
                <w:i w:val="0"/>
              </w:rPr>
              <w:t xml:space="preserve"> ✔ </w:t>
            </w:r>
            <w:r>
              <w:rPr>
                <w:b/>
                <w:i w:val="0"/>
              </w:rPr>
              <w:t>·</w:t>
            </w:r>
            <w:r>
              <w:rPr>
                <w:b w:val="0"/>
                <w:i w:val="0"/>
              </w:rPr>
              <w:t xml:space="preserve"> ajena al punto</w:t>
            </w:r>
          </w:p>
        </w:tc>
      </w:tr>
    </w:tbl>
    <w:p>
      <w:pPr/>
    </w:p>
    <w:p>
      <w:r>
        <w:br w:type="page"/>
      </w:r>
    </w:p>
    <w:p>
      <w:pPr>
        <w:pStyle w:val="Rótulo"/>
      </w:pPr>
      <w:r>
        <w:t>Para comprobar si el tema se sostiene</w:t>
      </w:r>
    </w:p>
    <w:p>
      <w:pPr>
        <w:pStyle w:val="Heading1"/>
      </w:pPr>
      <w:r>
        <w:t>Preguntas reales de examen · tema 14</w:t>
      </w:r>
    </w:p>
    <w:p>
      <w:pPr/>
      <w:r>
        <w:rPr>
          <w:i/>
        </w:rPr>
        <w:t>3 preguntas de los cuadernillos de 2024. Las respuestas, al final del volumen.</w:t>
      </w:r>
    </w:p>
    <w:p>
      <w:pPr>
        <w:pStyle w:val="Pregunta"/>
      </w:pPr>
      <w:r>
        <w:rPr>
          <w:rStyle w:val="Númerodepregunta"/>
        </w:rPr>
        <w:t xml:space="preserve">1. </w:t>
      </w:r>
      <w:r>
        <w:rPr>
          <w:b/>
        </w:rPr>
        <w:t>Los satélites que trabajan en la banda Ku se caracterizan por...</w:t>
      </w:r>
    </w:p>
    <w:p>
      <w:pPr>
        <w:pStyle w:val="Opción"/>
      </w:pPr>
      <w:r>
        <w:t>a) Enlace ascendente 2,5 GHz, enlace descendente 2,2 GHz.</w:t>
      </w:r>
    </w:p>
    <w:p>
      <w:pPr>
        <w:pStyle w:val="Opción"/>
      </w:pPr>
      <w:r>
        <w:t>b) Enlace ascendente 6 GHz, enlace descendente 4 GHz.</w:t>
      </w:r>
    </w:p>
    <w:p>
      <w:pPr>
        <w:pStyle w:val="Opción"/>
      </w:pPr>
      <w:r>
        <w:t>c) Enlace ascendente 8 GHz, enlace descendente 7 GHz.</w:t>
      </w:r>
    </w:p>
    <w:p>
      <w:pPr>
        <w:pStyle w:val="Opción"/>
      </w:pPr>
      <w:r>
        <w:t>d) Enlace ascendente 14 GHz, enlace descendente 12 GHz.</w:t>
      </w:r>
    </w:p>
    <w:p>
      <w:pPr>
        <w:pStyle w:val="Pregunta"/>
      </w:pPr>
      <w:r>
        <w:rPr>
          <w:rStyle w:val="Númerodepregunta"/>
        </w:rPr>
        <w:t xml:space="preserve">2. </w:t>
      </w:r>
      <w:r>
        <w:rPr>
          <w:b/>
        </w:rPr>
        <w:t>Un amplificador clase C se caracteriza por...</w:t>
      </w:r>
    </w:p>
    <w:p>
      <w:pPr>
        <w:pStyle w:val="Opción"/>
      </w:pPr>
      <w:r>
        <w:t>a) Un bajo rendimiento</w:t>
      </w:r>
    </w:p>
    <w:p>
      <w:pPr>
        <w:pStyle w:val="Opción"/>
      </w:pPr>
      <w:r>
        <w:t>b) Una elevada temperatura en ausencia de señal</w:t>
      </w:r>
    </w:p>
    <w:p>
      <w:pPr>
        <w:pStyle w:val="Opción"/>
      </w:pPr>
      <w:r>
        <w:t>c) Un alto rendimiento y gran generación de armónicos</w:t>
      </w:r>
    </w:p>
    <w:p>
      <w:pPr>
        <w:pStyle w:val="Opción"/>
      </w:pPr>
      <w:r>
        <w:t>d) Una absoluta linealidad para amplificadores de estudio</w:t>
      </w:r>
    </w:p>
    <w:p>
      <w:pPr>
        <w:pStyle w:val="Pregunta"/>
      </w:pPr>
      <w:r>
        <w:rPr>
          <w:rStyle w:val="Númerodepregunta"/>
        </w:rPr>
        <w:t xml:space="preserve">3. </w:t>
      </w:r>
      <w:r>
        <w:rPr>
          <w:b/>
        </w:rPr>
        <w:t>¿Qué es un reóstato?</w:t>
      </w:r>
    </w:p>
    <w:p>
      <w:pPr>
        <w:pStyle w:val="Opción"/>
      </w:pPr>
      <w:r>
        <w:t>a) Un condensador variable.</w:t>
      </w:r>
    </w:p>
    <w:p>
      <w:pPr>
        <w:pStyle w:val="Opción"/>
      </w:pPr>
      <w:r>
        <w:t>b) Un aparato de medida.</w:t>
      </w:r>
    </w:p>
    <w:p>
      <w:pPr>
        <w:pStyle w:val="Opción"/>
      </w:pPr>
      <w:r>
        <w:t>c) Un resistor variable.</w:t>
      </w:r>
    </w:p>
    <w:p>
      <w:pPr>
        <w:pStyle w:val="Opción"/>
      </w:pPr>
      <w:r>
        <w:t>d) Un control de temperatura.</w:t>
      </w:r>
    </w:p>
    <w:p>
      <w:r>
        <w:br w:type="page"/>
      </w:r>
    </w:p>
    <w:p>
      <w:pPr>
        <w:pStyle w:val="Rótulo"/>
      </w:pPr>
      <w:r>
        <w:t>Temario específico · Ing. Técnica Telecomunicación</w:t>
      </w:r>
    </w:p>
    <w:p>
      <w:pPr>
        <w:pStyle w:val="Heading1"/>
      </w:pPr>
      <w:r>
        <w:t>TEMA 15 – Telecomunicación · Comunicaciones y redes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modelos, el direccionamiento y los protocolos,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22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3.719 palabras</w:t>
            </w:r>
            <w:r>
              <w:rPr>
                <w:b w:val="0"/>
                <w:i w:val="0"/>
              </w:rPr>
            </w:r>
          </w:p>
        </w:tc>
      </w:tr>
    </w:tbl>
    <w:p>
      <w:pPr/>
    </w:p>
    <w:p>
      <w:pPr/>
      <w:r>
        <w:rPr>
          <w:b w:val="0"/>
          <w:i w:val="0"/>
        </w:rPr>
        <w:t>Las siglas de este tema, presentadas de entrada: la interconexión de sistemas abiertos (</w:t>
      </w:r>
      <w:r>
        <w:rPr>
          <w:b/>
          <w:i w:val="0"/>
        </w:rPr>
        <w:t>OSI</w:t>
      </w:r>
      <w:r>
        <w:rPr>
          <w:b w:val="0"/>
          <w:i w:val="0"/>
        </w:rPr>
        <w:t>); el</w:t>
      </w:r>
      <w:r>
        <w:t xml:space="preserve"> </w:t>
      </w:r>
      <w:r>
        <w:rPr>
          <w:b w:val="0"/>
          <w:i w:val="0"/>
        </w:rPr>
        <w:t>protocolo de internet (</w:t>
      </w:r>
      <w:r>
        <w:rPr>
          <w:b/>
          <w:i w:val="0"/>
        </w:rPr>
        <w:t>IP</w:t>
      </w:r>
      <w:r>
        <w:rPr>
          <w:b w:val="0"/>
          <w:i w:val="0"/>
        </w:rPr>
        <w:t>), el de control de transmisión (</w:t>
      </w:r>
      <w:r>
        <w:rPr>
          <w:b/>
          <w:i w:val="0"/>
        </w:rPr>
        <w:t>TCP</w:t>
      </w:r>
      <w:r>
        <w:rPr>
          <w:b w:val="0"/>
          <w:i w:val="0"/>
        </w:rPr>
        <w:t>), el par que forman (</w:t>
      </w:r>
      <w:r>
        <w:rPr>
          <w:b/>
          <w:i w:val="0"/>
        </w:rPr>
        <w:t>TCP/IP</w:t>
      </w:r>
      <w:r>
        <w:rPr>
          <w:b w:val="0"/>
          <w:i w:val="0"/>
        </w:rPr>
        <w:t>)</w:t>
      </w:r>
      <w:r>
        <w:t xml:space="preserve"> </w:t>
      </w:r>
      <w:r>
        <w:rPr>
          <w:b w:val="0"/>
          <w:i w:val="0"/>
        </w:rPr>
        <w:t>y el de datagramas de usuario (</w:t>
      </w:r>
      <w:r>
        <w:rPr>
          <w:b/>
          <w:i w:val="0"/>
        </w:rPr>
        <w:t>UDP</w:t>
      </w:r>
      <w:r>
        <w:rPr>
          <w:b w:val="0"/>
          <w:i w:val="0"/>
        </w:rPr>
        <w:t>); el control de acceso al medio (</w:t>
      </w:r>
      <w:r>
        <w:rPr>
          <w:b/>
          <w:i w:val="0"/>
        </w:rPr>
        <w:t>MAC</w:t>
      </w:r>
      <w:r>
        <w:rPr>
          <w:b w:val="0"/>
          <w:i w:val="0"/>
        </w:rPr>
        <w:t>); el protocolo de</w:t>
      </w:r>
      <w:r>
        <w:t xml:space="preserve"> </w:t>
      </w:r>
      <w:r>
        <w:rPr>
          <w:b w:val="0"/>
          <w:i w:val="0"/>
        </w:rPr>
        <w:t>resolución de direcciones (</w:t>
      </w:r>
      <w:r>
        <w:rPr>
          <w:b/>
          <w:i w:val="0"/>
        </w:rPr>
        <w:t>ARP</w:t>
      </w:r>
      <w:r>
        <w:rPr>
          <w:b w:val="0"/>
          <w:i w:val="0"/>
        </w:rPr>
        <w:t>); el de información de encaminamiento (</w:t>
      </w:r>
      <w:r>
        <w:rPr>
          <w:b/>
          <w:i w:val="0"/>
        </w:rPr>
        <w:t>RIP</w:t>
      </w:r>
      <w:r>
        <w:rPr>
          <w:b w:val="0"/>
          <w:i w:val="0"/>
        </w:rPr>
        <w:t>), el primero el</w:t>
      </w:r>
      <w:r>
        <w:t xml:space="preserve"> </w:t>
      </w:r>
      <w:r>
        <w:rPr>
          <w:b w:val="0"/>
          <w:i w:val="0"/>
        </w:rPr>
        <w:t>camino abierto más corto (</w:t>
      </w:r>
      <w:r>
        <w:rPr>
          <w:b/>
          <w:i w:val="0"/>
        </w:rPr>
        <w:t>OSPF</w:t>
      </w:r>
      <w:r>
        <w:rPr>
          <w:b w:val="0"/>
          <w:i w:val="0"/>
        </w:rPr>
        <w:t>) y el de pasarela de frontera (</w:t>
      </w:r>
      <w:r>
        <w:rPr>
          <w:b/>
          <w:i w:val="0"/>
        </w:rPr>
        <w:t>BGP</w:t>
      </w:r>
      <w:r>
        <w:rPr>
          <w:b w:val="0"/>
          <w:i w:val="0"/>
        </w:rPr>
        <w:t>); la traducción de direcciones de red (</w:t>
      </w:r>
      <w:r>
        <w:rPr>
          <w:b/>
          <w:i w:val="0"/>
        </w:rPr>
        <w:t>NAT</w:t>
      </w:r>
      <w:r>
        <w:rPr>
          <w:b w:val="0"/>
          <w:i w:val="0"/>
        </w:rPr>
        <w:t>); el protocolo de</w:t>
      </w:r>
      <w:r>
        <w:t xml:space="preserve"> </w:t>
      </w:r>
      <w:r>
        <w:rPr>
          <w:b w:val="0"/>
          <w:i w:val="0"/>
        </w:rPr>
        <w:t>árbol de expansión (</w:t>
      </w:r>
      <w:r>
        <w:rPr>
          <w:b/>
          <w:i w:val="0"/>
        </w:rPr>
        <w:t>STP</w:t>
      </w:r>
      <w:r>
        <w:rPr>
          <w:b w:val="0"/>
          <w:i w:val="0"/>
        </w:rPr>
        <w:t>), que evita lazos; el de transporte en tiempo real (</w:t>
      </w:r>
      <w:r>
        <w:rPr>
          <w:b/>
          <w:i w:val="0"/>
        </w:rPr>
        <w:t>RTP</w:t>
      </w:r>
      <w:r>
        <w:rPr>
          <w:b w:val="0"/>
          <w:i w:val="0"/>
        </w:rPr>
        <w:t>) y el de</w:t>
      </w:r>
      <w:r>
        <w:t xml:space="preserve"> </w:t>
      </w:r>
      <w:r>
        <w:rPr>
          <w:b w:val="0"/>
          <w:i w:val="0"/>
        </w:rPr>
        <w:t>tiempo de precisión (</w:t>
      </w:r>
      <w:r>
        <w:rPr>
          <w:b/>
          <w:i w:val="0"/>
        </w:rPr>
        <w:t>PTP</w:t>
      </w:r>
      <w:r>
        <w:rPr>
          <w:b w:val="0"/>
          <w:i w:val="0"/>
        </w:rPr>
        <w:t>); el de mensajería en tiempo real (</w:t>
      </w:r>
      <w:r>
        <w:rPr>
          <w:b/>
          <w:i w:val="0"/>
        </w:rPr>
        <w:t>RTMP</w:t>
      </w:r>
      <w:r>
        <w:rPr>
          <w:b w:val="0"/>
          <w:i w:val="0"/>
        </w:rPr>
        <w:t>); el acceso protegido a redes</w:t>
      </w:r>
      <w:r>
        <w:t xml:space="preserve"> </w:t>
      </w:r>
      <w:r>
        <w:rPr>
          <w:b w:val="0"/>
          <w:i w:val="0"/>
        </w:rPr>
        <w:t>inalámbricas en su tercera versión (</w:t>
      </w:r>
      <w:r>
        <w:rPr>
          <w:b/>
          <w:i w:val="0"/>
        </w:rPr>
        <w:t>WPA3</w:t>
      </w:r>
      <w:r>
        <w:rPr>
          <w:b w:val="0"/>
          <w:i w:val="0"/>
        </w:rPr>
        <w:t>); el par trenzado sin apantallar (</w:t>
      </w:r>
      <w:r>
        <w:rPr>
          <w:b/>
          <w:i w:val="0"/>
        </w:rPr>
        <w:t>UTP</w:t>
      </w:r>
      <w:r>
        <w:rPr>
          <w:b w:val="0"/>
          <w:i w:val="0"/>
        </w:rPr>
        <w:t>); el conector</w:t>
      </w:r>
      <w:r>
        <w:t xml:space="preserve"> </w:t>
      </w:r>
      <w:r>
        <w:rPr>
          <w:b w:val="0"/>
          <w:i w:val="0"/>
        </w:rPr>
        <w:t>registrado 45 (</w:t>
      </w:r>
      <w:r>
        <w:rPr>
          <w:b/>
          <w:i w:val="0"/>
        </w:rPr>
        <w:t>RJ45</w:t>
      </w:r>
      <w:r>
        <w:rPr>
          <w:b w:val="0"/>
          <w:i w:val="0"/>
        </w:rPr>
        <w:t>); la televisión por protocolo de internet (</w:t>
      </w:r>
      <w:r>
        <w:rPr>
          <w:b/>
          <w:i w:val="0"/>
        </w:rPr>
        <w:t>IPTV</w:t>
      </w:r>
      <w:r>
        <w:rPr>
          <w:b w:val="0"/>
          <w:i w:val="0"/>
        </w:rPr>
        <w:t>); el ordenador personal</w:t>
      </w:r>
      <w:r>
        <w:t xml:space="preserve"> </w:t>
      </w:r>
      <w:r>
        <w:rPr>
          <w:b w:val="0"/>
          <w:i w:val="0"/>
        </w:rPr>
        <w:t>(</w:t>
      </w:r>
      <w:r>
        <w:rPr>
          <w:b/>
          <w:i w:val="0"/>
        </w:rPr>
        <w:t>PC</w:t>
      </w:r>
      <w:r>
        <w:rPr>
          <w:b w:val="0"/>
          <w:i w:val="0"/>
        </w:rPr>
        <w:t>); y las órdenes de consola, que van en acentos graves porque son código.</w:t>
      </w:r>
    </w:p>
    <w:p>
      <w:pPr>
        <w:pStyle w:val="Citadelanorma"/>
      </w:pPr>
      <w:r>
        <w:rPr>
          <w:b w:val="0"/>
          <w:i w:val="0"/>
        </w:rPr>
        <w:t>Enunciado de la convocatoria (Anexo 2, temario específico de Ingeniería Técnica · especialidad</w:t>
      </w:r>
      <w:r>
        <w:t xml:space="preserve"> </w:t>
      </w:r>
      <w:r>
        <w:rPr>
          <w:b w:val="0"/>
          <w:i w:val="0"/>
        </w:rPr>
        <w:t>Telecomunicación, punto 19):</w:t>
      </w:r>
      <w:r>
        <w:t xml:space="preserve"> </w:t>
      </w:r>
      <w:r>
        <w:rPr>
          <w:b w:val="0"/>
          <w:i w:val="0"/>
        </w:rPr>
        <w:t>«Comunicaciones y redes. Terminología y conceptos. Los modelos de referencia OSI y TCP/IP.</w:t>
      </w:r>
      <w:r>
        <w:t xml:space="preserve"> </w:t>
      </w:r>
      <w:r>
        <w:rPr>
          <w:b w:val="0"/>
          <w:i w:val="0"/>
        </w:rPr>
        <w:t>Protocolos TCP/IP. Redes de control IP en equipamiento broadcast. Técnicas de conmutación y</w:t>
      </w:r>
      <w:r>
        <w:t xml:space="preserve"> </w:t>
      </w:r>
      <w:r>
        <w:rPr>
          <w:b w:val="0"/>
          <w:i w:val="0"/>
        </w:rPr>
        <w:t>enrutamiento. Internet. Servicios y protocolos. Gestión de redes.»</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22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Dieciocho preguntas: el banco más grande de la ocupación, empatado con el de sonido.</w:t>
      </w:r>
      <w:r>
        <w:rPr>
          <w:b w:val="0"/>
          <w:i w:val="0"/>
        </w:rPr>
      </w:r>
    </w:p>
    <w:p>
      <w:pPr/>
      <w:r>
        <w:rPr>
          <w:b w:val="0"/>
          <w:i w:val="0"/>
        </w:rPr>
      </w:r>
      <w:r>
        <w:rPr>
          <w:b/>
          <w:i w:val="0"/>
        </w:rPr>
        <w:t>Su reparto</w:t>
      </w:r>
      <w:r>
        <w:rPr>
          <w:b w:val="0"/>
          <w:i w:val="0"/>
        </w:rPr>
        <w:t xml:space="preserve">: </w:t>
      </w:r>
      <w:r>
        <w:rPr>
          <w:b/>
          <w:i w:val="0"/>
        </w:rPr>
        <w:t>seis son de direccionamiento</w:t>
      </w:r>
      <w:r>
        <w:rPr>
          <w:b w:val="0"/>
          <w:i w:val="0"/>
        </w:rPr>
        <w:t xml:space="preserve">, </w:t>
      </w:r>
      <w:r>
        <w:rPr>
          <w:b/>
          <w:i w:val="0"/>
        </w:rPr>
        <w:t>cinco de protocolos</w:t>
      </w:r>
      <w:r>
        <w:rPr>
          <w:b w:val="0"/>
          <w:i w:val="0"/>
        </w:rPr>
        <w:t xml:space="preserve">, </w:t>
      </w:r>
      <w:r>
        <w:rPr>
          <w:b/>
          <w:i w:val="0"/>
        </w:rPr>
        <w:t>tres de encaminamiento y</w:t>
      </w:r>
      <w:r>
        <w:t xml:space="preserve"> </w:t>
      </w:r>
      <w:r>
        <w:rPr>
          <w:b/>
          <w:i w:val="0"/>
        </w:rPr>
        <w:t>conmutación</w:t>
      </w:r>
      <w:r>
        <w:rPr>
          <w:b w:val="0"/>
          <w:i w:val="0"/>
        </w:rPr>
        <w:t xml:space="preserve">, </w:t>
      </w:r>
      <w:r>
        <w:rPr>
          <w:b/>
          <w:i w:val="0"/>
        </w:rPr>
        <w:t>dos de medio físico</w:t>
      </w:r>
      <w:r>
        <w:rPr>
          <w:b w:val="0"/>
          <w:i w:val="0"/>
        </w:rPr>
        <w:t xml:space="preserve">, </w:t>
      </w:r>
      <w:r>
        <w:rPr>
          <w:b/>
          <w:i w:val="0"/>
        </w:rPr>
        <w:t>una de modelos de referencia</w:t>
      </w:r>
      <w:r>
        <w:rPr>
          <w:b w:val="0"/>
          <w:i w:val="0"/>
        </w:rPr>
        <w:t xml:space="preserve"> y </w:t>
      </w:r>
      <w:r>
        <w:rPr>
          <w:b/>
          <w:i w:val="0"/>
        </w:rPr>
        <w:t>una de control de</w:t>
      </w:r>
      <w:r>
        <w:t xml:space="preserve"> </w:t>
      </w:r>
      <w:r>
        <w:rPr>
          <w:b/>
          <w:i w:val="0"/>
        </w:rPr>
        <w:t>equipamiento audiovisual.</w:t>
      </w:r>
      <w:r>
        <w:rPr>
          <w:b w:val="0"/>
          <w:i w:val="0"/>
        </w:rPr>
      </w:r>
    </w:p>
    <w:p>
      <w:pPr/>
      <w:r>
        <w:rPr>
          <w:b w:val="0"/>
          <w:i w:val="0"/>
        </w:rPr>
      </w:r>
      <w:r>
        <w:rPr>
          <w:b/>
          <w:i w:val="0"/>
        </w:rPr>
        <w:t>Y el aviso que ordena el punto entero</w:t>
      </w:r>
      <w:r>
        <w:rPr>
          <w:b w:val="0"/>
          <w:i w:val="0"/>
        </w:rPr>
        <w:t xml:space="preserve">: </w:t>
      </w:r>
      <w:r>
        <w:rPr>
          <w:b/>
          <w:i w:val="0"/>
        </w:rPr>
        <w:t>este bloque es casi idéntico al punto 3 del anexo de</w:t>
      </w:r>
      <w:r>
        <w:t xml:space="preserve"> </w:t>
      </w:r>
      <w:r>
        <w:rPr>
          <w:b/>
          <w:i w:val="0"/>
        </w:rPr>
        <w:t>Técnica Informática y al 14 del de Técnica de Equipos y Sistemas Electrónicos</w:t>
      </w:r>
      <w:r>
        <w:rPr>
          <w:b w:val="0"/>
          <w:i w:val="0"/>
        </w:rPr>
        <w:t>, escritos en este</w:t>
      </w:r>
      <w:r>
        <w:t xml:space="preserve"> </w:t>
      </w:r>
      <w:r>
        <w:rPr>
          <w:b w:val="0"/>
          <w:i w:val="0"/>
        </w:rPr>
        <w:t xml:space="preserve">mismo proyecto. </w:t>
      </w:r>
      <w:r>
        <w:rPr>
          <w:b/>
          <w:i w:val="0"/>
        </w:rPr>
        <w:t>Donde el examen de dos ocupaciones pregunta lo mismo, la respuesta coincide.</w:t>
      </w:r>
      <w:r>
        <w:rPr>
          <w:b w:val="0"/>
          <w:i w:val="0"/>
        </w:rPr>
      </w:r>
    </w:p>
    <w:p>
      <w:pPr>
        <w:pStyle w:val="Heading2"/>
      </w:pPr>
      <w:r>
        <w:rPr>
          <w:b w:val="0"/>
          <w:i w:val="0"/>
        </w:rPr>
        <w:t>15.1 Los dos modelos de referencia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7. Aplicación · 6. Presentación · 5.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4. 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deprisa</w:t>
            </w:r>
            <w:r>
              <w:rPr>
                <w:b w:val="0"/>
                <w:i w:val="0"/>
              </w:rPr>
            </w:r>
          </w:p>
        </w:tc>
      </w:tr>
      <w:tr>
        <w:tc>
          <w:tcPr>
            <w:tcW w:type="dxa" w:w="3137"/>
          </w:tcPr>
          <w:p>
            <w:pPr>
              <w:pStyle w:val="Tabla"/>
            </w:pPr>
            <w:r/>
            <w:r>
              <w:rPr>
                <w:b w:val="0"/>
                <w:i w:val="0"/>
              </w:rPr>
            </w:r>
            <w:r>
              <w:rPr>
                <w:b/>
                <w:i w:val="0"/>
              </w:rPr>
              <w:t>3. 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2. Enlace · 1.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r>
        <w:rPr>
          <w:b w:val="0"/>
          <w:i w:val="0"/>
        </w:rPr>
      </w:r>
      <w:r>
        <w:rPr>
          <w:b/>
          <w:i w:val="0"/>
        </w:rPr>
        <w:t>La pregunta 95</w:t>
      </w:r>
      <w:r>
        <w:rPr>
          <w:b w:val="0"/>
          <w:i w:val="0"/>
        </w:rPr>
        <w:t xml:space="preserve">: </w:t>
      </w:r>
      <w:r>
        <w:rPr>
          <w:b/>
          <w:i w:val="0"/>
        </w:rPr>
        <w:t>el modelo TCP/IP es un modelo de 4 capas utilizado en redes de</w:t>
      </w:r>
      <w:r>
        <w:t xml:space="preserve"> </w:t>
      </w:r>
      <w:r>
        <w:rPr>
          <w:b/>
          <w:i w:val="0"/>
        </w:rPr>
        <w:t>comunicaciones.</w:t>
      </w:r>
      <w:r>
        <w:rPr>
          <w:b w:val="0"/>
          <w:i w:val="0"/>
        </w:rPr>
        <w:t xml:space="preserve"> Ésa es la respuesta oficial.</w:t>
      </w:r>
    </w:p>
    <w:p>
      <w:pPr>
        <w:pStyle w:val="Separador"/>
        <w:pBdr>
          <w:bottom w:val="single" w:sz="4" w:color="BBBBBB"/>
        </w:pBdr>
      </w:pPr>
    </w:p>
    <w:p>
      <w:pPr/>
      <w:r>
        <w:rPr>
          <w:b w:val="0"/>
          <w:i w:val="0"/>
        </w:rPr>
      </w:r>
      <w:r>
        <w:rPr>
          <w:b/>
          <w:i w:val="0"/>
        </w:rPr>
        <w:t>Y la opción falsa que dice siete capas es la trampa evidente</w:t>
      </w:r>
      <w:r>
        <w:rPr>
          <w:b w:val="0"/>
          <w:i w:val="0"/>
        </w:rPr>
        <w:t xml:space="preserve">: </w:t>
      </w:r>
      <w:r>
        <w:rPr>
          <w:b/>
          <w:i w:val="0"/>
        </w:rPr>
        <w:t>siete son las del otro modelo.</w:t>
      </w:r>
      <w:r>
        <w:rPr>
          <w:b w:val="0"/>
          <w:i w:val="0"/>
        </w:rPr>
      </w:r>
      <w:r>
        <w:t xml:space="preserve"> </w:t>
      </w:r>
      <w:r>
        <w:rPr>
          <w:b w:val="0"/>
          <w:i w:val="0"/>
        </w:rPr>
      </w:r>
      <w:r>
        <w:rPr>
          <w:b/>
          <w:i w:val="0"/>
        </w:rPr>
        <w:t>Las dos cifras se aprenden juntas y con nombre</w:t>
      </w:r>
      <w:r>
        <w:rPr>
          <w:b w:val="0"/>
          <w:i w:val="0"/>
        </w:rPr>
        <w:t>, o se confunden.</w:t>
      </w:r>
    </w:p>
    <w:p>
      <w:pPr/>
      <w:r>
        <w:rPr>
          <w:b w:val="0"/>
          <w:i w:val="0"/>
        </w:rPr>
      </w:r>
      <w:r>
        <w:rPr>
          <w:b/>
          <w:i w:val="0"/>
        </w:rPr>
        <w:t>La pregunta 93 pide situar dos protocolos concretos</w:t>
      </w:r>
      <w:r>
        <w:rPr>
          <w:b w:val="0"/>
          <w:i w:val="0"/>
        </w:rPr>
        <w:t xml:space="preserve">: </w:t>
      </w:r>
      <w:r>
        <w:rPr>
          <w:b/>
          <w:i w:val="0"/>
        </w:rPr>
        <w:t>el protocolo de datagramas de usuario</w:t>
      </w:r>
      <w:r>
        <w:t xml:space="preserve"> </w:t>
      </w:r>
      <w:r>
        <w:rPr>
          <w:b/>
          <w:i w:val="0"/>
        </w:rPr>
        <w:t>pertenece a la capa de transporte y el de transporte en tiempo real, a la capa de aplicación.</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es la pregunta mejor construida del punto</w:t>
      </w:r>
      <w:r>
        <w:rPr>
          <w:b w:val="0"/>
          <w:i w:val="0"/>
        </w:rPr>
        <w:t xml:space="preserve">, porque </w:t>
      </w:r>
      <w:r>
        <w:rPr>
          <w:b/>
          <w:i w:val="0"/>
        </w:rPr>
        <w:t>exige entender una jerarquía y no memorizar</w:t>
      </w:r>
      <w:r>
        <w:t xml:space="preserve"> </w:t>
      </w:r>
      <w:r>
        <w:rPr>
          <w:b/>
          <w:i w:val="0"/>
        </w:rPr>
        <w:t>una lista.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Capa en el modelo TCP/IP</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UDP</w:t>
            </w:r>
            <w:r>
              <w:rPr>
                <w:b w:val="0"/>
                <w:i w:val="0"/>
              </w:rPr>
            </w:r>
          </w:p>
        </w:tc>
        <w:tc>
          <w:tcPr>
            <w:tcW w:type="dxa" w:w="3137"/>
          </w:tcPr>
          <w:p>
            <w:pPr>
              <w:pStyle w:val="Tabla"/>
            </w:pPr>
            <w:r/>
            <w:r>
              <w:rPr>
                <w:b w:val="0"/>
                <w:i w:val="0"/>
              </w:rPr>
            </w:r>
            <w:r>
              <w:rPr>
                <w:b/>
                <w:i w:val="0"/>
              </w:rPr>
              <w:t>Transporte</w:t>
            </w:r>
            <w:r>
              <w:rPr>
                <w:b w:val="0"/>
                <w:i w:val="0"/>
              </w:rPr>
              <w:t xml:space="preserve"> ✔</w:t>
            </w:r>
          </w:p>
        </w:tc>
        <w:tc>
          <w:tcPr>
            <w:tcW w:type="dxa" w:w="3137"/>
          </w:tcPr>
          <w:p>
            <w:pPr>
              <w:pStyle w:val="Tabla"/>
            </w:pPr>
            <w:r/>
            <w:r>
              <w:rPr>
                <w:b w:val="0"/>
                <w:i w:val="0"/>
              </w:rPr>
            </w:r>
            <w:r>
              <w:rPr>
                <w:b/>
                <w:i w:val="0"/>
              </w:rPr>
              <w:t>Envío sin conexión, sin garantía y sin retardo de retransmisión</w:t>
            </w:r>
            <w:r>
              <w:rPr>
                <w:b w:val="0"/>
                <w:i w:val="0"/>
              </w:rPr>
            </w:r>
          </w:p>
        </w:tc>
      </w:tr>
      <w:tr>
        <w:tc>
          <w:tcPr>
            <w:tcW w:type="dxa" w:w="3137"/>
          </w:tcPr>
          <w:p>
            <w:pPr>
              <w:pStyle w:val="Tabla"/>
            </w:pPr>
            <w:r/>
            <w:r>
              <w:rPr>
                <w:b w:val="0"/>
                <w:i w:val="0"/>
              </w:rPr>
            </w:r>
            <w:r>
              <w:rPr>
                <w:b/>
                <w:i w:val="0"/>
              </w:rPr>
              <w:t>RTP</w:t>
            </w:r>
            <w:r>
              <w:rPr>
                <w:b w:val="0"/>
                <w:i w:val="0"/>
              </w:rPr>
            </w:r>
          </w:p>
        </w:tc>
        <w:tc>
          <w:tcPr>
            <w:tcW w:type="dxa" w:w="3137"/>
          </w:tcPr>
          <w:p>
            <w:pPr>
              <w:pStyle w:val="Tabla"/>
            </w:pPr>
            <w:r/>
            <w:r>
              <w:rPr>
                <w:b w:val="0"/>
                <w:i w:val="0"/>
              </w:rPr>
            </w:r>
            <w:r>
              <w:rPr>
                <w:b/>
                <w:i w:val="0"/>
              </w:rPr>
              <w:t>Aplicación</w:t>
            </w:r>
            <w:r>
              <w:rPr>
                <w:b w:val="0"/>
                <w:i w:val="0"/>
              </w:rPr>
              <w:t xml:space="preserve"> ✔</w:t>
            </w:r>
          </w:p>
        </w:tc>
        <w:tc>
          <w:tcPr>
            <w:tcW w:type="dxa" w:w="3137"/>
          </w:tcPr>
          <w:p>
            <w:pPr>
              <w:pStyle w:val="Tabla"/>
            </w:pPr>
            <w:r/>
            <w:r>
              <w:rPr>
                <w:b w:val="0"/>
                <w:i w:val="0"/>
              </w:rPr>
            </w:r>
            <w:r>
              <w:rPr>
                <w:b/>
                <w:i w:val="0"/>
              </w:rPr>
              <w:t>Marcas de tiempo y números de secuencia, para reconstruir el orden y el ritmo</w:t>
            </w:r>
            <w:r>
              <w:rPr>
                <w:b w:val="0"/>
                <w:i w:val="0"/>
              </w:rPr>
            </w:r>
          </w:p>
        </w:tc>
      </w:tr>
    </w:tbl>
    <w:p>
      <w:pPr/>
    </w:p>
    <w:p>
      <w:pPr/>
      <w:r>
        <w:rPr>
          <w:b w:val="0"/>
          <w:i w:val="0"/>
        </w:rPr>
      </w:r>
      <w:r>
        <w:rPr>
          <w:b/>
          <w:i w:val="0"/>
        </w:rPr>
        <w:t>Por qué van juntos, que es la razón de que la pregunta exista</w:t>
      </w:r>
      <w:r>
        <w:rPr>
          <w:b w:val="0"/>
          <w:i w:val="0"/>
        </w:rPr>
        <w:t xml:space="preserve">: </w:t>
      </w:r>
      <w:r>
        <w:rPr>
          <w:b/>
          <w:i w:val="0"/>
        </w:rPr>
        <w:t>el vídeo en tiempo real no puede</w:t>
      </w:r>
      <w:r>
        <w:t xml:space="preserve"> </w:t>
      </w:r>
      <w:r>
        <w:rPr>
          <w:b/>
          <w:i w:val="0"/>
        </w:rPr>
        <w:t>esperar a que se retransmita un paquete perdido</w:t>
      </w:r>
      <w:r>
        <w:rPr>
          <w:b w:val="0"/>
          <w:i w:val="0"/>
        </w:rPr>
        <w:t xml:space="preserve">, así que </w:t>
      </w:r>
      <w:r>
        <w:rPr>
          <w:b/>
          <w:i w:val="0"/>
        </w:rPr>
        <w:t>usa el transporte que no lo intenta.</w:t>
      </w:r>
      <w:r>
        <w:rPr>
          <w:b w:val="0"/>
          <w:i w:val="0"/>
        </w:rPr>
      </w:r>
      <w:r>
        <w:t xml:space="preserve"> </w:t>
      </w:r>
      <w:r>
        <w:rPr>
          <w:b w:val="0"/>
          <w:i w:val="0"/>
        </w:rPr>
      </w:r>
      <w:r>
        <w:rPr>
          <w:b/>
          <w:i w:val="0"/>
        </w:rPr>
        <w:t>Pero ese transporte no numera ni marca el tiempo</w:t>
      </w:r>
      <w:r>
        <w:rPr>
          <w:b w:val="0"/>
          <w:i w:val="0"/>
        </w:rPr>
        <w:t xml:space="preserve">, y </w:t>
      </w:r>
      <w:r>
        <w:rPr>
          <w:b/>
          <w:i w:val="0"/>
        </w:rPr>
        <w:t>sin eso no se puede reconstruir la</w:t>
      </w:r>
      <w:r>
        <w:t xml:space="preserve"> </w:t>
      </w:r>
      <w:r>
        <w:rPr>
          <w:b/>
          <w:i w:val="0"/>
        </w:rPr>
        <w:t>secuencia.</w:t>
      </w:r>
      <w:r>
        <w:rPr>
          <w:b w:val="0"/>
          <w:i w:val="0"/>
        </w:rPr>
        <w:t xml:space="preserve"> </w:t>
      </w:r>
      <w:r>
        <w:rPr>
          <w:b/>
          <w:i w:val="0"/>
        </w:rPr>
        <w:t>El protocolo de tiempo real añade encima justo lo que falta.</w:t>
      </w:r>
      <w:r>
        <w:rPr>
          <w:b w:val="0"/>
          <w:i w:val="0"/>
        </w:rPr>
      </w:r>
    </w:p>
    <w:p>
      <w:pPr/>
      <w:r>
        <w:rPr>
          <w:b w:val="0"/>
          <w:i w:val="0"/>
        </w:rPr>
      </w:r>
      <w:r>
        <w:rPr>
          <w:b/>
          <w:i w:val="0"/>
        </w:rPr>
        <w:t>La opción falsa que dice que nunca pueden usarse juntos es la que delata quién no ha visto una</w:t>
      </w:r>
      <w:r>
        <w:t xml:space="preserve"> </w:t>
      </w:r>
      <w:r>
        <w:rPr>
          <w:b/>
          <w:i w:val="0"/>
        </w:rPr>
        <w:t>instalación</w:t>
      </w:r>
      <w:r>
        <w:rPr>
          <w:b w:val="0"/>
          <w:i w:val="0"/>
        </w:rPr>
        <w:t xml:space="preserve">: </w:t>
      </w:r>
      <w:r>
        <w:rPr>
          <w:b/>
          <w:i w:val="0"/>
        </w:rPr>
        <w:t>es exactamente lo que se hace todos los días.</w:t>
      </w:r>
      <w:r>
        <w:rPr>
          <w:b w:val="0"/>
          <w:i w:val="0"/>
        </w:rPr>
      </w:r>
    </w:p>
    <w:p>
      <w:pPr>
        <w:pStyle w:val="Heading2"/>
      </w:pPr>
      <w:r>
        <w:rPr>
          <w:b w:val="0"/>
          <w:i w:val="0"/>
        </w:rPr>
        <w:t>15.2 El direccionamiento</w:t>
      </w:r>
    </w:p>
    <w:p>
      <w:pPr/>
      <w:r>
        <w:rPr>
          <w:b w:val="0"/>
          <w:i w:val="0"/>
        </w:rPr>
      </w:r>
      <w:r>
        <w:rPr>
          <w:b/>
          <w:i w:val="0"/>
        </w:rPr>
        <w:t>Seis preguntas del punto son de aquí</w:t>
      </w:r>
      <w:r>
        <w:rPr>
          <w:b w:val="0"/>
          <w:i w:val="0"/>
        </w:rPr>
        <w:t xml:space="preserve">, y </w:t>
      </w:r>
      <w:r>
        <w:rPr>
          <w:b/>
          <w:i w:val="0"/>
        </w:rPr>
        <w:t>casi todas se contestan con dos tablas.</w:t>
      </w:r>
      <w:r>
        <w:rPr>
          <w:b w:val="0"/>
          <w:i w:val="0"/>
        </w:rPr>
      </w:r>
    </w:p>
    <w:p>
      <w:pPr/>
      <w:r>
        <w:rPr>
          <w:b w:val="0"/>
          <w:i w:val="0"/>
        </w:rPr>
      </w:r>
      <w:r>
        <w:rPr>
          <w:b/>
          <w:i w:val="0"/>
        </w:rPr>
        <w:t>Las clases y los rangos: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Primer octeto</w:t>
            </w:r>
          </w:p>
        </w:tc>
        <w:tc>
          <w:tcPr>
            <w:tcW w:type="dxa" w:w="3137"/>
            <w:shd w:val="clear" w:color="auto" w:fill="E4E4E4"/>
          </w:tcPr>
          <w:p>
            <w:pPr>
              <w:pStyle w:val="Tablacabecera"/>
            </w:pPr>
            <w:r/>
            <w:r>
              <w:rPr>
                <w:b w:val="0"/>
                <w:i w:val="0"/>
              </w:rPr>
              <w:t>Para qué se pensó</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1 a 126</w:t>
            </w:r>
            <w:r>
              <w:rPr>
                <w:b w:val="0"/>
                <w:i w:val="0"/>
              </w:rPr>
            </w:r>
          </w:p>
        </w:tc>
        <w:tc>
          <w:tcPr>
            <w:tcW w:type="dxa" w:w="3137"/>
          </w:tcPr>
          <w:p>
            <w:pPr>
              <w:pStyle w:val="Tabla"/>
            </w:pPr>
            <w:r/>
            <w:r>
              <w:rPr>
                <w:b w:val="0"/>
                <w:i w:val="0"/>
              </w:rPr>
            </w:r>
            <w:r>
              <w:rPr>
                <w:b/>
                <w:i w:val="0"/>
              </w:rPr>
              <w:t>Redes muy grandes</w:t>
            </w:r>
            <w:r>
              <w:rPr>
                <w:b w:val="0"/>
                <w:i w:val="0"/>
              </w:rPr>
              <w:t>: pocas redes, muchísimos equipos ✔</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128 a 191</w:t>
            </w:r>
            <w:r>
              <w:rPr>
                <w:b w:val="0"/>
                <w:i w:val="0"/>
              </w:rPr>
            </w:r>
          </w:p>
        </w:tc>
        <w:tc>
          <w:tcPr>
            <w:tcW w:type="dxa" w:w="3137"/>
          </w:tcPr>
          <w:p>
            <w:pPr>
              <w:pStyle w:val="Tabla"/>
            </w:pPr>
            <w:r/>
            <w:r>
              <w:rPr>
                <w:b w:val="0"/>
                <w:i w:val="0"/>
              </w:rPr>
            </w:r>
            <w:r>
              <w:rPr>
                <w:b/>
                <w:i w:val="0"/>
              </w:rPr>
              <w:t>Redes medianas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192 a 223</w:t>
            </w:r>
            <w:r>
              <w:rPr>
                <w:b w:val="0"/>
                <w:i w:val="0"/>
              </w:rPr>
            </w:r>
          </w:p>
        </w:tc>
        <w:tc>
          <w:tcPr>
            <w:tcW w:type="dxa" w:w="3137"/>
          </w:tcPr>
          <w:p>
            <w:pPr>
              <w:pStyle w:val="Tabla"/>
            </w:pPr>
            <w:r/>
            <w:r>
              <w:rPr>
                <w:b w:val="0"/>
                <w:i w:val="0"/>
              </w:rPr>
            </w:r>
            <w:r>
              <w:rPr>
                <w:b/>
                <w:i w:val="0"/>
              </w:rPr>
              <w:t>Redes pequeñas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224 a 239</w:t>
            </w:r>
            <w:r>
              <w:rPr>
                <w:b w:val="0"/>
                <w:i w:val="0"/>
              </w:rPr>
            </w:r>
          </w:p>
        </w:tc>
        <w:tc>
          <w:tcPr>
            <w:tcW w:type="dxa" w:w="3137"/>
          </w:tcPr>
          <w:p>
            <w:pPr>
              <w:pStyle w:val="Tabla"/>
            </w:pPr>
            <w:r/>
            <w:r>
              <w:rPr>
                <w:b w:val="0"/>
                <w:i w:val="0"/>
              </w:rPr>
            </w:r>
            <w:r>
              <w:rPr>
                <w:b/>
                <w:i w:val="0"/>
              </w:rPr>
              <w:t>Envío a varios destinos</w:t>
            </w:r>
            <w:r>
              <w:rPr>
                <w:b w:val="0"/>
                <w:i w:val="0"/>
              </w:rPr>
              <w:t xml:space="preserve"> ✔</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240 a 255</w:t>
            </w:r>
            <w:r>
              <w:rPr>
                <w:b w:val="0"/>
                <w:i w:val="0"/>
              </w:rPr>
            </w:r>
          </w:p>
        </w:tc>
        <w:tc>
          <w:tcPr>
            <w:tcW w:type="dxa" w:w="3137"/>
          </w:tcPr>
          <w:p>
            <w:pPr>
              <w:pStyle w:val="Tabla"/>
            </w:pPr>
            <w:r/>
            <w:r>
              <w:rPr>
                <w:b w:val="0"/>
                <w:i w:val="0"/>
              </w:rPr>
            </w:r>
            <w:r>
              <w:rPr>
                <w:b/>
                <w:i w:val="0"/>
              </w:rPr>
              <w:t>Reservada</w:t>
            </w:r>
            <w:r>
              <w:rPr>
                <w:b w:val="0"/>
                <w:i w:val="0"/>
              </w:rPr>
            </w:r>
          </w:p>
        </w:tc>
      </w:tr>
    </w:tbl>
    <w:p>
      <w:pPr/>
    </w:p>
    <w:p>
      <w:pPr/>
      <w:r>
        <w:rPr>
          <w:b w:val="0"/>
          <w:i w:val="0"/>
        </w:rPr>
      </w:r>
      <w:r>
        <w:rPr>
          <w:b/>
          <w:i w:val="0"/>
        </w:rPr>
        <w:t>La pregunta 45</w:t>
      </w:r>
      <w:r>
        <w:rPr>
          <w:b w:val="0"/>
          <w:i w:val="0"/>
        </w:rPr>
        <w:t xml:space="preserve">: </w:t>
      </w:r>
      <w:r>
        <w:rPr>
          <w:b/>
          <w:i w:val="0"/>
        </w:rPr>
        <w:t>una dirección IP de clase A representa redes grandes con un gran número de</w:t>
      </w:r>
      <w:r>
        <w:t xml:space="preserve"> </w:t>
      </w:r>
      <w:r>
        <w:rPr>
          <w:b/>
          <w:i w:val="0"/>
        </w:rPr>
        <w:t>equipos.</w:t>
      </w:r>
      <w:r>
        <w:rPr>
          <w:b w:val="0"/>
          <w:i w:val="0"/>
        </w:rPr>
        <w:t xml:space="preserve"> Ésa es la respuesta oficial.</w:t>
      </w:r>
    </w:p>
    <w:p>
      <w:pPr/>
      <w:r>
        <w:rPr>
          <w:b w:val="0"/>
          <w:i w:val="0"/>
        </w:rPr>
      </w:r>
      <w:r>
        <w:rPr>
          <w:b/>
          <w:i w:val="0"/>
        </w:rPr>
        <w:t>La pregunta 1</w:t>
      </w:r>
      <w:r>
        <w:rPr>
          <w:b w:val="0"/>
          <w:i w:val="0"/>
        </w:rPr>
        <w:t xml:space="preserve">: </w:t>
      </w:r>
      <w:r>
        <w:rPr>
          <w:b/>
          <w:i w:val="0"/>
        </w:rPr>
        <w:t>de las direcciones enumeradas, la reservada es 224.1.1.1.</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Las dos se contestan con la misma tabla leída por dos filas distintas</w:t>
      </w:r>
      <w:r>
        <w:rPr>
          <w:b w:val="0"/>
          <w:i w:val="0"/>
        </w:rPr>
        <w:t xml:space="preserve">, y </w:t>
      </w:r>
      <w:r>
        <w:rPr>
          <w:b/>
          <w:i w:val="0"/>
        </w:rPr>
        <w:t>conviene notar la</w:t>
      </w:r>
      <w:r>
        <w:t xml:space="preserve"> </w:t>
      </w:r>
      <w:r>
        <w:rPr>
          <w:b/>
          <w:i w:val="0"/>
        </w:rPr>
        <w:t>construcción de la segunda</w:t>
      </w:r>
      <w:r>
        <w:rPr>
          <w:b w:val="0"/>
          <w:i w:val="0"/>
        </w:rPr>
        <w:t xml:space="preserve">: </w:t>
      </w:r>
      <w:r>
        <w:rPr>
          <w:b/>
          <w:i w:val="0"/>
        </w:rPr>
        <w:t>una de las cuatro opciones ni siquiera es una dirección válida</w:t>
      </w:r>
      <w:r>
        <w:rPr>
          <w:b w:val="0"/>
          <w:i w:val="0"/>
        </w:rPr>
        <w:t xml:space="preserve"> —tiene</w:t>
      </w:r>
      <w:r>
        <w:t xml:space="preserve"> </w:t>
      </w:r>
      <w:r>
        <w:rPr>
          <w:b w:val="0"/>
          <w:i w:val="0"/>
        </w:rPr>
        <w:t xml:space="preserve">cinco octetos—, </w:t>
      </w:r>
      <w:r>
        <w:rPr>
          <w:b/>
          <w:i w:val="0"/>
        </w:rPr>
        <w:t>otra es privada de clase C y otra es pública corriente.</w:t>
      </w:r>
      <w:r>
        <w:rPr>
          <w:b w:val="0"/>
          <w:i w:val="0"/>
        </w:rPr>
        <w:t xml:space="preserve"> </w:t>
      </w:r>
      <w:r>
        <w:rPr>
          <w:b/>
          <w:i w:val="0"/>
        </w:rPr>
        <w:t>La marcada es de clase</w:t>
      </w:r>
      <w:r>
        <w:t xml:space="preserve"> </w:t>
      </w:r>
      <w:r>
        <w:rPr>
          <w:b/>
          <w:i w:val="0"/>
        </w:rPr>
        <w:t>D, que está reservada para envío a varios destinos</w:t>
      </w:r>
      <w:r>
        <w:rPr>
          <w:b w:val="0"/>
          <w:i w:val="0"/>
        </w:rPr>
        <w:t xml:space="preserve">, y </w:t>
      </w:r>
      <w:r>
        <w:rPr>
          <w:b/>
          <w:i w:val="0"/>
        </w:rPr>
        <w:t>eso es exactamente lo que hace el vídeo</w:t>
      </w:r>
      <w:r>
        <w:t xml:space="preserve"> </w:t>
      </w:r>
      <w:r>
        <w:rPr>
          <w:b/>
          <w:i w:val="0"/>
        </w:rPr>
        <w:t>sobre red del tema 7.</w:t>
      </w:r>
      <w:r>
        <w:rPr>
          <w:b w:val="0"/>
          <w:i w:val="0"/>
        </w:rPr>
      </w:r>
    </w:p>
    <w:p>
      <w:pPr/>
      <w:r>
        <w:rPr>
          <w:b w:val="0"/>
          <w:i w:val="0"/>
        </w:rPr>
      </w:r>
      <w:r>
        <w:rPr>
          <w:b/>
          <w:i w:val="0"/>
        </w:rPr>
        <w:t>La pregunta 25</w:t>
      </w:r>
      <w:r>
        <w:rPr>
          <w:b w:val="0"/>
          <w:i w:val="0"/>
        </w:rPr>
        <w:t xml:space="preserve">: </w:t>
      </w:r>
      <w:r>
        <w:rPr>
          <w:b/>
          <w:i w:val="0"/>
        </w:rPr>
        <w:t>una dirección de difusión es una dirección utilizada para enviar datos a todos</w:t>
      </w:r>
      <w:r>
        <w:t xml:space="preserve"> </w:t>
      </w:r>
      <w:r>
        <w:rPr>
          <w:b/>
          <w:i w:val="0"/>
        </w:rPr>
        <w:t>los dispositivos en una red.</w:t>
      </w:r>
      <w:r>
        <w:rPr>
          <w:b w:val="0"/>
          <w:i w:val="0"/>
        </w:rPr>
        <w:t xml:space="preserve"> Ésa es la respuesta oficial.</w:t>
      </w:r>
    </w:p>
    <w:p>
      <w:pPr/>
      <w:r>
        <w:rPr>
          <w:b w:val="0"/>
          <w:i w:val="0"/>
        </w:rPr>
      </w:r>
      <w:r>
        <w:rPr>
          <w:b/>
          <w:i w:val="0"/>
        </w:rPr>
        <w:t>La pregunta 53</w:t>
      </w:r>
      <w:r>
        <w:rPr>
          <w:b w:val="0"/>
          <w:i w:val="0"/>
        </w:rPr>
        <w:t xml:space="preserve">: </w:t>
      </w:r>
      <w:r>
        <w:rPr>
          <w:b/>
          <w:i w:val="0"/>
        </w:rPr>
        <w:t>en una red con máscara 255.255.255.0, la dirección de difusión es</w:t>
      </w:r>
      <w:r>
        <w:t xml:space="preserve"> </w:t>
      </w:r>
      <w:r>
        <w:rPr>
          <w:b/>
          <w:i w:val="0"/>
        </w:rPr>
        <w:t>192.168.1.255.</w:t>
      </w:r>
      <w:r>
        <w:rPr>
          <w:b w:val="0"/>
          <w:i w:val="0"/>
        </w:rPr>
        <w:t xml:space="preserve"> Ésa es la respuesta oficial.</w:t>
      </w:r>
    </w:p>
    <w:p>
      <w:pPr>
        <w:pStyle w:val="Separador"/>
        <w:pBdr>
          <w:bottom w:val="single" w:sz="4" w:color="BBBBBB"/>
        </w:pBdr>
      </w:pPr>
    </w:p>
    <w:p>
      <w:pPr/>
      <w:r>
        <w:rPr>
          <w:b w:val="0"/>
          <w:i w:val="0"/>
        </w:rPr>
      </w:r>
      <w:r>
        <w:rPr>
          <w:b/>
          <w:i w:val="0"/>
        </w:rPr>
        <w:t>Las dos son la definición y su aplicación</w:t>
      </w:r>
      <w:r>
        <w:rPr>
          <w:b w:val="0"/>
          <w:i w:val="0"/>
        </w:rPr>
        <w:t xml:space="preserve">, y </w:t>
      </w:r>
      <w:r>
        <w:rPr>
          <w:b/>
          <w:i w:val="0"/>
        </w:rPr>
        <w:t>la regla que las une es de una línea</w:t>
      </w:r>
      <w:r>
        <w:rPr>
          <w:b w:val="0"/>
          <w:i w:val="0"/>
        </w:rPr>
        <w:t xml:space="preserve">: </w:t>
      </w:r>
      <w:r>
        <w:rPr>
          <w:b/>
          <w:i w:val="0"/>
        </w:rPr>
        <w:t>la</w:t>
      </w:r>
      <w:r>
        <w:t xml:space="preserve"> </w:t>
      </w:r>
      <w:r>
        <w:rPr>
          <w:b/>
          <w:i w:val="0"/>
        </w:rPr>
        <w:t>dirección de difusión es la que tiene todos los bits de equipo a uno.</w:t>
      </w:r>
      <w:r>
        <w:rPr>
          <w:b w:val="0"/>
          <w:i w:val="0"/>
        </w:rPr>
      </w:r>
    </w:p>
    <w:p>
      <w:pPr/>
      <w:r>
        <w:rPr>
          <w:b w:val="0"/>
          <w:i w:val="0"/>
        </w:rPr>
      </w:r>
      <w:r>
        <w:rPr>
          <w:b/>
          <w:i w:val="0"/>
        </w:rPr>
        <w:t>Con máscara de veinticuatro bits, el último octeto es el de equipo</w:t>
      </w:r>
      <w:r>
        <w:rPr>
          <w:b w:val="0"/>
          <w:i w:val="0"/>
        </w:rPr>
        <w:t>, luego: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192.168.1.0</w:t>
            </w:r>
            <w:r>
              <w:rPr>
                <w:b w:val="0"/>
                <w:i w:val="0"/>
              </w:rPr>
            </w:r>
          </w:p>
        </w:tc>
        <w:tc>
          <w:tcPr>
            <w:tcW w:type="dxa" w:w="4706"/>
          </w:tcPr>
          <w:p>
            <w:pPr>
              <w:pStyle w:val="Tabla"/>
            </w:pPr>
            <w:r/>
            <w:r>
              <w:rPr>
                <w:b w:val="0"/>
                <w:i w:val="0"/>
              </w:rPr>
            </w:r>
            <w:r>
              <w:rPr>
                <w:b/>
                <w:i w:val="0"/>
              </w:rPr>
              <w:t>La red</w:t>
            </w:r>
            <w:r>
              <w:rPr>
                <w:b w:val="0"/>
                <w:i w:val="0"/>
              </w:rPr>
              <w:t>: todos los bits de equipo a cero</w:t>
            </w:r>
          </w:p>
        </w:tc>
      </w:tr>
      <w:tr>
        <w:tc>
          <w:tcPr>
            <w:tcW w:type="dxa" w:w="4706"/>
          </w:tcPr>
          <w:p>
            <w:pPr>
              <w:pStyle w:val="Tabla"/>
            </w:pPr>
            <w:r/>
            <w:r>
              <w:rPr>
                <w:b w:val="0"/>
                <w:i w:val="0"/>
              </w:rPr>
            </w:r>
            <w:r>
              <w:rPr>
                <w:b/>
                <w:i w:val="0"/>
              </w:rPr>
              <w:t>192.168.1.1</w:t>
            </w:r>
            <w:r>
              <w:rPr>
                <w:b w:val="0"/>
                <w:i w:val="0"/>
              </w:rPr>
            </w:r>
          </w:p>
        </w:tc>
        <w:tc>
          <w:tcPr>
            <w:tcW w:type="dxa" w:w="4706"/>
          </w:tcPr>
          <w:p>
            <w:pPr>
              <w:pStyle w:val="Tabla"/>
            </w:pPr>
            <w:r/>
            <w:r>
              <w:rPr>
                <w:b w:val="0"/>
                <w:i w:val="0"/>
              </w:rPr>
            </w:r>
            <w:r>
              <w:rPr>
                <w:b/>
                <w:i w:val="0"/>
              </w:rPr>
              <w:t>Un equipo cualquiera</w:t>
            </w:r>
            <w:r>
              <w:rPr>
                <w:b w:val="0"/>
                <w:i w:val="0"/>
              </w:rPr>
              <w:t>, normalmente la puerta de enlace</w:t>
            </w:r>
          </w:p>
        </w:tc>
      </w:tr>
      <w:tr>
        <w:tc>
          <w:tcPr>
            <w:tcW w:type="dxa" w:w="4706"/>
          </w:tcPr>
          <w:p>
            <w:pPr>
              <w:pStyle w:val="Tabla"/>
            </w:pPr>
            <w:r/>
            <w:r>
              <w:rPr>
                <w:b w:val="0"/>
                <w:i w:val="0"/>
              </w:rPr>
            </w:r>
            <w:r>
              <w:rPr>
                <w:b/>
                <w:i w:val="0"/>
              </w:rPr>
              <w:t>192.168.1.254</w:t>
            </w:r>
            <w:r>
              <w:rPr>
                <w:b w:val="0"/>
                <w:i w:val="0"/>
              </w:rPr>
            </w:r>
          </w:p>
        </w:tc>
        <w:tc>
          <w:tcPr>
            <w:tcW w:type="dxa" w:w="4706"/>
          </w:tcPr>
          <w:p>
            <w:pPr>
              <w:pStyle w:val="Tabla"/>
            </w:pPr>
            <w:r/>
            <w:r>
              <w:rPr>
                <w:b w:val="0"/>
                <w:i w:val="0"/>
              </w:rPr>
            </w:r>
            <w:r>
              <w:rPr>
                <w:b/>
                <w:i w:val="0"/>
              </w:rPr>
              <w:t>El último equipo utilizable</w:t>
            </w:r>
            <w:r>
              <w:rPr>
                <w:b w:val="0"/>
                <w:i w:val="0"/>
              </w:rPr>
            </w:r>
          </w:p>
        </w:tc>
      </w:tr>
      <w:tr>
        <w:tc>
          <w:tcPr>
            <w:tcW w:type="dxa" w:w="4706"/>
          </w:tcPr>
          <w:p>
            <w:pPr>
              <w:pStyle w:val="Tabla"/>
            </w:pPr>
            <w:r/>
            <w:r>
              <w:rPr>
                <w:b w:val="0"/>
                <w:i w:val="0"/>
              </w:rPr>
            </w:r>
            <w:r>
              <w:rPr>
                <w:b/>
                <w:i w:val="0"/>
              </w:rPr>
              <w:t>192.168.1.255</w:t>
            </w:r>
            <w:r>
              <w:rPr>
                <w:b w:val="0"/>
                <w:i w:val="0"/>
              </w:rPr>
            </w:r>
          </w:p>
        </w:tc>
        <w:tc>
          <w:tcPr>
            <w:tcW w:type="dxa" w:w="4706"/>
          </w:tcPr>
          <w:p>
            <w:pPr>
              <w:pStyle w:val="Tabla"/>
            </w:pPr>
            <w:r/>
            <w:r>
              <w:rPr>
                <w:b w:val="0"/>
                <w:i w:val="0"/>
              </w:rPr>
            </w:r>
            <w:r>
              <w:rPr>
                <w:b/>
                <w:i w:val="0"/>
              </w:rPr>
              <w:t>La difusión</w:t>
            </w:r>
            <w:r>
              <w:rPr>
                <w:b w:val="0"/>
                <w:i w:val="0"/>
              </w:rPr>
              <w:t>: todos los bits de equipo a uno ✔</w:t>
            </w:r>
          </w:p>
        </w:tc>
      </w:tr>
    </w:tbl>
    <w:p>
      <w:pPr/>
    </w:p>
    <w:p>
      <w:pPr/>
      <w:r>
        <w:rPr>
          <w:b w:val="0"/>
          <w:i w:val="0"/>
        </w:rPr>
      </w:r>
      <w:r>
        <w:rPr>
          <w:b/>
          <w:i w:val="0"/>
        </w:rPr>
        <w:t>La pregunta 80</w:t>
      </w:r>
      <w:r>
        <w:rPr>
          <w:b w:val="0"/>
          <w:i w:val="0"/>
        </w:rPr>
        <w:t xml:space="preserve">: </w:t>
      </w:r>
      <w:r>
        <w:rPr>
          <w:b/>
          <w:i w:val="0"/>
        </w:rPr>
        <w:t>en la red 172.16.4.0/24, el rango de equipos va de 1 a 254.</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es la misma cuenta vista al revés</w:t>
      </w:r>
      <w:r>
        <w:rPr>
          <w:b w:val="0"/>
          <w:i w:val="0"/>
        </w:rPr>
        <w:t xml:space="preserve">: </w:t>
      </w:r>
      <w:r>
        <w:rPr>
          <w:b/>
          <w:i w:val="0"/>
        </w:rPr>
        <w:t>veinticuatro bits de red dejan ocho de equipo</w:t>
      </w:r>
      <w:r>
        <w:rPr>
          <w:b w:val="0"/>
          <w:i w:val="0"/>
        </w:rPr>
        <w:t>, que son</w:t>
      </w:r>
      <w:r>
        <w:t xml:space="preserve"> </w:t>
      </w:r>
      <w:r>
        <w:rPr>
          <w:b w:val="0"/>
          <w:i w:val="0"/>
        </w:rPr>
      </w:r>
      <w:r>
        <w:rPr>
          <w:b/>
          <w:i w:val="0"/>
        </w:rPr>
        <w:t>256 combinaciones</w:t>
      </w:r>
      <w:r>
        <w:rPr>
          <w:b w:val="0"/>
          <w:i w:val="0"/>
        </w:rPr>
        <w:t xml:space="preserve">; </w:t>
      </w:r>
      <w:r>
        <w:rPr>
          <w:b/>
          <w:i w:val="0"/>
        </w:rPr>
        <w:t>menos la de todo ceros —la red— y la de todo unos —la difusión—, quedan</w:t>
      </w:r>
      <w:r>
        <w:t xml:space="preserve"> </w:t>
      </w:r>
      <w:r>
        <w:rPr>
          <w:b/>
          <w:i w:val="0"/>
        </w:rPr>
        <w:t>254.</w:t>
      </w:r>
      <w:r>
        <w:rPr>
          <w:b w:val="0"/>
          <w:i w:val="0"/>
        </w:rPr>
      </w:r>
    </w:p>
    <w:p>
      <w:pPr/>
      <w:r>
        <w:rPr>
          <w:b w:val="0"/>
          <w:i w:val="0"/>
        </w:rPr>
      </w:r>
      <w:r>
        <w:rPr>
          <w:b/>
          <w:i w:val="0"/>
        </w:rPr>
        <w:t>La fórmula general, que conviene llevar porque el examen puede cambiar la máscara</w:t>
      </w:r>
      <w:r>
        <w:rPr>
          <w:b w:val="0"/>
          <w:i w:val="0"/>
        </w:rPr>
        <w:t xml:space="preserve">: </w:t>
      </w:r>
      <w:r>
        <w:rPr>
          <w:b/>
          <w:i w:val="0"/>
        </w:rPr>
        <w:t xml:space="preserve">con </w:t>
      </w:r>
      <w:r>
        <w:rPr>
          <w:b/>
          <w:i/>
        </w:rPr>
        <w:t>n</w:t>
      </w:r>
      <w:r>
        <w:rPr>
          <w:b/>
          <w:i w:val="0"/>
        </w:rPr>
        <w:t xml:space="preserve"> bits</w:t>
      </w:r>
      <w:r>
        <w:t xml:space="preserve"> </w:t>
      </w:r>
      <w:r>
        <w:rPr>
          <w:b/>
          <w:i w:val="0"/>
        </w:rPr>
        <w:t xml:space="preserve">de equipo hay 2 elevado a </w:t>
      </w:r>
      <w:r>
        <w:rPr>
          <w:b/>
          <w:i/>
        </w:rPr>
        <w:t>n</w:t>
      </w:r>
      <w:r>
        <w:rPr>
          <w:b/>
          <w:i w:val="0"/>
        </w:rPr>
        <w:t>, menos 2, direcciones utilizables.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Máscara</w:t>
            </w:r>
          </w:p>
        </w:tc>
        <w:tc>
          <w:tcPr>
            <w:tcW w:type="dxa" w:w="3137"/>
            <w:shd w:val="clear" w:color="auto" w:fill="E4E4E4"/>
          </w:tcPr>
          <w:p>
            <w:pPr>
              <w:pStyle w:val="Tablacabecera"/>
            </w:pPr>
            <w:r/>
            <w:r>
              <w:rPr>
                <w:b w:val="0"/>
                <w:i w:val="0"/>
              </w:rPr>
              <w:t>Bits de equipo</w:t>
            </w:r>
          </w:p>
        </w:tc>
        <w:tc>
          <w:tcPr>
            <w:tcW w:type="dxa" w:w="3137"/>
            <w:shd w:val="clear" w:color="auto" w:fill="E4E4E4"/>
          </w:tcPr>
          <w:p>
            <w:pPr>
              <w:pStyle w:val="Tablacabecera"/>
            </w:pPr>
            <w:r/>
            <w:r>
              <w:rPr>
                <w:b w:val="0"/>
                <w:i w:val="0"/>
              </w:rPr>
              <w:t>Equipos utilizables</w:t>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254</w:t>
            </w:r>
            <w:r>
              <w:rPr>
                <w:b w:val="0"/>
                <w:i w:val="0"/>
              </w:rPr>
              <w:t xml:space="preserve"> ✔</w:t>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126</w:t>
            </w:r>
            <w:r>
              <w:rPr>
                <w:b w:val="0"/>
                <w:i w:val="0"/>
              </w:rPr>
            </w:r>
          </w:p>
        </w:tc>
      </w:tr>
      <w:tr>
        <w:tc>
          <w:tcPr>
            <w:tcW w:type="dxa" w:w="3137"/>
          </w:tcPr>
          <w:p>
            <w:pPr>
              <w:pStyle w:val="Tabla"/>
            </w:pPr>
            <w:r/>
            <w:r>
              <w:rPr>
                <w:b w:val="0"/>
                <w:i w:val="0"/>
              </w:rPr>
            </w:r>
            <w:r>
              <w:rPr>
                <w:b/>
                <w:i w:val="0"/>
              </w:rPr>
              <w:t>/26</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62</w:t>
            </w:r>
            <w:r>
              <w:rPr>
                <w:b w:val="0"/>
                <w:i w:val="0"/>
              </w:rPr>
            </w:r>
          </w:p>
        </w:tc>
      </w:tr>
      <w:tr>
        <w:tc>
          <w:tcPr>
            <w:tcW w:type="dxa" w:w="3137"/>
          </w:tcPr>
          <w:p>
            <w:pPr>
              <w:pStyle w:val="Tabla"/>
            </w:pPr>
            <w:r/>
            <w:r>
              <w:rPr>
                <w:b w:val="0"/>
                <w:i w:val="0"/>
              </w:rPr>
            </w:r>
            <w:r>
              <w:rPr>
                <w:b/>
                <w:i w:val="0"/>
              </w:rPr>
              <w:t>/27</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30</w:t>
            </w:r>
            <w:r>
              <w:rPr>
                <w:b w:val="0"/>
                <w:i w:val="0"/>
              </w:rPr>
            </w:r>
          </w:p>
        </w:tc>
      </w:tr>
    </w:tbl>
    <w:p>
      <w:pPr/>
    </w:p>
    <w:p>
      <w:pPr/>
      <w:r>
        <w:rPr>
          <w:b w:val="0"/>
          <w:i w:val="0"/>
        </w:rPr>
      </w:r>
      <w:r>
        <w:rPr>
          <w:b/>
          <w:i w:val="0"/>
        </w:rPr>
        <w:t>Y ahí está la finura de la pregunta</w:t>
      </w:r>
      <w:r>
        <w:rPr>
          <w:b w:val="0"/>
          <w:i w:val="0"/>
        </w:rPr>
        <w:t xml:space="preserve">: </w:t>
      </w:r>
      <w:r>
        <w:rPr>
          <w:b/>
          <w:i w:val="0"/>
        </w:rPr>
        <w:t>las tres opciones falsas son exactamente las tres filas</w:t>
      </w:r>
      <w:r>
        <w:t xml:space="preserve"> </w:t>
      </w:r>
      <w:r>
        <w:rPr>
          <w:b/>
          <w:i w:val="0"/>
        </w:rPr>
        <w:t>siguientes de esa tabla.</w:t>
      </w:r>
      <w:r>
        <w:rPr>
          <w:b w:val="0"/>
          <w:i w:val="0"/>
        </w:rPr>
        <w:t xml:space="preserve"> </w:t>
      </w:r>
      <w:r>
        <w:rPr>
          <w:b/>
          <w:i w:val="0"/>
        </w:rPr>
        <w:t>Quien sepa la fórmula las descarta las tres a la vez.</w:t>
      </w:r>
      <w:r>
        <w:rPr>
          <w:b w:val="0"/>
          <w:i w:val="0"/>
        </w:rPr>
      </w:r>
    </w:p>
    <w:p>
      <w:pPr/>
      <w:r>
        <w:rPr>
          <w:b w:val="0"/>
          <w:i w:val="0"/>
        </w:rPr>
      </w:r>
      <w:r>
        <w:rPr>
          <w:b/>
          <w:i w:val="0"/>
        </w:rPr>
        <w:t>La pregunta 11</w:t>
      </w:r>
      <w:r>
        <w:rPr>
          <w:b w:val="0"/>
          <w:i w:val="0"/>
        </w:rPr>
        <w:t xml:space="preserve">: </w:t>
      </w:r>
      <w:r>
        <w:rPr>
          <w:b/>
          <w:i w:val="0"/>
        </w:rPr>
        <w:t>en una tabla de encaminamiento, el prefijo 0.0.0.0/0 es la ruta por defecto para</w:t>
      </w:r>
      <w:r>
        <w:t xml:space="preserve"> </w:t>
      </w:r>
      <w:r>
        <w:rPr>
          <w:b/>
          <w:i w:val="0"/>
        </w:rPr>
        <w:t>cualquier destino.</w:t>
      </w:r>
      <w:r>
        <w:rPr>
          <w:b w:val="0"/>
          <w:i w:val="0"/>
        </w:rPr>
        <w:t xml:space="preserve"> Ésa es la respuesta oficial.</w:t>
      </w:r>
    </w:p>
    <w:p>
      <w:pPr>
        <w:pStyle w:val="Separador"/>
        <w:pBdr>
          <w:bottom w:val="single" w:sz="4" w:color="BBBBBB"/>
        </w:pBdr>
      </w:pPr>
    </w:p>
    <w:p>
      <w:pPr/>
      <w:r>
        <w:rPr>
          <w:b w:val="0"/>
          <w:i w:val="0"/>
        </w:rPr>
      </w:r>
      <w:r>
        <w:rPr>
          <w:b/>
          <w:i w:val="0"/>
        </w:rPr>
        <w:t>Y la razón está en la propia longitud del prefijo</w:t>
      </w:r>
      <w:r>
        <w:rPr>
          <w:b w:val="0"/>
          <w:i w:val="0"/>
        </w:rPr>
        <w:t xml:space="preserve">: </w:t>
      </w:r>
      <w:r>
        <w:rPr>
          <w:b/>
          <w:i w:val="0"/>
        </w:rPr>
        <w:t>cero bits de red significa que NINGÚN bit</w:t>
      </w:r>
      <w:r>
        <w:t xml:space="preserve"> </w:t>
      </w:r>
      <w:r>
        <w:rPr>
          <w:b/>
          <w:i w:val="0"/>
        </w:rPr>
        <w:t>tiene que coincidir</w:t>
      </w:r>
      <w:r>
        <w:rPr>
          <w:b w:val="0"/>
          <w:i w:val="0"/>
        </w:rPr>
        <w:t xml:space="preserve">, luego </w:t>
      </w:r>
      <w:r>
        <w:rPr>
          <w:b/>
          <w:i w:val="0"/>
        </w:rPr>
        <w:t>cualquier dirección casa con ella.</w:t>
      </w:r>
      <w:r>
        <w:rPr>
          <w:b w:val="0"/>
          <w:i w:val="0"/>
        </w:rPr>
      </w:r>
    </w:p>
    <w:p>
      <w:pPr/>
      <w:r>
        <w:rPr>
          <w:b w:val="0"/>
          <w:i w:val="0"/>
        </w:rPr>
      </w:r>
      <w:r>
        <w:rPr>
          <w:b/>
          <w:i w:val="0"/>
        </w:rPr>
        <w:t>Cómo se usa eso en la práctica</w:t>
      </w:r>
      <w:r>
        <w:rPr>
          <w:b w:val="0"/>
          <w:i w:val="0"/>
        </w:rPr>
        <w:t xml:space="preserve">: </w:t>
      </w:r>
      <w:r>
        <w:rPr>
          <w:b/>
          <w:i w:val="0"/>
        </w:rPr>
        <w:t>el enrutador busca siempre la coincidencia más larga.</w:t>
      </w:r>
      <w:r>
        <w:rPr>
          <w:b w:val="0"/>
          <w:i w:val="0"/>
        </w:rPr>
        <w:t xml:space="preserve"> </w:t>
      </w:r>
      <w:r>
        <w:rPr>
          <w:b/>
          <w:i w:val="0"/>
        </w:rPr>
        <w:t>La</w:t>
      </w:r>
      <w:r>
        <w:t xml:space="preserve"> </w:t>
      </w:r>
      <w:r>
        <w:rPr>
          <w:b/>
          <w:i w:val="0"/>
        </w:rPr>
        <w:t>ruta por defecto, al ser la más corta posible, es la última que gana</w:t>
      </w:r>
      <w:r>
        <w:rPr>
          <w:b w:val="0"/>
          <w:i w:val="0"/>
        </w:rPr>
        <w:t xml:space="preserve">, y por eso </w:t>
      </w:r>
      <w:r>
        <w:rPr>
          <w:b/>
          <w:i w:val="0"/>
        </w:rPr>
        <w:t>es la salida</w:t>
      </w:r>
      <w:r>
        <w:t xml:space="preserve"> </w:t>
      </w:r>
      <w:r>
        <w:rPr>
          <w:b/>
          <w:i w:val="0"/>
        </w:rPr>
        <w:t>cuando ninguna otra ruta sirve.</w:t>
      </w:r>
      <w:r>
        <w:rPr>
          <w:b w:val="0"/>
          <w:i w:val="0"/>
        </w:rPr>
      </w:r>
    </w:p>
    <w:p>
      <w:pPr/>
      <w:r>
        <w:rPr>
          <w:b w:val="0"/>
          <w:i w:val="0"/>
        </w:rPr>
      </w:r>
      <w:r>
        <w:rPr>
          <w:b/>
          <w:i w:val="0"/>
        </w:rPr>
        <w:t>Las tres opciones falsas confunden esa dirección con otras tres cosas</w:t>
      </w:r>
      <w:r>
        <w:rPr>
          <w:b w:val="0"/>
          <w:i w:val="0"/>
        </w:rPr>
        <w:t xml:space="preserve">: </w:t>
      </w:r>
      <w:r>
        <w:rPr>
          <w:b/>
          <w:i w:val="0"/>
        </w:rPr>
        <w:t>una red concreta, una</w:t>
      </w:r>
      <w:r>
        <w:t xml:space="preserve"> </w:t>
      </w:r>
      <w:r>
        <w:rPr>
          <w:b/>
          <w:i w:val="0"/>
        </w:rPr>
        <w:t>reserva y la difusión.</w:t>
      </w:r>
      <w:r>
        <w:rPr>
          <w:b w:val="0"/>
          <w:i w:val="0"/>
        </w:rPr>
        <w:t xml:space="preserve"> </w:t>
      </w:r>
      <w:r>
        <w:rPr>
          <w:b/>
          <w:i w:val="0"/>
        </w:rPr>
        <w:t>Ninguna de las tres tiene longitud de prefijo cero.</w:t>
      </w:r>
      <w:r>
        <w:rPr>
          <w:b w:val="0"/>
          <w:i w:val="0"/>
        </w:rPr>
      </w:r>
    </w:p>
    <w:p>
      <w:pPr/>
      <w:r>
        <w:rPr>
          <w:b w:val="0"/>
          <w:i w:val="0"/>
        </w:rPr>
      </w:r>
      <w:r>
        <w:rPr>
          <w:b/>
          <w:i w:val="0"/>
        </w:rPr>
        <w:t>La pregunta 30</w:t>
      </w:r>
      <w:r>
        <w:rPr>
          <w:b w:val="0"/>
          <w:i w:val="0"/>
        </w:rPr>
        <w:t xml:space="preserve">: </w:t>
      </w:r>
      <w:r>
        <w:rPr>
          <w:b/>
          <w:i w:val="0"/>
        </w:rPr>
        <w:t>la traducción de direcciones de red es una técnica que permite traducir</w:t>
      </w:r>
      <w:r>
        <w:t xml:space="preserve"> </w:t>
      </w:r>
      <w:r>
        <w:rPr>
          <w:b/>
          <w:i w:val="0"/>
        </w:rPr>
        <w:t>direcciones IP privadas a públicas.</w:t>
      </w:r>
      <w:r>
        <w:rPr>
          <w:b w:val="0"/>
          <w:i w:val="0"/>
        </w:rPr>
        <w:t xml:space="preserve"> Ésa es la respuesta oficial.</w:t>
      </w:r>
    </w:p>
    <w:p>
      <w:pPr>
        <w:pStyle w:val="Separador"/>
        <w:pBdr>
          <w:bottom w:val="single" w:sz="4" w:color="BBBBBB"/>
        </w:pBdr>
      </w:pPr>
    </w:p>
    <w:p>
      <w:pPr/>
      <w:r>
        <w:rPr>
          <w:b w:val="0"/>
          <w:i w:val="0"/>
        </w:rPr>
      </w:r>
      <w:r>
        <w:rPr>
          <w:b/>
          <w:i w:val="0"/>
        </w:rPr>
        <w:t>Para qué existe, en una línea</w:t>
      </w:r>
      <w:r>
        <w:rPr>
          <w:b w:val="0"/>
          <w:i w:val="0"/>
        </w:rPr>
        <w:t xml:space="preserve">: </w:t>
      </w:r>
      <w:r>
        <w:rPr>
          <w:b/>
          <w:i w:val="0"/>
        </w:rPr>
        <w:t>porque las direcciones públicas de la versión 4 se agotaron</w:t>
      </w:r>
      <w:r>
        <w:rPr>
          <w:b w:val="0"/>
          <w:i w:val="0"/>
        </w:rPr>
        <w:t>, y</w:t>
      </w:r>
      <w:r>
        <w:t xml:space="preserve"> </w:t>
      </w:r>
      <w:r>
        <w:rPr>
          <w:b w:val="0"/>
          <w:i w:val="0"/>
        </w:rPr>
      </w:r>
      <w:r>
        <w:rPr>
          <w:b/>
          <w:i w:val="0"/>
        </w:rPr>
        <w:t>una organización entera sale a internet con unas pocas.</w:t>
      </w:r>
      <w:r>
        <w:rPr>
          <w:b w:val="0"/>
          <w:i w:val="0"/>
        </w:rPr>
      </w:r>
    </w:p>
    <w:p>
      <w:pPr/>
      <w:r>
        <w:rPr>
          <w:b w:val="0"/>
          <w:i w:val="0"/>
        </w:rPr>
      </w:r>
      <w:r>
        <w:rPr>
          <w:b/>
          <w:i w:val="0"/>
        </w:rPr>
        <w:t>Y las tres opciones falsas nombran tres cosas reales de la misma capa</w:t>
      </w:r>
      <w:r>
        <w:rPr>
          <w:b w:val="0"/>
          <w:i w:val="0"/>
        </w:rPr>
        <w:t xml:space="preserve">: </w:t>
      </w:r>
      <w:r>
        <w:rPr>
          <w:b/>
          <w:i w:val="0"/>
        </w:rPr>
        <w:t>un protocolo de</w:t>
      </w:r>
      <w:r>
        <w:t xml:space="preserve"> </w:t>
      </w:r>
      <w:r>
        <w:rPr>
          <w:b/>
          <w:i w:val="0"/>
        </w:rPr>
        <w:t>encaminamiento, una tabla de resolución de direcciones físicas y un protocolo de asignación de</w:t>
      </w:r>
      <w:r>
        <w:t xml:space="preserve"> </w:t>
      </w:r>
      <w:r>
        <w:rPr>
          <w:b/>
          <w:i w:val="0"/>
        </w:rPr>
        <w:t>direcciones.</w:t>
      </w:r>
      <w:r>
        <w:rPr>
          <w:b w:val="0"/>
          <w:i w:val="0"/>
        </w:rPr>
        <w:t xml:space="preserve"> </w:t>
      </w:r>
      <w:r>
        <w:rPr>
          <w:b/>
          <w:i w:val="0"/>
        </w:rPr>
        <w:t>La palabra que decide es «traducir».</w:t>
      </w:r>
      <w:r>
        <w:rPr>
          <w:b w:val="0"/>
          <w:i w:val="0"/>
        </w:rPr>
      </w:r>
    </w:p>
    <w:p>
      <w:pPr>
        <w:pStyle w:val="Heading2"/>
      </w:pPr>
      <w:r>
        <w:rPr>
          <w:b w:val="0"/>
          <w:i w:val="0"/>
        </w:rPr>
        <w:t>15.3 Los protocolos que el examen pide</w:t>
      </w:r>
    </w:p>
    <w:p>
      <w:pPr/>
      <w:r>
        <w:rPr>
          <w:b w:val="0"/>
          <w:i w:val="0"/>
        </w:rPr>
      </w:r>
      <w:r>
        <w:rPr>
          <w:b/>
          <w:i w:val="0"/>
        </w:rPr>
        <w:t>La pregunta 87</w:t>
      </w:r>
      <w:r>
        <w:rPr>
          <w:b w:val="0"/>
          <w:i w:val="0"/>
        </w:rPr>
        <w:t xml:space="preserve">: </w:t>
      </w:r>
      <w:r>
        <w:rPr>
          <w:b/>
          <w:i w:val="0"/>
        </w:rPr>
        <w:t>el protocolo de resolución de direcciones sirve para resolver direcciones IP a</w:t>
      </w:r>
      <w:r>
        <w:t xml:space="preserve"> </w:t>
      </w:r>
      <w:r>
        <w:rPr>
          <w:b/>
          <w:i w:val="0"/>
        </w:rPr>
        <w:t>direcciones físicas.</w:t>
      </w:r>
      <w:r>
        <w:rPr>
          <w:b w:val="0"/>
          <w:i w:val="0"/>
        </w:rPr>
        <w:t xml:space="preserve"> Ésa es la respuesta oficial.</w:t>
      </w:r>
    </w:p>
    <w:p>
      <w:pPr>
        <w:pStyle w:val="Separador"/>
        <w:pBdr>
          <w:bottom w:val="single" w:sz="4" w:color="BBBBBB"/>
        </w:pBdr>
      </w:pPr>
    </w:p>
    <w:p>
      <w:pPr/>
      <w:r>
        <w:rPr>
          <w:b w:val="0"/>
          <w:i w:val="0"/>
        </w:rPr>
      </w:r>
      <w:r>
        <w:rPr>
          <w:b/>
          <w:i w:val="0"/>
        </w:rPr>
        <w:t>Y ahí está la pareja que ordena las dos primeras capas</w:t>
      </w:r>
      <w:r>
        <w:rPr>
          <w:b w:val="0"/>
          <w:i w:val="0"/>
        </w:rPr>
        <w:t>, la misma del tema 15 de esta ocupación y</w:t>
      </w:r>
      <w:r>
        <w:t xml:space="preserve"> </w:t>
      </w:r>
      <w:r>
        <w:rPr>
          <w:b w:val="0"/>
          <w:i w:val="0"/>
        </w:rPr>
        <w:t>del 2 de Técnica Informática: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r>
            <w:r>
              <w:rPr>
                <w:b/>
                <w:i w:val="0"/>
              </w:rPr>
              <w:t>Física</w:t>
            </w:r>
            <w:r>
              <w:rPr>
                <w:b w:val="0"/>
                <w:i w:val="0"/>
              </w:rPr>
            </w:r>
          </w:p>
        </w:tc>
        <w:tc>
          <w:tcPr>
            <w:tcW w:type="dxa" w:w="2353"/>
          </w:tcPr>
          <w:p>
            <w:pPr>
              <w:pStyle w:val="Tabla"/>
            </w:pPr>
            <w:r/>
            <w:r>
              <w:rPr>
                <w:b w:val="0"/>
                <w:i w:val="0"/>
              </w:rPr>
            </w:r>
            <w:r>
              <w:rPr>
                <w:b/>
                <w:i w:val="0"/>
              </w:rPr>
              <w:t>Enlace, 2</w:t>
            </w:r>
            <w:r>
              <w:rPr>
                <w:b w:val="0"/>
                <w:i w:val="0"/>
              </w:rPr>
            </w:r>
          </w:p>
        </w:tc>
        <w:tc>
          <w:tcPr>
            <w:tcW w:type="dxa" w:w="2353"/>
          </w:tcPr>
          <w:p>
            <w:pPr>
              <w:pStyle w:val="Tabla"/>
            </w:pPr>
            <w:r/>
            <w:r>
              <w:rPr>
                <w:b w:val="0"/>
                <w:i w:val="0"/>
              </w:rPr>
            </w:r>
            <w:r>
              <w:rPr>
                <w:b/>
                <w:i w:val="0"/>
              </w:rPr>
              <w:t>El conmutador</w:t>
            </w:r>
            <w:r>
              <w:rPr>
                <w:b w:val="0"/>
                <w:i w:val="0"/>
              </w:rPr>
            </w:r>
          </w:p>
        </w:tc>
        <w:tc>
          <w:tcPr>
            <w:tcW w:type="dxa" w:w="2353"/>
          </w:tcPr>
          <w:p>
            <w:pPr>
              <w:pStyle w:val="Tabla"/>
            </w:pPr>
            <w:r/>
            <w:r>
              <w:rPr>
                <w:b w:val="0"/>
                <w:i w:val="0"/>
              </w:rPr>
            </w:r>
            <w:r>
              <w:rPr>
                <w:b/>
                <w:i w:val="0"/>
              </w:rPr>
              <w:t>Sólo el segmento local</w:t>
            </w:r>
            <w:r>
              <w:rPr>
                <w:b w:val="0"/>
                <w:i w:val="0"/>
              </w:rPr>
            </w:r>
          </w:p>
        </w:tc>
      </w:tr>
      <w:tr>
        <w:tc>
          <w:tcPr>
            <w:tcW w:type="dxa" w:w="2353"/>
          </w:tcPr>
          <w:p>
            <w:pPr>
              <w:pStyle w:val="Tabla"/>
            </w:pPr>
            <w:r/>
            <w:r>
              <w:rPr>
                <w:b w:val="0"/>
                <w:i w:val="0"/>
              </w:rPr>
            </w:r>
            <w:r>
              <w:rPr>
                <w:b/>
                <w:i w:val="0"/>
              </w:rPr>
              <w:t>IP</w:t>
            </w:r>
            <w:r>
              <w:rPr>
                <w:b w:val="0"/>
                <w:i w:val="0"/>
              </w:rPr>
            </w:r>
          </w:p>
        </w:tc>
        <w:tc>
          <w:tcPr>
            <w:tcW w:type="dxa" w:w="2353"/>
          </w:tcPr>
          <w:p>
            <w:pPr>
              <w:pStyle w:val="Tabla"/>
            </w:pPr>
            <w:r/>
            <w:r>
              <w:rPr>
                <w:b w:val="0"/>
                <w:i w:val="0"/>
              </w:rPr>
            </w:r>
            <w:r>
              <w:rPr>
                <w:b/>
                <w:i w:val="0"/>
              </w:rPr>
              <w:t>Red, 3</w:t>
            </w:r>
            <w:r>
              <w:rPr>
                <w:b w:val="0"/>
                <w:i w:val="0"/>
              </w:rPr>
            </w:r>
          </w:p>
        </w:tc>
        <w:tc>
          <w:tcPr>
            <w:tcW w:type="dxa" w:w="2353"/>
          </w:tcPr>
          <w:p>
            <w:pPr>
              <w:pStyle w:val="Tabla"/>
            </w:pPr>
            <w:r/>
            <w:r>
              <w:rPr>
                <w:b w:val="0"/>
                <w:i w:val="0"/>
              </w:rPr>
            </w:r>
            <w:r>
              <w:rPr>
                <w:b/>
                <w:i w:val="0"/>
              </w:rPr>
              <w:t>El enrutador</w:t>
            </w:r>
            <w:r>
              <w:rPr>
                <w:b w:val="0"/>
                <w:i w:val="0"/>
              </w:rPr>
            </w:r>
          </w:p>
        </w:tc>
        <w:tc>
          <w:tcPr>
            <w:tcW w:type="dxa" w:w="2353"/>
          </w:tcPr>
          <w:p>
            <w:pPr>
              <w:pStyle w:val="Tabla"/>
            </w:pPr>
            <w:r/>
            <w:r>
              <w:rPr>
                <w:b w:val="0"/>
                <w:i w:val="0"/>
              </w:rPr>
            </w:r>
            <w:r>
              <w:rPr>
                <w:b/>
                <w:i w:val="0"/>
              </w:rPr>
              <w:t>De una red a otra</w:t>
            </w:r>
            <w:r>
              <w:rPr>
                <w:b w:val="0"/>
                <w:i w:val="0"/>
              </w:rPr>
            </w:r>
          </w:p>
        </w:tc>
      </w:tr>
    </w:tbl>
    <w:p>
      <w:pPr/>
    </w:p>
    <w:p>
      <w:pPr/>
      <w:r>
        <w:rPr>
          <w:b w:val="0"/>
          <w:i w:val="0"/>
        </w:rPr>
      </w:r>
      <w:r>
        <w:rPr>
          <w:b/>
          <w:i w:val="0"/>
        </w:rPr>
        <w:t>Qué hace exactamente ese protocolo</w:t>
      </w:r>
      <w:r>
        <w:rPr>
          <w:b w:val="0"/>
          <w:i w:val="0"/>
        </w:rPr>
        <w:t xml:space="preserve">: </w:t>
      </w:r>
      <w:r>
        <w:rPr>
          <w:b/>
          <w:i w:val="0"/>
        </w:rPr>
        <w:t>un equipo que quiere hablar con una dirección IP de su</w:t>
      </w:r>
      <w:r>
        <w:t xml:space="preserve"> </w:t>
      </w:r>
      <w:r>
        <w:rPr>
          <w:b/>
          <w:i w:val="0"/>
        </w:rPr>
        <w:t>propia red necesita la dirección física correspondiente.</w:t>
      </w:r>
      <w:r>
        <w:rPr>
          <w:b w:val="0"/>
          <w:i w:val="0"/>
        </w:rPr>
        <w:t xml:space="preserve"> </w:t>
      </w:r>
      <w:r>
        <w:rPr>
          <w:b/>
          <w:i w:val="0"/>
        </w:rPr>
        <w:t>La pregunta a voces —«¿quién tiene esta</w:t>
      </w:r>
      <w:r>
        <w:t xml:space="preserve"> </w:t>
      </w:r>
      <w:r>
        <w:rPr>
          <w:b/>
          <w:i w:val="0"/>
        </w:rPr>
        <w:t>dirección?»— y el dueño contesta.</w:t>
      </w:r>
      <w:r>
        <w:rPr>
          <w:b w:val="0"/>
          <w:i w:val="0"/>
        </w:rPr>
        <w:t xml:space="preserve"> </w:t>
      </w:r>
      <w:r>
        <w:rPr>
          <w:b/>
          <w:i w:val="0"/>
        </w:rPr>
        <w:t>Sin él, dos equipos de la misma red no podrían enviarse ni una</w:t>
      </w:r>
      <w:r>
        <w:t xml:space="preserve"> </w:t>
      </w:r>
      <w:r>
        <w:rPr>
          <w:b/>
          <w:i w:val="0"/>
        </w:rPr>
        <w:t>trama.</w:t>
      </w:r>
      <w:r>
        <w:rPr>
          <w:b w:val="0"/>
          <w:i w:val="0"/>
        </w:rPr>
      </w:r>
    </w:p>
    <w:p>
      <w:pPr/>
      <w:r>
        <w:rPr>
          <w:b w:val="0"/>
          <w:i w:val="0"/>
        </w:rPr>
      </w:r>
      <w:r>
        <w:rPr>
          <w:b/>
          <w:i w:val="0"/>
        </w:rPr>
        <w:t>La pregunta 70</w:t>
      </w:r>
      <w:r>
        <w:rPr>
          <w:b w:val="0"/>
          <w:i w:val="0"/>
        </w:rPr>
        <w:t xml:space="preserve">: </w:t>
      </w:r>
      <w:r>
        <w:rPr>
          <w:b/>
          <w:i w:val="0"/>
        </w:rPr>
        <w:t>el protocolo para una transmisión lo más rápida posible, sin establecer conexión</w:t>
      </w:r>
      <w:r>
        <w:t xml:space="preserve"> </w:t>
      </w:r>
      <w:r>
        <w:rPr>
          <w:b/>
          <w:i w:val="0"/>
        </w:rPr>
        <w:t>y sin garantía de entrega, es el de datagramas de usuario.</w:t>
      </w:r>
      <w:r>
        <w:rPr>
          <w:b w:val="0"/>
          <w:i w:val="0"/>
        </w:rPr>
        <w:t xml:space="preserve"> Ésa es la respuesta oficial.</w:t>
      </w:r>
    </w:p>
    <w:p>
      <w:pPr>
        <w:pStyle w:val="Separador"/>
        <w:pBdr>
          <w:bottom w:val="single" w:sz="4" w:color="BBBBBB"/>
        </w:pBdr>
      </w:pPr>
    </w:p>
    <w:p>
      <w:pPr/>
      <w:r>
        <w:rPr>
          <w:b w:val="0"/>
          <w:i w:val="0"/>
        </w:rPr>
      </w:r>
      <w:r>
        <w:rPr>
          <w:b/>
          <w:i w:val="0"/>
        </w:rPr>
        <w:t>La comparación que la contesta y que vale para todo el temario: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¿Establece conexión?</w:t>
            </w:r>
            <w:r>
              <w:rPr>
                <w:b w:val="0"/>
                <w:i w:val="0"/>
              </w:rPr>
            </w:r>
          </w:p>
        </w:tc>
        <w:tc>
          <w:tcPr>
            <w:tcW w:type="dxa" w:w="3137"/>
          </w:tcPr>
          <w:p>
            <w:pPr>
              <w:pStyle w:val="Tabla"/>
            </w:pPr>
            <w:r/>
            <w:r>
              <w:rPr>
                <w:b w:val="0"/>
                <w:i w:val="0"/>
              </w:rPr>
            </w:r>
            <w:r>
              <w:rPr>
                <w:b/>
                <w:i w:val="0"/>
              </w:rPr>
              <w:t>Sí, con un saludo de tres pasos</w:t>
            </w:r>
            <w:r>
              <w:rPr>
                <w:b w:val="0"/>
                <w:i w:val="0"/>
              </w:rPr>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r>
            <w:r>
              <w:rPr>
                <w:b/>
                <w:i w:val="0"/>
              </w:rPr>
              <w:t>¿Garantiza la entrega?</w:t>
            </w:r>
            <w:r>
              <w:rPr>
                <w:b w:val="0"/>
                <w:i w:val="0"/>
              </w:rPr>
            </w:r>
          </w:p>
        </w:tc>
        <w:tc>
          <w:tcPr>
            <w:tcW w:type="dxa" w:w="3137"/>
          </w:tcPr>
          <w:p>
            <w:pPr>
              <w:pStyle w:val="Tabla"/>
            </w:pPr>
            <w:r/>
            <w:r>
              <w:rPr>
                <w:b w:val="0"/>
                <w:i w:val="0"/>
              </w:rPr>
            </w:r>
            <w:r>
              <w:rPr>
                <w:b/>
                <w:i w:val="0"/>
              </w:rPr>
              <w:t>Sí: retransmite lo perdido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el orden?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Retardo y variabilidad</w:t>
            </w:r>
            <w:r>
              <w:rPr>
                <w:b w:val="0"/>
                <w:i w:val="0"/>
              </w:rPr>
            </w:r>
          </w:p>
        </w:tc>
        <w:tc>
          <w:tcPr>
            <w:tcW w:type="dxa" w:w="3137"/>
          </w:tcPr>
          <w:p>
            <w:pPr>
              <w:pStyle w:val="Tabla"/>
            </w:pPr>
            <w:r/>
            <w:r>
              <w:rPr>
                <w:b w:val="0"/>
                <w:i w:val="0"/>
              </w:rPr>
            </w:r>
            <w:r>
              <w:rPr>
                <w:b/>
                <w:i w:val="0"/>
              </w:rPr>
              <w:t>Nada: manda y olvida</w:t>
            </w:r>
            <w:r>
              <w:rPr>
                <w:b w:val="0"/>
                <w:i w:val="0"/>
              </w:rPr>
            </w:r>
          </w:p>
        </w:tc>
      </w:tr>
      <w:tr>
        <w:tc>
          <w:tcPr>
            <w:tcW w:type="dxa" w:w="3137"/>
          </w:tcPr>
          <w:p>
            <w:pPr>
              <w:pStyle w:val="Tabla"/>
            </w:pPr>
            <w:r/>
            <w:r>
              <w:rPr>
                <w:b w:val="0"/>
                <w:i w:val="0"/>
              </w:rPr>
            </w:r>
            <w:r>
              <w:rPr>
                <w:b/>
                <w:i w:val="0"/>
              </w:rPr>
              <w:t>Para qué sirve</w:t>
            </w:r>
            <w:r>
              <w:rPr>
                <w:b w:val="0"/>
                <w:i w:val="0"/>
              </w:rPr>
            </w:r>
          </w:p>
        </w:tc>
        <w:tc>
          <w:tcPr>
            <w:tcW w:type="dxa" w:w="3137"/>
          </w:tcPr>
          <w:p>
            <w:pPr>
              <w:pStyle w:val="Tabla"/>
            </w:pPr>
            <w:r/>
            <w:r>
              <w:rPr>
                <w:b w:val="0"/>
                <w:i w:val="0"/>
              </w:rPr>
            </w:r>
            <w:r>
              <w:rPr>
                <w:b/>
                <w:i w:val="0"/>
              </w:rPr>
              <w:t>Ficheros, web, correo</w:t>
            </w:r>
            <w:r>
              <w:rPr>
                <w:b w:val="0"/>
                <w:i w:val="0"/>
              </w:rPr>
            </w:r>
          </w:p>
        </w:tc>
        <w:tc>
          <w:tcPr>
            <w:tcW w:type="dxa" w:w="3137"/>
          </w:tcPr>
          <w:p>
            <w:pPr>
              <w:pStyle w:val="Tabla"/>
            </w:pPr>
            <w:r/>
            <w:r>
              <w:rPr>
                <w:b w:val="0"/>
                <w:i w:val="0"/>
              </w:rPr>
            </w:r>
            <w:r>
              <w:rPr>
                <w:b/>
                <w:i w:val="0"/>
              </w:rPr>
              <w:t>Vídeo y audio en tiempo real, voz</w:t>
            </w:r>
            <w:r>
              <w:rPr>
                <w:b w:val="0"/>
                <w:i w:val="0"/>
              </w:rPr>
            </w:r>
          </w:p>
        </w:tc>
      </w:tr>
    </w:tbl>
    <w:p>
      <w:pPr/>
    </w:p>
    <w:p>
      <w:pPr/>
      <w:r>
        <w:rPr>
          <w:b w:val="0"/>
          <w:i w:val="0"/>
        </w:rPr>
      </w:r>
      <w:r>
        <w:rPr>
          <w:b/>
          <w:i w:val="0"/>
        </w:rPr>
        <w:t>La regla que resume la elección</w:t>
      </w:r>
      <w:r>
        <w:rPr>
          <w:b w:val="0"/>
          <w:i w:val="0"/>
        </w:rPr>
        <w:t xml:space="preserve">: </w:t>
      </w:r>
      <w:r>
        <w:rPr>
          <w:b/>
          <w:i w:val="0"/>
        </w:rPr>
        <w:t>si perder un dato es peor que llegar tarde, transporte con</w:t>
      </w:r>
      <w:r>
        <w:t xml:space="preserve"> </w:t>
      </w:r>
      <w:r>
        <w:rPr>
          <w:b/>
          <w:i w:val="0"/>
        </w:rPr>
        <w:t>conexión; si llegar tarde es peor que perder un dato, sin conexión.</w:t>
      </w:r>
      <w:r>
        <w:rPr>
          <w:b w:val="0"/>
          <w:i w:val="0"/>
        </w:rPr>
        <w:t xml:space="preserve"> </w:t>
      </w:r>
      <w:r>
        <w:rPr>
          <w:b/>
          <w:i w:val="0"/>
        </w:rPr>
        <w:t>Un paquete de vídeo que llega</w:t>
      </w:r>
      <w:r>
        <w:t xml:space="preserve"> </w:t>
      </w:r>
      <w:r>
        <w:rPr>
          <w:b/>
          <w:i w:val="0"/>
        </w:rPr>
        <w:t>tarde ya no sirve</w:t>
      </w:r>
      <w:r>
        <w:rPr>
          <w:b w:val="0"/>
          <w:i w:val="0"/>
        </w:rPr>
        <w:t>, y por eso el vídeo va sin conexión.</w:t>
      </w:r>
    </w:p>
    <w:p>
      <w:pPr/>
      <w:r>
        <w:rPr>
          <w:b w:val="0"/>
          <w:i w:val="0"/>
        </w:rPr>
      </w:r>
      <w:r>
        <w:rPr>
          <w:b/>
          <w:i w:val="0"/>
        </w:rPr>
        <w:t>La pregunta 57</w:t>
      </w:r>
      <w:r>
        <w:rPr>
          <w:b w:val="0"/>
          <w:i w:val="0"/>
        </w:rPr>
        <w:t xml:space="preserve">: </w:t>
      </w:r>
      <w:r>
        <w:rPr>
          <w:b/>
          <w:i w:val="0"/>
        </w:rPr>
        <w:t>para conocer la ruta que ha seguido una dirección IP se usa la orden</w:t>
      </w:r>
      <w:r>
        <w:t xml:space="preserve"> </w:t>
      </w:r>
      <w:r>
        <w:rPr>
          <w:rStyle w:val="Código"/>
          <w:b/>
          <w:i w:val="0"/>
        </w:rPr>
        <w:t>tracert</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tres opciones falsas son nombres inventados</w:t>
      </w:r>
      <w:r>
        <w:rPr>
          <w:b w:val="0"/>
          <w:i w:val="0"/>
        </w:rPr>
        <w:t xml:space="preserve">, así que </w:t>
      </w:r>
      <w:r>
        <w:rPr>
          <w:b/>
          <w:i w:val="0"/>
        </w:rPr>
        <w:t>es memoria del nombre correcto.</w:t>
      </w:r>
      <w:r>
        <w:rPr>
          <w:b w:val="0"/>
          <w:i w:val="0"/>
        </w:rPr>
        <w:t xml:space="preserve"> </w:t>
      </w:r>
      <w:r>
        <w:rPr>
          <w:b/>
          <w:i w:val="0"/>
        </w:rPr>
        <w:t>El</w:t>
      </w:r>
      <w:r>
        <w:t xml:space="preserve"> </w:t>
      </w:r>
      <w:r>
        <w:rPr>
          <w:b/>
          <w:i w:val="0"/>
        </w:rPr>
        <w:t xml:space="preserve">apoyo es que viene de </w:t>
      </w:r>
      <w:r>
        <w:rPr>
          <w:b/>
          <w:i/>
        </w:rPr>
        <w:t>trace route</w:t>
      </w:r>
      <w:r>
        <w:rPr>
          <w:b/>
          <w:i w:val="0"/>
        </w:rPr>
        <w:t>, trazar la ruta</w:t>
      </w:r>
      <w:r>
        <w:rPr>
          <w:b w:val="0"/>
          <w:i w:val="0"/>
        </w:rPr>
        <w:t xml:space="preserve">, y </w:t>
      </w:r>
      <w:r>
        <w:rPr>
          <w:b/>
          <w:i w:val="0"/>
        </w:rPr>
        <w:t>en los sistemas de la familia Unix se llama</w:t>
      </w:r>
      <w:r>
        <w:t xml:space="preserve"> </w:t>
      </w:r>
      <w:r>
        <w:rPr>
          <w:rStyle w:val="Código"/>
          <w:b/>
          <w:i w:val="0"/>
        </w:rPr>
        <w:t>traceroute</w:t>
      </w:r>
      <w:r>
        <w:rPr>
          <w:b/>
          <w:i w:val="0"/>
        </w:rPr>
        <w:t>.</w:t>
      </w:r>
      <w:r>
        <w:rPr>
          <w:b w:val="0"/>
          <w:i w:val="0"/>
        </w:rPr>
      </w:r>
    </w:p>
    <w:p>
      <w:pPr/>
      <w:r>
        <w:rPr>
          <w:b w:val="0"/>
          <w:i w:val="0"/>
        </w:rPr>
      </w:r>
      <w:r>
        <w:rPr>
          <w:b/>
          <w:i w:val="0"/>
        </w:rPr>
        <w:t>Las cuatro órdenes de diagnóstico que el enunciado da por sabidas: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ping</w:t>
            </w:r>
          </w:p>
        </w:tc>
        <w:tc>
          <w:tcPr>
            <w:tcW w:type="dxa" w:w="4706"/>
          </w:tcPr>
          <w:p>
            <w:pPr>
              <w:pStyle w:val="Tabla"/>
            </w:pPr>
            <w:r/>
            <w:r>
              <w:rPr>
                <w:b w:val="0"/>
                <w:i w:val="0"/>
              </w:rPr>
            </w:r>
            <w:r>
              <w:rPr>
                <w:b/>
                <w:i w:val="0"/>
              </w:rPr>
              <w:t>Comprueba si un destino responde y en cuánto tiempo</w:t>
            </w:r>
            <w:r>
              <w:rPr>
                <w:b w:val="0"/>
                <w:i w:val="0"/>
              </w:rPr>
            </w:r>
          </w:p>
        </w:tc>
      </w:tr>
      <w:tr>
        <w:tc>
          <w:tcPr>
            <w:tcW w:type="dxa" w:w="4706"/>
          </w:tcPr>
          <w:p>
            <w:pPr>
              <w:pStyle w:val="Tabla"/>
            </w:pPr>
            <w:r/>
            <w:r>
              <w:rPr>
                <w:rStyle w:val="Código"/>
                <w:b w:val="0"/>
                <w:i w:val="0"/>
              </w:rPr>
              <w:t>tracert</w:t>
            </w:r>
          </w:p>
        </w:tc>
        <w:tc>
          <w:tcPr>
            <w:tcW w:type="dxa" w:w="4706"/>
          </w:tcPr>
          <w:p>
            <w:pPr>
              <w:pStyle w:val="Tabla"/>
            </w:pPr>
            <w:r/>
            <w:r>
              <w:rPr>
                <w:b w:val="0"/>
                <w:i w:val="0"/>
              </w:rPr>
            </w:r>
            <w:r>
              <w:rPr>
                <w:b/>
                <w:i w:val="0"/>
              </w:rPr>
              <w:t>Enumera los saltos hasta el destino y dice en cuál se pierde</w:t>
            </w:r>
            <w:r>
              <w:rPr>
                <w:b w:val="0"/>
                <w:i w:val="0"/>
              </w:rPr>
              <w:t xml:space="preserve"> ✔</w:t>
            </w:r>
          </w:p>
        </w:tc>
      </w:tr>
      <w:tr>
        <w:tc>
          <w:tcPr>
            <w:tcW w:type="dxa" w:w="4706"/>
          </w:tcPr>
          <w:p>
            <w:pPr>
              <w:pStyle w:val="Tabla"/>
            </w:pPr>
            <w:r/>
            <w:r>
              <w:rPr>
                <w:rStyle w:val="Código"/>
                <w:b w:val="0"/>
                <w:i w:val="0"/>
              </w:rPr>
              <w:t>ipconfig</w:t>
            </w:r>
          </w:p>
        </w:tc>
        <w:tc>
          <w:tcPr>
            <w:tcW w:type="dxa" w:w="4706"/>
          </w:tcPr>
          <w:p>
            <w:pPr>
              <w:pStyle w:val="Tabla"/>
            </w:pPr>
            <w:r/>
            <w:r>
              <w:rPr>
                <w:b w:val="0"/>
                <w:i w:val="0"/>
              </w:rPr>
            </w:r>
            <w:r>
              <w:rPr>
                <w:b/>
                <w:i w:val="0"/>
              </w:rPr>
              <w:t>Muestra la configuración del propio equipo</w:t>
            </w:r>
            <w:r>
              <w:rPr>
                <w:b w:val="0"/>
                <w:i w:val="0"/>
              </w:rPr>
            </w:r>
          </w:p>
        </w:tc>
      </w:tr>
      <w:tr>
        <w:tc>
          <w:tcPr>
            <w:tcW w:type="dxa" w:w="4706"/>
          </w:tcPr>
          <w:p>
            <w:pPr>
              <w:pStyle w:val="Tabla"/>
            </w:pPr>
            <w:r/>
            <w:r>
              <w:rPr>
                <w:rStyle w:val="Código"/>
                <w:b w:val="0"/>
                <w:i w:val="0"/>
              </w:rPr>
              <w:t>nslookup</w:t>
            </w:r>
          </w:p>
        </w:tc>
        <w:tc>
          <w:tcPr>
            <w:tcW w:type="dxa" w:w="4706"/>
          </w:tcPr>
          <w:p>
            <w:pPr>
              <w:pStyle w:val="Tabla"/>
            </w:pPr>
            <w:r/>
            <w:r>
              <w:rPr>
                <w:b w:val="0"/>
                <w:i w:val="0"/>
              </w:rPr>
            </w:r>
            <w:r>
              <w:rPr>
                <w:b/>
                <w:i w:val="0"/>
              </w:rPr>
              <w:t>Consulta el sistema de nombres</w:t>
            </w:r>
            <w:r>
              <w:rPr>
                <w:b w:val="0"/>
                <w:i w:val="0"/>
              </w:rPr>
            </w:r>
          </w:p>
        </w:tc>
      </w:tr>
    </w:tbl>
    <w:p>
      <w:pPr/>
    </w:p>
    <w:p>
      <w:pPr/>
      <w:r>
        <w:rPr>
          <w:b w:val="0"/>
          <w:i w:val="0"/>
        </w:rPr>
      </w:r>
      <w:r>
        <w:rPr>
          <w:b/>
          <w:i w:val="0"/>
        </w:rPr>
        <w:t>El orden en que se usan cuando algo no funciona, que es lo que un ingeniero hace de verdad</w:t>
      </w:r>
      <w:r>
        <w:rPr>
          <w:b w:val="0"/>
          <w:i w:val="0"/>
        </w:rPr>
        <w:t>:</w:t>
      </w:r>
      <w:r>
        <w:t xml:space="preserve"> </w:t>
      </w:r>
      <w:r>
        <w:rPr>
          <w:b w:val="0"/>
          <w:i w:val="0"/>
        </w:rPr>
      </w:r>
      <w:r>
        <w:rPr>
          <w:b/>
          <w:i w:val="0"/>
        </w:rPr>
        <w:t>primero la configuración propia, después el ping a la puerta de enlace, después el ping a una</w:t>
      </w:r>
      <w:r>
        <w:t xml:space="preserve"> </w:t>
      </w:r>
      <w:r>
        <w:rPr>
          <w:b/>
          <w:i w:val="0"/>
        </w:rPr>
        <w:t>dirección de fuera, después la traza y sólo al final la consulta de nombres.</w:t>
      </w:r>
      <w:r>
        <w:rPr>
          <w:b w:val="0"/>
          <w:i w:val="0"/>
        </w:rPr>
        <w:t xml:space="preserve"> </w:t>
      </w:r>
      <w:r>
        <w:rPr>
          <w:b/>
          <w:i w:val="0"/>
        </w:rPr>
        <w:t>Ese orden separa el</w:t>
      </w:r>
      <w:r>
        <w:t xml:space="preserve"> </w:t>
      </w:r>
      <w:r>
        <w:rPr>
          <w:b/>
          <w:i w:val="0"/>
        </w:rPr>
        <w:t>problema en capas y evita mirar donde no está.</w:t>
      </w:r>
      <w:r>
        <w:rPr>
          <w:b w:val="0"/>
          <w:i w:val="0"/>
        </w:rPr>
      </w:r>
    </w:p>
    <w:p>
      <w:pPr/>
      <w:r>
        <w:rPr>
          <w:b w:val="0"/>
          <w:i w:val="0"/>
        </w:rPr>
      </w:r>
      <w:r>
        <w:rPr>
          <w:b/>
          <w:i w:val="0"/>
        </w:rPr>
        <w:t>La pregunta 54</w:t>
      </w:r>
      <w:r>
        <w:rPr>
          <w:b w:val="0"/>
          <w:i w:val="0"/>
        </w:rPr>
        <w:t xml:space="preserve">: </w:t>
      </w:r>
      <w:r>
        <w:rPr>
          <w:b/>
          <w:i w:val="0"/>
        </w:rPr>
        <w:t>el protocolo de seguridad inalámbrica en su tercera versión utiliza 192 bits</w:t>
      </w:r>
      <w:r>
        <w:t xml:space="preserve"> </w:t>
      </w:r>
      <w:r>
        <w:rPr>
          <w:b/>
          <w:i w:val="0"/>
        </w:rPr>
        <w:t>para su cifrado.</w:t>
      </w:r>
      <w:r>
        <w:rPr>
          <w:b w:val="0"/>
          <w:i w:val="0"/>
        </w:rPr>
        <w:t xml:space="preserve"> Ésa es la respuesta oficial.</w:t>
      </w:r>
    </w:p>
    <w:p>
      <w:pPr>
        <w:pStyle w:val="Separador"/>
        <w:pBdr>
          <w:bottom w:val="single" w:sz="4" w:color="BBBBBB"/>
        </w:pBdr>
      </w:pPr>
    </w:p>
    <w:p>
      <w:pPr/>
      <w:r>
        <w:rPr>
          <w:b w:val="0"/>
          <w:i w:val="0"/>
        </w:rPr>
      </w:r>
      <w:r>
        <w:rPr>
          <w:b/>
          <w:i w:val="0"/>
        </w:rPr>
        <w:t>Y hay que precisar lo que la pregunta simplifica</w:t>
      </w:r>
      <w:r>
        <w:rPr>
          <w:b w:val="0"/>
          <w:i w:val="0"/>
        </w:rPr>
        <w:t xml:space="preserve">: </w:t>
      </w:r>
      <w:r>
        <w:rPr>
          <w:b/>
          <w:i w:val="0"/>
        </w:rPr>
        <w:t>192 bits es la fuerza de la suite de la</w:t>
      </w:r>
      <w:r>
        <w:t xml:space="preserve"> </w:t>
      </w:r>
      <w:r>
        <w:rPr>
          <w:b/>
          <w:i w:val="0"/>
        </w:rPr>
        <w:t>versión empresarial de ese protocolo.</w:t>
      </w:r>
      <w:r>
        <w:rPr>
          <w:b w:val="0"/>
          <w:i w:val="0"/>
        </w:rPr>
        <w:t xml:space="preserve"> </w:t>
      </w:r>
      <w:r>
        <w:rPr>
          <w:b/>
          <w:i w:val="0"/>
        </w:rPr>
        <w:t>Su modo personal usa 128.</w:t>
      </w:r>
      <w:r>
        <w:rPr>
          <w:b w:val="0"/>
          <w:i w:val="0"/>
        </w:rPr>
        <w:t xml:space="preserve"> </w:t>
      </w:r>
      <w:r>
        <w:rPr>
          <w:b/>
          <w:i w:val="0"/>
        </w:rPr>
        <w:t>De las cuatro cifras</w:t>
      </w:r>
      <w:r>
        <w:t xml:space="preserve"> </w:t>
      </w:r>
      <w:r>
        <w:rPr>
          <w:b/>
          <w:i w:val="0"/>
        </w:rPr>
        <w:t>ofrecidas, 192 es la única que corresponde a algo real de esa norma</w:t>
      </w:r>
      <w:r>
        <w:rPr>
          <w:b w:val="0"/>
          <w:i w:val="0"/>
        </w:rPr>
        <w:t>, y se marca.</w:t>
      </w:r>
    </w:p>
    <w:p>
      <w:pPr>
        <w:pStyle w:val="Heading2"/>
      </w:pPr>
      <w:r>
        <w:rPr>
          <w:b w:val="0"/>
          <w:i w:val="0"/>
        </w:rPr>
        <w:t>15.4 El encaminamiento</w:t>
      </w:r>
    </w:p>
    <w:p>
      <w:pPr/>
      <w:r>
        <w:rPr>
          <w:b w:val="0"/>
          <w:i w:val="0"/>
        </w:rPr>
      </w:r>
      <w:r>
        <w:rPr>
          <w:b/>
          <w:i w:val="0"/>
        </w:rPr>
        <w:t>La pregunta 29</w:t>
      </w:r>
      <w:r>
        <w:rPr>
          <w:b w:val="0"/>
          <w:i w:val="0"/>
        </w:rPr>
        <w:t xml:space="preserve">: </w:t>
      </w:r>
      <w:r>
        <w:rPr>
          <w:b/>
          <w:i w:val="0"/>
        </w:rPr>
        <w:t>el protocolo que se utiliza comúnmente para actualizar las tablas de</w:t>
      </w:r>
      <w:r>
        <w:t xml:space="preserve"> </w:t>
      </w:r>
      <w:r>
        <w:rPr>
          <w:b/>
          <w:i w:val="0"/>
        </w:rPr>
        <w:t>encaminamiento en un enrutador es el de información de encaminamiento.</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dos siglas mal escritas y una de otra capa</w:t>
      </w:r>
      <w:r>
        <w:rPr>
          <w:b w:val="0"/>
          <w:i w:val="0"/>
        </w:rPr>
        <w:t xml:space="preserve">: </w:t>
      </w:r>
      <w:r>
        <w:rPr>
          <w:b/>
          <w:i w:val="0"/>
        </w:rPr>
        <w:t>la de resolución de</w:t>
      </w:r>
      <w:r>
        <w:t xml:space="preserve"> </w:t>
      </w:r>
      <w:r>
        <w:rPr>
          <w:b/>
          <w:i w:val="0"/>
        </w:rPr>
        <w:t>direcciones es de enlace</w:t>
      </w:r>
      <w:r>
        <w:rPr>
          <w:b w:val="0"/>
          <w:i w:val="0"/>
        </w:rPr>
        <w:t xml:space="preserve">, y </w:t>
      </w:r>
      <w:r>
        <w:rPr>
          <w:b/>
          <w:i w:val="0"/>
        </w:rPr>
        <w:t>las otras dos son deformaciones de nombres reales</w:t>
      </w:r>
      <w:r>
        <w:rPr>
          <w:b w:val="0"/>
          <w:i w:val="0"/>
        </w:rPr>
        <w:t xml:space="preserve"> —una del primero</w:t>
      </w:r>
      <w:r>
        <w:t xml:space="preserve"> </w:t>
      </w:r>
      <w:r>
        <w:rPr>
          <w:b w:val="0"/>
          <w:i w:val="0"/>
        </w:rPr>
        <w:t>el camino abierto más corto y otra que no existe—.</w:t>
      </w:r>
    </w:p>
    <w:p>
      <w:pPr/>
      <w:r>
        <w:rPr>
          <w:b w:val="0"/>
          <w:i w:val="0"/>
        </w:rPr>
      </w:r>
      <w:r>
        <w:rPr>
          <w:b/>
          <w:i w:val="0"/>
        </w:rPr>
        <w:t>La familia entera, que es lo preguntable de lo que no ha caído: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 actúa</w:t>
            </w:r>
          </w:p>
        </w:tc>
        <w:tc>
          <w:tcPr>
            <w:tcW w:type="dxa" w:w="2353"/>
            <w:shd w:val="clear" w:color="auto" w:fill="E4E4E4"/>
          </w:tcPr>
          <w:p>
            <w:pPr>
              <w:pStyle w:val="Tablacabecera"/>
            </w:pPr>
            <w:r/>
            <w:r>
              <w:rPr>
                <w:b w:val="0"/>
                <w:i w:val="0"/>
              </w:rPr>
              <w:t>Protocolos</w:t>
            </w:r>
          </w:p>
        </w:tc>
        <w:tc>
          <w:tcPr>
            <w:tcW w:type="dxa" w:w="2353"/>
            <w:shd w:val="clear" w:color="auto" w:fill="E4E4E4"/>
          </w:tcPr>
          <w:p>
            <w:pPr>
              <w:pStyle w:val="Tablacabecera"/>
            </w:pPr>
            <w:r/>
            <w:r>
              <w:rPr>
                <w:b w:val="0"/>
                <w:i w:val="0"/>
              </w:rPr>
              <w:t>Qué mide</w:t>
            </w:r>
          </w:p>
        </w:tc>
      </w:tr>
      <w:tr>
        <w:tc>
          <w:tcPr>
            <w:tcW w:type="dxa" w:w="2353"/>
          </w:tcPr>
          <w:p>
            <w:pPr>
              <w:pStyle w:val="Tabla"/>
            </w:pPr>
            <w:r/>
            <w:r>
              <w:rPr>
                <w:b w:val="0"/>
                <w:i w:val="0"/>
              </w:rPr>
            </w:r>
            <w:r>
              <w:rPr>
                <w:b/>
                <w:i w:val="0"/>
              </w:rPr>
              <w:t>Interno, por vector de distancia</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RIP</w:t>
            </w:r>
            <w:r>
              <w:rPr>
                <w:b w:val="0"/>
                <w:i w:val="0"/>
              </w:rPr>
              <w:t xml:space="preserve"> ✔</w:t>
            </w:r>
          </w:p>
        </w:tc>
        <w:tc>
          <w:tcPr>
            <w:tcW w:type="dxa" w:w="2353"/>
          </w:tcPr>
          <w:p>
            <w:pPr>
              <w:pStyle w:val="Tabla"/>
            </w:pPr>
            <w:r/>
            <w:r>
              <w:rPr>
                <w:b w:val="0"/>
                <w:i w:val="0"/>
              </w:rPr>
            </w:r>
            <w:r>
              <w:rPr>
                <w:b/>
                <w:i w:val="0"/>
              </w:rPr>
              <w:t>Saltos</w:t>
            </w:r>
            <w:r>
              <w:rPr>
                <w:b w:val="0"/>
                <w:i w:val="0"/>
              </w:rPr>
              <w:t>, con un máximo de 15</w:t>
            </w:r>
          </w:p>
        </w:tc>
      </w:tr>
      <w:tr>
        <w:tc>
          <w:tcPr>
            <w:tcW w:type="dxa" w:w="2353"/>
          </w:tcPr>
          <w:p>
            <w:pPr>
              <w:pStyle w:val="Tabla"/>
            </w:pPr>
            <w:r/>
            <w:r>
              <w:rPr>
                <w:b w:val="0"/>
                <w:i w:val="0"/>
              </w:rPr>
            </w:r>
            <w:r>
              <w:rPr>
                <w:b/>
                <w:i w:val="0"/>
              </w:rPr>
              <w:t>Interno, por estado de enlace</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OSPF</w:t>
            </w:r>
            <w:r>
              <w:rPr>
                <w:b w:val="0"/>
                <w:i w:val="0"/>
              </w:rPr>
            </w:r>
          </w:p>
        </w:tc>
        <w:tc>
          <w:tcPr>
            <w:tcW w:type="dxa" w:w="2353"/>
          </w:tcPr>
          <w:p>
            <w:pPr>
              <w:pStyle w:val="Tabla"/>
            </w:pPr>
            <w:r/>
            <w:r>
              <w:rPr>
                <w:b w:val="0"/>
                <w:i w:val="0"/>
              </w:rPr>
            </w:r>
            <w:r>
              <w:rPr>
                <w:b/>
                <w:i w:val="0"/>
              </w:rPr>
              <w:t>Coste</w:t>
            </w:r>
            <w:r>
              <w:rPr>
                <w:b w:val="0"/>
                <w:i w:val="0"/>
              </w:rPr>
              <w:t>, derivado del ancho de banda</w:t>
            </w:r>
          </w:p>
        </w:tc>
      </w:tr>
      <w:tr>
        <w:tc>
          <w:tcPr>
            <w:tcW w:type="dxa" w:w="2353"/>
          </w:tcPr>
          <w:p>
            <w:pPr>
              <w:pStyle w:val="Tabla"/>
            </w:pPr>
            <w:r/>
            <w:r>
              <w:rPr>
                <w:b w:val="0"/>
                <w:i w:val="0"/>
              </w:rPr>
            </w:r>
            <w:r>
              <w:rPr>
                <w:b/>
                <w:i w:val="0"/>
              </w:rPr>
              <w:t>Externo</w:t>
            </w:r>
            <w:r>
              <w:rPr>
                <w:b w:val="0"/>
                <w:i w:val="0"/>
              </w:rPr>
            </w:r>
          </w:p>
        </w:tc>
        <w:tc>
          <w:tcPr>
            <w:tcW w:type="dxa" w:w="2353"/>
          </w:tcPr>
          <w:p>
            <w:pPr>
              <w:pStyle w:val="Tabla"/>
            </w:pPr>
            <w:r/>
            <w:r>
              <w:rPr>
                <w:b w:val="0"/>
                <w:i w:val="0"/>
              </w:rPr>
            </w:r>
            <w:r>
              <w:rPr>
                <w:b/>
                <w:i w:val="0"/>
              </w:rPr>
              <w:t>Entre sistemas autónomos</w:t>
            </w:r>
            <w:r>
              <w:rPr>
                <w:b w:val="0"/>
                <w:i w:val="0"/>
              </w:rPr>
            </w:r>
          </w:p>
        </w:tc>
        <w:tc>
          <w:tcPr>
            <w:tcW w:type="dxa" w:w="2353"/>
          </w:tcPr>
          <w:p>
            <w:pPr>
              <w:pStyle w:val="Tabla"/>
            </w:pPr>
            <w:r/>
            <w:r>
              <w:rPr>
                <w:b w:val="0"/>
                <w:i w:val="0"/>
              </w:rPr>
            </w:r>
            <w:r>
              <w:rPr>
                <w:b/>
                <w:i w:val="0"/>
              </w:rPr>
              <w:t>BGP</w:t>
            </w:r>
            <w:r>
              <w:rPr>
                <w:b w:val="0"/>
                <w:i w:val="0"/>
              </w:rPr>
            </w:r>
          </w:p>
        </w:tc>
        <w:tc>
          <w:tcPr>
            <w:tcW w:type="dxa" w:w="2353"/>
          </w:tcPr>
          <w:p>
            <w:pPr>
              <w:pStyle w:val="Tabla"/>
            </w:pPr>
            <w:r/>
            <w:r>
              <w:rPr>
                <w:b w:val="0"/>
                <w:i w:val="0"/>
              </w:rPr>
            </w:r>
            <w:r>
              <w:rPr>
                <w:b/>
                <w:i w:val="0"/>
              </w:rPr>
              <w:t>Atributos de política</w:t>
            </w:r>
            <w:r>
              <w:rPr>
                <w:b w:val="0"/>
                <w:i w:val="0"/>
              </w:rPr>
            </w:r>
          </w:p>
        </w:tc>
      </w:tr>
    </w:tbl>
    <w:p>
      <w:pPr/>
    </w:p>
    <w:p>
      <w:pPr/>
      <w:r>
        <w:rPr>
          <w:b w:val="0"/>
          <w:i w:val="0"/>
        </w:rPr>
      </w:r>
      <w:r>
        <w:rPr>
          <w:b/>
          <w:i w:val="0"/>
        </w:rPr>
        <w:t>La diferencia de fondo entre las dos primeras</w:t>
      </w:r>
      <w:r>
        <w:rPr>
          <w:b w:val="0"/>
          <w:i w:val="0"/>
        </w:rPr>
        <w:t xml:space="preserve">: </w:t>
      </w:r>
      <w:r>
        <w:rPr>
          <w:b/>
          <w:i w:val="0"/>
        </w:rPr>
        <w:t>el de vector de distancia sólo sabe lo que le</w:t>
      </w:r>
      <w:r>
        <w:t xml:space="preserve"> </w:t>
      </w:r>
      <w:r>
        <w:rPr>
          <w:b/>
          <w:i w:val="0"/>
        </w:rPr>
        <w:t>cuentan sus vecinos</w:t>
      </w:r>
      <w:r>
        <w:rPr>
          <w:b w:val="0"/>
          <w:i w:val="0"/>
        </w:rPr>
        <w:t xml:space="preserve">; </w:t>
      </w:r>
      <w:r>
        <w:rPr>
          <w:b/>
          <w:i w:val="0"/>
        </w:rPr>
        <w:t>el de estado de enlace conoce el mapa entero de la red y calcula el camino él</w:t>
      </w:r>
      <w:r>
        <w:t xml:space="preserve"> </w:t>
      </w:r>
      <w:r>
        <w:rPr>
          <w:b/>
          <w:i w:val="0"/>
        </w:rPr>
        <w:t>mismo.</w:t>
      </w:r>
      <w:r>
        <w:rPr>
          <w:b w:val="0"/>
          <w:i w:val="0"/>
        </w:rPr>
        <w:t xml:space="preserve"> </w:t>
      </w:r>
      <w:r>
        <w:rPr>
          <w:b/>
          <w:i w:val="0"/>
        </w:rPr>
        <w:t>Por eso el segundo converge antes y escala mejor</w:t>
      </w:r>
      <w:r>
        <w:rPr>
          <w:b w:val="0"/>
          <w:i w:val="0"/>
        </w:rPr>
        <w:t>, y por eso el primero está limitado a</w:t>
      </w:r>
      <w:r>
        <w:t xml:space="preserve"> </w:t>
      </w:r>
      <w:r>
        <w:rPr>
          <w:b w:val="0"/>
          <w:i w:val="0"/>
        </w:rPr>
        <w:t>quince saltos.</w:t>
      </w:r>
    </w:p>
    <w:p>
      <w:pPr>
        <w:pStyle w:val="Heading2"/>
      </w:pPr>
      <w:r>
        <w:rPr>
          <w:b w:val="0"/>
          <w:i w:val="0"/>
        </w:rPr>
        <w:t>15.5 La conmutación y los lazos</w:t>
      </w:r>
    </w:p>
    <w:p>
      <w:pPr/>
      <w:r>
        <w:rPr>
          <w:b w:val="0"/>
          <w:i w:val="0"/>
        </w:rPr>
      </w:r>
      <w:r>
        <w:rPr>
          <w:b/>
          <w:i w:val="0"/>
        </w:rPr>
        <w:t>La pregunta 17</w:t>
      </w:r>
      <w:r>
        <w:rPr>
          <w:b w:val="0"/>
          <w:i w:val="0"/>
        </w:rPr>
        <w:t xml:space="preserve">: </w:t>
      </w:r>
      <w:r>
        <w:rPr>
          <w:b/>
          <w:i w:val="0"/>
        </w:rPr>
        <w:t>el protocolo que evita lazos lógicos en redes Ethernet es el de árbol de</w:t>
      </w:r>
      <w:r>
        <w:t xml:space="preserve"> </w:t>
      </w:r>
      <w:r>
        <w:rPr>
          <w:b/>
          <w:i w:val="0"/>
        </w:rPr>
        <w:t>expansión.</w:t>
      </w:r>
      <w:r>
        <w:rPr>
          <w:b w:val="0"/>
          <w:i w:val="0"/>
        </w:rPr>
        <w:t xml:space="preserve"> Ésa es la respuesta oficial.</w:t>
      </w:r>
    </w:p>
    <w:p>
      <w:pPr>
        <w:pStyle w:val="Separador"/>
        <w:pBdr>
          <w:bottom w:val="single" w:sz="4" w:color="BBBBBB"/>
        </w:pBdr>
      </w:pPr>
    </w:p>
    <w:p>
      <w:pPr/>
      <w:r>
        <w:rPr>
          <w:b w:val="0"/>
          <w:i w:val="0"/>
        </w:rPr>
      </w:r>
      <w:r>
        <w:rPr>
          <w:b/>
          <w:i w:val="0"/>
        </w:rPr>
        <w:t>Por qué un lazo es un desastre y no un inconveniente</w:t>
      </w:r>
      <w:r>
        <w:rPr>
          <w:b w:val="0"/>
          <w:i w:val="0"/>
        </w:rPr>
        <w:t xml:space="preserve">: </w:t>
      </w:r>
      <w:r>
        <w:rPr>
          <w:b/>
          <w:i w:val="0"/>
        </w:rPr>
        <w:t>una trama de difusión que entra en un</w:t>
      </w:r>
      <w:r>
        <w:t xml:space="preserve"> </w:t>
      </w:r>
      <w:r>
        <w:rPr>
          <w:b/>
          <w:i w:val="0"/>
        </w:rPr>
        <w:t>bucle no se agota nunca.</w:t>
      </w:r>
      <w:r>
        <w:rPr>
          <w:b w:val="0"/>
          <w:i w:val="0"/>
        </w:rPr>
        <w:t xml:space="preserve"> </w:t>
      </w:r>
      <w:r>
        <w:rPr>
          <w:b/>
          <w:i w:val="0"/>
        </w:rPr>
        <w:t>A diferencia de un paquete de red, una trama de enlace NO lleva contador</w:t>
      </w:r>
      <w:r>
        <w:t xml:space="preserve"> </w:t>
      </w:r>
      <w:r>
        <w:rPr>
          <w:b/>
          <w:i w:val="0"/>
        </w:rPr>
        <w:t>de saltos</w:t>
      </w:r>
      <w:r>
        <w:rPr>
          <w:b w:val="0"/>
          <w:i w:val="0"/>
        </w:rPr>
        <w:t xml:space="preserve">, así que </w:t>
      </w:r>
      <w:r>
        <w:rPr>
          <w:b/>
          <w:i w:val="0"/>
        </w:rPr>
        <w:t>da vueltas indefinidamente, se multiplica en cada conmutador y satura la red en</w:t>
      </w:r>
      <w:r>
        <w:t xml:space="preserve"> </w:t>
      </w:r>
      <w:r>
        <w:rPr>
          <w:b/>
          <w:i w:val="0"/>
        </w:rPr>
        <w:t>segundos.</w:t>
      </w:r>
      <w:r>
        <w:rPr>
          <w:b w:val="0"/>
          <w:i w:val="0"/>
        </w:rPr>
        <w:t xml:space="preserve"> </w:t>
      </w:r>
      <w:r>
        <w:rPr>
          <w:b/>
          <w:i w:val="0"/>
        </w:rPr>
        <w:t>Es la llamada tormenta de difusión</w:t>
      </w:r>
      <w:r>
        <w:rPr>
          <w:b w:val="0"/>
          <w:i w:val="0"/>
        </w:rPr>
        <w:t xml:space="preserve">, y </w:t>
      </w:r>
      <w:r>
        <w:rPr>
          <w:b/>
          <w:i w:val="0"/>
        </w:rPr>
        <w:t>tumba una instalación entera.</w:t>
      </w:r>
      <w:r>
        <w:rPr>
          <w:b w:val="0"/>
          <w:i w:val="0"/>
        </w:rPr>
      </w:r>
    </w:p>
    <w:p>
      <w:pPr/>
      <w:r>
        <w:rPr>
          <w:b w:val="0"/>
          <w:i w:val="0"/>
        </w:rPr>
      </w:r>
      <w:r>
        <w:rPr>
          <w:b/>
          <w:i w:val="0"/>
        </w:rPr>
        <w:t>Qué hace el protocolo, en una línea</w:t>
      </w:r>
      <w:r>
        <w:rPr>
          <w:b w:val="0"/>
          <w:i w:val="0"/>
        </w:rPr>
        <w:t xml:space="preserve">: </w:t>
      </w:r>
      <w:r>
        <w:rPr>
          <w:b/>
          <w:i w:val="0"/>
        </w:rPr>
        <w:t>elige un conmutador raíz, calcula el mejor camino hacia él</w:t>
      </w:r>
      <w:r>
        <w:t xml:space="preserve"> </w:t>
      </w:r>
      <w:r>
        <w:rPr>
          <w:b/>
          <w:i w:val="0"/>
        </w:rPr>
        <w:t>desde cada punto y BLOQUEA los enlaces sobrantes</w:t>
      </w:r>
      <w:r>
        <w:rPr>
          <w:b w:val="0"/>
          <w:i w:val="0"/>
        </w:rPr>
        <w:t xml:space="preserve">, dejando una topología sin bucles. </w:t>
      </w:r>
      <w:r>
        <w:rPr>
          <w:b/>
          <w:i w:val="0"/>
        </w:rPr>
        <w:t>Si un enlace</w:t>
      </w:r>
      <w:r>
        <w:t xml:space="preserve"> </w:t>
      </w:r>
      <w:r>
        <w:rPr>
          <w:b/>
          <w:i w:val="0"/>
        </w:rPr>
        <w:t>activo cae, desbloquea uno de los que tenía en reserva.</w:t>
      </w:r>
      <w:r>
        <w:rPr>
          <w:b w:val="0"/>
          <w:i w:val="0"/>
        </w:rPr>
      </w:r>
    </w:p>
    <w:p>
      <w:pPr/>
      <w:r>
        <w:rPr>
          <w:b w:val="0"/>
          <w:i w:val="0"/>
        </w:rPr>
      </w:r>
      <w:r>
        <w:rPr>
          <w:b/>
          <w:i w:val="0"/>
        </w:rPr>
        <w:t>Y las tres opciones falsas son tres protocolos reales de otra cosa</w:t>
      </w:r>
      <w:r>
        <w:rPr>
          <w:b w:val="0"/>
          <w:i w:val="0"/>
        </w:rPr>
        <w:t xml:space="preserve">, lo que </w:t>
      </w:r>
      <w:r>
        <w:rPr>
          <w:b/>
          <w:i w:val="0"/>
        </w:rPr>
        <w:t>convierte la pregunta</w:t>
      </w:r>
      <w:r>
        <w:t xml:space="preserve"> </w:t>
      </w:r>
      <w:r>
        <w:rPr>
          <w:b/>
          <w:i w:val="0"/>
        </w:rPr>
        <w:t>en un repaso de siglas parecidas: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RTP</w:t>
            </w:r>
            <w:r>
              <w:rPr>
                <w:b w:val="0"/>
                <w:i w:val="0"/>
              </w:rPr>
            </w:r>
          </w:p>
        </w:tc>
        <w:tc>
          <w:tcPr>
            <w:tcW w:type="dxa" w:w="4706"/>
          </w:tcPr>
          <w:p>
            <w:pPr>
              <w:pStyle w:val="Tabla"/>
            </w:pPr>
            <w:r/>
            <w:r>
              <w:rPr>
                <w:b w:val="0"/>
                <w:i w:val="0"/>
              </w:rPr>
            </w:r>
            <w:r>
              <w:rPr>
                <w:b/>
                <w:i w:val="0"/>
              </w:rPr>
              <w:t>Transporte en tiempo real</w:t>
            </w:r>
            <w:r>
              <w:rPr>
                <w:b w:val="0"/>
                <w:i w:val="0"/>
              </w:rPr>
              <w:t>: el de la pregunta 93</w:t>
            </w:r>
          </w:p>
        </w:tc>
      </w:tr>
      <w:tr>
        <w:tc>
          <w:tcPr>
            <w:tcW w:type="dxa" w:w="4706"/>
          </w:tcPr>
          <w:p>
            <w:pPr>
              <w:pStyle w:val="Tabla"/>
            </w:pPr>
            <w:r/>
            <w:r>
              <w:rPr>
                <w:b w:val="0"/>
                <w:i w:val="0"/>
              </w:rPr>
            </w:r>
            <w:r>
              <w:rPr>
                <w:b/>
                <w:i w:val="0"/>
              </w:rPr>
              <w:t>PTP</w:t>
            </w:r>
            <w:r>
              <w:rPr>
                <w:b w:val="0"/>
                <w:i w:val="0"/>
              </w:rPr>
            </w:r>
          </w:p>
        </w:tc>
        <w:tc>
          <w:tcPr>
            <w:tcW w:type="dxa" w:w="4706"/>
          </w:tcPr>
          <w:p>
            <w:pPr>
              <w:pStyle w:val="Tabla"/>
            </w:pPr>
            <w:r/>
            <w:r>
              <w:rPr>
                <w:b w:val="0"/>
                <w:i w:val="0"/>
              </w:rPr>
            </w:r>
            <w:r>
              <w:rPr>
                <w:b/>
                <w:i w:val="0"/>
              </w:rPr>
              <w:t>Tiempo de precisión</w:t>
            </w:r>
            <w:r>
              <w:rPr>
                <w:b w:val="0"/>
                <w:i w:val="0"/>
              </w:rPr>
              <w:t>: el reloj del vídeo sobre red del tema 7</w:t>
            </w:r>
          </w:p>
        </w:tc>
      </w:tr>
      <w:tr>
        <w:tc>
          <w:tcPr>
            <w:tcW w:type="dxa" w:w="4706"/>
          </w:tcPr>
          <w:p>
            <w:pPr>
              <w:pStyle w:val="Tabla"/>
            </w:pPr>
            <w:r/>
            <w:r>
              <w:rPr>
                <w:b w:val="0"/>
                <w:i w:val="0"/>
              </w:rPr>
            </w:r>
            <w:r>
              <w:rPr>
                <w:b/>
                <w:i w:val="0"/>
              </w:rPr>
              <w:t>STP</w:t>
            </w:r>
            <w:r>
              <w:rPr>
                <w:b w:val="0"/>
                <w:i w:val="0"/>
              </w:rPr>
            </w:r>
          </w:p>
        </w:tc>
        <w:tc>
          <w:tcPr>
            <w:tcW w:type="dxa" w:w="4706"/>
          </w:tcPr>
          <w:p>
            <w:pPr>
              <w:pStyle w:val="Tabla"/>
            </w:pPr>
            <w:r/>
            <w:r>
              <w:rPr>
                <w:b w:val="0"/>
                <w:i w:val="0"/>
              </w:rPr>
            </w:r>
            <w:r>
              <w:rPr>
                <w:b/>
                <w:i w:val="0"/>
              </w:rPr>
              <w:t>Árbol de expansión: evita lazos</w:t>
            </w:r>
            <w:r>
              <w:rPr>
                <w:b w:val="0"/>
                <w:i w:val="0"/>
              </w:rPr>
              <w:t xml:space="preserve"> ✔</w:t>
            </w:r>
          </w:p>
        </w:tc>
      </w:tr>
      <w:tr>
        <w:tc>
          <w:tcPr>
            <w:tcW w:type="dxa" w:w="4706"/>
          </w:tcPr>
          <w:p>
            <w:pPr>
              <w:pStyle w:val="Tabla"/>
            </w:pPr>
            <w:r/>
            <w:r>
              <w:rPr>
                <w:b w:val="0"/>
                <w:i w:val="0"/>
              </w:rPr>
            </w:r>
            <w:r>
              <w:rPr>
                <w:b/>
                <w:i w:val="0"/>
              </w:rPr>
              <w:t>RTMP</w:t>
            </w:r>
            <w:r>
              <w:rPr>
                <w:b w:val="0"/>
                <w:i w:val="0"/>
              </w:rPr>
            </w:r>
          </w:p>
        </w:tc>
        <w:tc>
          <w:tcPr>
            <w:tcW w:type="dxa" w:w="4706"/>
          </w:tcPr>
          <w:p>
            <w:pPr>
              <w:pStyle w:val="Tabla"/>
            </w:pPr>
            <w:r/>
            <w:r>
              <w:rPr>
                <w:b w:val="0"/>
                <w:i w:val="0"/>
              </w:rPr>
            </w:r>
            <w:r>
              <w:rPr>
                <w:b/>
                <w:i w:val="0"/>
              </w:rPr>
              <w:t>Mensajería en tiempo real</w:t>
            </w:r>
            <w:r>
              <w:rPr>
                <w:b w:val="0"/>
                <w:i w:val="0"/>
              </w:rPr>
              <w:t>: difusión de vídeo por internet</w:t>
            </w:r>
          </w:p>
        </w:tc>
      </w:tr>
    </w:tbl>
    <w:p>
      <w:pPr/>
    </w:p>
    <w:p>
      <w:pPr/>
      <w:r>
        <w:rPr>
          <w:b w:val="0"/>
          <w:i w:val="0"/>
        </w:rPr>
      </w:r>
      <w:r>
        <w:rPr>
          <w:b/>
          <w:i w:val="0"/>
        </w:rPr>
        <w:t>El aviso de vocabulario que conviene llevar</w:t>
      </w:r>
      <w:r>
        <w:rPr>
          <w:b w:val="0"/>
          <w:i w:val="0"/>
        </w:rPr>
        <w:t xml:space="preserve">: </w:t>
      </w:r>
      <w:r>
        <w:rPr>
          <w:b/>
          <w:i w:val="0"/>
        </w:rPr>
        <w:t>las mismas tres letras nombran también el par</w:t>
      </w:r>
      <w:r>
        <w:t xml:space="preserve"> </w:t>
      </w:r>
      <w:r>
        <w:rPr>
          <w:b/>
          <w:i w:val="0"/>
        </w:rPr>
        <w:t>trenzado apantallado.</w:t>
      </w:r>
      <w:r>
        <w:rPr>
          <w:b w:val="0"/>
          <w:i w:val="0"/>
        </w:rPr>
        <w:t xml:space="preserve"> </w:t>
      </w:r>
      <w:r>
        <w:rPr>
          <w:b/>
          <w:i w:val="0"/>
        </w:rPr>
        <w:t>Son dos cosas sin ninguna relación</w:t>
      </w:r>
      <w:r>
        <w:rPr>
          <w:b w:val="0"/>
          <w:i w:val="0"/>
        </w:rPr>
        <w:t>, y el examen usa las dos siglas.</w:t>
      </w:r>
    </w:p>
    <w:p>
      <w:pPr>
        <w:pStyle w:val="Heading2"/>
      </w:pPr>
      <w:r>
        <w:rPr>
          <w:b w:val="0"/>
          <w:i w:val="0"/>
        </w:rPr>
        <w:t>15.6 El medio físico</w:t>
      </w:r>
    </w:p>
    <w:p>
      <w:pPr/>
      <w:r>
        <w:rPr>
          <w:b w:val="0"/>
          <w:i w:val="0"/>
        </w:rPr>
      </w:r>
      <w:r>
        <w:rPr>
          <w:b/>
          <w:i w:val="0"/>
        </w:rPr>
        <w:t>La pregunta 89</w:t>
      </w:r>
      <w:r>
        <w:rPr>
          <w:b w:val="0"/>
          <w:i w:val="0"/>
        </w:rPr>
        <w:t xml:space="preserve">: </w:t>
      </w:r>
      <w:r>
        <w:rPr>
          <w:b/>
          <w:i w:val="0"/>
        </w:rPr>
        <w:t>la distancia máxima que admite un cable de par trenzado sin apantallar de</w:t>
      </w:r>
      <w:r>
        <w:t xml:space="preserve"> </w:t>
      </w:r>
      <w:r>
        <w:rPr>
          <w:b/>
          <w:i w:val="0"/>
        </w:rPr>
        <w:t>categoría 5 es 100 metros.</w:t>
      </w:r>
      <w:r>
        <w:rPr>
          <w:b w:val="0"/>
          <w:i w:val="0"/>
        </w:rPr>
        <w:t xml:space="preserve"> Ésa es la respuesta oficial.</w:t>
      </w:r>
    </w:p>
    <w:p>
      <w:pPr>
        <w:pStyle w:val="Separador"/>
        <w:pBdr>
          <w:bottom w:val="single" w:sz="4" w:color="BBBBBB"/>
        </w:pBdr>
      </w:pPr>
    </w:p>
    <w:p>
      <w:pPr/>
      <w:r>
        <w:rPr>
          <w:b w:val="0"/>
          <w:i w:val="0"/>
        </w:rPr>
      </w:r>
      <w:r>
        <w:rPr>
          <w:b/>
          <w:i w:val="0"/>
        </w:rPr>
        <w:t>Es la cifra más repetida de todo el cableado estructurado</w:t>
      </w:r>
      <w:r>
        <w:rPr>
          <w:b w:val="0"/>
          <w:i w:val="0"/>
        </w:rPr>
        <w:t xml:space="preserve">, y </w:t>
      </w:r>
      <w:r>
        <w:rPr>
          <w:b/>
          <w:i w:val="0"/>
        </w:rPr>
        <w:t>conviene saber cómo se reparte</w:t>
      </w:r>
      <w:r>
        <w:rPr>
          <w:b w:val="0"/>
          <w:i w:val="0"/>
        </w:rPr>
        <w:t>:</w:t>
      </w:r>
      <w:r>
        <w:t xml:space="preserve"> </w:t>
      </w:r>
      <w:r>
        <w:rPr>
          <w:b w:val="0"/>
          <w:i w:val="0"/>
        </w:rPr>
      </w:r>
      <w:r>
        <w:rPr>
          <w:b/>
          <w:i w:val="0"/>
        </w:rPr>
        <w:t>90 metros de cable fijo más 10 de latiguillos</w:t>
      </w:r>
      <w:r>
        <w:rPr>
          <w:b w:val="0"/>
          <w:i w:val="0"/>
        </w:rPr>
        <w:t>, entre los dos extremos.</w:t>
      </w:r>
    </w:p>
    <w:p>
      <w:pPr/>
      <w:r>
        <w:rPr>
          <w:b w:val="0"/>
          <w:i w:val="0"/>
        </w:rPr>
      </w:r>
      <w:r>
        <w:rPr>
          <w:b/>
          <w:i w:val="0"/>
        </w:rPr>
        <w:t>Por qué existe ese límite y no es un capricho</w:t>
      </w:r>
      <w:r>
        <w:rPr>
          <w:b w:val="0"/>
          <w:i w:val="0"/>
        </w:rPr>
        <w:t xml:space="preserve">: </w:t>
      </w:r>
      <w:r>
        <w:rPr>
          <w:b/>
          <w:i w:val="0"/>
        </w:rPr>
        <w:t>por la atenuación y por el tiempo de ida y</w:t>
      </w:r>
      <w:r>
        <w:t xml:space="preserve"> </w:t>
      </w:r>
      <w:r>
        <w:rPr>
          <w:b/>
          <w:i w:val="0"/>
        </w:rPr>
        <w:t>vuelta.</w:t>
      </w:r>
      <w:r>
        <w:rPr>
          <w:b w:val="0"/>
          <w:i w:val="0"/>
        </w:rPr>
        <w:t xml:space="preserve"> </w:t>
      </w:r>
      <w:r>
        <w:rPr>
          <w:b/>
          <w:i w:val="0"/>
        </w:rPr>
        <w:t>Más allá, la señal llega demasiado débil y el mecanismo de detección de colisiones deja de</w:t>
      </w:r>
      <w:r>
        <w:t xml:space="preserve"> </w:t>
      </w:r>
      <w:r>
        <w:rPr>
          <w:b/>
          <w:i w:val="0"/>
        </w:rPr>
        <w:t>funcionar</w:t>
      </w:r>
      <w:r>
        <w:rPr>
          <w:b w:val="0"/>
          <w:i w:val="0"/>
        </w:rPr>
        <w:t xml:space="preserve"> en las variantes que lo usan.</w:t>
      </w:r>
    </w:p>
    <w:p>
      <w:pPr/>
      <w:r>
        <w:rPr>
          <w:b w:val="0"/>
          <w:i w:val="0"/>
        </w:rPr>
      </w:r>
      <w:r>
        <w:rPr>
          <w:b/>
          <w:i w:val="0"/>
        </w:rPr>
        <w:t>La pregunta 86</w:t>
      </w:r>
      <w:r>
        <w:rPr>
          <w:b w:val="0"/>
          <w:i w:val="0"/>
        </w:rPr>
        <w:t xml:space="preserve">: </w:t>
      </w:r>
      <w:r>
        <w:rPr>
          <w:b/>
          <w:i w:val="0"/>
        </w:rPr>
        <w:t>al conectar un ordenador personal a un concentrador con cable de datos y</w:t>
      </w:r>
      <w:r>
        <w:t xml:space="preserve"> </w:t>
      </w:r>
      <w:r>
        <w:rPr>
          <w:b/>
          <w:i w:val="0"/>
        </w:rPr>
        <w:t>conector registrado, hay que conectorizar los dos extremos según código de color normal.</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 regla que hay detrás es la que el examen persigue: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conecta</w:t>
            </w:r>
          </w:p>
        </w:tc>
        <w:tc>
          <w:tcPr>
            <w:tcW w:type="dxa" w:w="4706"/>
            <w:shd w:val="clear" w:color="auto" w:fill="E4E4E4"/>
          </w:tcPr>
          <w:p>
            <w:pPr>
              <w:pStyle w:val="Tablacabecera"/>
            </w:pPr>
            <w:r/>
            <w:r>
              <w:rPr>
                <w:b w:val="0"/>
                <w:i w:val="0"/>
              </w:rPr>
              <w:t>Cable</w:t>
            </w:r>
          </w:p>
        </w:tc>
      </w:tr>
      <w:tr>
        <w:tc>
          <w:tcPr>
            <w:tcW w:type="dxa" w:w="4706"/>
          </w:tcPr>
          <w:p>
            <w:pPr>
              <w:pStyle w:val="Tabla"/>
            </w:pPr>
            <w:r/>
            <w:r>
              <w:rPr>
                <w:b w:val="0"/>
                <w:i w:val="0"/>
              </w:rPr>
            </w:r>
            <w:r>
              <w:rPr>
                <w:b/>
                <w:i w:val="0"/>
              </w:rPr>
              <w:t>Equipo a conmutador o concentrador</w:t>
            </w:r>
            <w:r>
              <w:rPr>
                <w:b w:val="0"/>
                <w:i w:val="0"/>
              </w:rPr>
            </w:r>
          </w:p>
        </w:tc>
        <w:tc>
          <w:tcPr>
            <w:tcW w:type="dxa" w:w="4706"/>
          </w:tcPr>
          <w:p>
            <w:pPr>
              <w:pStyle w:val="Tabla"/>
            </w:pPr>
            <w:r/>
            <w:r>
              <w:rPr>
                <w:b w:val="0"/>
                <w:i w:val="0"/>
              </w:rPr>
            </w:r>
            <w:r>
              <w:rPr>
                <w:b/>
                <w:i w:val="0"/>
              </w:rPr>
              <w:t>Normal, los dos extremos igual</w:t>
            </w:r>
            <w:r>
              <w:rPr>
                <w:b w:val="0"/>
                <w:i w:val="0"/>
              </w:rPr>
              <w:t xml:space="preserve"> ✔</w:t>
            </w:r>
          </w:p>
        </w:tc>
      </w:tr>
      <w:tr>
        <w:tc>
          <w:tcPr>
            <w:tcW w:type="dxa" w:w="4706"/>
          </w:tcPr>
          <w:p>
            <w:pPr>
              <w:pStyle w:val="Tabla"/>
            </w:pPr>
            <w:r/>
            <w:r>
              <w:rPr>
                <w:b w:val="0"/>
                <w:i w:val="0"/>
              </w:rPr>
            </w:r>
            <w:r>
              <w:rPr>
                <w:b/>
                <w:i w:val="0"/>
              </w:rPr>
              <w:t>Equipo a equipo</w:t>
            </w:r>
            <w:r>
              <w:rPr>
                <w:b w:val="0"/>
                <w:i w:val="0"/>
              </w:rPr>
            </w:r>
          </w:p>
        </w:tc>
        <w:tc>
          <w:tcPr>
            <w:tcW w:type="dxa" w:w="4706"/>
          </w:tcPr>
          <w:p>
            <w:pPr>
              <w:pStyle w:val="Tabla"/>
            </w:pPr>
            <w:r/>
            <w:r>
              <w:rPr>
                <w:b w:val="0"/>
                <w:i w:val="0"/>
              </w:rPr>
            </w:r>
            <w:r>
              <w:rPr>
                <w:b/>
                <w:i w:val="0"/>
              </w:rPr>
              <w:t>Cruzado</w:t>
            </w:r>
            <w:r>
              <w:rPr>
                <w:b w:val="0"/>
                <w:i w:val="0"/>
              </w:rPr>
            </w:r>
          </w:p>
        </w:tc>
      </w:tr>
      <w:tr>
        <w:tc>
          <w:tcPr>
            <w:tcW w:type="dxa" w:w="4706"/>
          </w:tcPr>
          <w:p>
            <w:pPr>
              <w:pStyle w:val="Tabla"/>
            </w:pPr>
            <w:r/>
            <w:r>
              <w:rPr>
                <w:b w:val="0"/>
                <w:i w:val="0"/>
              </w:rPr>
            </w:r>
            <w:r>
              <w:rPr>
                <w:b/>
                <w:i w:val="0"/>
              </w:rPr>
              <w:t>Conmutador a conmutador</w:t>
            </w:r>
            <w:r>
              <w:rPr>
                <w:b w:val="0"/>
                <w:i w:val="0"/>
              </w:rPr>
            </w:r>
          </w:p>
        </w:tc>
        <w:tc>
          <w:tcPr>
            <w:tcW w:type="dxa" w:w="4706"/>
          </w:tcPr>
          <w:p>
            <w:pPr>
              <w:pStyle w:val="Tabla"/>
            </w:pPr>
            <w:r/>
            <w:r>
              <w:rPr>
                <w:b w:val="0"/>
                <w:i w:val="0"/>
              </w:rPr>
            </w:r>
            <w:r>
              <w:rPr>
                <w:b/>
                <w:i w:val="0"/>
              </w:rPr>
              <w:t>Cruzado</w:t>
            </w:r>
            <w:r>
              <w:rPr>
                <w:b w:val="0"/>
                <w:i w:val="0"/>
              </w:rPr>
            </w:r>
          </w:p>
        </w:tc>
      </w:tr>
    </w:tbl>
    <w:p>
      <w:pPr/>
    </w:p>
    <w:p>
      <w:pPr/>
      <w:r>
        <w:rPr>
          <w:b w:val="0"/>
          <w:i w:val="0"/>
        </w:rPr>
      </w:r>
      <w:r>
        <w:rPr>
          <w:b/>
          <w:i w:val="0"/>
        </w:rPr>
        <w:t>La lógica, que la hace innecesaria de memorizar</w:t>
      </w:r>
      <w:r>
        <w:rPr>
          <w:b w:val="0"/>
          <w:i w:val="0"/>
        </w:rPr>
        <w:t xml:space="preserve">: </w:t>
      </w:r>
      <w:r>
        <w:rPr>
          <w:b/>
          <w:i w:val="0"/>
        </w:rPr>
        <w:t>un equipo transmite por un par y recibe por</w:t>
      </w:r>
      <w:r>
        <w:t xml:space="preserve"> </w:t>
      </w:r>
      <w:r>
        <w:rPr>
          <w:b/>
          <w:i w:val="0"/>
        </w:rPr>
        <w:t>otro; un conmutador hace lo contrario.</w:t>
      </w:r>
      <w:r>
        <w:rPr>
          <w:b w:val="0"/>
          <w:i w:val="0"/>
        </w:rPr>
        <w:t xml:space="preserve"> </w:t>
      </w:r>
      <w:r>
        <w:rPr>
          <w:b/>
          <w:i w:val="0"/>
        </w:rPr>
        <w:t>Entre distintos, el cruce ya está hecho dentro del aparato;</w:t>
      </w:r>
      <w:r>
        <w:t xml:space="preserve"> </w:t>
      </w:r>
      <w:r>
        <w:rPr>
          <w:b/>
          <w:i w:val="0"/>
        </w:rPr>
        <w:t>entre iguales, hay que hacerlo en el cable.</w:t>
      </w:r>
      <w:r>
        <w:rPr>
          <w:b w:val="0"/>
          <w:i w:val="0"/>
        </w:rPr>
      </w:r>
    </w:p>
    <w:p>
      <w:pPr/>
      <w:r>
        <w:rPr>
          <w:b w:val="0"/>
          <w:i w:val="0"/>
        </w:rPr>
      </w:r>
      <w:r>
        <w:rPr>
          <w:b/>
          <w:i w:val="0"/>
        </w:rPr>
        <w:t>Y la opción falsa que dice que todos los aparatos se adaptan es la trampa moderna</w:t>
      </w:r>
      <w:r>
        <w:rPr>
          <w:b w:val="0"/>
          <w:i w:val="0"/>
        </w:rPr>
        <w:t xml:space="preserve">: </w:t>
      </w:r>
      <w:r>
        <w:rPr>
          <w:b/>
          <w:i w:val="0"/>
        </w:rPr>
        <w:t>hoy casi</w:t>
      </w:r>
      <w:r>
        <w:t xml:space="preserve"> </w:t>
      </w:r>
      <w:r>
        <w:rPr>
          <w:b/>
          <w:i w:val="0"/>
        </w:rPr>
        <w:t>todos lo hacen</w:t>
      </w:r>
      <w:r>
        <w:rPr>
          <w:b w:val="0"/>
          <w:i w:val="0"/>
        </w:rPr>
        <w:t xml:space="preserve">, con detección automática, </w:t>
      </w:r>
      <w:r>
        <w:rPr>
          <w:b/>
          <w:i w:val="0"/>
        </w:rPr>
        <w:t>pero la pregunta habla de un concentrador</w:t>
      </w:r>
      <w:r>
        <w:rPr>
          <w:b w:val="0"/>
          <w:i w:val="0"/>
        </w:rPr>
        <w:t>, que es</w:t>
      </w:r>
      <w:r>
        <w:t xml:space="preserve"> </w:t>
      </w:r>
      <w:r>
        <w:rPr>
          <w:b w:val="0"/>
          <w:i w:val="0"/>
        </w:rPr>
        <w:t xml:space="preserve">equipo antiguo, </w:t>
      </w:r>
      <w:r>
        <w:rPr>
          <w:b/>
          <w:i w:val="0"/>
        </w:rPr>
        <w:t>y la norma de cableado sigue siendo la que es.</w:t>
      </w:r>
      <w:r>
        <w:rPr>
          <w:b w:val="0"/>
          <w:i w:val="0"/>
        </w:rPr>
        <w:t xml:space="preserve"> </w:t>
      </w:r>
      <w:r>
        <w:rPr>
          <w:b/>
          <w:i w:val="0"/>
        </w:rPr>
        <w:t>La respuesta oficial es la</w:t>
      </w:r>
      <w:r>
        <w:t xml:space="preserve"> </w:t>
      </w:r>
      <w:r>
        <w:rPr>
          <w:b/>
          <w:i w:val="0"/>
        </w:rPr>
        <w:t>correcta según la norma</w:t>
      </w:r>
      <w:r>
        <w:rPr>
          <w:b w:val="0"/>
          <w:i w:val="0"/>
        </w:rPr>
        <w:t>, y el temario lo sostiene con esa observación.</w:t>
      </w:r>
    </w:p>
    <w:p>
      <w:pPr>
        <w:pStyle w:val="Heading2"/>
      </w:pPr>
      <w:r>
        <w:rPr>
          <w:b w:val="0"/>
          <w:i w:val="0"/>
        </w:rPr>
        <w:t>15.7 Las redes de control del equipamiento audiovisual</w:t>
      </w:r>
    </w:p>
    <w:p>
      <w:pPr/>
      <w:r>
        <w:rPr>
          <w:b w:val="0"/>
          <w:i w:val="0"/>
        </w:rPr>
      </w:r>
      <w:r>
        <w:rPr>
          <w:b/>
          <w:i w:val="0"/>
        </w:rPr>
        <w:t>La pregunta 63</w:t>
      </w:r>
      <w:r>
        <w:rPr>
          <w:b w:val="0"/>
          <w:i w:val="0"/>
        </w:rPr>
        <w:t xml:space="preserve">: </w:t>
      </w:r>
      <w:r>
        <w:rPr>
          <w:b/>
          <w:i w:val="0"/>
        </w:rPr>
        <w:t>el equipo que gestiona por red la configuración de los equipos audiovisuales se</w:t>
      </w:r>
      <w:r>
        <w:t xml:space="preserve"> </w:t>
      </w:r>
      <w:r>
        <w:rPr>
          <w:b/>
          <w:i w:val="0"/>
        </w:rPr>
        <w:t>denomina controlador de difusión.</w:t>
      </w:r>
      <w:r>
        <w:rPr>
          <w:b w:val="0"/>
          <w:i w:val="0"/>
        </w:rPr>
        <w:t xml:space="preserve"> Ésa es la respuesta oficial.</w:t>
      </w:r>
    </w:p>
    <w:p>
      <w:pPr>
        <w:pStyle w:val="Separador"/>
        <w:pBdr>
          <w:bottom w:val="single" w:sz="4" w:color="BBBBBB"/>
        </w:pBdr>
      </w:pPr>
    </w:p>
    <w:p>
      <w:pPr/>
      <w:r>
        <w:rPr>
          <w:b w:val="0"/>
          <w:i w:val="0"/>
        </w:rPr>
      </w:r>
      <w:r>
        <w:rPr>
          <w:b/>
          <w:i w:val="0"/>
        </w:rPr>
        <w:t>Y ésta es la pregunta más de casa del punto</w:t>
      </w:r>
      <w:r>
        <w:rPr>
          <w:b w:val="0"/>
          <w:i w:val="0"/>
        </w:rPr>
        <w:t xml:space="preserve">, porque </w:t>
      </w:r>
      <w:r>
        <w:rPr>
          <w:b/>
          <w:i w:val="0"/>
        </w:rPr>
        <w:t>no es de informática general: es del</w:t>
      </w:r>
      <w:r>
        <w:t xml:space="preserve"> </w:t>
      </w:r>
      <w:r>
        <w:rPr>
          <w:b/>
          <w:i w:val="0"/>
        </w:rPr>
        <w:t>enunciado propio de esta ocupación</w:t>
      </w:r>
      <w:r>
        <w:rPr>
          <w:b w:val="0"/>
          <w:i w:val="0"/>
        </w:rPr>
        <w:t>, que pide expresamente «redes de control IP en equipamiento</w:t>
      </w:r>
      <w:r>
        <w:t xml:space="preserve"> </w:t>
      </w:r>
      <w:r>
        <w:rPr>
          <w:b w:val="0"/>
          <w:i w:val="0"/>
        </w:rPr>
        <w:t>broadcast».</w:t>
      </w:r>
    </w:p>
    <w:p>
      <w:pPr/>
      <w:r>
        <w:rPr>
          <w:b w:val="0"/>
          <w:i w:val="0"/>
        </w:rPr>
      </w:r>
      <w:r>
        <w:rPr>
          <w:b/>
          <w:i w:val="0"/>
        </w:rPr>
        <w:t>Qué hace y por qué existe</w:t>
      </w:r>
      <w:r>
        <w:rPr>
          <w:b w:val="0"/>
          <w:i w:val="0"/>
        </w:rPr>
        <w:t xml:space="preserve">: </w:t>
      </w:r>
      <w:r>
        <w:rPr>
          <w:b/>
          <w:i w:val="0"/>
        </w:rPr>
        <w:t>en una instalación moderna, cada cámara, cada matriz, cada</w:t>
      </w:r>
      <w:r>
        <w:t xml:space="preserve"> </w:t>
      </w:r>
      <w:r>
        <w:rPr>
          <w:b/>
          <w:i w:val="0"/>
        </w:rPr>
        <w:t>sincronizador y cada servidor se configura por red.</w:t>
      </w:r>
      <w:r>
        <w:rPr>
          <w:b w:val="0"/>
          <w:i w:val="0"/>
        </w:rPr>
        <w:t xml:space="preserve"> </w:t>
      </w:r>
      <w:r>
        <w:rPr>
          <w:b/>
          <w:i w:val="0"/>
        </w:rPr>
        <w:t>El controlador centraliza esa configuración</w:t>
      </w:r>
      <w:r>
        <w:rPr>
          <w:b w:val="0"/>
          <w:i w:val="0"/>
        </w:rPr>
        <w:t>:</w:t>
      </w:r>
      <w:r>
        <w:t xml:space="preserve"> </w:t>
      </w:r>
      <w:r>
        <w:rPr>
          <w:b w:val="0"/>
          <w:i w:val="0"/>
        </w:rPr>
        <w:t>guarda perfiles, los aplica a varios equipos a la vez y permite recuperar el estado de un aparato</w:t>
      </w:r>
      <w:r>
        <w:t xml:space="preserve"> </w:t>
      </w:r>
      <w:r>
        <w:rPr>
          <w:b w:val="0"/>
          <w:i w:val="0"/>
        </w:rPr>
        <w:t>sustituido.</w:t>
      </w:r>
    </w:p>
    <w:p>
      <w:pPr/>
      <w:r>
        <w:rPr>
          <w:b w:val="0"/>
          <w:i w:val="0"/>
        </w:rPr>
      </w:r>
      <w:r>
        <w:rPr>
          <w:b/>
          <w:i w:val="0"/>
        </w:rPr>
        <w:t>La opción falsa que más engaña es el controlador de dominio</w:t>
      </w:r>
      <w:r>
        <w:rPr>
          <w:b w:val="0"/>
          <w:i w:val="0"/>
        </w:rPr>
        <w:t xml:space="preserve">, porque </w:t>
      </w:r>
      <w:r>
        <w:rPr>
          <w:b/>
          <w:i w:val="0"/>
        </w:rPr>
        <w:t>es un término real y muy</w:t>
      </w:r>
      <w:r>
        <w:t xml:space="preserve"> </w:t>
      </w:r>
      <w:r>
        <w:rPr>
          <w:b/>
          <w:i w:val="0"/>
        </w:rPr>
        <w:t>conocido de la informática de gestión</w:t>
      </w:r>
      <w:r>
        <w:rPr>
          <w:b w:val="0"/>
          <w:i w:val="0"/>
        </w:rPr>
        <w:t xml:space="preserve">: </w:t>
      </w:r>
      <w:r>
        <w:rPr>
          <w:b/>
          <w:i w:val="0"/>
        </w:rPr>
        <w:t>es el servidor que gobierna usuarios y permisos en un</w:t>
      </w:r>
      <w:r>
        <w:t xml:space="preserve"> </w:t>
      </w:r>
      <w:r>
        <w:rPr>
          <w:b/>
          <w:i w:val="0"/>
        </w:rPr>
        <w:t>dominio</w:t>
      </w:r>
      <w:r>
        <w:rPr>
          <w:b w:val="0"/>
          <w:i w:val="0"/>
        </w:rPr>
        <w:t xml:space="preserve">, y </w:t>
      </w:r>
      <w:r>
        <w:rPr>
          <w:b/>
          <w:i w:val="0"/>
        </w:rPr>
        <w:t>no tiene nada que ver con configurar una cámara.</w:t>
      </w:r>
      <w:r>
        <w:rPr>
          <w:b w:val="0"/>
          <w:i w:val="0"/>
        </w:rPr>
        <w:t xml:space="preserve"> </w:t>
      </w:r>
      <w:r>
        <w:rPr>
          <w:b/>
          <w:i w:val="0"/>
        </w:rPr>
        <w:t>Las otras dos opciones son nombres</w:t>
      </w:r>
      <w:r>
        <w:t xml:space="preserve"> </w:t>
      </w:r>
      <w:r>
        <w:rPr>
          <w:b/>
          <w:i w:val="0"/>
        </w:rPr>
        <w:t>verosímiles que no designan ningún equipo.</w:t>
      </w:r>
      <w:r>
        <w:rPr>
          <w:b w:val="0"/>
          <w:i w:val="0"/>
        </w:rPr>
      </w:r>
    </w:p>
    <w:p>
      <w:pPr/>
      <w:r>
        <w:rPr>
          <w:b w:val="0"/>
          <w:i w:val="0"/>
        </w:rPr>
      </w:r>
      <w:r>
        <w:rPr>
          <w:b/>
          <w:i w:val="0"/>
        </w:rPr>
        <w:t>Y la separación de redes que este epígrafe deja como aviso de oficio</w:t>
      </w:r>
      <w:r>
        <w:rPr>
          <w:b w:val="0"/>
          <w:i w:val="0"/>
        </w:rPr>
        <w:t xml:space="preserve">: </w:t>
      </w:r>
      <w:r>
        <w:rPr>
          <w:b/>
          <w:i w:val="0"/>
        </w:rPr>
        <w:t>la red de control no es la</w:t>
      </w:r>
      <w:r>
        <w:t xml:space="preserve"> </w:t>
      </w:r>
      <w:r>
        <w:rPr>
          <w:b/>
          <w:i w:val="0"/>
        </w:rPr>
        <w:t>red de señal ni la red ofimática.</w:t>
      </w:r>
      <w:r>
        <w:rPr>
          <w:b w:val="0"/>
          <w:i w:val="0"/>
        </w:rPr>
        <w:t xml:space="preserve"> </w:t>
      </w:r>
      <w:r>
        <w:rPr>
          <w:b/>
          <w:i w:val="0"/>
        </w:rPr>
        <w:t>Se separan porque un problema en una no puede tumbar las</w:t>
      </w:r>
      <w:r>
        <w:t xml:space="preserve"> </w:t>
      </w:r>
      <w:r>
        <w:rPr>
          <w:b/>
          <w:i w:val="0"/>
        </w:rPr>
        <w:t>otras</w:t>
      </w:r>
      <w:r>
        <w:rPr>
          <w:b w:val="0"/>
          <w:i w:val="0"/>
        </w:rPr>
        <w:t xml:space="preserve">, y </w:t>
      </w:r>
      <w:r>
        <w:rPr>
          <w:b/>
          <w:i w:val="0"/>
        </w:rPr>
        <w:t>porque el tráfico de señal del tema 7 llena un enlace de diez gigabits con unas pocas</w:t>
      </w:r>
      <w:r>
        <w:t xml:space="preserve"> </w:t>
      </w:r>
      <w:r>
        <w:rPr>
          <w:b/>
          <w:i w:val="0"/>
        </w:rPr>
        <w:t>señales.</w:t>
      </w:r>
      <w:r>
        <w:rPr>
          <w:b w:val="0"/>
          <w:i w:val="0"/>
        </w:rPr>
      </w:r>
    </w:p>
    <w:p>
      <w:pPr>
        <w:pStyle w:val="Heading2"/>
      </w:pPr>
      <w:r>
        <w:rPr>
          <w:b w:val="0"/>
          <w:i w:val="0"/>
        </w:rPr>
        <w:t>15.8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Cuál es una dirección IPv4 reservada</w:t>
            </w:r>
          </w:p>
        </w:tc>
        <w:tc>
          <w:tcPr>
            <w:tcW w:type="dxa" w:w="3137"/>
          </w:tcPr>
          <w:p>
            <w:pPr>
              <w:pStyle w:val="Tabla"/>
            </w:pPr>
            <w:r/>
            <w:r>
              <w:rPr>
                <w:b w:val="0"/>
                <w:i w:val="0"/>
              </w:rPr>
              <w:t>d) 224.1.1.1 ✔</w:t>
            </w:r>
          </w:p>
        </w:tc>
      </w:tr>
      <w:tr>
        <w:tc>
          <w:tcPr>
            <w:tcW w:type="dxa" w:w="3137"/>
          </w:tcPr>
          <w:p>
            <w:pPr>
              <w:pStyle w:val="Tabla"/>
            </w:pPr>
            <w:r/>
            <w:r>
              <w:rPr>
                <w:b w:val="0"/>
                <w:i w:val="0"/>
              </w:rPr>
              <w:t>11</w:t>
            </w:r>
          </w:p>
        </w:tc>
        <w:tc>
          <w:tcPr>
            <w:tcW w:type="dxa" w:w="3137"/>
          </w:tcPr>
          <w:p>
            <w:pPr>
              <w:pStyle w:val="Tabla"/>
            </w:pPr>
            <w:r/>
            <w:r>
              <w:rPr>
                <w:b w:val="0"/>
                <w:i w:val="0"/>
              </w:rPr>
              <w:t>Qué significa el prefijo 0.0.0.0/0</w:t>
            </w:r>
          </w:p>
        </w:tc>
        <w:tc>
          <w:tcPr>
            <w:tcW w:type="dxa" w:w="3137"/>
          </w:tcPr>
          <w:p>
            <w:pPr>
              <w:pStyle w:val="Tabla"/>
            </w:pPr>
            <w:r/>
            <w:r>
              <w:rPr>
                <w:b w:val="0"/>
                <w:i w:val="0"/>
              </w:rPr>
              <w:t>d) La ruta por defecto para cualquier destino ✔</w:t>
            </w:r>
          </w:p>
        </w:tc>
      </w:tr>
      <w:tr>
        <w:tc>
          <w:tcPr>
            <w:tcW w:type="dxa" w:w="3137"/>
          </w:tcPr>
          <w:p>
            <w:pPr>
              <w:pStyle w:val="Tabla"/>
            </w:pPr>
            <w:r/>
            <w:r>
              <w:rPr>
                <w:b w:val="0"/>
                <w:i w:val="0"/>
              </w:rPr>
              <w:t>17</w:t>
            </w:r>
          </w:p>
        </w:tc>
        <w:tc>
          <w:tcPr>
            <w:tcW w:type="dxa" w:w="3137"/>
          </w:tcPr>
          <w:p>
            <w:pPr>
              <w:pStyle w:val="Tabla"/>
            </w:pPr>
            <w:r/>
            <w:r>
              <w:rPr>
                <w:b w:val="0"/>
                <w:i w:val="0"/>
              </w:rPr>
              <w:t>Qué protocolo evita lazos en Ethernet</w:t>
            </w:r>
          </w:p>
        </w:tc>
        <w:tc>
          <w:tcPr>
            <w:tcW w:type="dxa" w:w="3137"/>
          </w:tcPr>
          <w:p>
            <w:pPr>
              <w:pStyle w:val="Tabla"/>
            </w:pPr>
            <w:r/>
            <w:r>
              <w:rPr>
                <w:b w:val="0"/>
                <w:i w:val="0"/>
              </w:rPr>
              <w:t>c) STP ✔</w:t>
            </w:r>
          </w:p>
        </w:tc>
      </w:tr>
      <w:tr>
        <w:tc>
          <w:tcPr>
            <w:tcW w:type="dxa" w:w="3137"/>
          </w:tcPr>
          <w:p>
            <w:pPr>
              <w:pStyle w:val="Tabla"/>
            </w:pPr>
            <w:r/>
            <w:r>
              <w:rPr>
                <w:b w:val="0"/>
                <w:i w:val="0"/>
              </w:rPr>
              <w:t>25</w:t>
            </w:r>
          </w:p>
        </w:tc>
        <w:tc>
          <w:tcPr>
            <w:tcW w:type="dxa" w:w="3137"/>
          </w:tcPr>
          <w:p>
            <w:pPr>
              <w:pStyle w:val="Tabla"/>
            </w:pPr>
            <w:r/>
            <w:r>
              <w:rPr>
                <w:b w:val="0"/>
                <w:i w:val="0"/>
              </w:rPr>
              <w:t>Qué es una dirección de difusión</w:t>
            </w:r>
          </w:p>
        </w:tc>
        <w:tc>
          <w:tcPr>
            <w:tcW w:type="dxa" w:w="3137"/>
          </w:tcPr>
          <w:p>
            <w:pPr>
              <w:pStyle w:val="Tabla"/>
            </w:pPr>
            <w:r/>
            <w:r>
              <w:rPr>
                <w:b w:val="0"/>
                <w:i w:val="0"/>
              </w:rPr>
              <w:t>a) La que envía a todos los dispositivos de la red ✔</w:t>
            </w:r>
          </w:p>
        </w:tc>
      </w:tr>
      <w:tr>
        <w:tc>
          <w:tcPr>
            <w:tcW w:type="dxa" w:w="3137"/>
          </w:tcPr>
          <w:p>
            <w:pPr>
              <w:pStyle w:val="Tabla"/>
            </w:pPr>
            <w:r/>
            <w:r>
              <w:rPr>
                <w:b w:val="0"/>
                <w:i w:val="0"/>
              </w:rPr>
              <w:t>29</w:t>
            </w:r>
          </w:p>
        </w:tc>
        <w:tc>
          <w:tcPr>
            <w:tcW w:type="dxa" w:w="3137"/>
          </w:tcPr>
          <w:p>
            <w:pPr>
              <w:pStyle w:val="Tabla"/>
            </w:pPr>
            <w:r/>
            <w:r>
              <w:rPr>
                <w:b w:val="0"/>
                <w:i w:val="0"/>
              </w:rPr>
              <w:t>Protocolo para actualizar tablas de encaminamiento</w:t>
            </w:r>
          </w:p>
        </w:tc>
        <w:tc>
          <w:tcPr>
            <w:tcW w:type="dxa" w:w="3137"/>
          </w:tcPr>
          <w:p>
            <w:pPr>
              <w:pStyle w:val="Tabla"/>
            </w:pPr>
            <w:r/>
            <w:r>
              <w:rPr>
                <w:b w:val="0"/>
                <w:i w:val="0"/>
              </w:rPr>
              <w:t>b) RIP ✔</w:t>
            </w:r>
          </w:p>
        </w:tc>
      </w:tr>
      <w:tr>
        <w:tc>
          <w:tcPr>
            <w:tcW w:type="dxa" w:w="3137"/>
          </w:tcPr>
          <w:p>
            <w:pPr>
              <w:pStyle w:val="Tabla"/>
            </w:pPr>
            <w:r/>
            <w:r>
              <w:rPr>
                <w:b w:val="0"/>
                <w:i w:val="0"/>
              </w:rPr>
              <w:t>30</w:t>
            </w:r>
          </w:p>
        </w:tc>
        <w:tc>
          <w:tcPr>
            <w:tcW w:type="dxa" w:w="3137"/>
          </w:tcPr>
          <w:p>
            <w:pPr>
              <w:pStyle w:val="Tabla"/>
            </w:pPr>
            <w:r/>
            <w:r>
              <w:rPr>
                <w:b w:val="0"/>
                <w:i w:val="0"/>
              </w:rPr>
              <w:t>Qué es la traducción de direcciones de red</w:t>
            </w:r>
          </w:p>
        </w:tc>
        <w:tc>
          <w:tcPr>
            <w:tcW w:type="dxa" w:w="3137"/>
          </w:tcPr>
          <w:p>
            <w:pPr>
              <w:pStyle w:val="Tabla"/>
            </w:pPr>
            <w:r/>
            <w:r>
              <w:rPr>
                <w:b w:val="0"/>
                <w:i w:val="0"/>
              </w:rPr>
              <w:t>d) Traducir direcciones privadas a públicas ✔</w:t>
            </w:r>
          </w:p>
        </w:tc>
      </w:tr>
      <w:tr>
        <w:tc>
          <w:tcPr>
            <w:tcW w:type="dxa" w:w="3137"/>
          </w:tcPr>
          <w:p>
            <w:pPr>
              <w:pStyle w:val="Tabla"/>
            </w:pPr>
            <w:r/>
            <w:r>
              <w:rPr>
                <w:b w:val="0"/>
                <w:i w:val="0"/>
              </w:rPr>
              <w:t>45</w:t>
            </w:r>
          </w:p>
        </w:tc>
        <w:tc>
          <w:tcPr>
            <w:tcW w:type="dxa" w:w="3137"/>
          </w:tcPr>
          <w:p>
            <w:pPr>
              <w:pStyle w:val="Tabla"/>
            </w:pPr>
            <w:r/>
            <w:r>
              <w:rPr>
                <w:b w:val="0"/>
                <w:i w:val="0"/>
              </w:rPr>
              <w:t>Qué representa una dirección de clase A</w:t>
            </w:r>
          </w:p>
        </w:tc>
        <w:tc>
          <w:tcPr>
            <w:tcW w:type="dxa" w:w="3137"/>
          </w:tcPr>
          <w:p>
            <w:pPr>
              <w:pStyle w:val="Tabla"/>
            </w:pPr>
            <w:r/>
            <w:r>
              <w:rPr>
                <w:b w:val="0"/>
                <w:i w:val="0"/>
              </w:rPr>
              <w:t>c) Redes grandes con un gran número de equipos ✔</w:t>
            </w:r>
          </w:p>
        </w:tc>
      </w:tr>
      <w:tr>
        <w:tc>
          <w:tcPr>
            <w:tcW w:type="dxa" w:w="3137"/>
          </w:tcPr>
          <w:p>
            <w:pPr>
              <w:pStyle w:val="Tabla"/>
            </w:pPr>
            <w:r/>
            <w:r>
              <w:rPr>
                <w:b w:val="0"/>
                <w:i w:val="0"/>
              </w:rPr>
              <w:t>53</w:t>
            </w:r>
          </w:p>
        </w:tc>
        <w:tc>
          <w:tcPr>
            <w:tcW w:type="dxa" w:w="3137"/>
          </w:tcPr>
          <w:p>
            <w:pPr>
              <w:pStyle w:val="Tabla"/>
            </w:pPr>
            <w:r/>
            <w:r>
              <w:rPr>
                <w:b w:val="0"/>
                <w:i w:val="0"/>
              </w:rPr>
              <w:t>Difusión en una red con máscara 255.255.255.0</w:t>
            </w:r>
          </w:p>
        </w:tc>
        <w:tc>
          <w:tcPr>
            <w:tcW w:type="dxa" w:w="3137"/>
          </w:tcPr>
          <w:p>
            <w:pPr>
              <w:pStyle w:val="Tabla"/>
            </w:pPr>
            <w:r/>
            <w:r>
              <w:rPr>
                <w:b w:val="0"/>
                <w:i w:val="0"/>
              </w:rPr>
              <w:t>c) 192.168.1.255 ✔</w:t>
            </w:r>
          </w:p>
        </w:tc>
      </w:tr>
      <w:tr>
        <w:tc>
          <w:tcPr>
            <w:tcW w:type="dxa" w:w="3137"/>
          </w:tcPr>
          <w:p>
            <w:pPr>
              <w:pStyle w:val="Tabla"/>
            </w:pPr>
            <w:r/>
            <w:r>
              <w:rPr>
                <w:b w:val="0"/>
                <w:i w:val="0"/>
              </w:rPr>
              <w:t>54</w:t>
            </w:r>
          </w:p>
        </w:tc>
        <w:tc>
          <w:tcPr>
            <w:tcW w:type="dxa" w:w="3137"/>
          </w:tcPr>
          <w:p>
            <w:pPr>
              <w:pStyle w:val="Tabla"/>
            </w:pPr>
            <w:r/>
            <w:r>
              <w:rPr>
                <w:b w:val="0"/>
                <w:i w:val="0"/>
              </w:rPr>
              <w:t>Bits de cifrado del protocolo inalámbrico de tercera versión</w:t>
            </w:r>
          </w:p>
        </w:tc>
        <w:tc>
          <w:tcPr>
            <w:tcW w:type="dxa" w:w="3137"/>
          </w:tcPr>
          <w:p>
            <w:pPr>
              <w:pStyle w:val="Tabla"/>
            </w:pPr>
            <w:r/>
            <w:r>
              <w:rPr>
                <w:b w:val="0"/>
                <w:i w:val="0"/>
              </w:rPr>
              <w:t xml:space="preserve">b) 192 ✔ </w:t>
            </w:r>
            <w:r>
              <w:rPr>
                <w:b/>
                <w:i w:val="0"/>
              </w:rPr>
              <w:t>·</w:t>
            </w:r>
            <w:r>
              <w:rPr>
                <w:b w:val="0"/>
                <w:i w:val="0"/>
              </w:rPr>
              <w:t xml:space="preserve"> con precisión</w:t>
            </w:r>
          </w:p>
        </w:tc>
      </w:tr>
      <w:tr>
        <w:tc>
          <w:tcPr>
            <w:tcW w:type="dxa" w:w="3137"/>
          </w:tcPr>
          <w:p>
            <w:pPr>
              <w:pStyle w:val="Tabla"/>
            </w:pPr>
            <w:r/>
            <w:r>
              <w:rPr>
                <w:b w:val="0"/>
                <w:i w:val="0"/>
              </w:rPr>
              <w:t>57</w:t>
            </w:r>
          </w:p>
        </w:tc>
        <w:tc>
          <w:tcPr>
            <w:tcW w:type="dxa" w:w="3137"/>
          </w:tcPr>
          <w:p>
            <w:pPr>
              <w:pStyle w:val="Tabla"/>
            </w:pPr>
            <w:r/>
            <w:r>
              <w:rPr>
                <w:b w:val="0"/>
                <w:i w:val="0"/>
              </w:rPr>
              <w:t>Orden para conocer la ruta seguida</w:t>
            </w:r>
          </w:p>
        </w:tc>
        <w:tc>
          <w:tcPr>
            <w:tcW w:type="dxa" w:w="3137"/>
          </w:tcPr>
          <w:p>
            <w:pPr>
              <w:pStyle w:val="Tabla"/>
            </w:pPr>
            <w:r/>
            <w:r>
              <w:rPr>
                <w:b w:val="0"/>
                <w:i w:val="0"/>
              </w:rPr>
              <w:t xml:space="preserve">b) </w:t>
            </w:r>
            <w:r>
              <w:rPr>
                <w:rStyle w:val="Código"/>
                <w:b w:val="0"/>
                <w:i w:val="0"/>
              </w:rPr>
              <w:t>tracert</w:t>
            </w:r>
            <w:r>
              <w:rPr>
                <w:b w:val="0"/>
                <w:i w:val="0"/>
              </w:rPr>
              <w:t xml:space="preserve"> ✔</w:t>
            </w:r>
          </w:p>
        </w:tc>
      </w:tr>
      <w:tr>
        <w:tc>
          <w:tcPr>
            <w:tcW w:type="dxa" w:w="3137"/>
          </w:tcPr>
          <w:p>
            <w:pPr>
              <w:pStyle w:val="Tabla"/>
            </w:pPr>
            <w:r/>
            <w:r>
              <w:rPr>
                <w:b w:val="0"/>
                <w:i w:val="0"/>
              </w:rPr>
              <w:t>63</w:t>
            </w:r>
          </w:p>
        </w:tc>
        <w:tc>
          <w:tcPr>
            <w:tcW w:type="dxa" w:w="3137"/>
          </w:tcPr>
          <w:p>
            <w:pPr>
              <w:pStyle w:val="Tabla"/>
            </w:pPr>
            <w:r/>
            <w:r>
              <w:rPr>
                <w:b w:val="0"/>
                <w:i w:val="0"/>
              </w:rPr>
              <w:t>Equipo que gestiona por red la configuración audiovisual</w:t>
            </w:r>
          </w:p>
        </w:tc>
        <w:tc>
          <w:tcPr>
            <w:tcW w:type="dxa" w:w="3137"/>
          </w:tcPr>
          <w:p>
            <w:pPr>
              <w:pStyle w:val="Tabla"/>
            </w:pPr>
            <w:r/>
            <w:r>
              <w:rPr>
                <w:b w:val="0"/>
                <w:i w:val="0"/>
              </w:rPr>
              <w:t>b) Controlador de difusión ✔</w:t>
            </w:r>
          </w:p>
        </w:tc>
      </w:tr>
      <w:tr>
        <w:tc>
          <w:tcPr>
            <w:tcW w:type="dxa" w:w="3137"/>
          </w:tcPr>
          <w:p>
            <w:pPr>
              <w:pStyle w:val="Tabla"/>
            </w:pPr>
            <w:r/>
            <w:r>
              <w:rPr>
                <w:b w:val="0"/>
                <w:i w:val="0"/>
              </w:rPr>
              <w:t>70</w:t>
            </w:r>
          </w:p>
        </w:tc>
        <w:tc>
          <w:tcPr>
            <w:tcW w:type="dxa" w:w="3137"/>
          </w:tcPr>
          <w:p>
            <w:pPr>
              <w:pStyle w:val="Tabla"/>
            </w:pPr>
            <w:r/>
            <w:r>
              <w:rPr>
                <w:b w:val="0"/>
                <w:i w:val="0"/>
              </w:rPr>
              <w:t>Protocolo rápido, sin conexión y sin garantía</w:t>
            </w:r>
          </w:p>
        </w:tc>
        <w:tc>
          <w:tcPr>
            <w:tcW w:type="dxa" w:w="3137"/>
          </w:tcPr>
          <w:p>
            <w:pPr>
              <w:pStyle w:val="Tabla"/>
            </w:pPr>
            <w:r/>
            <w:r>
              <w:rPr>
                <w:b w:val="0"/>
                <w:i w:val="0"/>
              </w:rPr>
              <w:t>d) UDP ✔</w:t>
            </w:r>
          </w:p>
        </w:tc>
      </w:tr>
      <w:tr>
        <w:tc>
          <w:tcPr>
            <w:tcW w:type="dxa" w:w="3137"/>
          </w:tcPr>
          <w:p>
            <w:pPr>
              <w:pStyle w:val="Tabla"/>
            </w:pPr>
            <w:r/>
            <w:r>
              <w:rPr>
                <w:b w:val="0"/>
                <w:i w:val="0"/>
              </w:rPr>
              <w:t>80</w:t>
            </w:r>
          </w:p>
        </w:tc>
        <w:tc>
          <w:tcPr>
            <w:tcW w:type="dxa" w:w="3137"/>
          </w:tcPr>
          <w:p>
            <w:pPr>
              <w:pStyle w:val="Tabla"/>
            </w:pPr>
            <w:r/>
            <w:r>
              <w:rPr>
                <w:b w:val="0"/>
                <w:i w:val="0"/>
              </w:rPr>
              <w:t>Rango de equipos en 172.16.4.0/24</w:t>
            </w:r>
          </w:p>
        </w:tc>
        <w:tc>
          <w:tcPr>
            <w:tcW w:type="dxa" w:w="3137"/>
          </w:tcPr>
          <w:p>
            <w:pPr>
              <w:pStyle w:val="Tabla"/>
            </w:pPr>
            <w:r/>
            <w:r>
              <w:rPr>
                <w:b w:val="0"/>
                <w:i w:val="0"/>
              </w:rPr>
              <w:t>a) De 1 a 254 ✔</w:t>
            </w:r>
          </w:p>
        </w:tc>
      </w:tr>
      <w:tr>
        <w:tc>
          <w:tcPr>
            <w:tcW w:type="dxa" w:w="3137"/>
          </w:tcPr>
          <w:p>
            <w:pPr>
              <w:pStyle w:val="Tabla"/>
            </w:pPr>
            <w:r/>
            <w:r>
              <w:rPr>
                <w:b w:val="0"/>
                <w:i w:val="0"/>
              </w:rPr>
              <w:t>86</w:t>
            </w:r>
          </w:p>
        </w:tc>
        <w:tc>
          <w:tcPr>
            <w:tcW w:type="dxa" w:w="3137"/>
          </w:tcPr>
          <w:p>
            <w:pPr>
              <w:pStyle w:val="Tabla"/>
            </w:pPr>
            <w:r/>
            <w:r>
              <w:rPr>
                <w:b w:val="0"/>
                <w:i w:val="0"/>
              </w:rPr>
              <w:t>Cómo conectorizar un equipo a un concentrador</w:t>
            </w:r>
          </w:p>
        </w:tc>
        <w:tc>
          <w:tcPr>
            <w:tcW w:type="dxa" w:w="3137"/>
          </w:tcPr>
          <w:p>
            <w:pPr>
              <w:pStyle w:val="Tabla"/>
            </w:pPr>
            <w:r/>
            <w:r>
              <w:rPr>
                <w:b w:val="0"/>
                <w:i w:val="0"/>
              </w:rPr>
              <w:t>c) Los dos extremos según código normal ✔</w:t>
            </w:r>
          </w:p>
        </w:tc>
      </w:tr>
      <w:tr>
        <w:tc>
          <w:tcPr>
            <w:tcW w:type="dxa" w:w="3137"/>
          </w:tcPr>
          <w:p>
            <w:pPr>
              <w:pStyle w:val="Tabla"/>
            </w:pPr>
            <w:r/>
            <w:r>
              <w:rPr>
                <w:b w:val="0"/>
                <w:i w:val="0"/>
              </w:rPr>
              <w:t>87</w:t>
            </w:r>
          </w:p>
        </w:tc>
        <w:tc>
          <w:tcPr>
            <w:tcW w:type="dxa" w:w="3137"/>
          </w:tcPr>
          <w:p>
            <w:pPr>
              <w:pStyle w:val="Tabla"/>
            </w:pPr>
            <w:r/>
            <w:r>
              <w:rPr>
                <w:b w:val="0"/>
                <w:i w:val="0"/>
              </w:rPr>
              <w:t>Qué es el protocolo de resolución de direcciones</w:t>
            </w:r>
          </w:p>
        </w:tc>
        <w:tc>
          <w:tcPr>
            <w:tcW w:type="dxa" w:w="3137"/>
          </w:tcPr>
          <w:p>
            <w:pPr>
              <w:pStyle w:val="Tabla"/>
            </w:pPr>
            <w:r/>
            <w:r>
              <w:rPr>
                <w:b w:val="0"/>
                <w:i w:val="0"/>
              </w:rPr>
              <w:t>a) Resolver direcciones IP a direcciones físicas ✔</w:t>
            </w:r>
          </w:p>
        </w:tc>
      </w:tr>
      <w:tr>
        <w:tc>
          <w:tcPr>
            <w:tcW w:type="dxa" w:w="3137"/>
          </w:tcPr>
          <w:p>
            <w:pPr>
              <w:pStyle w:val="Tabla"/>
            </w:pPr>
            <w:r/>
            <w:r>
              <w:rPr>
                <w:b w:val="0"/>
                <w:i w:val="0"/>
              </w:rPr>
              <w:t>89</w:t>
            </w:r>
          </w:p>
        </w:tc>
        <w:tc>
          <w:tcPr>
            <w:tcW w:type="dxa" w:w="3137"/>
          </w:tcPr>
          <w:p>
            <w:pPr>
              <w:pStyle w:val="Tabla"/>
            </w:pPr>
            <w:r/>
            <w:r>
              <w:rPr>
                <w:b w:val="0"/>
                <w:i w:val="0"/>
              </w:rPr>
              <w:t>Distancia máxima de un par trenzado de categoría 5</w:t>
            </w:r>
          </w:p>
        </w:tc>
        <w:tc>
          <w:tcPr>
            <w:tcW w:type="dxa" w:w="3137"/>
          </w:tcPr>
          <w:p>
            <w:pPr>
              <w:pStyle w:val="Tabla"/>
            </w:pPr>
            <w:r/>
            <w:r>
              <w:rPr>
                <w:b w:val="0"/>
                <w:i w:val="0"/>
              </w:rPr>
              <w:t>c) 100 metros ✔</w:t>
            </w:r>
          </w:p>
        </w:tc>
      </w:tr>
      <w:tr>
        <w:tc>
          <w:tcPr>
            <w:tcW w:type="dxa" w:w="3137"/>
          </w:tcPr>
          <w:p>
            <w:pPr>
              <w:pStyle w:val="Tabla"/>
            </w:pPr>
            <w:r/>
            <w:r>
              <w:rPr>
                <w:b w:val="0"/>
                <w:i w:val="0"/>
              </w:rPr>
              <w:t>93</w:t>
            </w:r>
          </w:p>
        </w:tc>
        <w:tc>
          <w:tcPr>
            <w:tcW w:type="dxa" w:w="3137"/>
          </w:tcPr>
          <w:p>
            <w:pPr>
              <w:pStyle w:val="Tabla"/>
            </w:pPr>
            <w:r/>
            <w:r>
              <w:rPr>
                <w:b w:val="0"/>
                <w:i w:val="0"/>
              </w:rPr>
              <w:t>A qué capas pertenecen los dos protocolos de una difusión por internet</w:t>
            </w:r>
          </w:p>
        </w:tc>
        <w:tc>
          <w:tcPr>
            <w:tcW w:type="dxa" w:w="3137"/>
          </w:tcPr>
          <w:p>
            <w:pPr>
              <w:pStyle w:val="Tabla"/>
            </w:pPr>
            <w:r/>
            <w:r>
              <w:rPr>
                <w:b w:val="0"/>
                <w:i w:val="0"/>
              </w:rPr>
              <w:t>b) Transporte y aplicación ✔</w:t>
            </w:r>
          </w:p>
        </w:tc>
      </w:tr>
      <w:tr>
        <w:tc>
          <w:tcPr>
            <w:tcW w:type="dxa" w:w="3137"/>
          </w:tcPr>
          <w:p>
            <w:pPr>
              <w:pStyle w:val="Tabla"/>
            </w:pPr>
            <w:r/>
            <w:r>
              <w:rPr>
                <w:b w:val="0"/>
                <w:i w:val="0"/>
              </w:rPr>
              <w:t>95</w:t>
            </w:r>
          </w:p>
        </w:tc>
        <w:tc>
          <w:tcPr>
            <w:tcW w:type="dxa" w:w="3137"/>
          </w:tcPr>
          <w:p>
            <w:pPr>
              <w:pStyle w:val="Tabla"/>
            </w:pPr>
            <w:r/>
            <w:r>
              <w:rPr>
                <w:b w:val="0"/>
                <w:i w:val="0"/>
              </w:rPr>
              <w:t>Qué es el modelo TCP/IP</w:t>
            </w:r>
          </w:p>
        </w:tc>
        <w:tc>
          <w:tcPr>
            <w:tcW w:type="dxa" w:w="3137"/>
          </w:tcPr>
          <w:p>
            <w:pPr>
              <w:pStyle w:val="Tabla"/>
            </w:pPr>
            <w:r/>
            <w:r>
              <w:rPr>
                <w:b w:val="0"/>
                <w:i w:val="0"/>
              </w:rPr>
              <w:t>b) Un modelo de 4 capas ✔</w:t>
            </w:r>
          </w:p>
        </w:tc>
      </w:tr>
    </w:tbl>
    <w:p>
      <w:pPr/>
    </w:p>
    <w:p>
      <w:pPr/>
      <w:r>
        <w:rPr>
          <w:b w:val="0"/>
          <w:i w:val="0"/>
        </w:rPr>
      </w:r>
      <w:r>
        <w:rPr>
          <w:b/>
          <w:i w:val="0"/>
        </w:rPr>
        <w:t>Las dieciocho respuestas oficiales son correctas</w:t>
      </w:r>
      <w:r>
        <w:rPr>
          <w:b w:val="0"/>
          <w:i w:val="0"/>
        </w:rPr>
        <w:t xml:space="preserve">, y </w:t>
      </w:r>
      <w:r>
        <w:rPr>
          <w:b/>
          <w:i w:val="0"/>
        </w:rPr>
        <w:t>ninguna descansa en la plantilla.</w:t>
      </w:r>
      <w:r>
        <w:rPr>
          <w:b w:val="0"/>
          <w:i w:val="0"/>
        </w:rPr>
        <w:t xml:space="preserve"> </w:t>
      </w:r>
      <w:r>
        <w:rPr>
          <w:b/>
          <w:i w:val="0"/>
        </w:rPr>
        <w:t>Una</w:t>
      </w:r>
      <w:r>
        <w:t xml:space="preserve"> </w:t>
      </w:r>
      <w:r>
        <w:rPr>
          <w:b/>
          <w:i w:val="0"/>
        </w:rPr>
        <w:t>lleva precisión declarada</w:t>
      </w:r>
      <w:r>
        <w:rPr>
          <w:b w:val="0"/>
          <w:i w:val="0"/>
        </w:rPr>
        <w:t>: la 54, cuya cifra corresponde a la suite empresarial de esa norma.</w:t>
      </w:r>
    </w:p>
    <w:p>
      <w:pPr/>
      <w:r>
        <w:rPr>
          <w:b w:val="0"/>
          <w:i w:val="0"/>
        </w:rPr>
      </w:r>
      <w:r>
        <w:rPr>
          <w:b/>
          <w:i w:val="0"/>
        </w:rPr>
        <w:t>El aviso de estudio</w:t>
      </w:r>
      <w:r>
        <w:rPr>
          <w:b w:val="0"/>
          <w:i w:val="0"/>
        </w:rPr>
        <w:t xml:space="preserve">: </w:t>
      </w:r>
      <w:r>
        <w:rPr>
          <w:b/>
          <w:i w:val="0"/>
        </w:rPr>
        <w:t>la fórmula de los bits de equipo contesta una pregunta y descarta las tres</w:t>
      </w:r>
      <w:r>
        <w:t xml:space="preserve"> </w:t>
      </w:r>
      <w:r>
        <w:rPr>
          <w:b/>
          <w:i w:val="0"/>
        </w:rPr>
        <w:t>opciones falsas de otra.</w:t>
      </w:r>
      <w:r>
        <w:rPr>
          <w:b w:val="0"/>
          <w:i w:val="0"/>
        </w:rPr>
        <w:t xml:space="preserve"> </w:t>
      </w:r>
      <w:r>
        <w:rPr>
          <w:b/>
          <w:i w:val="0"/>
        </w:rPr>
        <w:t>Y las dos tablas de clases y de difusión contestan cuatro.</w:t>
      </w:r>
      <w:r>
        <w:rPr>
          <w:b w:val="0"/>
          <w:i w:val="0"/>
        </w:rPr>
        <w:t xml:space="preserve"> </w:t>
      </w:r>
      <w:r>
        <w:rPr>
          <w:b/>
          <w:i w:val="0"/>
        </w:rPr>
        <w:t>Es el</w:t>
      </w:r>
      <w:r>
        <w:t xml:space="preserve"> </w:t>
      </w:r>
      <w:r>
        <w:rPr>
          <w:b/>
          <w:i w:val="0"/>
        </w:rPr>
        <w:t>punto más rentable de la ocupación por tiempo invertido.</w:t>
      </w:r>
      <w:r>
        <w:rPr>
          <w:b w:val="0"/>
          <w:i w:val="0"/>
        </w:rPr>
      </w:r>
    </w:p>
    <w:p>
      <w:pPr>
        <w:pStyle w:val="Heading2"/>
      </w:pPr>
      <w:r>
        <w:rPr>
          <w:b w:val="0"/>
          <w:i w:val="0"/>
        </w:rPr>
        <w:t>15.9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Los documentos que definen los modelos de referencia, el direccionamiento, los protocolos de</w:t>
      </w:r>
      <w:r>
        <w:t xml:space="preserve"> </w:t>
      </w:r>
      <w:r>
        <w:rPr>
          <w:b/>
          <w:i w:val="0"/>
        </w:rPr>
        <w:t>encaminamiento y el árbol de expansión no se han consultado.</w:t>
      </w:r>
      <w:r>
        <w:rPr>
          <w:b w:val="0"/>
          <w:i w:val="0"/>
        </w:rPr>
        <w:t xml:space="preserve"> </w:t>
      </w:r>
      <w:r>
        <w:rPr>
          <w:b/>
          <w:i w:val="0"/>
        </w:rPr>
        <w:t>Sus reglas y sus cifras son de</w:t>
      </w:r>
      <w:r>
        <w:t xml:space="preserve"> </w:t>
      </w:r>
      <w:r>
        <w:rPr>
          <w:b/>
          <w:i w:val="0"/>
        </w:rPr>
        <w:t>uso universal</w:t>
      </w:r>
      <w:r>
        <w:rPr>
          <w:b w:val="0"/>
          <w:i w:val="0"/>
        </w:rPr>
        <w:t xml:space="preserve">, y </w:t>
      </w:r>
      <w:r>
        <w:rPr>
          <w:b/>
          <w:i w:val="0"/>
        </w:rPr>
        <w:t>coinciden con las respuestas oficiales.</w:t>
      </w:r>
      <w:r>
        <w:rPr>
          <w:b w:val="0"/>
          <w:i w:val="0"/>
        </w:rPr>
      </w:r>
    </w:p>
    <w:p>
      <w:pPr>
        <w:pStyle w:val="ListNumber"/>
      </w:pPr>
      <w:r>
        <w:rPr>
          <w:b w:val="0"/>
          <w:i w:val="0"/>
        </w:rPr>
      </w:r>
      <w:r>
        <w:rPr>
          <w:b/>
          <w:i w:val="0"/>
        </w:rPr>
        <w:t>La precisión sobre la pregunta 54 es del temario, no una impugnación</w:t>
      </w:r>
      <w:r>
        <w:rPr>
          <w:b w:val="0"/>
          <w:i w:val="0"/>
        </w:rPr>
        <w:t xml:space="preserve">: </w:t>
      </w:r>
      <w:r>
        <w:rPr>
          <w:b/>
          <w:i w:val="0"/>
        </w:rPr>
        <w:t>192 bits es la fuerza</w:t>
      </w:r>
      <w:r>
        <w:t xml:space="preserve"> </w:t>
      </w:r>
      <w:r>
        <w:rPr>
          <w:b/>
          <w:i w:val="0"/>
        </w:rPr>
        <w:t>de la suite de la versión empresarial de esa norma y su modo personal usa 128.</w:t>
      </w:r>
      <w:r>
        <w:rPr>
          <w:b w:val="0"/>
          <w:i w:val="0"/>
        </w:rPr>
        <w:t xml:space="preserve"> </w:t>
      </w:r>
      <w:r>
        <w:rPr>
          <w:b/>
          <w:i w:val="0"/>
        </w:rPr>
        <w:t>De las cuatro</w:t>
      </w:r>
      <w:r>
        <w:t xml:space="preserve"> </w:t>
      </w:r>
      <w:r>
        <w:rPr>
          <w:b/>
          <w:i w:val="0"/>
        </w:rPr>
        <w:t>cifras ofrecidas, la marcada es la única que corresponde a algo real</w:t>
      </w:r>
      <w:r>
        <w:rPr>
          <w:b w:val="0"/>
          <w:i w:val="0"/>
        </w:rPr>
        <w:t>, y se marca.</w:t>
      </w:r>
    </w:p>
    <w:p>
      <w:pPr>
        <w:pStyle w:val="ListNumber"/>
      </w:pPr>
      <w:r>
        <w:rPr>
          <w:b w:val="0"/>
          <w:i w:val="0"/>
        </w:rPr>
      </w:r>
      <w:r>
        <w:rPr>
          <w:b/>
          <w:i w:val="0"/>
        </w:rPr>
        <w:t>La observación sobre la pregunta 86 tampoco es una impugnación</w:t>
      </w:r>
      <w:r>
        <w:rPr>
          <w:b w:val="0"/>
          <w:i w:val="0"/>
        </w:rPr>
        <w:t xml:space="preserve">: </w:t>
      </w:r>
      <w:r>
        <w:rPr>
          <w:b/>
          <w:i w:val="0"/>
        </w:rPr>
        <w:t>hoy casi todos los aparatos</w:t>
      </w:r>
      <w:r>
        <w:t xml:space="preserve"> </w:t>
      </w:r>
      <w:r>
        <w:rPr>
          <w:b/>
          <w:i w:val="0"/>
        </w:rPr>
        <w:t>se adaptan automáticamente</w:t>
      </w:r>
      <w:r>
        <w:rPr>
          <w:b w:val="0"/>
          <w:i w:val="0"/>
        </w:rPr>
        <w:t xml:space="preserve">, y </w:t>
      </w:r>
      <w:r>
        <w:rPr>
          <w:b/>
          <w:i w:val="0"/>
        </w:rPr>
        <w:t>la respuesta oficial es la correcta según la norma de</w:t>
      </w:r>
      <w:r>
        <w:t xml:space="preserve"> </w:t>
      </w:r>
      <w:r>
        <w:rPr>
          <w:b/>
          <w:i w:val="0"/>
        </w:rPr>
        <w:t>cableado</w:t>
      </w:r>
      <w:r>
        <w:rPr>
          <w:b w:val="0"/>
          <w:i w:val="0"/>
        </w:rPr>
        <w:t>, que es lo que la pregunta pide.</w:t>
      </w:r>
    </w:p>
    <w:p>
      <w:pPr>
        <w:pStyle w:val="ListNumber"/>
      </w:pPr>
      <w:r>
        <w:rPr>
          <w:b w:val="0"/>
          <w:i w:val="0"/>
        </w:rPr>
      </w:r>
      <w:r>
        <w:rPr>
          <w:b/>
          <w:i w:val="0"/>
        </w:rPr>
        <w:t>El controlador de difusión de la pregunta 63 se describe con lo que la respuesta oficial afirma</w:t>
      </w:r>
      <w:r>
        <w:t xml:space="preserve"> </w:t>
      </w:r>
      <w:r>
        <w:rPr>
          <w:b/>
          <w:i w:val="0"/>
        </w:rPr>
        <w:t>y con oficio de instalación.</w:t>
      </w:r>
      <w:r>
        <w:rPr>
          <w:b w:val="0"/>
          <w:i w:val="0"/>
        </w:rPr>
        <w:t xml:space="preserve"> </w:t>
      </w:r>
      <w:r>
        <w:rPr>
          <w:b/>
          <w:i w:val="0"/>
        </w:rPr>
        <w:t>No se ha consultado la documentación de ningún fabricante</w:t>
      </w:r>
      <w:r>
        <w:rPr>
          <w:b w:val="0"/>
          <w:i w:val="0"/>
        </w:rPr>
        <w:t>, y</w:t>
      </w:r>
      <w:r>
        <w:t xml:space="preserve"> </w:t>
      </w:r>
      <w:r>
        <w:rPr>
          <w:b w:val="0"/>
          <w:i w:val="0"/>
        </w:rPr>
      </w:r>
      <w:r>
        <w:rPr>
          <w:b/>
          <w:i w:val="0"/>
        </w:rPr>
        <w:t>el temario no atribuye a ningún producto concreto lo que dice.</w:t>
      </w:r>
      <w:r>
        <w:rPr>
          <w:b w:val="0"/>
          <w:i w:val="0"/>
        </w:rPr>
      </w:r>
    </w:p>
    <w:p>
      <w:pPr/>
      <w:r>
        <w:rPr>
          <w:b w:val="0"/>
          <w:i w:val="0"/>
        </w:rPr>
      </w:r>
      <w:r>
        <w:rPr>
          <w:b/>
          <w:i w:val="0"/>
        </w:rPr>
        <w:t>El resto del tema va como oficio y así se declara</w:t>
      </w:r>
      <w:r>
        <w:rPr>
          <w:b w:val="0"/>
          <w:i w:val="0"/>
        </w:rPr>
        <w:t>: la explicación de por qué el vídeo en tiempo</w:t>
      </w:r>
      <w:r>
        <w:t xml:space="preserve"> </w:t>
      </w:r>
      <w:r>
        <w:rPr>
          <w:b w:val="0"/>
          <w:i w:val="0"/>
        </w:rPr>
        <w:t>real usa los dos protocolos juntos, la regla de la coincidencia más larga, la fórmula de las</w:t>
      </w:r>
      <w:r>
        <w:t xml:space="preserve"> </w:t>
      </w:r>
      <w:r>
        <w:rPr>
          <w:b w:val="0"/>
          <w:i w:val="0"/>
        </w:rPr>
        <w:t>direcciones utilizables, el orden en que se usan las órdenes de diagnóstico, la razón de que una</w:t>
      </w:r>
      <w:r>
        <w:t xml:space="preserve"> </w:t>
      </w:r>
      <w:r>
        <w:rPr>
          <w:b w:val="0"/>
          <w:i w:val="0"/>
        </w:rPr>
        <w:t>trama en bucle no se agote, la lógica del cable cruzado y la separación entre red de control, de señal</w:t>
      </w:r>
      <w:r>
        <w:t xml:space="preserve"> </w:t>
      </w:r>
      <w:r>
        <w:rPr>
          <w:b w:val="0"/>
          <w:i w:val="0"/>
        </w:rPr>
        <w:t xml:space="preserve">y ofimática. </w:t>
      </w:r>
      <w:r>
        <w:rPr>
          <w:b/>
          <w:i w:val="0"/>
        </w:rPr>
        <w:t>Nada de eso está en un boletín oficial ni en una norma técnica de las consultadas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 </w:t>
      </w:r>
      <w:r>
        <w:rPr>
          <w:rStyle w:val="Código"/>
          <w:b w:val="0"/>
          <w:i w:val="0"/>
        </w:rPr>
        <w:t>[exam]</w:t>
      </w:r>
      <w:r>
        <w:rPr>
          <w:b w:val="0"/>
          <w:i w:val="0"/>
        </w:rPr>
        <w:t xml:space="preserve"> = opciones</w:t>
      </w:r>
      <w:r>
        <w:t xml:space="preserve"> </w:t>
      </w:r>
      <w:r>
        <w:rPr>
          <w:b w:val="0"/>
          <w:i w:val="0"/>
        </w:rPr>
        <w:t xml:space="preserve">del propio cuadernillo. </w:t>
      </w:r>
      <w:r>
        <w:rPr>
          <w:b/>
          <w:i w:val="0"/>
        </w:rPr>
        <w:t>Siglas</w:t>
      </w:r>
      <w:r>
        <w:rPr>
          <w:b w:val="0"/>
          <w:i w:val="0"/>
        </w:rPr>
        <w:t>: la interconexión de sistemas abiertos (</w:t>
      </w:r>
      <w:r>
        <w:rPr>
          <w:b/>
          <w:i w:val="0"/>
        </w:rPr>
        <w:t>OSI</w:t>
      </w:r>
      <w:r>
        <w:rPr>
          <w:b w:val="0"/>
          <w:i w:val="0"/>
        </w:rPr>
        <w:t>); el protocolo de</w:t>
      </w:r>
      <w:r>
        <w:t xml:space="preserve"> </w:t>
      </w:r>
      <w:r>
        <w:rPr>
          <w:b w:val="0"/>
          <w:i w:val="0"/>
        </w:rPr>
        <w:t>internet (</w:t>
      </w:r>
      <w:r>
        <w:rPr>
          <w:b/>
          <w:i w:val="0"/>
        </w:rPr>
        <w:t>IP</w:t>
      </w:r>
      <w:r>
        <w:rPr>
          <w:b w:val="0"/>
          <w:i w:val="0"/>
        </w:rPr>
        <w:t>), el de control de transmisión (</w:t>
      </w:r>
      <w:r>
        <w:rPr>
          <w:b/>
          <w:i w:val="0"/>
        </w:rPr>
        <w:t>TCP</w:t>
      </w:r>
      <w:r>
        <w:rPr>
          <w:b w:val="0"/>
          <w:i w:val="0"/>
        </w:rPr>
        <w:t>), el par que forman (</w:t>
      </w:r>
      <w:r>
        <w:rPr>
          <w:b/>
          <w:i w:val="0"/>
        </w:rPr>
        <w:t>TCP/IP</w:t>
      </w:r>
      <w:r>
        <w:rPr>
          <w:b w:val="0"/>
          <w:i w:val="0"/>
        </w:rPr>
        <w:t>) y el de</w:t>
      </w:r>
      <w:r>
        <w:t xml:space="preserve"> </w:t>
      </w:r>
      <w:r>
        <w:rPr>
          <w:b w:val="0"/>
          <w:i w:val="0"/>
        </w:rPr>
        <w:t>datagramas de usuario (</w:t>
      </w:r>
      <w:r>
        <w:rPr>
          <w:b/>
          <w:i w:val="0"/>
        </w:rPr>
        <w:t>UDP</w:t>
      </w:r>
      <w:r>
        <w:rPr>
          <w:b w:val="0"/>
          <w:i w:val="0"/>
        </w:rPr>
        <w:t>); el control de acceso al medio (</w:t>
      </w:r>
      <w:r>
        <w:rPr>
          <w:b/>
          <w:i w:val="0"/>
        </w:rPr>
        <w:t>MAC</w:t>
      </w:r>
      <w:r>
        <w:rPr>
          <w:b w:val="0"/>
          <w:i w:val="0"/>
        </w:rPr>
        <w:t>); el protocolo de resolución</w:t>
      </w:r>
      <w:r>
        <w:t xml:space="preserve"> </w:t>
      </w:r>
      <w:r>
        <w:rPr>
          <w:b w:val="0"/>
          <w:i w:val="0"/>
        </w:rPr>
        <w:t>de direcciones (</w:t>
      </w:r>
      <w:r>
        <w:rPr>
          <w:b/>
          <w:i w:val="0"/>
        </w:rPr>
        <w:t>ARP</w:t>
      </w:r>
      <w:r>
        <w:rPr>
          <w:b w:val="0"/>
          <w:i w:val="0"/>
        </w:rPr>
        <w:t>); el de información de encaminamiento (</w:t>
      </w:r>
      <w:r>
        <w:rPr>
          <w:b/>
          <w:i w:val="0"/>
        </w:rPr>
        <w:t>RIP</w:t>
      </w:r>
      <w:r>
        <w:rPr>
          <w:b w:val="0"/>
          <w:i w:val="0"/>
        </w:rPr>
        <w:t>), el primero el camino abierto</w:t>
      </w:r>
      <w:r>
        <w:t xml:space="preserve"> </w:t>
      </w:r>
      <w:r>
        <w:rPr>
          <w:b w:val="0"/>
          <w:i w:val="0"/>
        </w:rPr>
        <w:t>más corto (</w:t>
      </w:r>
      <w:r>
        <w:rPr>
          <w:b/>
          <w:i w:val="0"/>
        </w:rPr>
        <w:t>OSPF</w:t>
      </w:r>
      <w:r>
        <w:rPr>
          <w:b w:val="0"/>
          <w:i w:val="0"/>
        </w:rPr>
        <w:t>) y el de pasarela de frontera (</w:t>
      </w:r>
      <w:r>
        <w:rPr>
          <w:b/>
          <w:i w:val="0"/>
        </w:rPr>
        <w:t>BGP</w:t>
      </w:r>
      <w:r>
        <w:rPr>
          <w:b w:val="0"/>
          <w:i w:val="0"/>
        </w:rPr>
        <w:t>); la traducción de direcciones de red</w:t>
      </w:r>
      <w:r>
        <w:t xml:space="preserve"> </w:t>
      </w:r>
      <w:r>
        <w:rPr>
          <w:b w:val="0"/>
          <w:i w:val="0"/>
        </w:rPr>
        <w:t>(</w:t>
      </w:r>
      <w:r>
        <w:rPr>
          <w:b/>
          <w:i w:val="0"/>
        </w:rPr>
        <w:t>NAT</w:t>
      </w:r>
      <w:r>
        <w:rPr>
          <w:b w:val="0"/>
          <w:i w:val="0"/>
        </w:rPr>
        <w:t>); el árbol de expansión (</w:t>
      </w:r>
      <w:r>
        <w:rPr>
          <w:b/>
          <w:i w:val="0"/>
        </w:rPr>
        <w:t>STP</w:t>
      </w:r>
      <w:r>
        <w:rPr>
          <w:b w:val="0"/>
          <w:i w:val="0"/>
        </w:rPr>
        <w:t>); el de transporte en tiempo real (</w:t>
      </w:r>
      <w:r>
        <w:rPr>
          <w:b/>
          <w:i w:val="0"/>
        </w:rPr>
        <w:t>RTP</w:t>
      </w:r>
      <w:r>
        <w:rPr>
          <w:b w:val="0"/>
          <w:i w:val="0"/>
        </w:rPr>
        <w:t>) y el de tiempo</w:t>
      </w:r>
      <w:r>
        <w:t xml:space="preserve"> </w:t>
      </w:r>
      <w:r>
        <w:rPr>
          <w:b w:val="0"/>
          <w:i w:val="0"/>
        </w:rPr>
        <w:t>de precisión (</w:t>
      </w:r>
      <w:r>
        <w:rPr>
          <w:b/>
          <w:i w:val="0"/>
        </w:rPr>
        <w:t>PTP</w:t>
      </w:r>
      <w:r>
        <w:rPr>
          <w:b w:val="0"/>
          <w:i w:val="0"/>
        </w:rPr>
        <w:t>); el de mensajería en tiempo real (</w:t>
      </w:r>
      <w:r>
        <w:rPr>
          <w:b/>
          <w:i w:val="0"/>
        </w:rPr>
        <w:t>RTMP</w:t>
      </w:r>
      <w:r>
        <w:rPr>
          <w:b w:val="0"/>
          <w:i w:val="0"/>
        </w:rPr>
        <w:t>); el acceso protegido a redes</w:t>
      </w:r>
      <w:r>
        <w:t xml:space="preserve"> </w:t>
      </w:r>
      <w:r>
        <w:rPr>
          <w:b w:val="0"/>
          <w:i w:val="0"/>
        </w:rPr>
        <w:t>inalámbricas en su tercera versión (</w:t>
      </w:r>
      <w:r>
        <w:rPr>
          <w:b/>
          <w:i w:val="0"/>
        </w:rPr>
        <w:t>WPA3</w:t>
      </w:r>
      <w:r>
        <w:rPr>
          <w:b w:val="0"/>
          <w:i w:val="0"/>
        </w:rPr>
        <w:t>); el par trenzado sin apantallar (</w:t>
      </w:r>
      <w:r>
        <w:rPr>
          <w:b/>
          <w:i w:val="0"/>
        </w:rPr>
        <w:t>UTP</w:t>
      </w:r>
      <w:r>
        <w:rPr>
          <w:b w:val="0"/>
          <w:i w:val="0"/>
        </w:rPr>
        <w:t>); el conector</w:t>
      </w:r>
      <w:r>
        <w:t xml:space="preserve"> </w:t>
      </w:r>
      <w:r>
        <w:rPr>
          <w:b w:val="0"/>
          <w:i w:val="0"/>
        </w:rPr>
        <w:t>registrado 45 (</w:t>
      </w:r>
      <w:r>
        <w:rPr>
          <w:b/>
          <w:i w:val="0"/>
        </w:rPr>
        <w:t>RJ45</w:t>
      </w:r>
      <w:r>
        <w:rPr>
          <w:b w:val="0"/>
          <w:i w:val="0"/>
        </w:rPr>
        <w:t>); la televisión por protocolo de internet (</w:t>
      </w:r>
      <w:r>
        <w:rPr>
          <w:b/>
          <w:i w:val="0"/>
        </w:rPr>
        <w:t>IPTV</w:t>
      </w:r>
      <w:r>
        <w:rPr>
          <w:b w:val="0"/>
          <w:i w:val="0"/>
        </w:rPr>
        <w:t>); el ordenador personal</w:t>
      </w:r>
      <w:r>
        <w:t xml:space="preserve"> </w:t>
      </w:r>
      <w:r>
        <w:rPr>
          <w:b w:val="0"/>
          <w:i w:val="0"/>
        </w:rPr>
        <w:t>(</w:t>
      </w:r>
      <w:r>
        <w:rPr>
          <w:b/>
          <w:i w:val="0"/>
        </w:rPr>
        <w:t>PC</w:t>
      </w:r>
      <w:r>
        <w:rPr>
          <w:b w:val="0"/>
          <w:i w:val="0"/>
        </w:rPr>
        <w:t>); y las órdenes de consola, en acentos graves porque son código.</w:t>
      </w:r>
    </w:p>
    <w:p>
      <w:pPr/>
      <w:r>
        <w:rPr>
          <w:b w:val="0"/>
          <w:i w:val="0"/>
        </w:rPr>
      </w:r>
      <w:r>
        <w:rPr>
          <w:b/>
          <w:i w:val="0"/>
        </w:rPr>
        <w:t>Cabecera.</w:t>
      </w:r>
      <w:r>
        <w:rPr>
          <w:b w:val="0"/>
          <w:i w:val="0"/>
        </w:rPr>
        <w:t xml:space="preserve"> Enunciado: punto 19 del anexo · </w:t>
      </w:r>
      <w:r>
        <w:rPr>
          <w:b/>
          <w:i w:val="0"/>
        </w:rPr>
        <w:t>18 preguntas: el banco más grande de la ocupación,</w:t>
      </w:r>
      <w:r>
        <w:t xml:space="preserve"> </w:t>
      </w:r>
      <w:r>
        <w:rPr>
          <w:b/>
          <w:i w:val="0"/>
        </w:rPr>
        <w:t>empatado con el de sonido</w:t>
      </w:r>
      <w:r>
        <w:rPr>
          <w:b w:val="0"/>
          <w:i w:val="0"/>
        </w:rPr>
        <w:t xml:space="preserve"> · </w:t>
      </w:r>
      <w:r>
        <w:rPr>
          <w:b/>
          <w:i w:val="0"/>
        </w:rPr>
        <w:t>reparto</w:t>
      </w:r>
      <w:r>
        <w:rPr>
          <w:b w:val="0"/>
          <w:i w:val="0"/>
        </w:rPr>
        <w:t>: 6 de direccionamiento, 5 de protocolos, 3 de encaminamiento</w:t>
      </w:r>
      <w:r>
        <w:t xml:space="preserve"> </w:t>
      </w:r>
      <w:r>
        <w:rPr>
          <w:b w:val="0"/>
          <w:i w:val="0"/>
        </w:rPr>
        <w:t xml:space="preserve">y conmutación, 2 de medio físico, 1 de modelos, 1 de control de equipamiento audiovisual · </w:t>
      </w:r>
      <w:r>
        <w:rPr>
          <w:b/>
          <w:i w:val="0"/>
        </w:rPr>
        <w:t>es el</w:t>
      </w:r>
      <w:r>
        <w:t xml:space="preserve"> </w:t>
      </w:r>
      <w:r>
        <w:rPr>
          <w:b/>
          <w:i w:val="0"/>
        </w:rPr>
        <w:t>punto más rentable de la ocupación por tiempo invertido.</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22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Los dos modelos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7. Aplicación · 6. Presentación · 5.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4. 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deprisa</w:t>
            </w:r>
            <w:r>
              <w:rPr>
                <w:b w:val="0"/>
                <w:i w:val="0"/>
              </w:rPr>
            </w:r>
          </w:p>
        </w:tc>
      </w:tr>
      <w:tr>
        <w:tc>
          <w:tcPr>
            <w:tcW w:type="dxa" w:w="3137"/>
          </w:tcPr>
          <w:p>
            <w:pPr>
              <w:pStyle w:val="Tabla"/>
            </w:pPr>
            <w:r/>
            <w:r>
              <w:rPr>
                <w:b w:val="0"/>
                <w:i w:val="0"/>
              </w:rPr>
            </w:r>
            <w:r>
              <w:rPr>
                <w:b/>
                <w:i w:val="0"/>
              </w:rPr>
              <w:t>3. 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2. Enlace · 1.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pStyle w:val="ListBullet"/>
      </w:pPr>
      <w:r>
        <w:rPr>
          <w:b w:val="0"/>
          <w:i w:val="0"/>
        </w:rPr>
      </w:r>
      <w:r>
        <w:rPr>
          <w:b/>
          <w:i w:val="0"/>
        </w:rPr>
        <w:t>PREGUNTA 95</w:t>
      </w:r>
      <w:r>
        <w:rPr>
          <w:b w:val="0"/>
          <w:i w:val="0"/>
        </w:rPr>
        <w:t xml:space="preserve"> · </w:t>
      </w:r>
      <w:r>
        <w:rPr>
          <w:rStyle w:val="Código"/>
          <w:b w:val="0"/>
          <w:i w:val="0"/>
        </w:rPr>
        <w:t>[exam]</w:t>
      </w:r>
      <w:r>
        <w:rPr>
          <w:b w:val="0"/>
          <w:i w:val="0"/>
        </w:rPr>
        <w:t xml:space="preserve"> · </w:t>
      </w:r>
      <w:r>
        <w:rPr>
          <w:b/>
          <w:i w:val="0"/>
        </w:rPr>
        <w:t>El modelo TCP/IP tiene 4 capas.</w:t>
      </w:r>
      <w:r>
        <w:rPr>
          <w:b w:val="0"/>
          <w:i w:val="0"/>
        </w:rPr>
        <w:t xml:space="preserve"> </w:t>
      </w:r>
      <w:r>
        <w:rPr>
          <w:b/>
          <w:i w:val="0"/>
        </w:rPr>
        <w:t>La falsa de siete es la del otro</w:t>
      </w:r>
      <w:r>
        <w:t xml:space="preserve"> </w:t>
      </w:r>
      <w:r>
        <w:rPr>
          <w:b/>
          <w:i w:val="0"/>
        </w:rPr>
        <w:t>modelo</w:t>
      </w:r>
      <w:r>
        <w:rPr>
          <w:b w:val="0"/>
          <w:i w:val="0"/>
        </w:rPr>
        <w:t>: las dos cifras se aprenden juntas y con nombre, o se confunden.</w:t>
      </w:r>
    </w:p>
    <w:p>
      <w:pPr>
        <w:pStyle w:val="ListBullet"/>
      </w:pPr>
      <w:r>
        <w:rPr>
          <w:b w:val="0"/>
          <w:i w:val="0"/>
        </w:rPr>
      </w:r>
      <w:r>
        <w:rPr>
          <w:b/>
          <w:i w:val="0"/>
        </w:rPr>
        <w:t>PREGUNTA 93</w:t>
      </w:r>
      <w:r>
        <w:rPr>
          <w:b w:val="0"/>
          <w:i w:val="0"/>
        </w:rPr>
        <w:t xml:space="preserve"> · </w:t>
      </w:r>
      <w:r>
        <w:rPr>
          <w:rStyle w:val="Código"/>
          <w:b w:val="0"/>
          <w:i w:val="0"/>
        </w:rPr>
        <w:t>[exam]</w:t>
      </w:r>
      <w:r>
        <w:rPr>
          <w:b w:val="0"/>
          <w:i w:val="0"/>
        </w:rPr>
        <w:t xml:space="preserve"> · </w:t>
      </w:r>
      <w:r>
        <w:rPr>
          <w:b/>
          <w:i w:val="0"/>
        </w:rPr>
        <w:t>El de datagramas de usuario es de TRANSPORTE y el de transporte en</w:t>
      </w:r>
      <w:r>
        <w:t xml:space="preserve"> </w:t>
      </w:r>
      <w:r>
        <w:rPr>
          <w:b/>
          <w:i w:val="0"/>
        </w:rPr>
        <w:t>tiempo real es de APLICACIÓN.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UDP</w:t>
            </w:r>
            <w:r>
              <w:rPr>
                <w:b w:val="0"/>
                <w:i w:val="0"/>
              </w:rPr>
            </w:r>
          </w:p>
        </w:tc>
        <w:tc>
          <w:tcPr>
            <w:tcW w:type="dxa" w:w="3137"/>
          </w:tcPr>
          <w:p>
            <w:pPr>
              <w:pStyle w:val="Tabla"/>
            </w:pPr>
            <w:r/>
            <w:r>
              <w:rPr>
                <w:b w:val="0"/>
                <w:i w:val="0"/>
              </w:rPr>
            </w:r>
            <w:r>
              <w:rPr>
                <w:b/>
                <w:i w:val="0"/>
              </w:rPr>
              <w:t>Transporte</w:t>
            </w:r>
            <w:r>
              <w:rPr>
                <w:b w:val="0"/>
                <w:i w:val="0"/>
              </w:rPr>
              <w:t xml:space="preserve"> ✔</w:t>
            </w:r>
          </w:p>
        </w:tc>
        <w:tc>
          <w:tcPr>
            <w:tcW w:type="dxa" w:w="3137"/>
          </w:tcPr>
          <w:p>
            <w:pPr>
              <w:pStyle w:val="Tabla"/>
            </w:pPr>
            <w:r/>
            <w:r>
              <w:rPr>
                <w:b w:val="0"/>
                <w:i w:val="0"/>
              </w:rPr>
            </w:r>
            <w:r>
              <w:rPr>
                <w:b/>
                <w:i w:val="0"/>
              </w:rPr>
              <w:t>Envío sin conexión, sin garantía y sin retardo de retransmisión</w:t>
            </w:r>
            <w:r>
              <w:rPr>
                <w:b w:val="0"/>
                <w:i w:val="0"/>
              </w:rPr>
            </w:r>
          </w:p>
        </w:tc>
      </w:tr>
      <w:tr>
        <w:tc>
          <w:tcPr>
            <w:tcW w:type="dxa" w:w="3137"/>
          </w:tcPr>
          <w:p>
            <w:pPr>
              <w:pStyle w:val="Tabla"/>
            </w:pPr>
            <w:r/>
            <w:r>
              <w:rPr>
                <w:b w:val="0"/>
                <w:i w:val="0"/>
              </w:rPr>
            </w:r>
            <w:r>
              <w:rPr>
                <w:b/>
                <w:i w:val="0"/>
              </w:rPr>
              <w:t>RTP</w:t>
            </w:r>
            <w:r>
              <w:rPr>
                <w:b w:val="0"/>
                <w:i w:val="0"/>
              </w:rPr>
            </w:r>
          </w:p>
        </w:tc>
        <w:tc>
          <w:tcPr>
            <w:tcW w:type="dxa" w:w="3137"/>
          </w:tcPr>
          <w:p>
            <w:pPr>
              <w:pStyle w:val="Tabla"/>
            </w:pPr>
            <w:r/>
            <w:r>
              <w:rPr>
                <w:b w:val="0"/>
                <w:i w:val="0"/>
              </w:rPr>
            </w:r>
            <w:r>
              <w:rPr>
                <w:b/>
                <w:i w:val="0"/>
              </w:rPr>
              <w:t>Aplicación</w:t>
            </w:r>
            <w:r>
              <w:rPr>
                <w:b w:val="0"/>
                <w:i w:val="0"/>
              </w:rPr>
              <w:t xml:space="preserve"> ✔</w:t>
            </w:r>
          </w:p>
        </w:tc>
        <w:tc>
          <w:tcPr>
            <w:tcW w:type="dxa" w:w="3137"/>
          </w:tcPr>
          <w:p>
            <w:pPr>
              <w:pStyle w:val="Tabla"/>
            </w:pPr>
            <w:r/>
            <w:r>
              <w:rPr>
                <w:b w:val="0"/>
                <w:i w:val="0"/>
              </w:rPr>
            </w:r>
            <w:r>
              <w:rPr>
                <w:b/>
                <w:i w:val="0"/>
              </w:rPr>
              <w:t>Marcas de tiempo y números de secuencia, para reconstruir orden y ritmo</w:t>
            </w:r>
            <w:r>
              <w:rPr>
                <w:b w:val="0"/>
                <w:i w:val="0"/>
              </w:rPr>
            </w:r>
          </w:p>
        </w:tc>
      </w:tr>
    </w:tbl>
    <w:p>
      <w:pPr/>
    </w:p>
    <w:p>
      <w:pPr>
        <w:pStyle w:val="ListBullet"/>
      </w:pPr>
      <w:r>
        <w:rPr>
          <w:b w:val="0"/>
          <w:i w:val="0"/>
        </w:rPr>
      </w:r>
      <w:r>
        <w:rPr>
          <w:b/>
          <w:i w:val="0"/>
        </w:rPr>
        <w:t>POR QUÉ VAN JUNTOS</w:t>
      </w:r>
      <w:r>
        <w:rPr>
          <w:b w:val="0"/>
          <w:i w:val="0"/>
        </w:rPr>
        <w:t xml:space="preserve"> · </w:t>
      </w:r>
      <w:r>
        <w:rPr>
          <w:rStyle w:val="Código"/>
          <w:b w:val="0"/>
          <w:i w:val="0"/>
        </w:rPr>
        <w:t>[of]</w:t>
      </w:r>
      <w:r>
        <w:rPr>
          <w:b w:val="0"/>
          <w:i w:val="0"/>
        </w:rPr>
        <w:t xml:space="preserve"> · </w:t>
      </w:r>
      <w:r>
        <w:rPr>
          <w:b/>
          <w:i w:val="0"/>
        </w:rPr>
        <w:t>El vídeo en tiempo real no puede esperar a que se retransmita un</w:t>
      </w:r>
      <w:r>
        <w:t xml:space="preserve"> </w:t>
      </w:r>
      <w:r>
        <w:rPr>
          <w:b/>
          <w:i w:val="0"/>
        </w:rPr>
        <w:t>paquete perdido</w:t>
      </w:r>
      <w:r>
        <w:rPr>
          <w:b w:val="0"/>
          <w:i w:val="0"/>
        </w:rPr>
        <w:t xml:space="preserve">, así que usa el transporte que no lo intenta; </w:t>
      </w:r>
      <w:r>
        <w:rPr>
          <w:b/>
          <w:i w:val="0"/>
        </w:rPr>
        <w:t>pero ese transporte no numera ni</w:t>
      </w:r>
      <w:r>
        <w:t xml:space="preserve"> </w:t>
      </w:r>
      <w:r>
        <w:rPr>
          <w:b/>
          <w:i w:val="0"/>
        </w:rPr>
        <w:t>marca el tiempo</w:t>
      </w:r>
      <w:r>
        <w:rPr>
          <w:b w:val="0"/>
          <w:i w:val="0"/>
        </w:rPr>
        <w:t>, y el de tiempo real añade encima justo lo que falta.</w:t>
      </w:r>
    </w:p>
    <w:p>
      <w:pPr>
        <w:pStyle w:val="ListBullet"/>
      </w:pPr>
      <w:r>
        <w:rPr>
          <w:b w:val="0"/>
          <w:i w:val="0"/>
        </w:rPr>
      </w:r>
      <w:r>
        <w:rPr>
          <w:b/>
          <w:i w:val="0"/>
        </w:rPr>
        <w:t>LA FALSA QUE DELATA</w:t>
      </w:r>
      <w:r>
        <w:rPr>
          <w:b w:val="0"/>
          <w:i w:val="0"/>
        </w:rPr>
        <w:t xml:space="preserve"> · </w:t>
      </w:r>
      <w:r>
        <w:rPr>
          <w:rStyle w:val="Código"/>
          <w:b w:val="0"/>
          <w:i w:val="0"/>
        </w:rPr>
        <w:t>[exam]</w:t>
      </w:r>
      <w:r>
        <w:rPr>
          <w:b w:val="0"/>
          <w:i w:val="0"/>
        </w:rPr>
        <w:t xml:space="preserve"> · </w:t>
      </w:r>
      <w:r>
        <w:rPr>
          <w:b/>
          <w:i w:val="0"/>
        </w:rPr>
        <w:t>«Nunca pueden usarse juntos»</w:t>
      </w:r>
      <w:r>
        <w:rPr>
          <w:b w:val="0"/>
          <w:i w:val="0"/>
        </w:rPr>
        <w:t>: es exactamente lo que se hace</w:t>
      </w:r>
      <w:r>
        <w:t xml:space="preserve"> </w:t>
      </w:r>
      <w:r>
        <w:rPr>
          <w:b w:val="0"/>
          <w:i w:val="0"/>
        </w:rPr>
        <w:t>todos los días.</w:t>
      </w:r>
    </w:p>
    <w:p>
      <w:pPr>
        <w:pStyle w:val="Heading2"/>
      </w:pPr>
      <w:r>
        <w:rPr>
          <w:b w:val="0"/>
          <w:i w:val="0"/>
        </w:rPr>
        <w:t>El direccionamiento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Primer octeto</w:t>
            </w:r>
          </w:p>
        </w:tc>
        <w:tc>
          <w:tcPr>
            <w:tcW w:type="dxa" w:w="3137"/>
            <w:shd w:val="clear" w:color="auto" w:fill="E4E4E4"/>
          </w:tcPr>
          <w:p>
            <w:pPr>
              <w:pStyle w:val="Tablacabecera"/>
            </w:pPr>
            <w:r/>
            <w:r>
              <w:rPr>
                <w:b w:val="0"/>
                <w:i w:val="0"/>
              </w:rPr>
              <w:t>Para qué se pensó</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1 a 126</w:t>
            </w:r>
            <w:r>
              <w:rPr>
                <w:b w:val="0"/>
                <w:i w:val="0"/>
              </w:rPr>
            </w:r>
          </w:p>
        </w:tc>
        <w:tc>
          <w:tcPr>
            <w:tcW w:type="dxa" w:w="3137"/>
          </w:tcPr>
          <w:p>
            <w:pPr>
              <w:pStyle w:val="Tabla"/>
            </w:pPr>
            <w:r/>
            <w:r>
              <w:rPr>
                <w:b w:val="0"/>
                <w:i w:val="0"/>
              </w:rPr>
            </w:r>
            <w:r>
              <w:rPr>
                <w:b/>
                <w:i w:val="0"/>
              </w:rPr>
              <w:t>Redes muy grandes</w:t>
            </w:r>
            <w:r>
              <w:rPr>
                <w:b w:val="0"/>
                <w:i w:val="0"/>
              </w:rPr>
              <w:t>: pocas redes, muchísimos equipos ✔</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128 a 191</w:t>
            </w:r>
            <w:r>
              <w:rPr>
                <w:b w:val="0"/>
                <w:i w:val="0"/>
              </w:rPr>
            </w:r>
          </w:p>
        </w:tc>
        <w:tc>
          <w:tcPr>
            <w:tcW w:type="dxa" w:w="3137"/>
          </w:tcPr>
          <w:p>
            <w:pPr>
              <w:pStyle w:val="Tabla"/>
            </w:pPr>
            <w:r/>
            <w:r>
              <w:rPr>
                <w:b w:val="0"/>
                <w:i w:val="0"/>
              </w:rPr>
            </w:r>
            <w:r>
              <w:rPr>
                <w:b/>
                <w:i w:val="0"/>
              </w:rPr>
              <w:t>Redes medianas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192 a 223</w:t>
            </w:r>
            <w:r>
              <w:rPr>
                <w:b w:val="0"/>
                <w:i w:val="0"/>
              </w:rPr>
            </w:r>
          </w:p>
        </w:tc>
        <w:tc>
          <w:tcPr>
            <w:tcW w:type="dxa" w:w="3137"/>
          </w:tcPr>
          <w:p>
            <w:pPr>
              <w:pStyle w:val="Tabla"/>
            </w:pPr>
            <w:r/>
            <w:r>
              <w:rPr>
                <w:b w:val="0"/>
                <w:i w:val="0"/>
              </w:rPr>
            </w:r>
            <w:r>
              <w:rPr>
                <w:b/>
                <w:i w:val="0"/>
              </w:rPr>
              <w:t>Redes pequeñas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224 a 239</w:t>
            </w:r>
            <w:r>
              <w:rPr>
                <w:b w:val="0"/>
                <w:i w:val="0"/>
              </w:rPr>
            </w:r>
          </w:p>
        </w:tc>
        <w:tc>
          <w:tcPr>
            <w:tcW w:type="dxa" w:w="3137"/>
          </w:tcPr>
          <w:p>
            <w:pPr>
              <w:pStyle w:val="Tabla"/>
            </w:pPr>
            <w:r/>
            <w:r>
              <w:rPr>
                <w:b w:val="0"/>
                <w:i w:val="0"/>
              </w:rPr>
            </w:r>
            <w:r>
              <w:rPr>
                <w:b/>
                <w:i w:val="0"/>
              </w:rPr>
              <w:t>Envío a varios destinos</w:t>
            </w:r>
            <w:r>
              <w:rPr>
                <w:b w:val="0"/>
                <w:i w:val="0"/>
              </w:rPr>
              <w:t xml:space="preserve"> ✔</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240 a 255</w:t>
            </w:r>
            <w:r>
              <w:rPr>
                <w:b w:val="0"/>
                <w:i w:val="0"/>
              </w:rPr>
            </w:r>
          </w:p>
        </w:tc>
        <w:tc>
          <w:tcPr>
            <w:tcW w:type="dxa" w:w="3137"/>
          </w:tcPr>
          <w:p>
            <w:pPr>
              <w:pStyle w:val="Tabla"/>
            </w:pPr>
            <w:r/>
            <w:r>
              <w:rPr>
                <w:b w:val="0"/>
                <w:i w:val="0"/>
              </w:rPr>
            </w:r>
            <w:r>
              <w:rPr>
                <w:b/>
                <w:i w:val="0"/>
              </w:rPr>
              <w:t>Reservada</w:t>
            </w:r>
            <w:r>
              <w:rPr>
                <w:b w:val="0"/>
                <w:i w:val="0"/>
              </w:rPr>
            </w:r>
          </w:p>
        </w:tc>
      </w:tr>
    </w:tbl>
    <w:p>
      <w:pPr/>
    </w:p>
    <w:p>
      <w:pPr>
        <w:pStyle w:val="ListBullet"/>
      </w:pPr>
      <w:r>
        <w:rPr>
          <w:b w:val="0"/>
          <w:i w:val="0"/>
        </w:rPr>
      </w:r>
      <w:r>
        <w:rPr>
          <w:b/>
          <w:i w:val="0"/>
        </w:rPr>
        <w:t>PREGUNTA 45</w:t>
      </w:r>
      <w:r>
        <w:rPr>
          <w:b w:val="0"/>
          <w:i w:val="0"/>
        </w:rPr>
        <w:t xml:space="preserve"> · </w:t>
      </w:r>
      <w:r>
        <w:rPr>
          <w:rStyle w:val="Código"/>
          <w:b w:val="0"/>
          <w:i w:val="0"/>
        </w:rPr>
        <w:t>[exam]</w:t>
      </w:r>
      <w:r>
        <w:rPr>
          <w:b w:val="0"/>
          <w:i w:val="0"/>
        </w:rPr>
        <w:t xml:space="preserve"> · </w:t>
      </w:r>
      <w:r>
        <w:rPr>
          <w:b/>
          <w:i w:val="0"/>
        </w:rPr>
        <w:t>La clase A representa redes grandes con muchos equipos.</w:t>
      </w:r>
      <w:r>
        <w:rPr>
          <w:b w:val="0"/>
          <w:i w:val="0"/>
        </w:rPr>
      </w:r>
    </w:p>
    <w:p>
      <w:pPr>
        <w:pStyle w:val="ListBullet"/>
      </w:pPr>
      <w:r>
        <w:rPr>
          <w:b w:val="0"/>
          <w:i w:val="0"/>
        </w:rPr>
      </w:r>
      <w:r>
        <w:rPr>
          <w:b/>
          <w:i w:val="0"/>
        </w:rPr>
        <w:t>PREGUNTA 1</w:t>
      </w:r>
      <w:r>
        <w:rPr>
          <w:b w:val="0"/>
          <w:i w:val="0"/>
        </w:rPr>
        <w:t xml:space="preserve"> · </w:t>
      </w:r>
      <w:r>
        <w:rPr>
          <w:rStyle w:val="Código"/>
          <w:b w:val="0"/>
          <w:i w:val="0"/>
        </w:rPr>
        <w:t>[exam]</w:t>
      </w:r>
      <w:r>
        <w:rPr>
          <w:b w:val="0"/>
          <w:i w:val="0"/>
        </w:rPr>
        <w:t xml:space="preserve"> · </w:t>
      </w:r>
      <w:r>
        <w:rPr>
          <w:b/>
          <w:i w:val="0"/>
        </w:rPr>
        <w:t>La reservada es 224.1.1.1</w:t>
      </w:r>
      <w:r>
        <w:rPr>
          <w:b w:val="0"/>
          <w:i w:val="0"/>
        </w:rPr>
        <w:t xml:space="preserve">, de clase D. </w:t>
      </w:r>
      <w:r>
        <w:rPr>
          <w:b/>
          <w:i w:val="0"/>
        </w:rPr>
        <w:t>De las cuatro opciones, una</w:t>
      </w:r>
      <w:r>
        <w:t xml:space="preserve"> </w:t>
      </w:r>
      <w:r>
        <w:rPr>
          <w:b/>
          <w:i w:val="0"/>
        </w:rPr>
        <w:t>ni siquiera es válida</w:t>
      </w:r>
      <w:r>
        <w:rPr>
          <w:b w:val="0"/>
          <w:i w:val="0"/>
        </w:rPr>
        <w:t xml:space="preserve"> —tiene cinco octetos—, </w:t>
      </w:r>
      <w:r>
        <w:rPr>
          <w:b/>
          <w:i w:val="0"/>
        </w:rPr>
        <w:t>otra es privada de clase C y otra pública</w:t>
      </w:r>
      <w:r>
        <w:t xml:space="preserve"> </w:t>
      </w:r>
      <w:r>
        <w:rPr>
          <w:b/>
          <w:i w:val="0"/>
        </w:rPr>
        <w:t>corriente.</w:t>
      </w:r>
      <w:r>
        <w:rPr>
          <w:b w:val="0"/>
          <w:i w:val="0"/>
        </w:rPr>
      </w:r>
    </w:p>
    <w:p>
      <w:pPr>
        <w:pStyle w:val="ListBullet"/>
      </w:pPr>
      <w:r>
        <w:rPr>
          <w:b w:val="0"/>
          <w:i w:val="0"/>
        </w:rPr>
      </w:r>
      <w:r>
        <w:rPr>
          <w:b/>
          <w:i w:val="0"/>
        </w:rPr>
        <w:t>PREGUNTA 25</w:t>
      </w:r>
      <w:r>
        <w:rPr>
          <w:b w:val="0"/>
          <w:i w:val="0"/>
        </w:rPr>
        <w:t xml:space="preserve"> · </w:t>
      </w:r>
      <w:r>
        <w:rPr>
          <w:rStyle w:val="Código"/>
          <w:b w:val="0"/>
          <w:i w:val="0"/>
        </w:rPr>
        <w:t>[exam]</w:t>
      </w:r>
      <w:r>
        <w:rPr>
          <w:b w:val="0"/>
          <w:i w:val="0"/>
        </w:rPr>
        <w:t xml:space="preserve"> · </w:t>
      </w:r>
      <w:r>
        <w:rPr>
          <w:b/>
          <w:i w:val="0"/>
        </w:rPr>
        <w:t>La dirección de difusión envía datos a todos los dispositivos de la</w:t>
      </w:r>
      <w:r>
        <w:t xml:space="preserve"> </w:t>
      </w:r>
      <w:r>
        <w:rPr>
          <w:b/>
          <w:i w:val="0"/>
        </w:rPr>
        <w:t>red.</w:t>
      </w:r>
      <w:r>
        <w:rPr>
          <w:b w:val="0"/>
          <w:i w:val="0"/>
        </w:rPr>
      </w:r>
    </w:p>
    <w:p>
      <w:pPr>
        <w:pStyle w:val="ListBullet"/>
      </w:pPr>
      <w:r>
        <w:rPr>
          <w:b w:val="0"/>
          <w:i w:val="0"/>
        </w:rPr>
      </w:r>
      <w:r>
        <w:rPr>
          <w:b/>
          <w:i w:val="0"/>
        </w:rPr>
        <w:t>PREGUNTA 53</w:t>
      </w:r>
      <w:r>
        <w:rPr>
          <w:b w:val="0"/>
          <w:i w:val="0"/>
        </w:rPr>
        <w:t xml:space="preserve"> · </w:t>
      </w:r>
      <w:r>
        <w:rPr>
          <w:rStyle w:val="Código"/>
          <w:b w:val="0"/>
          <w:i w:val="0"/>
        </w:rPr>
        <w:t>[exam]</w:t>
      </w:r>
      <w:r>
        <w:rPr>
          <w:b w:val="0"/>
          <w:i w:val="0"/>
        </w:rPr>
        <w:t xml:space="preserve"> · </w:t>
      </w:r>
      <w:r>
        <w:rPr>
          <w:b/>
          <w:i w:val="0"/>
        </w:rPr>
        <w:t>Con máscara 255.255.255.0, la difusión es 192.168.1.255.</w:t>
      </w:r>
      <w:r>
        <w:rPr>
          <w:b w:val="0"/>
          <w:i w:val="0"/>
        </w:rPr>
      </w:r>
    </w:p>
    <w:p>
      <w:pPr>
        <w:pStyle w:val="ListBullet"/>
      </w:pPr>
      <w:r>
        <w:rPr>
          <w:b w:val="0"/>
          <w:i w:val="0"/>
        </w:rPr>
      </w:r>
      <w:r>
        <w:rPr>
          <w:b/>
          <w:i w:val="0"/>
        </w:rPr>
        <w:t>LA REGLA DE UNA LÍNEA</w:t>
      </w:r>
      <w:r>
        <w:rPr>
          <w:b w:val="0"/>
          <w:i w:val="0"/>
        </w:rPr>
        <w:t xml:space="preserve"> · </w:t>
      </w:r>
      <w:r>
        <w:rPr>
          <w:rStyle w:val="Código"/>
          <w:b w:val="0"/>
          <w:i w:val="0"/>
        </w:rPr>
        <w:t>[of]</w:t>
      </w:r>
      <w:r>
        <w:rPr>
          <w:b w:val="0"/>
          <w:i w:val="0"/>
        </w:rPr>
        <w:t xml:space="preserve"> · </w:t>
      </w:r>
      <w:r>
        <w:rPr>
          <w:b/>
          <w:i w:val="0"/>
        </w:rPr>
        <w:t>La difusión es la que tiene todos los bits de equipo 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192.168.1.0</w:t>
            </w:r>
            <w:r>
              <w:rPr>
                <w:b w:val="0"/>
                <w:i w:val="0"/>
              </w:rPr>
            </w:r>
          </w:p>
        </w:tc>
        <w:tc>
          <w:tcPr>
            <w:tcW w:type="dxa" w:w="4706"/>
          </w:tcPr>
          <w:p>
            <w:pPr>
              <w:pStyle w:val="Tabla"/>
            </w:pPr>
            <w:r/>
            <w:r>
              <w:rPr>
                <w:b w:val="0"/>
                <w:i w:val="0"/>
              </w:rPr>
            </w:r>
            <w:r>
              <w:rPr>
                <w:b/>
                <w:i w:val="0"/>
              </w:rPr>
              <w:t>La red</w:t>
            </w:r>
            <w:r>
              <w:rPr>
                <w:b w:val="0"/>
                <w:i w:val="0"/>
              </w:rPr>
              <w:t>: bits de equipo a cero</w:t>
            </w:r>
          </w:p>
        </w:tc>
      </w:tr>
      <w:tr>
        <w:tc>
          <w:tcPr>
            <w:tcW w:type="dxa" w:w="4706"/>
          </w:tcPr>
          <w:p>
            <w:pPr>
              <w:pStyle w:val="Tabla"/>
            </w:pPr>
            <w:r/>
            <w:r>
              <w:rPr>
                <w:b w:val="0"/>
                <w:i w:val="0"/>
              </w:rPr>
            </w:r>
            <w:r>
              <w:rPr>
                <w:b/>
                <w:i w:val="0"/>
              </w:rPr>
              <w:t>192.168.1.1</w:t>
            </w:r>
            <w:r>
              <w:rPr>
                <w:b w:val="0"/>
                <w:i w:val="0"/>
              </w:rPr>
            </w:r>
          </w:p>
        </w:tc>
        <w:tc>
          <w:tcPr>
            <w:tcW w:type="dxa" w:w="4706"/>
          </w:tcPr>
          <w:p>
            <w:pPr>
              <w:pStyle w:val="Tabla"/>
            </w:pPr>
            <w:r/>
            <w:r>
              <w:rPr>
                <w:b w:val="0"/>
                <w:i w:val="0"/>
              </w:rPr>
            </w:r>
            <w:r>
              <w:rPr>
                <w:b/>
                <w:i w:val="0"/>
              </w:rPr>
              <w:t>Un equipo</w:t>
            </w:r>
            <w:r>
              <w:rPr>
                <w:b w:val="0"/>
                <w:i w:val="0"/>
              </w:rPr>
              <w:t>, normalmente la puerta de enlace</w:t>
            </w:r>
          </w:p>
        </w:tc>
      </w:tr>
      <w:tr>
        <w:tc>
          <w:tcPr>
            <w:tcW w:type="dxa" w:w="4706"/>
          </w:tcPr>
          <w:p>
            <w:pPr>
              <w:pStyle w:val="Tabla"/>
            </w:pPr>
            <w:r/>
            <w:r>
              <w:rPr>
                <w:b w:val="0"/>
                <w:i w:val="0"/>
              </w:rPr>
            </w:r>
            <w:r>
              <w:rPr>
                <w:b/>
                <w:i w:val="0"/>
              </w:rPr>
              <w:t>192.168.1.254</w:t>
            </w:r>
            <w:r>
              <w:rPr>
                <w:b w:val="0"/>
                <w:i w:val="0"/>
              </w:rPr>
            </w:r>
          </w:p>
        </w:tc>
        <w:tc>
          <w:tcPr>
            <w:tcW w:type="dxa" w:w="4706"/>
          </w:tcPr>
          <w:p>
            <w:pPr>
              <w:pStyle w:val="Tabla"/>
            </w:pPr>
            <w:r/>
            <w:r>
              <w:rPr>
                <w:b w:val="0"/>
                <w:i w:val="0"/>
              </w:rPr>
            </w:r>
            <w:r>
              <w:rPr>
                <w:b/>
                <w:i w:val="0"/>
              </w:rPr>
              <w:t>El último utilizable</w:t>
            </w:r>
            <w:r>
              <w:rPr>
                <w:b w:val="0"/>
                <w:i w:val="0"/>
              </w:rPr>
            </w:r>
          </w:p>
        </w:tc>
      </w:tr>
      <w:tr>
        <w:tc>
          <w:tcPr>
            <w:tcW w:type="dxa" w:w="4706"/>
          </w:tcPr>
          <w:p>
            <w:pPr>
              <w:pStyle w:val="Tabla"/>
            </w:pPr>
            <w:r/>
            <w:r>
              <w:rPr>
                <w:b w:val="0"/>
                <w:i w:val="0"/>
              </w:rPr>
            </w:r>
            <w:r>
              <w:rPr>
                <w:b/>
                <w:i w:val="0"/>
              </w:rPr>
              <w:t>192.168.1.255</w:t>
            </w:r>
            <w:r>
              <w:rPr>
                <w:b w:val="0"/>
                <w:i w:val="0"/>
              </w:rPr>
            </w:r>
          </w:p>
        </w:tc>
        <w:tc>
          <w:tcPr>
            <w:tcW w:type="dxa" w:w="4706"/>
          </w:tcPr>
          <w:p>
            <w:pPr>
              <w:pStyle w:val="Tabla"/>
            </w:pPr>
            <w:r/>
            <w:r>
              <w:rPr>
                <w:b w:val="0"/>
                <w:i w:val="0"/>
              </w:rPr>
            </w:r>
            <w:r>
              <w:rPr>
                <w:b/>
                <w:i w:val="0"/>
              </w:rPr>
              <w:t>La difusión</w:t>
            </w:r>
            <w:r>
              <w:rPr>
                <w:b w:val="0"/>
                <w:i w:val="0"/>
              </w:rPr>
              <w:t xml:space="preserve"> ✔</w:t>
            </w:r>
          </w:p>
        </w:tc>
      </w:tr>
    </w:tbl>
    <w:p>
      <w:pPr/>
    </w:p>
    <w:p>
      <w:pPr>
        <w:pStyle w:val="ListBullet"/>
      </w:pPr>
      <w:r>
        <w:rPr>
          <w:b w:val="0"/>
          <w:i w:val="0"/>
        </w:rPr>
      </w:r>
      <w:r>
        <w:rPr>
          <w:b/>
          <w:i w:val="0"/>
        </w:rPr>
        <w:t>PREGUNTA 80</w:t>
      </w:r>
      <w:r>
        <w:rPr>
          <w:b w:val="0"/>
          <w:i w:val="0"/>
        </w:rPr>
        <w:t xml:space="preserve"> · </w:t>
      </w:r>
      <w:r>
        <w:rPr>
          <w:rStyle w:val="Código"/>
          <w:b w:val="0"/>
          <w:i w:val="0"/>
        </w:rPr>
        <w:t>[exam]</w:t>
      </w:r>
      <w:r>
        <w:rPr>
          <w:b w:val="0"/>
          <w:i w:val="0"/>
        </w:rPr>
        <w:t xml:space="preserve"> · </w:t>
      </w:r>
      <w:r>
        <w:rPr>
          <w:b/>
          <w:i w:val="0"/>
        </w:rPr>
        <w:t>En 172.16.4.0/24 el rango de equipos va de 1 a 254.</w:t>
      </w:r>
      <w:r>
        <w:rPr>
          <w:b w:val="0"/>
          <w:i w:val="0"/>
        </w:rPr>
      </w:r>
    </w:p>
    <w:p>
      <w:pPr>
        <w:pStyle w:val="ListBullet"/>
      </w:pPr>
      <w:r>
        <w:rPr>
          <w:b w:val="0"/>
          <w:i w:val="0"/>
        </w:rPr>
      </w:r>
      <w:r>
        <w:rPr>
          <w:b/>
          <w:i w:val="0"/>
        </w:rPr>
        <w:t>LA FÓRMULA GENERAL</w:t>
      </w:r>
      <w:r>
        <w:rPr>
          <w:b w:val="0"/>
          <w:i w:val="0"/>
        </w:rPr>
        <w:t xml:space="preserve"> · </w:t>
      </w:r>
      <w:r>
        <w:rPr>
          <w:rStyle w:val="Código"/>
          <w:b w:val="0"/>
          <w:i w:val="0"/>
        </w:rPr>
        <w:t>[of]</w:t>
      </w:r>
      <w:r>
        <w:rPr>
          <w:b w:val="0"/>
          <w:i w:val="0"/>
        </w:rPr>
        <w:t xml:space="preserve"> · </w:t>
      </w:r>
      <w:r>
        <w:rPr>
          <w:b/>
          <w:i w:val="0"/>
        </w:rPr>
        <w:t xml:space="preserve">Con </w:t>
      </w:r>
      <w:r>
        <w:rPr>
          <w:b/>
          <w:i/>
        </w:rPr>
        <w:t>n</w:t>
      </w:r>
      <w:r>
        <w:rPr>
          <w:b/>
          <w:i w:val="0"/>
        </w:rPr>
        <w:t xml:space="preserve"> bits de equipo hay 2 elevado a </w:t>
      </w:r>
      <w:r>
        <w:rPr>
          <w:b/>
          <w:i/>
        </w:rPr>
        <w:t>n</w:t>
      </w:r>
      <w:r>
        <w:rPr>
          <w:b/>
          <w:i w:val="0"/>
        </w:rPr>
        <w:t>, menos 2, direcciones</w:t>
      </w:r>
      <w:r>
        <w:t xml:space="preserve"> </w:t>
      </w:r>
      <w:r>
        <w:rPr>
          <w:b/>
          <w:i w:val="0"/>
        </w:rPr>
        <w:t>utilizables.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Máscara</w:t>
            </w:r>
          </w:p>
        </w:tc>
        <w:tc>
          <w:tcPr>
            <w:tcW w:type="dxa" w:w="3137"/>
            <w:shd w:val="clear" w:color="auto" w:fill="E4E4E4"/>
          </w:tcPr>
          <w:p>
            <w:pPr>
              <w:pStyle w:val="Tablacabecera"/>
            </w:pPr>
            <w:r/>
            <w:r>
              <w:rPr>
                <w:b w:val="0"/>
                <w:i w:val="0"/>
              </w:rPr>
              <w:t>Bits de equipo</w:t>
            </w:r>
          </w:p>
        </w:tc>
        <w:tc>
          <w:tcPr>
            <w:tcW w:type="dxa" w:w="3137"/>
            <w:shd w:val="clear" w:color="auto" w:fill="E4E4E4"/>
          </w:tcPr>
          <w:p>
            <w:pPr>
              <w:pStyle w:val="Tablacabecera"/>
            </w:pPr>
            <w:r/>
            <w:r>
              <w:rPr>
                <w:b w:val="0"/>
                <w:i w:val="0"/>
              </w:rPr>
              <w:t>Utilizables</w:t>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254</w:t>
            </w:r>
            <w:r>
              <w:rPr>
                <w:b w:val="0"/>
                <w:i w:val="0"/>
              </w:rPr>
              <w:t xml:space="preserve"> ✔</w:t>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126</w:t>
            </w:r>
            <w:r>
              <w:rPr>
                <w:b w:val="0"/>
                <w:i w:val="0"/>
              </w:rPr>
            </w:r>
          </w:p>
        </w:tc>
      </w:tr>
      <w:tr>
        <w:tc>
          <w:tcPr>
            <w:tcW w:type="dxa" w:w="3137"/>
          </w:tcPr>
          <w:p>
            <w:pPr>
              <w:pStyle w:val="Tabla"/>
            </w:pPr>
            <w:r/>
            <w:r>
              <w:rPr>
                <w:b w:val="0"/>
                <w:i w:val="0"/>
              </w:rPr>
            </w:r>
            <w:r>
              <w:rPr>
                <w:b/>
                <w:i w:val="0"/>
              </w:rPr>
              <w:t>/26</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62</w:t>
            </w:r>
            <w:r>
              <w:rPr>
                <w:b w:val="0"/>
                <w:i w:val="0"/>
              </w:rPr>
            </w:r>
          </w:p>
        </w:tc>
      </w:tr>
      <w:tr>
        <w:tc>
          <w:tcPr>
            <w:tcW w:type="dxa" w:w="3137"/>
          </w:tcPr>
          <w:p>
            <w:pPr>
              <w:pStyle w:val="Tabla"/>
            </w:pPr>
            <w:r/>
            <w:r>
              <w:rPr>
                <w:b w:val="0"/>
                <w:i w:val="0"/>
              </w:rPr>
            </w:r>
            <w:r>
              <w:rPr>
                <w:b/>
                <w:i w:val="0"/>
              </w:rPr>
              <w:t>/27</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30</w:t>
            </w:r>
            <w:r>
              <w:rPr>
                <w:b w:val="0"/>
                <w:i w:val="0"/>
              </w:rPr>
            </w:r>
          </w:p>
        </w:tc>
      </w:tr>
    </w:tbl>
    <w:p>
      <w:pPr/>
    </w:p>
    <w:p>
      <w:pPr>
        <w:pStyle w:val="ListBullet"/>
      </w:pPr>
      <w:r>
        <w:rPr>
          <w:b w:val="0"/>
          <w:i w:val="0"/>
        </w:rPr>
      </w:r>
      <w:r>
        <w:rPr>
          <w:b/>
          <w:i w:val="0"/>
        </w:rPr>
        <w:t>LA FINURA DE LA 80</w:t>
      </w:r>
      <w:r>
        <w:rPr>
          <w:b w:val="0"/>
          <w:i w:val="0"/>
        </w:rPr>
        <w:t xml:space="preserve"> · </w:t>
      </w:r>
      <w:r>
        <w:rPr>
          <w:rStyle w:val="Código"/>
          <w:b w:val="0"/>
          <w:i w:val="0"/>
        </w:rPr>
        <w:t>[of]</w:t>
      </w:r>
      <w:r>
        <w:rPr>
          <w:b w:val="0"/>
          <w:i w:val="0"/>
        </w:rPr>
        <w:t xml:space="preserve"> · </w:t>
      </w:r>
      <w:r>
        <w:rPr>
          <w:b/>
          <w:i w:val="0"/>
        </w:rPr>
        <w:t>Las tres falsas son las tres filas siguientes de esa tabla.</w:t>
      </w:r>
      <w:r>
        <w:rPr>
          <w:b w:val="0"/>
          <w:i w:val="0"/>
        </w:rPr>
      </w:r>
      <w:r>
        <w:t xml:space="preserve"> </w:t>
      </w:r>
      <w:r>
        <w:rPr>
          <w:b w:val="0"/>
          <w:i w:val="0"/>
        </w:rPr>
      </w:r>
      <w:r>
        <w:rPr>
          <w:b/>
          <w:i w:val="0"/>
        </w:rPr>
        <w:t>Quien sepa la fórmula las descarta las tres a la vez.</w:t>
      </w:r>
      <w:r>
        <w:rPr>
          <w:b w:val="0"/>
          <w:i w:val="0"/>
        </w:rPr>
      </w:r>
    </w:p>
    <w:p>
      <w:pPr>
        <w:pStyle w:val="ListBullet"/>
      </w:pPr>
      <w:r>
        <w:rPr>
          <w:b w:val="0"/>
          <w:i w:val="0"/>
        </w:rPr>
      </w:r>
      <w:r>
        <w:rPr>
          <w:b/>
          <w:i w:val="0"/>
        </w:rPr>
        <w:t>PREGUNTA 11</w:t>
      </w:r>
      <w:r>
        <w:rPr>
          <w:b w:val="0"/>
          <w:i w:val="0"/>
        </w:rPr>
        <w:t xml:space="preserve"> · </w:t>
      </w:r>
      <w:r>
        <w:rPr>
          <w:rStyle w:val="Código"/>
          <w:b w:val="0"/>
          <w:i w:val="0"/>
        </w:rPr>
        <w:t>[exam]</w:t>
      </w:r>
      <w:r>
        <w:rPr>
          <w:b w:val="0"/>
          <w:i w:val="0"/>
        </w:rPr>
        <w:t xml:space="preserve"> · </w:t>
      </w:r>
      <w:r>
        <w:rPr>
          <w:b/>
          <w:i w:val="0"/>
        </w:rPr>
        <w:t>El prefijo 0.0.0.0/0 es la ruta por defecto para cualquier destino.</w:t>
      </w:r>
      <w:r>
        <w:rPr>
          <w:b w:val="0"/>
          <w:i w:val="0"/>
        </w:rPr>
      </w:r>
      <w:r>
        <w:t xml:space="preserve"> </w:t>
      </w:r>
      <w:r>
        <w:rPr>
          <w:b w:val="0"/>
          <w:i w:val="0"/>
        </w:rPr>
      </w:r>
      <w:r>
        <w:rPr>
          <w:b/>
          <w:i w:val="0"/>
        </w:rPr>
        <w:t>Cero bits de red significa que NINGÚN bit tiene que coincidir</w:t>
      </w:r>
      <w:r>
        <w:rPr>
          <w:b w:val="0"/>
          <w:i w:val="0"/>
        </w:rPr>
        <w:t>, luego cualquier dirección casa.</w:t>
      </w:r>
    </w:p>
    <w:p>
      <w:pPr>
        <w:pStyle w:val="ListBullet"/>
      </w:pPr>
      <w:r>
        <w:rPr>
          <w:b w:val="0"/>
          <w:i w:val="0"/>
        </w:rPr>
      </w:r>
      <w:r>
        <w:rPr>
          <w:b/>
          <w:i w:val="0"/>
        </w:rPr>
        <w:t>CÓMO SE USA</w:t>
      </w:r>
      <w:r>
        <w:rPr>
          <w:b w:val="0"/>
          <w:i w:val="0"/>
        </w:rPr>
        <w:t xml:space="preserve"> · </w:t>
      </w:r>
      <w:r>
        <w:rPr>
          <w:rStyle w:val="Código"/>
          <w:b w:val="0"/>
          <w:i w:val="0"/>
        </w:rPr>
        <w:t>[of]</w:t>
      </w:r>
      <w:r>
        <w:rPr>
          <w:b w:val="0"/>
          <w:i w:val="0"/>
        </w:rPr>
        <w:t xml:space="preserve"> · </w:t>
      </w:r>
      <w:r>
        <w:rPr>
          <w:b/>
          <w:i w:val="0"/>
        </w:rPr>
        <w:t>El enrutador busca la coincidencia MÁS LARGA</w:t>
      </w:r>
      <w:r>
        <w:rPr>
          <w:b w:val="0"/>
          <w:i w:val="0"/>
        </w:rPr>
        <w:t>: la ruta por defecto, al</w:t>
      </w:r>
      <w:r>
        <w:t xml:space="preserve"> </w:t>
      </w:r>
      <w:r>
        <w:rPr>
          <w:b w:val="0"/>
          <w:i w:val="0"/>
        </w:rPr>
        <w:t xml:space="preserve">ser la más corta posible, </w:t>
      </w:r>
      <w:r>
        <w:rPr>
          <w:b/>
          <w:i w:val="0"/>
        </w:rPr>
        <w:t>es la última que gana.</w:t>
      </w:r>
      <w:r>
        <w:rPr>
          <w:b w:val="0"/>
          <w:i w:val="0"/>
        </w:rPr>
      </w:r>
    </w:p>
    <w:p>
      <w:pPr>
        <w:pStyle w:val="ListBullet"/>
      </w:pPr>
      <w:r>
        <w:rPr>
          <w:b w:val="0"/>
          <w:i w:val="0"/>
        </w:rPr>
      </w:r>
      <w:r>
        <w:rPr>
          <w:b/>
          <w:i w:val="0"/>
        </w:rPr>
        <w:t>PREGUNTA 30</w:t>
      </w:r>
      <w:r>
        <w:rPr>
          <w:b w:val="0"/>
          <w:i w:val="0"/>
        </w:rPr>
        <w:t xml:space="preserve"> · </w:t>
      </w:r>
      <w:r>
        <w:rPr>
          <w:rStyle w:val="Código"/>
          <w:b w:val="0"/>
          <w:i w:val="0"/>
        </w:rPr>
        <w:t>[exam]</w:t>
      </w:r>
      <w:r>
        <w:rPr>
          <w:b w:val="0"/>
          <w:i w:val="0"/>
        </w:rPr>
        <w:t xml:space="preserve"> · </w:t>
      </w:r>
      <w:r>
        <w:rPr>
          <w:b/>
          <w:i w:val="0"/>
        </w:rPr>
        <w:t>La traducción de direcciones de red traduce privadas a públicas.</w:t>
      </w:r>
      <w:r>
        <w:rPr>
          <w:b w:val="0"/>
          <w:i w:val="0"/>
        </w:rPr>
      </w:r>
      <w:r>
        <w:t xml:space="preserve"> </w:t>
      </w:r>
      <w:r>
        <w:rPr>
          <w:b w:val="0"/>
          <w:i w:val="0"/>
        </w:rPr>
      </w:r>
      <w:r>
        <w:rPr>
          <w:b/>
          <w:i w:val="0"/>
        </w:rPr>
        <w:t>Existe porque las públicas de la versión 4 se agotaron.</w:t>
      </w:r>
      <w:r>
        <w:rPr>
          <w:b w:val="0"/>
          <w:i w:val="0"/>
        </w:rPr>
        <w:t xml:space="preserve"> </w:t>
      </w:r>
      <w:r>
        <w:rPr>
          <w:b/>
          <w:i w:val="0"/>
        </w:rPr>
        <w:t>La palabra que decide es «traducir».</w:t>
      </w:r>
      <w:r>
        <w:rPr>
          <w:b w:val="0"/>
          <w:i w:val="0"/>
        </w:rPr>
      </w:r>
    </w:p>
    <w:p>
      <w:pPr>
        <w:pStyle w:val="Heading2"/>
      </w:pPr>
      <w:r>
        <w:rPr>
          <w:b w:val="0"/>
          <w:i w:val="0"/>
        </w:rPr>
        <w:t>Los protocolos</w:t>
      </w:r>
    </w:p>
    <w:p>
      <w:pPr>
        <w:pStyle w:val="ListBullet"/>
      </w:pPr>
      <w:r>
        <w:rPr>
          <w:b w:val="0"/>
          <w:i w:val="0"/>
        </w:rPr>
      </w:r>
      <w:r>
        <w:rPr>
          <w:b/>
          <w:i w:val="0"/>
        </w:rPr>
        <w:t>PREGUNTA 87</w:t>
      </w:r>
      <w:r>
        <w:rPr>
          <w:b w:val="0"/>
          <w:i w:val="0"/>
        </w:rPr>
        <w:t xml:space="preserve"> · </w:t>
      </w:r>
      <w:r>
        <w:rPr>
          <w:rStyle w:val="Código"/>
          <w:b w:val="0"/>
          <w:i w:val="0"/>
        </w:rPr>
        <w:t>[exam]</w:t>
      </w:r>
      <w:r>
        <w:rPr>
          <w:b w:val="0"/>
          <w:i w:val="0"/>
        </w:rPr>
        <w:t xml:space="preserve"> · </w:t>
      </w:r>
      <w:r>
        <w:rPr>
          <w:b/>
          <w:i w:val="0"/>
        </w:rPr>
        <w:t>El protocolo de resolución de direcciones resuelve direcciones IP a</w:t>
      </w:r>
      <w:r>
        <w:t xml:space="preserve"> </w:t>
      </w:r>
      <w:r>
        <w:rPr>
          <w:b/>
          <w:i w:val="0"/>
        </w:rPr>
        <w:t>direcciones físicas.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r>
            <w:r>
              <w:rPr>
                <w:b/>
                <w:i w:val="0"/>
              </w:rPr>
              <w:t>Física</w:t>
            </w:r>
            <w:r>
              <w:rPr>
                <w:b w:val="0"/>
                <w:i w:val="0"/>
              </w:rPr>
            </w:r>
          </w:p>
        </w:tc>
        <w:tc>
          <w:tcPr>
            <w:tcW w:type="dxa" w:w="2353"/>
          </w:tcPr>
          <w:p>
            <w:pPr>
              <w:pStyle w:val="Tabla"/>
            </w:pPr>
            <w:r/>
            <w:r>
              <w:rPr>
                <w:b w:val="0"/>
                <w:i w:val="0"/>
              </w:rPr>
            </w:r>
            <w:r>
              <w:rPr>
                <w:b/>
                <w:i w:val="0"/>
              </w:rPr>
              <w:t>Enlace, 2</w:t>
            </w:r>
            <w:r>
              <w:rPr>
                <w:b w:val="0"/>
                <w:i w:val="0"/>
              </w:rPr>
            </w:r>
          </w:p>
        </w:tc>
        <w:tc>
          <w:tcPr>
            <w:tcW w:type="dxa" w:w="2353"/>
          </w:tcPr>
          <w:p>
            <w:pPr>
              <w:pStyle w:val="Tabla"/>
            </w:pPr>
            <w:r/>
            <w:r>
              <w:rPr>
                <w:b w:val="0"/>
                <w:i w:val="0"/>
              </w:rPr>
            </w:r>
            <w:r>
              <w:rPr>
                <w:b/>
                <w:i w:val="0"/>
              </w:rPr>
              <w:t>El conmutador</w:t>
            </w:r>
            <w:r>
              <w:rPr>
                <w:b w:val="0"/>
                <w:i w:val="0"/>
              </w:rPr>
            </w:r>
          </w:p>
        </w:tc>
        <w:tc>
          <w:tcPr>
            <w:tcW w:type="dxa" w:w="2353"/>
          </w:tcPr>
          <w:p>
            <w:pPr>
              <w:pStyle w:val="Tabla"/>
            </w:pPr>
            <w:r/>
            <w:r>
              <w:rPr>
                <w:b w:val="0"/>
                <w:i w:val="0"/>
              </w:rPr>
            </w:r>
            <w:r>
              <w:rPr>
                <w:b/>
                <w:i w:val="0"/>
              </w:rPr>
              <w:t>Sólo el segmento local</w:t>
            </w:r>
            <w:r>
              <w:rPr>
                <w:b w:val="0"/>
                <w:i w:val="0"/>
              </w:rPr>
            </w:r>
          </w:p>
        </w:tc>
      </w:tr>
      <w:tr>
        <w:tc>
          <w:tcPr>
            <w:tcW w:type="dxa" w:w="2353"/>
          </w:tcPr>
          <w:p>
            <w:pPr>
              <w:pStyle w:val="Tabla"/>
            </w:pPr>
            <w:r/>
            <w:r>
              <w:rPr>
                <w:b w:val="0"/>
                <w:i w:val="0"/>
              </w:rPr>
            </w:r>
            <w:r>
              <w:rPr>
                <w:b/>
                <w:i w:val="0"/>
              </w:rPr>
              <w:t>IP</w:t>
            </w:r>
            <w:r>
              <w:rPr>
                <w:b w:val="0"/>
                <w:i w:val="0"/>
              </w:rPr>
            </w:r>
          </w:p>
        </w:tc>
        <w:tc>
          <w:tcPr>
            <w:tcW w:type="dxa" w:w="2353"/>
          </w:tcPr>
          <w:p>
            <w:pPr>
              <w:pStyle w:val="Tabla"/>
            </w:pPr>
            <w:r/>
            <w:r>
              <w:rPr>
                <w:b w:val="0"/>
                <w:i w:val="0"/>
              </w:rPr>
            </w:r>
            <w:r>
              <w:rPr>
                <w:b/>
                <w:i w:val="0"/>
              </w:rPr>
              <w:t>Red, 3</w:t>
            </w:r>
            <w:r>
              <w:rPr>
                <w:b w:val="0"/>
                <w:i w:val="0"/>
              </w:rPr>
            </w:r>
          </w:p>
        </w:tc>
        <w:tc>
          <w:tcPr>
            <w:tcW w:type="dxa" w:w="2353"/>
          </w:tcPr>
          <w:p>
            <w:pPr>
              <w:pStyle w:val="Tabla"/>
            </w:pPr>
            <w:r/>
            <w:r>
              <w:rPr>
                <w:b w:val="0"/>
                <w:i w:val="0"/>
              </w:rPr>
            </w:r>
            <w:r>
              <w:rPr>
                <w:b/>
                <w:i w:val="0"/>
              </w:rPr>
              <w:t>El enrutador</w:t>
            </w:r>
            <w:r>
              <w:rPr>
                <w:b w:val="0"/>
                <w:i w:val="0"/>
              </w:rPr>
            </w:r>
          </w:p>
        </w:tc>
        <w:tc>
          <w:tcPr>
            <w:tcW w:type="dxa" w:w="2353"/>
          </w:tcPr>
          <w:p>
            <w:pPr>
              <w:pStyle w:val="Tabla"/>
            </w:pPr>
            <w:r/>
            <w:r>
              <w:rPr>
                <w:b w:val="0"/>
                <w:i w:val="0"/>
              </w:rPr>
            </w:r>
            <w:r>
              <w:rPr>
                <w:b/>
                <w:i w:val="0"/>
              </w:rPr>
              <w:t>De una red a otra</w:t>
            </w:r>
            <w:r>
              <w:rPr>
                <w:b w:val="0"/>
                <w:i w:val="0"/>
              </w:rPr>
            </w:r>
          </w:p>
        </w:tc>
      </w:tr>
    </w:tbl>
    <w:p>
      <w:pPr/>
    </w:p>
    <w:p>
      <w:pPr>
        <w:pStyle w:val="ListBullet"/>
      </w:pPr>
      <w:r>
        <w:rPr>
          <w:b w:val="0"/>
          <w:i w:val="0"/>
        </w:rPr>
      </w:r>
      <w:r>
        <w:rPr>
          <w:b/>
          <w:i w:val="0"/>
        </w:rPr>
        <w:t>QUÉ HACE EXACTAMENTE</w:t>
      </w:r>
      <w:r>
        <w:rPr>
          <w:b w:val="0"/>
          <w:i w:val="0"/>
        </w:rPr>
        <w:t xml:space="preserve"> · </w:t>
      </w:r>
      <w:r>
        <w:rPr>
          <w:rStyle w:val="Código"/>
          <w:b w:val="0"/>
          <w:i w:val="0"/>
        </w:rPr>
        <w:t>[of]</w:t>
      </w:r>
      <w:r>
        <w:rPr>
          <w:b w:val="0"/>
          <w:i w:val="0"/>
        </w:rPr>
        <w:t xml:space="preserve"> · </w:t>
      </w:r>
      <w:r>
        <w:rPr>
          <w:b/>
          <w:i w:val="0"/>
        </w:rPr>
        <w:t>Pregunta a voces «¿quién tiene esta dirección?» y el dueño</w:t>
      </w:r>
      <w:r>
        <w:t xml:space="preserve"> </w:t>
      </w:r>
      <w:r>
        <w:rPr>
          <w:b/>
          <w:i w:val="0"/>
        </w:rPr>
        <w:t>contesta.</w:t>
      </w:r>
      <w:r>
        <w:rPr>
          <w:b w:val="0"/>
          <w:i w:val="0"/>
        </w:rPr>
        <w:t xml:space="preserve"> </w:t>
      </w:r>
      <w:r>
        <w:rPr>
          <w:b/>
          <w:i w:val="0"/>
        </w:rPr>
        <w:t>Sin él, dos equipos de la misma red no podrían enviarse ni una trama.</w:t>
      </w:r>
      <w:r>
        <w:rPr>
          <w:b w:val="0"/>
          <w:i w:val="0"/>
        </w:rPr>
      </w:r>
    </w:p>
    <w:p>
      <w:pPr>
        <w:pStyle w:val="ListBullet"/>
      </w:pPr>
      <w:r>
        <w:rPr>
          <w:b w:val="0"/>
          <w:i w:val="0"/>
        </w:rPr>
      </w:r>
      <w:r>
        <w:rPr>
          <w:b/>
          <w:i w:val="0"/>
        </w:rPr>
        <w:t>PREGUNTA 70</w:t>
      </w:r>
      <w:r>
        <w:rPr>
          <w:b w:val="0"/>
          <w:i w:val="0"/>
        </w:rPr>
        <w:t xml:space="preserve"> · </w:t>
      </w:r>
      <w:r>
        <w:rPr>
          <w:rStyle w:val="Código"/>
          <w:b w:val="0"/>
          <w:i w:val="0"/>
        </w:rPr>
        <w:t>[exam]</w:t>
      </w:r>
      <w:r>
        <w:rPr>
          <w:b w:val="0"/>
          <w:i w:val="0"/>
        </w:rPr>
        <w:t xml:space="preserve"> · </w:t>
      </w:r>
      <w:r>
        <w:rPr>
          <w:b/>
          <w:i w:val="0"/>
        </w:rPr>
        <w:t>El transporte más rápido, sin conexión y sin garantía, es el de</w:t>
      </w:r>
      <w:r>
        <w:t xml:space="preserve"> </w:t>
      </w:r>
      <w:r>
        <w:rPr>
          <w:b/>
          <w:i w:val="0"/>
        </w:rPr>
        <w:t>datagramas de usuario.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¿Conexión?</w:t>
            </w:r>
            <w:r>
              <w:rPr>
                <w:b w:val="0"/>
                <w:i w:val="0"/>
              </w:rPr>
            </w:r>
          </w:p>
        </w:tc>
        <w:tc>
          <w:tcPr>
            <w:tcW w:type="dxa" w:w="3137"/>
          </w:tcPr>
          <w:p>
            <w:pPr>
              <w:pStyle w:val="Tabla"/>
            </w:pPr>
            <w:r/>
            <w:r>
              <w:rPr>
                <w:b w:val="0"/>
                <w:i w:val="0"/>
              </w:rPr>
            </w:r>
            <w:r>
              <w:rPr>
                <w:b/>
                <w:i w:val="0"/>
              </w:rPr>
              <w:t>Sí, saludo de tres pasos</w:t>
            </w:r>
            <w:r>
              <w:rPr>
                <w:b w:val="0"/>
                <w:i w:val="0"/>
              </w:rPr>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r>
            <w:r>
              <w:rPr>
                <w:b/>
                <w:i w:val="0"/>
              </w:rPr>
              <w:t>¿Garantiza entrega?</w:t>
            </w:r>
            <w:r>
              <w:rPr>
                <w:b w:val="0"/>
                <w:i w:val="0"/>
              </w:rPr>
            </w:r>
          </w:p>
        </w:tc>
        <w:tc>
          <w:tcPr>
            <w:tcW w:type="dxa" w:w="3137"/>
          </w:tcPr>
          <w:p>
            <w:pPr>
              <w:pStyle w:val="Tabla"/>
            </w:pPr>
            <w:r/>
            <w:r>
              <w:rPr>
                <w:b w:val="0"/>
                <w:i w:val="0"/>
              </w:rPr>
            </w:r>
            <w:r>
              <w:rPr>
                <w:b/>
                <w:i w:val="0"/>
              </w:rPr>
              <w:t>Sí: retransmite</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orden?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Retardo y variabilidad</w:t>
            </w:r>
            <w:r>
              <w:rPr>
                <w:b w:val="0"/>
                <w:i w:val="0"/>
              </w:rPr>
            </w:r>
          </w:p>
        </w:tc>
        <w:tc>
          <w:tcPr>
            <w:tcW w:type="dxa" w:w="3137"/>
          </w:tcPr>
          <w:p>
            <w:pPr>
              <w:pStyle w:val="Tabla"/>
            </w:pPr>
            <w:r/>
            <w:r>
              <w:rPr>
                <w:b w:val="0"/>
                <w:i w:val="0"/>
              </w:rPr>
            </w:r>
            <w:r>
              <w:rPr>
                <w:b/>
                <w:i w:val="0"/>
              </w:rPr>
              <w:t>Nada: manda y olvida</w:t>
            </w:r>
            <w:r>
              <w:rPr>
                <w:b w:val="0"/>
                <w:i w:val="0"/>
              </w:rPr>
            </w:r>
          </w:p>
        </w:tc>
      </w:tr>
      <w:tr>
        <w:tc>
          <w:tcPr>
            <w:tcW w:type="dxa" w:w="3137"/>
          </w:tcPr>
          <w:p>
            <w:pPr>
              <w:pStyle w:val="Tabla"/>
            </w:pPr>
            <w:r/>
            <w:r>
              <w:rPr>
                <w:b w:val="0"/>
                <w:i w:val="0"/>
              </w:rPr>
            </w:r>
            <w:r>
              <w:rPr>
                <w:b/>
                <w:i w:val="0"/>
              </w:rPr>
              <w:t>Para qué</w:t>
            </w:r>
            <w:r>
              <w:rPr>
                <w:b w:val="0"/>
                <w:i w:val="0"/>
              </w:rPr>
            </w:r>
          </w:p>
        </w:tc>
        <w:tc>
          <w:tcPr>
            <w:tcW w:type="dxa" w:w="3137"/>
          </w:tcPr>
          <w:p>
            <w:pPr>
              <w:pStyle w:val="Tabla"/>
            </w:pPr>
            <w:r/>
            <w:r>
              <w:rPr>
                <w:b w:val="0"/>
                <w:i w:val="0"/>
              </w:rPr>
            </w:r>
            <w:r>
              <w:rPr>
                <w:b/>
                <w:i w:val="0"/>
              </w:rPr>
              <w:t>Ficheros, web, correo</w:t>
            </w:r>
            <w:r>
              <w:rPr>
                <w:b w:val="0"/>
                <w:i w:val="0"/>
              </w:rPr>
            </w:r>
          </w:p>
        </w:tc>
        <w:tc>
          <w:tcPr>
            <w:tcW w:type="dxa" w:w="3137"/>
          </w:tcPr>
          <w:p>
            <w:pPr>
              <w:pStyle w:val="Tabla"/>
            </w:pPr>
            <w:r/>
            <w:r>
              <w:rPr>
                <w:b w:val="0"/>
                <w:i w:val="0"/>
              </w:rPr>
            </w:r>
            <w:r>
              <w:rPr>
                <w:b/>
                <w:i w:val="0"/>
              </w:rPr>
              <w:t>Vídeo, audio en tiempo real, voz</w:t>
            </w:r>
            <w:r>
              <w:rPr>
                <w:b w:val="0"/>
                <w:i w:val="0"/>
              </w:rPr>
            </w:r>
          </w:p>
        </w:tc>
      </w:tr>
    </w:tbl>
    <w:p>
      <w:pPr/>
    </w:p>
    <w:p>
      <w:pPr>
        <w:pStyle w:val="ListBullet"/>
      </w:pPr>
      <w:r>
        <w:rPr>
          <w:b w:val="0"/>
          <w:i w:val="0"/>
        </w:rPr>
      </w:r>
      <w:r>
        <w:rPr>
          <w:b/>
          <w:i w:val="0"/>
        </w:rPr>
        <w:t>LA REGLA DE LA ELECCIÓN</w:t>
      </w:r>
      <w:r>
        <w:rPr>
          <w:b w:val="0"/>
          <w:i w:val="0"/>
        </w:rPr>
        <w:t xml:space="preserve"> · </w:t>
      </w:r>
      <w:r>
        <w:rPr>
          <w:rStyle w:val="Código"/>
          <w:b w:val="0"/>
          <w:i w:val="0"/>
        </w:rPr>
        <w:t>[of]</w:t>
      </w:r>
      <w:r>
        <w:rPr>
          <w:b w:val="0"/>
          <w:i w:val="0"/>
        </w:rPr>
        <w:t xml:space="preserve"> · </w:t>
      </w:r>
      <w:r>
        <w:rPr>
          <w:b/>
          <w:i w:val="0"/>
        </w:rPr>
        <w:t>Si perder un dato es peor que llegar tarde, con conexión; si</w:t>
      </w:r>
      <w:r>
        <w:t xml:space="preserve"> </w:t>
      </w:r>
      <w:r>
        <w:rPr>
          <w:b/>
          <w:i w:val="0"/>
        </w:rPr>
        <w:t>llegar tarde es peor que perder un dato, sin conexión.</w:t>
      </w:r>
      <w:r>
        <w:rPr>
          <w:b w:val="0"/>
          <w:i w:val="0"/>
        </w:rPr>
        <w:t xml:space="preserve"> </w:t>
      </w:r>
      <w:r>
        <w:rPr>
          <w:b/>
          <w:i w:val="0"/>
        </w:rPr>
        <w:t>Un paquete de vídeo que llega tarde ya no</w:t>
      </w:r>
      <w:r>
        <w:t xml:space="preserve"> </w:t>
      </w:r>
      <w:r>
        <w:rPr>
          <w:b/>
          <w:i w:val="0"/>
        </w:rPr>
        <w:t>sirve.</w:t>
      </w:r>
      <w:r>
        <w:rPr>
          <w:b w:val="0"/>
          <w:i w:val="0"/>
        </w:rPr>
      </w:r>
    </w:p>
    <w:p>
      <w:pPr>
        <w:pStyle w:val="ListBullet"/>
      </w:pPr>
      <w:r>
        <w:rPr>
          <w:b w:val="0"/>
          <w:i w:val="0"/>
        </w:rPr>
      </w:r>
      <w:r>
        <w:rPr>
          <w:b/>
          <w:i w:val="0"/>
        </w:rPr>
        <w:t>PREGUNTA 57</w:t>
      </w:r>
      <w:r>
        <w:rPr>
          <w:b w:val="0"/>
          <w:i w:val="0"/>
        </w:rPr>
        <w:t xml:space="preserve"> · </w:t>
      </w:r>
      <w:r>
        <w:rPr>
          <w:rStyle w:val="Código"/>
          <w:b w:val="0"/>
          <w:i w:val="0"/>
        </w:rPr>
        <w:t>[exam]</w:t>
      </w:r>
      <w:r>
        <w:rPr>
          <w:b w:val="0"/>
          <w:i w:val="0"/>
        </w:rPr>
        <w:t xml:space="preserve"> · </w:t>
      </w:r>
      <w:r>
        <w:rPr>
          <w:b/>
          <w:i w:val="0"/>
        </w:rPr>
        <w:t xml:space="preserve">Para conocer la ruta seguida se usa </w:t>
      </w:r>
      <w:r>
        <w:rPr>
          <w:rStyle w:val="Código"/>
          <w:b/>
          <w:i w:val="0"/>
        </w:rPr>
        <w:t>tracert</w:t>
      </w:r>
      <w:r>
        <w:rPr>
          <w:b/>
          <w:i w:val="0"/>
        </w:rPr>
        <w:t>.</w:t>
      </w:r>
      <w:r>
        <w:rPr>
          <w:b w:val="0"/>
          <w:i w:val="0"/>
        </w:rPr>
        <w:t xml:space="preserve"> </w:t>
      </w:r>
      <w:r>
        <w:rPr>
          <w:b/>
          <w:i w:val="0"/>
        </w:rPr>
        <w:t xml:space="preserve">Viene de </w:t>
      </w:r>
      <w:r>
        <w:rPr>
          <w:b/>
          <w:i/>
        </w:rPr>
        <w:t>trace</w:t>
      </w:r>
      <w:r>
        <w:t xml:space="preserve"> </w:t>
      </w:r>
      <w:r>
        <w:rPr>
          <w:b/>
          <w:i/>
        </w:rPr>
        <w:t>route</w:t>
      </w:r>
      <w:r>
        <w:rPr>
          <w:b w:val="0"/>
          <w:i w:val="0"/>
        </w:rPr>
        <w:t xml:space="preserve"> y en la familia Unix se llama </w:t>
      </w:r>
      <w:r>
        <w:rPr>
          <w:rStyle w:val="Código"/>
          <w:b w:val="0"/>
          <w:i w:val="0"/>
        </w:rPr>
        <w:t>traceroute</w:t>
      </w:r>
      <w:r>
        <w:rPr>
          <w:b w:val="0"/>
          <w:i w:val="0"/>
        </w:rPr>
        <w:t xml:space="preserve">. </w:t>
      </w:r>
      <w:r>
        <w:rPr>
          <w:b/>
          <w:i w:val="0"/>
        </w:rPr>
        <w:t>Las falsas son nombres inventados.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ping</w:t>
            </w:r>
          </w:p>
        </w:tc>
        <w:tc>
          <w:tcPr>
            <w:tcW w:type="dxa" w:w="4706"/>
          </w:tcPr>
          <w:p>
            <w:pPr>
              <w:pStyle w:val="Tabla"/>
            </w:pPr>
            <w:r/>
            <w:r>
              <w:rPr>
                <w:b w:val="0"/>
                <w:i w:val="0"/>
              </w:rPr>
            </w:r>
            <w:r>
              <w:rPr>
                <w:b/>
                <w:i w:val="0"/>
              </w:rPr>
              <w:t>Comprueba si un destino responde y en cuánto tiempo</w:t>
            </w:r>
            <w:r>
              <w:rPr>
                <w:b w:val="0"/>
                <w:i w:val="0"/>
              </w:rPr>
            </w:r>
          </w:p>
        </w:tc>
      </w:tr>
      <w:tr>
        <w:tc>
          <w:tcPr>
            <w:tcW w:type="dxa" w:w="4706"/>
          </w:tcPr>
          <w:p>
            <w:pPr>
              <w:pStyle w:val="Tabla"/>
            </w:pPr>
            <w:r/>
            <w:r>
              <w:rPr>
                <w:rStyle w:val="Código"/>
                <w:b w:val="0"/>
                <w:i w:val="0"/>
              </w:rPr>
              <w:t>tracert</w:t>
            </w:r>
          </w:p>
        </w:tc>
        <w:tc>
          <w:tcPr>
            <w:tcW w:type="dxa" w:w="4706"/>
          </w:tcPr>
          <w:p>
            <w:pPr>
              <w:pStyle w:val="Tabla"/>
            </w:pPr>
            <w:r/>
            <w:r>
              <w:rPr>
                <w:b w:val="0"/>
                <w:i w:val="0"/>
              </w:rPr>
            </w:r>
            <w:r>
              <w:rPr>
                <w:b/>
                <w:i w:val="0"/>
              </w:rPr>
              <w:t>Enumera los saltos y dice en cuál se pierde</w:t>
            </w:r>
            <w:r>
              <w:rPr>
                <w:b w:val="0"/>
                <w:i w:val="0"/>
              </w:rPr>
              <w:t xml:space="preserve"> ✔</w:t>
            </w:r>
          </w:p>
        </w:tc>
      </w:tr>
      <w:tr>
        <w:tc>
          <w:tcPr>
            <w:tcW w:type="dxa" w:w="4706"/>
          </w:tcPr>
          <w:p>
            <w:pPr>
              <w:pStyle w:val="Tabla"/>
            </w:pPr>
            <w:r/>
            <w:r>
              <w:rPr>
                <w:rStyle w:val="Código"/>
                <w:b w:val="0"/>
                <w:i w:val="0"/>
              </w:rPr>
              <w:t>ipconfig</w:t>
            </w:r>
          </w:p>
        </w:tc>
        <w:tc>
          <w:tcPr>
            <w:tcW w:type="dxa" w:w="4706"/>
          </w:tcPr>
          <w:p>
            <w:pPr>
              <w:pStyle w:val="Tabla"/>
            </w:pPr>
            <w:r/>
            <w:r>
              <w:rPr>
                <w:b w:val="0"/>
                <w:i w:val="0"/>
              </w:rPr>
            </w:r>
            <w:r>
              <w:rPr>
                <w:b/>
                <w:i w:val="0"/>
              </w:rPr>
              <w:t>Muestra la configuración del propio equipo</w:t>
            </w:r>
            <w:r>
              <w:rPr>
                <w:b w:val="0"/>
                <w:i w:val="0"/>
              </w:rPr>
            </w:r>
          </w:p>
        </w:tc>
      </w:tr>
      <w:tr>
        <w:tc>
          <w:tcPr>
            <w:tcW w:type="dxa" w:w="4706"/>
          </w:tcPr>
          <w:p>
            <w:pPr>
              <w:pStyle w:val="Tabla"/>
            </w:pPr>
            <w:r/>
            <w:r>
              <w:rPr>
                <w:rStyle w:val="Código"/>
                <w:b w:val="0"/>
                <w:i w:val="0"/>
              </w:rPr>
              <w:t>nslookup</w:t>
            </w:r>
          </w:p>
        </w:tc>
        <w:tc>
          <w:tcPr>
            <w:tcW w:type="dxa" w:w="4706"/>
          </w:tcPr>
          <w:p>
            <w:pPr>
              <w:pStyle w:val="Tabla"/>
            </w:pPr>
            <w:r/>
            <w:r>
              <w:rPr>
                <w:b w:val="0"/>
                <w:i w:val="0"/>
              </w:rPr>
            </w:r>
            <w:r>
              <w:rPr>
                <w:b/>
                <w:i w:val="0"/>
              </w:rPr>
              <w:t>Consulta el sistema de nombres</w:t>
            </w:r>
            <w:r>
              <w:rPr>
                <w:b w:val="0"/>
                <w:i w:val="0"/>
              </w:rPr>
            </w:r>
          </w:p>
        </w:tc>
      </w:tr>
    </w:tbl>
    <w:p>
      <w:pPr/>
    </w:p>
    <w:p>
      <w:pPr>
        <w:pStyle w:val="ListBullet"/>
      </w:pPr>
      <w:r>
        <w:rPr>
          <w:b w:val="0"/>
          <w:i w:val="0"/>
        </w:rPr>
      </w:r>
      <w:r>
        <w:rPr>
          <w:b/>
          <w:i w:val="0"/>
        </w:rPr>
        <w:t>EL ORDEN EN QUE SE USAN</w:t>
      </w:r>
      <w:r>
        <w:rPr>
          <w:b w:val="0"/>
          <w:i w:val="0"/>
        </w:rPr>
        <w:t xml:space="preserve"> · </w:t>
      </w:r>
      <w:r>
        <w:rPr>
          <w:rStyle w:val="Código"/>
          <w:b w:val="0"/>
          <w:i w:val="0"/>
        </w:rPr>
        <w:t>[of]</w:t>
      </w:r>
      <w:r>
        <w:rPr>
          <w:b w:val="0"/>
          <w:i w:val="0"/>
        </w:rPr>
        <w:t xml:space="preserve"> · </w:t>
      </w:r>
      <w:r>
        <w:rPr>
          <w:b/>
          <w:i w:val="0"/>
        </w:rPr>
        <w:t>Configuración propia · ping a la puerta de enlace · ping a</w:t>
      </w:r>
      <w:r>
        <w:t xml:space="preserve"> </w:t>
      </w:r>
      <w:r>
        <w:rPr>
          <w:b/>
          <w:i w:val="0"/>
        </w:rPr>
        <w:t>una dirección de fuera · traza · y sólo al final la consulta de nombres.</w:t>
      </w:r>
      <w:r>
        <w:rPr>
          <w:b w:val="0"/>
          <w:i w:val="0"/>
        </w:rPr>
        <w:t xml:space="preserve"> </w:t>
      </w:r>
      <w:r>
        <w:rPr>
          <w:b/>
          <w:i w:val="0"/>
        </w:rPr>
        <w:t>Ese orden separa el</w:t>
      </w:r>
      <w:r>
        <w:t xml:space="preserve"> </w:t>
      </w:r>
      <w:r>
        <w:rPr>
          <w:b/>
          <w:i w:val="0"/>
        </w:rPr>
        <w:t>problema en capas y evita mirar donde no está.</w:t>
      </w:r>
      <w:r>
        <w:rPr>
          <w:b w:val="0"/>
          <w:i w:val="0"/>
        </w:rPr>
      </w:r>
    </w:p>
    <w:p>
      <w:pPr>
        <w:pStyle w:val="ListBullet"/>
      </w:pPr>
      <w:r>
        <w:rPr>
          <w:b w:val="0"/>
          <w:i w:val="0"/>
        </w:rPr>
      </w:r>
      <w:r>
        <w:rPr>
          <w:b/>
          <w:i w:val="0"/>
        </w:rPr>
        <w:t>PREGUNTA 54</w:t>
      </w:r>
      <w:r>
        <w:rPr>
          <w:b w:val="0"/>
          <w:i w:val="0"/>
        </w:rPr>
        <w:t xml:space="preserve"> · </w:t>
      </w:r>
      <w:r>
        <w:rPr>
          <w:rStyle w:val="Código"/>
          <w:b w:val="0"/>
          <w:i w:val="0"/>
        </w:rPr>
        <w:t>[exam]</w:t>
      </w:r>
      <w:r>
        <w:rPr>
          <w:b w:val="0"/>
          <w:i w:val="0"/>
        </w:rPr>
        <w:t xml:space="preserve"> · </w:t>
      </w:r>
      <w:r>
        <w:rPr>
          <w:b/>
          <w:i w:val="0"/>
        </w:rPr>
        <w:t>El protocolo inalámbrico de tercera versión cifra con 192 bits.</w:t>
      </w:r>
      <w:r>
        <w:rPr>
          <w:b w:val="0"/>
          <w:i w:val="0"/>
        </w:rPr>
      </w:r>
    </w:p>
    <w:p>
      <w:pPr>
        <w:pStyle w:val="ListBullet"/>
      </w:pPr>
      <w:r>
        <w:rPr>
          <w:b w:val="0"/>
          <w:i w:val="0"/>
        </w:rPr>
      </w:r>
      <w:r>
        <w:rPr>
          <w:b/>
          <w:i w:val="0"/>
        </w:rPr>
        <w:t>LA PRECISIÓN DECLARADA</w:t>
      </w:r>
      <w:r>
        <w:rPr>
          <w:b w:val="0"/>
          <w:i w:val="0"/>
        </w:rPr>
        <w:t xml:space="preserve"> · </w:t>
      </w:r>
      <w:r>
        <w:rPr>
          <w:rStyle w:val="Código"/>
          <w:b w:val="0"/>
          <w:i w:val="0"/>
        </w:rPr>
        <w:t>[of]</w:t>
      </w:r>
      <w:r>
        <w:rPr>
          <w:b w:val="0"/>
          <w:i w:val="0"/>
        </w:rPr>
        <w:t xml:space="preserve"> · </w:t>
      </w:r>
      <w:r>
        <w:rPr>
          <w:b/>
          <w:i w:val="0"/>
        </w:rPr>
        <w:t>192 es la fuerza de la suite de la versión EMPRESARIAL; el</w:t>
      </w:r>
      <w:r>
        <w:t xml:space="preserve"> </w:t>
      </w:r>
      <w:r>
        <w:rPr>
          <w:b/>
          <w:i w:val="0"/>
        </w:rPr>
        <w:t>modo personal usa 128.</w:t>
      </w:r>
      <w:r>
        <w:rPr>
          <w:b w:val="0"/>
          <w:i w:val="0"/>
        </w:rPr>
        <w:t xml:space="preserve"> </w:t>
      </w:r>
      <w:r>
        <w:rPr>
          <w:b/>
          <w:i w:val="0"/>
        </w:rPr>
        <w:t>De las cuatro cifras, es la única que corresponde a algo real.</w:t>
      </w:r>
      <w:r>
        <w:rPr>
          <w:b w:val="0"/>
          <w:i w:val="0"/>
        </w:rPr>
      </w:r>
    </w:p>
    <w:p>
      <w:pPr>
        <w:pStyle w:val="Heading2"/>
      </w:pPr>
      <w:r>
        <w:rPr>
          <w:b w:val="0"/>
          <w:i w:val="0"/>
        </w:rPr>
        <w:t>El encaminamiento</w:t>
      </w:r>
    </w:p>
    <w:p>
      <w:pPr>
        <w:pStyle w:val="ListBullet"/>
      </w:pPr>
      <w:r>
        <w:rPr>
          <w:b w:val="0"/>
          <w:i w:val="0"/>
        </w:rPr>
      </w:r>
      <w:r>
        <w:rPr>
          <w:b/>
          <w:i w:val="0"/>
        </w:rPr>
        <w:t>PREGUNTA 29</w:t>
      </w:r>
      <w:r>
        <w:rPr>
          <w:b w:val="0"/>
          <w:i w:val="0"/>
        </w:rPr>
        <w:t xml:space="preserve"> · </w:t>
      </w:r>
      <w:r>
        <w:rPr>
          <w:rStyle w:val="Código"/>
          <w:b w:val="0"/>
          <w:i w:val="0"/>
        </w:rPr>
        <w:t>[exam]</w:t>
      </w:r>
      <w:r>
        <w:rPr>
          <w:b w:val="0"/>
          <w:i w:val="0"/>
        </w:rPr>
        <w:t xml:space="preserve"> · </w:t>
      </w:r>
      <w:r>
        <w:rPr>
          <w:b/>
          <w:i w:val="0"/>
        </w:rPr>
        <w:t>El protocolo común para actualizar tablas de encaminamiento es el de</w:t>
      </w:r>
      <w:r>
        <w:t xml:space="preserve"> </w:t>
      </w:r>
      <w:r>
        <w:rPr>
          <w:b/>
          <w:i w:val="0"/>
        </w:rPr>
        <w:t>información de encaminamiento.</w:t>
      </w:r>
      <w:r>
        <w:rPr>
          <w:b w:val="0"/>
          <w:i w:val="0"/>
        </w:rPr>
        <w:t xml:space="preserve"> </w:t>
      </w:r>
      <w:r>
        <w:rPr>
          <w:b/>
          <w:i w:val="0"/>
        </w:rPr>
        <w:t>Las falsas son dos siglas deformadas y una de otra capa.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 actúa</w:t>
            </w:r>
          </w:p>
        </w:tc>
        <w:tc>
          <w:tcPr>
            <w:tcW w:type="dxa" w:w="2353"/>
            <w:shd w:val="clear" w:color="auto" w:fill="E4E4E4"/>
          </w:tcPr>
          <w:p>
            <w:pPr>
              <w:pStyle w:val="Tablacabecera"/>
            </w:pPr>
            <w:r/>
            <w:r>
              <w:rPr>
                <w:b w:val="0"/>
                <w:i w:val="0"/>
              </w:rPr>
              <w:t>Protocolo</w:t>
            </w:r>
          </w:p>
        </w:tc>
        <w:tc>
          <w:tcPr>
            <w:tcW w:type="dxa" w:w="2353"/>
            <w:shd w:val="clear" w:color="auto" w:fill="E4E4E4"/>
          </w:tcPr>
          <w:p>
            <w:pPr>
              <w:pStyle w:val="Tablacabecera"/>
            </w:pPr>
            <w:r/>
            <w:r>
              <w:rPr>
                <w:b w:val="0"/>
                <w:i w:val="0"/>
              </w:rPr>
              <w:t>Qué mide</w:t>
            </w:r>
          </w:p>
        </w:tc>
      </w:tr>
      <w:tr>
        <w:tc>
          <w:tcPr>
            <w:tcW w:type="dxa" w:w="2353"/>
          </w:tcPr>
          <w:p>
            <w:pPr>
              <w:pStyle w:val="Tabla"/>
            </w:pPr>
            <w:r/>
            <w:r>
              <w:rPr>
                <w:b w:val="0"/>
                <w:i w:val="0"/>
              </w:rPr>
            </w:r>
            <w:r>
              <w:rPr>
                <w:b/>
                <w:i w:val="0"/>
              </w:rPr>
              <w:t>Interno, vector de distancia</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RIP</w:t>
            </w:r>
            <w:r>
              <w:rPr>
                <w:b w:val="0"/>
                <w:i w:val="0"/>
              </w:rPr>
              <w:t xml:space="preserve"> ✔</w:t>
            </w:r>
          </w:p>
        </w:tc>
        <w:tc>
          <w:tcPr>
            <w:tcW w:type="dxa" w:w="2353"/>
          </w:tcPr>
          <w:p>
            <w:pPr>
              <w:pStyle w:val="Tabla"/>
            </w:pPr>
            <w:r/>
            <w:r>
              <w:rPr>
                <w:b w:val="0"/>
                <w:i w:val="0"/>
              </w:rPr>
            </w:r>
            <w:r>
              <w:rPr>
                <w:b/>
                <w:i w:val="0"/>
              </w:rPr>
              <w:t>Saltos</w:t>
            </w:r>
            <w:r>
              <w:rPr>
                <w:b w:val="0"/>
                <w:i w:val="0"/>
              </w:rPr>
              <w:t>, máximo 15</w:t>
            </w:r>
          </w:p>
        </w:tc>
      </w:tr>
      <w:tr>
        <w:tc>
          <w:tcPr>
            <w:tcW w:type="dxa" w:w="2353"/>
          </w:tcPr>
          <w:p>
            <w:pPr>
              <w:pStyle w:val="Tabla"/>
            </w:pPr>
            <w:r/>
            <w:r>
              <w:rPr>
                <w:b w:val="0"/>
                <w:i w:val="0"/>
              </w:rPr>
            </w:r>
            <w:r>
              <w:rPr>
                <w:b/>
                <w:i w:val="0"/>
              </w:rPr>
              <w:t>Interno, estado de enlace</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OSPF</w:t>
            </w:r>
            <w:r>
              <w:rPr>
                <w:b w:val="0"/>
                <w:i w:val="0"/>
              </w:rPr>
            </w:r>
          </w:p>
        </w:tc>
        <w:tc>
          <w:tcPr>
            <w:tcW w:type="dxa" w:w="2353"/>
          </w:tcPr>
          <w:p>
            <w:pPr>
              <w:pStyle w:val="Tabla"/>
            </w:pPr>
            <w:r/>
            <w:r>
              <w:rPr>
                <w:b w:val="0"/>
                <w:i w:val="0"/>
              </w:rPr>
            </w:r>
            <w:r>
              <w:rPr>
                <w:b/>
                <w:i w:val="0"/>
              </w:rPr>
              <w:t>Coste</w:t>
            </w:r>
            <w:r>
              <w:rPr>
                <w:b w:val="0"/>
                <w:i w:val="0"/>
              </w:rPr>
              <w:t>, del ancho de banda</w:t>
            </w:r>
          </w:p>
        </w:tc>
      </w:tr>
      <w:tr>
        <w:tc>
          <w:tcPr>
            <w:tcW w:type="dxa" w:w="2353"/>
          </w:tcPr>
          <w:p>
            <w:pPr>
              <w:pStyle w:val="Tabla"/>
            </w:pPr>
            <w:r/>
            <w:r>
              <w:rPr>
                <w:b w:val="0"/>
                <w:i w:val="0"/>
              </w:rPr>
            </w:r>
            <w:r>
              <w:rPr>
                <w:b/>
                <w:i w:val="0"/>
              </w:rPr>
              <w:t>Externo</w:t>
            </w:r>
            <w:r>
              <w:rPr>
                <w:b w:val="0"/>
                <w:i w:val="0"/>
              </w:rPr>
            </w:r>
          </w:p>
        </w:tc>
        <w:tc>
          <w:tcPr>
            <w:tcW w:type="dxa" w:w="2353"/>
          </w:tcPr>
          <w:p>
            <w:pPr>
              <w:pStyle w:val="Tabla"/>
            </w:pPr>
            <w:r/>
            <w:r>
              <w:rPr>
                <w:b w:val="0"/>
                <w:i w:val="0"/>
              </w:rPr>
            </w:r>
            <w:r>
              <w:rPr>
                <w:b/>
                <w:i w:val="0"/>
              </w:rPr>
              <w:t>Entre sistemas autónomos</w:t>
            </w:r>
            <w:r>
              <w:rPr>
                <w:b w:val="0"/>
                <w:i w:val="0"/>
              </w:rPr>
            </w:r>
          </w:p>
        </w:tc>
        <w:tc>
          <w:tcPr>
            <w:tcW w:type="dxa" w:w="2353"/>
          </w:tcPr>
          <w:p>
            <w:pPr>
              <w:pStyle w:val="Tabla"/>
            </w:pPr>
            <w:r/>
            <w:r>
              <w:rPr>
                <w:b w:val="0"/>
                <w:i w:val="0"/>
              </w:rPr>
            </w:r>
            <w:r>
              <w:rPr>
                <w:b/>
                <w:i w:val="0"/>
              </w:rPr>
              <w:t>BGP</w:t>
            </w:r>
            <w:r>
              <w:rPr>
                <w:b w:val="0"/>
                <w:i w:val="0"/>
              </w:rPr>
            </w:r>
          </w:p>
        </w:tc>
        <w:tc>
          <w:tcPr>
            <w:tcW w:type="dxa" w:w="2353"/>
          </w:tcPr>
          <w:p>
            <w:pPr>
              <w:pStyle w:val="Tabla"/>
            </w:pPr>
            <w:r/>
            <w:r>
              <w:rPr>
                <w:b w:val="0"/>
                <w:i w:val="0"/>
              </w:rPr>
            </w:r>
            <w:r>
              <w:rPr>
                <w:b/>
                <w:i w:val="0"/>
              </w:rPr>
              <w:t>Atributos de política</w:t>
            </w:r>
            <w:r>
              <w:rPr>
                <w:b w:val="0"/>
                <w:i w:val="0"/>
              </w:rPr>
            </w:r>
          </w:p>
        </w:tc>
      </w:tr>
    </w:tbl>
    <w:p>
      <w:pPr/>
    </w:p>
    <w:p>
      <w:pPr>
        <w:pStyle w:val="ListBullet"/>
      </w:pPr>
      <w:r>
        <w:rPr>
          <w:b w:val="0"/>
          <w:i w:val="0"/>
        </w:rPr>
      </w:r>
      <w:r>
        <w:rPr>
          <w:b/>
          <w:i w:val="0"/>
        </w:rPr>
        <w:t>LA DIFERENCIA DE FONDO</w:t>
      </w:r>
      <w:r>
        <w:rPr>
          <w:b w:val="0"/>
          <w:i w:val="0"/>
        </w:rPr>
        <w:t xml:space="preserve"> · </w:t>
      </w:r>
      <w:r>
        <w:rPr>
          <w:rStyle w:val="Código"/>
          <w:b w:val="0"/>
          <w:i w:val="0"/>
        </w:rPr>
        <w:t>[of]</w:t>
      </w:r>
      <w:r>
        <w:rPr>
          <w:b w:val="0"/>
          <w:i w:val="0"/>
        </w:rPr>
        <w:t xml:space="preserve"> · </w:t>
      </w:r>
      <w:r>
        <w:rPr>
          <w:b/>
          <w:i w:val="0"/>
        </w:rPr>
        <w:t>El de vector de distancia sólo sabe lo que le cuentan sus</w:t>
      </w:r>
      <w:r>
        <w:t xml:space="preserve"> </w:t>
      </w:r>
      <w:r>
        <w:rPr>
          <w:b/>
          <w:i w:val="0"/>
        </w:rPr>
        <w:t>vecinos; el de estado de enlace conoce el mapa entero y calcula el camino él mismo.</w:t>
      </w:r>
      <w:r>
        <w:rPr>
          <w:b w:val="0"/>
          <w:i w:val="0"/>
        </w:rPr>
        <w:t xml:space="preserve"> </w:t>
      </w:r>
      <w:r>
        <w:rPr>
          <w:b/>
          <w:i w:val="0"/>
        </w:rPr>
        <w:t>Por eso el</w:t>
      </w:r>
      <w:r>
        <w:t xml:space="preserve"> </w:t>
      </w:r>
      <w:r>
        <w:rPr>
          <w:b/>
          <w:i w:val="0"/>
        </w:rPr>
        <w:t>segundo converge antes y escala mejor</w:t>
      </w:r>
      <w:r>
        <w:rPr>
          <w:b w:val="0"/>
          <w:i w:val="0"/>
        </w:rPr>
        <w:t>, y el primero está limitado a quince saltos.</w:t>
      </w:r>
    </w:p>
    <w:p>
      <w:pPr>
        <w:pStyle w:val="Heading2"/>
      </w:pPr>
      <w:r>
        <w:rPr>
          <w:b w:val="0"/>
          <w:i w:val="0"/>
        </w:rPr>
        <w:t>La conmutación y los lazos</w:t>
      </w:r>
    </w:p>
    <w:p>
      <w:pPr>
        <w:pStyle w:val="ListBullet"/>
      </w:pPr>
      <w:r>
        <w:rPr>
          <w:b w:val="0"/>
          <w:i w:val="0"/>
        </w:rPr>
      </w:r>
      <w:r>
        <w:rPr>
          <w:b/>
          <w:i w:val="0"/>
        </w:rPr>
        <w:t>PREGUNTA 17</w:t>
      </w:r>
      <w:r>
        <w:rPr>
          <w:b w:val="0"/>
          <w:i w:val="0"/>
        </w:rPr>
        <w:t xml:space="preserve"> · </w:t>
      </w:r>
      <w:r>
        <w:rPr>
          <w:rStyle w:val="Código"/>
          <w:b w:val="0"/>
          <w:i w:val="0"/>
        </w:rPr>
        <w:t>[exam]</w:t>
      </w:r>
      <w:r>
        <w:rPr>
          <w:b w:val="0"/>
          <w:i w:val="0"/>
        </w:rPr>
        <w:t xml:space="preserve"> · </w:t>
      </w:r>
      <w:r>
        <w:rPr>
          <w:b/>
          <w:i w:val="0"/>
        </w:rPr>
        <w:t>El protocolo que evita lazos en Ethernet es el de árbol de expansión.</w:t>
      </w:r>
      <w:r>
        <w:rPr>
          <w:b w:val="0"/>
          <w:i w:val="0"/>
        </w:rPr>
      </w:r>
    </w:p>
    <w:p>
      <w:pPr>
        <w:pStyle w:val="ListBullet"/>
      </w:pPr>
      <w:r>
        <w:rPr>
          <w:b w:val="0"/>
          <w:i w:val="0"/>
        </w:rPr>
      </w:r>
      <w:r>
        <w:rPr>
          <w:b/>
          <w:i w:val="0"/>
        </w:rPr>
        <w:t>POR QUÉ UN LAZO ES UN DESASTRE</w:t>
      </w:r>
      <w:r>
        <w:rPr>
          <w:b w:val="0"/>
          <w:i w:val="0"/>
        </w:rPr>
        <w:t xml:space="preserve"> · </w:t>
      </w:r>
      <w:r>
        <w:rPr>
          <w:rStyle w:val="Código"/>
          <w:b w:val="0"/>
          <w:i w:val="0"/>
        </w:rPr>
        <w:t>[of]</w:t>
      </w:r>
      <w:r>
        <w:rPr>
          <w:b w:val="0"/>
          <w:i w:val="0"/>
        </w:rPr>
        <w:t xml:space="preserve"> · </w:t>
      </w:r>
      <w:r>
        <w:rPr>
          <w:b/>
          <w:i w:val="0"/>
        </w:rPr>
        <w:t>Una trama de enlace NO lleva contador de saltos</w:t>
      </w:r>
      <w:r>
        <w:rPr>
          <w:b w:val="0"/>
          <w:i w:val="0"/>
        </w:rPr>
        <w:t>, así</w:t>
      </w:r>
      <w:r>
        <w:t xml:space="preserve"> </w:t>
      </w:r>
      <w:r>
        <w:rPr>
          <w:b w:val="0"/>
          <w:i w:val="0"/>
        </w:rPr>
        <w:t xml:space="preserve">que </w:t>
      </w:r>
      <w:r>
        <w:rPr>
          <w:b/>
          <w:i w:val="0"/>
        </w:rPr>
        <w:t>una trama de difusión en bucle da vueltas indefinidamente, se multiplica en cada conmutador y</w:t>
      </w:r>
      <w:r>
        <w:t xml:space="preserve"> </w:t>
      </w:r>
      <w:r>
        <w:rPr>
          <w:b/>
          <w:i w:val="0"/>
        </w:rPr>
        <w:t>satura la red en segundos.</w:t>
      </w:r>
      <w:r>
        <w:rPr>
          <w:b w:val="0"/>
          <w:i w:val="0"/>
        </w:rPr>
        <w:t xml:space="preserve"> </w:t>
      </w:r>
      <w:r>
        <w:rPr>
          <w:b/>
          <w:i w:val="0"/>
        </w:rPr>
        <w:t>Es la tormenta de difusión, y tumba una instalación entera.</w:t>
      </w:r>
      <w:r>
        <w:rPr>
          <w:b w:val="0"/>
          <w:i w:val="0"/>
        </w:rPr>
      </w:r>
    </w:p>
    <w:p>
      <w:pPr>
        <w:pStyle w:val="ListBullet"/>
      </w:pPr>
      <w:r>
        <w:rPr>
          <w:b w:val="0"/>
          <w:i w:val="0"/>
        </w:rPr>
      </w:r>
      <w:r>
        <w:rPr>
          <w:b/>
          <w:i w:val="0"/>
        </w:rPr>
        <w:t>QUÉ HACE EL PROTOCOLO</w:t>
      </w:r>
      <w:r>
        <w:rPr>
          <w:b w:val="0"/>
          <w:i w:val="0"/>
        </w:rPr>
        <w:t xml:space="preserve"> · </w:t>
      </w:r>
      <w:r>
        <w:rPr>
          <w:rStyle w:val="Código"/>
          <w:b w:val="0"/>
          <w:i w:val="0"/>
        </w:rPr>
        <w:t>[of]</w:t>
      </w:r>
      <w:r>
        <w:rPr>
          <w:b w:val="0"/>
          <w:i w:val="0"/>
        </w:rPr>
        <w:t xml:space="preserve"> · </w:t>
      </w:r>
      <w:r>
        <w:rPr>
          <w:b/>
          <w:i w:val="0"/>
        </w:rPr>
        <w:t>Elige un conmutador raíz, calcula el mejor camino hacia él y</w:t>
      </w:r>
      <w:r>
        <w:t xml:space="preserve"> </w:t>
      </w:r>
      <w:r>
        <w:rPr>
          <w:b/>
          <w:i w:val="0"/>
        </w:rPr>
        <w:t>BLOQUEA los enlaces sobrantes.</w:t>
      </w:r>
      <w:r>
        <w:rPr>
          <w:b w:val="0"/>
          <w:i w:val="0"/>
        </w:rPr>
        <w:t xml:space="preserve"> </w:t>
      </w:r>
      <w:r>
        <w:rPr>
          <w:b/>
          <w:i w:val="0"/>
        </w:rPr>
        <w:t>Si un enlace activo cae, desbloquea uno de reserva.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RTP</w:t>
            </w:r>
            <w:r>
              <w:rPr>
                <w:b w:val="0"/>
                <w:i w:val="0"/>
              </w:rPr>
            </w:r>
          </w:p>
        </w:tc>
        <w:tc>
          <w:tcPr>
            <w:tcW w:type="dxa" w:w="4706"/>
          </w:tcPr>
          <w:p>
            <w:pPr>
              <w:pStyle w:val="Tabla"/>
            </w:pPr>
            <w:r/>
            <w:r>
              <w:rPr>
                <w:b w:val="0"/>
                <w:i w:val="0"/>
              </w:rPr>
            </w:r>
            <w:r>
              <w:rPr>
                <w:b/>
                <w:i w:val="0"/>
              </w:rPr>
              <w:t>Transporte en tiempo real</w:t>
            </w:r>
            <w:r>
              <w:rPr>
                <w:b w:val="0"/>
                <w:i w:val="0"/>
              </w:rPr>
            </w:r>
          </w:p>
        </w:tc>
      </w:tr>
      <w:tr>
        <w:tc>
          <w:tcPr>
            <w:tcW w:type="dxa" w:w="4706"/>
          </w:tcPr>
          <w:p>
            <w:pPr>
              <w:pStyle w:val="Tabla"/>
            </w:pPr>
            <w:r/>
            <w:r>
              <w:rPr>
                <w:b w:val="0"/>
                <w:i w:val="0"/>
              </w:rPr>
            </w:r>
            <w:r>
              <w:rPr>
                <w:b/>
                <w:i w:val="0"/>
              </w:rPr>
              <w:t>PTP</w:t>
            </w:r>
            <w:r>
              <w:rPr>
                <w:b w:val="0"/>
                <w:i w:val="0"/>
              </w:rPr>
            </w:r>
          </w:p>
        </w:tc>
        <w:tc>
          <w:tcPr>
            <w:tcW w:type="dxa" w:w="4706"/>
          </w:tcPr>
          <w:p>
            <w:pPr>
              <w:pStyle w:val="Tabla"/>
            </w:pPr>
            <w:r/>
            <w:r>
              <w:rPr>
                <w:b w:val="0"/>
                <w:i w:val="0"/>
              </w:rPr>
            </w:r>
            <w:r>
              <w:rPr>
                <w:b/>
                <w:i w:val="0"/>
              </w:rPr>
              <w:t>Tiempo de precisión</w:t>
            </w:r>
            <w:r>
              <w:rPr>
                <w:b w:val="0"/>
                <w:i w:val="0"/>
              </w:rPr>
              <w:t>: el reloj del vídeo sobre red</w:t>
            </w:r>
          </w:p>
        </w:tc>
      </w:tr>
      <w:tr>
        <w:tc>
          <w:tcPr>
            <w:tcW w:type="dxa" w:w="4706"/>
          </w:tcPr>
          <w:p>
            <w:pPr>
              <w:pStyle w:val="Tabla"/>
            </w:pPr>
            <w:r/>
            <w:r>
              <w:rPr>
                <w:b w:val="0"/>
                <w:i w:val="0"/>
              </w:rPr>
            </w:r>
            <w:r>
              <w:rPr>
                <w:b/>
                <w:i w:val="0"/>
              </w:rPr>
              <w:t>STP</w:t>
            </w:r>
            <w:r>
              <w:rPr>
                <w:b w:val="0"/>
                <w:i w:val="0"/>
              </w:rPr>
            </w:r>
          </w:p>
        </w:tc>
        <w:tc>
          <w:tcPr>
            <w:tcW w:type="dxa" w:w="4706"/>
          </w:tcPr>
          <w:p>
            <w:pPr>
              <w:pStyle w:val="Tabla"/>
            </w:pPr>
            <w:r/>
            <w:r>
              <w:rPr>
                <w:b w:val="0"/>
                <w:i w:val="0"/>
              </w:rPr>
            </w:r>
            <w:r>
              <w:rPr>
                <w:b/>
                <w:i w:val="0"/>
              </w:rPr>
              <w:t>Árbol de expansión: evita lazos</w:t>
            </w:r>
            <w:r>
              <w:rPr>
                <w:b w:val="0"/>
                <w:i w:val="0"/>
              </w:rPr>
              <w:t xml:space="preserve"> ✔</w:t>
            </w:r>
          </w:p>
        </w:tc>
      </w:tr>
      <w:tr>
        <w:tc>
          <w:tcPr>
            <w:tcW w:type="dxa" w:w="4706"/>
          </w:tcPr>
          <w:p>
            <w:pPr>
              <w:pStyle w:val="Tabla"/>
            </w:pPr>
            <w:r/>
            <w:r>
              <w:rPr>
                <w:b w:val="0"/>
                <w:i w:val="0"/>
              </w:rPr>
            </w:r>
            <w:r>
              <w:rPr>
                <w:b/>
                <w:i w:val="0"/>
              </w:rPr>
              <w:t>RTMP</w:t>
            </w:r>
            <w:r>
              <w:rPr>
                <w:b w:val="0"/>
                <w:i w:val="0"/>
              </w:rPr>
            </w:r>
          </w:p>
        </w:tc>
        <w:tc>
          <w:tcPr>
            <w:tcW w:type="dxa" w:w="4706"/>
          </w:tcPr>
          <w:p>
            <w:pPr>
              <w:pStyle w:val="Tabla"/>
            </w:pPr>
            <w:r/>
            <w:r>
              <w:rPr>
                <w:b w:val="0"/>
                <w:i w:val="0"/>
              </w:rPr>
            </w:r>
            <w:r>
              <w:rPr>
                <w:b/>
                <w:i w:val="0"/>
              </w:rPr>
              <w:t>Mensajería en tiempo real</w:t>
            </w:r>
            <w:r>
              <w:rPr>
                <w:b w:val="0"/>
                <w:i w:val="0"/>
              </w:rPr>
              <w:t>: difusión de vídeo por internet</w:t>
            </w:r>
          </w:p>
        </w:tc>
      </w:tr>
    </w:tbl>
    <w:p>
      <w:pPr/>
    </w:p>
    <w:p>
      <w:pPr>
        <w:pStyle w:val="ListBullet"/>
      </w:pPr>
      <w:r>
        <w:rPr>
          <w:b w:val="0"/>
          <w:i w:val="0"/>
        </w:rPr>
      </w:r>
      <w:r>
        <w:rPr>
          <w:b/>
          <w:i w:val="0"/>
        </w:rPr>
        <w:t>EL AVISO DE VOCABULARIO</w:t>
      </w:r>
      <w:r>
        <w:rPr>
          <w:b w:val="0"/>
          <w:i w:val="0"/>
        </w:rPr>
        <w:t xml:space="preserve"> · </w:t>
      </w:r>
      <w:r>
        <w:rPr>
          <w:rStyle w:val="Código"/>
          <w:b w:val="0"/>
          <w:i w:val="0"/>
        </w:rPr>
        <w:t>[of]</w:t>
      </w:r>
      <w:r>
        <w:rPr>
          <w:b w:val="0"/>
          <w:i w:val="0"/>
        </w:rPr>
        <w:t xml:space="preserve"> · </w:t>
      </w:r>
      <w:r>
        <w:rPr>
          <w:b/>
          <w:i w:val="0"/>
        </w:rPr>
        <w:t>Las mismas tres letras nombran también el par trenzado</w:t>
      </w:r>
      <w:r>
        <w:t xml:space="preserve"> </w:t>
      </w:r>
      <w:r>
        <w:rPr>
          <w:b/>
          <w:i w:val="0"/>
        </w:rPr>
        <w:t>apantallado.</w:t>
      </w:r>
      <w:r>
        <w:rPr>
          <w:b w:val="0"/>
          <w:i w:val="0"/>
        </w:rPr>
        <w:t xml:space="preserve"> </w:t>
      </w:r>
      <w:r>
        <w:rPr>
          <w:b/>
          <w:i w:val="0"/>
        </w:rPr>
        <w:t>Son dos cosas sin relación</w:t>
      </w:r>
      <w:r>
        <w:rPr>
          <w:b w:val="0"/>
          <w:i w:val="0"/>
        </w:rPr>
        <w:t>, y el examen usa las dos siglas.</w:t>
      </w:r>
    </w:p>
    <w:p>
      <w:pPr>
        <w:pStyle w:val="Heading2"/>
      </w:pPr>
      <w:r>
        <w:rPr>
          <w:b w:val="0"/>
          <w:i w:val="0"/>
        </w:rPr>
        <w:t>El medio físico</w:t>
      </w:r>
    </w:p>
    <w:p>
      <w:pPr>
        <w:pStyle w:val="ListBullet"/>
      </w:pPr>
      <w:r>
        <w:rPr>
          <w:b w:val="0"/>
          <w:i w:val="0"/>
        </w:rPr>
      </w:r>
      <w:r>
        <w:rPr>
          <w:b/>
          <w:i w:val="0"/>
        </w:rPr>
        <w:t>PREGUNTA 89</w:t>
      </w:r>
      <w:r>
        <w:rPr>
          <w:b w:val="0"/>
          <w:i w:val="0"/>
        </w:rPr>
        <w:t xml:space="preserve"> · </w:t>
      </w:r>
      <w:r>
        <w:rPr>
          <w:rStyle w:val="Código"/>
          <w:b w:val="0"/>
          <w:i w:val="0"/>
        </w:rPr>
        <w:t>[exam]</w:t>
      </w:r>
      <w:r>
        <w:rPr>
          <w:b w:val="0"/>
          <w:i w:val="0"/>
        </w:rPr>
        <w:t xml:space="preserve"> · </w:t>
      </w:r>
      <w:r>
        <w:rPr>
          <w:b/>
          <w:i w:val="0"/>
        </w:rPr>
        <w:t>La distancia máxima de un par trenzado sin apantallar de categoría 5</w:t>
      </w:r>
      <w:r>
        <w:t xml:space="preserve"> </w:t>
      </w:r>
      <w:r>
        <w:rPr>
          <w:b/>
          <w:i w:val="0"/>
        </w:rPr>
        <w:t>es 100 metros</w:t>
      </w:r>
      <w:r>
        <w:rPr>
          <w:b w:val="0"/>
          <w:i w:val="0"/>
        </w:rPr>
        <w:t xml:space="preserve">: </w:t>
      </w:r>
      <w:r>
        <w:rPr>
          <w:b/>
          <w:i w:val="0"/>
        </w:rPr>
        <w:t>90 de cable fijo más 10 de latiguillos.</w:t>
      </w:r>
      <w:r>
        <w:rPr>
          <w:b w:val="0"/>
          <w:i w:val="0"/>
        </w:rPr>
      </w:r>
    </w:p>
    <w:p>
      <w:pPr>
        <w:pStyle w:val="ListBullet"/>
      </w:pPr>
      <w:r>
        <w:rPr>
          <w:b w:val="0"/>
          <w:i w:val="0"/>
        </w:rPr>
      </w:r>
      <w:r>
        <w:rPr>
          <w:b/>
          <w:i w:val="0"/>
        </w:rPr>
        <w:t>POR QUÉ EXISTE ESE LÍMITE</w:t>
      </w:r>
      <w:r>
        <w:rPr>
          <w:b w:val="0"/>
          <w:i w:val="0"/>
        </w:rPr>
        <w:t xml:space="preserve"> · </w:t>
      </w:r>
      <w:r>
        <w:rPr>
          <w:rStyle w:val="Código"/>
          <w:b w:val="0"/>
          <w:i w:val="0"/>
        </w:rPr>
        <w:t>[of]</w:t>
      </w:r>
      <w:r>
        <w:rPr>
          <w:b w:val="0"/>
          <w:i w:val="0"/>
        </w:rPr>
        <w:t xml:space="preserve"> · </w:t>
      </w:r>
      <w:r>
        <w:rPr>
          <w:b/>
          <w:i w:val="0"/>
        </w:rPr>
        <w:t>Por la atenuación y por el tiempo de ida y vuelta</w:t>
      </w:r>
      <w:r>
        <w:rPr>
          <w:b w:val="0"/>
          <w:i w:val="0"/>
        </w:rPr>
        <w:t>: más</w:t>
      </w:r>
      <w:r>
        <w:t xml:space="preserve"> </w:t>
      </w:r>
      <w:r>
        <w:rPr>
          <w:b w:val="0"/>
          <w:i w:val="0"/>
        </w:rPr>
        <w:t xml:space="preserve">allá, la señal llega demasiado débil y </w:t>
      </w:r>
      <w:r>
        <w:rPr>
          <w:b/>
          <w:i w:val="0"/>
        </w:rPr>
        <w:t>el mecanismo de detección de colisiones deja de funcionar</w:t>
      </w:r>
      <w:r>
        <w:rPr>
          <w:b w:val="0"/>
          <w:i w:val="0"/>
        </w:rPr>
      </w:r>
      <w:r>
        <w:t xml:space="preserve"> </w:t>
      </w:r>
      <w:r>
        <w:rPr>
          <w:b w:val="0"/>
          <w:i w:val="0"/>
        </w:rPr>
        <w:t>en las variantes que lo usan.</w:t>
      </w:r>
    </w:p>
    <w:p>
      <w:pPr>
        <w:pStyle w:val="ListBullet"/>
      </w:pPr>
      <w:r>
        <w:rPr>
          <w:b w:val="0"/>
          <w:i w:val="0"/>
        </w:rPr>
      </w:r>
      <w:r>
        <w:rPr>
          <w:b/>
          <w:i w:val="0"/>
        </w:rPr>
        <w:t>PREGUNTA 86</w:t>
      </w:r>
      <w:r>
        <w:rPr>
          <w:b w:val="0"/>
          <w:i w:val="0"/>
        </w:rPr>
        <w:t xml:space="preserve"> · </w:t>
      </w:r>
      <w:r>
        <w:rPr>
          <w:rStyle w:val="Código"/>
          <w:b w:val="0"/>
          <w:i w:val="0"/>
        </w:rPr>
        <w:t>[exam]</w:t>
      </w:r>
      <w:r>
        <w:rPr>
          <w:b w:val="0"/>
          <w:i w:val="0"/>
        </w:rPr>
        <w:t xml:space="preserve"> · </w:t>
      </w:r>
      <w:r>
        <w:rPr>
          <w:b/>
          <w:i w:val="0"/>
        </w:rPr>
        <w:t>Ordenador a concentrador: los dos extremos según código de color</w:t>
      </w:r>
      <w:r>
        <w:t xml:space="preserve"> </w:t>
      </w:r>
      <w:r>
        <w:rPr>
          <w:b/>
          <w:i w:val="0"/>
        </w:rPr>
        <w:t>normal.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conecta</w:t>
            </w:r>
          </w:p>
        </w:tc>
        <w:tc>
          <w:tcPr>
            <w:tcW w:type="dxa" w:w="4706"/>
            <w:shd w:val="clear" w:color="auto" w:fill="E4E4E4"/>
          </w:tcPr>
          <w:p>
            <w:pPr>
              <w:pStyle w:val="Tablacabecera"/>
            </w:pPr>
            <w:r/>
            <w:r>
              <w:rPr>
                <w:b w:val="0"/>
                <w:i w:val="0"/>
              </w:rPr>
              <w:t>Cable</w:t>
            </w:r>
          </w:p>
        </w:tc>
      </w:tr>
      <w:tr>
        <w:tc>
          <w:tcPr>
            <w:tcW w:type="dxa" w:w="4706"/>
          </w:tcPr>
          <w:p>
            <w:pPr>
              <w:pStyle w:val="Tabla"/>
            </w:pPr>
            <w:r/>
            <w:r>
              <w:rPr>
                <w:b w:val="0"/>
                <w:i w:val="0"/>
              </w:rPr>
            </w:r>
            <w:r>
              <w:rPr>
                <w:b/>
                <w:i w:val="0"/>
              </w:rPr>
              <w:t>Equipo a conmutador o concentrador</w:t>
            </w:r>
            <w:r>
              <w:rPr>
                <w:b w:val="0"/>
                <w:i w:val="0"/>
              </w:rPr>
            </w:r>
          </w:p>
        </w:tc>
        <w:tc>
          <w:tcPr>
            <w:tcW w:type="dxa" w:w="4706"/>
          </w:tcPr>
          <w:p>
            <w:pPr>
              <w:pStyle w:val="Tabla"/>
            </w:pPr>
            <w:r/>
            <w:r>
              <w:rPr>
                <w:b w:val="0"/>
                <w:i w:val="0"/>
              </w:rPr>
            </w:r>
            <w:r>
              <w:rPr>
                <w:b/>
                <w:i w:val="0"/>
              </w:rPr>
              <w:t>Normal, los dos extremos igual</w:t>
            </w:r>
            <w:r>
              <w:rPr>
                <w:b w:val="0"/>
                <w:i w:val="0"/>
              </w:rPr>
              <w:t xml:space="preserve"> ✔</w:t>
            </w:r>
          </w:p>
        </w:tc>
      </w:tr>
      <w:tr>
        <w:tc>
          <w:tcPr>
            <w:tcW w:type="dxa" w:w="4706"/>
          </w:tcPr>
          <w:p>
            <w:pPr>
              <w:pStyle w:val="Tabla"/>
            </w:pPr>
            <w:r/>
            <w:r>
              <w:rPr>
                <w:b w:val="0"/>
                <w:i w:val="0"/>
              </w:rPr>
            </w:r>
            <w:r>
              <w:rPr>
                <w:b/>
                <w:i w:val="0"/>
              </w:rPr>
              <w:t>Equipo a equipo</w:t>
            </w:r>
            <w:r>
              <w:rPr>
                <w:b w:val="0"/>
                <w:i w:val="0"/>
              </w:rPr>
            </w:r>
          </w:p>
        </w:tc>
        <w:tc>
          <w:tcPr>
            <w:tcW w:type="dxa" w:w="4706"/>
          </w:tcPr>
          <w:p>
            <w:pPr>
              <w:pStyle w:val="Tabla"/>
            </w:pPr>
            <w:r/>
            <w:r>
              <w:rPr>
                <w:b w:val="0"/>
                <w:i w:val="0"/>
              </w:rPr>
            </w:r>
            <w:r>
              <w:rPr>
                <w:b/>
                <w:i w:val="0"/>
              </w:rPr>
              <w:t>Cruzado</w:t>
            </w:r>
            <w:r>
              <w:rPr>
                <w:b w:val="0"/>
                <w:i w:val="0"/>
              </w:rPr>
            </w:r>
          </w:p>
        </w:tc>
      </w:tr>
      <w:tr>
        <w:tc>
          <w:tcPr>
            <w:tcW w:type="dxa" w:w="4706"/>
          </w:tcPr>
          <w:p>
            <w:pPr>
              <w:pStyle w:val="Tabla"/>
            </w:pPr>
            <w:r/>
            <w:r>
              <w:rPr>
                <w:b w:val="0"/>
                <w:i w:val="0"/>
              </w:rPr>
            </w:r>
            <w:r>
              <w:rPr>
                <w:b/>
                <w:i w:val="0"/>
              </w:rPr>
              <w:t>Conmutador a conmutador</w:t>
            </w:r>
            <w:r>
              <w:rPr>
                <w:b w:val="0"/>
                <w:i w:val="0"/>
              </w:rPr>
            </w:r>
          </w:p>
        </w:tc>
        <w:tc>
          <w:tcPr>
            <w:tcW w:type="dxa" w:w="4706"/>
          </w:tcPr>
          <w:p>
            <w:pPr>
              <w:pStyle w:val="Tabla"/>
            </w:pPr>
            <w:r/>
            <w:r>
              <w:rPr>
                <w:b w:val="0"/>
                <w:i w:val="0"/>
              </w:rPr>
            </w:r>
            <w:r>
              <w:rPr>
                <w:b/>
                <w:i w:val="0"/>
              </w:rPr>
              <w:t>Cruzado</w:t>
            </w:r>
            <w:r>
              <w:rPr>
                <w:b w:val="0"/>
                <w:i w:val="0"/>
              </w:rPr>
            </w:r>
          </w:p>
        </w:tc>
      </w:tr>
    </w:tbl>
    <w:p>
      <w:pPr/>
    </w:p>
    <w:p>
      <w:pPr>
        <w:pStyle w:val="ListBullet"/>
      </w:pPr>
      <w:r>
        <w:rPr>
          <w:b w:val="0"/>
          <w:i w:val="0"/>
        </w:rPr>
      </w:r>
      <w:r>
        <w:rPr>
          <w:b/>
          <w:i w:val="0"/>
        </w:rPr>
        <w:t>LA LÓGICA QUE AHORRA MEMORIZAR</w:t>
      </w:r>
      <w:r>
        <w:rPr>
          <w:b w:val="0"/>
          <w:i w:val="0"/>
        </w:rPr>
        <w:t xml:space="preserve"> · </w:t>
      </w:r>
      <w:r>
        <w:rPr>
          <w:rStyle w:val="Código"/>
          <w:b w:val="0"/>
          <w:i w:val="0"/>
        </w:rPr>
        <w:t>[of]</w:t>
      </w:r>
      <w:r>
        <w:rPr>
          <w:b w:val="0"/>
          <w:i w:val="0"/>
        </w:rPr>
        <w:t xml:space="preserve"> · </w:t>
      </w:r>
      <w:r>
        <w:rPr>
          <w:b/>
          <w:i w:val="0"/>
        </w:rPr>
        <w:t>Un equipo transmite por un par y recibe por otro; un</w:t>
      </w:r>
      <w:r>
        <w:t xml:space="preserve"> </w:t>
      </w:r>
      <w:r>
        <w:rPr>
          <w:b/>
          <w:i w:val="0"/>
        </w:rPr>
        <w:t>conmutador hace lo contrario.</w:t>
      </w:r>
      <w:r>
        <w:rPr>
          <w:b w:val="0"/>
          <w:i w:val="0"/>
        </w:rPr>
        <w:t xml:space="preserve"> </w:t>
      </w:r>
      <w:r>
        <w:rPr>
          <w:b/>
          <w:i w:val="0"/>
        </w:rPr>
        <w:t>Entre distintos, el cruce ya está hecho dentro; entre iguales, hay</w:t>
      </w:r>
      <w:r>
        <w:t xml:space="preserve"> </w:t>
      </w:r>
      <w:r>
        <w:rPr>
          <w:b/>
          <w:i w:val="0"/>
        </w:rPr>
        <w:t>que hacerlo en el cable.</w:t>
      </w:r>
      <w:r>
        <w:rPr>
          <w:b w:val="0"/>
          <w:i w:val="0"/>
        </w:rPr>
      </w:r>
    </w:p>
    <w:p>
      <w:pPr>
        <w:pStyle w:val="ListBullet"/>
      </w:pPr>
      <w:r>
        <w:rPr>
          <w:b w:val="0"/>
          <w:i w:val="0"/>
        </w:rPr>
      </w:r>
      <w:r>
        <w:rPr>
          <w:b/>
          <w:i w:val="0"/>
        </w:rPr>
        <w:t>LA TRAMPA MODERNA</w:t>
      </w:r>
      <w:r>
        <w:rPr>
          <w:b w:val="0"/>
          <w:i w:val="0"/>
        </w:rPr>
        <w:t xml:space="preserve"> · </w:t>
      </w:r>
      <w:r>
        <w:rPr>
          <w:rStyle w:val="Código"/>
          <w:b w:val="0"/>
          <w:i w:val="0"/>
        </w:rPr>
        <w:t>[of]</w:t>
      </w:r>
      <w:r>
        <w:rPr>
          <w:b w:val="0"/>
          <w:i w:val="0"/>
        </w:rPr>
        <w:t xml:space="preserve"> · </w:t>
      </w:r>
      <w:r>
        <w:rPr>
          <w:b/>
          <w:i w:val="0"/>
        </w:rPr>
        <w:t>«Todos los aparatos se adaptan»</w:t>
      </w:r>
      <w:r>
        <w:rPr>
          <w:b w:val="0"/>
          <w:i w:val="0"/>
        </w:rPr>
        <w:t>: hoy casi todos lo hacen con</w:t>
      </w:r>
      <w:r>
        <w:t xml:space="preserve"> </w:t>
      </w:r>
      <w:r>
        <w:rPr>
          <w:b w:val="0"/>
          <w:i w:val="0"/>
        </w:rPr>
        <w:t xml:space="preserve">detección automática, </w:t>
      </w:r>
      <w:r>
        <w:rPr>
          <w:b/>
          <w:i w:val="0"/>
        </w:rPr>
        <w:t>pero la pregunta habla de un CONCENTRADOR</w:t>
      </w:r>
      <w:r>
        <w:rPr>
          <w:b w:val="0"/>
          <w:i w:val="0"/>
        </w:rPr>
        <w:t xml:space="preserve">, que es equipo antiguo, </w:t>
      </w:r>
      <w:r>
        <w:rPr>
          <w:b/>
          <w:i w:val="0"/>
        </w:rPr>
        <w:t>y la</w:t>
      </w:r>
      <w:r>
        <w:t xml:space="preserve"> </w:t>
      </w:r>
      <w:r>
        <w:rPr>
          <w:b/>
          <w:i w:val="0"/>
        </w:rPr>
        <w:t>norma de cableado sigue siendo la que es.</w:t>
      </w:r>
      <w:r>
        <w:rPr>
          <w:b w:val="0"/>
          <w:i w:val="0"/>
        </w:rPr>
      </w:r>
    </w:p>
    <w:p>
      <w:pPr>
        <w:pStyle w:val="Heading2"/>
      </w:pPr>
      <w:r>
        <w:rPr>
          <w:b w:val="0"/>
          <w:i w:val="0"/>
        </w:rPr>
        <w:t>Las redes de control audiovisual</w:t>
      </w:r>
    </w:p>
    <w:p>
      <w:pPr>
        <w:pStyle w:val="ListBullet"/>
      </w:pPr>
      <w:r>
        <w:rPr>
          <w:b w:val="0"/>
          <w:i w:val="0"/>
        </w:rPr>
      </w:r>
      <w:r>
        <w:rPr>
          <w:b/>
          <w:i w:val="0"/>
        </w:rPr>
        <w:t>PREGUNTA 63</w:t>
      </w:r>
      <w:r>
        <w:rPr>
          <w:b w:val="0"/>
          <w:i w:val="0"/>
        </w:rPr>
        <w:t xml:space="preserve"> · </w:t>
      </w:r>
      <w:r>
        <w:rPr>
          <w:rStyle w:val="Código"/>
          <w:b w:val="0"/>
          <w:i w:val="0"/>
        </w:rPr>
        <w:t>[exam]</w:t>
      </w:r>
      <w:r>
        <w:rPr>
          <w:b w:val="0"/>
          <w:i w:val="0"/>
        </w:rPr>
        <w:t xml:space="preserve"> · </w:t>
      </w:r>
      <w:r>
        <w:rPr>
          <w:b/>
          <w:i w:val="0"/>
        </w:rPr>
        <w:t>El equipo que gestiona por red la configuración de los equipos</w:t>
      </w:r>
      <w:r>
        <w:t xml:space="preserve"> </w:t>
      </w:r>
      <w:r>
        <w:rPr>
          <w:b/>
          <w:i w:val="0"/>
        </w:rPr>
        <w:t>audiovisuales es el controlador de difusión.</w:t>
      </w:r>
      <w:r>
        <w:rPr>
          <w:b w:val="0"/>
          <w:i w:val="0"/>
        </w:rPr>
      </w:r>
    </w:p>
    <w:p>
      <w:pPr>
        <w:pStyle w:val="ListBullet"/>
      </w:pPr>
      <w:r>
        <w:rPr>
          <w:b w:val="0"/>
          <w:i w:val="0"/>
        </w:rPr>
      </w:r>
      <w:r>
        <w:rPr>
          <w:b/>
          <w:i w:val="0"/>
        </w:rPr>
        <w:t>POR QUÉ ES LA MÁS DE CASA DEL PUNTO</w:t>
      </w:r>
      <w:r>
        <w:rPr>
          <w:b w:val="0"/>
          <w:i w:val="0"/>
        </w:rPr>
        <w:t xml:space="preserve"> · </w:t>
      </w:r>
      <w:r>
        <w:rPr>
          <w:rStyle w:val="Código"/>
          <w:b w:val="0"/>
          <w:i w:val="0"/>
        </w:rPr>
        <w:t>[of]</w:t>
      </w:r>
      <w:r>
        <w:rPr>
          <w:b w:val="0"/>
          <w:i w:val="0"/>
        </w:rPr>
        <w:t xml:space="preserve"> · </w:t>
      </w:r>
      <w:r>
        <w:rPr>
          <w:b/>
          <w:i w:val="0"/>
        </w:rPr>
        <w:t>No es de informática general: sale del enunciado</w:t>
      </w:r>
      <w:r>
        <w:t xml:space="preserve"> </w:t>
      </w:r>
      <w:r>
        <w:rPr>
          <w:b/>
          <w:i w:val="0"/>
        </w:rPr>
        <w:t>propio de esta ocupación</w:t>
      </w:r>
      <w:r>
        <w:rPr>
          <w:b w:val="0"/>
          <w:i w:val="0"/>
        </w:rPr>
        <w:t>, que pide «redes de control IP en equipamiento broadcast».</w:t>
      </w:r>
    </w:p>
    <w:p>
      <w:pPr>
        <w:pStyle w:val="ListBullet"/>
      </w:pPr>
      <w:r>
        <w:rPr>
          <w:b w:val="0"/>
          <w:i w:val="0"/>
        </w:rPr>
      </w:r>
      <w:r>
        <w:rPr>
          <w:b/>
          <w:i w:val="0"/>
        </w:rPr>
        <w:t>QUÉ HACE</w:t>
      </w:r>
      <w:r>
        <w:rPr>
          <w:b w:val="0"/>
          <w:i w:val="0"/>
        </w:rPr>
        <w:t xml:space="preserve"> · </w:t>
      </w:r>
      <w:r>
        <w:rPr>
          <w:rStyle w:val="Código"/>
          <w:b w:val="0"/>
          <w:i w:val="0"/>
        </w:rPr>
        <w:t>[of]</w:t>
      </w:r>
      <w:r>
        <w:rPr>
          <w:b w:val="0"/>
          <w:i w:val="0"/>
        </w:rPr>
        <w:t xml:space="preserve"> · </w:t>
      </w:r>
      <w:r>
        <w:rPr>
          <w:b/>
          <w:i w:val="0"/>
        </w:rPr>
        <w:t>Cada cámara, matriz, sincronizador y servidor se configura por red</w:t>
      </w:r>
      <w:r>
        <w:rPr>
          <w:b w:val="0"/>
          <w:i w:val="0"/>
        </w:rPr>
        <w:t>, y el</w:t>
      </w:r>
      <w:r>
        <w:t xml:space="preserve"> </w:t>
      </w:r>
      <w:r>
        <w:rPr>
          <w:b w:val="0"/>
          <w:i w:val="0"/>
        </w:rPr>
        <w:t xml:space="preserve">controlador </w:t>
      </w:r>
      <w:r>
        <w:rPr>
          <w:b/>
          <w:i w:val="0"/>
        </w:rPr>
        <w:t>guarda perfiles, los aplica a varios equipos a la vez y permite recuperar el estado de</w:t>
      </w:r>
      <w:r>
        <w:t xml:space="preserve"> </w:t>
      </w:r>
      <w:r>
        <w:rPr>
          <w:b/>
          <w:i w:val="0"/>
        </w:rPr>
        <w:t>un aparato sustituido.</w:t>
      </w:r>
      <w:r>
        <w:rPr>
          <w:b w:val="0"/>
          <w:i w:val="0"/>
        </w:rPr>
      </w:r>
    </w:p>
    <w:p>
      <w:pPr>
        <w:pStyle w:val="ListBullet"/>
      </w:pPr>
      <w:r>
        <w:rPr>
          <w:b w:val="0"/>
          <w:i w:val="0"/>
        </w:rPr>
      </w:r>
      <w:r>
        <w:rPr>
          <w:b/>
          <w:i w:val="0"/>
        </w:rPr>
        <w:t>LA FALSA QUE MÁS ENGAÑA</w:t>
      </w:r>
      <w:r>
        <w:rPr>
          <w:b w:val="0"/>
          <w:i w:val="0"/>
        </w:rPr>
        <w:t xml:space="preserve"> · </w:t>
      </w:r>
      <w:r>
        <w:rPr>
          <w:rStyle w:val="Código"/>
          <w:b w:val="0"/>
          <w:i w:val="0"/>
        </w:rPr>
        <w:t>[exam]</w:t>
      </w:r>
      <w:r>
        <w:rPr>
          <w:b w:val="0"/>
          <w:i w:val="0"/>
        </w:rPr>
        <w:t xml:space="preserve"> · </w:t>
      </w:r>
      <w:r>
        <w:rPr>
          <w:b/>
          <w:i w:val="0"/>
        </w:rPr>
        <w:t>«Controlador de dominio»</w:t>
      </w:r>
      <w:r>
        <w:rPr>
          <w:b w:val="0"/>
          <w:i w:val="0"/>
        </w:rPr>
        <w:t>: término real y conocido de la</w:t>
      </w:r>
      <w:r>
        <w:t xml:space="preserve"> </w:t>
      </w:r>
      <w:r>
        <w:rPr>
          <w:b w:val="0"/>
          <w:i w:val="0"/>
        </w:rPr>
        <w:t>informática de gestión —</w:t>
      </w:r>
      <w:r>
        <w:rPr>
          <w:b/>
          <w:i w:val="0"/>
        </w:rPr>
        <w:t>el servidor que gobierna usuarios y permisos</w:t>
      </w:r>
      <w:r>
        <w:rPr>
          <w:b w:val="0"/>
          <w:i w:val="0"/>
        </w:rPr>
        <w:t xml:space="preserve">—, </w:t>
      </w:r>
      <w:r>
        <w:rPr>
          <w:b/>
          <w:i w:val="0"/>
        </w:rPr>
        <w:t>sin nada que ver con</w:t>
      </w:r>
      <w:r>
        <w:t xml:space="preserve"> </w:t>
      </w:r>
      <w:r>
        <w:rPr>
          <w:b/>
          <w:i w:val="0"/>
        </w:rPr>
        <w:t>configurar una cámara.</w:t>
      </w:r>
      <w:r>
        <w:rPr>
          <w:b w:val="0"/>
          <w:i w:val="0"/>
        </w:rPr>
      </w:r>
    </w:p>
    <w:p>
      <w:pPr>
        <w:pStyle w:val="ListBullet"/>
      </w:pPr>
      <w:r>
        <w:rPr>
          <w:b w:val="0"/>
          <w:i w:val="0"/>
        </w:rPr>
      </w:r>
      <w:r>
        <w:rPr>
          <w:b/>
          <w:i w:val="0"/>
        </w:rPr>
        <w:t>EL AVISO DE OFICIO</w:t>
      </w:r>
      <w:r>
        <w:rPr>
          <w:b w:val="0"/>
          <w:i w:val="0"/>
        </w:rPr>
        <w:t xml:space="preserve"> · </w:t>
      </w:r>
      <w:r>
        <w:rPr>
          <w:rStyle w:val="Código"/>
          <w:b w:val="0"/>
          <w:i w:val="0"/>
        </w:rPr>
        <w:t>[of]</w:t>
      </w:r>
      <w:r>
        <w:rPr>
          <w:b w:val="0"/>
          <w:i w:val="0"/>
        </w:rPr>
        <w:t xml:space="preserve"> · </w:t>
      </w:r>
      <w:r>
        <w:rPr>
          <w:b/>
          <w:i w:val="0"/>
        </w:rPr>
        <w:t>La red de control no es la de señal ni la ofimática.</w:t>
      </w:r>
      <w:r>
        <w:rPr>
          <w:b w:val="0"/>
          <w:i w:val="0"/>
        </w:rPr>
        <w:t xml:space="preserve"> </w:t>
      </w:r>
      <w:r>
        <w:rPr>
          <w:b/>
          <w:i w:val="0"/>
        </w:rPr>
        <w:t>Se separan</w:t>
      </w:r>
      <w:r>
        <w:t xml:space="preserve"> </w:t>
      </w:r>
      <w:r>
        <w:rPr>
          <w:b/>
          <w:i w:val="0"/>
        </w:rPr>
        <w:t>porque un problema en una no puede tumbar las otras</w:t>
      </w:r>
      <w:r>
        <w:rPr>
          <w:b w:val="0"/>
          <w:i w:val="0"/>
        </w:rPr>
        <w:t xml:space="preserve"> y </w:t>
      </w:r>
      <w:r>
        <w:rPr>
          <w:b/>
          <w:i w:val="0"/>
        </w:rPr>
        <w:t>porque el tráfico de señal llena un enlace</w:t>
      </w:r>
      <w:r>
        <w:t xml:space="preserve"> </w:t>
      </w:r>
      <w:r>
        <w:rPr>
          <w:b/>
          <w:i w:val="0"/>
        </w:rPr>
        <w:t>de diez gigabits con unas pocas señales.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w:t>
            </w:r>
          </w:p>
        </w:tc>
        <w:tc>
          <w:tcPr>
            <w:tcW w:type="dxa" w:w="3137"/>
          </w:tcPr>
          <w:p>
            <w:pPr>
              <w:pStyle w:val="Tabla"/>
            </w:pPr>
            <w:r/>
            <w:r>
              <w:rPr>
                <w:b w:val="0"/>
                <w:i w:val="0"/>
              </w:rPr>
              <w:t>Cuál es una dirección reservada</w:t>
            </w:r>
          </w:p>
        </w:tc>
        <w:tc>
          <w:tcPr>
            <w:tcW w:type="dxa" w:w="3137"/>
          </w:tcPr>
          <w:p>
            <w:pPr>
              <w:pStyle w:val="Tabla"/>
            </w:pPr>
            <w:r/>
            <w:r>
              <w:rPr>
                <w:b w:val="0"/>
                <w:i w:val="0"/>
              </w:rPr>
            </w:r>
            <w:r>
              <w:rPr>
                <w:b/>
                <w:i w:val="0"/>
              </w:rPr>
              <w:t>224.1.1.1</w:t>
            </w:r>
            <w:r>
              <w:rPr>
                <w:b w:val="0"/>
                <w:i w:val="0"/>
              </w:rPr>
              <w:t xml:space="preserve"> ✔</w:t>
            </w:r>
          </w:p>
        </w:tc>
      </w:tr>
      <w:tr>
        <w:tc>
          <w:tcPr>
            <w:tcW w:type="dxa" w:w="3137"/>
          </w:tcPr>
          <w:p>
            <w:pPr>
              <w:pStyle w:val="Tabla"/>
            </w:pPr>
            <w:r/>
            <w:r>
              <w:rPr>
                <w:b w:val="0"/>
                <w:i w:val="0"/>
              </w:rPr>
              <w:t>11</w:t>
            </w:r>
          </w:p>
        </w:tc>
        <w:tc>
          <w:tcPr>
            <w:tcW w:type="dxa" w:w="3137"/>
          </w:tcPr>
          <w:p>
            <w:pPr>
              <w:pStyle w:val="Tabla"/>
            </w:pPr>
            <w:r/>
            <w:r>
              <w:rPr>
                <w:b w:val="0"/>
                <w:i w:val="0"/>
              </w:rPr>
              <w:t>Qué significa 0.0.0.0/0</w:t>
            </w:r>
          </w:p>
        </w:tc>
        <w:tc>
          <w:tcPr>
            <w:tcW w:type="dxa" w:w="3137"/>
          </w:tcPr>
          <w:p>
            <w:pPr>
              <w:pStyle w:val="Tabla"/>
            </w:pPr>
            <w:r/>
            <w:r>
              <w:rPr>
                <w:b w:val="0"/>
                <w:i w:val="0"/>
              </w:rPr>
            </w:r>
            <w:r>
              <w:rPr>
                <w:b/>
                <w:i w:val="0"/>
              </w:rPr>
              <w:t>La ruta por defecto</w:t>
            </w:r>
            <w:r>
              <w:rPr>
                <w:b w:val="0"/>
                <w:i w:val="0"/>
              </w:rPr>
              <w:t xml:space="preserve"> ✔</w:t>
            </w:r>
          </w:p>
        </w:tc>
      </w:tr>
      <w:tr>
        <w:tc>
          <w:tcPr>
            <w:tcW w:type="dxa" w:w="3137"/>
          </w:tcPr>
          <w:p>
            <w:pPr>
              <w:pStyle w:val="Tabla"/>
            </w:pPr>
            <w:r/>
            <w:r>
              <w:rPr>
                <w:b w:val="0"/>
                <w:i w:val="0"/>
              </w:rPr>
              <w:t>17</w:t>
            </w:r>
          </w:p>
        </w:tc>
        <w:tc>
          <w:tcPr>
            <w:tcW w:type="dxa" w:w="3137"/>
          </w:tcPr>
          <w:p>
            <w:pPr>
              <w:pStyle w:val="Tabla"/>
            </w:pPr>
            <w:r/>
            <w:r>
              <w:rPr>
                <w:b w:val="0"/>
                <w:i w:val="0"/>
              </w:rPr>
              <w:t>Qué protocolo evita lazos</w:t>
            </w:r>
          </w:p>
        </w:tc>
        <w:tc>
          <w:tcPr>
            <w:tcW w:type="dxa" w:w="3137"/>
          </w:tcPr>
          <w:p>
            <w:pPr>
              <w:pStyle w:val="Tabla"/>
            </w:pPr>
            <w:r/>
            <w:r>
              <w:rPr>
                <w:b w:val="0"/>
                <w:i w:val="0"/>
              </w:rPr>
            </w:r>
            <w:r>
              <w:rPr>
                <w:b/>
                <w:i w:val="0"/>
              </w:rPr>
              <w:t>STP</w:t>
            </w:r>
            <w:r>
              <w:rPr>
                <w:b w:val="0"/>
                <w:i w:val="0"/>
              </w:rPr>
              <w:t xml:space="preserve"> ✔</w:t>
            </w:r>
          </w:p>
        </w:tc>
      </w:tr>
      <w:tr>
        <w:tc>
          <w:tcPr>
            <w:tcW w:type="dxa" w:w="3137"/>
          </w:tcPr>
          <w:p>
            <w:pPr>
              <w:pStyle w:val="Tabla"/>
            </w:pPr>
            <w:r/>
            <w:r>
              <w:rPr>
                <w:b w:val="0"/>
                <w:i w:val="0"/>
              </w:rPr>
              <w:t>25</w:t>
            </w:r>
          </w:p>
        </w:tc>
        <w:tc>
          <w:tcPr>
            <w:tcW w:type="dxa" w:w="3137"/>
          </w:tcPr>
          <w:p>
            <w:pPr>
              <w:pStyle w:val="Tabla"/>
            </w:pPr>
            <w:r/>
            <w:r>
              <w:rPr>
                <w:b w:val="0"/>
                <w:i w:val="0"/>
              </w:rPr>
              <w:t>Qué es una dirección de difusión</w:t>
            </w:r>
          </w:p>
        </w:tc>
        <w:tc>
          <w:tcPr>
            <w:tcW w:type="dxa" w:w="3137"/>
          </w:tcPr>
          <w:p>
            <w:pPr>
              <w:pStyle w:val="Tabla"/>
            </w:pPr>
            <w:r/>
            <w:r>
              <w:rPr>
                <w:b w:val="0"/>
                <w:i w:val="0"/>
              </w:rPr>
            </w:r>
            <w:r>
              <w:rPr>
                <w:b/>
                <w:i w:val="0"/>
              </w:rPr>
              <w:t>La que envía a todos los de la red</w:t>
            </w:r>
            <w:r>
              <w:rPr>
                <w:b w:val="0"/>
                <w:i w:val="0"/>
              </w:rPr>
              <w:t xml:space="preserve"> ✔</w:t>
            </w:r>
          </w:p>
        </w:tc>
      </w:tr>
      <w:tr>
        <w:tc>
          <w:tcPr>
            <w:tcW w:type="dxa" w:w="3137"/>
          </w:tcPr>
          <w:p>
            <w:pPr>
              <w:pStyle w:val="Tabla"/>
            </w:pPr>
            <w:r/>
            <w:r>
              <w:rPr>
                <w:b w:val="0"/>
                <w:i w:val="0"/>
              </w:rPr>
              <w:t>29</w:t>
            </w:r>
          </w:p>
        </w:tc>
        <w:tc>
          <w:tcPr>
            <w:tcW w:type="dxa" w:w="3137"/>
          </w:tcPr>
          <w:p>
            <w:pPr>
              <w:pStyle w:val="Tabla"/>
            </w:pPr>
            <w:r/>
            <w:r>
              <w:rPr>
                <w:b w:val="0"/>
                <w:i w:val="0"/>
              </w:rPr>
              <w:t>Protocolo para actualizar tablas de encaminamiento</w:t>
            </w:r>
          </w:p>
        </w:tc>
        <w:tc>
          <w:tcPr>
            <w:tcW w:type="dxa" w:w="3137"/>
          </w:tcPr>
          <w:p>
            <w:pPr>
              <w:pStyle w:val="Tabla"/>
            </w:pPr>
            <w:r/>
            <w:r>
              <w:rPr>
                <w:b w:val="0"/>
                <w:i w:val="0"/>
              </w:rPr>
            </w:r>
            <w:r>
              <w:rPr>
                <w:b/>
                <w:i w:val="0"/>
              </w:rPr>
              <w:t>RIP</w:t>
            </w:r>
            <w:r>
              <w:rPr>
                <w:b w:val="0"/>
                <w:i w:val="0"/>
              </w:rPr>
              <w:t xml:space="preserve"> ✔</w:t>
            </w:r>
          </w:p>
        </w:tc>
      </w:tr>
      <w:tr>
        <w:tc>
          <w:tcPr>
            <w:tcW w:type="dxa" w:w="3137"/>
          </w:tcPr>
          <w:p>
            <w:pPr>
              <w:pStyle w:val="Tabla"/>
            </w:pPr>
            <w:r/>
            <w:r>
              <w:rPr>
                <w:b w:val="0"/>
                <w:i w:val="0"/>
              </w:rPr>
              <w:t>30</w:t>
            </w:r>
          </w:p>
        </w:tc>
        <w:tc>
          <w:tcPr>
            <w:tcW w:type="dxa" w:w="3137"/>
          </w:tcPr>
          <w:p>
            <w:pPr>
              <w:pStyle w:val="Tabla"/>
            </w:pPr>
            <w:r/>
            <w:r>
              <w:rPr>
                <w:b w:val="0"/>
                <w:i w:val="0"/>
              </w:rPr>
              <w:t>Qué es la traducción de direcciones de red</w:t>
            </w:r>
          </w:p>
        </w:tc>
        <w:tc>
          <w:tcPr>
            <w:tcW w:type="dxa" w:w="3137"/>
          </w:tcPr>
          <w:p>
            <w:pPr>
              <w:pStyle w:val="Tabla"/>
            </w:pPr>
            <w:r/>
            <w:r>
              <w:rPr>
                <w:b w:val="0"/>
                <w:i w:val="0"/>
              </w:rPr>
            </w:r>
            <w:r>
              <w:rPr>
                <w:b/>
                <w:i w:val="0"/>
              </w:rPr>
              <w:t>Traducir privadas a públicas</w:t>
            </w:r>
            <w:r>
              <w:rPr>
                <w:b w:val="0"/>
                <w:i w:val="0"/>
              </w:rPr>
              <w:t xml:space="preserve"> ✔</w:t>
            </w:r>
          </w:p>
        </w:tc>
      </w:tr>
      <w:tr>
        <w:tc>
          <w:tcPr>
            <w:tcW w:type="dxa" w:w="3137"/>
          </w:tcPr>
          <w:p>
            <w:pPr>
              <w:pStyle w:val="Tabla"/>
            </w:pPr>
            <w:r/>
            <w:r>
              <w:rPr>
                <w:b w:val="0"/>
                <w:i w:val="0"/>
              </w:rPr>
              <w:t>45</w:t>
            </w:r>
          </w:p>
        </w:tc>
        <w:tc>
          <w:tcPr>
            <w:tcW w:type="dxa" w:w="3137"/>
          </w:tcPr>
          <w:p>
            <w:pPr>
              <w:pStyle w:val="Tabla"/>
            </w:pPr>
            <w:r/>
            <w:r>
              <w:rPr>
                <w:b w:val="0"/>
                <w:i w:val="0"/>
              </w:rPr>
              <w:t>Qué representa una dirección de clase A</w:t>
            </w:r>
          </w:p>
        </w:tc>
        <w:tc>
          <w:tcPr>
            <w:tcW w:type="dxa" w:w="3137"/>
          </w:tcPr>
          <w:p>
            <w:pPr>
              <w:pStyle w:val="Tabla"/>
            </w:pPr>
            <w:r/>
            <w:r>
              <w:rPr>
                <w:b w:val="0"/>
                <w:i w:val="0"/>
              </w:rPr>
            </w:r>
            <w:r>
              <w:rPr>
                <w:b/>
                <w:i w:val="0"/>
              </w:rPr>
              <w:t>Redes grandes con muchos equipos</w:t>
            </w:r>
            <w:r>
              <w:rPr>
                <w:b w:val="0"/>
                <w:i w:val="0"/>
              </w:rPr>
              <w:t xml:space="preserve"> ✔</w:t>
            </w:r>
          </w:p>
        </w:tc>
      </w:tr>
      <w:tr>
        <w:tc>
          <w:tcPr>
            <w:tcW w:type="dxa" w:w="3137"/>
          </w:tcPr>
          <w:p>
            <w:pPr>
              <w:pStyle w:val="Tabla"/>
            </w:pPr>
            <w:r/>
            <w:r>
              <w:rPr>
                <w:b w:val="0"/>
                <w:i w:val="0"/>
              </w:rPr>
              <w:t>53</w:t>
            </w:r>
          </w:p>
        </w:tc>
        <w:tc>
          <w:tcPr>
            <w:tcW w:type="dxa" w:w="3137"/>
          </w:tcPr>
          <w:p>
            <w:pPr>
              <w:pStyle w:val="Tabla"/>
            </w:pPr>
            <w:r/>
            <w:r>
              <w:rPr>
                <w:b w:val="0"/>
                <w:i w:val="0"/>
              </w:rPr>
              <w:t>Difusión con máscara 255.255.255.0</w:t>
            </w:r>
          </w:p>
        </w:tc>
        <w:tc>
          <w:tcPr>
            <w:tcW w:type="dxa" w:w="3137"/>
          </w:tcPr>
          <w:p>
            <w:pPr>
              <w:pStyle w:val="Tabla"/>
            </w:pPr>
            <w:r/>
            <w:r>
              <w:rPr>
                <w:b w:val="0"/>
                <w:i w:val="0"/>
              </w:rPr>
            </w:r>
            <w:r>
              <w:rPr>
                <w:b/>
                <w:i w:val="0"/>
              </w:rPr>
              <w:t>192.168.1.255</w:t>
            </w:r>
            <w:r>
              <w:rPr>
                <w:b w:val="0"/>
                <w:i w:val="0"/>
              </w:rPr>
              <w:t xml:space="preserve"> ✔</w:t>
            </w:r>
          </w:p>
        </w:tc>
      </w:tr>
      <w:tr>
        <w:tc>
          <w:tcPr>
            <w:tcW w:type="dxa" w:w="3137"/>
          </w:tcPr>
          <w:p>
            <w:pPr>
              <w:pStyle w:val="Tabla"/>
            </w:pPr>
            <w:r/>
            <w:r>
              <w:rPr>
                <w:b w:val="0"/>
                <w:i w:val="0"/>
              </w:rPr>
              <w:t>54</w:t>
            </w:r>
          </w:p>
        </w:tc>
        <w:tc>
          <w:tcPr>
            <w:tcW w:type="dxa" w:w="3137"/>
          </w:tcPr>
          <w:p>
            <w:pPr>
              <w:pStyle w:val="Tabla"/>
            </w:pPr>
            <w:r/>
            <w:r>
              <w:rPr>
                <w:b w:val="0"/>
                <w:i w:val="0"/>
              </w:rPr>
              <w:t>Bits de cifrado del inalámbrico de tercera versión</w:t>
            </w:r>
          </w:p>
        </w:tc>
        <w:tc>
          <w:tcPr>
            <w:tcW w:type="dxa" w:w="3137"/>
          </w:tcPr>
          <w:p>
            <w:pPr>
              <w:pStyle w:val="Tabla"/>
            </w:pPr>
            <w:r/>
            <w:r>
              <w:rPr>
                <w:b w:val="0"/>
                <w:i w:val="0"/>
              </w:rPr>
            </w:r>
            <w:r>
              <w:rPr>
                <w:b/>
                <w:i w:val="0"/>
              </w:rPr>
              <w:t>192</w:t>
            </w:r>
            <w:r>
              <w:rPr>
                <w:b w:val="0"/>
                <w:i w:val="0"/>
              </w:rPr>
              <w:t xml:space="preserve"> ✔ </w:t>
            </w:r>
            <w:r>
              <w:rPr>
                <w:b/>
                <w:i w:val="0"/>
              </w:rPr>
              <w:t>·</w:t>
            </w:r>
            <w:r>
              <w:rPr>
                <w:b w:val="0"/>
                <w:i w:val="0"/>
              </w:rPr>
              <w:t xml:space="preserve"> con precisión</w:t>
            </w:r>
          </w:p>
        </w:tc>
      </w:tr>
      <w:tr>
        <w:tc>
          <w:tcPr>
            <w:tcW w:type="dxa" w:w="3137"/>
          </w:tcPr>
          <w:p>
            <w:pPr>
              <w:pStyle w:val="Tabla"/>
            </w:pPr>
            <w:r/>
            <w:r>
              <w:rPr>
                <w:b w:val="0"/>
                <w:i w:val="0"/>
              </w:rPr>
              <w:t>57</w:t>
            </w:r>
          </w:p>
        </w:tc>
        <w:tc>
          <w:tcPr>
            <w:tcW w:type="dxa" w:w="3137"/>
          </w:tcPr>
          <w:p>
            <w:pPr>
              <w:pStyle w:val="Tabla"/>
            </w:pPr>
            <w:r/>
            <w:r>
              <w:rPr>
                <w:b w:val="0"/>
                <w:i w:val="0"/>
              </w:rPr>
              <w:t>Orden para conocer la ruta</w:t>
            </w:r>
          </w:p>
        </w:tc>
        <w:tc>
          <w:tcPr>
            <w:tcW w:type="dxa" w:w="3137"/>
          </w:tcPr>
          <w:p>
            <w:pPr>
              <w:pStyle w:val="Tabla"/>
            </w:pPr>
            <w:r/>
            <w:r>
              <w:rPr>
                <w:b w:val="0"/>
                <w:i w:val="0"/>
              </w:rPr>
            </w:r>
            <w:r>
              <w:rPr>
                <w:rStyle w:val="Código"/>
                <w:b/>
                <w:i w:val="0"/>
              </w:rPr>
              <w:t>tracert</w:t>
            </w:r>
            <w:r>
              <w:rPr>
                <w:b w:val="0"/>
                <w:i w:val="0"/>
              </w:rPr>
              <w:t xml:space="preserve"> ✔</w:t>
            </w:r>
          </w:p>
        </w:tc>
      </w:tr>
      <w:tr>
        <w:tc>
          <w:tcPr>
            <w:tcW w:type="dxa" w:w="3137"/>
          </w:tcPr>
          <w:p>
            <w:pPr>
              <w:pStyle w:val="Tabla"/>
            </w:pPr>
            <w:r/>
            <w:r>
              <w:rPr>
                <w:b w:val="0"/>
                <w:i w:val="0"/>
              </w:rPr>
              <w:t>63</w:t>
            </w:r>
          </w:p>
        </w:tc>
        <w:tc>
          <w:tcPr>
            <w:tcW w:type="dxa" w:w="3137"/>
          </w:tcPr>
          <w:p>
            <w:pPr>
              <w:pStyle w:val="Tabla"/>
            </w:pPr>
            <w:r/>
            <w:r>
              <w:rPr>
                <w:b w:val="0"/>
                <w:i w:val="0"/>
              </w:rPr>
              <w:t>Equipo que gestiona la configuración audiovisual</w:t>
            </w:r>
          </w:p>
        </w:tc>
        <w:tc>
          <w:tcPr>
            <w:tcW w:type="dxa" w:w="3137"/>
          </w:tcPr>
          <w:p>
            <w:pPr>
              <w:pStyle w:val="Tabla"/>
            </w:pPr>
            <w:r/>
            <w:r>
              <w:rPr>
                <w:b w:val="0"/>
                <w:i w:val="0"/>
              </w:rPr>
            </w:r>
            <w:r>
              <w:rPr>
                <w:b/>
                <w:i w:val="0"/>
              </w:rPr>
              <w:t>Controlador de difusión</w:t>
            </w:r>
            <w:r>
              <w:rPr>
                <w:b w:val="0"/>
                <w:i w:val="0"/>
              </w:rPr>
              <w:t xml:space="preserve"> ✔</w:t>
            </w:r>
          </w:p>
        </w:tc>
      </w:tr>
      <w:tr>
        <w:tc>
          <w:tcPr>
            <w:tcW w:type="dxa" w:w="3137"/>
          </w:tcPr>
          <w:p>
            <w:pPr>
              <w:pStyle w:val="Tabla"/>
            </w:pPr>
            <w:r/>
            <w:r>
              <w:rPr>
                <w:b w:val="0"/>
                <w:i w:val="0"/>
              </w:rPr>
              <w:t>70</w:t>
            </w:r>
          </w:p>
        </w:tc>
        <w:tc>
          <w:tcPr>
            <w:tcW w:type="dxa" w:w="3137"/>
          </w:tcPr>
          <w:p>
            <w:pPr>
              <w:pStyle w:val="Tabla"/>
            </w:pPr>
            <w:r/>
            <w:r>
              <w:rPr>
                <w:b w:val="0"/>
                <w:i w:val="0"/>
              </w:rPr>
              <w:t>Protocolo rápido, sin conexión y sin garantía</w:t>
            </w:r>
          </w:p>
        </w:tc>
        <w:tc>
          <w:tcPr>
            <w:tcW w:type="dxa" w:w="3137"/>
          </w:tcPr>
          <w:p>
            <w:pPr>
              <w:pStyle w:val="Tabla"/>
            </w:pPr>
            <w:r/>
            <w:r>
              <w:rPr>
                <w:b w:val="0"/>
                <w:i w:val="0"/>
              </w:rPr>
            </w:r>
            <w:r>
              <w:rPr>
                <w:b/>
                <w:i w:val="0"/>
              </w:rPr>
              <w:t>UDP</w:t>
            </w:r>
            <w:r>
              <w:rPr>
                <w:b w:val="0"/>
                <w:i w:val="0"/>
              </w:rPr>
              <w:t xml:space="preserve"> ✔</w:t>
            </w:r>
          </w:p>
        </w:tc>
      </w:tr>
      <w:tr>
        <w:tc>
          <w:tcPr>
            <w:tcW w:type="dxa" w:w="3137"/>
          </w:tcPr>
          <w:p>
            <w:pPr>
              <w:pStyle w:val="Tabla"/>
            </w:pPr>
            <w:r/>
            <w:r>
              <w:rPr>
                <w:b w:val="0"/>
                <w:i w:val="0"/>
              </w:rPr>
              <w:t>80</w:t>
            </w:r>
          </w:p>
        </w:tc>
        <w:tc>
          <w:tcPr>
            <w:tcW w:type="dxa" w:w="3137"/>
          </w:tcPr>
          <w:p>
            <w:pPr>
              <w:pStyle w:val="Tabla"/>
            </w:pPr>
            <w:r/>
            <w:r>
              <w:rPr>
                <w:b w:val="0"/>
                <w:i w:val="0"/>
              </w:rPr>
              <w:t>Rango de equipos en 172.16.4.0/24</w:t>
            </w:r>
          </w:p>
        </w:tc>
        <w:tc>
          <w:tcPr>
            <w:tcW w:type="dxa" w:w="3137"/>
          </w:tcPr>
          <w:p>
            <w:pPr>
              <w:pStyle w:val="Tabla"/>
            </w:pPr>
            <w:r/>
            <w:r>
              <w:rPr>
                <w:b w:val="0"/>
                <w:i w:val="0"/>
              </w:rPr>
            </w:r>
            <w:r>
              <w:rPr>
                <w:b/>
                <w:i w:val="0"/>
              </w:rPr>
              <w:t>De 1 a 254</w:t>
            </w:r>
            <w:r>
              <w:rPr>
                <w:b w:val="0"/>
                <w:i w:val="0"/>
              </w:rPr>
              <w:t xml:space="preserve"> ✔</w:t>
            </w:r>
          </w:p>
        </w:tc>
      </w:tr>
      <w:tr>
        <w:tc>
          <w:tcPr>
            <w:tcW w:type="dxa" w:w="3137"/>
          </w:tcPr>
          <w:p>
            <w:pPr>
              <w:pStyle w:val="Tabla"/>
            </w:pPr>
            <w:r/>
            <w:r>
              <w:rPr>
                <w:b w:val="0"/>
                <w:i w:val="0"/>
              </w:rPr>
              <w:t>86</w:t>
            </w:r>
          </w:p>
        </w:tc>
        <w:tc>
          <w:tcPr>
            <w:tcW w:type="dxa" w:w="3137"/>
          </w:tcPr>
          <w:p>
            <w:pPr>
              <w:pStyle w:val="Tabla"/>
            </w:pPr>
            <w:r/>
            <w:r>
              <w:rPr>
                <w:b w:val="0"/>
                <w:i w:val="0"/>
              </w:rPr>
              <w:t>Cómo conectorizar un equipo a un concentrador</w:t>
            </w:r>
          </w:p>
        </w:tc>
        <w:tc>
          <w:tcPr>
            <w:tcW w:type="dxa" w:w="3137"/>
          </w:tcPr>
          <w:p>
            <w:pPr>
              <w:pStyle w:val="Tabla"/>
            </w:pPr>
            <w:r/>
            <w:r>
              <w:rPr>
                <w:b w:val="0"/>
                <w:i w:val="0"/>
              </w:rPr>
            </w:r>
            <w:r>
              <w:rPr>
                <w:b/>
                <w:i w:val="0"/>
              </w:rPr>
              <w:t>Los dos extremos en código normal</w:t>
            </w:r>
            <w:r>
              <w:rPr>
                <w:b w:val="0"/>
                <w:i w:val="0"/>
              </w:rPr>
              <w:t xml:space="preserve"> ✔</w:t>
            </w:r>
          </w:p>
        </w:tc>
      </w:tr>
      <w:tr>
        <w:tc>
          <w:tcPr>
            <w:tcW w:type="dxa" w:w="3137"/>
          </w:tcPr>
          <w:p>
            <w:pPr>
              <w:pStyle w:val="Tabla"/>
            </w:pPr>
            <w:r/>
            <w:r>
              <w:rPr>
                <w:b w:val="0"/>
                <w:i w:val="0"/>
              </w:rPr>
              <w:t>87</w:t>
            </w:r>
          </w:p>
        </w:tc>
        <w:tc>
          <w:tcPr>
            <w:tcW w:type="dxa" w:w="3137"/>
          </w:tcPr>
          <w:p>
            <w:pPr>
              <w:pStyle w:val="Tabla"/>
            </w:pPr>
            <w:r/>
            <w:r>
              <w:rPr>
                <w:b w:val="0"/>
                <w:i w:val="0"/>
              </w:rPr>
              <w:t>Qué es el protocolo de resolución de direcciones</w:t>
            </w:r>
          </w:p>
        </w:tc>
        <w:tc>
          <w:tcPr>
            <w:tcW w:type="dxa" w:w="3137"/>
          </w:tcPr>
          <w:p>
            <w:pPr>
              <w:pStyle w:val="Tabla"/>
            </w:pPr>
            <w:r/>
            <w:r>
              <w:rPr>
                <w:b w:val="0"/>
                <w:i w:val="0"/>
              </w:rPr>
            </w:r>
            <w:r>
              <w:rPr>
                <w:b/>
                <w:i w:val="0"/>
              </w:rPr>
              <w:t>Resolver IP a dirección física</w:t>
            </w:r>
            <w:r>
              <w:rPr>
                <w:b w:val="0"/>
                <w:i w:val="0"/>
              </w:rPr>
              <w:t xml:space="preserve"> ✔</w:t>
            </w:r>
          </w:p>
        </w:tc>
      </w:tr>
      <w:tr>
        <w:tc>
          <w:tcPr>
            <w:tcW w:type="dxa" w:w="3137"/>
          </w:tcPr>
          <w:p>
            <w:pPr>
              <w:pStyle w:val="Tabla"/>
            </w:pPr>
            <w:r/>
            <w:r>
              <w:rPr>
                <w:b w:val="0"/>
                <w:i w:val="0"/>
              </w:rPr>
              <w:t>89</w:t>
            </w:r>
          </w:p>
        </w:tc>
        <w:tc>
          <w:tcPr>
            <w:tcW w:type="dxa" w:w="3137"/>
          </w:tcPr>
          <w:p>
            <w:pPr>
              <w:pStyle w:val="Tabla"/>
            </w:pPr>
            <w:r/>
            <w:r>
              <w:rPr>
                <w:b w:val="0"/>
                <w:i w:val="0"/>
              </w:rPr>
              <w:t>Distancia máxima de par trenzado de categoría 5</w:t>
            </w:r>
          </w:p>
        </w:tc>
        <w:tc>
          <w:tcPr>
            <w:tcW w:type="dxa" w:w="3137"/>
          </w:tcPr>
          <w:p>
            <w:pPr>
              <w:pStyle w:val="Tabla"/>
            </w:pPr>
            <w:r/>
            <w:r>
              <w:rPr>
                <w:b w:val="0"/>
                <w:i w:val="0"/>
              </w:rPr>
            </w:r>
            <w:r>
              <w:rPr>
                <w:b/>
                <w:i w:val="0"/>
              </w:rPr>
              <w:t>100 metros</w:t>
            </w:r>
            <w:r>
              <w:rPr>
                <w:b w:val="0"/>
                <w:i w:val="0"/>
              </w:rPr>
              <w:t xml:space="preserve"> ✔</w:t>
            </w:r>
          </w:p>
        </w:tc>
      </w:tr>
      <w:tr>
        <w:tc>
          <w:tcPr>
            <w:tcW w:type="dxa" w:w="3137"/>
          </w:tcPr>
          <w:p>
            <w:pPr>
              <w:pStyle w:val="Tabla"/>
            </w:pPr>
            <w:r/>
            <w:r>
              <w:rPr>
                <w:b w:val="0"/>
                <w:i w:val="0"/>
              </w:rPr>
              <w:t>93</w:t>
            </w:r>
          </w:p>
        </w:tc>
        <w:tc>
          <w:tcPr>
            <w:tcW w:type="dxa" w:w="3137"/>
          </w:tcPr>
          <w:p>
            <w:pPr>
              <w:pStyle w:val="Tabla"/>
            </w:pPr>
            <w:r/>
            <w:r>
              <w:rPr>
                <w:b w:val="0"/>
                <w:i w:val="0"/>
              </w:rPr>
              <w:t>Capas de los dos protocolos de una difusión</w:t>
            </w:r>
          </w:p>
        </w:tc>
        <w:tc>
          <w:tcPr>
            <w:tcW w:type="dxa" w:w="3137"/>
          </w:tcPr>
          <w:p>
            <w:pPr>
              <w:pStyle w:val="Tabla"/>
            </w:pPr>
            <w:r/>
            <w:r>
              <w:rPr>
                <w:b w:val="0"/>
                <w:i w:val="0"/>
              </w:rPr>
            </w:r>
            <w:r>
              <w:rPr>
                <w:b/>
                <w:i w:val="0"/>
              </w:rPr>
              <w:t>Transporte y aplicación</w:t>
            </w:r>
            <w:r>
              <w:rPr>
                <w:b w:val="0"/>
                <w:i w:val="0"/>
              </w:rPr>
              <w:t xml:space="preserve"> ✔</w:t>
            </w:r>
          </w:p>
        </w:tc>
      </w:tr>
      <w:tr>
        <w:tc>
          <w:tcPr>
            <w:tcW w:type="dxa" w:w="3137"/>
          </w:tcPr>
          <w:p>
            <w:pPr>
              <w:pStyle w:val="Tabla"/>
            </w:pPr>
            <w:r/>
            <w:r>
              <w:rPr>
                <w:b w:val="0"/>
                <w:i w:val="0"/>
              </w:rPr>
              <w:t>95</w:t>
            </w:r>
          </w:p>
        </w:tc>
        <w:tc>
          <w:tcPr>
            <w:tcW w:type="dxa" w:w="3137"/>
          </w:tcPr>
          <w:p>
            <w:pPr>
              <w:pStyle w:val="Tabla"/>
            </w:pPr>
            <w:r/>
            <w:r>
              <w:rPr>
                <w:b w:val="0"/>
                <w:i w:val="0"/>
              </w:rPr>
              <w:t>Qué es el modelo TCP/IP</w:t>
            </w:r>
          </w:p>
        </w:tc>
        <w:tc>
          <w:tcPr>
            <w:tcW w:type="dxa" w:w="3137"/>
          </w:tcPr>
          <w:p>
            <w:pPr>
              <w:pStyle w:val="Tabla"/>
            </w:pPr>
            <w:r/>
            <w:r>
              <w:rPr>
                <w:b w:val="0"/>
                <w:i w:val="0"/>
              </w:rPr>
            </w:r>
            <w:r>
              <w:rPr>
                <w:b/>
                <w:i w:val="0"/>
              </w:rPr>
              <w:t>Un modelo de 4 capas</w:t>
            </w:r>
            <w:r>
              <w:rPr>
                <w:b w:val="0"/>
                <w:i w:val="0"/>
              </w:rPr>
              <w:t xml:space="preserve"> ✔</w:t>
            </w:r>
          </w:p>
        </w:tc>
      </w:tr>
    </w:tbl>
    <w:p>
      <w:pPr/>
    </w:p>
    <w:p>
      <w:r>
        <w:br w:type="page"/>
      </w:r>
    </w:p>
    <w:p>
      <w:pPr>
        <w:pStyle w:val="Rótulo"/>
      </w:pPr>
      <w:r>
        <w:t>Para comprobar si el tema se sostiene</w:t>
      </w:r>
    </w:p>
    <w:p>
      <w:pPr>
        <w:pStyle w:val="Heading1"/>
      </w:pPr>
      <w:r>
        <w:t>Preguntas reales de examen · tema 15</w:t>
      </w:r>
    </w:p>
    <w:p>
      <w:pPr/>
      <w:r>
        <w:rPr>
          <w:i/>
        </w:rPr>
        <w:t>18 preguntas de los cuadernillos de 2024. Las respuestas, al final del volumen.</w:t>
      </w:r>
    </w:p>
    <w:p>
      <w:pPr>
        <w:pStyle w:val="Pregunta"/>
      </w:pPr>
      <w:r>
        <w:rPr>
          <w:rStyle w:val="Númerodepregunta"/>
        </w:rPr>
        <w:t xml:space="preserve">1. </w:t>
      </w:r>
      <w:r>
        <w:rPr>
          <w:b/>
        </w:rPr>
        <w:t>¿De las siguientes direcciones IPv4 cuál de ellas es una dirección reservada?</w:t>
      </w:r>
    </w:p>
    <w:p>
      <w:pPr>
        <w:pStyle w:val="Opción"/>
      </w:pPr>
      <w:r>
        <w:t>a) 192.168.1.1</w:t>
      </w:r>
    </w:p>
    <w:p>
      <w:pPr>
        <w:pStyle w:val="Opción"/>
      </w:pPr>
      <w:r>
        <w:t>b) 201.11.2.36</w:t>
      </w:r>
    </w:p>
    <w:p>
      <w:pPr>
        <w:pStyle w:val="Opción"/>
      </w:pPr>
      <w:r>
        <w:t>c) 96.138.42.1.1</w:t>
      </w:r>
    </w:p>
    <w:p>
      <w:pPr>
        <w:pStyle w:val="Opción"/>
      </w:pPr>
      <w:r>
        <w:t>d) 224.1.1.1</w:t>
      </w:r>
    </w:p>
    <w:p>
      <w:pPr>
        <w:pStyle w:val="Pregunta"/>
      </w:pPr>
      <w:r>
        <w:rPr>
          <w:rStyle w:val="Númerodepregunta"/>
        </w:rPr>
        <w:t xml:space="preserve">2. </w:t>
      </w:r>
      <w:r>
        <w:rPr>
          <w:b/>
        </w:rPr>
        <w:t>En una tabla de enrutamiento, ¿qué significa un prefijo de red 0.0.0.0/0?</w:t>
      </w:r>
    </w:p>
    <w:p>
      <w:pPr>
        <w:pStyle w:val="Opción"/>
      </w:pPr>
      <w:r>
        <w:t>a) La red 0.0.0.0 es la red por defecto</w:t>
      </w:r>
    </w:p>
    <w:p>
      <w:pPr>
        <w:pStyle w:val="Opción"/>
      </w:pPr>
      <w:r>
        <w:t>b) Es una ruta reservada</w:t>
      </w:r>
    </w:p>
    <w:p>
      <w:pPr>
        <w:pStyle w:val="Opción"/>
      </w:pPr>
      <w:r>
        <w:t>c) Representa una ruta de broadcast</w:t>
      </w:r>
    </w:p>
    <w:p>
      <w:pPr>
        <w:pStyle w:val="Opción"/>
      </w:pPr>
      <w:r>
        <w:t>d) Es la ruta por defecto para cualquier destino</w:t>
      </w:r>
    </w:p>
    <w:p>
      <w:pPr>
        <w:pStyle w:val="Pregunta"/>
      </w:pPr>
      <w:r>
        <w:rPr>
          <w:rStyle w:val="Númerodepregunta"/>
        </w:rPr>
        <w:t xml:space="preserve">3. </w:t>
      </w:r>
      <w:r>
        <w:rPr>
          <w:b/>
        </w:rPr>
        <w:t>¿Qué protocolo evita lazos lógicos en redes Ethernet?.</w:t>
      </w:r>
    </w:p>
    <w:p>
      <w:pPr>
        <w:pStyle w:val="Opción"/>
      </w:pPr>
      <w:r>
        <w:t>a) RTP.</w:t>
      </w:r>
    </w:p>
    <w:p>
      <w:pPr>
        <w:pStyle w:val="Opción"/>
      </w:pPr>
      <w:r>
        <w:t>b) PTP.</w:t>
      </w:r>
    </w:p>
    <w:p>
      <w:pPr>
        <w:pStyle w:val="Opción"/>
      </w:pPr>
      <w:r>
        <w:t>c) STP.</w:t>
      </w:r>
    </w:p>
    <w:p>
      <w:pPr>
        <w:pStyle w:val="Opción"/>
      </w:pPr>
      <w:r>
        <w:t>d) RTMP.</w:t>
      </w:r>
    </w:p>
    <w:p>
      <w:pPr>
        <w:pStyle w:val="Pregunta"/>
      </w:pPr>
      <w:r>
        <w:rPr>
          <w:rStyle w:val="Númerodepregunta"/>
        </w:rPr>
        <w:t xml:space="preserve">4. </w:t>
      </w:r>
      <w:r>
        <w:rPr>
          <w:b/>
        </w:rPr>
        <w:t>¿Qué es una dirección de broadcast?</w:t>
      </w:r>
    </w:p>
    <w:p>
      <w:pPr>
        <w:pStyle w:val="Opción"/>
      </w:pPr>
      <w:r>
        <w:t>a) Una dirección utilizada para enviar datos a todos los dispositivos en una red</w:t>
      </w:r>
    </w:p>
    <w:p>
      <w:pPr>
        <w:pStyle w:val="Opción"/>
      </w:pPr>
      <w:r>
        <w:t>b) Una dirección utilizada para enviar datos a un dispositivo en una red</w:t>
      </w:r>
    </w:p>
    <w:p>
      <w:pPr>
        <w:pStyle w:val="Opción"/>
      </w:pPr>
      <w:r>
        <w:t>c) Una dirección utilizada para enviar datos una red específica</w:t>
      </w:r>
    </w:p>
    <w:p>
      <w:pPr>
        <w:pStyle w:val="Opción"/>
      </w:pPr>
      <w:r>
        <w:t>d) Una dirección reservada para multicast</w:t>
      </w:r>
    </w:p>
    <w:p>
      <w:pPr>
        <w:pStyle w:val="Pregunta"/>
      </w:pPr>
      <w:r>
        <w:rPr>
          <w:rStyle w:val="Númerodepregunta"/>
        </w:rPr>
        <w:t xml:space="preserve">5. </w:t>
      </w:r>
      <w:r>
        <w:rPr>
          <w:b/>
        </w:rPr>
        <w:t>¿Qué protocolo se utiliza comúnmente para actualizar las tablas de enrutamiento en un router?</w:t>
      </w:r>
    </w:p>
    <w:p>
      <w:pPr>
        <w:pStyle w:val="Opción"/>
      </w:pPr>
      <w:r>
        <w:t>a) ARP</w:t>
      </w:r>
    </w:p>
    <w:p>
      <w:pPr>
        <w:pStyle w:val="Opción"/>
      </w:pPr>
      <w:r>
        <w:t>b) RIP</w:t>
      </w:r>
    </w:p>
    <w:p>
      <w:pPr>
        <w:pStyle w:val="Opción"/>
      </w:pPr>
      <w:r>
        <w:t>c) OSPR</w:t>
      </w:r>
    </w:p>
    <w:p>
      <w:pPr>
        <w:pStyle w:val="Opción"/>
      </w:pPr>
      <w:r>
        <w:t>d) GRP</w:t>
      </w:r>
    </w:p>
    <w:p>
      <w:pPr>
        <w:pStyle w:val="Pregunta"/>
      </w:pPr>
      <w:r>
        <w:rPr>
          <w:rStyle w:val="Númerodepregunta"/>
        </w:rPr>
        <w:t xml:space="preserve">6. </w:t>
      </w:r>
      <w:r>
        <w:rPr>
          <w:b/>
        </w:rPr>
        <w:t>¿Qué es NAT ?</w:t>
      </w:r>
    </w:p>
    <w:p>
      <w:pPr>
        <w:pStyle w:val="Opción"/>
      </w:pPr>
      <w:r>
        <w:t>a) Un protocolo de enrutamiento para redes privadas</w:t>
      </w:r>
    </w:p>
    <w:p>
      <w:pPr>
        <w:pStyle w:val="Opción"/>
      </w:pPr>
      <w:r>
        <w:t>b) Una tabla de resolución de direcciones MAC</w:t>
      </w:r>
    </w:p>
    <w:p>
      <w:pPr>
        <w:pStyle w:val="Opción"/>
      </w:pPr>
      <w:r>
        <w:t>c) Un protocolo de asignación de redes IP</w:t>
      </w:r>
    </w:p>
    <w:p>
      <w:pPr>
        <w:pStyle w:val="Opción"/>
      </w:pPr>
      <w:r>
        <w:t>d) Una técnica que permite traducir direcciones IP privadas a públicas</w:t>
      </w:r>
    </w:p>
    <w:p>
      <w:pPr>
        <w:pStyle w:val="Pregunta"/>
      </w:pPr>
      <w:r>
        <w:rPr>
          <w:rStyle w:val="Númerodepregunta"/>
        </w:rPr>
        <w:t xml:space="preserve">7. </w:t>
      </w:r>
      <w:r>
        <w:rPr>
          <w:b/>
        </w:rPr>
        <w:t>¿Qué representa una dirección IP de clase A?</w:t>
      </w:r>
    </w:p>
    <w:p>
      <w:pPr>
        <w:pStyle w:val="Opción"/>
      </w:pPr>
      <w:r>
        <w:t>a) Redes pequeñas con un pequeño número de hosts</w:t>
      </w:r>
    </w:p>
    <w:p>
      <w:pPr>
        <w:pStyle w:val="Opción"/>
      </w:pPr>
      <w:r>
        <w:t>b) Redes medianas con un número equilibrado de hosts</w:t>
      </w:r>
    </w:p>
    <w:p>
      <w:pPr>
        <w:pStyle w:val="Opción"/>
      </w:pPr>
      <w:r>
        <w:t>c) Redes grandes con un número muy elevado de hosts</w:t>
      </w:r>
    </w:p>
    <w:p>
      <w:pPr>
        <w:pStyle w:val="Opción"/>
      </w:pPr>
      <w:r>
        <w:t>d) Redes reservadas para multicast</w:t>
      </w:r>
    </w:p>
    <w:p>
      <w:pPr>
        <w:pStyle w:val="Pregunta"/>
      </w:pPr>
      <w:r>
        <w:rPr>
          <w:rStyle w:val="Númerodepregunta"/>
        </w:rPr>
        <w:t xml:space="preserve">8. </w:t>
      </w:r>
      <w:r>
        <w:rPr>
          <w:b/>
        </w:rPr>
        <w:t>¿Qué dirección IP representa el broadcast en una red con máscara 255.255.255.0?</w:t>
      </w:r>
    </w:p>
    <w:p>
      <w:pPr>
        <w:pStyle w:val="Opción"/>
      </w:pPr>
      <w:r>
        <w:t>a) 192.168.1.0</w:t>
      </w:r>
    </w:p>
    <w:p>
      <w:pPr>
        <w:pStyle w:val="Opción"/>
      </w:pPr>
      <w:r>
        <w:t>b) 192.168.1.1</w:t>
      </w:r>
    </w:p>
    <w:p>
      <w:pPr>
        <w:pStyle w:val="Opción"/>
      </w:pPr>
      <w:r>
        <w:t>c) 192.168.1.255</w:t>
      </w:r>
    </w:p>
    <w:p>
      <w:pPr>
        <w:pStyle w:val="Opción"/>
      </w:pPr>
      <w:r>
        <w:t>d) 192.168.1.254</w:t>
      </w:r>
    </w:p>
    <w:p>
      <w:pPr>
        <w:pStyle w:val="Pregunta"/>
      </w:pPr>
      <w:r>
        <w:rPr>
          <w:rStyle w:val="Númerodepregunta"/>
        </w:rPr>
        <w:t xml:space="preserve">9. </w:t>
      </w:r>
      <w:r>
        <w:rPr>
          <w:b/>
        </w:rPr>
        <w:t>¿Cuántos bits utiliza el protocolo de seguridad wifi WPA3 para su cifrado?</w:t>
      </w:r>
    </w:p>
    <w:p>
      <w:pPr>
        <w:pStyle w:val="Opción"/>
      </w:pPr>
      <w:r>
        <w:t>a) 512</w:t>
      </w:r>
    </w:p>
    <w:p>
      <w:pPr>
        <w:pStyle w:val="Opción"/>
      </w:pPr>
      <w:r>
        <w:t>b) 192</w:t>
      </w:r>
    </w:p>
    <w:p>
      <w:pPr>
        <w:pStyle w:val="Opción"/>
      </w:pPr>
      <w:r>
        <w:t>c) 293</w:t>
      </w:r>
    </w:p>
    <w:p>
      <w:pPr>
        <w:pStyle w:val="Opción"/>
      </w:pPr>
      <w:r>
        <w:t>d) 1024</w:t>
      </w:r>
    </w:p>
    <w:p>
      <w:pPr>
        <w:pStyle w:val="Pregunta"/>
      </w:pPr>
      <w:r>
        <w:rPr>
          <w:rStyle w:val="Númerodepregunta"/>
        </w:rPr>
        <w:t xml:space="preserve">10. </w:t>
      </w:r>
      <w:r>
        <w:rPr>
          <w:b/>
        </w:rPr>
        <w:t>Queremos conocer la ruta que ha seguido una dirección IP, para ello podemos valernos de la instrucción...</w:t>
      </w:r>
    </w:p>
    <w:p>
      <w:pPr>
        <w:pStyle w:val="Opción"/>
      </w:pPr>
      <w:r>
        <w:t>a) followrt</w:t>
      </w:r>
    </w:p>
    <w:p>
      <w:pPr>
        <w:pStyle w:val="Opción"/>
      </w:pPr>
      <w:r>
        <w:t>b) tracert</w:t>
      </w:r>
    </w:p>
    <w:p>
      <w:pPr>
        <w:pStyle w:val="Opción"/>
      </w:pPr>
      <w:r>
        <w:t>c) routert</w:t>
      </w:r>
    </w:p>
    <w:p>
      <w:pPr>
        <w:pStyle w:val="Opción"/>
      </w:pPr>
      <w:r>
        <w:t>d) whereisrt</w:t>
      </w:r>
    </w:p>
    <w:p>
      <w:pPr>
        <w:pStyle w:val="Pregunta"/>
      </w:pPr>
      <w:r>
        <w:rPr>
          <w:rStyle w:val="Númerodepregunta"/>
        </w:rPr>
        <w:t xml:space="preserve">11. </w:t>
      </w:r>
      <w:r>
        <w:rPr>
          <w:b/>
        </w:rPr>
        <w:t>En redes de control IP para equipamiento Broadcast. ¿Cómo se denomina el equipo que gestiona por red la configuración de los equipos audiovisuales?.</w:t>
      </w:r>
    </w:p>
    <w:p>
      <w:pPr>
        <w:pStyle w:val="Opción"/>
      </w:pPr>
      <w:r>
        <w:t>a) Configuration Controller.</w:t>
      </w:r>
    </w:p>
    <w:p>
      <w:pPr>
        <w:pStyle w:val="Opción"/>
      </w:pPr>
      <w:r>
        <w:t>b) Broadcast Controller.</w:t>
      </w:r>
    </w:p>
    <w:p>
      <w:pPr>
        <w:pStyle w:val="Opción"/>
      </w:pPr>
      <w:r>
        <w:t>c) Controlador de Dominio.</w:t>
      </w:r>
    </w:p>
    <w:p>
      <w:pPr>
        <w:pStyle w:val="Opción"/>
      </w:pPr>
      <w:r>
        <w:t>d) Router Controller.</w:t>
      </w:r>
    </w:p>
    <w:p>
      <w:pPr>
        <w:pStyle w:val="Pregunta"/>
      </w:pPr>
      <w:r>
        <w:rPr>
          <w:rStyle w:val="Númerodepregunta"/>
        </w:rPr>
        <w:t xml:space="preserve">12. </w:t>
      </w:r>
      <w:r>
        <w:rPr>
          <w:b/>
        </w:rPr>
        <w:t>¿Qué tipo de protocolo se debe usar para una transmisión lo más rápida posible sin necesidad de establecer una conexión y sin garantía de entrega?</w:t>
      </w:r>
    </w:p>
    <w:p>
      <w:pPr>
        <w:pStyle w:val="Opción"/>
      </w:pPr>
      <w:r>
        <w:t>a) TCP</w:t>
      </w:r>
    </w:p>
    <w:p>
      <w:pPr>
        <w:pStyle w:val="Opción"/>
      </w:pPr>
      <w:r>
        <w:t>b) ARP</w:t>
      </w:r>
    </w:p>
    <w:p>
      <w:pPr>
        <w:pStyle w:val="Opción"/>
      </w:pPr>
      <w:r>
        <w:t>c) FEC</w:t>
      </w:r>
    </w:p>
    <w:p>
      <w:pPr>
        <w:pStyle w:val="Opción"/>
      </w:pPr>
      <w:r>
        <w:t>d) UDP</w:t>
      </w:r>
    </w:p>
    <w:p>
      <w:pPr>
        <w:pStyle w:val="Pregunta"/>
      </w:pPr>
      <w:r>
        <w:rPr>
          <w:rStyle w:val="Númerodepregunta"/>
        </w:rPr>
        <w:t xml:space="preserve">13. </w:t>
      </w:r>
      <w:r>
        <w:rPr>
          <w:b/>
        </w:rPr>
        <w:t>En la siguiente dirección de red IPv4 172.16.4.0 /24 ¿cuál es el rango de host?</w:t>
      </w:r>
    </w:p>
    <w:p>
      <w:pPr>
        <w:pStyle w:val="Opción"/>
      </w:pPr>
      <w:r>
        <w:t>a) de 1 a 254.</w:t>
      </w:r>
    </w:p>
    <w:p>
      <w:pPr>
        <w:pStyle w:val="Opción"/>
      </w:pPr>
      <w:r>
        <w:t>b) de 1 a 126.</w:t>
      </w:r>
    </w:p>
    <w:p>
      <w:pPr>
        <w:pStyle w:val="Opción"/>
      </w:pPr>
      <w:r>
        <w:t>c) de l a 62.</w:t>
      </w:r>
    </w:p>
    <w:p>
      <w:pPr>
        <w:pStyle w:val="Opción"/>
      </w:pPr>
      <w:r>
        <w:t>d) de 1 a30.</w:t>
      </w:r>
    </w:p>
    <w:p>
      <w:pPr>
        <w:pStyle w:val="Pregunta"/>
      </w:pPr>
      <w:r>
        <w:rPr>
          <w:rStyle w:val="Númerodepregunta"/>
        </w:rPr>
        <w:t xml:space="preserve">14. </w:t>
      </w:r>
      <w:r>
        <w:rPr>
          <w:b/>
        </w:rPr>
        <w:t>Cuando conectamos un PC a un HUB a través de un cable de datos y RJ45...</w:t>
      </w:r>
    </w:p>
    <w:p>
      <w:pPr>
        <w:pStyle w:val="Opción"/>
      </w:pPr>
      <w:r>
        <w:t>a) Debemos conectarlos con un RJ45 normal y el otro RJ45 cruzado</w:t>
      </w:r>
    </w:p>
    <w:p>
      <w:pPr>
        <w:pStyle w:val="Opción"/>
      </w:pPr>
      <w:r>
        <w:t>b) Debemos conectorizar ambos RJ45 según código de color cruzados</w:t>
      </w:r>
    </w:p>
    <w:p>
      <w:pPr>
        <w:pStyle w:val="Opción"/>
      </w:pPr>
      <w:r>
        <w:t>c) Debemos conectorizar ambos RJ45 según código de color normales</w:t>
      </w:r>
    </w:p>
    <w:p>
      <w:pPr>
        <w:pStyle w:val="Opción"/>
      </w:pPr>
      <w:r>
        <w:t>d) Todos los HUB reconocen cualquier tipo de conexión y se adaptan</w:t>
      </w:r>
    </w:p>
    <w:p>
      <w:pPr>
        <w:pStyle w:val="Pregunta"/>
      </w:pPr>
      <w:r>
        <w:rPr>
          <w:rStyle w:val="Númerodepregunta"/>
        </w:rPr>
        <w:t xml:space="preserve">15. </w:t>
      </w:r>
      <w:r>
        <w:rPr>
          <w:b/>
        </w:rPr>
        <w:t>¿Qué es ARP?</w:t>
      </w:r>
    </w:p>
    <w:p>
      <w:pPr>
        <w:pStyle w:val="Opción"/>
      </w:pPr>
      <w:r>
        <w:t>a) Un protocolo para resolver direcciones IP a direcciones MAC</w:t>
      </w:r>
    </w:p>
    <w:p>
      <w:pPr>
        <w:pStyle w:val="Opción"/>
      </w:pPr>
      <w:r>
        <w:t>b) Un protocolo para resolver direcciones entre redes</w:t>
      </w:r>
    </w:p>
    <w:p>
      <w:pPr>
        <w:pStyle w:val="Opción"/>
      </w:pPr>
      <w:r>
        <w:t>c) Un protocolo para asignar direcciones DNS</w:t>
      </w:r>
    </w:p>
    <w:p>
      <w:pPr>
        <w:pStyle w:val="Opción"/>
      </w:pPr>
      <w:r>
        <w:t>d) Un protocolo para asignar direcciones IP</w:t>
      </w:r>
    </w:p>
    <w:p>
      <w:pPr>
        <w:pStyle w:val="Pregunta"/>
      </w:pPr>
      <w:r>
        <w:rPr>
          <w:rStyle w:val="Númerodepregunta"/>
        </w:rPr>
        <w:t xml:space="preserve">16. </w:t>
      </w:r>
      <w:r>
        <w:rPr>
          <w:b/>
        </w:rPr>
        <w:t>¿Qué distancia máxima admite un cable UTP CAT 57?</w:t>
      </w:r>
    </w:p>
    <w:p>
      <w:pPr>
        <w:pStyle w:val="Opción"/>
      </w:pPr>
      <w:r>
        <w:t>a) 10 metros.</w:t>
      </w:r>
    </w:p>
    <w:p>
      <w:pPr>
        <w:pStyle w:val="Opción"/>
      </w:pPr>
      <w:r>
        <w:t>b) 50 metros.</w:t>
      </w:r>
    </w:p>
    <w:p>
      <w:pPr>
        <w:pStyle w:val="Opción"/>
      </w:pPr>
      <w:r>
        <w:t>c) 100 metros.</w:t>
      </w:r>
    </w:p>
    <w:p>
      <w:pPr>
        <w:pStyle w:val="Opción"/>
      </w:pPr>
      <w:r>
        <w:t>d) 1000 metros.</w:t>
      </w:r>
    </w:p>
    <w:p>
      <w:pPr>
        <w:pStyle w:val="Pregunta"/>
      </w:pPr>
      <w:r>
        <w:rPr>
          <w:rStyle w:val="Númerodepregunta"/>
        </w:rPr>
        <w:t xml:space="preserve">17. </w:t>
      </w:r>
      <w:r>
        <w:rPr>
          <w:b/>
        </w:rPr>
        <w:t>Los protocolos utilizados en una transmisión de IPTV habitualmente son RTP y UDP. ¿A qué capas de la arquitectura TCP/IP pertenecen?</w:t>
      </w:r>
    </w:p>
    <w:p>
      <w:pPr>
        <w:pStyle w:val="Opción"/>
      </w:pPr>
      <w:r>
        <w:t>a) RTP no puede ser utilizado nunca junto con el protocolo UDP.</w:t>
      </w:r>
    </w:p>
    <w:p>
      <w:pPr>
        <w:pStyle w:val="Opción"/>
      </w:pPr>
      <w:r>
        <w:t>b) El protocolo UDP pertenece a la capa de transporte y el protocolo RTP a la capa de aplicación.</w:t>
      </w:r>
    </w:p>
    <w:p>
      <w:pPr>
        <w:pStyle w:val="Opción"/>
      </w:pPr>
      <w:r>
        <w:t>c) El protocolo UDP pertenece a la capa de aplicación y el protocolo RTP a la capa de transporte.</w:t>
      </w:r>
    </w:p>
    <w:p>
      <w:pPr>
        <w:pStyle w:val="Opción"/>
      </w:pPr>
      <w:r>
        <w:t>d) Tanto UDP como RTP pueden pertenecer a cualquier capa.</w:t>
      </w:r>
    </w:p>
    <w:p>
      <w:pPr>
        <w:pStyle w:val="Pregunta"/>
      </w:pPr>
      <w:r>
        <w:rPr>
          <w:rStyle w:val="Númerodepregunta"/>
        </w:rPr>
        <w:t xml:space="preserve">18. </w:t>
      </w:r>
      <w:r>
        <w:rPr>
          <w:b/>
        </w:rPr>
        <w:t>¿Qué es el modelo TCP/IP?</w:t>
      </w:r>
    </w:p>
    <w:p>
      <w:pPr>
        <w:pStyle w:val="Opción"/>
      </w:pPr>
      <w:r>
        <w:t>a) Un modelo de referencia con 7 capas</w:t>
      </w:r>
    </w:p>
    <w:p>
      <w:pPr>
        <w:pStyle w:val="Opción"/>
      </w:pPr>
      <w:r>
        <w:t>b) Un modelo de 4 capas utilizado en redes de comunicaciones</w:t>
      </w:r>
    </w:p>
    <w:p>
      <w:pPr>
        <w:pStyle w:val="Opción"/>
      </w:pPr>
      <w:r>
        <w:t>c) Un estándar de compresión de audio y video</w:t>
      </w:r>
    </w:p>
    <w:p>
      <w:pPr>
        <w:pStyle w:val="Opción"/>
      </w:pPr>
      <w:r>
        <w:t>d) Un protocolo de enrutamiento dinámico de tráfico</w:t>
      </w:r>
    </w:p>
    <w:p>
      <w:r>
        <w:br w:type="page"/>
      </w:r>
    </w:p>
    <w:p>
      <w:pPr>
        <w:pStyle w:val="Rótulo"/>
      </w:pPr>
      <w:r>
        <w:t>Temario específico · Ing. Técnica Telecomunicación</w:t>
      </w:r>
    </w:p>
    <w:p>
      <w:pPr>
        <w:pStyle w:val="Heading1"/>
      </w:pPr>
      <w:r>
        <w:t>TEMA 16 – Telecomunicación · Ingeniería de implantación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práctica de un proyecto de instalación,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26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1.628 palabras</w:t>
            </w:r>
            <w:r>
              <w:rPr>
                <w:b w:val="0"/>
                <w:i w:val="0"/>
              </w:rPr>
            </w:r>
          </w:p>
        </w:tc>
      </w:tr>
    </w:tbl>
    <w:p>
      <w:pPr/>
    </w:p>
    <w:p>
      <w:pPr/>
      <w:r>
        <w:rPr>
          <w:b w:val="0"/>
          <w:i w:val="0"/>
        </w:rPr>
        <w:t>Las siglas de este tema, presentadas de entrada: el pliego de prescripciones técnicas (</w:t>
      </w:r>
      <w:r>
        <w:rPr>
          <w:b/>
          <w:i w:val="0"/>
        </w:rPr>
        <w:t>PPT</w:t>
      </w:r>
      <w:r>
        <w:rPr>
          <w:b w:val="0"/>
          <w:i w:val="0"/>
        </w:rPr>
        <w:t>); el</w:t>
      </w:r>
      <w:r>
        <w:t xml:space="preserve"> </w:t>
      </w:r>
      <w:r>
        <w:rPr>
          <w:b w:val="0"/>
          <w:i w:val="0"/>
        </w:rPr>
        <w:t>acuerdo de nivel de servicio (</w:t>
      </w:r>
      <w:r>
        <w:rPr>
          <w:b/>
          <w:i w:val="0"/>
        </w:rPr>
        <w:t>ANS</w:t>
      </w:r>
      <w:r>
        <w:rPr>
          <w:b w:val="0"/>
          <w:i w:val="0"/>
        </w:rPr>
        <w:t>); la puesta en marcha y la aceptación de fábrica y de obra</w:t>
      </w:r>
      <w:r>
        <w:t xml:space="preserve"> </w:t>
      </w:r>
      <w:r>
        <w:rPr>
          <w:b w:val="0"/>
          <w:i w:val="0"/>
        </w:rPr>
        <w:t>(</w:t>
      </w:r>
      <w:r>
        <w:rPr>
          <w:b/>
          <w:i w:val="0"/>
        </w:rPr>
        <w:t>FAT</w:t>
      </w:r>
      <w:r>
        <w:rPr>
          <w:b w:val="0"/>
          <w:i w:val="0"/>
        </w:rPr>
        <w:t xml:space="preserve"> y </w:t>
      </w:r>
      <w:r>
        <w:rPr>
          <w:b/>
          <w:i w:val="0"/>
        </w:rPr>
        <w:t>SAT</w:t>
      </w:r>
      <w:r>
        <w:rPr>
          <w:b w:val="0"/>
          <w:i w:val="0"/>
        </w:rPr>
        <w:t xml:space="preserve">, del inglés </w:t>
      </w:r>
      <w:r>
        <w:rPr>
          <w:b w:val="0"/>
          <w:i/>
        </w:rPr>
        <w:t>factory</w:t>
      </w:r>
      <w:r>
        <w:rPr>
          <w:b w:val="0"/>
          <w:i w:val="0"/>
        </w:rPr>
        <w:t xml:space="preserve"> y </w:t>
      </w:r>
      <w:r>
        <w:rPr>
          <w:b w:val="0"/>
          <w:i/>
        </w:rPr>
        <w:t>site acceptance test</w:t>
      </w:r>
      <w:r>
        <w:rPr>
          <w:b w:val="0"/>
          <w:i w:val="0"/>
        </w:rPr>
        <w:t>); la interfaz digital serie</w:t>
      </w:r>
      <w:r>
        <w:t xml:space="preserve"> </w:t>
      </w:r>
      <w:r>
        <w:rPr>
          <w:b w:val="0"/>
          <w:i w:val="0"/>
        </w:rPr>
        <w:t>(</w:t>
      </w:r>
      <w:r>
        <w:rPr>
          <w:b/>
          <w:i w:val="0"/>
        </w:rPr>
        <w:t>SDI</w:t>
      </w:r>
      <w:r>
        <w:rPr>
          <w:b w:val="0"/>
          <w:i w:val="0"/>
        </w:rPr>
        <w:t>) del tema 3; el protocolo de internet (</w:t>
      </w:r>
      <w:r>
        <w:rPr>
          <w:b/>
          <w:i w:val="0"/>
        </w:rPr>
        <w:t>IP</w:t>
      </w:r>
      <w:r>
        <w:rPr>
          <w:b w:val="0"/>
          <w:i w:val="0"/>
        </w:rPr>
        <w:t>); y el sistema de alimentación ininterrumpida</w:t>
      </w:r>
      <w:r>
        <w:t xml:space="preserve"> </w:t>
      </w:r>
      <w:r>
        <w:rPr>
          <w:b w:val="0"/>
          <w:i w:val="0"/>
        </w:rPr>
        <w:t>(</w:t>
      </w:r>
      <w:r>
        <w:rPr>
          <w:b/>
          <w:i w:val="0"/>
        </w:rPr>
        <w:t>SAI</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20):</w:t>
      </w:r>
      <w:r>
        <w:t xml:space="preserve"> </w:t>
      </w:r>
      <w:r>
        <w:rPr>
          <w:b w:val="0"/>
          <w:i w:val="0"/>
        </w:rPr>
        <w:t>«Ingeniería de implantación. Planificación y ejecución de instalaciones. Medidas y control de</w:t>
      </w:r>
      <w:r>
        <w:t xml:space="preserve"> </w:t>
      </w:r>
      <w:r>
        <w:rPr>
          <w:b w:val="0"/>
          <w:i w:val="0"/>
        </w:rPr>
        <w:t>calidad.»</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26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es el punto que mejor describe lo que hace de verdad esta ocupación</w:t>
      </w:r>
      <w:r>
        <w:rPr>
          <w:b w:val="0"/>
          <w:i w:val="0"/>
        </w:rPr>
        <w:t xml:space="preserve">: </w:t>
      </w:r>
      <w:r>
        <w:rPr>
          <w:b/>
          <w:i w:val="0"/>
        </w:rPr>
        <w:t>un ingeniero técnico de</w:t>
      </w:r>
      <w:r>
        <w:t xml:space="preserve"> </w:t>
      </w:r>
      <w:r>
        <w:rPr>
          <w:b/>
          <w:i w:val="0"/>
        </w:rPr>
        <w:t>telecomunicación en una televisión no opera equipos, los implanta.</w:t>
      </w:r>
      <w:r>
        <w:rPr>
          <w:b w:val="0"/>
          <w:i w:val="0"/>
        </w:rPr>
        <w:t xml:space="preserve"> </w:t>
      </w:r>
      <w:r>
        <w:rPr>
          <w:b/>
          <w:i w:val="0"/>
        </w:rPr>
        <w:t>Que no haya caído nada dice más</w:t>
      </w:r>
      <w:r>
        <w:t xml:space="preserve"> </w:t>
      </w:r>
      <w:r>
        <w:rPr>
          <w:b/>
          <w:i w:val="0"/>
        </w:rPr>
        <w:t>del examen que del oficio.</w:t>
      </w:r>
      <w:r>
        <w:rPr>
          <w:b w:val="0"/>
          <w:i w:val="0"/>
        </w:rPr>
      </w:r>
    </w:p>
    <w:p>
      <w:pPr>
        <w:pStyle w:val="Heading2"/>
      </w:pPr>
      <w:r>
        <w:rPr>
          <w:b w:val="0"/>
          <w:i w:val="0"/>
        </w:rPr>
        <w:t>16.1 Las fases de un proyecto de implantación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produce</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r>
            <w:r>
              <w:rPr>
                <w:b/>
                <w:i w:val="0"/>
              </w:rPr>
              <w:t>Análisis de necesidades</w:t>
            </w:r>
            <w:r>
              <w:rPr>
                <w:b w:val="0"/>
                <w:i w:val="0"/>
              </w:rPr>
            </w:r>
          </w:p>
        </w:tc>
        <w:tc>
          <w:tcPr>
            <w:tcW w:type="dxa" w:w="3137"/>
          </w:tcPr>
          <w:p>
            <w:pPr>
              <w:pStyle w:val="Tabla"/>
            </w:pPr>
            <w:r/>
            <w:r>
              <w:rPr>
                <w:b w:val="0"/>
                <w:i w:val="0"/>
              </w:rPr>
            </w:r>
            <w:r>
              <w:rPr>
                <w:b/>
                <w:i w:val="0"/>
              </w:rPr>
              <w:t>Qué hace falta y para qué</w:t>
            </w:r>
            <w:r>
              <w:rPr>
                <w:b w:val="0"/>
                <w:i w:val="0"/>
              </w:rPr>
            </w:r>
          </w:p>
        </w:tc>
        <w:tc>
          <w:tcPr>
            <w:tcW w:type="dxa" w:w="3137"/>
          </w:tcPr>
          <w:p>
            <w:pPr>
              <w:pStyle w:val="Tabla"/>
            </w:pPr>
            <w:r/>
            <w:r>
              <w:rPr>
                <w:b w:val="0"/>
                <w:i w:val="0"/>
              </w:rPr>
            </w:r>
            <w:r>
              <w:rPr>
                <w:b/>
                <w:i w:val="0"/>
              </w:rPr>
              <w:t>El área usuaria, con el ingeniero</w:t>
            </w:r>
            <w:r>
              <w:rPr>
                <w:b w:val="0"/>
                <w:i w:val="0"/>
              </w:rPr>
            </w:r>
          </w:p>
        </w:tc>
      </w:tr>
      <w:tr>
        <w:tc>
          <w:tcPr>
            <w:tcW w:type="dxa" w:w="3137"/>
          </w:tcPr>
          <w:p>
            <w:pPr>
              <w:pStyle w:val="Tabla"/>
            </w:pPr>
            <w:r/>
            <w:r>
              <w:rPr>
                <w:b w:val="0"/>
                <w:i w:val="0"/>
              </w:rPr>
            </w:r>
            <w:r>
              <w:rPr>
                <w:b/>
                <w:i w:val="0"/>
              </w:rPr>
              <w:t>Anteproyecto</w:t>
            </w:r>
            <w:r>
              <w:rPr>
                <w:b w:val="0"/>
                <w:i w:val="0"/>
              </w:rPr>
            </w:r>
          </w:p>
        </w:tc>
        <w:tc>
          <w:tcPr>
            <w:tcW w:type="dxa" w:w="3137"/>
          </w:tcPr>
          <w:p>
            <w:pPr>
              <w:pStyle w:val="Tabla"/>
            </w:pPr>
            <w:r/>
            <w:r>
              <w:rPr>
                <w:b w:val="0"/>
                <w:i w:val="0"/>
              </w:rPr>
            </w:r>
            <w:r>
              <w:rPr>
                <w:b/>
                <w:i w:val="0"/>
              </w:rPr>
              <w:t>Alternativas con su coste y su plazo</w:t>
            </w:r>
            <w:r>
              <w:rPr>
                <w:b w:val="0"/>
                <w:i w:val="0"/>
              </w:rPr>
            </w:r>
          </w:p>
        </w:tc>
        <w:tc>
          <w:tcPr>
            <w:tcW w:type="dxa" w:w="3137"/>
          </w:tcPr>
          <w:p>
            <w:pPr>
              <w:pStyle w:val="Tabla"/>
            </w:pPr>
            <w:r/>
            <w:r>
              <w:rPr>
                <w:b w:val="0"/>
                <w:i w:val="0"/>
              </w:rPr>
            </w:r>
            <w:r>
              <w:rPr>
                <w:b/>
                <w:i w:val="0"/>
              </w:rPr>
              <w:t>El ingeniero propone, la dirección elige</w:t>
            </w:r>
            <w:r>
              <w:rPr>
                <w:b w:val="0"/>
                <w:i w:val="0"/>
              </w:rPr>
            </w:r>
          </w:p>
        </w:tc>
      </w:tr>
      <w:tr>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La solución elegida, con planos y mediciones</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Licitación</w:t>
            </w:r>
            <w:r>
              <w:rPr>
                <w:b w:val="0"/>
                <w:i w:val="0"/>
              </w:rPr>
            </w:r>
          </w:p>
        </w:tc>
        <w:tc>
          <w:tcPr>
            <w:tcW w:type="dxa" w:w="3137"/>
          </w:tcPr>
          <w:p>
            <w:pPr>
              <w:pStyle w:val="Tabla"/>
            </w:pPr>
            <w:r/>
            <w:r>
              <w:rPr>
                <w:b w:val="0"/>
                <w:i w:val="0"/>
              </w:rPr>
            </w:r>
            <w:r>
              <w:rPr>
                <w:b/>
                <w:i w:val="0"/>
              </w:rPr>
              <w:t>El pliego y la comparación de ofertas</w:t>
            </w:r>
            <w:r>
              <w:rPr>
                <w:b w:val="0"/>
                <w:i w:val="0"/>
              </w:rPr>
            </w:r>
          </w:p>
        </w:tc>
        <w:tc>
          <w:tcPr>
            <w:tcW w:type="dxa" w:w="3137"/>
          </w:tcPr>
          <w:p>
            <w:pPr>
              <w:pStyle w:val="Tabla"/>
            </w:pPr>
            <w:r/>
            <w:r>
              <w:rPr>
                <w:b w:val="0"/>
                <w:i w:val="0"/>
              </w:rPr>
            </w:r>
            <w:r>
              <w:rPr>
                <w:b/>
                <w:i w:val="0"/>
              </w:rPr>
              <w:t>Contratación, con criterios técnicos</w:t>
            </w:r>
            <w:r>
              <w:rPr>
                <w:b w:val="0"/>
                <w:i w:val="0"/>
              </w:rPr>
            </w:r>
          </w:p>
        </w:tc>
      </w:tr>
      <w:tr>
        <w:tc>
          <w:tcPr>
            <w:tcW w:type="dxa" w:w="3137"/>
          </w:tcPr>
          <w:p>
            <w:pPr>
              <w:pStyle w:val="Tabla"/>
            </w:pPr>
            <w:r/>
            <w:r>
              <w:rPr>
                <w:b w:val="0"/>
                <w:i w:val="0"/>
              </w:rPr>
            </w:r>
            <w:r>
              <w:rPr>
                <w:b/>
                <w:i w:val="0"/>
              </w:rPr>
              <w:t>Ejecución</w:t>
            </w:r>
            <w:r>
              <w:rPr>
                <w:b w:val="0"/>
                <w:i w:val="0"/>
              </w:rPr>
            </w:r>
          </w:p>
        </w:tc>
        <w:tc>
          <w:tcPr>
            <w:tcW w:type="dxa" w:w="3137"/>
          </w:tcPr>
          <w:p>
            <w:pPr>
              <w:pStyle w:val="Tabla"/>
            </w:pPr>
            <w:r/>
            <w:r>
              <w:rPr>
                <w:b w:val="0"/>
                <w:i w:val="0"/>
              </w:rPr>
            </w:r>
            <w:r>
              <w:rPr>
                <w:b/>
                <w:i w:val="0"/>
              </w:rPr>
              <w:t>La instalación montada</w:t>
            </w:r>
            <w:r>
              <w:rPr>
                <w:b w:val="0"/>
                <w:i w:val="0"/>
              </w:rPr>
            </w:r>
          </w:p>
        </w:tc>
        <w:tc>
          <w:tcPr>
            <w:tcW w:type="dxa" w:w="3137"/>
          </w:tcPr>
          <w:p>
            <w:pPr>
              <w:pStyle w:val="Tabla"/>
            </w:pPr>
            <w:r/>
            <w:r>
              <w:rPr>
                <w:b w:val="0"/>
                <w:i w:val="0"/>
              </w:rPr>
            </w:r>
            <w:r>
              <w:rPr>
                <w:b/>
                <w:i w:val="0"/>
              </w:rPr>
              <w:t>El adjudicatario, con dirección facultativa</w:t>
            </w:r>
            <w:r>
              <w:rPr>
                <w:b w:val="0"/>
                <w:i w:val="0"/>
              </w:rPr>
            </w:r>
          </w:p>
        </w:tc>
      </w:tr>
      <w:tr>
        <w:tc>
          <w:tcPr>
            <w:tcW w:type="dxa" w:w="3137"/>
          </w:tcPr>
          <w:p>
            <w:pPr>
              <w:pStyle w:val="Tabla"/>
            </w:pPr>
            <w:r/>
            <w:r>
              <w:rPr>
                <w:b w:val="0"/>
                <w:i w:val="0"/>
              </w:rPr>
            </w:r>
            <w:r>
              <w:rPr>
                <w:b/>
                <w:i w:val="0"/>
              </w:rPr>
              <w:t>Pruebas y recepción</w:t>
            </w:r>
            <w:r>
              <w:rPr>
                <w:b w:val="0"/>
                <w:i w:val="0"/>
              </w:rPr>
            </w:r>
          </w:p>
        </w:tc>
        <w:tc>
          <w:tcPr>
            <w:tcW w:type="dxa" w:w="3137"/>
          </w:tcPr>
          <w:p>
            <w:pPr>
              <w:pStyle w:val="Tabla"/>
            </w:pPr>
            <w:r/>
            <w:r>
              <w:rPr>
                <w:b w:val="0"/>
                <w:i w:val="0"/>
              </w:rPr>
            </w:r>
            <w:r>
              <w:rPr>
                <w:b/>
                <w:i w:val="0"/>
              </w:rPr>
              <w:t>La aceptación formal</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Explotación</w:t>
            </w:r>
            <w:r>
              <w:rPr>
                <w:b w:val="0"/>
                <w:i w:val="0"/>
              </w:rPr>
            </w:r>
          </w:p>
        </w:tc>
        <w:tc>
          <w:tcPr>
            <w:tcW w:type="dxa" w:w="3137"/>
          </w:tcPr>
          <w:p>
            <w:pPr>
              <w:pStyle w:val="Tabla"/>
            </w:pPr>
            <w:r/>
            <w:r>
              <w:rPr>
                <w:b w:val="0"/>
                <w:i w:val="0"/>
              </w:rPr>
            </w:r>
            <w:r>
              <w:rPr>
                <w:b/>
                <w:i w:val="0"/>
              </w:rPr>
              <w:t>El sistema en servicio, con su mantenimiento</w:t>
            </w:r>
            <w:r>
              <w:rPr>
                <w:b w:val="0"/>
                <w:i w:val="0"/>
              </w:rPr>
            </w:r>
          </w:p>
        </w:tc>
        <w:tc>
          <w:tcPr>
            <w:tcW w:type="dxa" w:w="3137"/>
          </w:tcPr>
          <w:p>
            <w:pPr>
              <w:pStyle w:val="Tabla"/>
            </w:pPr>
            <w:r/>
            <w:r>
              <w:rPr>
                <w:b w:val="0"/>
                <w:i w:val="0"/>
              </w:rPr>
            </w:r>
            <w:r>
              <w:rPr>
                <w:b/>
                <w:i w:val="0"/>
              </w:rPr>
              <w:t>La operación</w:t>
            </w:r>
            <w:r>
              <w:rPr>
                <w:b w:val="0"/>
                <w:i w:val="0"/>
              </w:rPr>
            </w:r>
          </w:p>
        </w:tc>
      </w:tr>
    </w:tbl>
    <w:p>
      <w:pPr/>
    </w:p>
    <w:p>
      <w:pPr/>
      <w:r>
        <w:rPr>
          <w:b w:val="0"/>
          <w:i w:val="0"/>
        </w:rPr>
      </w:r>
      <w:r>
        <w:rPr>
          <w:b/>
          <w:i w:val="0"/>
        </w:rPr>
        <w:t>La regla que ordena las siete y que un examen puede pedir</w:t>
      </w:r>
      <w:r>
        <w:rPr>
          <w:b w:val="0"/>
          <w:i w:val="0"/>
        </w:rPr>
        <w:t xml:space="preserve">: </w:t>
      </w:r>
      <w:r>
        <w:rPr>
          <w:b/>
          <w:i w:val="0"/>
        </w:rPr>
        <w:t>cada fase se cierra antes de abrir la</w:t>
      </w:r>
      <w:r>
        <w:t xml:space="preserve"> </w:t>
      </w:r>
      <w:r>
        <w:rPr>
          <w:b/>
          <w:i w:val="0"/>
        </w:rPr>
        <w:t>siguiente.</w:t>
      </w:r>
      <w:r>
        <w:rPr>
          <w:b w:val="0"/>
          <w:i w:val="0"/>
        </w:rPr>
        <w:t xml:space="preserve"> </w:t>
      </w:r>
      <w:r>
        <w:rPr>
          <w:b/>
          <w:i w:val="0"/>
        </w:rPr>
        <w:t>Empezar a montar sin proyecto cerrado es la causa número uno de sobrecoste</w:t>
      </w:r>
      <w:r>
        <w:rPr>
          <w:b w:val="0"/>
          <w:i w:val="0"/>
        </w:rPr>
        <w:t xml:space="preserve">, y </w:t>
      </w:r>
      <w:r>
        <w:rPr>
          <w:b/>
          <w:i w:val="0"/>
        </w:rPr>
        <w:t>el</w:t>
      </w:r>
      <w:r>
        <w:t xml:space="preserve"> </w:t>
      </w:r>
      <w:r>
        <w:rPr>
          <w:b/>
          <w:i w:val="0"/>
        </w:rPr>
        <w:t>sobrecoste se paga siempre en la fase de pruebas, que es cuando aparece lo que no se pensó.</w:t>
      </w:r>
      <w:r>
        <w:rPr>
          <w:b w:val="0"/>
          <w:i w:val="0"/>
        </w:rPr>
      </w:r>
    </w:p>
    <w:p>
      <w:pPr/>
      <w:r>
        <w:rPr>
          <w:b w:val="0"/>
          <w:i w:val="0"/>
        </w:rPr>
      </w:r>
      <w:r>
        <w:rPr>
          <w:b/>
          <w:i w:val="0"/>
        </w:rPr>
        <w:t>Y el aviso que separa un proyecto audiovisual de uno de obra corriente</w:t>
      </w:r>
      <w:r>
        <w:rPr>
          <w:b w:val="0"/>
          <w:i w:val="0"/>
        </w:rPr>
        <w:t xml:space="preserve">: </w:t>
      </w:r>
      <w:r>
        <w:rPr>
          <w:b/>
          <w:i w:val="0"/>
        </w:rPr>
        <w:t>hay una fecha que no se</w:t>
      </w:r>
      <w:r>
        <w:t xml:space="preserve"> </w:t>
      </w:r>
      <w:r>
        <w:rPr>
          <w:b/>
          <w:i w:val="0"/>
        </w:rPr>
        <w:t>puede mover.</w:t>
      </w:r>
      <w:r>
        <w:rPr>
          <w:b w:val="0"/>
          <w:i w:val="0"/>
        </w:rPr>
        <w:t xml:space="preserve"> </w:t>
      </w:r>
      <w:r>
        <w:rPr>
          <w:b/>
          <w:i w:val="0"/>
        </w:rPr>
        <w:t>Una instalación de televisión se entrega para una temporada, para unas elecciones o</w:t>
      </w:r>
      <w:r>
        <w:t xml:space="preserve"> </w:t>
      </w:r>
      <w:r>
        <w:rPr>
          <w:b/>
          <w:i w:val="0"/>
        </w:rPr>
        <w:t>para un acontecimiento</w:t>
      </w:r>
      <w:r>
        <w:rPr>
          <w:b w:val="0"/>
          <w:i w:val="0"/>
        </w:rPr>
        <w:t xml:space="preserve">, y </w:t>
      </w:r>
      <w:r>
        <w:rPr>
          <w:b/>
          <w:i w:val="0"/>
        </w:rPr>
        <w:t>eso obliga a planificar con hitos intermedios y con margen, no con</w:t>
      </w:r>
      <w:r>
        <w:t xml:space="preserve"> </w:t>
      </w:r>
      <w:r>
        <w:rPr>
          <w:b/>
          <w:i w:val="0"/>
        </w:rPr>
        <w:t>optimismo.</w:t>
      </w:r>
      <w:r>
        <w:rPr>
          <w:b w:val="0"/>
          <w:i w:val="0"/>
        </w:rPr>
      </w:r>
    </w:p>
    <w:p>
      <w:pPr>
        <w:pStyle w:val="Heading2"/>
      </w:pPr>
      <w:r>
        <w:rPr>
          <w:b w:val="0"/>
          <w:i w:val="0"/>
        </w:rPr>
        <w:t>16.2 La documentación</w:t>
      </w:r>
    </w:p>
    <w:p>
      <w:pPr/>
      <w:r>
        <w:rPr>
          <w:b w:val="0"/>
          <w:i w:val="0"/>
        </w:rPr>
      </w:r>
      <w:r>
        <w:rPr>
          <w:b/>
          <w:i w:val="0"/>
        </w:rPr>
        <w:t>Qué tiene que contener un proyecto de implantación audiovisual, y en este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Memoria</w:t>
            </w:r>
            <w:r>
              <w:rPr>
                <w:b w:val="0"/>
                <w:i w:val="0"/>
              </w:rPr>
            </w:r>
          </w:p>
        </w:tc>
        <w:tc>
          <w:tcPr>
            <w:tcW w:type="dxa" w:w="4706"/>
          </w:tcPr>
          <w:p>
            <w:pPr>
              <w:pStyle w:val="Tabla"/>
            </w:pPr>
            <w:r/>
            <w:r>
              <w:rPr>
                <w:b w:val="0"/>
                <w:i w:val="0"/>
              </w:rPr>
            </w:r>
            <w:r>
              <w:rPr>
                <w:b/>
                <w:i w:val="0"/>
              </w:rPr>
              <w:t>Qué se hace, por qué y con qué criterios</w:t>
            </w:r>
            <w:r>
              <w:rPr>
                <w:b w:val="0"/>
                <w:i w:val="0"/>
              </w:rPr>
            </w:r>
          </w:p>
        </w:tc>
      </w:tr>
      <w:tr>
        <w:tc>
          <w:tcPr>
            <w:tcW w:type="dxa" w:w="4706"/>
          </w:tcPr>
          <w:p>
            <w:pPr>
              <w:pStyle w:val="Tabla"/>
            </w:pPr>
            <w:r/>
            <w:r>
              <w:rPr>
                <w:b w:val="0"/>
                <w:i w:val="0"/>
              </w:rPr>
            </w:r>
            <w:r>
              <w:rPr>
                <w:b/>
                <w:i w:val="0"/>
              </w:rPr>
              <w:t>Pliego de prescripciones técnicas</w:t>
            </w:r>
            <w:r>
              <w:rPr>
                <w:b w:val="0"/>
                <w:i w:val="0"/>
              </w:rPr>
            </w:r>
          </w:p>
        </w:tc>
        <w:tc>
          <w:tcPr>
            <w:tcW w:type="dxa" w:w="4706"/>
          </w:tcPr>
          <w:p>
            <w:pPr>
              <w:pStyle w:val="Tabla"/>
            </w:pPr>
            <w:r/>
            <w:r>
              <w:rPr>
                <w:b w:val="0"/>
                <w:i w:val="0"/>
              </w:rPr>
            </w:r>
            <w:r>
              <w:rPr>
                <w:b/>
                <w:i w:val="0"/>
              </w:rPr>
              <w:t>Qué tiene que cumplir cada elemento, sin nombrar marcas</w:t>
            </w:r>
            <w:r>
              <w:rPr>
                <w:b w:val="0"/>
                <w:i w:val="0"/>
              </w:rPr>
            </w:r>
          </w:p>
        </w:tc>
      </w:tr>
      <w:tr>
        <w:tc>
          <w:tcPr>
            <w:tcW w:type="dxa" w:w="4706"/>
          </w:tcPr>
          <w:p>
            <w:pPr>
              <w:pStyle w:val="Tabla"/>
            </w:pPr>
            <w:r/>
            <w:r>
              <w:rPr>
                <w:b w:val="0"/>
                <w:i w:val="0"/>
              </w:rPr>
            </w:r>
            <w:r>
              <w:rPr>
                <w:b/>
                <w:i w:val="0"/>
              </w:rPr>
              <w:t>Planos</w:t>
            </w:r>
            <w:r>
              <w:rPr>
                <w:b w:val="0"/>
                <w:i w:val="0"/>
              </w:rPr>
            </w:r>
          </w:p>
        </w:tc>
        <w:tc>
          <w:tcPr>
            <w:tcW w:type="dxa" w:w="4706"/>
          </w:tcPr>
          <w:p>
            <w:pPr>
              <w:pStyle w:val="Tabla"/>
            </w:pPr>
            <w:r/>
            <w:r>
              <w:rPr>
                <w:b w:val="0"/>
                <w:i w:val="0"/>
              </w:rPr>
            </w:r>
            <w:r>
              <w:rPr>
                <w:b/>
                <w:i w:val="0"/>
              </w:rPr>
              <w:t>Distribución de salas, bastidores, canalizaciones y esquemas de bloques</w:t>
            </w:r>
            <w:r>
              <w:rPr>
                <w:b w:val="0"/>
                <w:i w:val="0"/>
              </w:rPr>
            </w:r>
          </w:p>
        </w:tc>
      </w:tr>
      <w:tr>
        <w:tc>
          <w:tcPr>
            <w:tcW w:type="dxa" w:w="4706"/>
          </w:tcPr>
          <w:p>
            <w:pPr>
              <w:pStyle w:val="Tabla"/>
            </w:pPr>
            <w:r/>
            <w:r>
              <w:rPr>
                <w:b w:val="0"/>
                <w:i w:val="0"/>
              </w:rPr>
            </w:r>
            <w:r>
              <w:rPr>
                <w:b/>
                <w:i w:val="0"/>
              </w:rPr>
              <w:t>Esquemas de interconexión</w:t>
            </w:r>
            <w:r>
              <w:rPr>
                <w:b w:val="0"/>
                <w:i w:val="0"/>
              </w:rPr>
            </w:r>
          </w:p>
        </w:tc>
        <w:tc>
          <w:tcPr>
            <w:tcW w:type="dxa" w:w="4706"/>
          </w:tcPr>
          <w:p>
            <w:pPr>
              <w:pStyle w:val="Tabla"/>
            </w:pPr>
            <w:r/>
            <w:r>
              <w:rPr>
                <w:b w:val="0"/>
                <w:i w:val="0"/>
              </w:rPr>
            </w:r>
            <w:r>
              <w:rPr>
                <w:b/>
                <w:i w:val="0"/>
              </w:rPr>
              <w:t>Qué conecta con qué, señal a señal</w:t>
            </w:r>
            <w:r>
              <w:rPr>
                <w:b w:val="0"/>
                <w:i w:val="0"/>
              </w:rPr>
            </w:r>
          </w:p>
        </w:tc>
      </w:tr>
      <w:tr>
        <w:tc>
          <w:tcPr>
            <w:tcW w:type="dxa" w:w="4706"/>
          </w:tcPr>
          <w:p>
            <w:pPr>
              <w:pStyle w:val="Tabla"/>
            </w:pPr>
            <w:r/>
            <w:r>
              <w:rPr>
                <w:b w:val="0"/>
                <w:i w:val="0"/>
              </w:rPr>
            </w:r>
            <w:r>
              <w:rPr>
                <w:b/>
                <w:i w:val="0"/>
              </w:rPr>
              <w:t>Mediciones y presupuesto</w:t>
            </w:r>
            <w:r>
              <w:rPr>
                <w:b w:val="0"/>
                <w:i w:val="0"/>
              </w:rPr>
            </w:r>
          </w:p>
        </w:tc>
        <w:tc>
          <w:tcPr>
            <w:tcW w:type="dxa" w:w="4706"/>
          </w:tcPr>
          <w:p>
            <w:pPr>
              <w:pStyle w:val="Tabla"/>
            </w:pPr>
            <w:r/>
            <w:r>
              <w:rPr>
                <w:b w:val="0"/>
                <w:i w:val="0"/>
              </w:rPr>
            </w:r>
            <w:r>
              <w:rPr>
                <w:b/>
                <w:i w:val="0"/>
              </w:rPr>
              <w:t>Cuánto de cada cosa y a qué precio</w:t>
            </w:r>
            <w:r>
              <w:rPr>
                <w:b w:val="0"/>
                <w:i w:val="0"/>
              </w:rPr>
            </w:r>
          </w:p>
        </w:tc>
      </w:tr>
      <w:tr>
        <w:tc>
          <w:tcPr>
            <w:tcW w:type="dxa" w:w="4706"/>
          </w:tcPr>
          <w:p>
            <w:pPr>
              <w:pStyle w:val="Tabla"/>
            </w:pPr>
            <w:r/>
            <w:r>
              <w:rPr>
                <w:b w:val="0"/>
                <w:i w:val="0"/>
              </w:rPr>
            </w:r>
            <w:r>
              <w:rPr>
                <w:b/>
                <w:i w:val="0"/>
              </w:rPr>
              <w:t>Planificación</w:t>
            </w:r>
            <w:r>
              <w:rPr>
                <w:b w:val="0"/>
                <w:i w:val="0"/>
              </w:rPr>
            </w:r>
          </w:p>
        </w:tc>
        <w:tc>
          <w:tcPr>
            <w:tcW w:type="dxa" w:w="4706"/>
          </w:tcPr>
          <w:p>
            <w:pPr>
              <w:pStyle w:val="Tabla"/>
            </w:pPr>
            <w:r/>
            <w:r>
              <w:rPr>
                <w:b w:val="0"/>
                <w:i w:val="0"/>
              </w:rPr>
            </w:r>
            <w:r>
              <w:rPr>
                <w:b/>
                <w:i w:val="0"/>
              </w:rPr>
              <w:t>Qué se hace cuándo, con sus dependencias</w:t>
            </w:r>
            <w:r>
              <w:rPr>
                <w:b w:val="0"/>
                <w:i w:val="0"/>
              </w:rPr>
            </w:r>
          </w:p>
        </w:tc>
      </w:tr>
    </w:tbl>
    <w:p>
      <w:pPr/>
    </w:p>
    <w:p>
      <w:pPr/>
      <w:r>
        <w:rPr>
          <w:b w:val="0"/>
          <w:i w:val="0"/>
        </w:rPr>
      </w:r>
      <w:r>
        <w:rPr>
          <w:b/>
          <w:i w:val="0"/>
        </w:rPr>
        <w:t>El pliego merece un párrafo propio porque es donde un ingeniero se juega el proyecto</w:t>
      </w:r>
      <w:r>
        <w:rPr>
          <w:b w:val="0"/>
          <w:i w:val="0"/>
        </w:rPr>
        <w:t xml:space="preserve">: </w:t>
      </w:r>
      <w:r>
        <w:rPr>
          <w:b/>
          <w:i w:val="0"/>
        </w:rPr>
        <w:t>describe</w:t>
      </w:r>
      <w:r>
        <w:t xml:space="preserve"> </w:t>
      </w:r>
      <w:r>
        <w:rPr>
          <w:b/>
          <w:i w:val="0"/>
        </w:rPr>
        <w:t>prestaciones, no productos.</w:t>
      </w:r>
      <w:r>
        <w:rPr>
          <w:b w:val="0"/>
          <w:i w:val="0"/>
        </w:rPr>
        <w:t xml:space="preserve"> </w:t>
      </w:r>
      <w:r>
        <w:rPr>
          <w:b/>
          <w:i w:val="0"/>
        </w:rPr>
        <w:t>Escribir «un mezclador de la marca tal» excluye competencia y suele ser</w:t>
      </w:r>
      <w:r>
        <w:t xml:space="preserve"> </w:t>
      </w:r>
      <w:r>
        <w:rPr>
          <w:b/>
          <w:i w:val="0"/>
        </w:rPr>
        <w:t>ilegal en contratación pública; escribir «un mezclador con al menos veinticuatro entradas, tres</w:t>
      </w:r>
      <w:r>
        <w:t xml:space="preserve"> </w:t>
      </w:r>
      <w:r>
        <w:rPr>
          <w:b/>
          <w:i w:val="0"/>
        </w:rPr>
        <w:t>canales de efectos y control por red» describe lo mismo y admite ofertas.</w:t>
      </w:r>
      <w:r>
        <w:rPr>
          <w:b w:val="0"/>
          <w:i w:val="0"/>
        </w:rPr>
      </w:r>
    </w:p>
    <w:p>
      <w:pPr/>
      <w:r>
        <w:rPr>
          <w:b w:val="0"/>
          <w:i w:val="0"/>
        </w:rPr>
      </w:r>
      <w:r>
        <w:rPr>
          <w:b/>
          <w:i w:val="0"/>
        </w:rPr>
        <w:t>Y el error contrario, que es igual de caro</w:t>
      </w:r>
      <w:r>
        <w:rPr>
          <w:b w:val="0"/>
          <w:i w:val="0"/>
        </w:rPr>
        <w:t xml:space="preserve">: </w:t>
      </w:r>
      <w:r>
        <w:rPr>
          <w:b/>
          <w:i w:val="0"/>
        </w:rPr>
        <w:t>un pliego tan abierto que admite una oferta que no</w:t>
      </w:r>
      <w:r>
        <w:t xml:space="preserve"> </w:t>
      </w:r>
      <w:r>
        <w:rPr>
          <w:b/>
          <w:i w:val="0"/>
        </w:rPr>
        <w:t>sirve.</w:t>
      </w:r>
      <w:r>
        <w:rPr>
          <w:b w:val="0"/>
          <w:i w:val="0"/>
        </w:rPr>
        <w:t xml:space="preserve"> </w:t>
      </w:r>
      <w:r>
        <w:rPr>
          <w:b/>
          <w:i w:val="0"/>
        </w:rPr>
        <w:t>La medida de un buen pliego es que todo lo que lo cumple vale y todo lo que vale lo</w:t>
      </w:r>
      <w:r>
        <w:t xml:space="preserve"> </w:t>
      </w:r>
      <w:r>
        <w:rPr>
          <w:b/>
          <w:i w:val="0"/>
        </w:rPr>
        <w:t>cumple.</w:t>
      </w:r>
      <w:r>
        <w:rPr>
          <w:b w:val="0"/>
          <w:i w:val="0"/>
        </w:rPr>
      </w:r>
    </w:p>
    <w:p>
      <w:pPr/>
      <w:r>
        <w:rPr>
          <w:b w:val="0"/>
          <w:i w:val="0"/>
        </w:rPr>
      </w:r>
      <w:r>
        <w:rPr>
          <w:b/>
          <w:i w:val="0"/>
        </w:rPr>
        <w:t>Los esquemas de interconexión son la documentación que más se usa y la que peor se mantiene</w:t>
      </w:r>
      <w:r>
        <w:rPr>
          <w:b w:val="0"/>
          <w:i w:val="0"/>
        </w:rPr>
        <w:t xml:space="preserve">: </w:t>
      </w:r>
      <w:r>
        <w:rPr>
          <w:b/>
          <w:i w:val="0"/>
        </w:rPr>
        <w:t>el</w:t>
      </w:r>
      <w:r>
        <w:t xml:space="preserve"> </w:t>
      </w:r>
      <w:r>
        <w:rPr>
          <w:b/>
          <w:i w:val="0"/>
        </w:rPr>
        <w:t>día que alguien cambia un latiguillo y no lo anota, el esquema deja de servir</w:t>
      </w:r>
      <w:r>
        <w:rPr>
          <w:b w:val="0"/>
          <w:i w:val="0"/>
        </w:rPr>
        <w:t xml:space="preserve">, y </w:t>
      </w:r>
      <w:r>
        <w:rPr>
          <w:b/>
          <w:i w:val="0"/>
        </w:rPr>
        <w:t>a partir de ahí</w:t>
      </w:r>
      <w:r>
        <w:t xml:space="preserve"> </w:t>
      </w:r>
      <w:r>
        <w:rPr>
          <w:b/>
          <w:i w:val="0"/>
        </w:rPr>
        <w:t>nadie se fía de él.</w:t>
      </w:r>
      <w:r>
        <w:rPr>
          <w:b w:val="0"/>
          <w:i w:val="0"/>
        </w:rPr>
        <w:t xml:space="preserve"> </w:t>
      </w:r>
      <w:r>
        <w:rPr>
          <w:b/>
          <w:i w:val="0"/>
        </w:rPr>
        <w:t>Mantenerlo vivo es parte del trabajo, no una tarea aparte.</w:t>
      </w:r>
      <w:r>
        <w:rPr>
          <w:b w:val="0"/>
          <w:i w:val="0"/>
        </w:rPr>
      </w:r>
    </w:p>
    <w:p>
      <w:pPr>
        <w:pStyle w:val="Heading2"/>
      </w:pPr>
      <w:r>
        <w:rPr>
          <w:b w:val="0"/>
          <w:i w:val="0"/>
        </w:rPr>
        <w:t>16.3 La ejecución</w:t>
      </w:r>
    </w:p>
    <w:p>
      <w:pPr/>
      <w:r>
        <w:rPr>
          <w:b w:val="0"/>
          <w:i w:val="0"/>
        </w:rPr>
      </w:r>
      <w:r>
        <w:rPr>
          <w:b/>
          <w:i w:val="0"/>
        </w:rPr>
        <w:t>Los cinco trabajos de una instalación audiovisual, en el orden en que se hacen:</w:t>
      </w:r>
      <w:r>
        <w:rPr>
          <w:b w:val="0"/>
          <w:i w:val="0"/>
        </w:rPr>
      </w:r>
    </w:p>
    <w:p>
      <w:pPr>
        <w:pStyle w:val="ListNumber"/>
      </w:pPr>
      <w:r>
        <w:rPr>
          <w:b w:val="0"/>
          <w:i w:val="0"/>
        </w:rPr>
      </w:r>
      <w:r>
        <w:rPr>
          <w:b/>
          <w:i w:val="0"/>
        </w:rPr>
        <w:t>Obra civil y canalizaciones</w:t>
      </w:r>
      <w:r>
        <w:rPr>
          <w:b w:val="0"/>
          <w:i w:val="0"/>
        </w:rPr>
        <w:t>: bandejas, tubos, pasamuros, suelo técnico.</w:t>
      </w:r>
    </w:p>
    <w:p>
      <w:pPr>
        <w:pStyle w:val="ListNumber"/>
      </w:pPr>
      <w:r>
        <w:rPr>
          <w:b w:val="0"/>
          <w:i w:val="0"/>
        </w:rPr>
      </w:r>
      <w:r>
        <w:rPr>
          <w:b/>
          <w:i w:val="0"/>
        </w:rPr>
        <w:t>Alimentación</w:t>
      </w:r>
      <w:r>
        <w:rPr>
          <w:b w:val="0"/>
          <w:i w:val="0"/>
        </w:rPr>
        <w:t>: cuadros, protecciones, sistemas ininterrumpidos, tomas en bastidor.</w:t>
      </w:r>
    </w:p>
    <w:p>
      <w:pPr>
        <w:pStyle w:val="ListNumber"/>
      </w:pPr>
      <w:r>
        <w:rPr>
          <w:b w:val="0"/>
          <w:i w:val="0"/>
        </w:rPr>
      </w:r>
      <w:r>
        <w:rPr>
          <w:b/>
          <w:i w:val="0"/>
        </w:rPr>
        <w:t>Cableado</w:t>
      </w:r>
      <w:r>
        <w:rPr>
          <w:b w:val="0"/>
          <w:i w:val="0"/>
        </w:rPr>
        <w:t>: tendido, etiquetado y conectorizado.</w:t>
      </w:r>
    </w:p>
    <w:p>
      <w:pPr>
        <w:pStyle w:val="ListNumber"/>
      </w:pPr>
      <w:r>
        <w:rPr>
          <w:b w:val="0"/>
          <w:i w:val="0"/>
        </w:rPr>
      </w:r>
      <w:r>
        <w:rPr>
          <w:b/>
          <w:i w:val="0"/>
        </w:rPr>
        <w:t>Montaje de equipos</w:t>
      </w:r>
      <w:r>
        <w:rPr>
          <w:b w:val="0"/>
          <w:i w:val="0"/>
        </w:rPr>
        <w:t>: bastidores, fijación, ventilación.</w:t>
      </w:r>
    </w:p>
    <w:p>
      <w:pPr>
        <w:pStyle w:val="ListNumber"/>
      </w:pPr>
      <w:r>
        <w:rPr>
          <w:b w:val="0"/>
          <w:i w:val="0"/>
        </w:rPr>
      </w:r>
      <w:r>
        <w:rPr>
          <w:b/>
          <w:i w:val="0"/>
        </w:rPr>
        <w:t>Configuración y puesta en marcha</w:t>
      </w:r>
      <w:r>
        <w:rPr>
          <w:b w:val="0"/>
          <w:i w:val="0"/>
        </w:rPr>
        <w:t>: direcciones, referencias, perfiles.</w:t>
      </w:r>
    </w:p>
    <w:p>
      <w:pPr/>
      <w:r>
        <w:rPr>
          <w:b w:val="0"/>
          <w:i w:val="0"/>
        </w:rPr>
      </w:r>
      <w:r>
        <w:rPr>
          <w:b/>
          <w:i w:val="0"/>
        </w:rPr>
        <w:t>La regla que gobierna el orden</w:t>
      </w:r>
      <w:r>
        <w:rPr>
          <w:b w:val="0"/>
          <w:i w:val="0"/>
        </w:rPr>
        <w:t xml:space="preserve">: </w:t>
      </w:r>
      <w:r>
        <w:rPr>
          <w:b/>
          <w:i w:val="0"/>
        </w:rPr>
        <w:t>lo que va dentro de la pared va primero.</w:t>
      </w:r>
      <w:r>
        <w:rPr>
          <w:b w:val="0"/>
          <w:i w:val="0"/>
        </w:rPr>
        <w:t xml:space="preserve"> </w:t>
      </w:r>
      <w:r>
        <w:rPr>
          <w:b/>
          <w:i w:val="0"/>
        </w:rPr>
        <w:t>Un cable olvidado se</w:t>
      </w:r>
      <w:r>
        <w:t xml:space="preserve"> </w:t>
      </w:r>
      <w:r>
        <w:rPr>
          <w:b/>
          <w:i w:val="0"/>
        </w:rPr>
        <w:t>paga rompiendo obra</w:t>
      </w:r>
      <w:r>
        <w:rPr>
          <w:b w:val="0"/>
          <w:i w:val="0"/>
        </w:rPr>
        <w:t xml:space="preserve">, y </w:t>
      </w:r>
      <w:r>
        <w:rPr>
          <w:b/>
          <w:i w:val="0"/>
        </w:rPr>
        <w:t>por eso se tiende siempre más de lo que hace falta</w:t>
      </w:r>
      <w:r>
        <w:rPr>
          <w:b w:val="0"/>
          <w:i w:val="0"/>
        </w:rPr>
        <w:t xml:space="preserve">: </w:t>
      </w:r>
      <w:r>
        <w:rPr>
          <w:b/>
          <w:i w:val="0"/>
        </w:rPr>
        <w:t>el coste del cable</w:t>
      </w:r>
      <w:r>
        <w:t xml:space="preserve"> </w:t>
      </w:r>
      <w:r>
        <w:rPr>
          <w:b/>
          <w:i w:val="0"/>
        </w:rPr>
        <w:t>es despreciable comparado con el de volver.</w:t>
      </w:r>
      <w:r>
        <w:rPr>
          <w:b w:val="0"/>
          <w:i w:val="0"/>
        </w:rPr>
      </w:r>
    </w:p>
    <w:p>
      <w:pPr/>
      <w:r>
        <w:rPr>
          <w:b w:val="0"/>
          <w:i w:val="0"/>
        </w:rPr>
      </w:r>
      <w:r>
        <w:rPr>
          <w:b/>
          <w:i w:val="0"/>
        </w:rPr>
        <w:t>Y las tres prácticas que distinguen una instalación cuidada: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Etiquetar en los dos extremos, con el mismo código del esquema</w:t>
            </w:r>
            <w:r>
              <w:rPr>
                <w:b w:val="0"/>
                <w:i w:val="0"/>
              </w:rPr>
            </w:r>
          </w:p>
        </w:tc>
        <w:tc>
          <w:tcPr>
            <w:tcW w:type="dxa" w:w="4706"/>
          </w:tcPr>
          <w:p>
            <w:pPr>
              <w:pStyle w:val="Tabla"/>
            </w:pPr>
            <w:r/>
            <w:r>
              <w:rPr>
                <w:b w:val="0"/>
                <w:i w:val="0"/>
              </w:rPr>
            </w:r>
            <w:r>
              <w:rPr>
                <w:b/>
                <w:i w:val="0"/>
              </w:rPr>
              <w:t>Sin eso, localizar una avería es tirar del cable</w:t>
            </w:r>
            <w:r>
              <w:rPr>
                <w:b w:val="0"/>
                <w:i w:val="0"/>
              </w:rPr>
            </w:r>
          </w:p>
        </w:tc>
      </w:tr>
      <w:tr>
        <w:tc>
          <w:tcPr>
            <w:tcW w:type="dxa" w:w="4706"/>
          </w:tcPr>
          <w:p>
            <w:pPr>
              <w:pStyle w:val="Tabla"/>
            </w:pPr>
            <w:r/>
            <w:r>
              <w:rPr>
                <w:b w:val="0"/>
                <w:i w:val="0"/>
              </w:rPr>
            </w:r>
            <w:r>
              <w:rPr>
                <w:b/>
                <w:i w:val="0"/>
              </w:rPr>
              <w:t>Separar canalizaciones de fuerza y de señal</w:t>
            </w:r>
            <w:r>
              <w:rPr>
                <w:b w:val="0"/>
                <w:i w:val="0"/>
              </w:rPr>
            </w:r>
          </w:p>
        </w:tc>
        <w:tc>
          <w:tcPr>
            <w:tcW w:type="dxa" w:w="4706"/>
          </w:tcPr>
          <w:p>
            <w:pPr>
              <w:pStyle w:val="Tabla"/>
            </w:pPr>
            <w:r/>
            <w:r>
              <w:rPr>
                <w:b w:val="0"/>
                <w:i w:val="0"/>
              </w:rPr>
            </w:r>
            <w:r>
              <w:rPr>
                <w:b/>
                <w:i w:val="0"/>
              </w:rPr>
              <w:t>Evitar acoplamientos e inducciones</w:t>
            </w:r>
            <w:r>
              <w:rPr>
                <w:b w:val="0"/>
                <w:i w:val="0"/>
              </w:rPr>
            </w:r>
          </w:p>
        </w:tc>
      </w:tr>
      <w:tr>
        <w:tc>
          <w:tcPr>
            <w:tcW w:type="dxa" w:w="4706"/>
          </w:tcPr>
          <w:p>
            <w:pPr>
              <w:pStyle w:val="Tabla"/>
            </w:pPr>
            <w:r/>
            <w:r>
              <w:rPr>
                <w:b w:val="0"/>
                <w:i w:val="0"/>
              </w:rPr>
            </w:r>
            <w:r>
              <w:rPr>
                <w:b/>
                <w:i w:val="0"/>
              </w:rPr>
              <w:t>Dejar reserva en bandejas y en bastidores</w:t>
            </w:r>
            <w:r>
              <w:rPr>
                <w:b w:val="0"/>
                <w:i w:val="0"/>
              </w:rPr>
            </w:r>
          </w:p>
        </w:tc>
        <w:tc>
          <w:tcPr>
            <w:tcW w:type="dxa" w:w="4706"/>
          </w:tcPr>
          <w:p>
            <w:pPr>
              <w:pStyle w:val="Tabla"/>
            </w:pPr>
            <w:r/>
            <w:r>
              <w:rPr>
                <w:b w:val="0"/>
                <w:i w:val="0"/>
              </w:rPr>
            </w:r>
            <w:r>
              <w:rPr>
                <w:b/>
                <w:i w:val="0"/>
              </w:rPr>
              <w:t>Toda instalación crece, y crece antes de lo previsto</w:t>
            </w:r>
            <w:r>
              <w:rPr>
                <w:b w:val="0"/>
                <w:i w:val="0"/>
              </w:rPr>
            </w:r>
          </w:p>
        </w:tc>
      </w:tr>
    </w:tbl>
    <w:p>
      <w:pPr/>
    </w:p>
    <w:p>
      <w:pPr>
        <w:pStyle w:val="Heading2"/>
      </w:pPr>
      <w:r>
        <w:rPr>
          <w:b w:val="0"/>
          <w:i w:val="0"/>
        </w:rPr>
        <w:t>16.4 Las pruebas de aceptación</w:t>
      </w:r>
    </w:p>
    <w:p>
      <w:pPr/>
      <w:r>
        <w:rPr>
          <w:b w:val="0"/>
          <w:i w:val="0"/>
        </w:rPr>
      </w:r>
      <w:r>
        <w:rPr>
          <w:b/>
          <w:i w:val="0"/>
        </w:rPr>
        <w:t>El enunciado pide «medidas y control de calidad», y las pruebas son donde se ejercen.</w:t>
      </w:r>
      <w:r>
        <w:rPr>
          <w:b w:val="0"/>
          <w:i w:val="0"/>
        </w:rPr>
        <w:t xml:space="preserve"> </w:t>
      </w:r>
      <w:r>
        <w:rPr>
          <w:b/>
          <w:i w:val="0"/>
        </w:rPr>
        <w:t>Hay dos, y</w:t>
      </w:r>
      <w:r>
        <w:t xml:space="preserve"> </w:t>
      </w:r>
      <w:r>
        <w:rPr>
          <w:b/>
          <w:i w:val="0"/>
        </w:rPr>
        <w:t>son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r>
            <w:r>
              <w:rPr>
                <w:b/>
                <w:i w:val="0"/>
              </w:rPr>
              <w:t>De fábrica</w:t>
            </w:r>
            <w:r>
              <w:rPr>
                <w:b w:val="0"/>
                <w:i w:val="0"/>
              </w:rPr>
            </w:r>
          </w:p>
        </w:tc>
        <w:tc>
          <w:tcPr>
            <w:tcW w:type="dxa" w:w="3137"/>
          </w:tcPr>
          <w:p>
            <w:pPr>
              <w:pStyle w:val="Tabla"/>
            </w:pPr>
            <w:r/>
            <w:r>
              <w:rPr>
                <w:b w:val="0"/>
                <w:i w:val="0"/>
              </w:rPr>
            </w:r>
            <w:r>
              <w:rPr>
                <w:b/>
                <w:i w:val="0"/>
              </w:rPr>
              <w:t>En las instalaciones del suministrador</w:t>
            </w:r>
            <w:r>
              <w:rPr>
                <w:b w:val="0"/>
                <w:i w:val="0"/>
              </w:rPr>
            </w:r>
          </w:p>
        </w:tc>
        <w:tc>
          <w:tcPr>
            <w:tcW w:type="dxa" w:w="3137"/>
          </w:tcPr>
          <w:p>
            <w:pPr>
              <w:pStyle w:val="Tabla"/>
            </w:pPr>
            <w:r/>
            <w:r>
              <w:rPr>
                <w:b w:val="0"/>
                <w:i w:val="0"/>
              </w:rPr>
            </w:r>
            <w:r>
              <w:rPr>
                <w:b/>
                <w:i w:val="0"/>
              </w:rPr>
              <w:t>Que el equipo cumple lo que el pliego pedía, antes de moverlo</w:t>
            </w:r>
            <w:r>
              <w:rPr>
                <w:b w:val="0"/>
                <w:i w:val="0"/>
              </w:rPr>
            </w:r>
          </w:p>
        </w:tc>
      </w:tr>
      <w:tr>
        <w:tc>
          <w:tcPr>
            <w:tcW w:type="dxa" w:w="3137"/>
          </w:tcPr>
          <w:p>
            <w:pPr>
              <w:pStyle w:val="Tabla"/>
            </w:pPr>
            <w:r/>
            <w:r>
              <w:rPr>
                <w:b w:val="0"/>
                <w:i w:val="0"/>
              </w:rPr>
            </w:r>
            <w:r>
              <w:rPr>
                <w:b/>
                <w:i w:val="0"/>
              </w:rPr>
              <w:t>De obra</w:t>
            </w:r>
            <w:r>
              <w:rPr>
                <w:b w:val="0"/>
                <w:i w:val="0"/>
              </w:rPr>
            </w:r>
          </w:p>
        </w:tc>
        <w:tc>
          <w:tcPr>
            <w:tcW w:type="dxa" w:w="3137"/>
          </w:tcPr>
          <w:p>
            <w:pPr>
              <w:pStyle w:val="Tabla"/>
            </w:pPr>
            <w:r/>
            <w:r>
              <w:rPr>
                <w:b w:val="0"/>
                <w:i w:val="0"/>
              </w:rPr>
            </w:r>
            <w:r>
              <w:rPr>
                <w:b/>
                <w:i w:val="0"/>
              </w:rPr>
              <w:t>En destino, ya montado</w:t>
            </w:r>
            <w:r>
              <w:rPr>
                <w:b w:val="0"/>
                <w:i w:val="0"/>
              </w:rPr>
            </w:r>
          </w:p>
        </w:tc>
        <w:tc>
          <w:tcPr>
            <w:tcW w:type="dxa" w:w="3137"/>
          </w:tcPr>
          <w:p>
            <w:pPr>
              <w:pStyle w:val="Tabla"/>
            </w:pPr>
            <w:r/>
            <w:r>
              <w:rPr>
                <w:b w:val="0"/>
                <w:i w:val="0"/>
              </w:rPr>
            </w:r>
            <w:r>
              <w:rPr>
                <w:b/>
                <w:i w:val="0"/>
              </w:rPr>
              <w:t>Que el sistema completo funciona en su sitio y con sus señales</w:t>
            </w:r>
            <w:r>
              <w:rPr>
                <w:b w:val="0"/>
                <w:i w:val="0"/>
              </w:rPr>
            </w:r>
          </w:p>
        </w:tc>
      </w:tr>
    </w:tbl>
    <w:p>
      <w:pPr/>
    </w:p>
    <w:p>
      <w:pPr/>
      <w:r>
        <w:rPr>
          <w:b w:val="0"/>
          <w:i w:val="0"/>
        </w:rPr>
      </w:r>
      <w:r>
        <w:rPr>
          <w:b/>
          <w:i w:val="0"/>
        </w:rPr>
        <w:t>Por qué la primera existe y se paga</w:t>
      </w:r>
      <w:r>
        <w:rPr>
          <w:b w:val="0"/>
          <w:i w:val="0"/>
        </w:rPr>
        <w:t xml:space="preserve">: </w:t>
      </w:r>
      <w:r>
        <w:rPr>
          <w:b/>
          <w:i w:val="0"/>
        </w:rPr>
        <w:t>rechazar un equipo en fábrica cuesta una semana; rechazarlo</w:t>
      </w:r>
      <w:r>
        <w:t xml:space="preserve"> </w:t>
      </w:r>
      <w:r>
        <w:rPr>
          <w:b/>
          <w:i w:val="0"/>
        </w:rPr>
        <w:t>montado cuesta un mes.</w:t>
      </w:r>
      <w:r>
        <w:rPr>
          <w:b w:val="0"/>
          <w:i w:val="0"/>
        </w:rPr>
      </w:r>
    </w:p>
    <w:p>
      <w:pPr/>
      <w:r>
        <w:rPr>
          <w:b w:val="0"/>
          <w:i w:val="0"/>
        </w:rPr>
      </w:r>
      <w:r>
        <w:rPr>
          <w:b/>
          <w:i w:val="0"/>
        </w:rPr>
        <w:t>El protocolo de pruebas se escribe ANTES</w:t>
      </w:r>
      <w:r>
        <w:rPr>
          <w:b w:val="0"/>
          <w:i w:val="0"/>
        </w:rPr>
        <w:t xml:space="preserve">, y ése es el punto que más se salta: </w:t>
      </w:r>
      <w:r>
        <w:rPr>
          <w:b/>
          <w:i w:val="0"/>
        </w:rPr>
        <w:t>si el criterio de</w:t>
      </w:r>
      <w:r>
        <w:t xml:space="preserve"> </w:t>
      </w:r>
      <w:r>
        <w:rPr>
          <w:b/>
          <w:i w:val="0"/>
        </w:rPr>
        <w:t>aceptación se decide después de medir, siempre se acaba aceptando.</w:t>
      </w:r>
      <w:r>
        <w:rPr>
          <w:b w:val="0"/>
          <w:i w:val="0"/>
        </w:rPr>
        <w:t xml:space="preserve"> </w:t>
      </w:r>
      <w:r>
        <w:rPr>
          <w:b/>
          <w:i w:val="0"/>
        </w:rPr>
        <w:t>Un protocolo dice qué se mide,</w:t>
      </w:r>
      <w:r>
        <w:t xml:space="preserve"> </w:t>
      </w:r>
      <w:r>
        <w:rPr>
          <w:b/>
          <w:i w:val="0"/>
        </w:rPr>
        <w:t>con qué instrumento, en qué condiciones y qué valor se considera correcto.</w:t>
      </w:r>
      <w:r>
        <w:rPr>
          <w:b w:val="0"/>
          <w:i w:val="0"/>
        </w:rPr>
      </w:r>
    </w:p>
    <w:p>
      <w:pPr/>
      <w:r>
        <w:rPr>
          <w:b w:val="0"/>
          <w:i w:val="0"/>
        </w:rPr>
      </w:r>
      <w:r>
        <w:rPr>
          <w:b/>
          <w:i w:val="0"/>
        </w:rPr>
        <w:t>Las cuatro clases de prueba de una instalación audiovisual: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De continuidad y cableado</w:t>
            </w:r>
            <w:r>
              <w:rPr>
                <w:b w:val="0"/>
                <w:i w:val="0"/>
              </w:rPr>
            </w:r>
          </w:p>
        </w:tc>
        <w:tc>
          <w:tcPr>
            <w:tcW w:type="dxa" w:w="4706"/>
          </w:tcPr>
          <w:p>
            <w:pPr>
              <w:pStyle w:val="Tabla"/>
            </w:pPr>
            <w:r/>
            <w:r>
              <w:rPr>
                <w:b w:val="0"/>
                <w:i w:val="0"/>
              </w:rPr>
            </w:r>
            <w:r>
              <w:rPr>
                <w:b/>
                <w:i w:val="0"/>
              </w:rPr>
              <w:t>Que cada cable llega donde dice el esquema y con qué pérdida</w:t>
            </w:r>
            <w:r>
              <w:rPr>
                <w:b w:val="0"/>
                <w:i w:val="0"/>
              </w:rPr>
            </w:r>
          </w:p>
        </w:tc>
      </w:tr>
      <w:tr>
        <w:tc>
          <w:tcPr>
            <w:tcW w:type="dxa" w:w="4706"/>
          </w:tcPr>
          <w:p>
            <w:pPr>
              <w:pStyle w:val="Tabla"/>
            </w:pPr>
            <w:r/>
            <w:r>
              <w:rPr>
                <w:b w:val="0"/>
                <w:i w:val="0"/>
              </w:rPr>
            </w:r>
            <w:r>
              <w:rPr>
                <w:b/>
                <w:i w:val="0"/>
              </w:rPr>
              <w:t>De señal</w:t>
            </w:r>
            <w:r>
              <w:rPr>
                <w:b w:val="0"/>
                <w:i w:val="0"/>
              </w:rPr>
            </w:r>
          </w:p>
        </w:tc>
        <w:tc>
          <w:tcPr>
            <w:tcW w:type="dxa" w:w="4706"/>
          </w:tcPr>
          <w:p>
            <w:pPr>
              <w:pStyle w:val="Tabla"/>
            </w:pPr>
            <w:r/>
            <w:r>
              <w:rPr>
                <w:b w:val="0"/>
                <w:i w:val="0"/>
              </w:rPr>
            </w:r>
            <w:r>
              <w:rPr>
                <w:b/>
                <w:i w:val="0"/>
              </w:rPr>
              <w:t>Niveles, retardos, jitter, errores</w:t>
            </w:r>
            <w:r>
              <w:rPr>
                <w:b w:val="0"/>
                <w:i w:val="0"/>
              </w:rPr>
            </w:r>
          </w:p>
        </w:tc>
      </w:tr>
      <w:tr>
        <w:tc>
          <w:tcPr>
            <w:tcW w:type="dxa" w:w="4706"/>
          </w:tcPr>
          <w:p>
            <w:pPr>
              <w:pStyle w:val="Tabla"/>
            </w:pPr>
            <w:r/>
            <w:r>
              <w:rPr>
                <w:b w:val="0"/>
                <w:i w:val="0"/>
              </w:rPr>
            </w:r>
            <w:r>
              <w:rPr>
                <w:b/>
                <w:i w:val="0"/>
              </w:rPr>
              <w:t>Funcionales</w:t>
            </w:r>
            <w:r>
              <w:rPr>
                <w:b w:val="0"/>
                <w:i w:val="0"/>
              </w:rPr>
            </w:r>
          </w:p>
        </w:tc>
        <w:tc>
          <w:tcPr>
            <w:tcW w:type="dxa" w:w="4706"/>
          </w:tcPr>
          <w:p>
            <w:pPr>
              <w:pStyle w:val="Tabla"/>
            </w:pPr>
            <w:r/>
            <w:r>
              <w:rPr>
                <w:b w:val="0"/>
                <w:i w:val="0"/>
              </w:rPr>
            </w:r>
            <w:r>
              <w:rPr>
                <w:b/>
                <w:i w:val="0"/>
              </w:rPr>
              <w:t>Que cada camino de señal previsto funciona de extremo a extremo</w:t>
            </w:r>
            <w:r>
              <w:rPr>
                <w:b w:val="0"/>
                <w:i w:val="0"/>
              </w:rPr>
            </w:r>
          </w:p>
        </w:tc>
      </w:tr>
      <w:tr>
        <w:tc>
          <w:tcPr>
            <w:tcW w:type="dxa" w:w="4706"/>
          </w:tcPr>
          <w:p>
            <w:pPr>
              <w:pStyle w:val="Tabla"/>
            </w:pPr>
            <w:r/>
            <w:r>
              <w:rPr>
                <w:b w:val="0"/>
                <w:i w:val="0"/>
              </w:rPr>
            </w:r>
            <w:r>
              <w:rPr>
                <w:b/>
                <w:i w:val="0"/>
              </w:rPr>
              <w:t>De carga y de fallo</w:t>
            </w:r>
            <w:r>
              <w:rPr>
                <w:b w:val="0"/>
                <w:i w:val="0"/>
              </w:rPr>
            </w:r>
          </w:p>
        </w:tc>
        <w:tc>
          <w:tcPr>
            <w:tcW w:type="dxa" w:w="4706"/>
          </w:tcPr>
          <w:p>
            <w:pPr>
              <w:pStyle w:val="Tabla"/>
            </w:pPr>
            <w:r/>
            <w:r>
              <w:rPr>
                <w:b w:val="0"/>
                <w:i w:val="0"/>
              </w:rPr>
            </w:r>
            <w:r>
              <w:rPr>
                <w:b/>
                <w:i w:val="0"/>
              </w:rPr>
              <w:t>Que aguanta el caso peor y que la redundancia conmuta de verdad</w:t>
            </w:r>
            <w:r>
              <w:rPr>
                <w:b w:val="0"/>
                <w:i w:val="0"/>
              </w:rPr>
            </w:r>
          </w:p>
        </w:tc>
      </w:tr>
    </w:tbl>
    <w:p>
      <w:pPr/>
    </w:p>
    <w:p>
      <w:pPr/>
      <w:r>
        <w:rPr>
          <w:b w:val="0"/>
          <w:i w:val="0"/>
        </w:rPr>
      </w:r>
      <w:r>
        <w:rPr>
          <w:b/>
          <w:i w:val="0"/>
        </w:rPr>
        <w:t>La última es la que casi nunca se hace y la única que prueba lo importante</w:t>
      </w:r>
      <w:r>
        <w:rPr>
          <w:b w:val="0"/>
          <w:i w:val="0"/>
        </w:rPr>
        <w:t xml:space="preserve">: </w:t>
      </w:r>
      <w:r>
        <w:rPr>
          <w:b/>
          <w:i w:val="0"/>
        </w:rPr>
        <w:t>una redundancia que</w:t>
      </w:r>
      <w:r>
        <w:t xml:space="preserve"> </w:t>
      </w:r>
      <w:r>
        <w:rPr>
          <w:b/>
          <w:i w:val="0"/>
        </w:rPr>
        <w:t>no se ha provocado nunca no se sabe si funciona.</w:t>
      </w:r>
      <w:r>
        <w:rPr>
          <w:b w:val="0"/>
          <w:i w:val="0"/>
        </w:rPr>
        <w:t xml:space="preserve"> </w:t>
      </w:r>
      <w:r>
        <w:rPr>
          <w:b/>
          <w:i w:val="0"/>
        </w:rPr>
        <w:t>Es la misma idea que la prueba de restauración de</w:t>
      </w:r>
      <w:r>
        <w:t xml:space="preserve"> </w:t>
      </w:r>
      <w:r>
        <w:rPr>
          <w:b/>
          <w:i w:val="0"/>
        </w:rPr>
        <w:t>una copia de seguridad.</w:t>
      </w:r>
      <w:r>
        <w:rPr>
          <w:b w:val="0"/>
          <w:i w:val="0"/>
        </w:rPr>
      </w:r>
    </w:p>
    <w:p>
      <w:pPr>
        <w:pStyle w:val="Heading2"/>
      </w:pPr>
      <w:r>
        <w:rPr>
          <w:b w:val="0"/>
          <w:i w:val="0"/>
        </w:rPr>
        <w:t>16.5 Las medidas y el control de calidad</w:t>
      </w:r>
    </w:p>
    <w:p>
      <w:pPr/>
      <w:r>
        <w:rPr>
          <w:b w:val="0"/>
          <w:i w:val="0"/>
        </w:rPr>
      </w:r>
      <w:r>
        <w:rPr>
          <w:b/>
          <w:i w:val="0"/>
        </w:rPr>
        <w:t>Las magnitudes que se miden en la recepción de una instalación de esta clase: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Con qué se mide</w:t>
            </w:r>
          </w:p>
        </w:tc>
        <w:tc>
          <w:tcPr>
            <w:tcW w:type="dxa" w:w="3137"/>
            <w:shd w:val="clear" w:color="auto" w:fill="E4E4E4"/>
          </w:tcPr>
          <w:p>
            <w:pPr>
              <w:pStyle w:val="Tablacabecera"/>
            </w:pPr>
            <w:r/>
            <w:r>
              <w:rPr>
                <w:b w:val="0"/>
                <w:i w:val="0"/>
              </w:rPr>
              <w:t>Qué revela</w:t>
            </w:r>
          </w:p>
        </w:tc>
      </w:tr>
      <w:tr>
        <w:tc>
          <w:tcPr>
            <w:tcW w:type="dxa" w:w="3137"/>
          </w:tcPr>
          <w:p>
            <w:pPr>
              <w:pStyle w:val="Tabla"/>
            </w:pPr>
            <w:r/>
            <w:r>
              <w:rPr>
                <w:b w:val="0"/>
                <w:i w:val="0"/>
              </w:rPr>
            </w:r>
            <w:r>
              <w:rPr>
                <w:b/>
                <w:i w:val="0"/>
              </w:rPr>
              <w:t>Pérdida y longitud de cada enlace</w:t>
            </w:r>
            <w:r>
              <w:rPr>
                <w:b w:val="0"/>
                <w:i w:val="0"/>
              </w:rPr>
            </w:r>
          </w:p>
        </w:tc>
        <w:tc>
          <w:tcPr>
            <w:tcW w:type="dxa" w:w="3137"/>
          </w:tcPr>
          <w:p>
            <w:pPr>
              <w:pStyle w:val="Tabla"/>
            </w:pPr>
            <w:r/>
            <w:r>
              <w:rPr>
                <w:b w:val="0"/>
                <w:i w:val="0"/>
              </w:rPr>
            </w:r>
            <w:r>
              <w:rPr>
                <w:b/>
                <w:i w:val="0"/>
              </w:rPr>
              <w:t>Comprobador de cableado, reflectómetro</w:t>
            </w:r>
            <w:r>
              <w:rPr>
                <w:b w:val="0"/>
                <w:i w:val="0"/>
              </w:rPr>
            </w:r>
          </w:p>
        </w:tc>
        <w:tc>
          <w:tcPr>
            <w:tcW w:type="dxa" w:w="3137"/>
          </w:tcPr>
          <w:p>
            <w:pPr>
              <w:pStyle w:val="Tabla"/>
            </w:pPr>
            <w:r/>
            <w:r>
              <w:rPr>
                <w:b w:val="0"/>
                <w:i w:val="0"/>
              </w:rPr>
            </w:r>
            <w:r>
              <w:rPr>
                <w:b/>
                <w:i w:val="0"/>
              </w:rPr>
              <w:t>Empalmes, cables dañados, tiradas fuera de norma</w:t>
            </w:r>
            <w:r>
              <w:rPr>
                <w:b w:val="0"/>
                <w:i w:val="0"/>
              </w:rPr>
            </w:r>
          </w:p>
        </w:tc>
      </w:tr>
      <w:tr>
        <w:tc>
          <w:tcPr>
            <w:tcW w:type="dxa" w:w="3137"/>
          </w:tcPr>
          <w:p>
            <w:pPr>
              <w:pStyle w:val="Tabla"/>
            </w:pPr>
            <w:r/>
            <w:r>
              <w:rPr>
                <w:b w:val="0"/>
                <w:i w:val="0"/>
              </w:rPr>
            </w:r>
            <w:r>
              <w:rPr>
                <w:b/>
                <w:i w:val="0"/>
              </w:rPr>
              <w:t>Jitter y margen de la señal digital</w:t>
            </w:r>
            <w:r>
              <w:rPr>
                <w:b w:val="0"/>
                <w:i w:val="0"/>
              </w:rPr>
            </w:r>
          </w:p>
        </w:tc>
        <w:tc>
          <w:tcPr>
            <w:tcW w:type="dxa" w:w="3137"/>
          </w:tcPr>
          <w:p>
            <w:pPr>
              <w:pStyle w:val="Tabla"/>
            </w:pPr>
            <w:r/>
            <w:r>
              <w:rPr>
                <w:b w:val="0"/>
                <w:i w:val="0"/>
              </w:rPr>
            </w:r>
            <w:r>
              <w:rPr>
                <w:b/>
                <w:i w:val="0"/>
              </w:rPr>
              <w:t>Diagrama de ojo del tema 3</w:t>
            </w:r>
            <w:r>
              <w:rPr>
                <w:b w:val="0"/>
                <w:i w:val="0"/>
              </w:rPr>
            </w:r>
          </w:p>
        </w:tc>
        <w:tc>
          <w:tcPr>
            <w:tcW w:type="dxa" w:w="3137"/>
          </w:tcPr>
          <w:p>
            <w:pPr>
              <w:pStyle w:val="Tabla"/>
            </w:pPr>
            <w:r/>
            <w:r>
              <w:rPr>
                <w:b w:val="0"/>
                <w:i w:val="0"/>
              </w:rPr>
            </w:r>
            <w:r>
              <w:rPr>
                <w:b/>
                <w:i w:val="0"/>
              </w:rPr>
              <w:t>Enlaces al límite que fallarán con el tiempo</w:t>
            </w:r>
            <w:r>
              <w:rPr>
                <w:b w:val="0"/>
                <w:i w:val="0"/>
              </w:rPr>
            </w:r>
          </w:p>
        </w:tc>
      </w:tr>
      <w:tr>
        <w:tc>
          <w:tcPr>
            <w:tcW w:type="dxa" w:w="3137"/>
          </w:tcPr>
          <w:p>
            <w:pPr>
              <w:pStyle w:val="Tabla"/>
            </w:pPr>
            <w:r/>
            <w:r>
              <w:rPr>
                <w:b w:val="0"/>
                <w:i w:val="0"/>
              </w:rPr>
            </w:r>
            <w:r>
              <w:rPr>
                <w:b/>
                <w:i w:val="0"/>
              </w:rPr>
              <w:t>Niveles y sonoridad de audio</w:t>
            </w:r>
            <w:r>
              <w:rPr>
                <w:b w:val="0"/>
                <w:i w:val="0"/>
              </w:rPr>
            </w:r>
          </w:p>
        </w:tc>
        <w:tc>
          <w:tcPr>
            <w:tcW w:type="dxa" w:w="3137"/>
          </w:tcPr>
          <w:p>
            <w:pPr>
              <w:pStyle w:val="Tabla"/>
            </w:pPr>
            <w:r/>
            <w:r>
              <w:rPr>
                <w:b w:val="0"/>
                <w:i w:val="0"/>
              </w:rPr>
            </w:r>
            <w:r>
              <w:rPr>
                <w:b/>
                <w:i w:val="0"/>
              </w:rPr>
              <w:t>Medidores del tema 12</w:t>
            </w:r>
            <w:r>
              <w:rPr>
                <w:b w:val="0"/>
                <w:i w:val="0"/>
              </w:rPr>
            </w:r>
          </w:p>
        </w:tc>
        <w:tc>
          <w:tcPr>
            <w:tcW w:type="dxa" w:w="3137"/>
          </w:tcPr>
          <w:p>
            <w:pPr>
              <w:pStyle w:val="Tabla"/>
            </w:pPr>
            <w:r/>
            <w:r>
              <w:rPr>
                <w:b w:val="0"/>
                <w:i w:val="0"/>
              </w:rPr>
            </w:r>
            <w:r>
              <w:rPr>
                <w:b/>
                <w:i w:val="0"/>
              </w:rPr>
              <w:t>Que la cadena entrega el nivel acordado</w:t>
            </w:r>
            <w:r>
              <w:rPr>
                <w:b w:val="0"/>
                <w:i w:val="0"/>
              </w:rPr>
            </w:r>
          </w:p>
        </w:tc>
      </w:tr>
      <w:tr>
        <w:tc>
          <w:tcPr>
            <w:tcW w:type="dxa" w:w="3137"/>
          </w:tcPr>
          <w:p>
            <w:pPr>
              <w:pStyle w:val="Tabla"/>
            </w:pPr>
            <w:r/>
            <w:r>
              <w:rPr>
                <w:b w:val="0"/>
                <w:i w:val="0"/>
              </w:rPr>
            </w:r>
            <w:r>
              <w:rPr>
                <w:b/>
                <w:i w:val="0"/>
              </w:rPr>
              <w:t>Latencia extremo a extremo</w:t>
            </w:r>
            <w:r>
              <w:rPr>
                <w:b w:val="0"/>
                <w:i w:val="0"/>
              </w:rPr>
            </w:r>
          </w:p>
        </w:tc>
        <w:tc>
          <w:tcPr>
            <w:tcW w:type="dxa" w:w="3137"/>
          </w:tcPr>
          <w:p>
            <w:pPr>
              <w:pStyle w:val="Tabla"/>
            </w:pPr>
            <w:r/>
            <w:r>
              <w:rPr>
                <w:b w:val="0"/>
                <w:i w:val="0"/>
              </w:rPr>
            </w:r>
            <w:r>
              <w:rPr>
                <w:b/>
                <w:i w:val="0"/>
              </w:rPr>
              <w:t>Medida con marcas conocidas</w:t>
            </w:r>
            <w:r>
              <w:rPr>
                <w:b w:val="0"/>
                <w:i w:val="0"/>
              </w:rPr>
            </w:r>
          </w:p>
        </w:tc>
        <w:tc>
          <w:tcPr>
            <w:tcW w:type="dxa" w:w="3137"/>
          </w:tcPr>
          <w:p>
            <w:pPr>
              <w:pStyle w:val="Tabla"/>
            </w:pPr>
            <w:r/>
            <w:r>
              <w:rPr>
                <w:b w:val="0"/>
                <w:i w:val="0"/>
              </w:rPr>
            </w:r>
            <w:r>
              <w:rPr>
                <w:b/>
                <w:i w:val="0"/>
              </w:rPr>
              <w:t>Retardos acumulados que estorban en directo</w:t>
            </w:r>
            <w:r>
              <w:rPr>
                <w:b w:val="0"/>
                <w:i w:val="0"/>
              </w:rPr>
            </w:r>
          </w:p>
        </w:tc>
      </w:tr>
      <w:tr>
        <w:tc>
          <w:tcPr>
            <w:tcW w:type="dxa" w:w="3137"/>
          </w:tcPr>
          <w:p>
            <w:pPr>
              <w:pStyle w:val="Tabla"/>
            </w:pPr>
            <w:r/>
            <w:r>
              <w:rPr>
                <w:b w:val="0"/>
                <w:i w:val="0"/>
              </w:rPr>
            </w:r>
            <w:r>
              <w:rPr>
                <w:b/>
                <w:i w:val="0"/>
              </w:rPr>
              <w:t>Sincronismo</w:t>
            </w:r>
            <w:r>
              <w:rPr>
                <w:b w:val="0"/>
                <w:i w:val="0"/>
              </w:rPr>
            </w:r>
          </w:p>
        </w:tc>
        <w:tc>
          <w:tcPr>
            <w:tcW w:type="dxa" w:w="3137"/>
          </w:tcPr>
          <w:p>
            <w:pPr>
              <w:pStyle w:val="Tabla"/>
            </w:pPr>
            <w:r/>
            <w:r>
              <w:rPr>
                <w:b w:val="0"/>
                <w:i w:val="0"/>
              </w:rPr>
            </w:r>
            <w:r>
              <w:rPr>
                <w:b/>
                <w:i w:val="0"/>
              </w:rPr>
              <w:t>Comparación contra la referencia</w:t>
            </w:r>
            <w:r>
              <w:rPr>
                <w:b w:val="0"/>
                <w:i w:val="0"/>
              </w:rPr>
            </w:r>
          </w:p>
        </w:tc>
        <w:tc>
          <w:tcPr>
            <w:tcW w:type="dxa" w:w="3137"/>
          </w:tcPr>
          <w:p>
            <w:pPr>
              <w:pStyle w:val="Tabla"/>
            </w:pPr>
            <w:r/>
            <w:r>
              <w:rPr>
                <w:b w:val="0"/>
                <w:i w:val="0"/>
              </w:rPr>
            </w:r>
            <w:r>
              <w:rPr>
                <w:b/>
                <w:i w:val="0"/>
              </w:rPr>
              <w:t>Fuentes no bloqueadas</w:t>
            </w:r>
            <w:r>
              <w:rPr>
                <w:b w:val="0"/>
                <w:i w:val="0"/>
              </w:rPr>
            </w:r>
          </w:p>
        </w:tc>
      </w:tr>
    </w:tbl>
    <w:p>
      <w:pPr/>
    </w:p>
    <w:p>
      <w:pPr/>
      <w:r>
        <w:rPr>
          <w:b w:val="0"/>
          <w:i w:val="0"/>
        </w:rPr>
      </w:r>
      <w:r>
        <w:rPr>
          <w:b/>
          <w:i w:val="0"/>
        </w:rPr>
        <w:t>Y el principio que ordena el control de calidad de una implantación, que es lo que hay que saber</w:t>
      </w:r>
      <w:r>
        <w:t xml:space="preserve"> </w:t>
      </w:r>
      <w:r>
        <w:rPr>
          <w:b/>
          <w:i w:val="0"/>
        </w:rPr>
        <w:t>enunciar</w:t>
      </w:r>
      <w:r>
        <w:rPr>
          <w:b w:val="0"/>
          <w:i w:val="0"/>
        </w:rPr>
        <w:t xml:space="preserve">: </w:t>
      </w:r>
      <w:r>
        <w:rPr>
          <w:b/>
          <w:i w:val="0"/>
        </w:rPr>
        <w:t>se mide contra lo que el pliego pedía, no contra lo que el equipo da.</w:t>
      </w:r>
      <w:r>
        <w:rPr>
          <w:b w:val="0"/>
          <w:i w:val="0"/>
        </w:rPr>
        <w:t xml:space="preserve"> </w:t>
      </w:r>
      <w:r>
        <w:rPr>
          <w:b/>
          <w:i w:val="0"/>
        </w:rPr>
        <w:t>Si el pliego no</w:t>
      </w:r>
      <w:r>
        <w:t xml:space="preserve"> </w:t>
      </w:r>
      <w:r>
        <w:rPr>
          <w:b/>
          <w:i w:val="0"/>
        </w:rPr>
        <w:t>lo pedía, no se puede exigir; y si lo pedía, no se puede aceptar sin ello.</w:t>
      </w:r>
      <w:r>
        <w:rPr>
          <w:b w:val="0"/>
          <w:i w:val="0"/>
        </w:rPr>
      </w:r>
    </w:p>
    <w:p>
      <w:pPr/>
      <w:r>
        <w:rPr>
          <w:b w:val="0"/>
          <w:i w:val="0"/>
        </w:rPr>
      </w:r>
      <w:r>
        <w:rPr>
          <w:b/>
          <w:i w:val="0"/>
        </w:rPr>
        <w:t>La documentación final de obra cierra el ciclo</w:t>
      </w:r>
      <w:r>
        <w:rPr>
          <w:b w:val="0"/>
          <w:i w:val="0"/>
        </w:rPr>
        <w:t xml:space="preserve">: </w:t>
      </w:r>
      <w:r>
        <w:rPr>
          <w:b/>
          <w:i w:val="0"/>
        </w:rPr>
        <w:t>planos actualizados a lo realmente ejecutado,</w:t>
      </w:r>
      <w:r>
        <w:t xml:space="preserve"> </w:t>
      </w:r>
      <w:r>
        <w:rPr>
          <w:b/>
          <w:i w:val="0"/>
        </w:rPr>
        <w:t>esquemas de interconexión, protocolos de prueba firmados, configuraciones guardadas y manuales.</w:t>
      </w:r>
      <w:r>
        <w:rPr>
          <w:b w:val="0"/>
          <w:i w:val="0"/>
        </w:rPr>
      </w:r>
      <w:r>
        <w:t xml:space="preserve"> </w:t>
      </w:r>
      <w:r>
        <w:rPr>
          <w:b w:val="0"/>
          <w:i w:val="0"/>
        </w:rPr>
      </w:r>
      <w:r>
        <w:rPr>
          <w:b/>
          <w:i w:val="0"/>
        </w:rPr>
        <w:t>Una instalación sin esa documentación se ha entregado a medias</w:t>
      </w:r>
      <w:r>
        <w:rPr>
          <w:b w:val="0"/>
          <w:i w:val="0"/>
        </w:rPr>
        <w:t xml:space="preserve">, y </w:t>
      </w:r>
      <w:r>
        <w:rPr>
          <w:b/>
          <w:i w:val="0"/>
        </w:rPr>
        <w:t>el que la mantenga lo pagará.</w:t>
      </w:r>
      <w:r>
        <w:rPr>
          <w:b w:val="0"/>
          <w:i w:val="0"/>
        </w:rPr>
      </w:r>
    </w:p>
    <w:p>
      <w:pPr>
        <w:pStyle w:val="Heading2"/>
      </w:pPr>
      <w:r>
        <w:rPr>
          <w:b w:val="0"/>
          <w:i w:val="0"/>
        </w:rPr>
        <w:t>16.6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el punto que mejor describe el oficio y el que menos rinde en un examen</w:t>
      </w:r>
      <w:r>
        <w:t xml:space="preserve"> </w:t>
      </w:r>
      <w:r>
        <w:rPr>
          <w:b/>
          <w:i w:val="0"/>
        </w:rPr>
        <w:t>tipo test.</w:t>
      </w:r>
      <w:r>
        <w:rPr>
          <w:b w:val="0"/>
          <w:i w:val="0"/>
        </w:rPr>
        <w:t xml:space="preserve"> </w:t>
      </w:r>
      <w:r>
        <w:rPr>
          <w:b/>
          <w:i w:val="0"/>
        </w:rPr>
        <w:t>Lo razonablemente preguntable son las siete fases, la diferencia entre las dos pruebas</w:t>
      </w:r>
      <w:r>
        <w:t xml:space="preserve"> </w:t>
      </w:r>
      <w:r>
        <w:rPr>
          <w:b/>
          <w:i w:val="0"/>
        </w:rPr>
        <w:t>de aceptación y el principio de medir contra el pliego.</w:t>
      </w:r>
      <w:r>
        <w:rPr>
          <w:b w:val="0"/>
          <w:i w:val="0"/>
        </w:rPr>
        <w:t xml:space="preserve"> </w:t>
      </w:r>
      <w:r>
        <w:rPr>
          <w:b/>
          <w:i w:val="0"/>
        </w:rPr>
        <w:t>Con eso basta.</w:t>
      </w:r>
      <w:r>
        <w:rPr>
          <w:b w:val="0"/>
          <w:i w:val="0"/>
        </w:rPr>
      </w:r>
    </w:p>
    <w:p>
      <w:pPr>
        <w:pStyle w:val="Heading2"/>
      </w:pPr>
      <w:r>
        <w:rPr>
          <w:b w:val="0"/>
          <w:i w:val="0"/>
        </w:rPr>
        <w:t>16.7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Tres declaraciones expresas:</w:t>
      </w:r>
      <w:r>
        <w:rPr>
          <w:b w:val="0"/>
          <w:i w:val="0"/>
        </w:rPr>
      </w:r>
    </w:p>
    <w:p>
      <w:pPr>
        <w:pStyle w:val="ListNumber"/>
      </w:pPr>
      <w:r>
        <w:rPr>
          <w:b w:val="0"/>
          <w:i w:val="0"/>
        </w:rPr>
      </w:r>
      <w:r>
        <w:rPr>
          <w:b/>
          <w:i w:val="0"/>
        </w:rPr>
        <w:t>No se ha consultado ninguna norma de contratación ni ningún manual de ingeniería de</w:t>
      </w:r>
      <w:r>
        <w:t xml:space="preserve"> </w:t>
      </w:r>
      <w:r>
        <w:rPr>
          <w:b/>
          <w:i w:val="0"/>
        </w:rPr>
        <w:t>implantación.</w:t>
      </w:r>
      <w:r>
        <w:rPr>
          <w:b w:val="0"/>
          <w:i w:val="0"/>
        </w:rPr>
        <w:t xml:space="preserve"> </w:t>
      </w:r>
      <w:r>
        <w:rPr>
          <w:b/>
          <w:i w:val="0"/>
        </w:rPr>
        <w:t>Lo que el tema contiene es la práctica habitual de un proyecto de instalación</w:t>
      </w:r>
      <w:r>
        <w:t xml:space="preserve"> </w:t>
      </w:r>
      <w:r>
        <w:rPr>
          <w:b/>
          <w:i w:val="0"/>
        </w:rPr>
        <w:t>audiovisual</w:t>
      </w:r>
      <w:r>
        <w:rPr>
          <w:b w:val="0"/>
          <w:i w:val="0"/>
        </w:rPr>
        <w:t>, escrita a partir del propio enunciado del anexo.</w:t>
      </w:r>
    </w:p>
    <w:p>
      <w:pPr>
        <w:pStyle w:val="ListNumber"/>
      </w:pPr>
      <w:r>
        <w:rPr>
          <w:b w:val="0"/>
          <w:i w:val="0"/>
        </w:rPr>
      </w:r>
      <w:r>
        <w:rPr>
          <w:b/>
          <w:i w:val="0"/>
        </w:rPr>
        <w:t>Este temario no describe los procedimientos de contratación de RTVE</w:t>
      </w:r>
      <w:r>
        <w:rPr>
          <w:b w:val="0"/>
          <w:i w:val="0"/>
        </w:rPr>
        <w:t>, que no se han consultado.</w:t>
      </w:r>
      <w:r>
        <w:t xml:space="preserve"> </w:t>
      </w:r>
      <w:r>
        <w:rPr>
          <w:b w:val="0"/>
          <w:i w:val="0"/>
        </w:rPr>
      </w:r>
      <w:r>
        <w:rPr>
          <w:b/>
          <w:i w:val="0"/>
        </w:rPr>
        <w:t>La observación sobre nombrar marcas en un pliego es de uso corriente en contratación pública</w:t>
      </w:r>
      <w:r>
        <w:rPr>
          <w:b w:val="0"/>
          <w:i w:val="0"/>
        </w:rPr>
        <w:t xml:space="preserve"> y</w:t>
      </w:r>
      <w:r>
        <w:t xml:space="preserve"> </w:t>
      </w:r>
      <w:r>
        <w:rPr>
          <w:b w:val="0"/>
          <w:i w:val="0"/>
        </w:rPr>
      </w:r>
      <w:r>
        <w:rPr>
          <w:b/>
          <w:i w:val="0"/>
        </w:rPr>
        <w:t>no se atribuye a ninguna norma concreta.</w:t>
      </w:r>
      <w:r>
        <w:rPr>
          <w:b w:val="0"/>
          <w:i w:val="0"/>
        </w:rPr>
      </w:r>
    </w:p>
    <w:p>
      <w:pPr>
        <w:pStyle w:val="ListNumber"/>
      </w:pPr>
      <w:r>
        <w:rPr>
          <w:b w:val="0"/>
          <w:i w:val="0"/>
        </w:rPr>
      </w:r>
      <w:r>
        <w:rPr>
          <w:b/>
          <w:i w:val="0"/>
        </w:rPr>
        <w:t>Las magnitudes del epígrafe 5 remiten a los instrumentos de los temas 3 y 12 de esta misma</w:t>
      </w:r>
      <w:r>
        <w:t xml:space="preserve"> </w:t>
      </w:r>
      <w:r>
        <w:rPr>
          <w:b/>
          <w:i w:val="0"/>
        </w:rPr>
        <w:t>ocupación</w:t>
      </w:r>
      <w:r>
        <w:rPr>
          <w:b w:val="0"/>
          <w:i w:val="0"/>
        </w:rPr>
        <w:t xml:space="preserve">, donde se desarrollan. </w:t>
      </w:r>
      <w:r>
        <w:rPr>
          <w:b/>
          <w:i w:val="0"/>
        </w:rPr>
        <w:t>Aquí se enuncian sin repetirlos.</w:t>
      </w:r>
      <w:r>
        <w:rPr>
          <w:b w:val="0"/>
          <w:i w:val="0"/>
        </w:rPr>
      </w:r>
    </w:p>
    <w:p>
      <w:pPr/>
      <w:r>
        <w:rPr>
          <w:b w:val="0"/>
          <w:i w:val="0"/>
        </w:rPr>
      </w:r>
      <w:r>
        <w:rPr>
          <w:b/>
          <w:i w:val="0"/>
        </w:rPr>
        <w:t>El tema entero va como oficio y así se declara</w:t>
      </w:r>
      <w:r>
        <w:rPr>
          <w:b w:val="0"/>
          <w:i w:val="0"/>
        </w:rPr>
        <w:t xml:space="preserve">, porque </w:t>
      </w:r>
      <w:r>
        <w:rPr>
          <w:b/>
          <w:i w:val="0"/>
        </w:rPr>
        <w:t>su punto del anexo no tiene norma detrás</w:t>
      </w:r>
      <w:r>
        <w:t xml:space="preserve"> </w:t>
      </w:r>
      <w:r>
        <w:rPr>
          <w:b/>
          <w:i w:val="0"/>
        </w:rPr>
        <w:t>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ingeniería de implantación ·</w:t>
      </w:r>
      <w:r>
        <w:t xml:space="preserve"> </w:t>
      </w:r>
      <w:r>
        <w:rPr>
          <w:rStyle w:val="Código"/>
          <w:b w:val="0"/>
          <w:i w:val="0"/>
        </w:rPr>
        <w:t>[plan]</w:t>
      </w:r>
      <w:r>
        <w:rPr>
          <w:b w:val="0"/>
          <w:i w:val="0"/>
        </w:rPr>
        <w:t xml:space="preserve"> = enunciado del propio anexo. </w:t>
      </w:r>
      <w:r>
        <w:rPr>
          <w:b/>
          <w:i w:val="0"/>
        </w:rPr>
        <w:t>Siglas</w:t>
      </w:r>
      <w:r>
        <w:rPr>
          <w:b w:val="0"/>
          <w:i w:val="0"/>
        </w:rPr>
        <w:t>: el pliego de prescripciones técnicas (</w:t>
      </w:r>
      <w:r>
        <w:rPr>
          <w:b/>
          <w:i w:val="0"/>
        </w:rPr>
        <w:t>PPT</w:t>
      </w:r>
      <w:r>
        <w:rPr>
          <w:b w:val="0"/>
          <w:i w:val="0"/>
        </w:rPr>
        <w:t>); el</w:t>
      </w:r>
      <w:r>
        <w:t xml:space="preserve"> </w:t>
      </w:r>
      <w:r>
        <w:rPr>
          <w:b w:val="0"/>
          <w:i w:val="0"/>
        </w:rPr>
        <w:t>acuerdo de nivel de servicio (</w:t>
      </w:r>
      <w:r>
        <w:rPr>
          <w:b/>
          <w:i w:val="0"/>
        </w:rPr>
        <w:t>ANS</w:t>
      </w:r>
      <w:r>
        <w:rPr>
          <w:b w:val="0"/>
          <w:i w:val="0"/>
        </w:rPr>
        <w:t>); las pruebas de aceptación de fábrica y de obra (</w:t>
      </w:r>
      <w:r>
        <w:rPr>
          <w:b/>
          <w:i w:val="0"/>
        </w:rPr>
        <w:t>FAT</w:t>
      </w:r>
      <w:r>
        <w:rPr>
          <w:b w:val="0"/>
          <w:i w:val="0"/>
        </w:rPr>
        <w:t xml:space="preserve"> y</w:t>
      </w:r>
      <w:r>
        <w:t xml:space="preserve"> </w:t>
      </w:r>
      <w:r>
        <w:rPr>
          <w:b w:val="0"/>
          <w:i w:val="0"/>
        </w:rPr>
      </w:r>
      <w:r>
        <w:rPr>
          <w:b/>
          <w:i w:val="0"/>
        </w:rPr>
        <w:t>SAT</w:t>
      </w:r>
      <w:r>
        <w:rPr>
          <w:b w:val="0"/>
          <w:i w:val="0"/>
        </w:rPr>
        <w:t>); la interfaz digital serie (</w:t>
      </w:r>
      <w:r>
        <w:rPr>
          <w:b/>
          <w:i w:val="0"/>
        </w:rPr>
        <w:t>SDI</w:t>
      </w:r>
      <w:r>
        <w:rPr>
          <w:b w:val="0"/>
          <w:i w:val="0"/>
        </w:rPr>
        <w:t>); el protocolo de internet (</w:t>
      </w:r>
      <w:r>
        <w:rPr>
          <w:b/>
          <w:i w:val="0"/>
        </w:rPr>
        <w:t>IP</w:t>
      </w:r>
      <w:r>
        <w:rPr>
          <w:b w:val="0"/>
          <w:i w:val="0"/>
        </w:rPr>
        <w:t>); y el sistema de</w:t>
      </w:r>
      <w:r>
        <w:t xml:space="preserve"> </w:t>
      </w:r>
      <w:r>
        <w:rPr>
          <w:b w:val="0"/>
          <w:i w:val="0"/>
        </w:rPr>
        <w:t>alimentación ininterrumpida (</w:t>
      </w:r>
      <w:r>
        <w:rPr>
          <w:b/>
          <w:i w:val="0"/>
        </w:rPr>
        <w:t>SAI</w:t>
      </w:r>
      <w:r>
        <w:rPr>
          <w:b w:val="0"/>
          <w:i w:val="0"/>
        </w:rPr>
        <w:t>).</w:t>
      </w:r>
    </w:p>
    <w:p>
      <w:pPr/>
      <w:r>
        <w:rPr>
          <w:b w:val="0"/>
          <w:i w:val="0"/>
        </w:rPr>
      </w:r>
      <w:r>
        <w:rPr>
          <w:b/>
          <w:i w:val="0"/>
        </w:rPr>
        <w:t>Cabecera.</w:t>
      </w:r>
      <w:r>
        <w:rPr>
          <w:b w:val="0"/>
          <w:i w:val="0"/>
        </w:rPr>
        <w:t xml:space="preserve"> Enunciado: punto 20 del anexo · </w:t>
      </w:r>
      <w:r>
        <w:rPr>
          <w:b/>
          <w:i w:val="0"/>
        </w:rPr>
        <w:t>cero preguntas</w:t>
      </w:r>
      <w:r>
        <w:rPr>
          <w:b w:val="0"/>
          <w:i w:val="0"/>
        </w:rPr>
        <w:t xml:space="preserve"> · </w:t>
      </w:r>
      <w:r>
        <w:rPr>
          <w:b/>
          <w:i w:val="0"/>
        </w:rPr>
        <w:t>es el punto que mejor describe lo</w:t>
      </w:r>
      <w:r>
        <w:t xml:space="preserve"> </w:t>
      </w:r>
      <w:r>
        <w:rPr>
          <w:b/>
          <w:i w:val="0"/>
        </w:rPr>
        <w:t>que hace de verdad esta ocupación</w:t>
      </w:r>
      <w:r>
        <w:rPr>
          <w:b w:val="0"/>
          <w:i w:val="0"/>
        </w:rPr>
        <w:t xml:space="preserve">: </w:t>
      </w:r>
      <w:r>
        <w:rPr>
          <w:b/>
          <w:i w:val="0"/>
        </w:rPr>
        <w:t>un ingeniero técnico de telecomunicación en una televisión no</w:t>
      </w:r>
      <w:r>
        <w:t xml:space="preserve"> </w:t>
      </w:r>
      <w:r>
        <w:rPr>
          <w:b/>
          <w:i w:val="0"/>
        </w:rPr>
        <w:t>opera equipos, los IMPLANTA.</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26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Las siete fases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produce</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r>
            <w:r>
              <w:rPr>
                <w:b/>
                <w:i w:val="0"/>
              </w:rPr>
              <w:t>Análisis de necesidades</w:t>
            </w:r>
            <w:r>
              <w:rPr>
                <w:b w:val="0"/>
                <w:i w:val="0"/>
              </w:rPr>
            </w:r>
          </w:p>
        </w:tc>
        <w:tc>
          <w:tcPr>
            <w:tcW w:type="dxa" w:w="3137"/>
          </w:tcPr>
          <w:p>
            <w:pPr>
              <w:pStyle w:val="Tabla"/>
            </w:pPr>
            <w:r/>
            <w:r>
              <w:rPr>
                <w:b w:val="0"/>
                <w:i w:val="0"/>
              </w:rPr>
            </w:r>
            <w:r>
              <w:rPr>
                <w:b/>
                <w:i w:val="0"/>
              </w:rPr>
              <w:t>Qué hace falta y para qué</w:t>
            </w:r>
            <w:r>
              <w:rPr>
                <w:b w:val="0"/>
                <w:i w:val="0"/>
              </w:rPr>
            </w:r>
          </w:p>
        </w:tc>
        <w:tc>
          <w:tcPr>
            <w:tcW w:type="dxa" w:w="3137"/>
          </w:tcPr>
          <w:p>
            <w:pPr>
              <w:pStyle w:val="Tabla"/>
            </w:pPr>
            <w:r/>
            <w:r>
              <w:rPr>
                <w:b w:val="0"/>
                <w:i w:val="0"/>
              </w:rPr>
            </w:r>
            <w:r>
              <w:rPr>
                <w:b/>
                <w:i w:val="0"/>
              </w:rPr>
              <w:t>El área usuaria, con el ingeniero</w:t>
            </w:r>
            <w:r>
              <w:rPr>
                <w:b w:val="0"/>
                <w:i w:val="0"/>
              </w:rPr>
            </w:r>
          </w:p>
        </w:tc>
      </w:tr>
      <w:tr>
        <w:tc>
          <w:tcPr>
            <w:tcW w:type="dxa" w:w="3137"/>
          </w:tcPr>
          <w:p>
            <w:pPr>
              <w:pStyle w:val="Tabla"/>
            </w:pPr>
            <w:r/>
            <w:r>
              <w:rPr>
                <w:b w:val="0"/>
                <w:i w:val="0"/>
              </w:rPr>
            </w:r>
            <w:r>
              <w:rPr>
                <w:b/>
                <w:i w:val="0"/>
              </w:rPr>
              <w:t>Anteproyecto</w:t>
            </w:r>
            <w:r>
              <w:rPr>
                <w:b w:val="0"/>
                <w:i w:val="0"/>
              </w:rPr>
            </w:r>
          </w:p>
        </w:tc>
        <w:tc>
          <w:tcPr>
            <w:tcW w:type="dxa" w:w="3137"/>
          </w:tcPr>
          <w:p>
            <w:pPr>
              <w:pStyle w:val="Tabla"/>
            </w:pPr>
            <w:r/>
            <w:r>
              <w:rPr>
                <w:b w:val="0"/>
                <w:i w:val="0"/>
              </w:rPr>
            </w:r>
            <w:r>
              <w:rPr>
                <w:b/>
                <w:i w:val="0"/>
              </w:rPr>
              <w:t>Alternativas con coste y plazo</w:t>
            </w:r>
            <w:r>
              <w:rPr>
                <w:b w:val="0"/>
                <w:i w:val="0"/>
              </w:rPr>
            </w:r>
          </w:p>
        </w:tc>
        <w:tc>
          <w:tcPr>
            <w:tcW w:type="dxa" w:w="3137"/>
          </w:tcPr>
          <w:p>
            <w:pPr>
              <w:pStyle w:val="Tabla"/>
            </w:pPr>
            <w:r/>
            <w:r>
              <w:rPr>
                <w:b w:val="0"/>
                <w:i w:val="0"/>
              </w:rPr>
            </w:r>
            <w:r>
              <w:rPr>
                <w:b/>
                <w:i w:val="0"/>
              </w:rPr>
              <w:t>El ingeniero propone, la dirección elige</w:t>
            </w:r>
            <w:r>
              <w:rPr>
                <w:b w:val="0"/>
                <w:i w:val="0"/>
              </w:rPr>
            </w:r>
          </w:p>
        </w:tc>
      </w:tr>
      <w:tr>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La solución elegida, con planos y mediciones</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Licitación</w:t>
            </w:r>
            <w:r>
              <w:rPr>
                <w:b w:val="0"/>
                <w:i w:val="0"/>
              </w:rPr>
            </w:r>
          </w:p>
        </w:tc>
        <w:tc>
          <w:tcPr>
            <w:tcW w:type="dxa" w:w="3137"/>
          </w:tcPr>
          <w:p>
            <w:pPr>
              <w:pStyle w:val="Tabla"/>
            </w:pPr>
            <w:r/>
            <w:r>
              <w:rPr>
                <w:b w:val="0"/>
                <w:i w:val="0"/>
              </w:rPr>
            </w:r>
            <w:r>
              <w:rPr>
                <w:b/>
                <w:i w:val="0"/>
              </w:rPr>
              <w:t>El pliego y la comparación de ofertas</w:t>
            </w:r>
            <w:r>
              <w:rPr>
                <w:b w:val="0"/>
                <w:i w:val="0"/>
              </w:rPr>
            </w:r>
          </w:p>
        </w:tc>
        <w:tc>
          <w:tcPr>
            <w:tcW w:type="dxa" w:w="3137"/>
          </w:tcPr>
          <w:p>
            <w:pPr>
              <w:pStyle w:val="Tabla"/>
            </w:pPr>
            <w:r/>
            <w:r>
              <w:rPr>
                <w:b w:val="0"/>
                <w:i w:val="0"/>
              </w:rPr>
            </w:r>
            <w:r>
              <w:rPr>
                <w:b/>
                <w:i w:val="0"/>
              </w:rPr>
              <w:t>Contratación, con criterios técnicos</w:t>
            </w:r>
            <w:r>
              <w:rPr>
                <w:b w:val="0"/>
                <w:i w:val="0"/>
              </w:rPr>
            </w:r>
          </w:p>
        </w:tc>
      </w:tr>
      <w:tr>
        <w:tc>
          <w:tcPr>
            <w:tcW w:type="dxa" w:w="3137"/>
          </w:tcPr>
          <w:p>
            <w:pPr>
              <w:pStyle w:val="Tabla"/>
            </w:pPr>
            <w:r/>
            <w:r>
              <w:rPr>
                <w:b w:val="0"/>
                <w:i w:val="0"/>
              </w:rPr>
            </w:r>
            <w:r>
              <w:rPr>
                <w:b/>
                <w:i w:val="0"/>
              </w:rPr>
              <w:t>Ejecución</w:t>
            </w:r>
            <w:r>
              <w:rPr>
                <w:b w:val="0"/>
                <w:i w:val="0"/>
              </w:rPr>
            </w:r>
          </w:p>
        </w:tc>
        <w:tc>
          <w:tcPr>
            <w:tcW w:type="dxa" w:w="3137"/>
          </w:tcPr>
          <w:p>
            <w:pPr>
              <w:pStyle w:val="Tabla"/>
            </w:pPr>
            <w:r/>
            <w:r>
              <w:rPr>
                <w:b w:val="0"/>
                <w:i w:val="0"/>
              </w:rPr>
            </w:r>
            <w:r>
              <w:rPr>
                <w:b/>
                <w:i w:val="0"/>
              </w:rPr>
              <w:t>La instalación montada</w:t>
            </w:r>
            <w:r>
              <w:rPr>
                <w:b w:val="0"/>
                <w:i w:val="0"/>
              </w:rPr>
            </w:r>
          </w:p>
        </w:tc>
        <w:tc>
          <w:tcPr>
            <w:tcW w:type="dxa" w:w="3137"/>
          </w:tcPr>
          <w:p>
            <w:pPr>
              <w:pStyle w:val="Tabla"/>
            </w:pPr>
            <w:r/>
            <w:r>
              <w:rPr>
                <w:b w:val="0"/>
                <w:i w:val="0"/>
              </w:rPr>
            </w:r>
            <w:r>
              <w:rPr>
                <w:b/>
                <w:i w:val="0"/>
              </w:rPr>
              <w:t>El adjudicatario, con dirección facultativa</w:t>
            </w:r>
            <w:r>
              <w:rPr>
                <w:b w:val="0"/>
                <w:i w:val="0"/>
              </w:rPr>
            </w:r>
          </w:p>
        </w:tc>
      </w:tr>
      <w:tr>
        <w:tc>
          <w:tcPr>
            <w:tcW w:type="dxa" w:w="3137"/>
          </w:tcPr>
          <w:p>
            <w:pPr>
              <w:pStyle w:val="Tabla"/>
            </w:pPr>
            <w:r/>
            <w:r>
              <w:rPr>
                <w:b w:val="0"/>
                <w:i w:val="0"/>
              </w:rPr>
            </w:r>
            <w:r>
              <w:rPr>
                <w:b/>
                <w:i w:val="0"/>
              </w:rPr>
              <w:t>Pruebas y recepción</w:t>
            </w:r>
            <w:r>
              <w:rPr>
                <w:b w:val="0"/>
                <w:i w:val="0"/>
              </w:rPr>
            </w:r>
          </w:p>
        </w:tc>
        <w:tc>
          <w:tcPr>
            <w:tcW w:type="dxa" w:w="3137"/>
          </w:tcPr>
          <w:p>
            <w:pPr>
              <w:pStyle w:val="Tabla"/>
            </w:pPr>
            <w:r/>
            <w:r>
              <w:rPr>
                <w:b w:val="0"/>
                <w:i w:val="0"/>
              </w:rPr>
            </w:r>
            <w:r>
              <w:rPr>
                <w:b/>
                <w:i w:val="0"/>
              </w:rPr>
              <w:t>La aceptación formal</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Explotación</w:t>
            </w:r>
            <w:r>
              <w:rPr>
                <w:b w:val="0"/>
                <w:i w:val="0"/>
              </w:rPr>
            </w:r>
          </w:p>
        </w:tc>
        <w:tc>
          <w:tcPr>
            <w:tcW w:type="dxa" w:w="3137"/>
          </w:tcPr>
          <w:p>
            <w:pPr>
              <w:pStyle w:val="Tabla"/>
            </w:pPr>
            <w:r/>
            <w:r>
              <w:rPr>
                <w:b w:val="0"/>
                <w:i w:val="0"/>
              </w:rPr>
            </w:r>
            <w:r>
              <w:rPr>
                <w:b/>
                <w:i w:val="0"/>
              </w:rPr>
              <w:t>El sistema en servicio, con su mantenimiento</w:t>
            </w:r>
            <w:r>
              <w:rPr>
                <w:b w:val="0"/>
                <w:i w:val="0"/>
              </w:rPr>
            </w:r>
          </w:p>
        </w:tc>
        <w:tc>
          <w:tcPr>
            <w:tcW w:type="dxa" w:w="3137"/>
          </w:tcPr>
          <w:p>
            <w:pPr>
              <w:pStyle w:val="Tabla"/>
            </w:pPr>
            <w:r/>
            <w:r>
              <w:rPr>
                <w:b w:val="0"/>
                <w:i w:val="0"/>
              </w:rPr>
            </w:r>
            <w:r>
              <w:rPr>
                <w:b/>
                <w:i w:val="0"/>
              </w:rPr>
              <w:t>La operación</w:t>
            </w:r>
            <w:r>
              <w:rPr>
                <w:b w:val="0"/>
                <w:i w:val="0"/>
              </w:rPr>
            </w:r>
          </w:p>
        </w:tc>
      </w:tr>
    </w:tbl>
    <w:p>
      <w:pPr/>
    </w:p>
    <w:p>
      <w:pPr>
        <w:pStyle w:val="ListBullet"/>
      </w:pPr>
      <w:r>
        <w:rPr>
          <w:b w:val="0"/>
          <w:i w:val="0"/>
        </w:rPr>
      </w:r>
      <w:r>
        <w:rPr>
          <w:b/>
          <w:i w:val="0"/>
        </w:rPr>
        <w:t>LA REGLA QUE LAS ORDENA</w:t>
      </w:r>
      <w:r>
        <w:rPr>
          <w:b w:val="0"/>
          <w:i w:val="0"/>
        </w:rPr>
        <w:t xml:space="preserve"> · </w:t>
      </w:r>
      <w:r>
        <w:rPr>
          <w:rStyle w:val="Código"/>
          <w:b w:val="0"/>
          <w:i w:val="0"/>
        </w:rPr>
        <w:t>[of]</w:t>
      </w:r>
      <w:r>
        <w:rPr>
          <w:b w:val="0"/>
          <w:i w:val="0"/>
        </w:rPr>
        <w:t xml:space="preserve"> · </w:t>
      </w:r>
      <w:r>
        <w:rPr>
          <w:b/>
          <w:i w:val="0"/>
        </w:rPr>
        <w:t>Cada fase se cierra antes de abrir la siguiente.</w:t>
      </w:r>
      <w:r>
        <w:rPr>
          <w:b w:val="0"/>
          <w:i w:val="0"/>
        </w:rPr>
        <w:t xml:space="preserve"> </w:t>
      </w:r>
      <w:r>
        <w:rPr>
          <w:b/>
          <w:i w:val="0"/>
        </w:rPr>
        <w:t>Empezar</w:t>
      </w:r>
      <w:r>
        <w:t xml:space="preserve"> </w:t>
      </w:r>
      <w:r>
        <w:rPr>
          <w:b/>
          <w:i w:val="0"/>
        </w:rPr>
        <w:t>a montar sin proyecto cerrado es la causa número uno de sobrecoste</w:t>
      </w:r>
      <w:r>
        <w:rPr>
          <w:b w:val="0"/>
          <w:i w:val="0"/>
        </w:rPr>
        <w:t xml:space="preserve">, y </w:t>
      </w:r>
      <w:r>
        <w:rPr>
          <w:b/>
          <w:i w:val="0"/>
        </w:rPr>
        <w:t>el sobrecoste se paga</w:t>
      </w:r>
      <w:r>
        <w:t xml:space="preserve"> </w:t>
      </w:r>
      <w:r>
        <w:rPr>
          <w:b/>
          <w:i w:val="0"/>
        </w:rPr>
        <w:t>siempre en las pruebas, que es cuando aparece lo que no se pensó.</w:t>
      </w:r>
      <w:r>
        <w:rPr>
          <w:b w:val="0"/>
          <w:i w:val="0"/>
        </w:rPr>
      </w:r>
    </w:p>
    <w:p>
      <w:pPr>
        <w:pStyle w:val="ListBullet"/>
      </w:pPr>
      <w:r>
        <w:rPr>
          <w:b w:val="0"/>
          <w:i w:val="0"/>
        </w:rPr>
      </w:r>
      <w:r>
        <w:rPr>
          <w:b/>
          <w:i w:val="0"/>
        </w:rPr>
        <w:t>LO QUE SEPARA UN PROYECTO AUDIOVISUAL DE UNO DE OBRA CORRIENTE</w:t>
      </w:r>
      <w:r>
        <w:rPr>
          <w:b w:val="0"/>
          <w:i w:val="0"/>
        </w:rPr>
        <w:t xml:space="preserve"> · </w:t>
      </w:r>
      <w:r>
        <w:rPr>
          <w:rStyle w:val="Código"/>
          <w:b w:val="0"/>
          <w:i w:val="0"/>
        </w:rPr>
        <w:t>[of]</w:t>
      </w:r>
      <w:r>
        <w:rPr>
          <w:b w:val="0"/>
          <w:i w:val="0"/>
        </w:rPr>
        <w:t xml:space="preserve"> · </w:t>
      </w:r>
      <w:r>
        <w:rPr>
          <w:b/>
          <w:i w:val="0"/>
        </w:rPr>
        <w:t>Hay una fecha que no</w:t>
      </w:r>
      <w:r>
        <w:t xml:space="preserve"> </w:t>
      </w:r>
      <w:r>
        <w:rPr>
          <w:b/>
          <w:i w:val="0"/>
        </w:rPr>
        <w:t>se puede mover</w:t>
      </w:r>
      <w:r>
        <w:rPr>
          <w:b w:val="0"/>
          <w:i w:val="0"/>
        </w:rPr>
        <w:t xml:space="preserve">: una temporada, unas elecciones, un acontecimiento. </w:t>
      </w:r>
      <w:r>
        <w:rPr>
          <w:b/>
          <w:i w:val="0"/>
        </w:rPr>
        <w:t>Eso obliga a planificar con</w:t>
      </w:r>
      <w:r>
        <w:t xml:space="preserve"> </w:t>
      </w:r>
      <w:r>
        <w:rPr>
          <w:b/>
          <w:i w:val="0"/>
        </w:rPr>
        <w:t>hitos intermedios y con margen, no con optimismo.</w:t>
      </w:r>
      <w:r>
        <w:rPr>
          <w:b w:val="0"/>
          <w:i w:val="0"/>
        </w:rPr>
      </w:r>
    </w:p>
    <w:p>
      <w:pPr>
        <w:pStyle w:val="Heading2"/>
      </w:pPr>
      <w:r>
        <w:rPr>
          <w:b w:val="0"/>
          <w:i w:val="0"/>
        </w:rPr>
        <w:t>La documentación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Memoria</w:t>
            </w:r>
            <w:r>
              <w:rPr>
                <w:b w:val="0"/>
                <w:i w:val="0"/>
              </w:rPr>
            </w:r>
          </w:p>
        </w:tc>
        <w:tc>
          <w:tcPr>
            <w:tcW w:type="dxa" w:w="4706"/>
          </w:tcPr>
          <w:p>
            <w:pPr>
              <w:pStyle w:val="Tabla"/>
            </w:pPr>
            <w:r/>
            <w:r>
              <w:rPr>
                <w:b w:val="0"/>
                <w:i w:val="0"/>
              </w:rPr>
            </w:r>
            <w:r>
              <w:rPr>
                <w:b/>
                <w:i w:val="0"/>
              </w:rPr>
              <w:t>Qué se hace, por qué y con qué criterios</w:t>
            </w:r>
            <w:r>
              <w:rPr>
                <w:b w:val="0"/>
                <w:i w:val="0"/>
              </w:rPr>
            </w:r>
          </w:p>
        </w:tc>
      </w:tr>
      <w:tr>
        <w:tc>
          <w:tcPr>
            <w:tcW w:type="dxa" w:w="4706"/>
          </w:tcPr>
          <w:p>
            <w:pPr>
              <w:pStyle w:val="Tabla"/>
            </w:pPr>
            <w:r/>
            <w:r>
              <w:rPr>
                <w:b w:val="0"/>
                <w:i w:val="0"/>
              </w:rPr>
            </w:r>
            <w:r>
              <w:rPr>
                <w:b/>
                <w:i w:val="0"/>
              </w:rPr>
              <w:t>Pliego de prescripciones técnicas</w:t>
            </w:r>
            <w:r>
              <w:rPr>
                <w:b w:val="0"/>
                <w:i w:val="0"/>
              </w:rPr>
            </w:r>
          </w:p>
        </w:tc>
        <w:tc>
          <w:tcPr>
            <w:tcW w:type="dxa" w:w="4706"/>
          </w:tcPr>
          <w:p>
            <w:pPr>
              <w:pStyle w:val="Tabla"/>
            </w:pPr>
            <w:r/>
            <w:r>
              <w:rPr>
                <w:b w:val="0"/>
                <w:i w:val="0"/>
              </w:rPr>
            </w:r>
            <w:r>
              <w:rPr>
                <w:b/>
                <w:i w:val="0"/>
              </w:rPr>
              <w:t>Qué cumple cada elemento, sin nombrar marcas</w:t>
            </w:r>
            <w:r>
              <w:rPr>
                <w:b w:val="0"/>
                <w:i w:val="0"/>
              </w:rPr>
            </w:r>
          </w:p>
        </w:tc>
      </w:tr>
      <w:tr>
        <w:tc>
          <w:tcPr>
            <w:tcW w:type="dxa" w:w="4706"/>
          </w:tcPr>
          <w:p>
            <w:pPr>
              <w:pStyle w:val="Tabla"/>
            </w:pPr>
            <w:r/>
            <w:r>
              <w:rPr>
                <w:b w:val="0"/>
                <w:i w:val="0"/>
              </w:rPr>
            </w:r>
            <w:r>
              <w:rPr>
                <w:b/>
                <w:i w:val="0"/>
              </w:rPr>
              <w:t>Planos</w:t>
            </w:r>
            <w:r>
              <w:rPr>
                <w:b w:val="0"/>
                <w:i w:val="0"/>
              </w:rPr>
            </w:r>
          </w:p>
        </w:tc>
        <w:tc>
          <w:tcPr>
            <w:tcW w:type="dxa" w:w="4706"/>
          </w:tcPr>
          <w:p>
            <w:pPr>
              <w:pStyle w:val="Tabla"/>
            </w:pPr>
            <w:r/>
            <w:r>
              <w:rPr>
                <w:b w:val="0"/>
                <w:i w:val="0"/>
              </w:rPr>
            </w:r>
            <w:r>
              <w:rPr>
                <w:b/>
                <w:i w:val="0"/>
              </w:rPr>
              <w:t>Salas, bastidores, canalizaciones, esquemas de bloques</w:t>
            </w:r>
            <w:r>
              <w:rPr>
                <w:b w:val="0"/>
                <w:i w:val="0"/>
              </w:rPr>
            </w:r>
          </w:p>
        </w:tc>
      </w:tr>
      <w:tr>
        <w:tc>
          <w:tcPr>
            <w:tcW w:type="dxa" w:w="4706"/>
          </w:tcPr>
          <w:p>
            <w:pPr>
              <w:pStyle w:val="Tabla"/>
            </w:pPr>
            <w:r/>
            <w:r>
              <w:rPr>
                <w:b w:val="0"/>
                <w:i w:val="0"/>
              </w:rPr>
            </w:r>
            <w:r>
              <w:rPr>
                <w:b/>
                <w:i w:val="0"/>
              </w:rPr>
              <w:t>Esquemas de interconexión</w:t>
            </w:r>
            <w:r>
              <w:rPr>
                <w:b w:val="0"/>
                <w:i w:val="0"/>
              </w:rPr>
            </w:r>
          </w:p>
        </w:tc>
        <w:tc>
          <w:tcPr>
            <w:tcW w:type="dxa" w:w="4706"/>
          </w:tcPr>
          <w:p>
            <w:pPr>
              <w:pStyle w:val="Tabla"/>
            </w:pPr>
            <w:r/>
            <w:r>
              <w:rPr>
                <w:b w:val="0"/>
                <w:i w:val="0"/>
              </w:rPr>
            </w:r>
            <w:r>
              <w:rPr>
                <w:b/>
                <w:i w:val="0"/>
              </w:rPr>
              <w:t>Qué conecta con qué, señal a señal</w:t>
            </w:r>
            <w:r>
              <w:rPr>
                <w:b w:val="0"/>
                <w:i w:val="0"/>
              </w:rPr>
            </w:r>
          </w:p>
        </w:tc>
      </w:tr>
      <w:tr>
        <w:tc>
          <w:tcPr>
            <w:tcW w:type="dxa" w:w="4706"/>
          </w:tcPr>
          <w:p>
            <w:pPr>
              <w:pStyle w:val="Tabla"/>
            </w:pPr>
            <w:r/>
            <w:r>
              <w:rPr>
                <w:b w:val="0"/>
                <w:i w:val="0"/>
              </w:rPr>
            </w:r>
            <w:r>
              <w:rPr>
                <w:b/>
                <w:i w:val="0"/>
              </w:rPr>
              <w:t>Mediciones y presupuesto</w:t>
            </w:r>
            <w:r>
              <w:rPr>
                <w:b w:val="0"/>
                <w:i w:val="0"/>
              </w:rPr>
            </w:r>
          </w:p>
        </w:tc>
        <w:tc>
          <w:tcPr>
            <w:tcW w:type="dxa" w:w="4706"/>
          </w:tcPr>
          <w:p>
            <w:pPr>
              <w:pStyle w:val="Tabla"/>
            </w:pPr>
            <w:r/>
            <w:r>
              <w:rPr>
                <w:b w:val="0"/>
                <w:i w:val="0"/>
              </w:rPr>
            </w:r>
            <w:r>
              <w:rPr>
                <w:b/>
                <w:i w:val="0"/>
              </w:rPr>
              <w:t>Cuánto de cada cosa y a qué precio</w:t>
            </w:r>
            <w:r>
              <w:rPr>
                <w:b w:val="0"/>
                <w:i w:val="0"/>
              </w:rPr>
            </w:r>
          </w:p>
        </w:tc>
      </w:tr>
      <w:tr>
        <w:tc>
          <w:tcPr>
            <w:tcW w:type="dxa" w:w="4706"/>
          </w:tcPr>
          <w:p>
            <w:pPr>
              <w:pStyle w:val="Tabla"/>
            </w:pPr>
            <w:r/>
            <w:r>
              <w:rPr>
                <w:b w:val="0"/>
                <w:i w:val="0"/>
              </w:rPr>
            </w:r>
            <w:r>
              <w:rPr>
                <w:b/>
                <w:i w:val="0"/>
              </w:rPr>
              <w:t>Planificación</w:t>
            </w:r>
            <w:r>
              <w:rPr>
                <w:b w:val="0"/>
                <w:i w:val="0"/>
              </w:rPr>
            </w:r>
          </w:p>
        </w:tc>
        <w:tc>
          <w:tcPr>
            <w:tcW w:type="dxa" w:w="4706"/>
          </w:tcPr>
          <w:p>
            <w:pPr>
              <w:pStyle w:val="Tabla"/>
            </w:pPr>
            <w:r/>
            <w:r>
              <w:rPr>
                <w:b w:val="0"/>
                <w:i w:val="0"/>
              </w:rPr>
            </w:r>
            <w:r>
              <w:rPr>
                <w:b/>
                <w:i w:val="0"/>
              </w:rPr>
              <w:t>Qué se hace cuándo, con sus dependencias</w:t>
            </w:r>
            <w:r>
              <w:rPr>
                <w:b w:val="0"/>
                <w:i w:val="0"/>
              </w:rPr>
            </w:r>
          </w:p>
        </w:tc>
      </w:tr>
    </w:tbl>
    <w:p>
      <w:pPr/>
    </w:p>
    <w:p>
      <w:pPr>
        <w:pStyle w:val="ListBullet"/>
      </w:pPr>
      <w:r>
        <w:rPr>
          <w:b w:val="0"/>
          <w:i w:val="0"/>
        </w:rPr>
      </w:r>
      <w:r>
        <w:rPr>
          <w:b/>
          <w:i w:val="0"/>
        </w:rPr>
        <w:t>DONDE UN INGENIERO SE JUEGA EL PROYECTO</w:t>
      </w:r>
      <w:r>
        <w:rPr>
          <w:b w:val="0"/>
          <w:i w:val="0"/>
        </w:rPr>
        <w:t xml:space="preserve"> · </w:t>
      </w:r>
      <w:r>
        <w:rPr>
          <w:rStyle w:val="Código"/>
          <w:b w:val="0"/>
          <w:i w:val="0"/>
        </w:rPr>
        <w:t>[of]</w:t>
      </w:r>
      <w:r>
        <w:rPr>
          <w:b w:val="0"/>
          <w:i w:val="0"/>
        </w:rPr>
        <w:t xml:space="preserve"> · </w:t>
      </w:r>
      <w:r>
        <w:rPr>
          <w:b/>
          <w:i w:val="0"/>
        </w:rPr>
        <w:t>El pliego describe PRESTACIONES, no</w:t>
      </w:r>
      <w:r>
        <w:t xml:space="preserve"> </w:t>
      </w:r>
      <w:r>
        <w:rPr>
          <w:b/>
          <w:i w:val="0"/>
        </w:rPr>
        <w:t>productos.</w:t>
      </w:r>
      <w:r>
        <w:rPr>
          <w:b w:val="0"/>
          <w:i w:val="0"/>
        </w:rPr>
        <w:t xml:space="preserve"> </w:t>
      </w:r>
      <w:r>
        <w:rPr>
          <w:b/>
          <w:i w:val="0"/>
        </w:rPr>
        <w:t>«Un mezclador de la marca tal» excluye competencia y suele ser ilegal en contratación</w:t>
      </w:r>
      <w:r>
        <w:t xml:space="preserve"> </w:t>
      </w:r>
      <w:r>
        <w:rPr>
          <w:b/>
          <w:i w:val="0"/>
        </w:rPr>
        <w:t>pública</w:t>
      </w:r>
      <w:r>
        <w:rPr>
          <w:b w:val="0"/>
          <w:i w:val="0"/>
        </w:rPr>
        <w:t xml:space="preserve">; </w:t>
      </w:r>
      <w:r>
        <w:rPr>
          <w:b/>
          <w:i w:val="0"/>
        </w:rPr>
        <w:t>«un mezclador con al menos veinticuatro entradas, tres canales de efectos y control por</w:t>
      </w:r>
      <w:r>
        <w:t xml:space="preserve"> </w:t>
      </w:r>
      <w:r>
        <w:rPr>
          <w:b/>
          <w:i w:val="0"/>
        </w:rPr>
        <w:t>red» describe lo mismo y admite ofertas.</w:t>
      </w:r>
      <w:r>
        <w:rPr>
          <w:b w:val="0"/>
          <w:i w:val="0"/>
        </w:rPr>
      </w:r>
    </w:p>
    <w:p>
      <w:pPr>
        <w:pStyle w:val="ListBullet"/>
      </w:pPr>
      <w:r>
        <w:rPr>
          <w:b w:val="0"/>
          <w:i w:val="0"/>
        </w:rPr>
      </w:r>
      <w:r>
        <w:rPr>
          <w:b/>
          <w:i w:val="0"/>
        </w:rPr>
        <w:t>EL ERROR CONTRARIO, IGUAL DE CARO</w:t>
      </w:r>
      <w:r>
        <w:rPr>
          <w:b w:val="0"/>
          <w:i w:val="0"/>
        </w:rPr>
        <w:t xml:space="preserve"> · </w:t>
      </w:r>
      <w:r>
        <w:rPr>
          <w:rStyle w:val="Código"/>
          <w:b w:val="0"/>
          <w:i w:val="0"/>
        </w:rPr>
        <w:t>[of]</w:t>
      </w:r>
      <w:r>
        <w:rPr>
          <w:b w:val="0"/>
          <w:i w:val="0"/>
        </w:rPr>
        <w:t xml:space="preserve"> · </w:t>
      </w:r>
      <w:r>
        <w:rPr>
          <w:b/>
          <w:i w:val="0"/>
        </w:rPr>
        <w:t>Un pliego tan abierto que admite una oferta que no</w:t>
      </w:r>
      <w:r>
        <w:t xml:space="preserve"> </w:t>
      </w:r>
      <w:r>
        <w:rPr>
          <w:b/>
          <w:i w:val="0"/>
        </w:rPr>
        <w:t>sirve.</w:t>
      </w:r>
      <w:r>
        <w:rPr>
          <w:b w:val="0"/>
          <w:i w:val="0"/>
        </w:rPr>
        <w:t xml:space="preserve"> </w:t>
      </w:r>
      <w:r>
        <w:rPr>
          <w:b/>
          <w:i w:val="0"/>
        </w:rPr>
        <w:t>La medida de un buen pliego: todo lo que lo cumple vale y todo lo que vale lo cumple.</w:t>
      </w:r>
      <w:r>
        <w:rPr>
          <w:b w:val="0"/>
          <w:i w:val="0"/>
        </w:rPr>
      </w:r>
    </w:p>
    <w:p>
      <w:pPr>
        <w:pStyle w:val="ListBullet"/>
      </w:pPr>
      <w:r>
        <w:rPr>
          <w:b w:val="0"/>
          <w:i w:val="0"/>
        </w:rPr>
      </w:r>
      <w:r>
        <w:rPr>
          <w:b/>
          <w:i w:val="0"/>
        </w:rPr>
        <w:t>LA DOCUMENTACIÓN MÁS USADA Y PEOR MANTENIDA</w:t>
      </w:r>
      <w:r>
        <w:rPr>
          <w:b w:val="0"/>
          <w:i w:val="0"/>
        </w:rPr>
        <w:t xml:space="preserve"> · </w:t>
      </w:r>
      <w:r>
        <w:rPr>
          <w:rStyle w:val="Código"/>
          <w:b w:val="0"/>
          <w:i w:val="0"/>
        </w:rPr>
        <w:t>[of]</w:t>
      </w:r>
      <w:r>
        <w:rPr>
          <w:b w:val="0"/>
          <w:i w:val="0"/>
        </w:rPr>
        <w:t xml:space="preserve"> · </w:t>
      </w:r>
      <w:r>
        <w:rPr>
          <w:b/>
          <w:i w:val="0"/>
        </w:rPr>
        <w:t>Los esquemas de interconexión.</w:t>
      </w:r>
      <w:r>
        <w:rPr>
          <w:b w:val="0"/>
          <w:i w:val="0"/>
        </w:rPr>
        <w:t xml:space="preserve"> </w:t>
      </w:r>
      <w:r>
        <w:rPr>
          <w:b/>
          <w:i w:val="0"/>
        </w:rPr>
        <w:t>El día</w:t>
      </w:r>
      <w:r>
        <w:t xml:space="preserve"> </w:t>
      </w:r>
      <w:r>
        <w:rPr>
          <w:b/>
          <w:i w:val="0"/>
        </w:rPr>
        <w:t>que alguien cambia un latiguillo y no lo anota, el esquema deja de servir</w:t>
      </w:r>
      <w:r>
        <w:rPr>
          <w:b w:val="0"/>
          <w:i w:val="0"/>
        </w:rPr>
        <w:t>, y a partir de ahí nadie</w:t>
      </w:r>
      <w:r>
        <w:t xml:space="preserve"> </w:t>
      </w:r>
      <w:r>
        <w:rPr>
          <w:b w:val="0"/>
          <w:i w:val="0"/>
        </w:rPr>
        <w:t xml:space="preserve">se fía. </w:t>
      </w:r>
      <w:r>
        <w:rPr>
          <w:b/>
          <w:i w:val="0"/>
        </w:rPr>
        <w:t>Mantenerlo vivo es parte del trabajo.</w:t>
      </w:r>
      <w:r>
        <w:rPr>
          <w:b w:val="0"/>
          <w:i w:val="0"/>
        </w:rPr>
      </w:r>
    </w:p>
    <w:p>
      <w:pPr>
        <w:pStyle w:val="Heading2"/>
      </w:pPr>
      <w:r>
        <w:rPr>
          <w:b w:val="0"/>
          <w:i w:val="0"/>
        </w:rPr>
        <w:t>La ejecución</w:t>
      </w:r>
    </w:p>
    <w:p>
      <w:pPr>
        <w:pStyle w:val="ListBullet"/>
      </w:pPr>
      <w:r>
        <w:rPr>
          <w:b w:val="0"/>
          <w:i w:val="0"/>
        </w:rPr>
      </w:r>
      <w:r>
        <w:rPr>
          <w:b/>
          <w:i w:val="0"/>
        </w:rPr>
        <w:t>LOS CINCO TRABAJOS, EN ORDEN</w:t>
      </w:r>
      <w:r>
        <w:rPr>
          <w:b w:val="0"/>
          <w:i w:val="0"/>
        </w:rPr>
        <w:t xml:space="preserve"> · </w:t>
      </w:r>
      <w:r>
        <w:rPr>
          <w:rStyle w:val="Código"/>
          <w:b w:val="0"/>
          <w:i w:val="0"/>
        </w:rPr>
        <w:t>[of]</w:t>
      </w:r>
      <w:r>
        <w:rPr>
          <w:b w:val="0"/>
          <w:i w:val="0"/>
        </w:rPr>
        <w:t xml:space="preserve"> · </w:t>
      </w:r>
      <w:r>
        <w:rPr>
          <w:b/>
          <w:i w:val="0"/>
        </w:rPr>
        <w:t>Obra civil y canalizaciones</w:t>
      </w:r>
      <w:r>
        <w:rPr>
          <w:b w:val="0"/>
          <w:i w:val="0"/>
        </w:rPr>
        <w:t xml:space="preserve"> —bandejas, tubos,</w:t>
      </w:r>
      <w:r>
        <w:t xml:space="preserve"> </w:t>
      </w:r>
      <w:r>
        <w:rPr>
          <w:b w:val="0"/>
          <w:i w:val="0"/>
        </w:rPr>
        <w:t xml:space="preserve">pasamuros, suelo técnico— · </w:t>
      </w:r>
      <w:r>
        <w:rPr>
          <w:b/>
          <w:i w:val="0"/>
        </w:rPr>
        <w:t>alimentación</w:t>
      </w:r>
      <w:r>
        <w:rPr>
          <w:b w:val="0"/>
          <w:i w:val="0"/>
        </w:rPr>
        <w:t xml:space="preserve"> —cuadros, protecciones, sistemas ininterrumpidos, tomas</w:t>
      </w:r>
      <w:r>
        <w:t xml:space="preserve"> </w:t>
      </w:r>
      <w:r>
        <w:rPr>
          <w:b w:val="0"/>
          <w:i w:val="0"/>
        </w:rPr>
        <w:t xml:space="preserve">en bastidor— · </w:t>
      </w:r>
      <w:r>
        <w:rPr>
          <w:b/>
          <w:i w:val="0"/>
        </w:rPr>
        <w:t>cableado</w:t>
      </w:r>
      <w:r>
        <w:rPr>
          <w:b w:val="0"/>
          <w:i w:val="0"/>
        </w:rPr>
        <w:t xml:space="preserve"> —tendido, etiquetado, conectorizado— · </w:t>
      </w:r>
      <w:r>
        <w:rPr>
          <w:b/>
          <w:i w:val="0"/>
        </w:rPr>
        <w:t>montaje de equipos</w:t>
      </w:r>
      <w:r>
        <w:rPr>
          <w:b w:val="0"/>
          <w:i w:val="0"/>
        </w:rPr>
        <w:t xml:space="preserve"> —bastidores,</w:t>
      </w:r>
      <w:r>
        <w:t xml:space="preserve"> </w:t>
      </w:r>
      <w:r>
        <w:rPr>
          <w:b w:val="0"/>
          <w:i w:val="0"/>
        </w:rPr>
        <w:t xml:space="preserve">fijación, ventilación— · </w:t>
      </w:r>
      <w:r>
        <w:rPr>
          <w:b/>
          <w:i w:val="0"/>
        </w:rPr>
        <w:t>configuración y puesta en marcha</w:t>
      </w:r>
      <w:r>
        <w:rPr>
          <w:b w:val="0"/>
          <w:i w:val="0"/>
        </w:rPr>
        <w:t xml:space="preserve"> —direcciones, referencias, perfiles.</w:t>
      </w:r>
    </w:p>
    <w:p>
      <w:pPr>
        <w:pStyle w:val="ListBullet"/>
      </w:pPr>
      <w:r>
        <w:rPr>
          <w:b w:val="0"/>
          <w:i w:val="0"/>
        </w:rPr>
      </w:r>
      <w:r>
        <w:rPr>
          <w:b/>
          <w:i w:val="0"/>
        </w:rPr>
        <w:t>LA REGLA DEL ORDEN</w:t>
      </w:r>
      <w:r>
        <w:rPr>
          <w:b w:val="0"/>
          <w:i w:val="0"/>
        </w:rPr>
        <w:t xml:space="preserve"> · </w:t>
      </w:r>
      <w:r>
        <w:rPr>
          <w:rStyle w:val="Código"/>
          <w:b w:val="0"/>
          <w:i w:val="0"/>
        </w:rPr>
        <w:t>[of]</w:t>
      </w:r>
      <w:r>
        <w:rPr>
          <w:b w:val="0"/>
          <w:i w:val="0"/>
        </w:rPr>
        <w:t xml:space="preserve"> · </w:t>
      </w:r>
      <w:r>
        <w:rPr>
          <w:b/>
          <w:i w:val="0"/>
        </w:rPr>
        <w:t>Lo que va dentro de la pared va primero.</w:t>
      </w:r>
      <w:r>
        <w:rPr>
          <w:b w:val="0"/>
          <w:i w:val="0"/>
        </w:rPr>
        <w:t xml:space="preserve"> </w:t>
      </w:r>
      <w:r>
        <w:rPr>
          <w:b/>
          <w:i w:val="0"/>
        </w:rPr>
        <w:t>Un cable olvidado se</w:t>
      </w:r>
      <w:r>
        <w:t xml:space="preserve"> </w:t>
      </w:r>
      <w:r>
        <w:rPr>
          <w:b/>
          <w:i w:val="0"/>
        </w:rPr>
        <w:t>paga rompiendo obra</w:t>
      </w:r>
      <w:r>
        <w:rPr>
          <w:b w:val="0"/>
          <w:i w:val="0"/>
        </w:rPr>
        <w:t xml:space="preserve">, y por eso </w:t>
      </w:r>
      <w:r>
        <w:rPr>
          <w:b/>
          <w:i w:val="0"/>
        </w:rPr>
        <w:t>se tiende siempre más de lo que hace falta</w:t>
      </w:r>
      <w:r>
        <w:rPr>
          <w:b w:val="0"/>
          <w:i w:val="0"/>
        </w:rPr>
        <w:t>: el coste del cable es</w:t>
      </w:r>
      <w:r>
        <w:t xml:space="preserve"> </w:t>
      </w:r>
      <w:r>
        <w:rPr>
          <w:b w:val="0"/>
          <w:i w:val="0"/>
        </w:rPr>
        <w:t>despreciable comparado con el de volver.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Etiquetar en los dos extremos con el código del esquema</w:t>
            </w:r>
            <w:r>
              <w:rPr>
                <w:b w:val="0"/>
                <w:i w:val="0"/>
              </w:rPr>
            </w:r>
          </w:p>
        </w:tc>
        <w:tc>
          <w:tcPr>
            <w:tcW w:type="dxa" w:w="4706"/>
          </w:tcPr>
          <w:p>
            <w:pPr>
              <w:pStyle w:val="Tabla"/>
            </w:pPr>
            <w:r/>
            <w:r>
              <w:rPr>
                <w:b w:val="0"/>
                <w:i w:val="0"/>
              </w:rPr>
            </w:r>
            <w:r>
              <w:rPr>
                <w:b/>
                <w:i w:val="0"/>
              </w:rPr>
              <w:t>Sin eso, localizar una avería es tirar del cable</w:t>
            </w:r>
            <w:r>
              <w:rPr>
                <w:b w:val="0"/>
                <w:i w:val="0"/>
              </w:rPr>
            </w:r>
          </w:p>
        </w:tc>
      </w:tr>
      <w:tr>
        <w:tc>
          <w:tcPr>
            <w:tcW w:type="dxa" w:w="4706"/>
          </w:tcPr>
          <w:p>
            <w:pPr>
              <w:pStyle w:val="Tabla"/>
            </w:pPr>
            <w:r/>
            <w:r>
              <w:rPr>
                <w:b w:val="0"/>
                <w:i w:val="0"/>
              </w:rPr>
            </w:r>
            <w:r>
              <w:rPr>
                <w:b/>
                <w:i w:val="0"/>
              </w:rPr>
              <w:t>Separar canalizaciones de fuerza y de señal</w:t>
            </w:r>
            <w:r>
              <w:rPr>
                <w:b w:val="0"/>
                <w:i w:val="0"/>
              </w:rPr>
            </w:r>
          </w:p>
        </w:tc>
        <w:tc>
          <w:tcPr>
            <w:tcW w:type="dxa" w:w="4706"/>
          </w:tcPr>
          <w:p>
            <w:pPr>
              <w:pStyle w:val="Tabla"/>
            </w:pPr>
            <w:r/>
            <w:r>
              <w:rPr>
                <w:b w:val="0"/>
                <w:i w:val="0"/>
              </w:rPr>
            </w:r>
            <w:r>
              <w:rPr>
                <w:b/>
                <w:i w:val="0"/>
              </w:rPr>
              <w:t>Evitar acoplamientos e inducciones</w:t>
            </w:r>
            <w:r>
              <w:rPr>
                <w:b w:val="0"/>
                <w:i w:val="0"/>
              </w:rPr>
            </w:r>
          </w:p>
        </w:tc>
      </w:tr>
      <w:tr>
        <w:tc>
          <w:tcPr>
            <w:tcW w:type="dxa" w:w="4706"/>
          </w:tcPr>
          <w:p>
            <w:pPr>
              <w:pStyle w:val="Tabla"/>
            </w:pPr>
            <w:r/>
            <w:r>
              <w:rPr>
                <w:b w:val="0"/>
                <w:i w:val="0"/>
              </w:rPr>
            </w:r>
            <w:r>
              <w:rPr>
                <w:b/>
                <w:i w:val="0"/>
              </w:rPr>
              <w:t>Dejar reserva en bandejas y bastidores</w:t>
            </w:r>
            <w:r>
              <w:rPr>
                <w:b w:val="0"/>
                <w:i w:val="0"/>
              </w:rPr>
            </w:r>
          </w:p>
        </w:tc>
        <w:tc>
          <w:tcPr>
            <w:tcW w:type="dxa" w:w="4706"/>
          </w:tcPr>
          <w:p>
            <w:pPr>
              <w:pStyle w:val="Tabla"/>
            </w:pPr>
            <w:r/>
            <w:r>
              <w:rPr>
                <w:b w:val="0"/>
                <w:i w:val="0"/>
              </w:rPr>
            </w:r>
            <w:r>
              <w:rPr>
                <w:b/>
                <w:i w:val="0"/>
              </w:rPr>
              <w:t>Toda instalación crece, y antes de lo previsto</w:t>
            </w:r>
            <w:r>
              <w:rPr>
                <w:b w:val="0"/>
                <w:i w:val="0"/>
              </w:rPr>
            </w:r>
          </w:p>
        </w:tc>
      </w:tr>
    </w:tbl>
    <w:p>
      <w:pPr/>
    </w:p>
    <w:p>
      <w:pPr>
        <w:pStyle w:val="Heading2"/>
      </w:pPr>
      <w:r>
        <w:rPr>
          <w:b w:val="0"/>
          <w:i w:val="0"/>
        </w:rPr>
        <w:t>Las pruebas de aceptación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r>
            <w:r>
              <w:rPr>
                <w:b/>
                <w:i w:val="0"/>
              </w:rPr>
              <w:t>De fábrica</w:t>
            </w:r>
            <w:r>
              <w:rPr>
                <w:b w:val="0"/>
                <w:i w:val="0"/>
              </w:rPr>
            </w:r>
          </w:p>
        </w:tc>
        <w:tc>
          <w:tcPr>
            <w:tcW w:type="dxa" w:w="3137"/>
          </w:tcPr>
          <w:p>
            <w:pPr>
              <w:pStyle w:val="Tabla"/>
            </w:pPr>
            <w:r/>
            <w:r>
              <w:rPr>
                <w:b w:val="0"/>
                <w:i w:val="0"/>
              </w:rPr>
            </w:r>
            <w:r>
              <w:rPr>
                <w:b/>
                <w:i w:val="0"/>
              </w:rPr>
              <w:t>En casa del suministrador</w:t>
            </w:r>
            <w:r>
              <w:rPr>
                <w:b w:val="0"/>
                <w:i w:val="0"/>
              </w:rPr>
            </w:r>
          </w:p>
        </w:tc>
        <w:tc>
          <w:tcPr>
            <w:tcW w:type="dxa" w:w="3137"/>
          </w:tcPr>
          <w:p>
            <w:pPr>
              <w:pStyle w:val="Tabla"/>
            </w:pPr>
            <w:r/>
            <w:r>
              <w:rPr>
                <w:b w:val="0"/>
                <w:i w:val="0"/>
              </w:rPr>
            </w:r>
            <w:r>
              <w:rPr>
                <w:b/>
                <w:i w:val="0"/>
              </w:rPr>
              <w:t>Que el equipo cumple el pliego, antes de moverlo</w:t>
            </w:r>
            <w:r>
              <w:rPr>
                <w:b w:val="0"/>
                <w:i w:val="0"/>
              </w:rPr>
            </w:r>
          </w:p>
        </w:tc>
      </w:tr>
      <w:tr>
        <w:tc>
          <w:tcPr>
            <w:tcW w:type="dxa" w:w="3137"/>
          </w:tcPr>
          <w:p>
            <w:pPr>
              <w:pStyle w:val="Tabla"/>
            </w:pPr>
            <w:r/>
            <w:r>
              <w:rPr>
                <w:b w:val="0"/>
                <w:i w:val="0"/>
              </w:rPr>
            </w:r>
            <w:r>
              <w:rPr>
                <w:b/>
                <w:i w:val="0"/>
              </w:rPr>
              <w:t>De obra</w:t>
            </w:r>
            <w:r>
              <w:rPr>
                <w:b w:val="0"/>
                <w:i w:val="0"/>
              </w:rPr>
            </w:r>
          </w:p>
        </w:tc>
        <w:tc>
          <w:tcPr>
            <w:tcW w:type="dxa" w:w="3137"/>
          </w:tcPr>
          <w:p>
            <w:pPr>
              <w:pStyle w:val="Tabla"/>
            </w:pPr>
            <w:r/>
            <w:r>
              <w:rPr>
                <w:b w:val="0"/>
                <w:i w:val="0"/>
              </w:rPr>
            </w:r>
            <w:r>
              <w:rPr>
                <w:b/>
                <w:i w:val="0"/>
              </w:rPr>
              <w:t>En destino, ya montado</w:t>
            </w:r>
            <w:r>
              <w:rPr>
                <w:b w:val="0"/>
                <w:i w:val="0"/>
              </w:rPr>
            </w:r>
          </w:p>
        </w:tc>
        <w:tc>
          <w:tcPr>
            <w:tcW w:type="dxa" w:w="3137"/>
          </w:tcPr>
          <w:p>
            <w:pPr>
              <w:pStyle w:val="Tabla"/>
            </w:pPr>
            <w:r/>
            <w:r>
              <w:rPr>
                <w:b w:val="0"/>
                <w:i w:val="0"/>
              </w:rPr>
            </w:r>
            <w:r>
              <w:rPr>
                <w:b/>
                <w:i w:val="0"/>
              </w:rPr>
              <w:t>Que el sistema completo funciona en su sitio y con sus señales</w:t>
            </w:r>
            <w:r>
              <w:rPr>
                <w:b w:val="0"/>
                <w:i w:val="0"/>
              </w:rPr>
            </w:r>
          </w:p>
        </w:tc>
      </w:tr>
    </w:tbl>
    <w:p>
      <w:pPr/>
    </w:p>
    <w:p>
      <w:pPr>
        <w:pStyle w:val="ListBullet"/>
      </w:pPr>
      <w:r>
        <w:rPr>
          <w:b w:val="0"/>
          <w:i w:val="0"/>
        </w:rPr>
      </w:r>
      <w:r>
        <w:rPr>
          <w:b/>
          <w:i w:val="0"/>
        </w:rPr>
        <w:t>POR QUÉ LA PRIMERA SE PAGA</w:t>
      </w:r>
      <w:r>
        <w:rPr>
          <w:b w:val="0"/>
          <w:i w:val="0"/>
        </w:rPr>
        <w:t xml:space="preserve"> · </w:t>
      </w:r>
      <w:r>
        <w:rPr>
          <w:rStyle w:val="Código"/>
          <w:b w:val="0"/>
          <w:i w:val="0"/>
        </w:rPr>
        <w:t>[of]</w:t>
      </w:r>
      <w:r>
        <w:rPr>
          <w:b w:val="0"/>
          <w:i w:val="0"/>
        </w:rPr>
        <w:t xml:space="preserve"> · </w:t>
      </w:r>
      <w:r>
        <w:rPr>
          <w:b/>
          <w:i w:val="0"/>
        </w:rPr>
        <w:t>Rechazar un equipo en fábrica cuesta una semana;</w:t>
      </w:r>
      <w:r>
        <w:t xml:space="preserve"> </w:t>
      </w:r>
      <w:r>
        <w:rPr>
          <w:b/>
          <w:i w:val="0"/>
        </w:rPr>
        <w:t>rechazarlo montado cuesta un mes.</w:t>
      </w:r>
      <w:r>
        <w:rPr>
          <w:b w:val="0"/>
          <w:i w:val="0"/>
        </w:rPr>
      </w:r>
    </w:p>
    <w:p>
      <w:pPr>
        <w:pStyle w:val="ListBullet"/>
      </w:pPr>
      <w:r>
        <w:rPr>
          <w:b w:val="0"/>
          <w:i w:val="0"/>
        </w:rPr>
      </w:r>
      <w:r>
        <w:rPr>
          <w:b/>
          <w:i w:val="0"/>
        </w:rPr>
        <w:t>EL PUNTO QUE MÁS SE SALTA</w:t>
      </w:r>
      <w:r>
        <w:rPr>
          <w:b w:val="0"/>
          <w:i w:val="0"/>
        </w:rPr>
        <w:t xml:space="preserve"> · </w:t>
      </w:r>
      <w:r>
        <w:rPr>
          <w:rStyle w:val="Código"/>
          <w:b w:val="0"/>
          <w:i w:val="0"/>
        </w:rPr>
        <w:t>[of]</w:t>
      </w:r>
      <w:r>
        <w:rPr>
          <w:b w:val="0"/>
          <w:i w:val="0"/>
        </w:rPr>
        <w:t xml:space="preserve"> · </w:t>
      </w:r>
      <w:r>
        <w:rPr>
          <w:b/>
          <w:i w:val="0"/>
        </w:rPr>
        <w:t>El protocolo de pruebas se escribe ANTES.</w:t>
      </w:r>
      <w:r>
        <w:rPr>
          <w:b w:val="0"/>
          <w:i w:val="0"/>
        </w:rPr>
        <w:t xml:space="preserve"> </w:t>
      </w:r>
      <w:r>
        <w:rPr>
          <w:b/>
          <w:i w:val="0"/>
        </w:rPr>
        <w:t>Si el</w:t>
      </w:r>
      <w:r>
        <w:t xml:space="preserve"> </w:t>
      </w:r>
      <w:r>
        <w:rPr>
          <w:b/>
          <w:i w:val="0"/>
        </w:rPr>
        <w:t>criterio de aceptación se decide después de medir, siempre se acaba aceptando.</w:t>
      </w:r>
      <w:r>
        <w:rPr>
          <w:b w:val="0"/>
          <w:i w:val="0"/>
        </w:rPr>
        <w:t xml:space="preserve"> </w:t>
      </w:r>
      <w:r>
        <w:rPr>
          <w:b/>
          <w:i w:val="0"/>
        </w:rPr>
        <w:t>Un protocolo dice</w:t>
      </w:r>
      <w:r>
        <w:t xml:space="preserve"> </w:t>
      </w:r>
      <w:r>
        <w:rPr>
          <w:b/>
          <w:i w:val="0"/>
        </w:rPr>
        <w:t>qué se mide, con qué instrumento, en qué condiciones y qué valor es correcto.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prueba</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De continuidad y cableado</w:t>
            </w:r>
            <w:r>
              <w:rPr>
                <w:b w:val="0"/>
                <w:i w:val="0"/>
              </w:rPr>
            </w:r>
          </w:p>
        </w:tc>
        <w:tc>
          <w:tcPr>
            <w:tcW w:type="dxa" w:w="4706"/>
          </w:tcPr>
          <w:p>
            <w:pPr>
              <w:pStyle w:val="Tabla"/>
            </w:pPr>
            <w:r/>
            <w:r>
              <w:rPr>
                <w:b w:val="0"/>
                <w:i w:val="0"/>
              </w:rPr>
            </w:r>
            <w:r>
              <w:rPr>
                <w:b/>
                <w:i w:val="0"/>
              </w:rPr>
              <w:t>Que cada cable llega donde dice el esquema y con qué pérdida</w:t>
            </w:r>
            <w:r>
              <w:rPr>
                <w:b w:val="0"/>
                <w:i w:val="0"/>
              </w:rPr>
            </w:r>
          </w:p>
        </w:tc>
      </w:tr>
      <w:tr>
        <w:tc>
          <w:tcPr>
            <w:tcW w:type="dxa" w:w="4706"/>
          </w:tcPr>
          <w:p>
            <w:pPr>
              <w:pStyle w:val="Tabla"/>
            </w:pPr>
            <w:r/>
            <w:r>
              <w:rPr>
                <w:b w:val="0"/>
                <w:i w:val="0"/>
              </w:rPr>
            </w:r>
            <w:r>
              <w:rPr>
                <w:b/>
                <w:i w:val="0"/>
              </w:rPr>
              <w:t>De señal</w:t>
            </w:r>
            <w:r>
              <w:rPr>
                <w:b w:val="0"/>
                <w:i w:val="0"/>
              </w:rPr>
            </w:r>
          </w:p>
        </w:tc>
        <w:tc>
          <w:tcPr>
            <w:tcW w:type="dxa" w:w="4706"/>
          </w:tcPr>
          <w:p>
            <w:pPr>
              <w:pStyle w:val="Tabla"/>
            </w:pPr>
            <w:r/>
            <w:r>
              <w:rPr>
                <w:b w:val="0"/>
                <w:i w:val="0"/>
              </w:rPr>
            </w:r>
            <w:r>
              <w:rPr>
                <w:b/>
                <w:i w:val="0"/>
              </w:rPr>
              <w:t>Niveles, retardos, jitter, errores</w:t>
            </w:r>
            <w:r>
              <w:rPr>
                <w:b w:val="0"/>
                <w:i w:val="0"/>
              </w:rPr>
            </w:r>
          </w:p>
        </w:tc>
      </w:tr>
      <w:tr>
        <w:tc>
          <w:tcPr>
            <w:tcW w:type="dxa" w:w="4706"/>
          </w:tcPr>
          <w:p>
            <w:pPr>
              <w:pStyle w:val="Tabla"/>
            </w:pPr>
            <w:r/>
            <w:r>
              <w:rPr>
                <w:b w:val="0"/>
                <w:i w:val="0"/>
              </w:rPr>
            </w:r>
            <w:r>
              <w:rPr>
                <w:b/>
                <w:i w:val="0"/>
              </w:rPr>
              <w:t>Funcionales</w:t>
            </w:r>
            <w:r>
              <w:rPr>
                <w:b w:val="0"/>
                <w:i w:val="0"/>
              </w:rPr>
            </w:r>
          </w:p>
        </w:tc>
        <w:tc>
          <w:tcPr>
            <w:tcW w:type="dxa" w:w="4706"/>
          </w:tcPr>
          <w:p>
            <w:pPr>
              <w:pStyle w:val="Tabla"/>
            </w:pPr>
            <w:r/>
            <w:r>
              <w:rPr>
                <w:b w:val="0"/>
                <w:i w:val="0"/>
              </w:rPr>
            </w:r>
            <w:r>
              <w:rPr>
                <w:b/>
                <w:i w:val="0"/>
              </w:rPr>
              <w:t>Que cada camino de señal previsto funciona de extremo a extremo</w:t>
            </w:r>
            <w:r>
              <w:rPr>
                <w:b w:val="0"/>
                <w:i w:val="0"/>
              </w:rPr>
            </w:r>
          </w:p>
        </w:tc>
      </w:tr>
      <w:tr>
        <w:tc>
          <w:tcPr>
            <w:tcW w:type="dxa" w:w="4706"/>
          </w:tcPr>
          <w:p>
            <w:pPr>
              <w:pStyle w:val="Tabla"/>
            </w:pPr>
            <w:r/>
            <w:r>
              <w:rPr>
                <w:b w:val="0"/>
                <w:i w:val="0"/>
              </w:rPr>
            </w:r>
            <w:r>
              <w:rPr>
                <w:b/>
                <w:i w:val="0"/>
              </w:rPr>
              <w:t>De carga y de fallo</w:t>
            </w:r>
            <w:r>
              <w:rPr>
                <w:b w:val="0"/>
                <w:i w:val="0"/>
              </w:rPr>
            </w:r>
          </w:p>
        </w:tc>
        <w:tc>
          <w:tcPr>
            <w:tcW w:type="dxa" w:w="4706"/>
          </w:tcPr>
          <w:p>
            <w:pPr>
              <w:pStyle w:val="Tabla"/>
            </w:pPr>
            <w:r/>
            <w:r>
              <w:rPr>
                <w:b w:val="0"/>
                <w:i w:val="0"/>
              </w:rPr>
            </w:r>
            <w:r>
              <w:rPr>
                <w:b/>
                <w:i w:val="0"/>
              </w:rPr>
              <w:t>Que aguanta el caso peor y que la redundancia conmuta de verdad</w:t>
            </w:r>
            <w:r>
              <w:rPr>
                <w:b w:val="0"/>
                <w:i w:val="0"/>
              </w:rPr>
            </w:r>
          </w:p>
        </w:tc>
      </w:tr>
    </w:tbl>
    <w:p>
      <w:pPr/>
    </w:p>
    <w:p>
      <w:pPr>
        <w:pStyle w:val="ListBullet"/>
      </w:pPr>
      <w:r>
        <w:rPr>
          <w:b w:val="0"/>
          <w:i w:val="0"/>
        </w:rPr>
      </w:r>
      <w:r>
        <w:rPr>
          <w:b/>
          <w:i w:val="0"/>
        </w:rPr>
        <w:t>LA ÚLTIMA ES LA QUE CASI NUNCA SE HACE Y LA QUE PRUEBA LO IMPORTANTE</w:t>
      </w:r>
      <w:r>
        <w:rPr>
          <w:b w:val="0"/>
          <w:i w:val="0"/>
        </w:rPr>
        <w:t xml:space="preserve"> · </w:t>
      </w:r>
      <w:r>
        <w:rPr>
          <w:rStyle w:val="Código"/>
          <w:b w:val="0"/>
          <w:i w:val="0"/>
        </w:rPr>
        <w:t>[of]</w:t>
      </w:r>
      <w:r>
        <w:rPr>
          <w:b w:val="0"/>
          <w:i w:val="0"/>
        </w:rPr>
        <w:t xml:space="preserve"> · </w:t>
      </w:r>
      <w:r>
        <w:rPr>
          <w:b/>
          <w:i w:val="0"/>
        </w:rPr>
        <w:t>Una redundancia</w:t>
      </w:r>
      <w:r>
        <w:t xml:space="preserve"> </w:t>
      </w:r>
      <w:r>
        <w:rPr>
          <w:b/>
          <w:i w:val="0"/>
        </w:rPr>
        <w:t>que no se ha provocado nunca no se sabe si funciona.</w:t>
      </w:r>
      <w:r>
        <w:rPr>
          <w:b w:val="0"/>
          <w:i w:val="0"/>
        </w:rPr>
      </w:r>
    </w:p>
    <w:p>
      <w:pPr>
        <w:pStyle w:val="Heading2"/>
      </w:pPr>
      <w:r>
        <w:rPr>
          <w:b w:val="0"/>
          <w:i w:val="0"/>
        </w:rPr>
        <w:t>Medidas y control de calidad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Qué revela</w:t>
            </w:r>
          </w:p>
        </w:tc>
      </w:tr>
      <w:tr>
        <w:tc>
          <w:tcPr>
            <w:tcW w:type="dxa" w:w="3137"/>
          </w:tcPr>
          <w:p>
            <w:pPr>
              <w:pStyle w:val="Tabla"/>
            </w:pPr>
            <w:r/>
            <w:r>
              <w:rPr>
                <w:b w:val="0"/>
                <w:i w:val="0"/>
              </w:rPr>
            </w:r>
            <w:r>
              <w:rPr>
                <w:b/>
                <w:i w:val="0"/>
              </w:rPr>
              <w:t>Pérdida y longitud de cada enlace</w:t>
            </w:r>
            <w:r>
              <w:rPr>
                <w:b w:val="0"/>
                <w:i w:val="0"/>
              </w:rPr>
            </w:r>
          </w:p>
        </w:tc>
        <w:tc>
          <w:tcPr>
            <w:tcW w:type="dxa" w:w="3137"/>
          </w:tcPr>
          <w:p>
            <w:pPr>
              <w:pStyle w:val="Tabla"/>
            </w:pPr>
            <w:r/>
            <w:r>
              <w:rPr>
                <w:b w:val="0"/>
                <w:i w:val="0"/>
              </w:rPr>
            </w:r>
            <w:r>
              <w:rPr>
                <w:b/>
                <w:i w:val="0"/>
              </w:rPr>
              <w:t>Comprobador de cableado, reflectómetro</w:t>
            </w:r>
            <w:r>
              <w:rPr>
                <w:b w:val="0"/>
                <w:i w:val="0"/>
              </w:rPr>
            </w:r>
          </w:p>
        </w:tc>
        <w:tc>
          <w:tcPr>
            <w:tcW w:type="dxa" w:w="3137"/>
          </w:tcPr>
          <w:p>
            <w:pPr>
              <w:pStyle w:val="Tabla"/>
            </w:pPr>
            <w:r/>
            <w:r>
              <w:rPr>
                <w:b w:val="0"/>
                <w:i w:val="0"/>
              </w:rPr>
            </w:r>
            <w:r>
              <w:rPr>
                <w:b/>
                <w:i w:val="0"/>
              </w:rPr>
              <w:t>Empalmes, cables dañados, tiradas fuera de norma</w:t>
            </w:r>
            <w:r>
              <w:rPr>
                <w:b w:val="0"/>
                <w:i w:val="0"/>
              </w:rPr>
            </w:r>
          </w:p>
        </w:tc>
      </w:tr>
      <w:tr>
        <w:tc>
          <w:tcPr>
            <w:tcW w:type="dxa" w:w="3137"/>
          </w:tcPr>
          <w:p>
            <w:pPr>
              <w:pStyle w:val="Tabla"/>
            </w:pPr>
            <w:r/>
            <w:r>
              <w:rPr>
                <w:b w:val="0"/>
                <w:i w:val="0"/>
              </w:rPr>
            </w:r>
            <w:r>
              <w:rPr>
                <w:b/>
                <w:i w:val="0"/>
              </w:rPr>
              <w:t>Jitter y margen digital</w:t>
            </w:r>
            <w:r>
              <w:rPr>
                <w:b w:val="0"/>
                <w:i w:val="0"/>
              </w:rPr>
            </w:r>
          </w:p>
        </w:tc>
        <w:tc>
          <w:tcPr>
            <w:tcW w:type="dxa" w:w="3137"/>
          </w:tcPr>
          <w:p>
            <w:pPr>
              <w:pStyle w:val="Tabla"/>
            </w:pPr>
            <w:r/>
            <w:r>
              <w:rPr>
                <w:b w:val="0"/>
                <w:i w:val="0"/>
              </w:rPr>
            </w:r>
            <w:r>
              <w:rPr>
                <w:b/>
                <w:i w:val="0"/>
              </w:rPr>
              <w:t>Diagrama de ojo</w:t>
            </w:r>
            <w:r>
              <w:rPr>
                <w:b w:val="0"/>
                <w:i w:val="0"/>
              </w:rPr>
            </w:r>
          </w:p>
        </w:tc>
        <w:tc>
          <w:tcPr>
            <w:tcW w:type="dxa" w:w="3137"/>
          </w:tcPr>
          <w:p>
            <w:pPr>
              <w:pStyle w:val="Tabla"/>
            </w:pPr>
            <w:r/>
            <w:r>
              <w:rPr>
                <w:b w:val="0"/>
                <w:i w:val="0"/>
              </w:rPr>
            </w:r>
            <w:r>
              <w:rPr>
                <w:b/>
                <w:i w:val="0"/>
              </w:rPr>
              <w:t>Enlaces al límite que fallarán con el tiempo</w:t>
            </w:r>
            <w:r>
              <w:rPr>
                <w:b w:val="0"/>
                <w:i w:val="0"/>
              </w:rPr>
            </w:r>
          </w:p>
        </w:tc>
      </w:tr>
      <w:tr>
        <w:tc>
          <w:tcPr>
            <w:tcW w:type="dxa" w:w="3137"/>
          </w:tcPr>
          <w:p>
            <w:pPr>
              <w:pStyle w:val="Tabla"/>
            </w:pPr>
            <w:r/>
            <w:r>
              <w:rPr>
                <w:b w:val="0"/>
                <w:i w:val="0"/>
              </w:rPr>
            </w:r>
            <w:r>
              <w:rPr>
                <w:b/>
                <w:i w:val="0"/>
              </w:rPr>
              <w:t>Niveles y sonoridad</w:t>
            </w:r>
            <w:r>
              <w:rPr>
                <w:b w:val="0"/>
                <w:i w:val="0"/>
              </w:rPr>
            </w:r>
          </w:p>
        </w:tc>
        <w:tc>
          <w:tcPr>
            <w:tcW w:type="dxa" w:w="3137"/>
          </w:tcPr>
          <w:p>
            <w:pPr>
              <w:pStyle w:val="Tabla"/>
            </w:pPr>
            <w:r/>
            <w:r>
              <w:rPr>
                <w:b w:val="0"/>
                <w:i w:val="0"/>
              </w:rPr>
            </w:r>
            <w:r>
              <w:rPr>
                <w:b/>
                <w:i w:val="0"/>
              </w:rPr>
              <w:t>Medidores de audio</w:t>
            </w:r>
            <w:r>
              <w:rPr>
                <w:b w:val="0"/>
                <w:i w:val="0"/>
              </w:rPr>
            </w:r>
          </w:p>
        </w:tc>
        <w:tc>
          <w:tcPr>
            <w:tcW w:type="dxa" w:w="3137"/>
          </w:tcPr>
          <w:p>
            <w:pPr>
              <w:pStyle w:val="Tabla"/>
            </w:pPr>
            <w:r/>
            <w:r>
              <w:rPr>
                <w:b w:val="0"/>
                <w:i w:val="0"/>
              </w:rPr>
            </w:r>
            <w:r>
              <w:rPr>
                <w:b/>
                <w:i w:val="0"/>
              </w:rPr>
              <w:t>Que la cadena entrega el nivel acordado</w:t>
            </w:r>
            <w:r>
              <w:rPr>
                <w:b w:val="0"/>
                <w:i w:val="0"/>
              </w:rPr>
            </w:r>
          </w:p>
        </w:tc>
      </w:tr>
      <w:tr>
        <w:tc>
          <w:tcPr>
            <w:tcW w:type="dxa" w:w="3137"/>
          </w:tcPr>
          <w:p>
            <w:pPr>
              <w:pStyle w:val="Tabla"/>
            </w:pPr>
            <w:r/>
            <w:r>
              <w:rPr>
                <w:b w:val="0"/>
                <w:i w:val="0"/>
              </w:rPr>
            </w:r>
            <w:r>
              <w:rPr>
                <w:b/>
                <w:i w:val="0"/>
              </w:rPr>
              <w:t>Latencia extremo a extremo</w:t>
            </w:r>
            <w:r>
              <w:rPr>
                <w:b w:val="0"/>
                <w:i w:val="0"/>
              </w:rPr>
            </w:r>
          </w:p>
        </w:tc>
        <w:tc>
          <w:tcPr>
            <w:tcW w:type="dxa" w:w="3137"/>
          </w:tcPr>
          <w:p>
            <w:pPr>
              <w:pStyle w:val="Tabla"/>
            </w:pPr>
            <w:r/>
            <w:r>
              <w:rPr>
                <w:b w:val="0"/>
                <w:i w:val="0"/>
              </w:rPr>
            </w:r>
            <w:r>
              <w:rPr>
                <w:b/>
                <w:i w:val="0"/>
              </w:rPr>
              <w:t>Marcas conocidas</w:t>
            </w:r>
            <w:r>
              <w:rPr>
                <w:b w:val="0"/>
                <w:i w:val="0"/>
              </w:rPr>
            </w:r>
          </w:p>
        </w:tc>
        <w:tc>
          <w:tcPr>
            <w:tcW w:type="dxa" w:w="3137"/>
          </w:tcPr>
          <w:p>
            <w:pPr>
              <w:pStyle w:val="Tabla"/>
            </w:pPr>
            <w:r/>
            <w:r>
              <w:rPr>
                <w:b w:val="0"/>
                <w:i w:val="0"/>
              </w:rPr>
            </w:r>
            <w:r>
              <w:rPr>
                <w:b/>
                <w:i w:val="0"/>
              </w:rPr>
              <w:t>Retardos acumulados que estorban en directo</w:t>
            </w:r>
            <w:r>
              <w:rPr>
                <w:b w:val="0"/>
                <w:i w:val="0"/>
              </w:rPr>
            </w:r>
          </w:p>
        </w:tc>
      </w:tr>
      <w:tr>
        <w:tc>
          <w:tcPr>
            <w:tcW w:type="dxa" w:w="3137"/>
          </w:tcPr>
          <w:p>
            <w:pPr>
              <w:pStyle w:val="Tabla"/>
            </w:pPr>
            <w:r/>
            <w:r>
              <w:rPr>
                <w:b w:val="0"/>
                <w:i w:val="0"/>
              </w:rPr>
            </w:r>
            <w:r>
              <w:rPr>
                <w:b/>
                <w:i w:val="0"/>
              </w:rPr>
              <w:t>Sincronismo</w:t>
            </w:r>
            <w:r>
              <w:rPr>
                <w:b w:val="0"/>
                <w:i w:val="0"/>
              </w:rPr>
            </w:r>
          </w:p>
        </w:tc>
        <w:tc>
          <w:tcPr>
            <w:tcW w:type="dxa" w:w="3137"/>
          </w:tcPr>
          <w:p>
            <w:pPr>
              <w:pStyle w:val="Tabla"/>
            </w:pPr>
            <w:r/>
            <w:r>
              <w:rPr>
                <w:b w:val="0"/>
                <w:i w:val="0"/>
              </w:rPr>
            </w:r>
            <w:r>
              <w:rPr>
                <w:b/>
                <w:i w:val="0"/>
              </w:rPr>
              <w:t>Comparación contra la referencia</w:t>
            </w:r>
            <w:r>
              <w:rPr>
                <w:b w:val="0"/>
                <w:i w:val="0"/>
              </w:rPr>
            </w:r>
          </w:p>
        </w:tc>
        <w:tc>
          <w:tcPr>
            <w:tcW w:type="dxa" w:w="3137"/>
          </w:tcPr>
          <w:p>
            <w:pPr>
              <w:pStyle w:val="Tabla"/>
            </w:pPr>
            <w:r/>
            <w:r>
              <w:rPr>
                <w:b w:val="0"/>
                <w:i w:val="0"/>
              </w:rPr>
            </w:r>
            <w:r>
              <w:rPr>
                <w:b/>
                <w:i w:val="0"/>
              </w:rPr>
              <w:t>Fuentes no bloqueadas</w:t>
            </w:r>
            <w:r>
              <w:rPr>
                <w:b w:val="0"/>
                <w:i w:val="0"/>
              </w:rPr>
            </w:r>
          </w:p>
        </w:tc>
      </w:tr>
    </w:tbl>
    <w:p>
      <w:pPr/>
    </w:p>
    <w:p>
      <w:pPr>
        <w:pStyle w:val="ListBullet"/>
      </w:pPr>
      <w:r>
        <w:rPr>
          <w:b w:val="0"/>
          <w:i w:val="0"/>
        </w:rPr>
      </w:r>
      <w:r>
        <w:rPr>
          <w:b/>
          <w:i w:val="0"/>
        </w:rPr>
        <w:t>EL PRINCIPIO QUE HAY QUE SABER ENUNCIAR</w:t>
      </w:r>
      <w:r>
        <w:rPr>
          <w:b w:val="0"/>
          <w:i w:val="0"/>
        </w:rPr>
        <w:t xml:space="preserve"> · </w:t>
      </w:r>
      <w:r>
        <w:rPr>
          <w:rStyle w:val="Código"/>
          <w:b w:val="0"/>
          <w:i w:val="0"/>
        </w:rPr>
        <w:t>[of]</w:t>
      </w:r>
      <w:r>
        <w:rPr>
          <w:b w:val="0"/>
          <w:i w:val="0"/>
        </w:rPr>
        <w:t xml:space="preserve"> · </w:t>
      </w:r>
      <w:r>
        <w:rPr>
          <w:b/>
          <w:i w:val="0"/>
        </w:rPr>
        <w:t>Se mide contra lo que el PLIEGO pedía, no</w:t>
      </w:r>
      <w:r>
        <w:t xml:space="preserve"> </w:t>
      </w:r>
      <w:r>
        <w:rPr>
          <w:b/>
          <w:i w:val="0"/>
        </w:rPr>
        <w:t>contra lo que el equipo da.</w:t>
      </w:r>
      <w:r>
        <w:rPr>
          <w:b w:val="0"/>
          <w:i w:val="0"/>
        </w:rPr>
        <w:t xml:space="preserve"> </w:t>
      </w:r>
      <w:r>
        <w:rPr>
          <w:b/>
          <w:i w:val="0"/>
        </w:rPr>
        <w:t>Si el pliego no lo pedía, no se puede exigir; si lo pedía, no se puede</w:t>
      </w:r>
      <w:r>
        <w:t xml:space="preserve"> </w:t>
      </w:r>
      <w:r>
        <w:rPr>
          <w:b/>
          <w:i w:val="0"/>
        </w:rPr>
        <w:t>aceptar sin ello.</w:t>
      </w:r>
      <w:r>
        <w:rPr>
          <w:b w:val="0"/>
          <w:i w:val="0"/>
        </w:rPr>
      </w:r>
    </w:p>
    <w:p>
      <w:pPr>
        <w:pStyle w:val="ListBullet"/>
      </w:pPr>
      <w:r>
        <w:rPr>
          <w:b w:val="0"/>
          <w:i w:val="0"/>
        </w:rPr>
      </w:r>
      <w:r>
        <w:rPr>
          <w:b/>
          <w:i w:val="0"/>
        </w:rPr>
        <w:t>LO QUE CIERRA EL CICLO</w:t>
      </w:r>
      <w:r>
        <w:rPr>
          <w:b w:val="0"/>
          <w:i w:val="0"/>
        </w:rPr>
        <w:t xml:space="preserve"> · </w:t>
      </w:r>
      <w:r>
        <w:rPr>
          <w:rStyle w:val="Código"/>
          <w:b w:val="0"/>
          <w:i w:val="0"/>
        </w:rPr>
        <w:t>[of]</w:t>
      </w:r>
      <w:r>
        <w:rPr>
          <w:b w:val="0"/>
          <w:i w:val="0"/>
        </w:rPr>
        <w:t xml:space="preserve"> · </w:t>
      </w:r>
      <w:r>
        <w:rPr>
          <w:b/>
          <w:i w:val="0"/>
        </w:rPr>
        <w:t>Documentación final de obra</w:t>
      </w:r>
      <w:r>
        <w:rPr>
          <w:b w:val="0"/>
          <w:i w:val="0"/>
        </w:rPr>
        <w:t xml:space="preserve">: </w:t>
      </w:r>
      <w:r>
        <w:rPr>
          <w:b/>
          <w:i w:val="0"/>
        </w:rPr>
        <w:t>planos actualizados a lo</w:t>
      </w:r>
      <w:r>
        <w:t xml:space="preserve"> </w:t>
      </w:r>
      <w:r>
        <w:rPr>
          <w:b/>
          <w:i w:val="0"/>
        </w:rPr>
        <w:t>realmente ejecutado, esquemas, protocolos de prueba firmados, configuraciones guardadas y manuales.</w:t>
      </w:r>
      <w:r>
        <w:rPr>
          <w:b w:val="0"/>
          <w:i w:val="0"/>
        </w:rPr>
      </w:r>
      <w:r>
        <w:t xml:space="preserve"> </w:t>
      </w:r>
      <w:r>
        <w:rPr>
          <w:b w:val="0"/>
          <w:i w:val="0"/>
        </w:rPr>
      </w:r>
      <w:r>
        <w:rPr>
          <w:b/>
          <w:i w:val="0"/>
        </w:rPr>
        <w:t>Una instalación sin eso se ha entregado a medias, y el que la mantenga lo pagará.</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siete fases</w:t>
      </w:r>
      <w:r>
        <w:rPr>
          <w:b w:val="0"/>
          <w:i w:val="0"/>
        </w:rPr>
        <w:t xml:space="preserve">, </w:t>
      </w:r>
      <w:r>
        <w:rPr>
          <w:b/>
          <w:i w:val="0"/>
        </w:rPr>
        <w:t>la diferencia entre las dos</w:t>
      </w:r>
      <w:r>
        <w:t xml:space="preserve"> </w:t>
      </w:r>
      <w:r>
        <w:rPr>
          <w:b/>
          <w:i w:val="0"/>
        </w:rPr>
        <w:t>pruebas de aceptación</w:t>
      </w:r>
      <w:r>
        <w:rPr>
          <w:b w:val="0"/>
          <w:i w:val="0"/>
        </w:rPr>
        <w:t xml:space="preserve"> y </w:t>
      </w:r>
      <w:r>
        <w:rPr>
          <w:b/>
          <w:i w:val="0"/>
        </w:rPr>
        <w:t>el principio de medir contra el pliego.</w:t>
      </w:r>
      <w:r>
        <w:rPr>
          <w:b w:val="0"/>
          <w:i w:val="0"/>
        </w:rPr>
      </w:r>
    </w:p>
    <w:p>
      <w:r>
        <w:br w:type="page"/>
      </w:r>
    </w:p>
    <w:p>
      <w:pPr>
        <w:pStyle w:val="Rótulo"/>
      </w:pPr>
      <w:r>
        <w:t>Temario específico · Ing. Técnica Telecomunicación</w:t>
      </w:r>
    </w:p>
    <w:p>
      <w:pPr>
        <w:pStyle w:val="Heading1"/>
      </w:pPr>
      <w:r>
        <w:t>TEMA 17 – Telecomunicación · Seguridad en las instalaciones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Tres normas del boletín, resumidas y no citadas aquí</w:t>
            </w:r>
            <w:r>
              <w:rPr>
                <w:b w:val="0"/>
                <w:i w:val="0"/>
              </w:rPr>
              <w:t xml:space="preserve">: el Real Decreto 614/2001, el reglamento electrotécnico para baja tensión y el Real Decreto 299/2016. </w:t>
            </w:r>
            <w:r>
              <w:rPr>
                <w:b/>
                <w:i w:val="0"/>
              </w:rPr>
              <w:t>Sus citas literales están en el tema homólogo de Técnica de Equipos y Sistemas Electrónicos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BOE-A-2016-7303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verificada en el tema homólogo</w:t>
            </w:r>
          </w:p>
        </w:tc>
      </w:tr>
      <w:tr>
        <w:tc>
          <w:tcPr>
            <w:tcW w:type="dxa" w:w="4706"/>
          </w:tcPr>
          <w:p>
            <w:pPr>
              <w:pStyle w:val="Tabla"/>
            </w:pPr>
            <w:r/>
            <w:r>
              <w:rPr>
                <w:b w:val="0"/>
                <w:i w:val="0"/>
              </w:rPr>
            </w:r>
            <w:r>
              <w:rPr>
                <w:b/>
                <w:i w:val="0"/>
              </w:rPr>
              <w:t>Punto compartido</w:t>
            </w:r>
            <w:r>
              <w:rPr>
                <w:b w:val="0"/>
                <w:i w:val="0"/>
              </w:rPr>
            </w:r>
          </w:p>
        </w:tc>
        <w:tc>
          <w:tcPr>
            <w:tcW w:type="dxa" w:w="4706"/>
          </w:tcPr>
          <w:p>
            <w:pPr>
              <w:pStyle w:val="Tabla"/>
            </w:pPr>
            <w:r/>
            <w:r>
              <w:rPr>
                <w:b w:val="0"/>
                <w:i w:val="0"/>
              </w:rPr>
            </w:r>
            <w:r>
              <w:rPr>
                <w:b/>
                <w:i w:val="0"/>
              </w:rPr>
              <w:t>Este mismo punto es el 20 del anexo de Técnica de Equipos y Sistemas Electrónicos, y allí dio cuatro preguntas.</w:t>
            </w:r>
            <w:r>
              <w:rPr>
                <w:b w:val="0"/>
                <w:i w:val="0"/>
              </w:rPr>
              <w:t xml:space="preserve"> Es el único punto de aquella ocupación cuyas respuestas están en el Boletín Oficial del Estado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1.873 palabras</w:t>
            </w:r>
            <w:r>
              <w:rPr>
                <w:b w:val="0"/>
                <w:i w:val="0"/>
              </w:rPr>
            </w:r>
          </w:p>
        </w:tc>
      </w:tr>
    </w:tbl>
    <w:p>
      <w:pPr/>
    </w:p>
    <w:p>
      <w:pPr/>
      <w:r>
        <w:rPr>
          <w:b w:val="0"/>
          <w:i w:val="0"/>
        </w:rPr>
        <w:t>Las siglas de este tema, presentadas de entrada: la alta tensión (</w:t>
      </w:r>
      <w:r>
        <w:rPr>
          <w:b/>
          <w:i w:val="0"/>
        </w:rPr>
        <w:t>AT</w:t>
      </w:r>
      <w:r>
        <w:rPr>
          <w:b w:val="0"/>
          <w:i w:val="0"/>
        </w:rPr>
        <w:t>) y la baja tensión (</w:t>
      </w:r>
      <w:r>
        <w:rPr>
          <w:b/>
          <w:i w:val="0"/>
        </w:rPr>
        <w:t>BT</w:t>
      </w:r>
      <w:r>
        <w:rPr>
          <w:b w:val="0"/>
          <w:i w:val="0"/>
        </w:rPr>
        <w:t>);</w:t>
      </w:r>
      <w:r>
        <w:t xml:space="preserve"> </w:t>
      </w:r>
      <w:r>
        <w:rPr>
          <w:b w:val="0"/>
          <w:i w:val="0"/>
        </w:rPr>
        <w:t>la radiofrecuencia (</w:t>
      </w:r>
      <w:r>
        <w:rPr>
          <w:b/>
          <w:i w:val="0"/>
        </w:rPr>
        <w:t>RF</w:t>
      </w:r>
      <w:r>
        <w:rPr>
          <w:b w:val="0"/>
          <w:i w:val="0"/>
        </w:rPr>
        <w:t>); los equipos de protección individual (</w:t>
      </w:r>
      <w:r>
        <w:rPr>
          <w:b/>
          <w:i w:val="0"/>
        </w:rPr>
        <w:t>EPI</w:t>
      </w:r>
      <w:r>
        <w:rPr>
          <w:b w:val="0"/>
          <w:i w:val="0"/>
        </w:rPr>
        <w:t>); el reglamento</w:t>
      </w:r>
      <w:r>
        <w:t xml:space="preserve"> </w:t>
      </w:r>
      <w:r>
        <w:rPr>
          <w:b w:val="0"/>
          <w:i w:val="0"/>
        </w:rPr>
        <w:t>electrotécnico para baja tensión (</w:t>
      </w:r>
      <w:r>
        <w:rPr>
          <w:b/>
          <w:i w:val="0"/>
        </w:rPr>
        <w:t>REBT</w:t>
      </w:r>
      <w:r>
        <w:rPr>
          <w:b w:val="0"/>
          <w:i w:val="0"/>
        </w:rPr>
        <w:t>) y sus instrucciones técnicas complementarias (</w:t>
      </w:r>
      <w:r>
        <w:rPr>
          <w:b/>
          <w:i w:val="0"/>
        </w:rPr>
        <w:t>ITC-BT</w:t>
      </w:r>
      <w:r>
        <w:rPr>
          <w:b w:val="0"/>
          <w:i w:val="0"/>
        </w:rPr>
        <w:t>);</w:t>
      </w:r>
      <w:r>
        <w:t xml:space="preserve"> </w:t>
      </w:r>
      <w:r>
        <w:rPr>
          <w:b w:val="0"/>
          <w:i w:val="0"/>
        </w:rPr>
        <w:t>el voltio (</w:t>
      </w:r>
      <w:r>
        <w:rPr>
          <w:b/>
          <w:i w:val="0"/>
        </w:rPr>
        <w:t>V</w:t>
      </w:r>
      <w:r>
        <w:rPr>
          <w:b w:val="0"/>
          <w:i w:val="0"/>
        </w:rPr>
        <w:t>), en valor eficaz de alterna (</w:t>
      </w:r>
      <w:r>
        <w:rPr>
          <w:b/>
          <w:i w:val="0"/>
        </w:rPr>
        <w:t>Vrms</w:t>
      </w:r>
      <w:r>
        <w:rPr>
          <w:b w:val="0"/>
          <w:i w:val="0"/>
        </w:rPr>
        <w:t>) y en continua (</w:t>
      </w:r>
      <w:r>
        <w:rPr>
          <w:b/>
          <w:i w:val="0"/>
        </w:rPr>
        <w:t>V cc</w:t>
      </w:r>
      <w:r>
        <w:rPr>
          <w:b w:val="0"/>
          <w:i w:val="0"/>
        </w:rPr>
        <w:t>); el miliamperio</w:t>
      </w:r>
      <w:r>
        <w:t xml:space="preserve"> </w:t>
      </w:r>
      <w:r>
        <w:rPr>
          <w:b w:val="0"/>
          <w:i w:val="0"/>
        </w:rPr>
        <w:t>(</w:t>
      </w:r>
      <w:r>
        <w:rPr>
          <w:b/>
          <w:i w:val="0"/>
        </w:rPr>
        <w:t>mA</w:t>
      </w:r>
      <w:r>
        <w:rPr>
          <w:b w:val="0"/>
          <w:i w:val="0"/>
        </w:rPr>
        <w:t>); y el gigahercio (</w:t>
      </w:r>
      <w:r>
        <w:rPr>
          <w:b/>
          <w:i w:val="0"/>
        </w:rPr>
        <w:t>GHz</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21):</w:t>
      </w:r>
      <w:r>
        <w:t xml:space="preserve"> </w:t>
      </w:r>
      <w:r>
        <w:rPr>
          <w:b w:val="0"/>
          <w:i w:val="0"/>
        </w:rPr>
        <w:t>«Seguridad en las Instalaciones técnicas. Conocimientos generales de elementos de protección en AT,</w:t>
      </w:r>
      <w:r>
        <w:t xml:space="preserve"> </w:t>
      </w:r>
      <w:r>
        <w:rPr>
          <w:b w:val="0"/>
          <w:i w:val="0"/>
        </w:rPr>
        <w:t>BT, RF y su uso. Riesgo eléctrico. Equipos de protección individual (EPI). Dispositivos de</w:t>
      </w:r>
      <w:r>
        <w:t xml:space="preserve"> </w:t>
      </w:r>
      <w:r>
        <w:rPr>
          <w:b w:val="0"/>
          <w:i w:val="0"/>
        </w:rPr>
        <w:t>protección diferencial y de cortocircuito.»</w:t>
      </w:r>
    </w:p>
    <w:p>
      <w:pPr/>
      <w:r>
        <w:rPr>
          <w:b w:val="0"/>
          <w:i w:val="0"/>
        </w:rPr>
      </w:r>
      <w:r>
        <w:rPr>
          <w:b/>
          <w:i w:val="0"/>
        </w:rPr>
        <w:t>Cero preguntas.</w:t>
      </w:r>
      <w:r>
        <w:rPr>
          <w:b w:val="0"/>
          <w:i w:val="0"/>
        </w:rPr>
        <w:t xml:space="preserve"> </w:t>
      </w:r>
      <w:r>
        <w:rPr>
          <w:b/>
          <w:i w:val="0"/>
        </w:rPr>
        <w:t>Este punto del anexo no ha dado ni una en el cuadernillo de esta ocupación</w:t>
      </w:r>
      <w:r>
        <w:rPr>
          <w:b w:val="0"/>
          <w:i w:val="0"/>
        </w:rPr>
        <w:t>, y</w:t>
      </w:r>
      <w:r>
        <w:t xml:space="preserve"> </w:t>
      </w:r>
      <w:r>
        <w:rPr>
          <w:b w:val="0"/>
          <w:i w:val="0"/>
        </w:rPr>
      </w:r>
      <w:r>
        <w:rPr>
          <w:b/>
          <w:i w:val="0"/>
        </w:rPr>
        <w:t>el tema se escribe igual, contra el programa.</w:t>
      </w:r>
      <w:r>
        <w:rPr>
          <w:b w:val="0"/>
          <w:i w:val="0"/>
        </w:rPr>
      </w:r>
    </w:p>
    <w:p>
      <w:pPr/>
      <w:r>
        <w:rPr>
          <w:b w:val="0"/>
          <w:i w:val="0"/>
        </w:rPr>
      </w:r>
      <w:r>
        <w:rPr>
          <w:b/>
          <w:i w:val="0"/>
        </w:rPr>
        <w:t>Y hay una razón de peso para escribirlo bien</w:t>
      </w:r>
      <w:r>
        <w:rPr>
          <w:b w:val="0"/>
          <w:i w:val="0"/>
        </w:rPr>
        <w:t xml:space="preserve">: </w:t>
      </w:r>
      <w:r>
        <w:rPr>
          <w:b/>
          <w:i w:val="0"/>
        </w:rPr>
        <w:t>este mismo punto es el 20 del anexo de Técnica de</w:t>
      </w:r>
      <w:r>
        <w:t xml:space="preserve"> </w:t>
      </w:r>
      <w:r>
        <w:rPr>
          <w:b/>
          <w:i w:val="0"/>
        </w:rPr>
        <w:t>Equipos y Sistemas Electrónicos, y allí SÍ ha dado cuatro preguntas.</w:t>
      </w:r>
      <w:r>
        <w:rPr>
          <w:b w:val="0"/>
          <w:i w:val="0"/>
        </w:rPr>
        <w:t xml:space="preserve"> </w:t>
      </w:r>
      <w:r>
        <w:rPr>
          <w:b/>
          <w:i w:val="0"/>
        </w:rPr>
        <w:t>Es, además, el único punto de</w:t>
      </w:r>
      <w:r>
        <w:t xml:space="preserve"> </w:t>
      </w:r>
      <w:r>
        <w:rPr>
          <w:b/>
          <w:i w:val="0"/>
        </w:rPr>
        <w:t>aquella ocupación cuyas respuestas están en el Boletín Oficial del Estado</w:t>
      </w:r>
      <w:r>
        <w:rPr>
          <w:b w:val="0"/>
          <w:i w:val="0"/>
        </w:rPr>
        <w:t xml:space="preserve">, así que </w:t>
      </w:r>
      <w:r>
        <w:rPr>
          <w:b/>
          <w:i w:val="0"/>
        </w:rPr>
        <w:t>la materia está</w:t>
      </w:r>
      <w:r>
        <w:t xml:space="preserve"> </w:t>
      </w:r>
      <w:r>
        <w:rPr>
          <w:b/>
          <w:i w:val="0"/>
        </w:rPr>
        <w:t>verificada contra norma y aquí se recoge con la misma verificación.</w:t>
      </w:r>
      <w:r>
        <w:rPr>
          <w:b w:val="0"/>
          <w:i w:val="0"/>
        </w:rPr>
      </w:r>
    </w:p>
    <w:p>
      <w:pPr>
        <w:pStyle w:val="Heading2"/>
      </w:pPr>
      <w:r>
        <w:rPr>
          <w:b w:val="0"/>
          <w:i w:val="0"/>
        </w:rPr>
        <w:t>17.1 Dónde empieza la alta tensión</w:t>
      </w:r>
    </w:p>
    <w:p>
      <w:pPr/>
      <w:r>
        <w:rPr>
          <w:b w:val="0"/>
          <w:i w:val="0"/>
        </w:rPr>
      </w:r>
      <w:r>
        <w:rPr>
          <w:b/>
          <w:i w:val="0"/>
        </w:rPr>
        <w:t>El dato es de norma y hay que ir a buscarlo en dos sitios</w:t>
      </w:r>
      <w:r>
        <w:rPr>
          <w:b w:val="0"/>
          <w:i w:val="0"/>
        </w:rPr>
        <w:t>, y eso es lo que hace este epígrafe</w:t>
      </w:r>
      <w:r>
        <w:t xml:space="preserve"> </w:t>
      </w:r>
      <w:r>
        <w:rPr>
          <w:b w:val="0"/>
          <w:i w:val="0"/>
        </w:rPr>
        <w:t>distinto de un resumen:</w:t>
      </w:r>
    </w:p>
    <w:p>
      <w:pPr/>
      <w:r>
        <w:rPr>
          <w:b w:val="0"/>
          <w:i w:val="0"/>
        </w:rPr>
      </w:r>
      <w:r>
        <w:rPr>
          <w:b/>
          <w:i w:val="0"/>
        </w:rPr>
        <w:t>El Real Decreto 614/2001, sobre riesgo eléctrico, NO da la cifra: la remite.</w:t>
      </w:r>
      <w:r>
        <w:rPr>
          <w:b w:val="0"/>
          <w:i w:val="0"/>
        </w:rPr>
        <w:t xml:space="preserve"> </w:t>
      </w:r>
      <w:r>
        <w:rPr>
          <w:b/>
          <w:i w:val="0"/>
        </w:rPr>
        <w:t>Su anexo I,</w:t>
      </w:r>
      <w:r>
        <w:t xml:space="preserve"> </w:t>
      </w:r>
      <w:r>
        <w:rPr>
          <w:b/>
          <w:i w:val="0"/>
        </w:rPr>
        <w:t>definición 5, dice que la alta tensión, la baja tensión y las tensiones de seguridad son «las</w:t>
      </w:r>
      <w:r>
        <w:t xml:space="preserve"> </w:t>
      </w:r>
      <w:r>
        <w:rPr>
          <w:b/>
          <w:i w:val="0"/>
        </w:rPr>
        <w:t>definidas como tales en los reglamentos electrotécnicos».</w:t>
      </w:r>
      <w:r>
        <w:rPr>
          <w:b w:val="0"/>
          <w:i w:val="0"/>
        </w:rPr>
      </w:r>
    </w:p>
    <w:p>
      <w:pPr/>
      <w:r>
        <w:rPr>
          <w:b w:val="0"/>
          <w:i w:val="0"/>
        </w:rPr>
      </w:r>
      <w:r>
        <w:rPr>
          <w:b/>
          <w:i w:val="0"/>
        </w:rPr>
        <w:t>Y la cifra está en el reglamento electrotécnico para baja tensión</w:t>
      </w:r>
      <w:r>
        <w:rPr>
          <w:b w:val="0"/>
          <w:i w:val="0"/>
        </w:rPr>
        <w:t>, cuyo artículo 2, apartado 1,</w:t>
      </w:r>
      <w:r>
        <w:t xml:space="preserve"> </w:t>
      </w:r>
      <w:r>
        <w:rPr>
          <w:b w:val="0"/>
          <w:i w:val="0"/>
        </w:rPr>
      </w:r>
      <w:r>
        <w:rPr>
          <w:b/>
          <w:i w:val="0"/>
        </w:rPr>
        <w:t>fija el límite de la baja tensión en 1.000 voltios en corriente alterna y 1.500 en continua.</w:t>
      </w:r>
      <w:r>
        <w:rPr>
          <w:b w:val="0"/>
          <w:i w:val="0"/>
        </w:rPr>
      </w:r>
      <w:r>
        <w:t xml:space="preserve"> </w:t>
      </w:r>
      <w:r>
        <w:rPr>
          <w:b w:val="0"/>
          <w:i w:val="0"/>
        </w:rPr>
      </w:r>
      <w:r>
        <w:rPr>
          <w:b/>
          <w:i w:val="0"/>
        </w:rPr>
        <w:t>Por encima de esos valores empieza la alta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Hasta 1.000 Vrms en alterna y 1.500 V cc en continua</w:t>
            </w:r>
            <w:r>
              <w:rPr>
                <w:b w:val="0"/>
                <w:i w:val="0"/>
              </w:rPr>
            </w:r>
          </w:p>
        </w:tc>
      </w:tr>
      <w:tr>
        <w:tc>
          <w:tcPr>
            <w:tcW w:type="dxa" w:w="4706"/>
          </w:tcPr>
          <w:p>
            <w:pPr>
              <w:pStyle w:val="Tabla"/>
            </w:pPr>
            <w:r/>
            <w:r>
              <w:rPr>
                <w:b w:val="0"/>
                <w:i w:val="0"/>
              </w:rPr>
            </w:r>
            <w:r>
              <w:rPr>
                <w:b/>
                <w:i w:val="0"/>
              </w:rPr>
              <w:t>Alta tensión</w:t>
            </w:r>
            <w:r>
              <w:rPr>
                <w:b w:val="0"/>
                <w:i w:val="0"/>
              </w:rPr>
            </w:r>
          </w:p>
        </w:tc>
        <w:tc>
          <w:tcPr>
            <w:tcW w:type="dxa" w:w="4706"/>
          </w:tcPr>
          <w:p>
            <w:pPr>
              <w:pStyle w:val="Tabla"/>
            </w:pPr>
            <w:r/>
            <w:r>
              <w:rPr>
                <w:b w:val="0"/>
                <w:i w:val="0"/>
              </w:rPr>
            </w:r>
            <w:r>
              <w:rPr>
                <w:b/>
                <w:i w:val="0"/>
              </w:rPr>
              <w:t>Por encima de esos valores</w:t>
            </w:r>
            <w:r>
              <w:rPr>
                <w:b w:val="0"/>
                <w:i w:val="0"/>
              </w:rPr>
            </w:r>
          </w:p>
        </w:tc>
      </w:tr>
    </w:tbl>
    <w:p>
      <w:pPr/>
    </w:p>
    <w:p>
      <w:pPr/>
      <w:r>
        <w:rPr>
          <w:b w:val="0"/>
          <w:i w:val="0"/>
        </w:rPr>
      </w:r>
      <w:r>
        <w:rPr>
          <w:b/>
          <w:i w:val="0"/>
        </w:rPr>
        <w:t>El aviso que vale más que la cifra</w:t>
      </w:r>
      <w:r>
        <w:rPr>
          <w:b w:val="0"/>
          <w:i w:val="0"/>
        </w:rPr>
        <w:t xml:space="preserve">: </w:t>
      </w:r>
      <w:r>
        <w:rPr>
          <w:b/>
          <w:i w:val="0"/>
        </w:rPr>
        <w:t>la frontera legal no coincide con la sensación de peligro.</w:t>
      </w:r>
      <w:r>
        <w:rPr>
          <w:b w:val="0"/>
          <w:i w:val="0"/>
        </w:rPr>
      </w:r>
      <w:r>
        <w:t xml:space="preserve"> </w:t>
      </w:r>
      <w:r>
        <w:rPr>
          <w:b w:val="0"/>
          <w:i w:val="0"/>
        </w:rPr>
      </w:r>
      <w:r>
        <w:rPr>
          <w:b/>
          <w:i w:val="0"/>
        </w:rPr>
        <w:t>Una instalación de 400 voltios es baja tensión y mata igual.</w:t>
      </w:r>
      <w:r>
        <w:rPr>
          <w:b w:val="0"/>
          <w:i w:val="0"/>
        </w:rPr>
        <w:t xml:space="preserve"> </w:t>
      </w:r>
      <w:r>
        <w:rPr>
          <w:b/>
          <w:i w:val="0"/>
        </w:rPr>
        <w:t>Lo que la clasificación cambia son</w:t>
      </w:r>
      <w:r>
        <w:t xml:space="preserve"> </w:t>
      </w:r>
      <w:r>
        <w:rPr>
          <w:b/>
          <w:i w:val="0"/>
        </w:rPr>
        <w:t>las exigencias, la cualificación exigida y los procedimientos</w:t>
      </w:r>
      <w:r>
        <w:rPr>
          <w:b w:val="0"/>
          <w:i w:val="0"/>
        </w:rPr>
        <w:t>, no el riesgo físico.</w:t>
      </w:r>
    </w:p>
    <w:p>
      <w:pPr/>
      <w:r>
        <w:rPr>
          <w:b w:val="0"/>
          <w:i w:val="0"/>
        </w:rPr>
      </w:r>
      <w:r>
        <w:rPr>
          <w:b/>
          <w:i w:val="0"/>
        </w:rPr>
        <w:t>Y la consecuencia de personal que se deriva</w:t>
      </w:r>
      <w:r>
        <w:rPr>
          <w:b w:val="0"/>
          <w:i w:val="0"/>
        </w:rPr>
        <w:t xml:space="preserve">, del anexo IV del mismo real decreto: </w:t>
      </w:r>
      <w:r>
        <w:rPr>
          <w:b/>
          <w:i w:val="0"/>
        </w:rPr>
        <w:t>en baja tensión</w:t>
      </w:r>
      <w:r>
        <w:t xml:space="preserve"> </w:t>
      </w:r>
      <w:r>
        <w:rPr>
          <w:b/>
          <w:i w:val="0"/>
        </w:rPr>
        <w:t>basta con ser trabajador AUTORIZADO; en alta tensión hay que ser trabajador CUALIFICADO.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Autorizado</w:t>
            </w:r>
            <w:r>
              <w:rPr>
                <w:b w:val="0"/>
                <w:i w:val="0"/>
              </w:rPr>
            </w:r>
          </w:p>
        </w:tc>
        <w:tc>
          <w:tcPr>
            <w:tcW w:type="dxa" w:w="4706"/>
          </w:tcPr>
          <w:p>
            <w:pPr>
              <w:pStyle w:val="Tabla"/>
            </w:pPr>
            <w:r/>
            <w:r>
              <w:rPr>
                <w:b w:val="0"/>
                <w:i w:val="0"/>
              </w:rPr>
            </w:r>
            <w:r>
              <w:rPr>
                <w:b/>
                <w:i w:val="0"/>
              </w:rPr>
              <w:t>Que el empresario lo haya autorizado según su capacidad</w:t>
            </w:r>
            <w:r>
              <w:rPr>
                <w:b w:val="0"/>
                <w:i w:val="0"/>
              </w:rPr>
            </w:r>
          </w:p>
        </w:tc>
      </w:tr>
      <w:tr>
        <w:tc>
          <w:tcPr>
            <w:tcW w:type="dxa" w:w="4706"/>
          </w:tcPr>
          <w:p>
            <w:pPr>
              <w:pStyle w:val="Tabla"/>
            </w:pPr>
            <w:r/>
            <w:r>
              <w:rPr>
                <w:b w:val="0"/>
                <w:i w:val="0"/>
              </w:rPr>
            </w:r>
            <w:r>
              <w:rPr>
                <w:b/>
                <w:i w:val="0"/>
              </w:rPr>
              <w:t>Cualificado</w:t>
            </w:r>
            <w:r>
              <w:rPr>
                <w:b w:val="0"/>
                <w:i w:val="0"/>
              </w:rPr>
            </w:r>
          </w:p>
        </w:tc>
        <w:tc>
          <w:tcPr>
            <w:tcW w:type="dxa" w:w="4706"/>
          </w:tcPr>
          <w:p>
            <w:pPr>
              <w:pStyle w:val="Tabla"/>
            </w:pPr>
            <w:r/>
            <w:r>
              <w:rPr>
                <w:b w:val="0"/>
                <w:i w:val="0"/>
              </w:rPr>
            </w:r>
            <w:r>
              <w:rPr>
                <w:b/>
                <w:i w:val="0"/>
              </w:rPr>
              <w:t>Autorizado y además con formación acreditada o experiencia certificada</w:t>
            </w:r>
            <w:r>
              <w:rPr>
                <w:b w:val="0"/>
                <w:i w:val="0"/>
              </w:rPr>
            </w:r>
          </w:p>
        </w:tc>
      </w:tr>
    </w:tbl>
    <w:p>
      <w:pPr/>
    </w:p>
    <w:p>
      <w:pPr>
        <w:pStyle w:val="Heading2"/>
      </w:pPr>
      <w:r>
        <w:rPr>
          <w:b w:val="0"/>
          <w:i w:val="0"/>
        </w:rPr>
        <w:t>17.2 El riesgo eléctrico y sus formas</w:t>
      </w:r>
    </w:p>
    <w:p>
      <w:pPr/>
      <w:r>
        <w:rPr>
          <w:b w:val="0"/>
          <w:i w:val="0"/>
        </w:rPr>
      </w:r>
      <w:r>
        <w:rPr>
          <w:b/>
          <w:i w:val="0"/>
        </w:rPr>
        <w:t>La definición legal incluye más de lo que nadie espera</w:t>
      </w:r>
      <w:r>
        <w:rPr>
          <w:b w:val="0"/>
          <w:i w:val="0"/>
        </w:rPr>
        <w:t>, y está en el anexo I, definición 1, del</w:t>
      </w:r>
      <w:r>
        <w:t xml:space="preserve"> </w:t>
      </w:r>
      <w:r>
        <w:rPr>
          <w:b w:val="0"/>
          <w:i w:val="0"/>
        </w:rPr>
        <w:t xml:space="preserve">mismo real decreto: </w:t>
      </w:r>
      <w:r>
        <w:rPr>
          <w:b/>
          <w:i w:val="0"/>
        </w:rPr>
        <w:t>choque eléctrico, quemaduras por choque o por arco, caídas o golpes como</w:t>
      </w:r>
      <w:r>
        <w:t xml:space="preserve"> </w:t>
      </w:r>
      <w:r>
        <w:rPr>
          <w:b/>
          <w:i w:val="0"/>
        </w:rPr>
        <w:t>consecuencia de choque o arco, e incendios o explosiones originados por la electricidad.</w:t>
      </w:r>
      <w:r>
        <w:rPr>
          <w:b w:val="0"/>
          <w:i w:val="0"/>
        </w:rPr>
      </w:r>
    </w:p>
    <w:p>
      <w:pPr/>
      <w:r>
        <w:rPr>
          <w:b w:val="0"/>
          <w:i w:val="0"/>
        </w:rPr>
      </w:r>
      <w:r>
        <w:rPr>
          <w:b/>
          <w:i w:val="0"/>
        </w:rPr>
        <w:t>Los dos tipos de contacto, que es la distinción de la que cuelga toda la protección: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Tocar una parte que está en tensión por diseño</w:t>
            </w:r>
            <w:r>
              <w:rPr>
                <w:b w:val="0"/>
                <w:i w:val="0"/>
              </w:rPr>
            </w:r>
          </w:p>
        </w:tc>
      </w:tr>
      <w:tr>
        <w:tc>
          <w:tcPr>
            <w:tcW w:type="dxa" w:w="4706"/>
          </w:tcPr>
          <w:p>
            <w:pPr>
              <w:pStyle w:val="Tabla"/>
            </w:pPr>
            <w:r/>
            <w:r>
              <w:rPr>
                <w:b w:val="0"/>
                <w:i w:val="0"/>
              </w:rPr>
            </w:r>
            <w:r>
              <w:rPr>
                <w:b/>
                <w:i w:val="0"/>
              </w:rPr>
              <w:t>Indirecto</w:t>
            </w:r>
            <w:r>
              <w:rPr>
                <w:b w:val="0"/>
                <w:i w:val="0"/>
              </w:rPr>
            </w:r>
          </w:p>
        </w:tc>
        <w:tc>
          <w:tcPr>
            <w:tcW w:type="dxa" w:w="4706"/>
          </w:tcPr>
          <w:p>
            <w:pPr>
              <w:pStyle w:val="Tabla"/>
            </w:pPr>
            <w:r/>
            <w:r>
              <w:rPr>
                <w:b w:val="0"/>
                <w:i w:val="0"/>
              </w:rPr>
            </w:r>
            <w:r>
              <w:rPr>
                <w:b/>
                <w:i w:val="0"/>
              </w:rPr>
              <w:t>Tocar una masa puesta en tensión por una avería</w:t>
            </w:r>
            <w:r>
              <w:rPr>
                <w:b w:val="0"/>
                <w:i w:val="0"/>
              </w:rPr>
            </w:r>
          </w:p>
        </w:tc>
      </w:tr>
    </w:tbl>
    <w:p>
      <w:pPr/>
    </w:p>
    <w:p>
      <w:pPr/>
      <w:r>
        <w:rPr>
          <w:b w:val="0"/>
          <w:i w:val="0"/>
        </w:rPr>
      </w:r>
      <w:r>
        <w:rPr>
          <w:b/>
          <w:i w:val="0"/>
        </w:rPr>
        <w:t>Y las cinco reglas de oro del trabajo sin tensión, que es lo que un examen puede pedir en orden:</w:t>
      </w:r>
      <w:r>
        <w:rPr>
          <w:b w:val="0"/>
          <w:i w:val="0"/>
        </w:rPr>
      </w:r>
    </w:p>
    <w:p>
      <w:pPr>
        <w:pStyle w:val="ListNumber"/>
      </w:pPr>
      <w:r>
        <w:rPr>
          <w:b w:val="0"/>
          <w:i w:val="0"/>
        </w:rPr>
      </w:r>
      <w:r>
        <w:rPr>
          <w:b/>
          <w:i w:val="0"/>
        </w:rPr>
        <w:t>Desconectar.</w:t>
      </w:r>
      <w:r>
        <w:rPr>
          <w:b w:val="0"/>
          <w:i w:val="0"/>
        </w:rPr>
      </w:r>
    </w:p>
    <w:p>
      <w:pPr>
        <w:pStyle w:val="ListNumber"/>
      </w:pPr>
      <w:r>
        <w:rPr>
          <w:b w:val="0"/>
          <w:i w:val="0"/>
        </w:rPr>
      </w:r>
      <w:r>
        <w:rPr>
          <w:b/>
          <w:i w:val="0"/>
        </w:rPr>
        <w:t>Prevenir cualquier posible realimentación</w:t>
      </w:r>
      <w:r>
        <w:rPr>
          <w:b w:val="0"/>
          <w:i w:val="0"/>
        </w:rPr>
        <w:t>, bloqueando y señalizando.</w:t>
      </w:r>
    </w:p>
    <w:p>
      <w:pPr>
        <w:pStyle w:val="ListNumber"/>
      </w:pPr>
      <w:r>
        <w:rPr>
          <w:b w:val="0"/>
          <w:i w:val="0"/>
        </w:rPr>
      </w:r>
      <w:r>
        <w:rPr>
          <w:b/>
          <w:i w:val="0"/>
        </w:rPr>
        <w:t>Verificar la ausencia de tensión.</w:t>
      </w:r>
      <w:r>
        <w:rPr>
          <w:b w:val="0"/>
          <w:i w:val="0"/>
        </w:rPr>
      </w:r>
    </w:p>
    <w:p>
      <w:pPr>
        <w:pStyle w:val="ListNumber"/>
      </w:pPr>
      <w:r>
        <w:rPr>
          <w:b w:val="0"/>
          <w:i w:val="0"/>
        </w:rPr>
      </w:r>
      <w:r>
        <w:rPr>
          <w:b/>
          <w:i w:val="0"/>
        </w:rPr>
        <w:t>Poner a tierra y en cortocircuito.</w:t>
      </w:r>
      <w:r>
        <w:rPr>
          <w:b w:val="0"/>
          <w:i w:val="0"/>
        </w:rPr>
      </w:r>
    </w:p>
    <w:p>
      <w:pPr>
        <w:pStyle w:val="ListNumber"/>
      </w:pPr>
      <w:r>
        <w:rPr>
          <w:b w:val="0"/>
          <w:i w:val="0"/>
        </w:rPr>
      </w:r>
      <w:r>
        <w:rPr>
          <w:b/>
          <w:i w:val="0"/>
        </w:rPr>
        <w:t>Proteger frente a elementos próximos en tensión y señalizar la zona de trabajo.</w:t>
      </w:r>
      <w:r>
        <w:rPr>
          <w:b w:val="0"/>
          <w:i w:val="0"/>
        </w:rPr>
      </w:r>
    </w:p>
    <w:p>
      <w:pPr/>
      <w:r>
        <w:rPr>
          <w:b w:val="0"/>
          <w:i w:val="0"/>
        </w:rPr>
      </w:r>
      <w:r>
        <w:rPr>
          <w:b/>
          <w:i w:val="0"/>
        </w:rPr>
        <w:t>El orden importa y no es arbitrario</w:t>
      </w:r>
      <w:r>
        <w:rPr>
          <w:b w:val="0"/>
          <w:i w:val="0"/>
        </w:rPr>
        <w:t xml:space="preserve">: </w:t>
      </w:r>
      <w:r>
        <w:rPr>
          <w:b/>
          <w:i w:val="0"/>
        </w:rPr>
        <w:t>verificar va DESPUÉS de bloquear, porque bloquear sin</w:t>
      </w:r>
      <w:r>
        <w:t xml:space="preserve"> </w:t>
      </w:r>
      <w:r>
        <w:rPr>
          <w:b/>
          <w:i w:val="0"/>
        </w:rPr>
        <w:t>verificar deja la duda, y verificar sin bloquear deja la posibilidad de que alguien reconecte</w:t>
      </w:r>
      <w:r>
        <w:t xml:space="preserve"> </w:t>
      </w:r>
      <w:r>
        <w:rPr>
          <w:b/>
          <w:i w:val="0"/>
        </w:rPr>
        <w:t>mientras se trabaja.</w:t>
      </w:r>
      <w:r>
        <w:rPr>
          <w:b w:val="0"/>
          <w:i w:val="0"/>
        </w:rPr>
      </w:r>
    </w:p>
    <w:p>
      <w:pPr>
        <w:pStyle w:val="Heading2"/>
      </w:pPr>
      <w:r>
        <w:rPr>
          <w:b w:val="0"/>
          <w:i w:val="0"/>
        </w:rPr>
        <w:t>17.3 Los dispositivos de protección</w:t>
      </w:r>
    </w:p>
    <w:p>
      <w:pPr/>
      <w:r>
        <w:rPr>
          <w:b w:val="0"/>
          <w:i w:val="0"/>
        </w:rPr>
      </w:r>
      <w:r>
        <w:rPr>
          <w:b/>
          <w:i w:val="0"/>
        </w:rPr>
        <w:t>El enunciado pide expresamente «dispositivos de protección diferencial y de cortocircuito», y son</w:t>
      </w:r>
      <w:r>
        <w:t xml:space="preserve"> </w:t>
      </w:r>
      <w:r>
        <w:rPr>
          <w:b/>
          <w:i w:val="0"/>
        </w:rPr>
        <w:t>dos cosas distintas que protegen a dos sujetos distintos: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vigila</w:t>
            </w:r>
          </w:p>
        </w:tc>
        <w:tc>
          <w:tcPr>
            <w:tcW w:type="dxa" w:w="3137"/>
            <w:shd w:val="clear" w:color="auto" w:fill="E4E4E4"/>
          </w:tcPr>
          <w:p>
            <w:pPr>
              <w:pStyle w:val="Tablacabecera"/>
            </w:pPr>
            <w:r/>
            <w:r>
              <w:rPr>
                <w:b w:val="0"/>
                <w:i w:val="0"/>
              </w:rPr>
              <w:t>A quién protege</w:t>
            </w:r>
          </w:p>
        </w:tc>
      </w:tr>
      <w:tr>
        <w:tc>
          <w:tcPr>
            <w:tcW w:type="dxa" w:w="3137"/>
          </w:tcPr>
          <w:p>
            <w:pPr>
              <w:pStyle w:val="Tabla"/>
            </w:pPr>
            <w:r/>
            <w:r>
              <w:rPr>
                <w:b w:val="0"/>
                <w:i w:val="0"/>
              </w:rPr>
            </w:r>
            <w:r>
              <w:rPr>
                <w:b/>
                <w:i w:val="0"/>
              </w:rPr>
              <w:t>Diferencial</w:t>
            </w:r>
            <w:r>
              <w:rPr>
                <w:b w:val="0"/>
                <w:i w:val="0"/>
              </w:rPr>
            </w:r>
          </w:p>
        </w:tc>
        <w:tc>
          <w:tcPr>
            <w:tcW w:type="dxa" w:w="3137"/>
          </w:tcPr>
          <w:p>
            <w:pPr>
              <w:pStyle w:val="Tabla"/>
            </w:pPr>
            <w:r/>
            <w:r>
              <w:rPr>
                <w:b w:val="0"/>
                <w:i w:val="0"/>
              </w:rPr>
            </w:r>
            <w:r>
              <w:rPr>
                <w:b/>
                <w:i w:val="0"/>
              </w:rPr>
              <w:t>La diferencia entre lo que entra y lo que vuelve</w:t>
            </w:r>
            <w:r>
              <w:rPr>
                <w:b w:val="0"/>
                <w:i w:val="0"/>
              </w:rPr>
            </w:r>
          </w:p>
        </w:tc>
        <w:tc>
          <w:tcPr>
            <w:tcW w:type="dxa" w:w="3137"/>
          </w:tcPr>
          <w:p>
            <w:pPr>
              <w:pStyle w:val="Tabla"/>
            </w:pPr>
            <w:r/>
            <w:r>
              <w:rPr>
                <w:b w:val="0"/>
                <w:i w:val="0"/>
              </w:rPr>
            </w:r>
            <w:r>
              <w:rPr>
                <w:b/>
                <w:i w:val="0"/>
              </w:rPr>
              <w:t>A las PERSONAS</w:t>
            </w:r>
            <w:r>
              <w:rPr>
                <w:b w:val="0"/>
                <w:i w:val="0"/>
              </w:rPr>
            </w:r>
          </w:p>
        </w:tc>
      </w:tr>
      <w:tr>
        <w:tc>
          <w:tcPr>
            <w:tcW w:type="dxa" w:w="3137"/>
          </w:tcPr>
          <w:p>
            <w:pPr>
              <w:pStyle w:val="Tabla"/>
            </w:pPr>
            <w:r/>
            <w:r>
              <w:rPr>
                <w:b w:val="0"/>
                <w:i w:val="0"/>
              </w:rPr>
            </w:r>
            <w:r>
              <w:rPr>
                <w:b/>
                <w:i w:val="0"/>
              </w:rPr>
              <w:t>Magnetotérmico</w:t>
            </w:r>
            <w:r>
              <w:rPr>
                <w:b w:val="0"/>
                <w:i w:val="0"/>
              </w:rPr>
            </w:r>
          </w:p>
        </w:tc>
        <w:tc>
          <w:tcPr>
            <w:tcW w:type="dxa" w:w="3137"/>
          </w:tcPr>
          <w:p>
            <w:pPr>
              <w:pStyle w:val="Tabla"/>
            </w:pPr>
            <w:r/>
            <w:r>
              <w:rPr>
                <w:b w:val="0"/>
                <w:i w:val="0"/>
              </w:rPr>
            </w:r>
            <w:r>
              <w:rPr>
                <w:b/>
                <w:i w:val="0"/>
              </w:rPr>
              <w:t>La intensidad</w:t>
            </w:r>
            <w:r>
              <w:rPr>
                <w:b w:val="0"/>
                <w:i w:val="0"/>
              </w:rPr>
              <w:t>: sobrecarga y cortocircuito</w:t>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Puesta a tierra</w:t>
            </w:r>
            <w:r>
              <w:rPr>
                <w:b w:val="0"/>
                <w:i w:val="0"/>
              </w:rPr>
            </w:r>
          </w:p>
        </w:tc>
        <w:tc>
          <w:tcPr>
            <w:tcW w:type="dxa" w:w="3137"/>
          </w:tcPr>
          <w:p>
            <w:pPr>
              <w:pStyle w:val="Tabla"/>
            </w:pPr>
            <w:r/>
            <w:r>
              <w:rPr>
                <w:b w:val="0"/>
                <w:i w:val="0"/>
              </w:rPr>
            </w:r>
            <w:r>
              <w:rPr>
                <w:b/>
                <w:i w:val="0"/>
              </w:rPr>
              <w:t>Nada por sí sola: da camino a la fuga</w:t>
            </w:r>
            <w:r>
              <w:rPr>
                <w:b w:val="0"/>
                <w:i w:val="0"/>
              </w:rPr>
            </w:r>
          </w:p>
        </w:tc>
        <w:tc>
          <w:tcPr>
            <w:tcW w:type="dxa" w:w="3137"/>
          </w:tcPr>
          <w:p>
            <w:pPr>
              <w:pStyle w:val="Tabla"/>
            </w:pPr>
            <w:r/>
            <w:r>
              <w:rPr>
                <w:b w:val="0"/>
                <w:i w:val="0"/>
              </w:rPr>
            </w:r>
            <w:r>
              <w:rPr>
                <w:b/>
                <w:i w:val="0"/>
              </w:rPr>
              <w:t>Es lo que permite que el diferencial actúe</w:t>
            </w:r>
            <w:r>
              <w:rPr>
                <w:b w:val="0"/>
                <w:i w:val="0"/>
              </w:rPr>
            </w:r>
          </w:p>
        </w:tc>
      </w:tr>
    </w:tbl>
    <w:p>
      <w:pPr/>
    </w:p>
    <w:p>
      <w:pPr/>
      <w:r>
        <w:rPr>
          <w:b w:val="0"/>
          <w:i w:val="0"/>
        </w:rPr>
      </w:r>
      <w:r>
        <w:rPr>
          <w:b/>
          <w:i w:val="0"/>
        </w:rPr>
        <w:t>La regla de memoria</w:t>
      </w:r>
      <w:r>
        <w:rPr>
          <w:b w:val="0"/>
          <w:i w:val="0"/>
        </w:rPr>
        <w:t xml:space="preserve">: </w:t>
      </w:r>
      <w:r>
        <w:rPr>
          <w:b/>
          <w:i w:val="0"/>
        </w:rPr>
        <w:t>el diferencial protege a las personas y el magnetotérmico a los cables.</w:t>
      </w:r>
      <w:r>
        <w:rPr>
          <w:b w:val="0"/>
          <w:i w:val="0"/>
        </w:rPr>
      </w:r>
    </w:p>
    <w:p>
      <w:pPr/>
      <w:r>
        <w:rPr>
          <w:b w:val="0"/>
          <w:i w:val="0"/>
        </w:rPr>
      </w:r>
      <w:r>
        <w:rPr>
          <w:b/>
          <w:i w:val="0"/>
        </w:rPr>
        <w:t>Cómo funciona el diferencial, en una línea</w:t>
      </w:r>
      <w:r>
        <w:rPr>
          <w:b w:val="0"/>
          <w:i w:val="0"/>
        </w:rPr>
        <w:t xml:space="preserve">: </w:t>
      </w:r>
      <w:r>
        <w:rPr>
          <w:b/>
          <w:i w:val="0"/>
        </w:rPr>
        <w:t>compara la corriente que entra por la fase con la que</w:t>
      </w:r>
      <w:r>
        <w:t xml:space="preserve"> </w:t>
      </w:r>
      <w:r>
        <w:rPr>
          <w:b/>
          <w:i w:val="0"/>
        </w:rPr>
        <w:t>vuelve por el neutro</w:t>
      </w:r>
      <w:r>
        <w:rPr>
          <w:b w:val="0"/>
          <w:i w:val="0"/>
        </w:rPr>
        <w:t xml:space="preserve">; </w:t>
      </w:r>
      <w:r>
        <w:rPr>
          <w:b/>
          <w:i w:val="0"/>
        </w:rPr>
        <w:t>si difieren más de su valor asignado, parte de la corriente se está yendo</w:t>
      </w:r>
      <w:r>
        <w:t xml:space="preserve"> </w:t>
      </w:r>
      <w:r>
        <w:rPr>
          <w:b/>
          <w:i w:val="0"/>
        </w:rPr>
        <w:t>por otro camino —posiblemente una persona— y abre.</w:t>
      </w:r>
      <w:r>
        <w:rPr>
          <w:b w:val="0"/>
          <w:i w:val="0"/>
        </w:rPr>
      </w:r>
    </w:p>
    <w:p>
      <w:pPr/>
      <w:r>
        <w:rPr>
          <w:b w:val="0"/>
          <w:i w:val="0"/>
        </w:rPr>
      </w:r>
      <w:r>
        <w:rPr>
          <w:b/>
          <w:i w:val="0"/>
        </w:rPr>
        <w:t>Las dos sensibilidades que fija la instrucción técnica complementaria correspondiente: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30 miliamperios</w:t>
            </w:r>
            <w:r>
              <w:rPr>
                <w:b w:val="0"/>
                <w:i w:val="0"/>
              </w:rPr>
            </w:r>
          </w:p>
        </w:tc>
        <w:tc>
          <w:tcPr>
            <w:tcW w:type="dxa" w:w="4706"/>
          </w:tcPr>
          <w:p>
            <w:pPr>
              <w:pStyle w:val="Tabla"/>
            </w:pPr>
            <w:r/>
            <w:r>
              <w:rPr>
                <w:b w:val="0"/>
                <w:i w:val="0"/>
              </w:rPr>
            </w:r>
            <w:r>
              <w:rPr>
                <w:b/>
                <w:i w:val="0"/>
              </w:rPr>
              <w:t>Protección complementaria frente a contactos directos</w:t>
            </w:r>
            <w:r>
              <w:rPr>
                <w:b w:val="0"/>
                <w:i w:val="0"/>
              </w:rPr>
            </w:r>
          </w:p>
        </w:tc>
      </w:tr>
      <w:tr>
        <w:tc>
          <w:tcPr>
            <w:tcW w:type="dxa" w:w="4706"/>
          </w:tcPr>
          <w:p>
            <w:pPr>
              <w:pStyle w:val="Tabla"/>
            </w:pPr>
            <w:r/>
            <w:r>
              <w:rPr>
                <w:b w:val="0"/>
                <w:i w:val="0"/>
              </w:rPr>
            </w:r>
            <w:r>
              <w:rPr>
                <w:b/>
                <w:i w:val="0"/>
              </w:rPr>
              <w:t>300 miliamperios</w:t>
            </w:r>
            <w:r>
              <w:rPr>
                <w:b w:val="0"/>
                <w:i w:val="0"/>
              </w:rPr>
            </w:r>
          </w:p>
        </w:tc>
        <w:tc>
          <w:tcPr>
            <w:tcW w:type="dxa" w:w="4706"/>
          </w:tcPr>
          <w:p>
            <w:pPr>
              <w:pStyle w:val="Tabla"/>
            </w:pPr>
            <w:r/>
            <w:r>
              <w:rPr>
                <w:b w:val="0"/>
                <w:i w:val="0"/>
              </w:rPr>
            </w:r>
            <w:r>
              <w:rPr>
                <w:b/>
                <w:i w:val="0"/>
              </w:rPr>
              <w:t>Protección frente a contactos indirectos y contra incendios</w:t>
            </w:r>
            <w:r>
              <w:rPr>
                <w:b w:val="0"/>
                <w:i w:val="0"/>
              </w:rPr>
            </w:r>
          </w:p>
        </w:tc>
      </w:tr>
    </w:tbl>
    <w:p>
      <w:pPr/>
    </w:p>
    <w:p>
      <w:pPr/>
      <w:r>
        <w:rPr>
          <w:b w:val="0"/>
          <w:i w:val="0"/>
        </w:rPr>
      </w:r>
      <w:r>
        <w:rPr>
          <w:b/>
          <w:i w:val="0"/>
        </w:rPr>
        <w:t>Y el matiz que conviene tener claro</w:t>
      </w:r>
      <w:r>
        <w:rPr>
          <w:b w:val="0"/>
          <w:i w:val="0"/>
        </w:rPr>
        <w:t xml:space="preserve">: </w:t>
      </w:r>
      <w:r>
        <w:rPr>
          <w:b/>
          <w:i w:val="0"/>
        </w:rPr>
        <w:t>el diferencial es protección PRINCIPAL contra los contactos</w:t>
      </w:r>
      <w:r>
        <w:t xml:space="preserve"> </w:t>
      </w:r>
      <w:r>
        <w:rPr>
          <w:b/>
          <w:i w:val="0"/>
        </w:rPr>
        <w:t>indirectos y sólo COMPLEMENTARIA contra los directos.</w:t>
      </w:r>
      <w:r>
        <w:rPr>
          <w:b w:val="0"/>
          <w:i w:val="0"/>
        </w:rPr>
        <w:t xml:space="preserve"> </w:t>
      </w:r>
      <w:r>
        <w:rPr>
          <w:b/>
          <w:i w:val="0"/>
        </w:rPr>
        <w:t>Contra el contacto directo, lo que protege</w:t>
      </w:r>
      <w:r>
        <w:t xml:space="preserve"> </w:t>
      </w:r>
      <w:r>
        <w:rPr>
          <w:b/>
          <w:i w:val="0"/>
        </w:rPr>
        <w:t>de verdad es el aislamiento y la distancia.</w:t>
      </w:r>
      <w:r>
        <w:rPr>
          <w:b w:val="0"/>
          <w:i w:val="0"/>
        </w:rPr>
      </w:r>
    </w:p>
    <w:p>
      <w:pPr/>
      <w:r>
        <w:rPr>
          <w:b w:val="0"/>
          <w:i w:val="0"/>
        </w:rPr>
      </w:r>
      <w:r>
        <w:rPr>
          <w:b/>
          <w:i w:val="0"/>
        </w:rPr>
        <w:t>La tensión límite convencional</w:t>
      </w:r>
      <w:r>
        <w:rPr>
          <w:b w:val="0"/>
          <w:i w:val="0"/>
        </w:rPr>
        <w:t xml:space="preserve">, que la misma instrucción fija: </w:t>
      </w:r>
      <w:r>
        <w:rPr>
          <w:b/>
          <w:i w:val="0"/>
        </w:rPr>
        <w:t>50 voltios eficaces en condiciones</w:t>
      </w:r>
      <w:r>
        <w:t xml:space="preserve"> </w:t>
      </w:r>
      <w:r>
        <w:rPr>
          <w:b/>
          <w:i w:val="0"/>
        </w:rPr>
        <w:t>normales</w:t>
      </w:r>
      <w:r>
        <w:rPr>
          <w:b w:val="0"/>
          <w:i w:val="0"/>
        </w:rPr>
        <w:t xml:space="preserve">, y </w:t>
      </w:r>
      <w:r>
        <w:rPr>
          <w:b/>
          <w:i w:val="0"/>
        </w:rPr>
        <w:t>24 en locales húmedos o conductores.</w:t>
      </w:r>
      <w:r>
        <w:rPr>
          <w:b w:val="0"/>
          <w:i w:val="0"/>
        </w:rPr>
        <w:t xml:space="preserve"> </w:t>
      </w:r>
      <w:r>
        <w:rPr>
          <w:b/>
          <w:i w:val="0"/>
        </w:rPr>
        <w:t>Por debajo de esos valores no se considera</w:t>
      </w:r>
      <w:r>
        <w:t xml:space="preserve"> </w:t>
      </w:r>
      <w:r>
        <w:rPr>
          <w:b/>
          <w:i w:val="0"/>
        </w:rPr>
        <w:t>que haya riesgo de contacto indirecto.</w:t>
      </w:r>
      <w:r>
        <w:rPr>
          <w:b w:val="0"/>
          <w:i w:val="0"/>
        </w:rPr>
      </w:r>
    </w:p>
    <w:p>
      <w:pPr>
        <w:pStyle w:val="Heading2"/>
      </w:pPr>
      <w:r>
        <w:rPr>
          <w:b w:val="0"/>
          <w:i w:val="0"/>
        </w:rPr>
        <w:t>17.4 Los equipos de protección individual</w:t>
      </w:r>
    </w:p>
    <w:p>
      <w:pPr/>
      <w:r>
        <w:rPr>
          <w:b w:val="0"/>
          <w:i w:val="0"/>
        </w:rPr>
      </w:r>
      <w:r>
        <w:rPr>
          <w:b/>
          <w:i w:val="0"/>
        </w:rPr>
        <w:t>El anexo IV del Real Decreto 614/2001 enumera el material de seguridad en un orden que no es</w:t>
      </w:r>
      <w:r>
        <w:t xml:space="preserve"> </w:t>
      </w:r>
      <w:r>
        <w:rPr>
          <w:b/>
          <w:i w:val="0"/>
        </w:rPr>
        <w:t>casual</w:t>
      </w:r>
      <w:r>
        <w:rPr>
          <w:b w:val="0"/>
          <w:i w:val="0"/>
        </w:rPr>
        <w:t xml:space="preserve">: </w:t>
      </w:r>
      <w:r>
        <w:rPr>
          <w:b/>
          <w:i w:val="0"/>
        </w:rPr>
        <w:t>accesorios aislantes, útiles aislantes o aislados, pértigas aislantes, dispositivos</w:t>
      </w:r>
      <w:r>
        <w:t xml:space="preserve"> </w:t>
      </w:r>
      <w:r>
        <w:rPr>
          <w:b/>
          <w:i w:val="0"/>
        </w:rPr>
        <w:t>aislantes o aislados y equipos de protección individual.</w:t>
      </w:r>
      <w:r>
        <w:rPr>
          <w:b w:val="0"/>
          <w:i w:val="0"/>
        </w:rPr>
      </w:r>
    </w:p>
    <w:p>
      <w:pPr/>
      <w:r>
        <w:rPr>
          <w:b w:val="0"/>
          <w:i w:val="0"/>
        </w:rPr>
      </w:r>
      <w:r>
        <w:rPr>
          <w:b/>
          <w:i w:val="0"/>
        </w:rPr>
        <w:t>La lista va de fuera hacia dentro</w:t>
      </w:r>
      <w:r>
        <w:rPr>
          <w:b w:val="0"/>
          <w:i w:val="0"/>
        </w:rPr>
        <w:t xml:space="preserve">: </w:t>
      </w:r>
      <w:r>
        <w:rPr>
          <w:b/>
          <w:i w:val="0"/>
        </w:rPr>
        <w:t>primero se aísla lo que está en tensión, después la</w:t>
      </w:r>
      <w:r>
        <w:t xml:space="preserve"> </w:t>
      </w:r>
      <w:r>
        <w:rPr>
          <w:b/>
          <w:i w:val="0"/>
        </w:rPr>
        <w:t>herramienta, después lo que separa del suelo, y sólo al final lo que el trabajador lleva puesto.</w:t>
      </w:r>
      <w:r>
        <w:rPr>
          <w:b w:val="0"/>
          <w:i w:val="0"/>
        </w:rPr>
      </w:r>
      <w:r>
        <w:t xml:space="preserve"> </w:t>
      </w:r>
      <w:r>
        <w:rPr>
          <w:b w:val="0"/>
          <w:i w:val="0"/>
        </w:rPr>
      </w:r>
      <w:r>
        <w:rPr>
          <w:b/>
          <w:i w:val="0"/>
        </w:rPr>
        <w:t>El equipo de protección individual es el ÚLTIMO recurso, no el primero.</w:t>
      </w:r>
      <w:r>
        <w:rPr>
          <w:b w:val="0"/>
          <w:i w:val="0"/>
        </w:rPr>
      </w:r>
    </w:p>
    <w:p>
      <w:pPr/>
      <w:r>
        <w:rPr>
          <w:b w:val="0"/>
          <w:i w:val="0"/>
        </w:rPr>
      </w:r>
      <w:r>
        <w:rPr>
          <w:b/>
          <w:i w:val="0"/>
        </w:rPr>
        <w:t>Y ése es el principio general de la prevención que el tema compartido desarrolla</w:t>
      </w:r>
      <w:r>
        <w:rPr>
          <w:b w:val="0"/>
          <w:i w:val="0"/>
        </w:rPr>
        <w:t xml:space="preserve">: </w:t>
      </w:r>
      <w:r>
        <w:rPr>
          <w:b/>
          <w:i w:val="0"/>
        </w:rPr>
        <w:t>la protección</w:t>
      </w:r>
      <w:r>
        <w:t xml:space="preserve"> </w:t>
      </w:r>
      <w:r>
        <w:rPr>
          <w:b/>
          <w:i w:val="0"/>
        </w:rPr>
        <w:t>colectiva antes que la individual.</w:t>
      </w:r>
      <w:r>
        <w:rPr>
          <w:b w:val="0"/>
          <w:i w:val="0"/>
        </w:rPr>
        <w:t xml:space="preserve"> </w:t>
      </w:r>
      <w:r>
        <w:rPr>
          <w:b/>
          <w:i w:val="0"/>
        </w:rPr>
        <w:t>Un equipo de protección individual protege a quien lo lleva; una</w:t>
      </w:r>
      <w:r>
        <w:t xml:space="preserve"> </w:t>
      </w:r>
      <w:r>
        <w:rPr>
          <w:b/>
          <w:i w:val="0"/>
        </w:rPr>
        <w:t>protección colectiva protege a todos, incluido al que se olvidó de ponerse el suyo.</w:t>
      </w:r>
      <w:r>
        <w:rPr>
          <w:b w:val="0"/>
          <w:i w:val="0"/>
        </w:rPr>
      </w:r>
    </w:p>
    <w:p>
      <w:pPr/>
      <w:r>
        <w:rPr>
          <w:b w:val="0"/>
          <w:i w:val="0"/>
        </w:rPr>
      </w:r>
      <w:r>
        <w:rPr>
          <w:b/>
          <w:i w:val="0"/>
        </w:rPr>
        <w:t>Los equipos propios del trabajo eléctrico: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Guantes aislantes</w:t>
            </w:r>
            <w:r>
              <w:rPr>
                <w:b w:val="0"/>
                <w:i w:val="0"/>
              </w:rPr>
            </w:r>
          </w:p>
        </w:tc>
        <w:tc>
          <w:tcPr>
            <w:tcW w:type="dxa" w:w="4706"/>
          </w:tcPr>
          <w:p>
            <w:pPr>
              <w:pStyle w:val="Tabla"/>
            </w:pPr>
            <w:r/>
            <w:r>
              <w:rPr>
                <w:b w:val="0"/>
                <w:i w:val="0"/>
              </w:rPr>
            </w:r>
            <w:r>
              <w:rPr>
                <w:b/>
                <w:i w:val="0"/>
              </w:rPr>
              <w:t>Contacto</w:t>
            </w:r>
            <w:r>
              <w:rPr>
                <w:b w:val="0"/>
                <w:i w:val="0"/>
              </w:rPr>
              <w:t>, con su clase según la tensión</w:t>
            </w:r>
          </w:p>
        </w:tc>
      </w:tr>
      <w:tr>
        <w:tc>
          <w:tcPr>
            <w:tcW w:type="dxa" w:w="4706"/>
          </w:tcPr>
          <w:p>
            <w:pPr>
              <w:pStyle w:val="Tabla"/>
            </w:pPr>
            <w:r/>
            <w:r>
              <w:rPr>
                <w:b w:val="0"/>
                <w:i w:val="0"/>
              </w:rPr>
            </w:r>
            <w:r>
              <w:rPr>
                <w:b/>
                <w:i w:val="0"/>
              </w:rPr>
              <w:t>Calzado aislante</w:t>
            </w:r>
            <w:r>
              <w:rPr>
                <w:b w:val="0"/>
                <w:i w:val="0"/>
              </w:rPr>
            </w:r>
          </w:p>
        </w:tc>
        <w:tc>
          <w:tcPr>
            <w:tcW w:type="dxa" w:w="4706"/>
          </w:tcPr>
          <w:p>
            <w:pPr>
              <w:pStyle w:val="Tabla"/>
            </w:pPr>
            <w:r/>
            <w:r>
              <w:rPr>
                <w:b w:val="0"/>
                <w:i w:val="0"/>
              </w:rPr>
            </w:r>
            <w:r>
              <w:rPr>
                <w:b/>
                <w:i w:val="0"/>
              </w:rPr>
              <w:t>Aislamiento respecto al suelo</w:t>
            </w:r>
            <w:r>
              <w:rPr>
                <w:b w:val="0"/>
                <w:i w:val="0"/>
              </w:rPr>
            </w:r>
          </w:p>
        </w:tc>
      </w:tr>
      <w:tr>
        <w:tc>
          <w:tcPr>
            <w:tcW w:type="dxa" w:w="4706"/>
          </w:tcPr>
          <w:p>
            <w:pPr>
              <w:pStyle w:val="Tabla"/>
            </w:pPr>
            <w:r/>
            <w:r>
              <w:rPr>
                <w:b w:val="0"/>
                <w:i w:val="0"/>
              </w:rPr>
            </w:r>
            <w:r>
              <w:rPr>
                <w:b/>
                <w:i w:val="0"/>
              </w:rPr>
              <w:t>Pantalla facial</w:t>
            </w:r>
            <w:r>
              <w:rPr>
                <w:b w:val="0"/>
                <w:i w:val="0"/>
              </w:rPr>
            </w:r>
          </w:p>
        </w:tc>
        <w:tc>
          <w:tcPr>
            <w:tcW w:type="dxa" w:w="4706"/>
          </w:tcPr>
          <w:p>
            <w:pPr>
              <w:pStyle w:val="Tabla"/>
            </w:pPr>
            <w:r/>
            <w:r>
              <w:rPr>
                <w:b w:val="0"/>
                <w:i w:val="0"/>
              </w:rPr>
            </w:r>
            <w:r>
              <w:rPr>
                <w:b/>
                <w:i w:val="0"/>
              </w:rPr>
              <w:t>Arco eléctrico</w:t>
            </w:r>
            <w:r>
              <w:rPr>
                <w:b w:val="0"/>
                <w:i w:val="0"/>
              </w:rPr>
            </w:r>
          </w:p>
        </w:tc>
      </w:tr>
      <w:tr>
        <w:tc>
          <w:tcPr>
            <w:tcW w:type="dxa" w:w="4706"/>
          </w:tcPr>
          <w:p>
            <w:pPr>
              <w:pStyle w:val="Tabla"/>
            </w:pPr>
            <w:r/>
            <w:r>
              <w:rPr>
                <w:b w:val="0"/>
                <w:i w:val="0"/>
              </w:rPr>
            </w:r>
            <w:r>
              <w:rPr>
                <w:b/>
                <w:i w:val="0"/>
              </w:rPr>
              <w:t>Ropa ignífuga sin partes conductoras</w:t>
            </w:r>
            <w:r>
              <w:rPr>
                <w:b w:val="0"/>
                <w:i w:val="0"/>
              </w:rPr>
            </w:r>
          </w:p>
        </w:tc>
        <w:tc>
          <w:tcPr>
            <w:tcW w:type="dxa" w:w="4706"/>
          </w:tcPr>
          <w:p>
            <w:pPr>
              <w:pStyle w:val="Tabla"/>
            </w:pPr>
            <w:r/>
            <w:r>
              <w:rPr>
                <w:b w:val="0"/>
                <w:i w:val="0"/>
              </w:rPr>
            </w:r>
            <w:r>
              <w:rPr>
                <w:b/>
                <w:i w:val="0"/>
              </w:rPr>
              <w:t>Arco eléctrico</w:t>
            </w:r>
            <w:r>
              <w:rPr>
                <w:b w:val="0"/>
                <w:i w:val="0"/>
              </w:rPr>
            </w:r>
          </w:p>
        </w:tc>
      </w:tr>
      <w:tr>
        <w:tc>
          <w:tcPr>
            <w:tcW w:type="dxa" w:w="4706"/>
          </w:tcPr>
          <w:p>
            <w:pPr>
              <w:pStyle w:val="Tabla"/>
            </w:pPr>
            <w:r/>
            <w:r>
              <w:rPr>
                <w:b w:val="0"/>
                <w:i w:val="0"/>
              </w:rPr>
            </w:r>
            <w:r>
              <w:rPr>
                <w:b/>
                <w:i w:val="0"/>
              </w:rPr>
              <w:t>Casco dieléctrico</w:t>
            </w:r>
            <w:r>
              <w:rPr>
                <w:b w:val="0"/>
                <w:i w:val="0"/>
              </w:rPr>
            </w:r>
          </w:p>
        </w:tc>
        <w:tc>
          <w:tcPr>
            <w:tcW w:type="dxa" w:w="4706"/>
          </w:tcPr>
          <w:p>
            <w:pPr>
              <w:pStyle w:val="Tabla"/>
            </w:pPr>
            <w:r/>
            <w:r>
              <w:rPr>
                <w:b w:val="0"/>
                <w:i w:val="0"/>
              </w:rPr>
            </w:r>
            <w:r>
              <w:rPr>
                <w:b/>
                <w:i w:val="0"/>
              </w:rPr>
              <w:t>Golpe y contacto</w:t>
            </w:r>
            <w:r>
              <w:rPr>
                <w:b w:val="0"/>
                <w:i w:val="0"/>
              </w:rPr>
            </w:r>
          </w:p>
        </w:tc>
      </w:tr>
    </w:tbl>
    <w:p>
      <w:pPr/>
    </w:p>
    <w:p>
      <w:pPr/>
      <w:r>
        <w:rPr>
          <w:b w:val="0"/>
          <w:i w:val="0"/>
        </w:rPr>
      </w:r>
      <w:r>
        <w:rPr>
          <w:b/>
          <w:i w:val="0"/>
        </w:rPr>
        <w:t>El aviso de uso, que es donde fallan</w:t>
      </w:r>
      <w:r>
        <w:rPr>
          <w:b w:val="0"/>
          <w:i w:val="0"/>
        </w:rPr>
        <w:t xml:space="preserve">: </w:t>
      </w:r>
      <w:r>
        <w:rPr>
          <w:b/>
          <w:i w:val="0"/>
        </w:rPr>
        <w:t>un guante aislante tiene fecha de caducidad y necesita</w:t>
      </w:r>
      <w:r>
        <w:t xml:space="preserve"> </w:t>
      </w:r>
      <w:r>
        <w:rPr>
          <w:b/>
          <w:i w:val="0"/>
        </w:rPr>
        <w:t>verificación periódica.</w:t>
      </w:r>
      <w:r>
        <w:rPr>
          <w:b w:val="0"/>
          <w:i w:val="0"/>
        </w:rPr>
        <w:t xml:space="preserve"> </w:t>
      </w:r>
      <w:r>
        <w:rPr>
          <w:b/>
          <w:i w:val="0"/>
        </w:rPr>
        <w:t>Un guante viejo o con un pinchazo invisible no protege, y quien lo lleva</w:t>
      </w:r>
      <w:r>
        <w:t xml:space="preserve"> </w:t>
      </w:r>
      <w:r>
        <w:rPr>
          <w:b/>
          <w:i w:val="0"/>
        </w:rPr>
        <w:t>cree que sí</w:t>
      </w:r>
      <w:r>
        <w:rPr>
          <w:b w:val="0"/>
          <w:i w:val="0"/>
        </w:rPr>
        <w:t xml:space="preserve">, lo que </w:t>
      </w:r>
      <w:r>
        <w:rPr>
          <w:b/>
          <w:i w:val="0"/>
        </w:rPr>
        <w:t>es peor que no llevarlo.</w:t>
      </w:r>
      <w:r>
        <w:rPr>
          <w:b w:val="0"/>
          <w:i w:val="0"/>
        </w:rPr>
      </w:r>
    </w:p>
    <w:p>
      <w:pPr>
        <w:pStyle w:val="Heading2"/>
      </w:pPr>
      <w:r>
        <w:rPr>
          <w:b w:val="0"/>
          <w:i w:val="0"/>
        </w:rPr>
        <w:t>17.5 La radiofrecuencia y la salud</w:t>
      </w:r>
    </w:p>
    <w:p>
      <w:pPr/>
      <w:r>
        <w:rPr>
          <w:b w:val="0"/>
          <w:i w:val="0"/>
        </w:rPr>
      </w:r>
      <w:r>
        <w:rPr>
          <w:b/>
          <w:i w:val="0"/>
        </w:rPr>
        <w:t>El enunciado nombra la protección en radiofrecuencia junto a la eléctrica</w:t>
      </w:r>
      <w:r>
        <w:rPr>
          <w:b w:val="0"/>
          <w:i w:val="0"/>
        </w:rPr>
        <w:t xml:space="preserve">, y </w:t>
      </w:r>
      <w:r>
        <w:rPr>
          <w:b/>
          <w:i w:val="0"/>
        </w:rPr>
        <w:t>es la parte propia</w:t>
      </w:r>
      <w:r>
        <w:t xml:space="preserve"> </w:t>
      </w:r>
      <w:r>
        <w:rPr>
          <w:b/>
          <w:i w:val="0"/>
        </w:rPr>
        <w:t>de una instalación de radiodifusión.</w:t>
      </w:r>
      <w:r>
        <w:rPr>
          <w:b w:val="0"/>
          <w:i w:val="0"/>
        </w:rPr>
      </w:r>
    </w:p>
    <w:p>
      <w:pPr/>
      <w:r>
        <w:rPr>
          <w:b w:val="0"/>
          <w:i w:val="0"/>
        </w:rPr>
      </w:r>
      <w:r>
        <w:rPr>
          <w:b/>
          <w:i w:val="0"/>
        </w:rPr>
        <w:t>El Real Decreto 299/2016 enumera en su artículo 2 los efectos de los campos electromagnéticos</w:t>
      </w:r>
      <w:r>
        <w:rPr>
          <w:b w:val="0"/>
          <w:i w:val="0"/>
        </w:rPr>
        <w:t>, y</w:t>
      </w:r>
      <w:r>
        <w:t xml:space="preserve"> </w:t>
      </w:r>
      <w:r>
        <w:rPr>
          <w:b w:val="0"/>
          <w:i w:val="0"/>
        </w:rPr>
      </w:r>
      <w:r>
        <w:rPr>
          <w:b/>
          <w:i w:val="0"/>
        </w:rPr>
        <w:t>los separa en dos grupos</w:t>
      </w:r>
      <w:r>
        <w:rPr>
          <w:b w:val="0"/>
          <w:i w:val="0"/>
        </w:rPr>
        <w:t xml:space="preserve">: </w:t>
      </w:r>
      <w:r>
        <w:rPr>
          <w:b/>
          <w:i w:val="0"/>
        </w:rPr>
        <w:t>efectos directos</w:t>
      </w:r>
      <w:r>
        <w:rPr>
          <w:b w:val="0"/>
          <w:i w:val="0"/>
        </w:rPr>
        <w:t xml:space="preserve"> —entre ellos el calentamiento de los tejidos y las</w:t>
      </w:r>
      <w:r>
        <w:t xml:space="preserve"> </w:t>
      </w:r>
      <w:r>
        <w:rPr>
          <w:b w:val="0"/>
          <w:i w:val="0"/>
        </w:rPr>
        <w:t xml:space="preserve">corrientes inducidas en las extremidades— </w:t>
      </w:r>
      <w:r>
        <w:rPr>
          <w:b/>
          <w:i w:val="0"/>
        </w:rPr>
        <w:t>y efectos indirectos</w:t>
      </w:r>
      <w:r>
        <w:rPr>
          <w:b w:val="0"/>
          <w:i w:val="0"/>
        </w:rPr>
        <w:t xml:space="preserve"> —entre ellos las corrientes de</w:t>
      </w:r>
      <w:r>
        <w:t xml:space="preserve"> </w:t>
      </w:r>
      <w:r>
        <w:rPr>
          <w:b w:val="0"/>
          <w:i w:val="0"/>
        </w:rPr>
        <w:t>contacto—.</w:t>
      </w:r>
    </w:p>
    <w:p>
      <w:pPr/>
      <w:r>
        <w:rPr>
          <w:b w:val="0"/>
          <w:i w:val="0"/>
        </w:rPr>
      </w:r>
      <w:r>
        <w:rPr>
          <w:b/>
          <w:i w:val="0"/>
        </w:rPr>
        <w:t>Y el dato que conviene tener y que allí se pregunta</w:t>
      </w:r>
      <w:r>
        <w:rPr>
          <w:b w:val="0"/>
          <w:i w:val="0"/>
        </w:rPr>
        <w:t xml:space="preserve">: </w:t>
      </w:r>
      <w:r>
        <w:rPr>
          <w:b/>
          <w:i w:val="0"/>
        </w:rPr>
        <w:t>la ionización de materia corporal NO figura</w:t>
      </w:r>
      <w:r>
        <w:t xml:space="preserve"> </w:t>
      </w:r>
      <w:r>
        <w:rPr>
          <w:b/>
          <w:i w:val="0"/>
        </w:rPr>
        <w:t>en esa lista</w:t>
      </w:r>
      <w:r>
        <w:rPr>
          <w:b w:val="0"/>
          <w:i w:val="0"/>
        </w:rPr>
        <w:t xml:space="preserve">, y </w:t>
      </w:r>
      <w:r>
        <w:rPr>
          <w:b/>
          <w:i w:val="0"/>
        </w:rPr>
        <w:t>el propio real decreto lo confirma sin decirlo</w:t>
      </w:r>
      <w:r>
        <w:rPr>
          <w:b w:val="0"/>
          <w:i w:val="0"/>
        </w:rPr>
        <w:t xml:space="preserve">: </w:t>
      </w:r>
      <w:r>
        <w:rPr>
          <w:b/>
          <w:i w:val="0"/>
        </w:rPr>
        <w:t>regula los campos de 0 hercios</w:t>
      </w:r>
      <w:r>
        <w:t xml:space="preserve"> </w:t>
      </w:r>
      <w:r>
        <w:rPr>
          <w:b/>
          <w:i w:val="0"/>
        </w:rPr>
        <w:t>a 300 gigahercios</w:t>
      </w:r>
      <w:r>
        <w:rPr>
          <w:b w:val="0"/>
          <w:i w:val="0"/>
        </w:rPr>
        <w:t>, que es toda la región NO ionizante del espectro.</w:t>
      </w:r>
    </w:p>
    <w:p>
      <w:pPr/>
      <w:r>
        <w:rPr>
          <w:b w:val="0"/>
          <w:i w:val="0"/>
        </w:rPr>
      </w:r>
      <w:r>
        <w:rPr>
          <w:b/>
          <w:i w:val="0"/>
        </w:rPr>
        <w:t>El porqué físico, en una línea</w:t>
      </w:r>
      <w:r>
        <w:rPr>
          <w:b w:val="0"/>
          <w:i w:val="0"/>
        </w:rPr>
        <w:t xml:space="preserve">: </w:t>
      </w:r>
      <w:r>
        <w:rPr>
          <w:b/>
          <w:i w:val="0"/>
        </w:rPr>
        <w:t>ionizar es arrancar electrones</w:t>
      </w:r>
      <w:r>
        <w:rPr>
          <w:b w:val="0"/>
          <w:i w:val="0"/>
        </w:rPr>
        <w:t xml:space="preserve">, y </w:t>
      </w:r>
      <w:r>
        <w:rPr>
          <w:b/>
          <w:i w:val="0"/>
        </w:rPr>
        <w:t>hace falta energía de</w:t>
      </w:r>
      <w:r>
        <w:t xml:space="preserve"> </w:t>
      </w:r>
      <w:r>
        <w:rPr>
          <w:b/>
          <w:i w:val="0"/>
        </w:rPr>
        <w:t>ultravioleta duro para arriba.</w:t>
      </w:r>
      <w:r>
        <w:rPr>
          <w:b w:val="0"/>
          <w:i w:val="0"/>
        </w:rPr>
        <w:t xml:space="preserve"> </w:t>
      </w:r>
      <w:r>
        <w:rPr>
          <w:b/>
          <w:i w:val="0"/>
        </w:rPr>
        <w:t>La radiofrecuencia no llega, por mucha potencia que tenga.</w:t>
      </w:r>
      <w:r>
        <w:rPr>
          <w:b w:val="0"/>
          <w:i w:val="0"/>
        </w:rPr>
      </w:r>
    </w:p>
    <w:p>
      <w:pPr/>
      <w:r>
        <w:rPr>
          <w:b w:val="0"/>
          <w:i w:val="0"/>
        </w:rPr>
      </w:r>
      <w:r>
        <w:rPr>
          <w:b/>
          <w:i w:val="0"/>
        </w:rPr>
        <w:t>Las reglas de trabajo en un centro emisor, que es lo que un ingeniero necesita: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No subir a una torre con el transmisor emitiendo</w:t>
            </w:r>
            <w:r>
              <w:rPr>
                <w:b w:val="0"/>
                <w:i w:val="0"/>
              </w:rPr>
            </w:r>
          </w:p>
        </w:tc>
        <w:tc>
          <w:tcPr>
            <w:tcW w:type="dxa" w:w="4706"/>
          </w:tcPr>
          <w:p>
            <w:pPr>
              <w:pStyle w:val="Tabla"/>
            </w:pPr>
            <w:r/>
            <w:r>
              <w:rPr>
                <w:b w:val="0"/>
                <w:i w:val="0"/>
              </w:rPr>
            </w:r>
            <w:r>
              <w:rPr>
                <w:b/>
                <w:i w:val="0"/>
              </w:rPr>
              <w:t>Los límites de exposición se superan cerca del sistema radiante</w:t>
            </w:r>
            <w:r>
              <w:rPr>
                <w:b w:val="0"/>
                <w:i w:val="0"/>
              </w:rPr>
            </w:r>
          </w:p>
        </w:tc>
      </w:tr>
      <w:tr>
        <w:tc>
          <w:tcPr>
            <w:tcW w:type="dxa" w:w="4706"/>
          </w:tcPr>
          <w:p>
            <w:pPr>
              <w:pStyle w:val="Tabla"/>
            </w:pPr>
            <w:r/>
            <w:r>
              <w:rPr>
                <w:b w:val="0"/>
                <w:i w:val="0"/>
              </w:rPr>
            </w:r>
            <w:r>
              <w:rPr>
                <w:b/>
                <w:i w:val="0"/>
              </w:rPr>
              <w:t>Respetar las distancias señalizadas</w:t>
            </w:r>
            <w:r>
              <w:rPr>
                <w:b w:val="0"/>
                <w:i w:val="0"/>
              </w:rPr>
            </w:r>
          </w:p>
        </w:tc>
        <w:tc>
          <w:tcPr>
            <w:tcW w:type="dxa" w:w="4706"/>
          </w:tcPr>
          <w:p>
            <w:pPr>
              <w:pStyle w:val="Tabla"/>
            </w:pPr>
            <w:r/>
            <w:r>
              <w:rPr>
                <w:b w:val="0"/>
                <w:i w:val="0"/>
              </w:rPr>
            </w:r>
            <w:r>
              <w:rPr>
                <w:b/>
                <w:i w:val="0"/>
              </w:rPr>
              <w:t>La señalización marca la zona donde se superan los límites</w:t>
            </w:r>
            <w:r>
              <w:rPr>
                <w:b w:val="0"/>
                <w:i w:val="0"/>
              </w:rPr>
            </w:r>
          </w:p>
        </w:tc>
      </w:tr>
      <w:tr>
        <w:tc>
          <w:tcPr>
            <w:tcW w:type="dxa" w:w="4706"/>
          </w:tcPr>
          <w:p>
            <w:pPr>
              <w:pStyle w:val="Tabla"/>
            </w:pPr>
            <w:r/>
            <w:r>
              <w:rPr>
                <w:b w:val="0"/>
                <w:i w:val="0"/>
              </w:rPr>
            </w:r>
            <w:r>
              <w:rPr>
                <w:b/>
                <w:i w:val="0"/>
              </w:rPr>
              <w:t>No manipular guías ni conectores de salida con potencia aplicada</w:t>
            </w:r>
            <w:r>
              <w:rPr>
                <w:b w:val="0"/>
                <w:i w:val="0"/>
              </w:rPr>
            </w:r>
          </w:p>
        </w:tc>
        <w:tc>
          <w:tcPr>
            <w:tcW w:type="dxa" w:w="4706"/>
          </w:tcPr>
          <w:p>
            <w:pPr>
              <w:pStyle w:val="Tabla"/>
            </w:pPr>
            <w:r/>
            <w:r>
              <w:rPr>
                <w:b w:val="0"/>
                <w:i w:val="0"/>
              </w:rPr>
            </w:r>
            <w:r>
              <w:rPr>
                <w:b/>
                <w:i w:val="0"/>
              </w:rPr>
              <w:t>Riesgo de quemadura por radiofrecuencia y de arco</w:t>
            </w:r>
            <w:r>
              <w:rPr>
                <w:b w:val="0"/>
                <w:i w:val="0"/>
              </w:rPr>
            </w:r>
          </w:p>
        </w:tc>
      </w:tr>
      <w:tr>
        <w:tc>
          <w:tcPr>
            <w:tcW w:type="dxa" w:w="4706"/>
          </w:tcPr>
          <w:p>
            <w:pPr>
              <w:pStyle w:val="Tabla"/>
            </w:pPr>
            <w:r/>
            <w:r>
              <w:rPr>
                <w:b w:val="0"/>
                <w:i w:val="0"/>
              </w:rPr>
            </w:r>
            <w:r>
              <w:rPr>
                <w:b/>
                <w:i w:val="0"/>
              </w:rPr>
              <w:t>Coordinar el trabajo con la operación del emisor</w:t>
            </w:r>
            <w:r>
              <w:rPr>
                <w:b w:val="0"/>
                <w:i w:val="0"/>
              </w:rPr>
            </w:r>
          </w:p>
        </w:tc>
        <w:tc>
          <w:tcPr>
            <w:tcW w:type="dxa" w:w="4706"/>
          </w:tcPr>
          <w:p>
            <w:pPr>
              <w:pStyle w:val="Tabla"/>
            </w:pPr>
            <w:r/>
            <w:r>
              <w:rPr>
                <w:b w:val="0"/>
                <w:i w:val="0"/>
              </w:rPr>
            </w:r>
            <w:r>
              <w:rPr>
                <w:b/>
                <w:i w:val="0"/>
              </w:rPr>
              <w:t>Bajar potencia o parar es la única protección real</w:t>
            </w:r>
            <w:r>
              <w:rPr>
                <w:b w:val="0"/>
                <w:i w:val="0"/>
              </w:rPr>
            </w:r>
          </w:p>
        </w:tc>
      </w:tr>
    </w:tbl>
    <w:p>
      <w:pPr/>
    </w:p>
    <w:p>
      <w:pPr/>
      <w:r>
        <w:rPr>
          <w:b w:val="0"/>
          <w:i w:val="0"/>
        </w:rPr>
      </w:r>
      <w:r>
        <w:rPr>
          <w:b/>
          <w:i w:val="0"/>
        </w:rPr>
        <w:t>Y la diferencia entre las dos clases de riesgo que este punto reúne, que conviene enunciar</w:t>
      </w:r>
      <w:r>
        <w:rPr>
          <w:b w:val="0"/>
          <w:i w:val="0"/>
        </w:rPr>
        <w:t xml:space="preserve">: </w:t>
      </w:r>
      <w:r>
        <w:rPr>
          <w:b/>
          <w:i w:val="0"/>
        </w:rPr>
        <w:t>el</w:t>
      </w:r>
      <w:r>
        <w:t xml:space="preserve"> </w:t>
      </w:r>
      <w:r>
        <w:rPr>
          <w:b/>
          <w:i w:val="0"/>
        </w:rPr>
        <w:t>riesgo eléctrico se nota; el de radiofrecuencia, no.</w:t>
      </w:r>
      <w:r>
        <w:rPr>
          <w:b w:val="0"/>
          <w:i w:val="0"/>
        </w:rPr>
        <w:t xml:space="preserve"> </w:t>
      </w:r>
      <w:r>
        <w:rPr>
          <w:b/>
          <w:i w:val="0"/>
        </w:rPr>
        <w:t>Una descarga se siente en el instante; una</w:t>
      </w:r>
      <w:r>
        <w:t xml:space="preserve"> </w:t>
      </w:r>
      <w:r>
        <w:rPr>
          <w:b/>
          <w:i w:val="0"/>
        </w:rPr>
        <w:t>sobreexposición a campos no produce ninguna sensación inmediata</w:t>
      </w:r>
      <w:r>
        <w:rPr>
          <w:b w:val="0"/>
          <w:i w:val="0"/>
        </w:rPr>
        <w:t xml:space="preserve">, y por eso </w:t>
      </w:r>
      <w:r>
        <w:rPr>
          <w:b/>
          <w:i w:val="0"/>
        </w:rPr>
        <w:t>la protección es de</w:t>
      </w:r>
      <w:r>
        <w:t xml:space="preserve"> </w:t>
      </w:r>
      <w:r>
        <w:rPr>
          <w:b/>
          <w:i w:val="0"/>
        </w:rPr>
        <w:t>procedimiento y de señalización, no de percepción.</w:t>
      </w:r>
      <w:r>
        <w:rPr>
          <w:b w:val="0"/>
          <w:i w:val="0"/>
        </w:rPr>
      </w:r>
    </w:p>
    <w:p>
      <w:pPr>
        <w:pStyle w:val="Heading2"/>
      </w:pPr>
      <w:r>
        <w:rPr>
          <w:b w:val="0"/>
          <w:i w:val="0"/>
        </w:rPr>
        <w:t>17.6 Lo que el examen ha preguntado</w:t>
      </w:r>
    </w:p>
    <w:p>
      <w:pPr/>
      <w:r>
        <w:rPr>
          <w:b w:val="0"/>
          <w:i w:val="0"/>
        </w:rPr>
      </w:r>
      <w:r>
        <w:rPr>
          <w:b/>
          <w:i w:val="0"/>
        </w:rPr>
        <w:t>Ninguna pregunta en esta ocupación.</w:t>
      </w:r>
      <w:r>
        <w:rPr>
          <w:b w:val="0"/>
          <w:i w:val="0"/>
        </w:rPr>
      </w:r>
    </w:p>
    <w:p>
      <w:pPr/>
      <w:r>
        <w:rPr>
          <w:b w:val="0"/>
          <w:i w:val="0"/>
        </w:rPr>
      </w:r>
      <w:r>
        <w:rPr>
          <w:b/>
          <w:i w:val="0"/>
        </w:rPr>
        <w:t>El aviso de estudio</w:t>
      </w:r>
      <w:r>
        <w:rPr>
          <w:b w:val="0"/>
          <w:i w:val="0"/>
        </w:rPr>
        <w:t xml:space="preserve">: </w:t>
      </w:r>
      <w:r>
        <w:rPr>
          <w:b/>
          <w:i w:val="0"/>
        </w:rPr>
        <w:t>este mismo punto ha dado cuatro preguntas en el examen de Técnica de</w:t>
      </w:r>
      <w:r>
        <w:t xml:space="preserve"> </w:t>
      </w:r>
      <w:r>
        <w:rPr>
          <w:b/>
          <w:i w:val="0"/>
        </w:rPr>
        <w:t>Equipos y Sistemas Electrónicos</w:t>
      </w:r>
      <w:r>
        <w:rPr>
          <w:b w:val="0"/>
          <w:i w:val="0"/>
        </w:rPr>
        <w:t xml:space="preserve">, y </w:t>
      </w:r>
      <w:r>
        <w:rPr>
          <w:b/>
          <w:i w:val="0"/>
        </w:rPr>
        <w:t>tres de sus cuatro respuestas están en el Boletín Oficial del</w:t>
      </w:r>
      <w:r>
        <w:t xml:space="preserve"> </w:t>
      </w:r>
      <w:r>
        <w:rPr>
          <w:b/>
          <w:i w:val="0"/>
        </w:rPr>
        <w:t>Estado.</w:t>
      </w:r>
      <w:r>
        <w:rPr>
          <w:b w:val="0"/>
          <w:i w:val="0"/>
        </w:rPr>
        <w:t xml:space="preserve"> </w:t>
      </w:r>
      <w:r>
        <w:rPr>
          <w:b/>
          <w:i w:val="0"/>
        </w:rPr>
        <w:t>Lo razonablemente preguntable son las tres cifras —1.000 y 1.500 voltios, y 30</w:t>
      </w:r>
      <w:r>
        <w:t xml:space="preserve"> </w:t>
      </w:r>
      <w:r>
        <w:rPr>
          <w:b/>
          <w:i w:val="0"/>
        </w:rPr>
        <w:t>miliamperios—, la distinción entre diferencial y magnetotérmico, y que la ionización no figura entre</w:t>
      </w:r>
      <w:r>
        <w:t xml:space="preserve"> </w:t>
      </w:r>
      <w:r>
        <w:rPr>
          <w:b/>
          <w:i w:val="0"/>
        </w:rPr>
        <w:t>los efectos de la radiofrecuencia.</w:t>
      </w:r>
      <w:r>
        <w:rPr>
          <w:b w:val="0"/>
          <w:i w:val="0"/>
        </w:rPr>
      </w:r>
    </w:p>
    <w:p>
      <w:pPr>
        <w:pStyle w:val="Heading2"/>
      </w:pPr>
      <w:r>
        <w:rPr>
          <w:b w:val="0"/>
          <w:i w:val="0"/>
        </w:rPr>
        <w:t>17.7 Trazabilidad</w:t>
      </w:r>
    </w:p>
    <w:p>
      <w:pPr/>
      <w:r>
        <w:rPr>
          <w:b w:val="0"/>
          <w:i w:val="0"/>
        </w:rPr>
      </w:r>
      <w:r>
        <w:rPr>
          <w:b/>
          <w:i w:val="0"/>
        </w:rPr>
        <w:t>Este tema no cita ninguna norma de forma literal en su cuerpo</w:t>
      </w:r>
      <w:r>
        <w:rPr>
          <w:b w:val="0"/>
          <w:i w:val="0"/>
        </w:rPr>
        <w:t xml:space="preserve">, y </w:t>
      </w:r>
      <w:r>
        <w:rPr>
          <w:b/>
          <w:i w:val="0"/>
        </w:rPr>
        <w:t>remite a las que sí se citan</w:t>
      </w:r>
      <w:r>
        <w:t xml:space="preserve"> </w:t>
      </w:r>
      <w:r>
        <w:rPr>
          <w:b/>
          <w:i w:val="0"/>
        </w:rPr>
        <w:t>literalmente en el tema 17 del específico de Técnica de Equipos y Sistemas Electrónicos</w:t>
      </w:r>
      <w:r>
        <w:rPr>
          <w:b w:val="0"/>
          <w:i w:val="0"/>
        </w:rPr>
        <w:t>, escrito en</w:t>
      </w:r>
      <w:r>
        <w:t xml:space="preserve"> </w:t>
      </w:r>
      <w:r>
        <w:rPr>
          <w:b w:val="0"/>
          <w:i w:val="0"/>
        </w:rPr>
        <w:t>este mismo proyecto.</w:t>
      </w:r>
    </w:p>
    <w:p>
      <w:pPr/>
      <w:r>
        <w:rPr>
          <w:b w:val="0"/>
          <w:i w:val="0"/>
        </w:rPr>
      </w:r>
      <w:r>
        <w:rPr>
          <w:b/>
          <w:i w:val="0"/>
        </w:rPr>
        <w:t>Cuatro declaraciones expresas:</w:t>
      </w:r>
      <w:r>
        <w:rPr>
          <w:b w:val="0"/>
          <w:i w:val="0"/>
        </w:rPr>
      </w:r>
    </w:p>
    <w:p>
      <w:pPr>
        <w:pStyle w:val="ListNumber"/>
      </w:pPr>
      <w:r>
        <w:rPr>
          <w:b w:val="0"/>
          <w:i w:val="0"/>
        </w:rPr>
      </w:r>
      <w:r>
        <w:rPr>
          <w:b/>
          <w:i w:val="0"/>
        </w:rPr>
        <w:t>Las tres normas que sostienen este punto están volcadas y verificadas en este proyecto</w:t>
      </w:r>
      <w:r>
        <w:rPr>
          <w:b w:val="0"/>
          <w:i w:val="0"/>
        </w:rPr>
        <w:t>: el</w:t>
      </w:r>
      <w:r>
        <w:t xml:space="preserve"> </w:t>
      </w:r>
      <w:r>
        <w:rPr>
          <w:b w:val="0"/>
          <w:i w:val="0"/>
        </w:rPr>
      </w:r>
      <w:r>
        <w:rPr>
          <w:b/>
          <w:i w:val="0"/>
        </w:rPr>
        <w:t>Real Decreto 614/2001</w:t>
      </w:r>
      <w:r>
        <w:rPr>
          <w:b w:val="0"/>
          <w:i w:val="0"/>
        </w:rPr>
        <w:t xml:space="preserve"> sobre riesgo eléctrico, el </w:t>
      </w:r>
      <w:r>
        <w:rPr>
          <w:b/>
          <w:i w:val="0"/>
        </w:rPr>
        <w:t>reglamento electrotécnico para baja</w:t>
      </w:r>
      <w:r>
        <w:t xml:space="preserve"> </w:t>
      </w:r>
      <w:r>
        <w:rPr>
          <w:b/>
          <w:i w:val="0"/>
        </w:rPr>
        <w:t>tensión</w:t>
      </w:r>
      <w:r>
        <w:rPr>
          <w:b w:val="0"/>
          <w:i w:val="0"/>
        </w:rPr>
        <w:t xml:space="preserve"> y el </w:t>
      </w:r>
      <w:r>
        <w:rPr>
          <w:b/>
          <w:i w:val="0"/>
        </w:rPr>
        <w:t>Real Decreto 299/2016</w:t>
      </w:r>
      <w:r>
        <w:rPr>
          <w:b w:val="0"/>
          <w:i w:val="0"/>
        </w:rPr>
        <w:t xml:space="preserve"> sobre campos electromagnéticos. </w:t>
      </w:r>
      <w:r>
        <w:rPr>
          <w:b/>
          <w:i w:val="0"/>
        </w:rPr>
        <w:t>Sus citas literales</w:t>
      </w:r>
      <w:r>
        <w:t xml:space="preserve"> </w:t>
      </w:r>
      <w:r>
        <w:rPr>
          <w:b/>
          <w:i w:val="0"/>
        </w:rPr>
        <w:t>están en el tema 17 del específico de Técnica de Equipos y Sistemas Electrónicos</w:t>
      </w:r>
      <w:r>
        <w:rPr>
          <w:b w:val="0"/>
          <w:i w:val="0"/>
        </w:rPr>
        <w:t xml:space="preserve">, y </w:t>
      </w:r>
      <w:r>
        <w:rPr>
          <w:b/>
          <w:i w:val="0"/>
        </w:rPr>
        <w:t>aquí se</w:t>
      </w:r>
      <w:r>
        <w:t xml:space="preserve"> </w:t>
      </w:r>
      <w:r>
        <w:rPr>
          <w:b/>
          <w:i w:val="0"/>
        </w:rPr>
        <w:t>resumen sin cita para no repetirlas.</w:t>
      </w:r>
      <w:r>
        <w:rPr>
          <w:b w:val="0"/>
          <w:i w:val="0"/>
        </w:rPr>
      </w:r>
    </w:p>
    <w:p>
      <w:pPr>
        <w:pStyle w:val="ListNumber"/>
      </w:pPr>
      <w:r>
        <w:rPr>
          <w:b w:val="0"/>
          <w:i w:val="0"/>
        </w:rPr>
      </w:r>
      <w:r>
        <w:rPr>
          <w:b/>
          <w:i w:val="0"/>
        </w:rPr>
        <w:t>La cadena de dos normas para la definición de alta tensión es un hallazgo de método de este</w:t>
      </w:r>
      <w:r>
        <w:t xml:space="preserve"> </w:t>
      </w:r>
      <w:r>
        <w:rPr>
          <w:b/>
          <w:i w:val="0"/>
        </w:rPr>
        <w:t>proyecto</w:t>
      </w:r>
      <w:r>
        <w:rPr>
          <w:b w:val="0"/>
          <w:i w:val="0"/>
        </w:rPr>
        <w:t xml:space="preserve">, verificado allí: </w:t>
      </w:r>
      <w:r>
        <w:rPr>
          <w:b/>
          <w:i w:val="0"/>
        </w:rPr>
        <w:t>la norma de prevención remite y el reglamento electrotécnico da la</w:t>
      </w:r>
      <w:r>
        <w:t xml:space="preserve"> </w:t>
      </w:r>
      <w:r>
        <w:rPr>
          <w:b/>
          <w:i w:val="0"/>
        </w:rPr>
        <w:t>cifra.</w:t>
      </w:r>
      <w:r>
        <w:rPr>
          <w:b w:val="0"/>
          <w:i w:val="0"/>
        </w:rPr>
      </w:r>
    </w:p>
    <w:p>
      <w:pPr>
        <w:pStyle w:val="ListNumber"/>
      </w:pPr>
      <w:r>
        <w:rPr>
          <w:b w:val="0"/>
          <w:i w:val="0"/>
        </w:rPr>
      </w:r>
      <w:r>
        <w:rPr>
          <w:b/>
          <w:i w:val="0"/>
        </w:rPr>
        <w:t>Las cinco reglas de oro y la lista de equipos de protección individual proceden del anexo IV del</w:t>
      </w:r>
      <w:r>
        <w:t xml:space="preserve"> </w:t>
      </w:r>
      <w:r>
        <w:rPr>
          <w:b/>
          <w:i w:val="0"/>
        </w:rPr>
        <w:t>Real Decreto 614/2001</w:t>
      </w:r>
      <w:r>
        <w:rPr>
          <w:b w:val="0"/>
          <w:i w:val="0"/>
        </w:rPr>
        <w:t xml:space="preserve">, resumidas sin cita literal. </w:t>
      </w:r>
      <w:r>
        <w:rPr>
          <w:b/>
          <w:i w:val="0"/>
        </w:rPr>
        <w:t>Su cita está en el tema compartido de</w:t>
      </w:r>
      <w:r>
        <w:t xml:space="preserve"> </w:t>
      </w:r>
      <w:r>
        <w:rPr>
          <w:b/>
          <w:i w:val="0"/>
        </w:rPr>
        <w:t>prevención y en el ya mencionado.</w:t>
      </w:r>
      <w:r>
        <w:rPr>
          <w:b w:val="0"/>
          <w:i w:val="0"/>
        </w:rPr>
      </w:r>
    </w:p>
    <w:p>
      <w:pPr>
        <w:pStyle w:val="ListNumber"/>
      </w:pPr>
      <w:r>
        <w:rPr>
          <w:b w:val="0"/>
          <w:i w:val="0"/>
        </w:rPr>
      </w:r>
      <w:r>
        <w:rPr>
          <w:b/>
          <w:i w:val="0"/>
        </w:rPr>
        <w:t>Este punto no ha dado ninguna pregunta en esta ocupación</w:t>
      </w:r>
      <w:r>
        <w:rPr>
          <w:b w:val="0"/>
          <w:i w:val="0"/>
        </w:rPr>
        <w:t xml:space="preserve">, así que </w:t>
      </w:r>
      <w:r>
        <w:rPr>
          <w:b/>
          <w:i w:val="0"/>
        </w:rPr>
        <w:t>no hay ninguna respuesta</w:t>
      </w:r>
      <w:r>
        <w:t xml:space="preserve"> </w:t>
      </w:r>
      <w:r>
        <w:rPr>
          <w:b/>
          <w:i w:val="0"/>
        </w:rPr>
        <w:t>oficial que sostener aquí.</w:t>
      </w:r>
      <w:r>
        <w:rPr>
          <w:b w:val="0"/>
          <w:i w:val="0"/>
        </w:rPr>
      </w:r>
    </w:p>
    <w:p>
      <w:pPr/>
      <w:r>
        <w:rPr>
          <w:b w:val="0"/>
          <w:i w:val="0"/>
        </w:rPr>
      </w:r>
      <w:r>
        <w:rPr>
          <w:b/>
          <w:i w:val="0"/>
        </w:rPr>
        <w:t>El resto del tema va como oficio y así se declara</w:t>
      </w:r>
      <w:r>
        <w:rPr>
          <w:b w:val="0"/>
          <w:i w:val="0"/>
        </w:rPr>
        <w:t>: el aviso de que la frontera legal no coincide</w:t>
      </w:r>
      <w:r>
        <w:t xml:space="preserve"> </w:t>
      </w:r>
      <w:r>
        <w:rPr>
          <w:b w:val="0"/>
          <w:i w:val="0"/>
        </w:rPr>
        <w:t>con la sensación de peligro, la razón del orden de las cinco reglas, la regla de memoria del</w:t>
      </w:r>
      <w:r>
        <w:t xml:space="preserve"> </w:t>
      </w:r>
      <w:r>
        <w:rPr>
          <w:b w:val="0"/>
          <w:i w:val="0"/>
        </w:rPr>
        <w:t>diferencial y el magnetotérmico, el aviso sobre la caducidad de los guantes aislantes, las reglas de</w:t>
      </w:r>
      <w:r>
        <w:t xml:space="preserve"> </w:t>
      </w:r>
      <w:r>
        <w:rPr>
          <w:b w:val="0"/>
          <w:i w:val="0"/>
        </w:rPr>
        <w:t xml:space="preserve">trabajo en un centro emisor y la diferencia entre un riesgo que se nota y otro que no. </w:t>
      </w:r>
      <w:r>
        <w:rPr>
          <w:b/>
          <w:i w:val="0"/>
        </w:rPr>
        <w:t>Nada de eso</w:t>
      </w:r>
      <w:r>
        <w:t xml:space="preserve"> </w:t>
      </w:r>
      <w:r>
        <w:rPr>
          <w:b/>
          <w:i w:val="0"/>
        </w:rPr>
        <w:t>está en un boletín oficial más allá de lo que las normas citadas dicen</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17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instalaciones · </w:t>
      </w:r>
      <w:r>
        <w:rPr>
          <w:rStyle w:val="Código"/>
          <w:b w:val="0"/>
          <w:i w:val="0"/>
        </w:rPr>
        <w:t>[BOE]</w:t>
      </w:r>
      <w:r>
        <w:rPr>
          <w:b w:val="0"/>
          <w:i w:val="0"/>
        </w:rPr>
        <w:t xml:space="preserve"> =</w:t>
      </w:r>
      <w:r>
        <w:t xml:space="preserve"> </w:t>
      </w:r>
      <w:r>
        <w:rPr>
          <w:b w:val="0"/>
          <w:i w:val="0"/>
        </w:rPr>
        <w:t xml:space="preserve">norma publicada en el Boletín Oficial del Estado, </w:t>
      </w:r>
      <w:r>
        <w:rPr>
          <w:b/>
          <w:i w:val="0"/>
        </w:rPr>
        <w:t>resumida aquí y citada literalmente en el tema</w:t>
      </w:r>
      <w:r>
        <w:t xml:space="preserve"> </w:t>
      </w:r>
      <w:r>
        <w:rPr>
          <w:b/>
          <w:i w:val="0"/>
        </w:rPr>
        <w:t>homólogo de Técnica de Equipos y Sistemas Electrónicos</w:t>
      </w:r>
      <w:r>
        <w:rPr>
          <w:b w:val="0"/>
          <w:i w:val="0"/>
        </w:rPr>
        <w:t xml:space="preserve">. </w:t>
      </w:r>
      <w:r>
        <w:rPr>
          <w:b/>
          <w:i w:val="0"/>
        </w:rPr>
        <w:t>Siglas</w:t>
      </w:r>
      <w:r>
        <w:rPr>
          <w:b w:val="0"/>
          <w:i w:val="0"/>
        </w:rPr>
        <w:t>: la alta tensión (</w:t>
      </w:r>
      <w:r>
        <w:rPr>
          <w:b/>
          <w:i w:val="0"/>
        </w:rPr>
        <w:t>AT</w:t>
      </w:r>
      <w:r>
        <w:rPr>
          <w:b w:val="0"/>
          <w:i w:val="0"/>
        </w:rPr>
        <w:t>) y la</w:t>
      </w:r>
      <w:r>
        <w:t xml:space="preserve"> </w:t>
      </w:r>
      <w:r>
        <w:rPr>
          <w:b w:val="0"/>
          <w:i w:val="0"/>
        </w:rPr>
        <w:t>baja tensión (</w:t>
      </w:r>
      <w:r>
        <w:rPr>
          <w:b/>
          <w:i w:val="0"/>
        </w:rPr>
        <w:t>BT</w:t>
      </w:r>
      <w:r>
        <w:rPr>
          <w:b w:val="0"/>
          <w:i w:val="0"/>
        </w:rPr>
        <w:t>); la radiofrecuencia (</w:t>
      </w:r>
      <w:r>
        <w:rPr>
          <w:b/>
          <w:i w:val="0"/>
        </w:rPr>
        <w:t>RF</w:t>
      </w:r>
      <w:r>
        <w:rPr>
          <w:b w:val="0"/>
          <w:i w:val="0"/>
        </w:rPr>
        <w:t>); los equipos de protección individual (</w:t>
      </w:r>
      <w:r>
        <w:rPr>
          <w:b/>
          <w:i w:val="0"/>
        </w:rPr>
        <w:t>EPI</w:t>
      </w:r>
      <w:r>
        <w:rPr>
          <w:b w:val="0"/>
          <w:i w:val="0"/>
        </w:rPr>
        <w:t>); el</w:t>
      </w:r>
      <w:r>
        <w:t xml:space="preserve"> </w:t>
      </w:r>
      <w:r>
        <w:rPr>
          <w:b w:val="0"/>
          <w:i w:val="0"/>
        </w:rPr>
        <w:t>reglamento electrotécnico para baja tensión (</w:t>
      </w:r>
      <w:r>
        <w:rPr>
          <w:b/>
          <w:i w:val="0"/>
        </w:rPr>
        <w:t>REBT</w:t>
      </w:r>
      <w:r>
        <w:rPr>
          <w:b w:val="0"/>
          <w:i w:val="0"/>
        </w:rPr>
        <w:t>) y sus instrucciones técnicas complementarias</w:t>
      </w:r>
      <w:r>
        <w:t xml:space="preserve"> </w:t>
      </w:r>
      <w:r>
        <w:rPr>
          <w:b w:val="0"/>
          <w:i w:val="0"/>
        </w:rPr>
        <w:t>(</w:t>
      </w:r>
      <w:r>
        <w:rPr>
          <w:b/>
          <w:i w:val="0"/>
        </w:rPr>
        <w:t>ITC-BT</w:t>
      </w:r>
      <w:r>
        <w:rPr>
          <w:b w:val="0"/>
          <w:i w:val="0"/>
        </w:rPr>
        <w:t>); el voltio (</w:t>
      </w:r>
      <w:r>
        <w:rPr>
          <w:b/>
          <w:i w:val="0"/>
        </w:rPr>
        <w:t>V</w:t>
      </w:r>
      <w:r>
        <w:rPr>
          <w:b w:val="0"/>
          <w:i w:val="0"/>
        </w:rPr>
        <w:t>), en valor eficaz de alterna (</w:t>
      </w:r>
      <w:r>
        <w:rPr>
          <w:b/>
          <w:i w:val="0"/>
        </w:rPr>
        <w:t>Vrms</w:t>
      </w:r>
      <w:r>
        <w:rPr>
          <w:b w:val="0"/>
          <w:i w:val="0"/>
        </w:rPr>
        <w:t>) y en continua (</w:t>
      </w:r>
      <w:r>
        <w:rPr>
          <w:b/>
          <w:i w:val="0"/>
        </w:rPr>
        <w:t>V cc</w:t>
      </w:r>
      <w:r>
        <w:rPr>
          <w:b w:val="0"/>
          <w:i w:val="0"/>
        </w:rPr>
        <w:t>); el</w:t>
      </w:r>
      <w:r>
        <w:t xml:space="preserve"> </w:t>
      </w:r>
      <w:r>
        <w:rPr>
          <w:b w:val="0"/>
          <w:i w:val="0"/>
        </w:rPr>
        <w:t>miliamperio (</w:t>
      </w:r>
      <w:r>
        <w:rPr>
          <w:b/>
          <w:i w:val="0"/>
        </w:rPr>
        <w:t>mA</w:t>
      </w:r>
      <w:r>
        <w:rPr>
          <w:b w:val="0"/>
          <w:i w:val="0"/>
        </w:rPr>
        <w:t>); y el gigahercio (</w:t>
      </w:r>
      <w:r>
        <w:rPr>
          <w:b/>
          <w:i w:val="0"/>
        </w:rPr>
        <w:t>GHz</w:t>
      </w:r>
      <w:r>
        <w:rPr>
          <w:b w:val="0"/>
          <w:i w:val="0"/>
        </w:rPr>
        <w:t>).</w:t>
      </w:r>
    </w:p>
    <w:p>
      <w:pPr/>
      <w:r>
        <w:rPr>
          <w:b w:val="0"/>
          <w:i w:val="0"/>
        </w:rPr>
      </w:r>
      <w:r>
        <w:rPr>
          <w:b/>
          <w:i w:val="0"/>
        </w:rPr>
        <w:t>Cabecera.</w:t>
      </w:r>
      <w:r>
        <w:rPr>
          <w:b w:val="0"/>
          <w:i w:val="0"/>
        </w:rPr>
        <w:t xml:space="preserve"> Enunciado: punto 21 del anexo · </w:t>
      </w:r>
      <w:r>
        <w:rPr>
          <w:b/>
          <w:i w:val="0"/>
        </w:rPr>
        <w:t>cero preguntas en esta ocupación</w:t>
      </w:r>
      <w:r>
        <w:rPr>
          <w:b w:val="0"/>
          <w:i w:val="0"/>
        </w:rPr>
        <w:t xml:space="preserve"> · </w:t>
      </w:r>
      <w:r>
        <w:rPr>
          <w:b/>
          <w:i w:val="0"/>
        </w:rPr>
        <w:t>pero este mismo</w:t>
      </w:r>
      <w:r>
        <w:t xml:space="preserve"> </w:t>
      </w:r>
      <w:r>
        <w:rPr>
          <w:b/>
          <w:i w:val="0"/>
        </w:rPr>
        <w:t>punto es el 20 del anexo de Técnica de Equipos y Sistemas Electrónicos, donde SÍ dio cuatro</w:t>
      </w:r>
      <w:r>
        <w:t xml:space="preserve"> </w:t>
      </w:r>
      <w:r>
        <w:rPr>
          <w:b/>
          <w:i w:val="0"/>
        </w:rPr>
        <w:t>preguntas</w:t>
      </w:r>
      <w:r>
        <w:rPr>
          <w:b w:val="0"/>
          <w:i w:val="0"/>
        </w:rPr>
        <w:t xml:space="preserve">, y </w:t>
      </w:r>
      <w:r>
        <w:rPr>
          <w:b/>
          <w:i w:val="0"/>
        </w:rPr>
        <w:t>es el único punto de aquella ocupación cuyas respuestas están en el Boletín Oficial</w:t>
      </w:r>
      <w:r>
        <w:t xml:space="preserve"> </w:t>
      </w:r>
      <w:r>
        <w:rPr>
          <w:b/>
          <w:i w:val="0"/>
        </w:rPr>
        <w:t>del Estado</w:t>
      </w:r>
      <w:r>
        <w:rPr>
          <w:b w:val="0"/>
          <w:i w:val="0"/>
        </w:rPr>
        <w:t>: la materia viene verificada contra norma.</w:t>
      </w:r>
    </w:p>
    <w:p>
      <w:pPr>
        <w:pStyle w:val="Heading2"/>
      </w:pPr>
      <w:r>
        <w:rPr>
          <w:b w:val="0"/>
          <w:i w:val="0"/>
        </w:rPr>
        <w:t>Dónde empieza la alta tensión</w:t>
      </w:r>
    </w:p>
    <w:p>
      <w:pPr>
        <w:pStyle w:val="ListBullet"/>
      </w:pPr>
      <w:r>
        <w:rPr>
          <w:b w:val="0"/>
          <w:i w:val="0"/>
        </w:rPr>
      </w:r>
      <w:r>
        <w:rPr>
          <w:b/>
          <w:i w:val="0"/>
        </w:rPr>
        <w:t>LA CADENA DE DOS NORMAS</w:t>
      </w:r>
      <w:r>
        <w:rPr>
          <w:b w:val="0"/>
          <w:i w:val="0"/>
        </w:rPr>
        <w:t xml:space="preserve"> · </w:t>
      </w:r>
      <w:r>
        <w:rPr>
          <w:rStyle w:val="Código"/>
          <w:b w:val="0"/>
          <w:i w:val="0"/>
        </w:rPr>
        <w:t>[BOE]</w:t>
      </w:r>
      <w:r>
        <w:rPr>
          <w:b w:val="0"/>
          <w:i w:val="0"/>
        </w:rPr>
        <w:t xml:space="preserve"> · </w:t>
      </w:r>
      <w:r>
        <w:rPr>
          <w:b/>
          <w:i w:val="0"/>
        </w:rPr>
        <w:t>El Real Decreto 614/2001 NO da la cifra: la remite.</w:t>
      </w:r>
      <w:r>
        <w:rPr>
          <w:b w:val="0"/>
          <w:i w:val="0"/>
        </w:rPr>
        <w:t xml:space="preserve"> Su</w:t>
      </w:r>
      <w:r>
        <w:t xml:space="preserve"> </w:t>
      </w:r>
      <w:r>
        <w:rPr>
          <w:b w:val="0"/>
          <w:i w:val="0"/>
        </w:rPr>
        <w:t xml:space="preserve">anexo I, definición 5, </w:t>
      </w:r>
      <w:r>
        <w:rPr>
          <w:b/>
          <w:i w:val="0"/>
        </w:rPr>
        <w:t>remite a «los reglamentos electrotécnicos»</w:t>
      </w:r>
      <w:r>
        <w:rPr>
          <w:b w:val="0"/>
          <w:i w:val="0"/>
        </w:rPr>
        <w:t xml:space="preserve"> · </w:t>
      </w:r>
      <w:r>
        <w:rPr>
          <w:b/>
          <w:i w:val="0"/>
        </w:rPr>
        <w:t>y la cifra está en el</w:t>
      </w:r>
      <w:r>
        <w:t xml:space="preserve"> </w:t>
      </w:r>
      <w:r>
        <w:rPr>
          <w:b/>
          <w:i w:val="0"/>
        </w:rPr>
        <w:t>artículo 2.1 del reglamento electrotécnico para baja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Hasta 1.000 Vrms en alterna y 1.500 V cc en continua</w:t>
            </w:r>
            <w:r>
              <w:rPr>
                <w:b w:val="0"/>
                <w:i w:val="0"/>
              </w:rPr>
            </w:r>
          </w:p>
        </w:tc>
      </w:tr>
      <w:tr>
        <w:tc>
          <w:tcPr>
            <w:tcW w:type="dxa" w:w="4706"/>
          </w:tcPr>
          <w:p>
            <w:pPr>
              <w:pStyle w:val="Tabla"/>
            </w:pPr>
            <w:r/>
            <w:r>
              <w:rPr>
                <w:b w:val="0"/>
                <w:i w:val="0"/>
              </w:rPr>
            </w:r>
            <w:r>
              <w:rPr>
                <w:b/>
                <w:i w:val="0"/>
              </w:rPr>
              <w:t>Alta tensión</w:t>
            </w:r>
            <w:r>
              <w:rPr>
                <w:b w:val="0"/>
                <w:i w:val="0"/>
              </w:rPr>
            </w:r>
          </w:p>
        </w:tc>
        <w:tc>
          <w:tcPr>
            <w:tcW w:type="dxa" w:w="4706"/>
          </w:tcPr>
          <w:p>
            <w:pPr>
              <w:pStyle w:val="Tabla"/>
            </w:pPr>
            <w:r/>
            <w:r>
              <w:rPr>
                <w:b w:val="0"/>
                <w:i w:val="0"/>
              </w:rPr>
            </w:r>
            <w:r>
              <w:rPr>
                <w:b/>
                <w:i w:val="0"/>
              </w:rPr>
              <w:t>Por encima de esos valores</w:t>
            </w:r>
            <w:r>
              <w:rPr>
                <w:b w:val="0"/>
                <w:i w:val="0"/>
              </w:rPr>
            </w:r>
          </w:p>
        </w:tc>
      </w:tr>
    </w:tbl>
    <w:p>
      <w:pPr/>
    </w:p>
    <w:p>
      <w:pPr>
        <w:pStyle w:val="ListBullet"/>
      </w:pPr>
      <w:r>
        <w:rPr>
          <w:b w:val="0"/>
          <w:i w:val="0"/>
        </w:rPr>
      </w:r>
      <w:r>
        <w:rPr>
          <w:b/>
          <w:i w:val="0"/>
        </w:rPr>
        <w:t>EL AVISO QUE VALE MÁS QUE LA CIFRA</w:t>
      </w:r>
      <w:r>
        <w:rPr>
          <w:b w:val="0"/>
          <w:i w:val="0"/>
        </w:rPr>
        <w:t xml:space="preserve"> · </w:t>
      </w:r>
      <w:r>
        <w:rPr>
          <w:rStyle w:val="Código"/>
          <w:b w:val="0"/>
          <w:i w:val="0"/>
        </w:rPr>
        <w:t>[of]</w:t>
      </w:r>
      <w:r>
        <w:rPr>
          <w:b w:val="0"/>
          <w:i w:val="0"/>
        </w:rPr>
        <w:t xml:space="preserve"> · </w:t>
      </w:r>
      <w:r>
        <w:rPr>
          <w:b/>
          <w:i w:val="0"/>
        </w:rPr>
        <w:t>La frontera legal no coincide con la sensación de</w:t>
      </w:r>
      <w:r>
        <w:t xml:space="preserve"> </w:t>
      </w:r>
      <w:r>
        <w:rPr>
          <w:b/>
          <w:i w:val="0"/>
        </w:rPr>
        <w:t>peligro.</w:t>
      </w:r>
      <w:r>
        <w:rPr>
          <w:b w:val="0"/>
          <w:i w:val="0"/>
        </w:rPr>
        <w:t xml:space="preserve"> </w:t>
      </w:r>
      <w:r>
        <w:rPr>
          <w:b/>
          <w:i w:val="0"/>
        </w:rPr>
        <w:t>Una instalación de 400 voltios es baja tensión y mata igual.</w:t>
      </w:r>
      <w:r>
        <w:rPr>
          <w:b w:val="0"/>
          <w:i w:val="0"/>
        </w:rPr>
        <w:t xml:space="preserve"> </w:t>
      </w:r>
      <w:r>
        <w:rPr>
          <w:b/>
          <w:i w:val="0"/>
        </w:rPr>
        <w:t>Lo que la clasificación</w:t>
      </w:r>
      <w:r>
        <w:t xml:space="preserve"> </w:t>
      </w:r>
      <w:r>
        <w:rPr>
          <w:b/>
          <w:i w:val="0"/>
        </w:rPr>
        <w:t>cambia son exigencias, cualificación y procedimientos</w:t>
      </w:r>
      <w:r>
        <w:rPr>
          <w:b w:val="0"/>
          <w:i w:val="0"/>
        </w:rPr>
        <w:t>, no el riesgo físico.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Figura · </w:t>
            </w:r>
            <w:r>
              <w:rPr>
                <w:rStyle w:val="Código"/>
                <w:b w:val="0"/>
                <w:i w:val="0"/>
              </w:rPr>
              <w:t>[BOE]</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Autorizado</w:t>
            </w:r>
            <w:r>
              <w:rPr>
                <w:b w:val="0"/>
                <w:i w:val="0"/>
              </w:rPr>
            </w:r>
          </w:p>
        </w:tc>
        <w:tc>
          <w:tcPr>
            <w:tcW w:type="dxa" w:w="4706"/>
          </w:tcPr>
          <w:p>
            <w:pPr>
              <w:pStyle w:val="Tabla"/>
            </w:pPr>
            <w:r/>
            <w:r>
              <w:rPr>
                <w:b w:val="0"/>
                <w:i w:val="0"/>
              </w:rPr>
            </w:r>
            <w:r>
              <w:rPr>
                <w:b/>
                <w:i w:val="0"/>
              </w:rPr>
              <w:t>Que el empresario lo haya autorizado según su capacidad</w:t>
            </w:r>
            <w:r>
              <w:rPr>
                <w:b w:val="0"/>
                <w:i w:val="0"/>
              </w:rPr>
            </w:r>
          </w:p>
        </w:tc>
      </w:tr>
      <w:tr>
        <w:tc>
          <w:tcPr>
            <w:tcW w:type="dxa" w:w="4706"/>
          </w:tcPr>
          <w:p>
            <w:pPr>
              <w:pStyle w:val="Tabla"/>
            </w:pPr>
            <w:r/>
            <w:r>
              <w:rPr>
                <w:b w:val="0"/>
                <w:i w:val="0"/>
              </w:rPr>
            </w:r>
            <w:r>
              <w:rPr>
                <w:b/>
                <w:i w:val="0"/>
              </w:rPr>
              <w:t>Cualificado</w:t>
            </w:r>
            <w:r>
              <w:rPr>
                <w:b w:val="0"/>
                <w:i w:val="0"/>
              </w:rPr>
            </w:r>
          </w:p>
        </w:tc>
        <w:tc>
          <w:tcPr>
            <w:tcW w:type="dxa" w:w="4706"/>
          </w:tcPr>
          <w:p>
            <w:pPr>
              <w:pStyle w:val="Tabla"/>
            </w:pPr>
            <w:r/>
            <w:r>
              <w:rPr>
                <w:b w:val="0"/>
                <w:i w:val="0"/>
              </w:rPr>
            </w:r>
            <w:r>
              <w:rPr>
                <w:b/>
                <w:i w:val="0"/>
              </w:rPr>
              <w:t>Autorizado y además con formación acreditada o experiencia certificada</w:t>
            </w:r>
            <w:r>
              <w:rPr>
                <w:b w:val="0"/>
                <w:i w:val="0"/>
              </w:rPr>
            </w:r>
          </w:p>
        </w:tc>
      </w:tr>
    </w:tbl>
    <w:p>
      <w:pPr/>
    </w:p>
    <w:p>
      <w:pPr>
        <w:pStyle w:val="ListBullet"/>
      </w:pPr>
      <w:r>
        <w:rPr>
          <w:b w:val="0"/>
          <w:i w:val="0"/>
        </w:rPr>
      </w:r>
      <w:r>
        <w:rPr>
          <w:b/>
          <w:i w:val="0"/>
        </w:rPr>
        <w:t>LA CONSECUENCIA DE PERSONAL</w:t>
      </w:r>
      <w:r>
        <w:rPr>
          <w:b w:val="0"/>
          <w:i w:val="0"/>
        </w:rPr>
        <w:t xml:space="preserve"> · </w:t>
      </w:r>
      <w:r>
        <w:rPr>
          <w:rStyle w:val="Código"/>
          <w:b w:val="0"/>
          <w:i w:val="0"/>
        </w:rPr>
        <w:t>[BOE]</w:t>
      </w:r>
      <w:r>
        <w:rPr>
          <w:b w:val="0"/>
          <w:i w:val="0"/>
        </w:rPr>
        <w:t xml:space="preserve"> · </w:t>
      </w:r>
      <w:r>
        <w:rPr>
          <w:b/>
          <w:i w:val="0"/>
        </w:rPr>
        <w:t>En baja tensión basta con ser AUTORIZADO; en alta hay</w:t>
      </w:r>
      <w:r>
        <w:t xml:space="preserve"> </w:t>
      </w:r>
      <w:r>
        <w:rPr>
          <w:b/>
          <w:i w:val="0"/>
        </w:rPr>
        <w:t>que ser CUALIFICADO.</w:t>
      </w:r>
      <w:r>
        <w:rPr>
          <w:b w:val="0"/>
          <w:i w:val="0"/>
        </w:rPr>
      </w:r>
    </w:p>
    <w:p>
      <w:pPr>
        <w:pStyle w:val="Heading2"/>
      </w:pPr>
      <w:r>
        <w:rPr>
          <w:b w:val="0"/>
          <w:i w:val="0"/>
        </w:rPr>
        <w:t>El riesgo eléctrico</w:t>
      </w:r>
    </w:p>
    <w:p>
      <w:pPr>
        <w:pStyle w:val="ListBullet"/>
      </w:pPr>
      <w:r>
        <w:rPr>
          <w:b w:val="0"/>
          <w:i w:val="0"/>
        </w:rPr>
      </w:r>
      <w:r>
        <w:rPr>
          <w:b/>
          <w:i w:val="0"/>
        </w:rPr>
        <w:t>LA DEFINICIÓN LEGAL INCLUYE MÁS DE LO QUE NADIE ESPERA</w:t>
      </w:r>
      <w:r>
        <w:rPr>
          <w:b w:val="0"/>
          <w:i w:val="0"/>
        </w:rPr>
        <w:t xml:space="preserve"> · </w:t>
      </w:r>
      <w:r>
        <w:rPr>
          <w:rStyle w:val="Código"/>
          <w:b w:val="0"/>
          <w:i w:val="0"/>
        </w:rPr>
        <w:t>[BOE]</w:t>
      </w:r>
      <w:r>
        <w:rPr>
          <w:b w:val="0"/>
          <w:i w:val="0"/>
        </w:rPr>
        <w:t xml:space="preserve"> · </w:t>
      </w:r>
      <w:r>
        <w:rPr>
          <w:b/>
          <w:i w:val="0"/>
        </w:rPr>
        <w:t>Choque eléctrico, quemaduras</w:t>
      </w:r>
      <w:r>
        <w:t xml:space="preserve"> </w:t>
      </w:r>
      <w:r>
        <w:rPr>
          <w:b/>
          <w:i w:val="0"/>
        </w:rPr>
        <w:t>por choque o por arco, caídas o golpes como consecuencia de choque o arco, e incendios o explosiones</w:t>
      </w:r>
      <w:r>
        <w:t xml:space="preserve"> </w:t>
      </w:r>
      <w:r>
        <w:rPr>
          <w:b/>
          <w:i w:val="0"/>
        </w:rPr>
        <w:t>originados por la electricidad.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contacto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Tocar una parte que está en tensión por diseño</w:t>
            </w:r>
            <w:r>
              <w:rPr>
                <w:b w:val="0"/>
                <w:i w:val="0"/>
              </w:rPr>
            </w:r>
          </w:p>
        </w:tc>
      </w:tr>
      <w:tr>
        <w:tc>
          <w:tcPr>
            <w:tcW w:type="dxa" w:w="4706"/>
          </w:tcPr>
          <w:p>
            <w:pPr>
              <w:pStyle w:val="Tabla"/>
            </w:pPr>
            <w:r/>
            <w:r>
              <w:rPr>
                <w:b w:val="0"/>
                <w:i w:val="0"/>
              </w:rPr>
            </w:r>
            <w:r>
              <w:rPr>
                <w:b/>
                <w:i w:val="0"/>
              </w:rPr>
              <w:t>Indirecto</w:t>
            </w:r>
            <w:r>
              <w:rPr>
                <w:b w:val="0"/>
                <w:i w:val="0"/>
              </w:rPr>
            </w:r>
          </w:p>
        </w:tc>
        <w:tc>
          <w:tcPr>
            <w:tcW w:type="dxa" w:w="4706"/>
          </w:tcPr>
          <w:p>
            <w:pPr>
              <w:pStyle w:val="Tabla"/>
            </w:pPr>
            <w:r/>
            <w:r>
              <w:rPr>
                <w:b w:val="0"/>
                <w:i w:val="0"/>
              </w:rPr>
            </w:r>
            <w:r>
              <w:rPr>
                <w:b/>
                <w:i w:val="0"/>
              </w:rPr>
              <w:t>Tocar una masa puesta en tensión por una avería</w:t>
            </w:r>
            <w:r>
              <w:rPr>
                <w:b w:val="0"/>
                <w:i w:val="0"/>
              </w:rPr>
            </w:r>
          </w:p>
        </w:tc>
      </w:tr>
    </w:tbl>
    <w:p>
      <w:pPr/>
    </w:p>
    <w:p>
      <w:pPr>
        <w:pStyle w:val="ListBullet"/>
      </w:pPr>
      <w:r>
        <w:rPr>
          <w:b w:val="0"/>
          <w:i w:val="0"/>
        </w:rPr>
      </w:r>
      <w:r>
        <w:rPr>
          <w:b/>
          <w:i w:val="0"/>
        </w:rPr>
        <w:t>LAS CINCO REGLAS DE ORO, EN ORDEN</w:t>
      </w:r>
      <w:r>
        <w:rPr>
          <w:b w:val="0"/>
          <w:i w:val="0"/>
        </w:rPr>
        <w:t xml:space="preserve"> · </w:t>
      </w:r>
      <w:r>
        <w:rPr>
          <w:rStyle w:val="Código"/>
          <w:b w:val="0"/>
          <w:i w:val="0"/>
        </w:rPr>
        <w:t>[BOE]</w:t>
      </w:r>
      <w:r>
        <w:rPr>
          <w:b w:val="0"/>
          <w:i w:val="0"/>
        </w:rPr>
        <w:t xml:space="preserve"> · </w:t>
      </w:r>
      <w:r>
        <w:rPr>
          <w:b/>
          <w:i w:val="0"/>
        </w:rPr>
        <w:t>Desconectar</w:t>
      </w:r>
      <w:r>
        <w:rPr>
          <w:b w:val="0"/>
          <w:i w:val="0"/>
        </w:rPr>
        <w:t xml:space="preserve"> · </w:t>
      </w:r>
      <w:r>
        <w:rPr>
          <w:b/>
          <w:i w:val="0"/>
        </w:rPr>
        <w:t>prevenir cualquier posible</w:t>
      </w:r>
      <w:r>
        <w:t xml:space="preserve"> </w:t>
      </w:r>
      <w:r>
        <w:rPr>
          <w:b/>
          <w:i w:val="0"/>
        </w:rPr>
        <w:t>realimentación</w:t>
      </w:r>
      <w:r>
        <w:rPr>
          <w:b w:val="0"/>
          <w:i w:val="0"/>
        </w:rPr>
        <w:t xml:space="preserve">, bloqueando y señalizando · </w:t>
      </w:r>
      <w:r>
        <w:rPr>
          <w:b/>
          <w:i w:val="0"/>
        </w:rPr>
        <w:t>verificar la ausencia de tensión</w:t>
      </w:r>
      <w:r>
        <w:rPr>
          <w:b w:val="0"/>
          <w:i w:val="0"/>
        </w:rPr>
        <w:t xml:space="preserve"> · </w:t>
      </w:r>
      <w:r>
        <w:rPr>
          <w:b/>
          <w:i w:val="0"/>
        </w:rPr>
        <w:t>poner a tierra y</w:t>
      </w:r>
      <w:r>
        <w:t xml:space="preserve"> </w:t>
      </w:r>
      <w:r>
        <w:rPr>
          <w:b/>
          <w:i w:val="0"/>
        </w:rPr>
        <w:t>en cortocircuito</w:t>
      </w:r>
      <w:r>
        <w:rPr>
          <w:b w:val="0"/>
          <w:i w:val="0"/>
        </w:rPr>
        <w:t xml:space="preserve"> · </w:t>
      </w:r>
      <w:r>
        <w:rPr>
          <w:b/>
          <w:i w:val="0"/>
        </w:rPr>
        <w:t>proteger frente a elementos próximos en tensión y señalizar la zona.</w:t>
      </w:r>
      <w:r>
        <w:rPr>
          <w:b w:val="0"/>
          <w:i w:val="0"/>
        </w:rPr>
      </w:r>
    </w:p>
    <w:p>
      <w:pPr>
        <w:pStyle w:val="ListBullet"/>
      </w:pPr>
      <w:r>
        <w:rPr>
          <w:b w:val="0"/>
          <w:i w:val="0"/>
        </w:rPr>
      </w:r>
      <w:r>
        <w:rPr>
          <w:b/>
          <w:i w:val="0"/>
        </w:rPr>
        <w:t>POR QUÉ EL ORDEN NO ES ARBITRARIO</w:t>
      </w:r>
      <w:r>
        <w:rPr>
          <w:b w:val="0"/>
          <w:i w:val="0"/>
        </w:rPr>
        <w:t xml:space="preserve"> · </w:t>
      </w:r>
      <w:r>
        <w:rPr>
          <w:rStyle w:val="Código"/>
          <w:b w:val="0"/>
          <w:i w:val="0"/>
        </w:rPr>
        <w:t>[of]</w:t>
      </w:r>
      <w:r>
        <w:rPr>
          <w:b w:val="0"/>
          <w:i w:val="0"/>
        </w:rPr>
        <w:t xml:space="preserve"> · </w:t>
      </w:r>
      <w:r>
        <w:rPr>
          <w:b/>
          <w:i w:val="0"/>
        </w:rPr>
        <w:t>Verificar va DESPUÉS de bloquear</w:t>
      </w:r>
      <w:r>
        <w:rPr>
          <w:b w:val="0"/>
          <w:i w:val="0"/>
        </w:rPr>
        <w:t xml:space="preserve">: </w:t>
      </w:r>
      <w:r>
        <w:rPr>
          <w:b/>
          <w:i w:val="0"/>
        </w:rPr>
        <w:t>bloquear sin</w:t>
      </w:r>
      <w:r>
        <w:t xml:space="preserve"> </w:t>
      </w:r>
      <w:r>
        <w:rPr>
          <w:b/>
          <w:i w:val="0"/>
        </w:rPr>
        <w:t>verificar deja la duda, y verificar sin bloquear deja que alguien reconecte mientras se trabaja.</w:t>
      </w:r>
      <w:r>
        <w:rPr>
          <w:b w:val="0"/>
          <w:i w:val="0"/>
        </w:rPr>
      </w:r>
    </w:p>
    <w:p>
      <w:pPr>
        <w:pStyle w:val="Heading2"/>
      </w:pPr>
      <w:r>
        <w:rPr>
          <w:b w:val="0"/>
          <w:i w:val="0"/>
        </w:rPr>
        <w:t>Los dispositivos de protección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vigila</w:t>
            </w:r>
          </w:p>
        </w:tc>
        <w:tc>
          <w:tcPr>
            <w:tcW w:type="dxa" w:w="3137"/>
            <w:shd w:val="clear" w:color="auto" w:fill="E4E4E4"/>
          </w:tcPr>
          <w:p>
            <w:pPr>
              <w:pStyle w:val="Tablacabecera"/>
            </w:pPr>
            <w:r/>
            <w:r>
              <w:rPr>
                <w:b w:val="0"/>
                <w:i w:val="0"/>
              </w:rPr>
              <w:t>A quién protege</w:t>
            </w:r>
          </w:p>
        </w:tc>
      </w:tr>
      <w:tr>
        <w:tc>
          <w:tcPr>
            <w:tcW w:type="dxa" w:w="3137"/>
          </w:tcPr>
          <w:p>
            <w:pPr>
              <w:pStyle w:val="Tabla"/>
            </w:pPr>
            <w:r/>
            <w:r>
              <w:rPr>
                <w:b w:val="0"/>
                <w:i w:val="0"/>
              </w:rPr>
            </w:r>
            <w:r>
              <w:rPr>
                <w:b/>
                <w:i w:val="0"/>
              </w:rPr>
              <w:t>Diferencial</w:t>
            </w:r>
            <w:r>
              <w:rPr>
                <w:b w:val="0"/>
                <w:i w:val="0"/>
              </w:rPr>
            </w:r>
          </w:p>
        </w:tc>
        <w:tc>
          <w:tcPr>
            <w:tcW w:type="dxa" w:w="3137"/>
          </w:tcPr>
          <w:p>
            <w:pPr>
              <w:pStyle w:val="Tabla"/>
            </w:pPr>
            <w:r/>
            <w:r>
              <w:rPr>
                <w:b w:val="0"/>
                <w:i w:val="0"/>
              </w:rPr>
            </w:r>
            <w:r>
              <w:rPr>
                <w:b/>
                <w:i w:val="0"/>
              </w:rPr>
              <w:t>La diferencia entre lo que entra y lo que vuelve</w:t>
            </w:r>
            <w:r>
              <w:rPr>
                <w:b w:val="0"/>
                <w:i w:val="0"/>
              </w:rPr>
            </w:r>
          </w:p>
        </w:tc>
        <w:tc>
          <w:tcPr>
            <w:tcW w:type="dxa" w:w="3137"/>
          </w:tcPr>
          <w:p>
            <w:pPr>
              <w:pStyle w:val="Tabla"/>
            </w:pPr>
            <w:r/>
            <w:r>
              <w:rPr>
                <w:b w:val="0"/>
                <w:i w:val="0"/>
              </w:rPr>
            </w:r>
            <w:r>
              <w:rPr>
                <w:b/>
                <w:i w:val="0"/>
              </w:rPr>
              <w:t>A las PERSONAS</w:t>
            </w:r>
            <w:r>
              <w:rPr>
                <w:b w:val="0"/>
                <w:i w:val="0"/>
              </w:rPr>
            </w:r>
          </w:p>
        </w:tc>
      </w:tr>
      <w:tr>
        <w:tc>
          <w:tcPr>
            <w:tcW w:type="dxa" w:w="3137"/>
          </w:tcPr>
          <w:p>
            <w:pPr>
              <w:pStyle w:val="Tabla"/>
            </w:pPr>
            <w:r/>
            <w:r>
              <w:rPr>
                <w:b w:val="0"/>
                <w:i w:val="0"/>
              </w:rPr>
            </w:r>
            <w:r>
              <w:rPr>
                <w:b/>
                <w:i w:val="0"/>
              </w:rPr>
              <w:t>Magnetotérmico</w:t>
            </w:r>
            <w:r>
              <w:rPr>
                <w:b w:val="0"/>
                <w:i w:val="0"/>
              </w:rPr>
            </w:r>
          </w:p>
        </w:tc>
        <w:tc>
          <w:tcPr>
            <w:tcW w:type="dxa" w:w="3137"/>
          </w:tcPr>
          <w:p>
            <w:pPr>
              <w:pStyle w:val="Tabla"/>
            </w:pPr>
            <w:r/>
            <w:r>
              <w:rPr>
                <w:b w:val="0"/>
                <w:i w:val="0"/>
              </w:rPr>
            </w:r>
            <w:r>
              <w:rPr>
                <w:b/>
                <w:i w:val="0"/>
              </w:rPr>
              <w:t>La intensidad: sobrecarga y cortocircuito</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Puesta a tierra</w:t>
            </w:r>
            <w:r>
              <w:rPr>
                <w:b w:val="0"/>
                <w:i w:val="0"/>
              </w:rPr>
            </w:r>
          </w:p>
        </w:tc>
        <w:tc>
          <w:tcPr>
            <w:tcW w:type="dxa" w:w="3137"/>
          </w:tcPr>
          <w:p>
            <w:pPr>
              <w:pStyle w:val="Tabla"/>
            </w:pPr>
            <w:r/>
            <w:r>
              <w:rPr>
                <w:b w:val="0"/>
                <w:i w:val="0"/>
              </w:rPr>
            </w:r>
            <w:r>
              <w:rPr>
                <w:b/>
                <w:i w:val="0"/>
              </w:rPr>
              <w:t>Nada por sí sola: da camino a la fuga</w:t>
            </w:r>
            <w:r>
              <w:rPr>
                <w:b w:val="0"/>
                <w:i w:val="0"/>
              </w:rPr>
            </w:r>
          </w:p>
        </w:tc>
        <w:tc>
          <w:tcPr>
            <w:tcW w:type="dxa" w:w="3137"/>
          </w:tcPr>
          <w:p>
            <w:pPr>
              <w:pStyle w:val="Tabla"/>
            </w:pPr>
            <w:r/>
            <w:r>
              <w:rPr>
                <w:b w:val="0"/>
                <w:i w:val="0"/>
              </w:rPr>
            </w:r>
            <w:r>
              <w:rPr>
                <w:b/>
                <w:i w:val="0"/>
              </w:rPr>
              <w:t>Es lo que permite que el diferencial actúe</w:t>
            </w:r>
            <w:r>
              <w:rPr>
                <w:b w:val="0"/>
                <w:i w:val="0"/>
              </w:rPr>
            </w:r>
          </w:p>
        </w:tc>
      </w:tr>
    </w:tbl>
    <w:p>
      <w:pPr/>
    </w:p>
    <w:p>
      <w:pPr>
        <w:pStyle w:val="ListBullet"/>
      </w:pPr>
      <w:r>
        <w:rPr>
          <w:b w:val="0"/>
          <w:i w:val="0"/>
        </w:rPr>
      </w:r>
      <w:r>
        <w:rPr>
          <w:b/>
          <w:i w:val="0"/>
        </w:rPr>
        <w:t>LA REGLA DE MEMORIA</w:t>
      </w:r>
      <w:r>
        <w:rPr>
          <w:b w:val="0"/>
          <w:i w:val="0"/>
        </w:rPr>
        <w:t xml:space="preserve"> · </w:t>
      </w:r>
      <w:r>
        <w:rPr>
          <w:rStyle w:val="Código"/>
          <w:b w:val="0"/>
          <w:i w:val="0"/>
        </w:rPr>
        <w:t>[of]</w:t>
      </w:r>
      <w:r>
        <w:rPr>
          <w:b w:val="0"/>
          <w:i w:val="0"/>
        </w:rPr>
        <w:t xml:space="preserve"> · </w:t>
      </w:r>
      <w:r>
        <w:rPr>
          <w:b/>
          <w:i w:val="0"/>
        </w:rPr>
        <w:t>El diferencial protege a las personas y el magnetotérmico a los</w:t>
      </w:r>
      <w:r>
        <w:t xml:space="preserve"> </w:t>
      </w:r>
      <w:r>
        <w:rPr>
          <w:b/>
          <w:i w:val="0"/>
        </w:rPr>
        <w:t>cables.</w:t>
      </w:r>
      <w:r>
        <w:rPr>
          <w:b w:val="0"/>
          <w:i w:val="0"/>
        </w:rPr>
      </w:r>
    </w:p>
    <w:p>
      <w:pPr>
        <w:pStyle w:val="ListBullet"/>
      </w:pPr>
      <w:r>
        <w:rPr>
          <w:b w:val="0"/>
          <w:i w:val="0"/>
        </w:rPr>
      </w:r>
      <w:r>
        <w:rPr>
          <w:b/>
          <w:i w:val="0"/>
        </w:rPr>
        <w:t>CÓMO FUNCIONA EL DIFERENCIAL</w:t>
      </w:r>
      <w:r>
        <w:rPr>
          <w:b w:val="0"/>
          <w:i w:val="0"/>
        </w:rPr>
        <w:t xml:space="preserve"> · </w:t>
      </w:r>
      <w:r>
        <w:rPr>
          <w:rStyle w:val="Código"/>
          <w:b w:val="0"/>
          <w:i w:val="0"/>
        </w:rPr>
        <w:t>[of]</w:t>
      </w:r>
      <w:r>
        <w:rPr>
          <w:b w:val="0"/>
          <w:i w:val="0"/>
        </w:rPr>
        <w:t xml:space="preserve"> · </w:t>
      </w:r>
      <w:r>
        <w:rPr>
          <w:b/>
          <w:i w:val="0"/>
        </w:rPr>
        <w:t>Compara la corriente que entra por la fase con la que</w:t>
      </w:r>
      <w:r>
        <w:t xml:space="preserve"> </w:t>
      </w:r>
      <w:r>
        <w:rPr>
          <w:b/>
          <w:i w:val="0"/>
        </w:rPr>
        <w:t>vuelve por el neutro</w:t>
      </w:r>
      <w:r>
        <w:rPr>
          <w:b w:val="0"/>
          <w:i w:val="0"/>
        </w:rPr>
        <w:t xml:space="preserve">: </w:t>
      </w:r>
      <w:r>
        <w:rPr>
          <w:b/>
          <w:i w:val="0"/>
        </w:rPr>
        <w:t>si difieren más de su valor asignado, parte se va por otro camino</w:t>
      </w:r>
      <w:r>
        <w:t xml:space="preserve"> </w:t>
      </w:r>
      <w:r>
        <w:rPr>
          <w:b/>
          <w:i w:val="0"/>
        </w:rPr>
        <w:t>—posiblemente una persona— y abre.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Sensibilidad · </w:t>
            </w:r>
            <w:r>
              <w:rPr>
                <w:rStyle w:val="Código"/>
                <w:b w:val="0"/>
                <w:i w:val="0"/>
              </w:rPr>
              <w:t>[BOE]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30 miliamperios</w:t>
            </w:r>
            <w:r>
              <w:rPr>
                <w:b w:val="0"/>
                <w:i w:val="0"/>
              </w:rPr>
            </w:r>
          </w:p>
        </w:tc>
        <w:tc>
          <w:tcPr>
            <w:tcW w:type="dxa" w:w="4706"/>
          </w:tcPr>
          <w:p>
            <w:pPr>
              <w:pStyle w:val="Tabla"/>
            </w:pPr>
            <w:r/>
            <w:r>
              <w:rPr>
                <w:b w:val="0"/>
                <w:i w:val="0"/>
              </w:rPr>
            </w:r>
            <w:r>
              <w:rPr>
                <w:b/>
                <w:i w:val="0"/>
              </w:rPr>
              <w:t>Protección complementaria frente a contactos directos</w:t>
            </w:r>
            <w:r>
              <w:rPr>
                <w:b w:val="0"/>
                <w:i w:val="0"/>
              </w:rPr>
            </w:r>
          </w:p>
        </w:tc>
      </w:tr>
      <w:tr>
        <w:tc>
          <w:tcPr>
            <w:tcW w:type="dxa" w:w="4706"/>
          </w:tcPr>
          <w:p>
            <w:pPr>
              <w:pStyle w:val="Tabla"/>
            </w:pPr>
            <w:r/>
            <w:r>
              <w:rPr>
                <w:b w:val="0"/>
                <w:i w:val="0"/>
              </w:rPr>
            </w:r>
            <w:r>
              <w:rPr>
                <w:b/>
                <w:i w:val="0"/>
              </w:rPr>
              <w:t>300 miliamperios</w:t>
            </w:r>
            <w:r>
              <w:rPr>
                <w:b w:val="0"/>
                <w:i w:val="0"/>
              </w:rPr>
            </w:r>
          </w:p>
        </w:tc>
        <w:tc>
          <w:tcPr>
            <w:tcW w:type="dxa" w:w="4706"/>
          </w:tcPr>
          <w:p>
            <w:pPr>
              <w:pStyle w:val="Tabla"/>
            </w:pPr>
            <w:r/>
            <w:r>
              <w:rPr>
                <w:b w:val="0"/>
                <w:i w:val="0"/>
              </w:rPr>
            </w:r>
            <w:r>
              <w:rPr>
                <w:b/>
                <w:i w:val="0"/>
              </w:rPr>
              <w:t>Contactos indirectos y protección contra incendios</w:t>
            </w:r>
            <w:r>
              <w:rPr>
                <w:b w:val="0"/>
                <w:i w:val="0"/>
              </w:rPr>
            </w:r>
          </w:p>
        </w:tc>
      </w:tr>
    </w:tbl>
    <w:p>
      <w:pPr/>
    </w:p>
    <w:p>
      <w:pPr>
        <w:pStyle w:val="ListBullet"/>
      </w:pPr>
      <w:r>
        <w:rPr>
          <w:b w:val="0"/>
          <w:i w:val="0"/>
        </w:rPr>
      </w:r>
      <w:r>
        <w:rPr>
          <w:b/>
          <w:i w:val="0"/>
        </w:rPr>
        <w:t>EL MATIZ</w:t>
      </w:r>
      <w:r>
        <w:rPr>
          <w:b w:val="0"/>
          <w:i w:val="0"/>
        </w:rPr>
        <w:t xml:space="preserve"> · </w:t>
      </w:r>
      <w:r>
        <w:rPr>
          <w:rStyle w:val="Código"/>
          <w:b w:val="0"/>
          <w:i w:val="0"/>
        </w:rPr>
        <w:t>[of]</w:t>
      </w:r>
      <w:r>
        <w:rPr>
          <w:b w:val="0"/>
          <w:i w:val="0"/>
        </w:rPr>
        <w:t xml:space="preserve"> · </w:t>
      </w:r>
      <w:r>
        <w:rPr>
          <w:b/>
          <w:i w:val="0"/>
        </w:rPr>
        <w:t>El diferencial es protección PRINCIPAL contra contactos indirectos y sólo</w:t>
      </w:r>
      <w:r>
        <w:t xml:space="preserve"> </w:t>
      </w:r>
      <w:r>
        <w:rPr>
          <w:b/>
          <w:i w:val="0"/>
        </w:rPr>
        <w:t>COMPLEMENTARIA contra los directos.</w:t>
      </w:r>
      <w:r>
        <w:rPr>
          <w:b w:val="0"/>
          <w:i w:val="0"/>
        </w:rPr>
        <w:t xml:space="preserve"> </w:t>
      </w:r>
      <w:r>
        <w:rPr>
          <w:b/>
          <w:i w:val="0"/>
        </w:rPr>
        <w:t>Contra el contacto directo protegen de verdad el aislamiento</w:t>
      </w:r>
      <w:r>
        <w:t xml:space="preserve"> </w:t>
      </w:r>
      <w:r>
        <w:rPr>
          <w:b/>
          <w:i w:val="0"/>
        </w:rPr>
        <w:t>y la distancia.</w:t>
      </w:r>
      <w:r>
        <w:rPr>
          <w:b w:val="0"/>
          <w:i w:val="0"/>
        </w:rPr>
      </w:r>
    </w:p>
    <w:p>
      <w:pPr>
        <w:pStyle w:val="ListBullet"/>
      </w:pPr>
      <w:r>
        <w:rPr>
          <w:b w:val="0"/>
          <w:i w:val="0"/>
        </w:rPr>
      </w:r>
      <w:r>
        <w:rPr>
          <w:b/>
          <w:i w:val="0"/>
        </w:rPr>
        <w:t>LA TENSIÓN LÍMITE CONVENCIONAL</w:t>
      </w:r>
      <w:r>
        <w:rPr>
          <w:b w:val="0"/>
          <w:i w:val="0"/>
        </w:rPr>
        <w:t xml:space="preserve"> · </w:t>
      </w:r>
      <w:r>
        <w:rPr>
          <w:rStyle w:val="Código"/>
          <w:b w:val="0"/>
          <w:i w:val="0"/>
        </w:rPr>
        <w:t>[BOE]</w:t>
      </w:r>
      <w:r>
        <w:rPr>
          <w:b w:val="0"/>
          <w:i w:val="0"/>
        </w:rPr>
        <w:t xml:space="preserve"> · </w:t>
      </w:r>
      <w:r>
        <w:rPr>
          <w:b/>
          <w:i w:val="0"/>
        </w:rPr>
        <w:t>50 voltios eficaces en condiciones normales y 24 en</w:t>
      </w:r>
      <w:r>
        <w:t xml:space="preserve"> </w:t>
      </w:r>
      <w:r>
        <w:rPr>
          <w:b/>
          <w:i w:val="0"/>
        </w:rPr>
        <w:t>locales húmedos o conductores.</w:t>
      </w:r>
      <w:r>
        <w:rPr>
          <w:b w:val="0"/>
          <w:i w:val="0"/>
        </w:rPr>
      </w:r>
    </w:p>
    <w:p>
      <w:pPr>
        <w:pStyle w:val="Heading2"/>
      </w:pPr>
      <w:r>
        <w:rPr>
          <w:b w:val="0"/>
          <w:i w:val="0"/>
        </w:rPr>
        <w:t>Los equipos de protección individual</w:t>
      </w:r>
    </w:p>
    <w:p>
      <w:pPr>
        <w:pStyle w:val="ListBullet"/>
      </w:pPr>
      <w:r>
        <w:rPr>
          <w:b w:val="0"/>
          <w:i w:val="0"/>
        </w:rPr>
      </w:r>
      <w:r>
        <w:rPr>
          <w:b/>
          <w:i w:val="0"/>
        </w:rPr>
        <w:t>EL ORDEN DEL ANEXO IV NO ES CASUAL</w:t>
      </w:r>
      <w:r>
        <w:rPr>
          <w:b w:val="0"/>
          <w:i w:val="0"/>
        </w:rPr>
        <w:t xml:space="preserve"> · </w:t>
      </w:r>
      <w:r>
        <w:rPr>
          <w:rStyle w:val="Código"/>
          <w:b w:val="0"/>
          <w:i w:val="0"/>
        </w:rPr>
        <w:t>[BOE]</w:t>
      </w:r>
      <w:r>
        <w:rPr>
          <w:b w:val="0"/>
          <w:i w:val="0"/>
        </w:rPr>
        <w:t xml:space="preserve"> · </w:t>
      </w:r>
      <w:r>
        <w:rPr>
          <w:b/>
          <w:i w:val="0"/>
        </w:rPr>
        <w:t>Accesorios aislantes · útiles aislantes o</w:t>
      </w:r>
      <w:r>
        <w:t xml:space="preserve"> </w:t>
      </w:r>
      <w:r>
        <w:rPr>
          <w:b/>
          <w:i w:val="0"/>
        </w:rPr>
        <w:t>aislados · pértigas aislantes · dispositivos aislantes o aislados · equipos de protección</w:t>
      </w:r>
      <w:r>
        <w:t xml:space="preserve"> </w:t>
      </w:r>
      <w:r>
        <w:rPr>
          <w:b/>
          <w:i w:val="0"/>
        </w:rPr>
        <w:t>individual.</w:t>
      </w:r>
      <w:r>
        <w:rPr>
          <w:b w:val="0"/>
          <w:i w:val="0"/>
        </w:rPr>
      </w:r>
    </w:p>
    <w:p>
      <w:pPr>
        <w:pStyle w:val="ListBullet"/>
      </w:pPr>
      <w:r>
        <w:rPr>
          <w:b w:val="0"/>
          <w:i w:val="0"/>
        </w:rPr>
      </w:r>
      <w:r>
        <w:rPr>
          <w:b/>
          <w:i w:val="0"/>
        </w:rPr>
        <w:t>QUÉ DICE ESE ORDEN</w:t>
      </w:r>
      <w:r>
        <w:rPr>
          <w:b w:val="0"/>
          <w:i w:val="0"/>
        </w:rPr>
        <w:t xml:space="preserve"> · </w:t>
      </w:r>
      <w:r>
        <w:rPr>
          <w:rStyle w:val="Código"/>
          <w:b w:val="0"/>
          <w:i w:val="0"/>
        </w:rPr>
        <w:t>[of]</w:t>
      </w:r>
      <w:r>
        <w:rPr>
          <w:b w:val="0"/>
          <w:i w:val="0"/>
        </w:rPr>
        <w:t xml:space="preserve"> · </w:t>
      </w:r>
      <w:r>
        <w:rPr>
          <w:b/>
          <w:i w:val="0"/>
        </w:rPr>
        <w:t>Va de fuera hacia dentro</w:t>
      </w:r>
      <w:r>
        <w:rPr>
          <w:b w:val="0"/>
          <w:i w:val="0"/>
        </w:rPr>
        <w:t>: primero se aísla lo que está en</w:t>
      </w:r>
      <w:r>
        <w:t xml:space="preserve"> </w:t>
      </w:r>
      <w:r>
        <w:rPr>
          <w:b w:val="0"/>
          <w:i w:val="0"/>
        </w:rPr>
        <w:t xml:space="preserve">tensión, después la herramienta, después lo que separa del suelo, </w:t>
      </w:r>
      <w:r>
        <w:rPr>
          <w:b/>
          <w:i w:val="0"/>
        </w:rPr>
        <w:t>y sólo al final lo que el</w:t>
      </w:r>
      <w:r>
        <w:t xml:space="preserve"> </w:t>
      </w:r>
      <w:r>
        <w:rPr>
          <w:b/>
          <w:i w:val="0"/>
        </w:rPr>
        <w:t>trabajador lleva puesto.</w:t>
      </w:r>
      <w:r>
        <w:rPr>
          <w:b w:val="0"/>
          <w:i w:val="0"/>
        </w:rPr>
        <w:t xml:space="preserve"> </w:t>
      </w:r>
      <w:r>
        <w:rPr>
          <w:b/>
          <w:i w:val="0"/>
        </w:rPr>
        <w:t>El equipo individual es el ÚLTIMO recurso, no el primero.</w:t>
      </w:r>
      <w:r>
        <w:rPr>
          <w:b w:val="0"/>
          <w:i w:val="0"/>
        </w:rPr>
      </w:r>
    </w:p>
    <w:p>
      <w:pPr>
        <w:pStyle w:val="ListBullet"/>
      </w:pPr>
      <w:r>
        <w:rPr>
          <w:b w:val="0"/>
          <w:i w:val="0"/>
        </w:rPr>
      </w:r>
      <w:r>
        <w:rPr>
          <w:b/>
          <w:i w:val="0"/>
        </w:rPr>
        <w:t>EL PRINCIPIO GENERAL</w:t>
      </w:r>
      <w:r>
        <w:rPr>
          <w:b w:val="0"/>
          <w:i w:val="0"/>
        </w:rPr>
        <w:t xml:space="preserve"> · </w:t>
      </w:r>
      <w:r>
        <w:rPr>
          <w:rStyle w:val="Código"/>
          <w:b w:val="0"/>
          <w:i w:val="0"/>
        </w:rPr>
        <w:t>[of]</w:t>
      </w:r>
      <w:r>
        <w:rPr>
          <w:b w:val="0"/>
          <w:i w:val="0"/>
        </w:rPr>
        <w:t xml:space="preserve"> · </w:t>
      </w:r>
      <w:r>
        <w:rPr>
          <w:b/>
          <w:i w:val="0"/>
        </w:rPr>
        <w:t>La protección colectiva antes que la individual</w:t>
      </w:r>
      <w:r>
        <w:rPr>
          <w:b w:val="0"/>
          <w:i w:val="0"/>
        </w:rPr>
        <w:t xml:space="preserve">: </w:t>
      </w:r>
      <w:r>
        <w:rPr>
          <w:b/>
          <w:i w:val="0"/>
        </w:rPr>
        <w:t>la</w:t>
      </w:r>
      <w:r>
        <w:t xml:space="preserve"> </w:t>
      </w:r>
      <w:r>
        <w:rPr>
          <w:b/>
          <w:i w:val="0"/>
        </w:rPr>
        <w:t>individual protege a quien la lleva; la colectiva protege a todos, incluido al que se olvidó.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Guantes aislantes</w:t>
            </w:r>
            <w:r>
              <w:rPr>
                <w:b w:val="0"/>
                <w:i w:val="0"/>
              </w:rPr>
            </w:r>
          </w:p>
        </w:tc>
        <w:tc>
          <w:tcPr>
            <w:tcW w:type="dxa" w:w="4706"/>
          </w:tcPr>
          <w:p>
            <w:pPr>
              <w:pStyle w:val="Tabla"/>
            </w:pPr>
            <w:r/>
            <w:r>
              <w:rPr>
                <w:b w:val="0"/>
                <w:i w:val="0"/>
              </w:rPr>
            </w:r>
            <w:r>
              <w:rPr>
                <w:b/>
                <w:i w:val="0"/>
              </w:rPr>
              <w:t>Contacto</w:t>
            </w:r>
            <w:r>
              <w:rPr>
                <w:b w:val="0"/>
                <w:i w:val="0"/>
              </w:rPr>
              <w:t>, con su clase según la tensión</w:t>
            </w:r>
          </w:p>
        </w:tc>
      </w:tr>
      <w:tr>
        <w:tc>
          <w:tcPr>
            <w:tcW w:type="dxa" w:w="4706"/>
          </w:tcPr>
          <w:p>
            <w:pPr>
              <w:pStyle w:val="Tabla"/>
            </w:pPr>
            <w:r/>
            <w:r>
              <w:rPr>
                <w:b w:val="0"/>
                <w:i w:val="0"/>
              </w:rPr>
            </w:r>
            <w:r>
              <w:rPr>
                <w:b/>
                <w:i w:val="0"/>
              </w:rPr>
              <w:t>Calzado aislante</w:t>
            </w:r>
            <w:r>
              <w:rPr>
                <w:b w:val="0"/>
                <w:i w:val="0"/>
              </w:rPr>
            </w:r>
          </w:p>
        </w:tc>
        <w:tc>
          <w:tcPr>
            <w:tcW w:type="dxa" w:w="4706"/>
          </w:tcPr>
          <w:p>
            <w:pPr>
              <w:pStyle w:val="Tabla"/>
            </w:pPr>
            <w:r/>
            <w:r>
              <w:rPr>
                <w:b w:val="0"/>
                <w:i w:val="0"/>
              </w:rPr>
            </w:r>
            <w:r>
              <w:rPr>
                <w:b/>
                <w:i w:val="0"/>
              </w:rPr>
              <w:t>Aislamiento respecto al suelo</w:t>
            </w:r>
            <w:r>
              <w:rPr>
                <w:b w:val="0"/>
                <w:i w:val="0"/>
              </w:rPr>
            </w:r>
          </w:p>
        </w:tc>
      </w:tr>
      <w:tr>
        <w:tc>
          <w:tcPr>
            <w:tcW w:type="dxa" w:w="4706"/>
          </w:tcPr>
          <w:p>
            <w:pPr>
              <w:pStyle w:val="Tabla"/>
            </w:pPr>
            <w:r/>
            <w:r>
              <w:rPr>
                <w:b w:val="0"/>
                <w:i w:val="0"/>
              </w:rPr>
            </w:r>
            <w:r>
              <w:rPr>
                <w:b/>
                <w:i w:val="0"/>
              </w:rPr>
              <w:t>Pantalla facial</w:t>
            </w:r>
            <w:r>
              <w:rPr>
                <w:b w:val="0"/>
                <w:i w:val="0"/>
              </w:rPr>
            </w:r>
          </w:p>
        </w:tc>
        <w:tc>
          <w:tcPr>
            <w:tcW w:type="dxa" w:w="4706"/>
          </w:tcPr>
          <w:p>
            <w:pPr>
              <w:pStyle w:val="Tabla"/>
            </w:pPr>
            <w:r/>
            <w:r>
              <w:rPr>
                <w:b w:val="0"/>
                <w:i w:val="0"/>
              </w:rPr>
            </w:r>
            <w:r>
              <w:rPr>
                <w:b/>
                <w:i w:val="0"/>
              </w:rPr>
              <w:t>Arco eléctrico</w:t>
            </w:r>
            <w:r>
              <w:rPr>
                <w:b w:val="0"/>
                <w:i w:val="0"/>
              </w:rPr>
            </w:r>
          </w:p>
        </w:tc>
      </w:tr>
      <w:tr>
        <w:tc>
          <w:tcPr>
            <w:tcW w:type="dxa" w:w="4706"/>
          </w:tcPr>
          <w:p>
            <w:pPr>
              <w:pStyle w:val="Tabla"/>
            </w:pPr>
            <w:r/>
            <w:r>
              <w:rPr>
                <w:b w:val="0"/>
                <w:i w:val="0"/>
              </w:rPr>
            </w:r>
            <w:r>
              <w:rPr>
                <w:b/>
                <w:i w:val="0"/>
              </w:rPr>
              <w:t>Ropa ignífuga sin partes conductoras</w:t>
            </w:r>
            <w:r>
              <w:rPr>
                <w:b w:val="0"/>
                <w:i w:val="0"/>
              </w:rPr>
            </w:r>
          </w:p>
        </w:tc>
        <w:tc>
          <w:tcPr>
            <w:tcW w:type="dxa" w:w="4706"/>
          </w:tcPr>
          <w:p>
            <w:pPr>
              <w:pStyle w:val="Tabla"/>
            </w:pPr>
            <w:r/>
            <w:r>
              <w:rPr>
                <w:b w:val="0"/>
                <w:i w:val="0"/>
              </w:rPr>
            </w:r>
            <w:r>
              <w:rPr>
                <w:b/>
                <w:i w:val="0"/>
              </w:rPr>
              <w:t>Arco eléctrico</w:t>
            </w:r>
            <w:r>
              <w:rPr>
                <w:b w:val="0"/>
                <w:i w:val="0"/>
              </w:rPr>
            </w:r>
          </w:p>
        </w:tc>
      </w:tr>
      <w:tr>
        <w:tc>
          <w:tcPr>
            <w:tcW w:type="dxa" w:w="4706"/>
          </w:tcPr>
          <w:p>
            <w:pPr>
              <w:pStyle w:val="Tabla"/>
            </w:pPr>
            <w:r/>
            <w:r>
              <w:rPr>
                <w:b w:val="0"/>
                <w:i w:val="0"/>
              </w:rPr>
            </w:r>
            <w:r>
              <w:rPr>
                <w:b/>
                <w:i w:val="0"/>
              </w:rPr>
              <w:t>Casco dieléctrico</w:t>
            </w:r>
            <w:r>
              <w:rPr>
                <w:b w:val="0"/>
                <w:i w:val="0"/>
              </w:rPr>
            </w:r>
          </w:p>
        </w:tc>
        <w:tc>
          <w:tcPr>
            <w:tcW w:type="dxa" w:w="4706"/>
          </w:tcPr>
          <w:p>
            <w:pPr>
              <w:pStyle w:val="Tabla"/>
            </w:pPr>
            <w:r/>
            <w:r>
              <w:rPr>
                <w:b w:val="0"/>
                <w:i w:val="0"/>
              </w:rPr>
            </w:r>
            <w:r>
              <w:rPr>
                <w:b/>
                <w:i w:val="0"/>
              </w:rPr>
              <w:t>Golpe y contacto</w:t>
            </w:r>
            <w:r>
              <w:rPr>
                <w:b w:val="0"/>
                <w:i w:val="0"/>
              </w:rPr>
            </w:r>
          </w:p>
        </w:tc>
      </w:tr>
    </w:tbl>
    <w:p>
      <w:pPr/>
    </w:p>
    <w:p>
      <w:pPr>
        <w:pStyle w:val="ListBullet"/>
      </w:pPr>
      <w:r>
        <w:rPr>
          <w:b w:val="0"/>
          <w:i w:val="0"/>
        </w:rPr>
      </w:r>
      <w:r>
        <w:rPr>
          <w:b/>
          <w:i w:val="0"/>
        </w:rPr>
        <w:t>DONDE FALLAN</w:t>
      </w:r>
      <w:r>
        <w:rPr>
          <w:b w:val="0"/>
          <w:i w:val="0"/>
        </w:rPr>
        <w:t xml:space="preserve"> · </w:t>
      </w:r>
      <w:r>
        <w:rPr>
          <w:rStyle w:val="Código"/>
          <w:b w:val="0"/>
          <w:i w:val="0"/>
        </w:rPr>
        <w:t>[of]</w:t>
      </w:r>
      <w:r>
        <w:rPr>
          <w:b w:val="0"/>
          <w:i w:val="0"/>
        </w:rPr>
        <w:t xml:space="preserve"> · </w:t>
      </w:r>
      <w:r>
        <w:rPr>
          <w:b/>
          <w:i w:val="0"/>
        </w:rPr>
        <w:t>Un guante aislante tiene fecha de caducidad y verificación periódica.</w:t>
      </w:r>
      <w:r>
        <w:rPr>
          <w:b w:val="0"/>
          <w:i w:val="0"/>
        </w:rPr>
      </w:r>
      <w:r>
        <w:t xml:space="preserve"> </w:t>
      </w:r>
      <w:r>
        <w:rPr>
          <w:b w:val="0"/>
          <w:i w:val="0"/>
        </w:rPr>
      </w:r>
      <w:r>
        <w:rPr>
          <w:b/>
          <w:i w:val="0"/>
        </w:rPr>
        <w:t>Un guante viejo o con un pinchazo invisible no protege y quien lo lleva cree que sí</w:t>
      </w:r>
      <w:r>
        <w:rPr>
          <w:b w:val="0"/>
          <w:i w:val="0"/>
        </w:rPr>
        <w:t>, lo que es</w:t>
      </w:r>
      <w:r>
        <w:t xml:space="preserve"> </w:t>
      </w:r>
      <w:r>
        <w:rPr>
          <w:b w:val="0"/>
          <w:i w:val="0"/>
        </w:rPr>
        <w:t>peor que no llevarlo.</w:t>
      </w:r>
    </w:p>
    <w:p>
      <w:pPr>
        <w:pStyle w:val="Heading2"/>
      </w:pPr>
      <w:r>
        <w:rPr>
          <w:b w:val="0"/>
          <w:i w:val="0"/>
        </w:rPr>
        <w:t>Radiofrecuencia y salud</w:t>
      </w:r>
    </w:p>
    <w:p>
      <w:pPr>
        <w:pStyle w:val="ListBullet"/>
      </w:pPr>
      <w:r>
        <w:rPr>
          <w:b w:val="0"/>
          <w:i w:val="0"/>
        </w:rPr>
      </w:r>
      <w:r>
        <w:rPr>
          <w:b/>
          <w:i w:val="0"/>
        </w:rPr>
        <w:t>LOS DOS GRUPOS DE EFECTOS</w:t>
      </w:r>
      <w:r>
        <w:rPr>
          <w:b w:val="0"/>
          <w:i w:val="0"/>
        </w:rPr>
        <w:t xml:space="preserve"> · </w:t>
      </w:r>
      <w:r>
        <w:rPr>
          <w:rStyle w:val="Código"/>
          <w:b w:val="0"/>
          <w:i w:val="0"/>
        </w:rPr>
        <w:t>[BOE]</w:t>
      </w:r>
      <w:r>
        <w:rPr>
          <w:b w:val="0"/>
          <w:i w:val="0"/>
        </w:rPr>
        <w:t xml:space="preserve"> · </w:t>
      </w:r>
      <w:r>
        <w:rPr>
          <w:b/>
          <w:i w:val="0"/>
        </w:rPr>
        <w:t>El Real Decreto 299/2016, artículo 2, separa efectos</w:t>
      </w:r>
      <w:r>
        <w:t xml:space="preserve"> </w:t>
      </w:r>
      <w:r>
        <w:rPr>
          <w:b/>
          <w:i w:val="0"/>
        </w:rPr>
        <w:t>DIRECTOS</w:t>
      </w:r>
      <w:r>
        <w:rPr>
          <w:b w:val="0"/>
          <w:i w:val="0"/>
        </w:rPr>
        <w:t xml:space="preserve"> —calentamiento de tejidos, corrientes inducidas en las extremidades— </w:t>
      </w:r>
      <w:r>
        <w:rPr>
          <w:b/>
          <w:i w:val="0"/>
        </w:rPr>
        <w:t>de efectos</w:t>
      </w:r>
      <w:r>
        <w:t xml:space="preserve"> </w:t>
      </w:r>
      <w:r>
        <w:rPr>
          <w:b/>
          <w:i w:val="0"/>
        </w:rPr>
        <w:t>INDIRECTOS</w:t>
      </w:r>
      <w:r>
        <w:rPr>
          <w:b w:val="0"/>
          <w:i w:val="0"/>
        </w:rPr>
        <w:t xml:space="preserve"> —corrientes de contacto—.</w:t>
      </w:r>
    </w:p>
    <w:p>
      <w:pPr>
        <w:pStyle w:val="ListBullet"/>
      </w:pPr>
      <w:r>
        <w:rPr>
          <w:b w:val="0"/>
          <w:i w:val="0"/>
        </w:rPr>
      </w:r>
      <w:r>
        <w:rPr>
          <w:b/>
          <w:i w:val="0"/>
        </w:rPr>
        <w:t>EL DATO QUE ALLÍ SE PREGUNTA</w:t>
      </w:r>
      <w:r>
        <w:rPr>
          <w:b w:val="0"/>
          <w:i w:val="0"/>
        </w:rPr>
        <w:t xml:space="preserve"> · </w:t>
      </w:r>
      <w:r>
        <w:rPr>
          <w:rStyle w:val="Código"/>
          <w:b w:val="0"/>
          <w:i w:val="0"/>
        </w:rPr>
        <w:t>[of]</w:t>
      </w:r>
      <w:r>
        <w:rPr>
          <w:b w:val="0"/>
          <w:i w:val="0"/>
        </w:rPr>
        <w:t xml:space="preserve"> · </w:t>
      </w:r>
      <w:r>
        <w:rPr>
          <w:b/>
          <w:i w:val="0"/>
        </w:rPr>
        <w:t>La ionización de materia corporal NO figura en esa</w:t>
      </w:r>
      <w:r>
        <w:t xml:space="preserve"> </w:t>
      </w:r>
      <w:r>
        <w:rPr>
          <w:b/>
          <w:i w:val="0"/>
        </w:rPr>
        <w:t>lista</w:t>
      </w:r>
      <w:r>
        <w:rPr>
          <w:b w:val="0"/>
          <w:i w:val="0"/>
        </w:rPr>
        <w:t xml:space="preserve">, y </w:t>
      </w:r>
      <w:r>
        <w:rPr>
          <w:b/>
          <w:i w:val="0"/>
        </w:rPr>
        <w:t>el propio real decreto lo confirma sin decirlo</w:t>
      </w:r>
      <w:r>
        <w:rPr>
          <w:b w:val="0"/>
          <w:i w:val="0"/>
        </w:rPr>
        <w:t xml:space="preserve">: </w:t>
      </w:r>
      <w:r>
        <w:rPr>
          <w:b/>
          <w:i w:val="0"/>
        </w:rPr>
        <w:t>regula de 0 hercios a 300</w:t>
      </w:r>
      <w:r>
        <w:t xml:space="preserve"> </w:t>
      </w:r>
      <w:r>
        <w:rPr>
          <w:b/>
          <w:i w:val="0"/>
        </w:rPr>
        <w:t>gigahercios</w:t>
      </w:r>
      <w:r>
        <w:rPr>
          <w:b w:val="0"/>
          <w:i w:val="0"/>
        </w:rPr>
        <w:t>, que es toda la región NO ionizante del espectro.</w:t>
      </w:r>
    </w:p>
    <w:p>
      <w:pPr>
        <w:pStyle w:val="ListBullet"/>
      </w:pPr>
      <w:r>
        <w:rPr>
          <w:b w:val="0"/>
          <w:i w:val="0"/>
        </w:rPr>
      </w:r>
      <w:r>
        <w:rPr>
          <w:b/>
          <w:i w:val="0"/>
        </w:rPr>
        <w:t>EL PORQUÉ FÍSICO</w:t>
      </w:r>
      <w:r>
        <w:rPr>
          <w:b w:val="0"/>
          <w:i w:val="0"/>
        </w:rPr>
        <w:t xml:space="preserve"> · </w:t>
      </w:r>
      <w:r>
        <w:rPr>
          <w:rStyle w:val="Código"/>
          <w:b w:val="0"/>
          <w:i w:val="0"/>
        </w:rPr>
        <w:t>[of]</w:t>
      </w:r>
      <w:r>
        <w:rPr>
          <w:b w:val="0"/>
          <w:i w:val="0"/>
        </w:rPr>
        <w:t xml:space="preserve"> · </w:t>
      </w:r>
      <w:r>
        <w:rPr>
          <w:b/>
          <w:i w:val="0"/>
        </w:rPr>
        <w:t>Ionizar es arrancar electrones</w:t>
      </w:r>
      <w:r>
        <w:rPr>
          <w:b w:val="0"/>
          <w:i w:val="0"/>
        </w:rPr>
        <w:t xml:space="preserve">, y hace falta energía </w:t>
      </w:r>
      <w:r>
        <w:rPr>
          <w:b/>
          <w:i w:val="0"/>
        </w:rPr>
        <w:t>de</w:t>
      </w:r>
      <w:r>
        <w:t xml:space="preserve"> </w:t>
      </w:r>
      <w:r>
        <w:rPr>
          <w:b/>
          <w:i w:val="0"/>
        </w:rPr>
        <w:t>ultravioleta duro para arriba</w:t>
      </w:r>
      <w:r>
        <w:rPr>
          <w:b w:val="0"/>
          <w:i w:val="0"/>
        </w:rPr>
        <w:t xml:space="preserve">. </w:t>
      </w:r>
      <w:r>
        <w:rPr>
          <w:b/>
          <w:i w:val="0"/>
        </w:rPr>
        <w:t>La radiofrecuencia no llega, por mucha potencia que tenga.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en un centro emisor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No subir a una torre con el transmisor emitiendo</w:t>
            </w:r>
            <w:r>
              <w:rPr>
                <w:b w:val="0"/>
                <w:i w:val="0"/>
              </w:rPr>
            </w:r>
          </w:p>
        </w:tc>
        <w:tc>
          <w:tcPr>
            <w:tcW w:type="dxa" w:w="4706"/>
          </w:tcPr>
          <w:p>
            <w:pPr>
              <w:pStyle w:val="Tabla"/>
            </w:pPr>
            <w:r/>
            <w:r>
              <w:rPr>
                <w:b w:val="0"/>
                <w:i w:val="0"/>
              </w:rPr>
            </w:r>
            <w:r>
              <w:rPr>
                <w:b/>
                <w:i w:val="0"/>
              </w:rPr>
              <w:t>Los límites se superan cerca del sistema radiante</w:t>
            </w:r>
            <w:r>
              <w:rPr>
                <w:b w:val="0"/>
                <w:i w:val="0"/>
              </w:rPr>
            </w:r>
          </w:p>
        </w:tc>
      </w:tr>
      <w:tr>
        <w:tc>
          <w:tcPr>
            <w:tcW w:type="dxa" w:w="4706"/>
          </w:tcPr>
          <w:p>
            <w:pPr>
              <w:pStyle w:val="Tabla"/>
            </w:pPr>
            <w:r/>
            <w:r>
              <w:rPr>
                <w:b w:val="0"/>
                <w:i w:val="0"/>
              </w:rPr>
            </w:r>
            <w:r>
              <w:rPr>
                <w:b/>
                <w:i w:val="0"/>
              </w:rPr>
              <w:t>Respetar las distancias señalizadas</w:t>
            </w:r>
            <w:r>
              <w:rPr>
                <w:b w:val="0"/>
                <w:i w:val="0"/>
              </w:rPr>
            </w:r>
          </w:p>
        </w:tc>
        <w:tc>
          <w:tcPr>
            <w:tcW w:type="dxa" w:w="4706"/>
          </w:tcPr>
          <w:p>
            <w:pPr>
              <w:pStyle w:val="Tabla"/>
            </w:pPr>
            <w:r/>
            <w:r>
              <w:rPr>
                <w:b w:val="0"/>
                <w:i w:val="0"/>
              </w:rPr>
            </w:r>
            <w:r>
              <w:rPr>
                <w:b/>
                <w:i w:val="0"/>
              </w:rPr>
              <w:t>La señalización marca dónde se superan los límites</w:t>
            </w:r>
            <w:r>
              <w:rPr>
                <w:b w:val="0"/>
                <w:i w:val="0"/>
              </w:rPr>
            </w:r>
          </w:p>
        </w:tc>
      </w:tr>
      <w:tr>
        <w:tc>
          <w:tcPr>
            <w:tcW w:type="dxa" w:w="4706"/>
          </w:tcPr>
          <w:p>
            <w:pPr>
              <w:pStyle w:val="Tabla"/>
            </w:pPr>
            <w:r/>
            <w:r>
              <w:rPr>
                <w:b w:val="0"/>
                <w:i w:val="0"/>
              </w:rPr>
            </w:r>
            <w:r>
              <w:rPr>
                <w:b/>
                <w:i w:val="0"/>
              </w:rPr>
              <w:t>No manipular guías ni conectores de salida con potencia</w:t>
            </w:r>
            <w:r>
              <w:rPr>
                <w:b w:val="0"/>
                <w:i w:val="0"/>
              </w:rPr>
            </w:r>
          </w:p>
        </w:tc>
        <w:tc>
          <w:tcPr>
            <w:tcW w:type="dxa" w:w="4706"/>
          </w:tcPr>
          <w:p>
            <w:pPr>
              <w:pStyle w:val="Tabla"/>
            </w:pPr>
            <w:r/>
            <w:r>
              <w:rPr>
                <w:b w:val="0"/>
                <w:i w:val="0"/>
              </w:rPr>
            </w:r>
            <w:r>
              <w:rPr>
                <w:b/>
                <w:i w:val="0"/>
              </w:rPr>
              <w:t>Quemadura por radiofrecuencia y arco</w:t>
            </w:r>
            <w:r>
              <w:rPr>
                <w:b w:val="0"/>
                <w:i w:val="0"/>
              </w:rPr>
            </w:r>
          </w:p>
        </w:tc>
      </w:tr>
      <w:tr>
        <w:tc>
          <w:tcPr>
            <w:tcW w:type="dxa" w:w="4706"/>
          </w:tcPr>
          <w:p>
            <w:pPr>
              <w:pStyle w:val="Tabla"/>
            </w:pPr>
            <w:r/>
            <w:r>
              <w:rPr>
                <w:b w:val="0"/>
                <w:i w:val="0"/>
              </w:rPr>
            </w:r>
            <w:r>
              <w:rPr>
                <w:b/>
                <w:i w:val="0"/>
              </w:rPr>
              <w:t>Coordinar el trabajo con la operación del emisor</w:t>
            </w:r>
            <w:r>
              <w:rPr>
                <w:b w:val="0"/>
                <w:i w:val="0"/>
              </w:rPr>
            </w:r>
          </w:p>
        </w:tc>
        <w:tc>
          <w:tcPr>
            <w:tcW w:type="dxa" w:w="4706"/>
          </w:tcPr>
          <w:p>
            <w:pPr>
              <w:pStyle w:val="Tabla"/>
            </w:pPr>
            <w:r/>
            <w:r>
              <w:rPr>
                <w:b w:val="0"/>
                <w:i w:val="0"/>
              </w:rPr>
            </w:r>
            <w:r>
              <w:rPr>
                <w:b/>
                <w:i w:val="0"/>
              </w:rPr>
              <w:t>Bajar potencia o parar es la única protección real</w:t>
            </w:r>
            <w:r>
              <w:rPr>
                <w:b w:val="0"/>
                <w:i w:val="0"/>
              </w:rPr>
            </w:r>
          </w:p>
        </w:tc>
      </w:tr>
    </w:tbl>
    <w:p>
      <w:pPr/>
    </w:p>
    <w:p>
      <w:pPr>
        <w:pStyle w:val="ListBullet"/>
      </w:pPr>
      <w:r>
        <w:rPr>
          <w:b w:val="0"/>
          <w:i w:val="0"/>
        </w:rPr>
      </w:r>
      <w:r>
        <w:rPr>
          <w:b/>
          <w:i w:val="0"/>
        </w:rPr>
        <w:t>LA DIFERENCIA ENTRE LAS DOS CLASES DE RIESGO</w:t>
      </w:r>
      <w:r>
        <w:rPr>
          <w:b w:val="0"/>
          <w:i w:val="0"/>
        </w:rPr>
        <w:t xml:space="preserve"> · </w:t>
      </w:r>
      <w:r>
        <w:rPr>
          <w:rStyle w:val="Código"/>
          <w:b w:val="0"/>
          <w:i w:val="0"/>
        </w:rPr>
        <w:t>[of]</w:t>
      </w:r>
      <w:r>
        <w:rPr>
          <w:b w:val="0"/>
          <w:i w:val="0"/>
        </w:rPr>
        <w:t xml:space="preserve"> · </w:t>
      </w:r>
      <w:r>
        <w:rPr>
          <w:b/>
          <w:i w:val="0"/>
        </w:rPr>
        <w:t>El eléctrico se nota; el de</w:t>
      </w:r>
      <w:r>
        <w:t xml:space="preserve"> </w:t>
      </w:r>
      <w:r>
        <w:rPr>
          <w:b/>
          <w:i w:val="0"/>
        </w:rPr>
        <w:t>radiofrecuencia, no.</w:t>
      </w:r>
      <w:r>
        <w:rPr>
          <w:b w:val="0"/>
          <w:i w:val="0"/>
        </w:rPr>
        <w:t xml:space="preserve"> </w:t>
      </w:r>
      <w:r>
        <w:rPr>
          <w:b/>
          <w:i w:val="0"/>
        </w:rPr>
        <w:t>Una descarga se siente en el instante; una sobreexposición a campos no</w:t>
      </w:r>
      <w:r>
        <w:t xml:space="preserve"> </w:t>
      </w:r>
      <w:r>
        <w:rPr>
          <w:b/>
          <w:i w:val="0"/>
        </w:rPr>
        <w:t>produce ninguna sensación inmediata</w:t>
      </w:r>
      <w:r>
        <w:rPr>
          <w:b w:val="0"/>
          <w:i w:val="0"/>
        </w:rPr>
        <w:t xml:space="preserve">, y por eso </w:t>
      </w:r>
      <w:r>
        <w:rPr>
          <w:b/>
          <w:i w:val="0"/>
        </w:rPr>
        <w:t>la protección es de procedimiento y de</w:t>
      </w:r>
      <w:r>
        <w:t xml:space="preserve"> </w:t>
      </w:r>
      <w:r>
        <w:rPr>
          <w:b/>
          <w:i w:val="0"/>
        </w:rPr>
        <w:t>señalización, no de percepción.</w:t>
      </w:r>
      <w:r>
        <w:rPr>
          <w:b w:val="0"/>
          <w:i w:val="0"/>
        </w:rPr>
      </w:r>
    </w:p>
    <w:p>
      <w:pPr>
        <w:pStyle w:val="Heading2"/>
      </w:pPr>
      <w:r>
        <w:rPr>
          <w:b w:val="0"/>
          <w:i w:val="0"/>
        </w:rPr>
        <w:t>Lo que se ha preguntado</w:t>
      </w:r>
    </w:p>
    <w:p>
      <w:pPr>
        <w:pStyle w:val="ListBullet"/>
      </w:pPr>
      <w:r>
        <w:rPr>
          <w:b w:val="0"/>
          <w:i w:val="0"/>
        </w:rPr>
      </w:r>
      <w:r>
        <w:rPr>
          <w:b/>
          <w:i w:val="0"/>
        </w:rPr>
        <w:t>NINGUNA PREGUNTA EN ESTA OCUPACIÓN.</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tres cifras —1.000 y 1.500 voltios, y 30</w:t>
      </w:r>
      <w:r>
        <w:t xml:space="preserve"> </w:t>
      </w:r>
      <w:r>
        <w:rPr>
          <w:b/>
          <w:i w:val="0"/>
        </w:rPr>
        <w:t>miliamperios—</w:t>
      </w:r>
      <w:r>
        <w:rPr>
          <w:b w:val="0"/>
          <w:i w:val="0"/>
        </w:rPr>
        <w:t xml:space="preserve">, </w:t>
      </w:r>
      <w:r>
        <w:rPr>
          <w:b/>
          <w:i w:val="0"/>
        </w:rPr>
        <w:t>la distinción entre diferencial y magnetotérmico</w:t>
      </w:r>
      <w:r>
        <w:rPr>
          <w:b w:val="0"/>
          <w:i w:val="0"/>
        </w:rPr>
        <w:t xml:space="preserve"> y </w:t>
      </w:r>
      <w:r>
        <w:rPr>
          <w:b/>
          <w:i w:val="0"/>
        </w:rPr>
        <w:t>que la ionización no figura</w:t>
      </w:r>
      <w:r>
        <w:t xml:space="preserve"> </w:t>
      </w:r>
      <w:r>
        <w:rPr>
          <w:b/>
          <w:i w:val="0"/>
        </w:rPr>
        <w:t>entre los efectos de la radiofrecuencia.</w:t>
      </w:r>
      <w:r>
        <w:rPr>
          <w:b w:val="0"/>
          <w:i w:val="0"/>
        </w:rPr>
      </w:r>
    </w:p>
    <w:p>
      <w:r>
        <w:br w:type="page"/>
      </w:r>
    </w:p>
    <w:p>
      <w:pPr>
        <w:pStyle w:val="Rótulo"/>
      </w:pPr>
      <w:r>
        <w:t>Temario específico · Ing. Técnica Telecomunicación</w:t>
      </w:r>
    </w:p>
    <w:p>
      <w:pPr>
        <w:pStyle w:val="Heading1"/>
      </w:pPr>
      <w:r>
        <w:t>TEMA 18 – Telecomunicación · Seguridad de la información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 familia ISO/IEC 27000 y la biblioteca de gestión de servicios, </w:t>
            </w:r>
            <w:r>
              <w:rPr>
                <w:b/>
                <w:i w:val="0"/>
              </w:rPr>
              <w:t>tras muro de pago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Punto compartido</w:t>
            </w:r>
            <w:r>
              <w:rPr>
                <w:b w:val="0"/>
                <w:i w:val="0"/>
              </w:rPr>
            </w:r>
          </w:p>
        </w:tc>
        <w:tc>
          <w:tcPr>
            <w:tcW w:type="dxa" w:w="4706"/>
          </w:tcPr>
          <w:p>
            <w:pPr>
              <w:pStyle w:val="Tabla"/>
            </w:pPr>
            <w:r/>
            <w:r>
              <w:rPr>
                <w:b w:val="0"/>
                <w:i w:val="0"/>
              </w:rPr>
            </w:r>
            <w:r>
              <w:rPr>
                <w:b/>
                <w:i w:val="0"/>
              </w:rPr>
              <w:t>Este mismo punto es el 23 del anexo de Técnica Informática, donde SÍ dio tres preguntas.</w:t>
            </w:r>
            <w:r>
              <w:rPr>
                <w:b w:val="0"/>
                <w:i w:val="0"/>
              </w:rPr>
              <w:t xml:space="preserve"> Aquí se escribe desde la mirada del ingeniero de instalaciones: </w:t>
            </w:r>
            <w:r>
              <w:rPr>
                <w:b/>
                <w:i w:val="0"/>
              </w:rPr>
              <w:t>lo que hay que proteger no es una oficina, es una emisión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1.700 palabras</w:t>
            </w:r>
            <w:r>
              <w:rPr>
                <w:b w:val="0"/>
                <w:i w:val="0"/>
              </w:rPr>
            </w:r>
          </w:p>
        </w:tc>
      </w:tr>
    </w:tbl>
    <w:p>
      <w:pPr/>
    </w:p>
    <w:p>
      <w:pPr/>
      <w:r>
        <w:rPr>
          <w:b w:val="0"/>
          <w:i w:val="0"/>
        </w:rPr>
        <w:t>Las siglas de este tema, presentadas de entrada: la Organización Internacional de Normalización</w:t>
      </w:r>
      <w:r>
        <w:t xml:space="preserve"> </w:t>
      </w:r>
      <w:r>
        <w:rPr>
          <w:b w:val="0"/>
          <w:i w:val="0"/>
        </w:rPr>
        <w:t>(</w:t>
      </w:r>
      <w:r>
        <w:rPr>
          <w:b/>
          <w:i w:val="0"/>
        </w:rPr>
        <w:t>ISO</w:t>
      </w:r>
      <w:r>
        <w:rPr>
          <w:b w:val="0"/>
          <w:i w:val="0"/>
        </w:rPr>
        <w:t>) y la Comisión Electrotécnica Internacional (</w:t>
      </w:r>
      <w:r>
        <w:rPr>
          <w:b/>
          <w:i w:val="0"/>
        </w:rPr>
        <w:t>IEC</w:t>
      </w:r>
      <w:r>
        <w:rPr>
          <w:b w:val="0"/>
          <w:i w:val="0"/>
        </w:rPr>
        <w:t>), que publican juntas la familia</w:t>
      </w:r>
      <w:r>
        <w:t xml:space="preserve"> </w:t>
      </w:r>
      <w:r>
        <w:rPr>
          <w:b w:val="0"/>
          <w:i w:val="0"/>
        </w:rPr>
      </w:r>
      <w:r>
        <w:rPr>
          <w:b/>
          <w:i w:val="0"/>
        </w:rPr>
        <w:t>ISO/IEC 27000</w:t>
      </w:r>
      <w:r>
        <w:rPr>
          <w:b w:val="0"/>
          <w:i w:val="0"/>
        </w:rPr>
        <w:t xml:space="preserve"> y su norma certificable </w:t>
      </w:r>
      <w:r>
        <w:rPr>
          <w:b/>
          <w:i w:val="0"/>
        </w:rPr>
        <w:t>ISO/IEC 27001</w:t>
      </w:r>
      <w:r>
        <w:rPr>
          <w:b w:val="0"/>
          <w:i w:val="0"/>
        </w:rPr>
        <w:t>; la biblioteca de infraestructura de</w:t>
      </w:r>
      <w:r>
        <w:t xml:space="preserve"> </w:t>
      </w:r>
      <w:r>
        <w:rPr>
          <w:b w:val="0"/>
          <w:i w:val="0"/>
        </w:rPr>
        <w:t>tecnologías de la información (</w:t>
      </w:r>
      <w:r>
        <w:rPr>
          <w:b/>
          <w:i w:val="0"/>
        </w:rPr>
        <w:t>ITIL</w:t>
      </w:r>
      <w:r>
        <w:rPr>
          <w:b w:val="0"/>
          <w:i w:val="0"/>
        </w:rPr>
        <w:t>), en sus versiones 3 y 4; el sistema de gestión de la</w:t>
      </w:r>
      <w:r>
        <w:t xml:space="preserve"> </w:t>
      </w:r>
      <w:r>
        <w:rPr>
          <w:b w:val="0"/>
          <w:i w:val="0"/>
        </w:rPr>
        <w:t>seguridad de la información (</w:t>
      </w:r>
      <w:r>
        <w:rPr>
          <w:b/>
          <w:i w:val="0"/>
        </w:rPr>
        <w:t>SGSI</w:t>
      </w:r>
      <w:r>
        <w:rPr>
          <w:b w:val="0"/>
          <w:i w:val="0"/>
        </w:rPr>
        <w:t>); la zona desmilitarizada o red perimetral (</w:t>
      </w:r>
      <w:r>
        <w:rPr>
          <w:b/>
          <w:i w:val="0"/>
        </w:rPr>
        <w:t>DMZ</w:t>
      </w:r>
      <w:r>
        <w:rPr>
          <w:b w:val="0"/>
          <w:i w:val="0"/>
        </w:rPr>
        <w:t>); la red</w:t>
      </w:r>
      <w:r>
        <w:t xml:space="preserve"> </w:t>
      </w:r>
      <w:r>
        <w:rPr>
          <w:b w:val="0"/>
          <w:i w:val="0"/>
        </w:rPr>
        <w:t>privada virtual (</w:t>
      </w:r>
      <w:r>
        <w:rPr>
          <w:b/>
          <w:i w:val="0"/>
        </w:rPr>
        <w:t>VPN</w:t>
      </w:r>
      <w:r>
        <w:rPr>
          <w:b w:val="0"/>
          <w:i w:val="0"/>
        </w:rPr>
        <w:t>); y el Esquema Nacional de Seguridad (</w:t>
      </w:r>
      <w:r>
        <w:rPr>
          <w:b/>
          <w:i w:val="0"/>
        </w:rPr>
        <w:t>ENS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22):</w:t>
      </w:r>
      <w:r>
        <w:t xml:space="preserve"> </w:t>
      </w:r>
      <w:r>
        <w:rPr>
          <w:b w:val="0"/>
          <w:i w:val="0"/>
        </w:rPr>
        <w:t>«Seguridad en tecnologías de la información. Normativa ISO/IEC 27001. Biblioteca de Infraestructura</w:t>
      </w:r>
      <w:r>
        <w:t xml:space="preserve"> </w:t>
      </w:r>
      <w:r>
        <w:rPr>
          <w:b w:val="0"/>
          <w:i w:val="0"/>
        </w:rPr>
        <w:t>de Tecnologías de Información (ITIL versiones 3 y 4).»</w:t>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hay una razón para no despacharlo</w:t>
      </w:r>
      <w:r>
        <w:rPr>
          <w:b w:val="0"/>
          <w:i w:val="0"/>
        </w:rPr>
        <w:t xml:space="preserve">: </w:t>
      </w:r>
      <w:r>
        <w:rPr>
          <w:b/>
          <w:i w:val="0"/>
        </w:rPr>
        <w:t>este mismo punto es el 23 del anexo de Técnica Informática,</w:t>
      </w:r>
      <w:r>
        <w:t xml:space="preserve"> </w:t>
      </w:r>
      <w:r>
        <w:rPr>
          <w:b/>
          <w:i w:val="0"/>
        </w:rPr>
        <w:t>donde SÍ ha dado tres preguntas.</w:t>
      </w:r>
      <w:r>
        <w:rPr>
          <w:b w:val="0"/>
          <w:i w:val="0"/>
        </w:rPr>
        <w:t xml:space="preserve"> </w:t>
      </w:r>
      <w:r>
        <w:rPr>
          <w:b/>
          <w:i w:val="0"/>
        </w:rPr>
        <w:t>La materia está desarrollada y verificada allí</w:t>
      </w:r>
      <w:r>
        <w:rPr>
          <w:b w:val="0"/>
          <w:i w:val="0"/>
        </w:rPr>
        <w:t xml:space="preserve">, y </w:t>
      </w:r>
      <w:r>
        <w:rPr>
          <w:b/>
          <w:i w:val="0"/>
        </w:rPr>
        <w:t>aquí se</w:t>
      </w:r>
      <w:r>
        <w:t xml:space="preserve"> </w:t>
      </w:r>
      <w:r>
        <w:rPr>
          <w:b/>
          <w:i w:val="0"/>
        </w:rPr>
        <w:t>escribe desde la mirada del ingeniero de instalaciones</w:t>
      </w:r>
      <w:r>
        <w:rPr>
          <w:b w:val="0"/>
          <w:i w:val="0"/>
        </w:rPr>
        <w:t xml:space="preserve">, que es distinta: </w:t>
      </w:r>
      <w:r>
        <w:rPr>
          <w:b/>
          <w:i w:val="0"/>
        </w:rPr>
        <w:t>lo que aquí hay que</w:t>
      </w:r>
      <w:r>
        <w:t xml:space="preserve"> </w:t>
      </w:r>
      <w:r>
        <w:rPr>
          <w:b/>
          <w:i w:val="0"/>
        </w:rPr>
        <w:t>proteger no es una oficina, es una emisión.</w:t>
      </w:r>
      <w:r>
        <w:rPr>
          <w:b w:val="0"/>
          <w:i w:val="0"/>
        </w:rPr>
      </w:r>
    </w:p>
    <w:p>
      <w:pPr>
        <w:pStyle w:val="Heading2"/>
      </w:pPr>
      <w:r>
        <w:rPr>
          <w:b w:val="0"/>
          <w:i w:val="0"/>
        </w:rPr>
        <w:t>18.1 Las propiedades que se protegen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sólo acceda quien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se necesita</w:t>
            </w:r>
            <w:r>
              <w:rPr>
                <w:b w:val="0"/>
                <w:i w:val="0"/>
              </w:rPr>
            </w:r>
          </w:p>
        </w:tc>
      </w:tr>
    </w:tbl>
    <w:p>
      <w:pPr/>
    </w:p>
    <w:p>
      <w:pPr/>
      <w:r>
        <w:rPr>
          <w:b w:val="0"/>
          <w:i w:val="0"/>
        </w:rPr>
      </w:r>
      <w:r>
        <w:rPr>
          <w:b/>
          <w:i w:val="0"/>
        </w:rPr>
        <w:t>Y las dos que el Esquema Nacional de Seguridad añade</w:t>
      </w:r>
      <w:r>
        <w:rPr>
          <w:b w:val="0"/>
          <w:i w:val="0"/>
        </w:rPr>
        <w:t xml:space="preserve">, porque </w:t>
      </w:r>
      <w:r>
        <w:rPr>
          <w:b/>
          <w:i w:val="0"/>
        </w:rPr>
        <w:t>una corporación pública está sujeta</w:t>
      </w:r>
      <w:r>
        <w:t xml:space="preserve"> </w:t>
      </w:r>
      <w:r>
        <w:rPr>
          <w:b/>
          <w:i w:val="0"/>
        </w:rPr>
        <w:t>a él</w:t>
      </w:r>
      <w:r>
        <w:rPr>
          <w:b w:val="0"/>
          <w:i w:val="0"/>
        </w:rPr>
        <w:t xml:space="preserve">: </w:t>
      </w:r>
      <w:r>
        <w:rPr>
          <w:b/>
          <w:i w:val="0"/>
        </w:rPr>
        <w:t>trazabilidad</w:t>
      </w:r>
      <w:r>
        <w:rPr>
          <w:b w:val="0"/>
          <w:i w:val="0"/>
        </w:rPr>
        <w:t xml:space="preserve"> —saber quién hizo qué y cuándo— y </w:t>
      </w:r>
      <w:r>
        <w:rPr>
          <w:b/>
          <w:i w:val="0"/>
        </w:rPr>
        <w:t>autenticidad</w:t>
      </w:r>
      <w:r>
        <w:rPr>
          <w:b w:val="0"/>
          <w:i w:val="0"/>
        </w:rPr>
        <w:t xml:space="preserve"> —que una entidad sea quien</w:t>
      </w:r>
      <w:r>
        <w:t xml:space="preserve"> </w:t>
      </w:r>
      <w:r>
        <w:rPr>
          <w:b w:val="0"/>
          <w:i w:val="0"/>
        </w:rPr>
        <w:t>dice ser—.</w:t>
      </w:r>
    </w:p>
    <w:p>
      <w:pPr/>
      <w:r>
        <w:rPr>
          <w:b w:val="0"/>
          <w:i w:val="0"/>
        </w:rPr>
      </w:r>
      <w:r>
        <w:rPr>
          <w:b/>
          <w:i w:val="0"/>
        </w:rPr>
        <w:t>La observación que ordena el punto para esta ocupación</w:t>
      </w:r>
      <w:r>
        <w:rPr>
          <w:b w:val="0"/>
          <w:i w:val="0"/>
        </w:rPr>
        <w:t xml:space="preserve">: </w:t>
      </w:r>
      <w:r>
        <w:rPr>
          <w:b/>
          <w:i w:val="0"/>
        </w:rPr>
        <w:t>en una instalación de emisión, la</w:t>
      </w:r>
      <w:r>
        <w:t xml:space="preserve"> </w:t>
      </w:r>
      <w:r>
        <w:rPr>
          <w:b/>
          <w:i w:val="0"/>
        </w:rPr>
        <w:t>propiedad crítica es la DISPONIBILIDAD.</w:t>
      </w:r>
      <w:r>
        <w:rPr>
          <w:b w:val="0"/>
          <w:i w:val="0"/>
        </w:rPr>
        <w:t xml:space="preserve"> </w:t>
      </w:r>
      <w:r>
        <w:rPr>
          <w:b/>
          <w:i w:val="0"/>
        </w:rPr>
        <w:t>Un incidente que revele información es grave; uno que deje</w:t>
      </w:r>
      <w:r>
        <w:t xml:space="preserve"> </w:t>
      </w:r>
      <w:r>
        <w:rPr>
          <w:b/>
          <w:i w:val="0"/>
        </w:rPr>
        <w:t>el canal en negro se ve en toda España.</w:t>
      </w:r>
      <w:r>
        <w:rPr>
          <w:b w:val="0"/>
          <w:i w:val="0"/>
        </w:rPr>
        <w:t xml:space="preserve"> </w:t>
      </w:r>
      <w:r>
        <w:rPr>
          <w:b/>
          <w:i w:val="0"/>
        </w:rPr>
        <w:t>Ése es el orden de prioridades que un ingeniero de</w:t>
      </w:r>
      <w:r>
        <w:t xml:space="preserve"> </w:t>
      </w:r>
      <w:r>
        <w:rPr>
          <w:b/>
          <w:i w:val="0"/>
        </w:rPr>
        <w:t>instalaciones tiene que tener claro y que un informático de gestión suele tener al revés.</w:t>
      </w:r>
      <w:r>
        <w:rPr>
          <w:b w:val="0"/>
          <w:i w:val="0"/>
        </w:rPr>
      </w:r>
    </w:p>
    <w:p>
      <w:pPr>
        <w:pStyle w:val="Heading2"/>
      </w:pPr>
      <w:r>
        <w:rPr>
          <w:b w:val="0"/>
          <w:i w:val="0"/>
        </w:rPr>
        <w:t>18.2 La norma certificable</w:t>
      </w:r>
    </w:p>
    <w:p>
      <w:pPr/>
      <w:r>
        <w:rPr>
          <w:b w:val="0"/>
          <w:i w:val="0"/>
        </w:rPr>
      </w:r>
      <w:r>
        <w:rPr>
          <w:b/>
          <w:i w:val="0"/>
        </w:rPr>
        <w:t>Las tres normas de la familia que hay que saber 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ISO/IEC 27000</w:t>
            </w:r>
            <w:r>
              <w:rPr>
                <w:b w:val="0"/>
                <w:i w:val="0"/>
              </w:rPr>
            </w:r>
          </w:p>
        </w:tc>
        <w:tc>
          <w:tcPr>
            <w:tcW w:type="dxa" w:w="4706"/>
          </w:tcPr>
          <w:p>
            <w:pPr>
              <w:pStyle w:val="Tabla"/>
            </w:pPr>
            <w:r/>
            <w:r>
              <w:rPr>
                <w:b w:val="0"/>
                <w:i w:val="0"/>
              </w:rPr>
            </w:r>
            <w:r>
              <w:rPr>
                <w:b/>
                <w:i w:val="0"/>
              </w:rPr>
              <w:t>El vocabulario y la visión de conjunto</w:t>
            </w:r>
            <w:r>
              <w:rPr>
                <w:b w:val="0"/>
                <w:i w:val="0"/>
              </w:rPr>
            </w:r>
          </w:p>
        </w:tc>
      </w:tr>
      <w:tr>
        <w:tc>
          <w:tcPr>
            <w:tcW w:type="dxa" w:w="4706"/>
          </w:tcPr>
          <w:p>
            <w:pPr>
              <w:pStyle w:val="Tabla"/>
            </w:pPr>
            <w:r/>
            <w:r>
              <w:rPr>
                <w:b w:val="0"/>
                <w:i w:val="0"/>
              </w:rPr>
            </w:r>
            <w:r>
              <w:rPr>
                <w:b/>
                <w:i w:val="0"/>
              </w:rPr>
              <w:t>ISO/IEC 27001</w:t>
            </w:r>
            <w:r>
              <w:rPr>
                <w:b w:val="0"/>
                <w:i w:val="0"/>
              </w:rPr>
            </w:r>
          </w:p>
        </w:tc>
        <w:tc>
          <w:tcPr>
            <w:tcW w:type="dxa" w:w="4706"/>
          </w:tcPr>
          <w:p>
            <w:pPr>
              <w:pStyle w:val="Tabla"/>
            </w:pPr>
            <w:r/>
            <w:r>
              <w:rPr>
                <w:b w:val="0"/>
                <w:i w:val="0"/>
              </w:rPr>
            </w:r>
            <w:r>
              <w:rPr>
                <w:b/>
                <w:i w:val="0"/>
              </w:rPr>
              <w:t>La norma CERTIFICABLE</w:t>
            </w:r>
            <w:r>
              <w:rPr>
                <w:b w:val="0"/>
                <w:i w:val="0"/>
              </w:rPr>
              <w:t>: los requisitos de un sistema de gestión ✔</w:t>
            </w:r>
          </w:p>
        </w:tc>
      </w:tr>
      <w:tr>
        <w:tc>
          <w:tcPr>
            <w:tcW w:type="dxa" w:w="4706"/>
          </w:tcPr>
          <w:p>
            <w:pPr>
              <w:pStyle w:val="Tabla"/>
            </w:pPr>
            <w:r/>
            <w:r>
              <w:rPr>
                <w:b w:val="0"/>
                <w:i w:val="0"/>
              </w:rPr>
            </w:r>
            <w:r>
              <w:rPr>
                <w:b/>
                <w:i w:val="0"/>
              </w:rPr>
              <w:t>ISO/IEC 27002</w:t>
            </w:r>
            <w:r>
              <w:rPr>
                <w:b w:val="0"/>
                <w:i w:val="0"/>
              </w:rPr>
            </w:r>
          </w:p>
        </w:tc>
        <w:tc>
          <w:tcPr>
            <w:tcW w:type="dxa" w:w="4706"/>
          </w:tcPr>
          <w:p>
            <w:pPr>
              <w:pStyle w:val="Tabla"/>
            </w:pPr>
            <w:r/>
            <w:r>
              <w:rPr>
                <w:b w:val="0"/>
                <w:i w:val="0"/>
              </w:rPr>
            </w:r>
            <w:r>
              <w:rPr>
                <w:b/>
                <w:i w:val="0"/>
              </w:rPr>
              <w:t>El código de buenas prácticas</w:t>
            </w:r>
            <w:r>
              <w:rPr>
                <w:b w:val="0"/>
                <w:i w:val="0"/>
              </w:rPr>
              <w:t>: el catálogo de controles, que no se certifica</w:t>
            </w:r>
          </w:p>
        </w:tc>
      </w:tr>
    </w:tbl>
    <w:p>
      <w:pPr/>
    </w:p>
    <w:p>
      <w:pPr/>
      <w:r>
        <w:rPr>
          <w:b w:val="0"/>
          <w:i w:val="0"/>
        </w:rPr>
      </w:r>
      <w:r>
        <w:rPr>
          <w:b/>
          <w:i w:val="0"/>
        </w:rPr>
        <w:t>La distinción que se pregunta siempre</w:t>
      </w:r>
      <w:r>
        <w:rPr>
          <w:b w:val="0"/>
          <w:i w:val="0"/>
        </w:rPr>
        <w:t xml:space="preserve">: </w:t>
      </w:r>
      <w:r>
        <w:rPr>
          <w:b/>
          <w:i w:val="0"/>
        </w:rPr>
        <w:t>una organización se certifica en la primera de las dos</w:t>
      </w:r>
      <w:r>
        <w:t xml:space="preserve"> </w:t>
      </w:r>
      <w:r>
        <w:rPr>
          <w:b/>
          <w:i w:val="0"/>
        </w:rPr>
        <w:t>últimas, no en la segunda.</w:t>
      </w:r>
      <w:r>
        <w:rPr>
          <w:b w:val="0"/>
          <w:i w:val="0"/>
        </w:rPr>
        <w:t xml:space="preserve"> </w:t>
      </w:r>
      <w:r>
        <w:rPr>
          <w:b/>
          <w:i w:val="0"/>
        </w:rPr>
        <w:t>Una dice QUÉ hay que tener; la otra, CÓMO hacerlo.</w:t>
      </w:r>
      <w:r>
        <w:rPr>
          <w:b w:val="0"/>
          <w:i w:val="0"/>
        </w:rPr>
      </w:r>
    </w:p>
    <w:p>
      <w:pPr/>
      <w:r>
        <w:rPr>
          <w:b w:val="0"/>
          <w:i w:val="0"/>
        </w:rPr>
      </w:r>
      <w:r>
        <w:rPr>
          <w:b/>
          <w:i w:val="0"/>
        </w:rPr>
        <w:t>Qué es un sistema de gestión de la seguridad de la información, en una línea</w:t>
      </w:r>
      <w:r>
        <w:rPr>
          <w:b w:val="0"/>
          <w:i w:val="0"/>
        </w:rPr>
        <w:t xml:space="preserve">: </w:t>
      </w:r>
      <w:r>
        <w:rPr>
          <w:b/>
          <w:i w:val="0"/>
        </w:rPr>
        <w:t>un conjunto de</w:t>
      </w:r>
      <w:r>
        <w:t xml:space="preserve"> </w:t>
      </w:r>
      <w:r>
        <w:rPr>
          <w:b/>
          <w:i w:val="0"/>
        </w:rPr>
        <w:t>políticas, procedimientos y controles que se planifica, se aplica, se mide y se mejora</w:t>
      </w:r>
      <w:r>
        <w:rPr>
          <w:b w:val="0"/>
          <w:i w:val="0"/>
        </w:rPr>
        <w:t>, siguiendo el</w:t>
      </w:r>
      <w:r>
        <w:t xml:space="preserve"> </w:t>
      </w:r>
      <w:r>
        <w:rPr>
          <w:b w:val="0"/>
          <w:i w:val="0"/>
        </w:rPr>
        <w:t xml:space="preserve">ciclo de </w:t>
      </w:r>
      <w:r>
        <w:rPr>
          <w:b/>
          <w:i w:val="0"/>
        </w:rPr>
        <w:t>planificar, hacer, verificar y actuar.</w:t>
      </w:r>
      <w:r>
        <w:rPr>
          <w:b w:val="0"/>
          <w:i w:val="0"/>
        </w:rPr>
      </w:r>
    </w:p>
    <w:p>
      <w:pPr/>
      <w:r>
        <w:rPr>
          <w:b w:val="0"/>
          <w:i w:val="0"/>
        </w:rPr>
      </w:r>
      <w:r>
        <w:rPr>
          <w:b/>
          <w:i w:val="0"/>
        </w:rPr>
        <w:t>Y la idea que lo hace útil y que un examen puede pedir</w:t>
      </w:r>
      <w:r>
        <w:rPr>
          <w:b w:val="0"/>
          <w:i w:val="0"/>
        </w:rPr>
        <w:t xml:space="preserve">: </w:t>
      </w:r>
      <w:r>
        <w:rPr>
          <w:b/>
          <w:i w:val="0"/>
        </w:rPr>
        <w:t>la seguridad se gestiona por RIESGOS, no</w:t>
      </w:r>
      <w:r>
        <w:t xml:space="preserve"> </w:t>
      </w:r>
      <w:r>
        <w:rPr>
          <w:b/>
          <w:i w:val="0"/>
        </w:rPr>
        <w:t>por lista de la compra.</w:t>
      </w:r>
      <w:r>
        <w:rPr>
          <w:b w:val="0"/>
          <w:i w:val="0"/>
        </w:rPr>
        <w:t xml:space="preserve"> </w:t>
      </w:r>
      <w:r>
        <w:rPr>
          <w:b/>
          <w:i w:val="0"/>
        </w:rPr>
        <w:t>Se identifican los activos, se valoran las amenazas, se decide qué riesgo</w:t>
      </w:r>
      <w:r>
        <w:t xml:space="preserve"> </w:t>
      </w:r>
      <w:r>
        <w:rPr>
          <w:b/>
          <w:i w:val="0"/>
        </w:rPr>
        <w:t>se acepta y qué riesgo se trata</w:t>
      </w:r>
      <w:r>
        <w:rPr>
          <w:b w:val="0"/>
          <w:i w:val="0"/>
        </w:rPr>
        <w:t xml:space="preserve">, y </w:t>
      </w:r>
      <w:r>
        <w:rPr>
          <w:b/>
          <w:i w:val="0"/>
        </w:rPr>
        <w:t>los controles se eligen en función de eso.</w:t>
      </w:r>
      <w:r>
        <w:rPr>
          <w:b w:val="0"/>
          <w:i w:val="0"/>
        </w:rPr>
        <w:t xml:space="preserve"> </w:t>
      </w:r>
      <w:r>
        <w:rPr>
          <w:b/>
          <w:i w:val="0"/>
        </w:rPr>
        <w:t>Comprar</w:t>
      </w:r>
      <w:r>
        <w:t xml:space="preserve"> </w:t>
      </w:r>
      <w:r>
        <w:rPr>
          <w:b/>
          <w:i w:val="0"/>
        </w:rPr>
        <w:t>cortafuegos sin haber hecho ese análisis es gastar sin saber en qué.</w:t>
      </w:r>
      <w:r>
        <w:rPr>
          <w:b w:val="0"/>
          <w:i w:val="0"/>
        </w:rPr>
      </w:r>
    </w:p>
    <w:p>
      <w:pPr/>
      <w:r>
        <w:rPr>
          <w:b w:val="0"/>
          <w:i w:val="0"/>
        </w:rPr>
      </w:r>
      <w:r>
        <w:rPr>
          <w:b/>
          <w:i w:val="0"/>
        </w:rPr>
        <w:t>Las cuatro maneras de tratar un riesgo, que es la lista más preguntable de la norma: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Tratamiento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Mitigar</w:t>
            </w:r>
            <w:r>
              <w:rPr>
                <w:b w:val="0"/>
                <w:i w:val="0"/>
              </w:rPr>
            </w:r>
          </w:p>
        </w:tc>
        <w:tc>
          <w:tcPr>
            <w:tcW w:type="dxa" w:w="4706"/>
          </w:tcPr>
          <w:p>
            <w:pPr>
              <w:pStyle w:val="Tabla"/>
            </w:pPr>
            <w:r/>
            <w:r>
              <w:rPr>
                <w:b w:val="0"/>
                <w:i w:val="0"/>
              </w:rPr>
            </w:r>
            <w:r>
              <w:rPr>
                <w:b/>
                <w:i w:val="0"/>
              </w:rPr>
              <w:t>Poner controles que lo reduzcan</w:t>
            </w:r>
            <w:r>
              <w:rPr>
                <w:b w:val="0"/>
                <w:i w:val="0"/>
              </w:rPr>
            </w:r>
          </w:p>
        </w:tc>
      </w:tr>
      <w:tr>
        <w:tc>
          <w:tcPr>
            <w:tcW w:type="dxa" w:w="4706"/>
          </w:tcPr>
          <w:p>
            <w:pPr>
              <w:pStyle w:val="Tabla"/>
            </w:pPr>
            <w:r/>
            <w:r>
              <w:rPr>
                <w:b w:val="0"/>
                <w:i w:val="0"/>
              </w:rPr>
            </w:r>
            <w:r>
              <w:rPr>
                <w:b/>
                <w:i w:val="0"/>
              </w:rPr>
              <w:t>Transferir</w:t>
            </w:r>
            <w:r>
              <w:rPr>
                <w:b w:val="0"/>
                <w:i w:val="0"/>
              </w:rPr>
            </w:r>
          </w:p>
        </w:tc>
        <w:tc>
          <w:tcPr>
            <w:tcW w:type="dxa" w:w="4706"/>
          </w:tcPr>
          <w:p>
            <w:pPr>
              <w:pStyle w:val="Tabla"/>
            </w:pPr>
            <w:r/>
            <w:r>
              <w:rPr>
                <w:b w:val="0"/>
                <w:i w:val="0"/>
              </w:rPr>
            </w:r>
            <w:r>
              <w:rPr>
                <w:b/>
                <w:i w:val="0"/>
              </w:rPr>
              <w:t>Pasarlo a otro: un seguro, un proveedor</w:t>
            </w:r>
            <w:r>
              <w:rPr>
                <w:b w:val="0"/>
                <w:i w:val="0"/>
              </w:rPr>
            </w:r>
          </w:p>
        </w:tc>
      </w:tr>
      <w:tr>
        <w:tc>
          <w:tcPr>
            <w:tcW w:type="dxa" w:w="4706"/>
          </w:tcPr>
          <w:p>
            <w:pPr>
              <w:pStyle w:val="Tabla"/>
            </w:pPr>
            <w:r/>
            <w:r>
              <w:rPr>
                <w:b w:val="0"/>
                <w:i w:val="0"/>
              </w:rPr>
            </w:r>
            <w:r>
              <w:rPr>
                <w:b/>
                <w:i w:val="0"/>
              </w:rPr>
              <w:t>Evitar</w:t>
            </w:r>
            <w:r>
              <w:rPr>
                <w:b w:val="0"/>
                <w:i w:val="0"/>
              </w:rPr>
            </w:r>
          </w:p>
        </w:tc>
        <w:tc>
          <w:tcPr>
            <w:tcW w:type="dxa" w:w="4706"/>
          </w:tcPr>
          <w:p>
            <w:pPr>
              <w:pStyle w:val="Tabla"/>
            </w:pPr>
            <w:r/>
            <w:r>
              <w:rPr>
                <w:b w:val="0"/>
                <w:i w:val="0"/>
              </w:rPr>
            </w:r>
            <w:r>
              <w:rPr>
                <w:b/>
                <w:i w:val="0"/>
              </w:rPr>
              <w:t>Dejar de hacer lo que lo produce</w:t>
            </w:r>
            <w:r>
              <w:rPr>
                <w:b w:val="0"/>
                <w:i w:val="0"/>
              </w:rPr>
            </w:r>
          </w:p>
        </w:tc>
      </w:tr>
      <w:tr>
        <w:tc>
          <w:tcPr>
            <w:tcW w:type="dxa" w:w="4706"/>
          </w:tcPr>
          <w:p>
            <w:pPr>
              <w:pStyle w:val="Tabla"/>
            </w:pPr>
            <w:r/>
            <w:r>
              <w:rPr>
                <w:b w:val="0"/>
                <w:i w:val="0"/>
              </w:rPr>
            </w:r>
            <w:r>
              <w:rPr>
                <w:b/>
                <w:i w:val="0"/>
              </w:rPr>
              <w:t>Aceptar</w:t>
            </w:r>
            <w:r>
              <w:rPr>
                <w:b w:val="0"/>
                <w:i w:val="0"/>
              </w:rPr>
            </w:r>
          </w:p>
        </w:tc>
        <w:tc>
          <w:tcPr>
            <w:tcW w:type="dxa" w:w="4706"/>
          </w:tcPr>
          <w:p>
            <w:pPr>
              <w:pStyle w:val="Tabla"/>
            </w:pPr>
            <w:r/>
            <w:r>
              <w:rPr>
                <w:b w:val="0"/>
                <w:i w:val="0"/>
              </w:rPr>
            </w:r>
            <w:r>
              <w:rPr>
                <w:b/>
                <w:i w:val="0"/>
              </w:rPr>
              <w:t>Asumirlo, por escrito y con quien tenga autoridad para hacerlo</w:t>
            </w:r>
            <w:r>
              <w:rPr>
                <w:b w:val="0"/>
                <w:i w:val="0"/>
              </w:rPr>
            </w:r>
          </w:p>
        </w:tc>
      </w:tr>
    </w:tbl>
    <w:p>
      <w:pPr/>
    </w:p>
    <w:p>
      <w:pPr/>
      <w:r>
        <w:rPr>
          <w:b w:val="0"/>
          <w:i w:val="0"/>
        </w:rPr>
      </w:r>
      <w:r>
        <w:rPr>
          <w:b/>
          <w:i w:val="0"/>
        </w:rPr>
        <w:t>La cuarta es la que más se olvida y la única que exige firma</w:t>
      </w:r>
      <w:r>
        <w:rPr>
          <w:b w:val="0"/>
          <w:i w:val="0"/>
        </w:rPr>
        <w:t xml:space="preserve">: </w:t>
      </w:r>
      <w:r>
        <w:rPr>
          <w:b/>
          <w:i w:val="0"/>
        </w:rPr>
        <w:t>aceptar un riesgo es una decisión</w:t>
      </w:r>
      <w:r>
        <w:t xml:space="preserve"> </w:t>
      </w:r>
      <w:r>
        <w:rPr>
          <w:b/>
          <w:i w:val="0"/>
        </w:rPr>
        <w:t>de dirección, no del técnico que lo detectó.</w:t>
      </w:r>
      <w:r>
        <w:rPr>
          <w:b w:val="0"/>
          <w:i w:val="0"/>
        </w:rPr>
      </w:r>
    </w:p>
    <w:p>
      <w:pPr>
        <w:pStyle w:val="Heading2"/>
      </w:pPr>
      <w:r>
        <w:rPr>
          <w:b w:val="0"/>
          <w:i w:val="0"/>
        </w:rPr>
        <w:t>18.3 La biblioteca de gestión de servicios</w:t>
      </w:r>
    </w:p>
    <w:p>
      <w:pPr/>
      <w:r>
        <w:rPr>
          <w:b w:val="0"/>
          <w:i w:val="0"/>
        </w:rPr>
      </w:r>
      <w:r>
        <w:rPr>
          <w:b/>
          <w:i w:val="0"/>
        </w:rPr>
        <w:t>Qué es, dicho con precisión</w:t>
      </w:r>
      <w:r>
        <w:rPr>
          <w:b w:val="0"/>
          <w:i w:val="0"/>
        </w:rPr>
        <w:t xml:space="preserve">: </w:t>
      </w:r>
      <w:r>
        <w:rPr>
          <w:b/>
          <w:i w:val="0"/>
        </w:rPr>
        <w:t>un conjunto de buenas prácticas para gestionar servicios de</w:t>
      </w:r>
      <w:r>
        <w:t xml:space="preserve"> </w:t>
      </w:r>
      <w:r>
        <w:rPr>
          <w:b/>
          <w:i w:val="0"/>
        </w:rPr>
        <w:t>tecnologías de la información.</w:t>
      </w:r>
      <w:r>
        <w:rPr>
          <w:b w:val="0"/>
          <w:i w:val="0"/>
        </w:rPr>
        <w:t xml:space="preserve"> </w:t>
      </w:r>
      <w:r>
        <w:rPr>
          <w:b/>
          <w:i w:val="0"/>
        </w:rPr>
        <w:t>No es una norma certificable para la organización</w:t>
      </w:r>
      <w:r>
        <w:rPr>
          <w:b w:val="0"/>
          <w:i w:val="0"/>
        </w:rPr>
        <w:t xml:space="preserve">: </w:t>
      </w:r>
      <w:r>
        <w:rPr>
          <w:b/>
          <w:i w:val="0"/>
        </w:rPr>
        <w:t>se certifican</w:t>
      </w:r>
      <w:r>
        <w:t xml:space="preserve"> </w:t>
      </w:r>
      <w:r>
        <w:rPr>
          <w:b/>
          <w:i w:val="0"/>
        </w:rPr>
        <w:t>las personas.</w:t>
      </w:r>
      <w:r>
        <w:rPr>
          <w:b w:val="0"/>
          <w:i w:val="0"/>
        </w:rPr>
      </w:r>
    </w:p>
    <w:p>
      <w:pPr/>
      <w:r>
        <w:rPr>
          <w:b w:val="0"/>
          <w:i w:val="0"/>
        </w:rPr>
      </w:r>
      <w:r>
        <w:rPr>
          <w:b/>
          <w:i w:val="0"/>
        </w:rPr>
        <w:t>Su versión 3 organiza el trabajo en cinco fases del ciclo de vida del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Estrategia del servicio</w:t>
            </w:r>
            <w:r>
              <w:rPr>
                <w:b w:val="0"/>
                <w:i w:val="0"/>
              </w:rPr>
            </w:r>
          </w:p>
        </w:tc>
        <w:tc>
          <w:tcPr>
            <w:tcW w:type="dxa" w:w="4706"/>
          </w:tcPr>
          <w:p>
            <w:pPr>
              <w:pStyle w:val="Tabla"/>
            </w:pPr>
            <w:r/>
            <w:r>
              <w:rPr>
                <w:b w:val="0"/>
                <w:i w:val="0"/>
              </w:rPr>
            </w:r>
            <w:r>
              <w:rPr>
                <w:b/>
                <w:i w:val="0"/>
              </w:rPr>
              <w:t>Gestión financiera, de la demanda y de la cartera</w:t>
            </w:r>
            <w:r>
              <w:rPr>
                <w:b w:val="0"/>
                <w:i w:val="0"/>
              </w:rPr>
            </w:r>
          </w:p>
        </w:tc>
      </w:tr>
      <w:tr>
        <w:tc>
          <w:tcPr>
            <w:tcW w:type="dxa" w:w="4706"/>
          </w:tcPr>
          <w:p>
            <w:pPr>
              <w:pStyle w:val="Tabla"/>
            </w:pPr>
            <w:r/>
            <w:r>
              <w:rPr>
                <w:b w:val="0"/>
                <w:i w:val="0"/>
              </w:rPr>
            </w:r>
            <w:r>
              <w:rPr>
                <w:b/>
                <w:i w:val="0"/>
              </w:rPr>
              <w:t>Diseño del servicio</w:t>
            </w:r>
            <w:r>
              <w:rPr>
                <w:b w:val="0"/>
                <w:i w:val="0"/>
              </w:rPr>
            </w:r>
          </w:p>
        </w:tc>
        <w:tc>
          <w:tcPr>
            <w:tcW w:type="dxa" w:w="4706"/>
          </w:tcPr>
          <w:p>
            <w:pPr>
              <w:pStyle w:val="Tabla"/>
            </w:pPr>
            <w:r/>
            <w:r>
              <w:rPr>
                <w:b w:val="0"/>
                <w:i w:val="0"/>
              </w:rPr>
            </w:r>
            <w:r>
              <w:rPr>
                <w:b/>
                <w:i w:val="0"/>
              </w:rPr>
              <w:t>Catálogo, nivel de servicio, capacidad, disponibilidad, continuidad, seguridad, proveedores</w:t>
            </w:r>
            <w:r>
              <w:rPr>
                <w:b w:val="0"/>
                <w:i w:val="0"/>
              </w:rPr>
            </w:r>
          </w:p>
        </w:tc>
      </w:tr>
      <w:tr>
        <w:tc>
          <w:tcPr>
            <w:tcW w:type="dxa" w:w="4706"/>
          </w:tcPr>
          <w:p>
            <w:pPr>
              <w:pStyle w:val="Tabla"/>
            </w:pPr>
            <w:r/>
            <w:r>
              <w:rPr>
                <w:b w:val="0"/>
                <w:i w:val="0"/>
              </w:rPr>
            </w:r>
            <w:r>
              <w:rPr>
                <w:b/>
                <w:i w:val="0"/>
              </w:rPr>
              <w:t>Transición del servicio</w:t>
            </w:r>
            <w:r>
              <w:rPr>
                <w:b w:val="0"/>
                <w:i w:val="0"/>
              </w:rPr>
            </w:r>
          </w:p>
        </w:tc>
        <w:tc>
          <w:tcPr>
            <w:tcW w:type="dxa" w:w="4706"/>
          </w:tcPr>
          <w:p>
            <w:pPr>
              <w:pStyle w:val="Tabla"/>
            </w:pPr>
            <w:r/>
            <w:r>
              <w:rPr>
                <w:b w:val="0"/>
                <w:i w:val="0"/>
              </w:rPr>
            </w:r>
            <w:r>
              <w:rPr>
                <w:b/>
                <w:i w:val="0"/>
              </w:rPr>
              <w:t>Gestión del CAMBIO, de la configuración, de versiones y del conocimiento</w:t>
            </w:r>
            <w:r>
              <w:rPr>
                <w:b w:val="0"/>
                <w:i w:val="0"/>
              </w:rPr>
            </w:r>
          </w:p>
        </w:tc>
      </w:tr>
      <w:tr>
        <w:tc>
          <w:tcPr>
            <w:tcW w:type="dxa" w:w="4706"/>
          </w:tcPr>
          <w:p>
            <w:pPr>
              <w:pStyle w:val="Tabla"/>
            </w:pPr>
            <w:r/>
            <w:r>
              <w:rPr>
                <w:b w:val="0"/>
                <w:i w:val="0"/>
              </w:rPr>
            </w:r>
            <w:r>
              <w:rPr>
                <w:b/>
                <w:i w:val="0"/>
              </w:rPr>
              <w:t>Operación del servicio</w:t>
            </w:r>
            <w:r>
              <w:rPr>
                <w:b w:val="0"/>
                <w:i w:val="0"/>
              </w:rPr>
            </w:r>
          </w:p>
        </w:tc>
        <w:tc>
          <w:tcPr>
            <w:tcW w:type="dxa" w:w="4706"/>
          </w:tcPr>
          <w:p>
            <w:pPr>
              <w:pStyle w:val="Tabla"/>
            </w:pPr>
            <w:r/>
            <w:r>
              <w:rPr>
                <w:b w:val="0"/>
                <w:i w:val="0"/>
              </w:rPr>
            </w:r>
            <w:r>
              <w:rPr>
                <w:b/>
                <w:i w:val="0"/>
              </w:rPr>
              <w:t>Incidentes, problemas, peticiones, accesos y eventos</w:t>
            </w:r>
            <w:r>
              <w:rPr>
                <w:b w:val="0"/>
                <w:i w:val="0"/>
              </w:rPr>
            </w:r>
          </w:p>
        </w:tc>
      </w:tr>
      <w:tr>
        <w:tc>
          <w:tcPr>
            <w:tcW w:type="dxa" w:w="4706"/>
          </w:tcPr>
          <w:p>
            <w:pPr>
              <w:pStyle w:val="Tabla"/>
            </w:pPr>
            <w:r/>
            <w:r>
              <w:rPr>
                <w:b w:val="0"/>
                <w:i w:val="0"/>
              </w:rPr>
            </w:r>
            <w:r>
              <w:rPr>
                <w:b/>
                <w:i w:val="0"/>
              </w:rPr>
              <w:t>Mejora continua</w:t>
            </w:r>
            <w:r>
              <w:rPr>
                <w:b w:val="0"/>
                <w:i w:val="0"/>
              </w:rPr>
            </w:r>
          </w:p>
        </w:tc>
        <w:tc>
          <w:tcPr>
            <w:tcW w:type="dxa" w:w="4706"/>
          </w:tcPr>
          <w:p>
            <w:pPr>
              <w:pStyle w:val="Tabla"/>
            </w:pPr>
            <w:r/>
            <w:r>
              <w:rPr>
                <w:b w:val="0"/>
                <w:i w:val="0"/>
              </w:rPr>
            </w:r>
            <w:r>
              <w:rPr>
                <w:b/>
                <w:i w:val="0"/>
              </w:rPr>
              <w:t>El ciclo de medición y mejora</w:t>
            </w:r>
            <w:r>
              <w:rPr>
                <w:b w:val="0"/>
                <w:i w:val="0"/>
              </w:rPr>
            </w:r>
          </w:p>
        </w:tc>
      </w:tr>
    </w:tbl>
    <w:p>
      <w:pPr/>
    </w:p>
    <w:p>
      <w:pPr/>
      <w:r>
        <w:rPr>
          <w:b w:val="0"/>
          <w:i w:val="0"/>
        </w:rPr>
      </w:r>
      <w:r>
        <w:rPr>
          <w:b/>
          <w:i w:val="0"/>
        </w:rPr>
        <w:t>Las tres distinciones que un examen pide siempre de esta materia: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Proceso</w:t>
            </w:r>
          </w:p>
        </w:tc>
        <w:tc>
          <w:tcPr>
            <w:tcW w:type="dxa" w:w="3137"/>
            <w:shd w:val="clear" w:color="auto" w:fill="E4E4E4"/>
          </w:tcPr>
          <w:p>
            <w:pPr>
              <w:pStyle w:val="Tablacabecera"/>
            </w:pPr>
            <w:r/>
            <w:r>
              <w:rPr>
                <w:b w:val="0"/>
                <w:i w:val="0"/>
              </w:rPr>
              <w:t>Qué atiende</w:t>
            </w:r>
          </w:p>
        </w:tc>
        <w:tc>
          <w:tcPr>
            <w:tcW w:type="dxa" w:w="3137"/>
            <w:shd w:val="clear" w:color="auto" w:fill="E4E4E4"/>
          </w:tcPr>
          <w:p>
            <w:pPr>
              <w:pStyle w:val="Tablacabecera"/>
            </w:pPr>
            <w:r/>
            <w:r>
              <w:rPr>
                <w:b w:val="0"/>
                <w:i w:val="0"/>
              </w:rPr>
              <w:t>En qué fase</w:t>
            </w:r>
          </w:p>
        </w:tc>
      </w:tr>
      <w:tr>
        <w:tc>
          <w:tcPr>
            <w:tcW w:type="dxa" w:w="3137"/>
          </w:tcPr>
          <w:p>
            <w:pPr>
              <w:pStyle w:val="Tabla"/>
            </w:pPr>
            <w:r/>
            <w:r>
              <w:rPr>
                <w:b w:val="0"/>
                <w:i w:val="0"/>
              </w:rPr>
            </w:r>
            <w:r>
              <w:rPr>
                <w:b/>
                <w:i w:val="0"/>
              </w:rPr>
              <w:t>Gestión de incidentes</w:t>
            </w:r>
            <w:r>
              <w:rPr>
                <w:b w:val="0"/>
                <w:i w:val="0"/>
              </w:rPr>
            </w:r>
          </w:p>
        </w:tc>
        <w:tc>
          <w:tcPr>
            <w:tcW w:type="dxa" w:w="3137"/>
          </w:tcPr>
          <w:p>
            <w:pPr>
              <w:pStyle w:val="Tabla"/>
            </w:pPr>
            <w:r/>
            <w:r>
              <w:rPr>
                <w:b w:val="0"/>
                <w:i w:val="0"/>
              </w:rPr>
            </w:r>
            <w:r>
              <w:rPr>
                <w:b/>
                <w:i w:val="0"/>
              </w:rPr>
              <w:t>Restaurar el servicio cuanto antes.</w:t>
            </w:r>
            <w:r>
              <w:rPr>
                <w:b w:val="0"/>
                <w:i w:val="0"/>
              </w:rPr>
              <w:t xml:space="preserve"> No busca la causa</w:t>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 problemas</w:t>
            </w:r>
            <w:r>
              <w:rPr>
                <w:b w:val="0"/>
                <w:i w:val="0"/>
              </w:rPr>
            </w:r>
          </w:p>
        </w:tc>
        <w:tc>
          <w:tcPr>
            <w:tcW w:type="dxa" w:w="3137"/>
          </w:tcPr>
          <w:p>
            <w:pPr>
              <w:pStyle w:val="Tabla"/>
            </w:pPr>
            <w:r/>
            <w:r>
              <w:rPr>
                <w:b w:val="0"/>
                <w:i w:val="0"/>
              </w:rPr>
            </w:r>
            <w:r>
              <w:rPr>
                <w:b/>
                <w:i w:val="0"/>
              </w:rPr>
              <w:t>Encontrar y eliminar la causa de los incidentes</w:t>
            </w:r>
            <w:r>
              <w:rPr>
                <w:b w:val="0"/>
                <w:i w:val="0"/>
              </w:rPr>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del cambio</w:t>
            </w:r>
            <w:r>
              <w:rPr>
                <w:b w:val="0"/>
                <w:i w:val="0"/>
              </w:rPr>
            </w:r>
          </w:p>
        </w:tc>
        <w:tc>
          <w:tcPr>
            <w:tcW w:type="dxa" w:w="3137"/>
          </w:tcPr>
          <w:p>
            <w:pPr>
              <w:pStyle w:val="Tabla"/>
            </w:pPr>
            <w:r/>
            <w:r>
              <w:rPr>
                <w:b w:val="0"/>
                <w:i w:val="0"/>
              </w:rPr>
            </w:r>
            <w:r>
              <w:rPr>
                <w:b/>
                <w:i w:val="0"/>
              </w:rPr>
              <w:t>Autorizar y coordinar las modificaciones del entorno</w:t>
            </w:r>
            <w:r>
              <w:rPr>
                <w:b w:val="0"/>
                <w:i w:val="0"/>
              </w:rPr>
            </w:r>
          </w:p>
        </w:tc>
        <w:tc>
          <w:tcPr>
            <w:tcW w:type="dxa" w:w="3137"/>
          </w:tcPr>
          <w:p>
            <w:pPr>
              <w:pStyle w:val="Tabla"/>
            </w:pPr>
            <w:r/>
            <w:r>
              <w:rPr>
                <w:b w:val="0"/>
                <w:i w:val="0"/>
              </w:rPr>
            </w:r>
            <w:r>
              <w:rPr>
                <w:b/>
                <w:i w:val="0"/>
              </w:rPr>
              <w:t>Transición</w:t>
            </w:r>
            <w:r>
              <w:rPr>
                <w:b w:val="0"/>
                <w:i w:val="0"/>
              </w:rPr>
            </w:r>
          </w:p>
        </w:tc>
      </w:tr>
    </w:tbl>
    <w:p>
      <w:pPr/>
    </w:p>
    <w:p>
      <w:pPr/>
      <w:r>
        <w:rPr>
          <w:b w:val="0"/>
          <w:i w:val="0"/>
        </w:rPr>
      </w:r>
      <w:r>
        <w:rPr>
          <w:b/>
          <w:i w:val="0"/>
        </w:rPr>
        <w:t>El matiz que ordena las dos primeras</w:t>
      </w:r>
      <w:r>
        <w:rPr>
          <w:b w:val="0"/>
          <w:i w:val="0"/>
        </w:rPr>
        <w:t xml:space="preserve">: </w:t>
      </w:r>
      <w:r>
        <w:rPr>
          <w:b/>
          <w:i w:val="0"/>
        </w:rPr>
        <w:t>un incidente se cierra cuando el servicio vuelve, aunque</w:t>
      </w:r>
      <w:r>
        <w:t xml:space="preserve"> </w:t>
      </w:r>
      <w:r>
        <w:rPr>
          <w:b/>
          <w:i w:val="0"/>
        </w:rPr>
        <w:t>sea con un apaño; el problema se cierra cuando la causa desaparece.</w:t>
      </w:r>
      <w:r>
        <w:rPr>
          <w:b w:val="0"/>
          <w:i w:val="0"/>
        </w:rPr>
        <w:t xml:space="preserve"> </w:t>
      </w:r>
      <w:r>
        <w:rPr>
          <w:b/>
          <w:i w:val="0"/>
        </w:rPr>
        <w:t>Son procesos distintos a</w:t>
      </w:r>
      <w:r>
        <w:t xml:space="preserve"> </w:t>
      </w:r>
      <w:r>
        <w:rPr>
          <w:b/>
          <w:i w:val="0"/>
        </w:rPr>
        <w:t>propósito</w:t>
      </w:r>
      <w:r>
        <w:rPr>
          <w:b w:val="0"/>
          <w:i w:val="0"/>
        </w:rPr>
        <w:t xml:space="preserve">, porque </w:t>
      </w:r>
      <w:r>
        <w:rPr>
          <w:b/>
          <w:i w:val="0"/>
        </w:rPr>
        <w:t>el que atiende la urgencia no puede a la vez investigar despacio.</w:t>
      </w:r>
      <w:r>
        <w:rPr>
          <w:b w:val="0"/>
          <w:i w:val="0"/>
        </w:rPr>
      </w:r>
    </w:p>
    <w:p>
      <w:pPr/>
      <w:r>
        <w:rPr>
          <w:b w:val="0"/>
          <w:i w:val="0"/>
        </w:rPr>
      </w:r>
      <w:r>
        <w:rPr>
          <w:b/>
          <w:i w:val="0"/>
        </w:rPr>
        <w:t>Y qué cambió en la versión 4, que el enunciado también nombra</w:t>
      </w:r>
      <w:r>
        <w:rPr>
          <w:b w:val="0"/>
          <w:i w:val="0"/>
        </w:rPr>
        <w:t xml:space="preserve">: </w:t>
      </w:r>
      <w:r>
        <w:rPr>
          <w:b/>
          <w:i w:val="0"/>
        </w:rPr>
        <w:t>desaparece la estructura de cinco</w:t>
      </w:r>
      <w:r>
        <w:t xml:space="preserve"> </w:t>
      </w:r>
      <w:r>
        <w:rPr>
          <w:b/>
          <w:i w:val="0"/>
        </w:rPr>
        <w:t>fases y entra un sistema de valor del servicio con siete principios rectores y treinta y cuatro</w:t>
      </w:r>
      <w:r>
        <w:t xml:space="preserve"> </w:t>
      </w:r>
      <w:r>
        <w:rPr>
          <w:b/>
          <w:i w:val="0"/>
        </w:rPr>
        <w:t>prácticas.</w:t>
      </w:r>
      <w:r>
        <w:rPr>
          <w:b w:val="0"/>
          <w:i w:val="0"/>
        </w:rPr>
        <w:t xml:space="preserve"> </w:t>
      </w:r>
      <w:r>
        <w:rPr>
          <w:b/>
          <w:i w:val="0"/>
        </w:rPr>
        <w:t>La gestión del cambio pasa a llamarse habilitación del cambio</w:t>
      </w:r>
      <w:r>
        <w:rPr>
          <w:b w:val="0"/>
          <w:i w:val="0"/>
        </w:rPr>
        <w:t>, con el acento puesto en</w:t>
      </w:r>
      <w:r>
        <w:t xml:space="preserve"> </w:t>
      </w:r>
      <w:r>
        <w:rPr>
          <w:b w:val="0"/>
          <w:i w:val="0"/>
        </w:rPr>
        <w:t>no estorbar.</w:t>
      </w:r>
    </w:p>
    <w:p>
      <w:pPr>
        <w:pStyle w:val="Heading2"/>
      </w:pPr>
      <w:r>
        <w:rPr>
          <w:b w:val="0"/>
          <w:i w:val="0"/>
        </w:rPr>
        <w:t>18.4 Lo propio de una instalación audiovisual</w:t>
      </w:r>
    </w:p>
    <w:p>
      <w:pPr/>
      <w:r>
        <w:rPr>
          <w:b w:val="0"/>
          <w:i w:val="0"/>
        </w:rPr>
      </w:r>
      <w:r>
        <w:rPr>
          <w:b/>
          <w:i w:val="0"/>
        </w:rPr>
        <w:t>Aquí está lo que este tema aporta y que el de Técnica Informática no tiene que decir</w:t>
      </w:r>
      <w:r>
        <w:rPr>
          <w:b w:val="0"/>
          <w:i w:val="0"/>
        </w:rPr>
        <w:t xml:space="preserve">: </w:t>
      </w:r>
      <w:r>
        <w:rPr>
          <w:b/>
          <w:i w:val="0"/>
        </w:rPr>
        <w:t>cómo se</w:t>
      </w:r>
      <w:r>
        <w:t xml:space="preserve"> </w:t>
      </w:r>
      <w:r>
        <w:rPr>
          <w:b/>
          <w:i w:val="0"/>
        </w:rPr>
        <w:t>aplica todo lo anterior a una casa que emite.</w:t>
      </w:r>
      <w:r>
        <w:rPr>
          <w:b w:val="0"/>
          <w:i w:val="0"/>
        </w:rPr>
      </w:r>
    </w:p>
    <w:p>
      <w:pPr/>
      <w:r>
        <w:rPr>
          <w:b w:val="0"/>
          <w:i w:val="0"/>
        </w:rPr>
      </w:r>
      <w:r>
        <w:rPr>
          <w:b/>
          <w:i w:val="0"/>
        </w:rPr>
        <w:t>Las tres redes que conviven, y por qué se separan: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Exposición</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Cerrada: no toca internet nunca</w:t>
            </w:r>
            <w:r>
              <w:rPr>
                <w:b w:val="0"/>
                <w:i w:val="0"/>
              </w:rPr>
            </w:r>
          </w:p>
        </w:tc>
      </w:tr>
      <w:tr>
        <w:tc>
          <w:tcPr>
            <w:tcW w:type="dxa" w:w="3137"/>
          </w:tcPr>
          <w:p>
            <w:pPr>
              <w:pStyle w:val="Tabla"/>
            </w:pPr>
            <w:r/>
            <w:r>
              <w:rPr>
                <w:b w:val="0"/>
                <w:i w:val="0"/>
              </w:rPr>
            </w:r>
            <w:r>
              <w:rPr>
                <w:b/>
                <w:i w:val="0"/>
              </w:rPr>
              <w:t>De producción y control</w:t>
            </w:r>
            <w:r>
              <w:rPr>
                <w:b w:val="0"/>
                <w:i w:val="0"/>
              </w:rPr>
            </w:r>
          </w:p>
        </w:tc>
        <w:tc>
          <w:tcPr>
            <w:tcW w:type="dxa" w:w="3137"/>
          </w:tcPr>
          <w:p>
            <w:pPr>
              <w:pStyle w:val="Tabla"/>
            </w:pPr>
            <w:r/>
            <w:r>
              <w:rPr>
                <w:b w:val="0"/>
                <w:i w:val="0"/>
              </w:rPr>
            </w:r>
            <w:r>
              <w:rPr>
                <w:b/>
                <w:i w:val="0"/>
              </w:rPr>
              <w:t>Ficheros, configuración de equipos, automatización</w:t>
            </w:r>
            <w:r>
              <w:rPr>
                <w:b w:val="0"/>
                <w:i w:val="0"/>
              </w:rPr>
            </w:r>
          </w:p>
        </w:tc>
        <w:tc>
          <w:tcPr>
            <w:tcW w:type="dxa" w:w="3137"/>
          </w:tcPr>
          <w:p>
            <w:pPr>
              <w:pStyle w:val="Tabla"/>
            </w:pPr>
            <w:r/>
            <w:r>
              <w:rPr>
                <w:b w:val="0"/>
                <w:i w:val="0"/>
              </w:rPr>
            </w:r>
            <w:r>
              <w:rPr>
                <w:b/>
                <w:i w:val="0"/>
              </w:rPr>
              <w:t>Cerrada, con salidas controladas</w:t>
            </w:r>
            <w:r>
              <w:rPr>
                <w:b w:val="0"/>
                <w:i w:val="0"/>
              </w:rPr>
            </w:r>
          </w:p>
        </w:tc>
      </w:tr>
      <w:tr>
        <w:tc>
          <w:tcPr>
            <w:tcW w:type="dxa" w:w="3137"/>
          </w:tcPr>
          <w:p>
            <w:pPr>
              <w:pStyle w:val="Tabla"/>
            </w:pPr>
            <w:r/>
            <w:r>
              <w:rPr>
                <w:b w:val="0"/>
                <w:i w:val="0"/>
              </w:rPr>
            </w:r>
            <w:r>
              <w:rPr>
                <w:b/>
                <w:i w:val="0"/>
              </w:rPr>
              <w:t>Ofimática</w:t>
            </w:r>
            <w:r>
              <w:rPr>
                <w:b w:val="0"/>
                <w:i w:val="0"/>
              </w:rPr>
            </w:r>
          </w:p>
        </w:tc>
        <w:tc>
          <w:tcPr>
            <w:tcW w:type="dxa" w:w="3137"/>
          </w:tcPr>
          <w:p>
            <w:pPr>
              <w:pStyle w:val="Tabla"/>
            </w:pPr>
            <w:r/>
            <w:r>
              <w:rPr>
                <w:b w:val="0"/>
                <w:i w:val="0"/>
              </w:rPr>
            </w:r>
            <w:r>
              <w:rPr>
                <w:b/>
                <w:i w:val="0"/>
              </w:rPr>
              <w:t>Correo, navegación, gestión</w:t>
            </w:r>
            <w:r>
              <w:rPr>
                <w:b w:val="0"/>
                <w:i w:val="0"/>
              </w:rPr>
            </w:r>
          </w:p>
        </w:tc>
        <w:tc>
          <w:tcPr>
            <w:tcW w:type="dxa" w:w="3137"/>
          </w:tcPr>
          <w:p>
            <w:pPr>
              <w:pStyle w:val="Tabla"/>
            </w:pPr>
            <w:r/>
            <w:r>
              <w:rPr>
                <w:b w:val="0"/>
                <w:i w:val="0"/>
              </w:rPr>
            </w:r>
            <w:r>
              <w:rPr>
                <w:b/>
                <w:i w:val="0"/>
              </w:rPr>
              <w:t>Expuesta</w:t>
            </w:r>
            <w:r>
              <w:rPr>
                <w:b w:val="0"/>
                <w:i w:val="0"/>
              </w:rPr>
            </w:r>
          </w:p>
        </w:tc>
      </w:tr>
    </w:tbl>
    <w:p>
      <w:pPr/>
    </w:p>
    <w:p>
      <w:pPr/>
      <w:r>
        <w:rPr>
          <w:b w:val="0"/>
          <w:i w:val="0"/>
        </w:rPr>
      </w:r>
      <w:r>
        <w:rPr>
          <w:b/>
          <w:i w:val="0"/>
        </w:rPr>
        <w:t>La regla de diseño</w:t>
      </w:r>
      <w:r>
        <w:rPr>
          <w:b w:val="0"/>
          <w:i w:val="0"/>
        </w:rPr>
        <w:t xml:space="preserve">: </w:t>
      </w:r>
      <w:r>
        <w:rPr>
          <w:b/>
          <w:i w:val="0"/>
        </w:rPr>
        <w:t>el tráfico va de la expuesta hacia las cerradas sólo a través de puntos</w:t>
      </w:r>
      <w:r>
        <w:t xml:space="preserve"> </w:t>
      </w:r>
      <w:r>
        <w:rPr>
          <w:b/>
          <w:i w:val="0"/>
        </w:rPr>
        <w:t>controlados</w:t>
      </w:r>
      <w:r>
        <w:rPr>
          <w:b w:val="0"/>
          <w:i w:val="0"/>
        </w:rPr>
        <w:t xml:space="preserve">, y </w:t>
      </w:r>
      <w:r>
        <w:rPr>
          <w:b/>
          <w:i w:val="0"/>
        </w:rPr>
        <w:t>nunca al revés sin control.</w:t>
      </w:r>
      <w:r>
        <w:rPr>
          <w:b w:val="0"/>
          <w:i w:val="0"/>
        </w:rPr>
        <w:t xml:space="preserve"> </w:t>
      </w:r>
      <w:r>
        <w:rPr>
          <w:b/>
          <w:i w:val="0"/>
        </w:rPr>
        <w:t>Es la zona perimetral aplicada a una televisión.</w:t>
      </w:r>
      <w:r>
        <w:rPr>
          <w:b w:val="0"/>
          <w:i w:val="0"/>
        </w:rPr>
      </w:r>
    </w:p>
    <w:p>
      <w:pPr/>
      <w:r>
        <w:rPr>
          <w:b w:val="0"/>
          <w:i w:val="0"/>
        </w:rPr>
      </w:r>
      <w:r>
        <w:rPr>
          <w:b/>
          <w:i w:val="0"/>
        </w:rPr>
        <w:t>Los cuatro riesgos propios de esta clase de instalación, que un examen de esta ocupación podría</w:t>
      </w:r>
      <w:r>
        <w:t xml:space="preserve"> </w:t>
      </w:r>
      <w:r>
        <w:rPr>
          <w:b/>
          <w:i w:val="0"/>
        </w:rPr>
        <w:t>pedir y que ninguno de gestión pediría: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w:t>
            </w:r>
          </w:p>
        </w:tc>
        <w:tc>
          <w:tcPr>
            <w:tcW w:type="dxa" w:w="4706"/>
            <w:shd w:val="clear" w:color="auto" w:fill="E4E4E4"/>
          </w:tcPr>
          <w:p>
            <w:pPr>
              <w:pStyle w:val="Tablacabecera"/>
            </w:pPr>
            <w:r/>
            <w:r>
              <w:rPr>
                <w:b w:val="0"/>
                <w:i w:val="0"/>
              </w:rPr>
              <w:t>Por qué es propio</w:t>
            </w:r>
          </w:p>
        </w:tc>
      </w:tr>
      <w:tr>
        <w:tc>
          <w:tcPr>
            <w:tcW w:type="dxa" w:w="4706"/>
          </w:tcPr>
          <w:p>
            <w:pPr>
              <w:pStyle w:val="Tabla"/>
            </w:pPr>
            <w:r/>
            <w:r>
              <w:rPr>
                <w:b w:val="0"/>
                <w:i w:val="0"/>
              </w:rPr>
            </w:r>
            <w:r>
              <w:rPr>
                <w:b/>
                <w:i w:val="0"/>
              </w:rPr>
              <w:t>Un equipo audiovisual sin actualizar</w:t>
            </w:r>
            <w:r>
              <w:rPr>
                <w:b w:val="0"/>
                <w:i w:val="0"/>
              </w:rPr>
            </w:r>
          </w:p>
        </w:tc>
        <w:tc>
          <w:tcPr>
            <w:tcW w:type="dxa" w:w="4706"/>
          </w:tcPr>
          <w:p>
            <w:pPr>
              <w:pStyle w:val="Tabla"/>
            </w:pPr>
            <w:r/>
            <w:r>
              <w:rPr>
                <w:b w:val="0"/>
                <w:i w:val="0"/>
              </w:rPr>
            </w:r>
            <w:r>
              <w:rPr>
                <w:b/>
                <w:i w:val="0"/>
              </w:rPr>
              <w:t>Un mezclador o un servidor de vídeo tiene sistema operativo y NO se parchea como un ordenador</w:t>
            </w:r>
            <w:r>
              <w:rPr>
                <w:b w:val="0"/>
                <w:i w:val="0"/>
              </w:rPr>
              <w:t>: parar la emisión para actualizar no es una opción trivial</w:t>
            </w:r>
          </w:p>
        </w:tc>
      </w:tr>
      <w:tr>
        <w:tc>
          <w:tcPr>
            <w:tcW w:type="dxa" w:w="4706"/>
          </w:tcPr>
          <w:p>
            <w:pPr>
              <w:pStyle w:val="Tabla"/>
            </w:pPr>
            <w:r/>
            <w:r>
              <w:rPr>
                <w:b w:val="0"/>
                <w:i w:val="0"/>
              </w:rPr>
            </w:r>
            <w:r>
              <w:rPr>
                <w:b/>
                <w:i w:val="0"/>
              </w:rPr>
              <w:t>Contraseñas por defecto en equipos de instalación</w:t>
            </w:r>
            <w:r>
              <w:rPr>
                <w:b w:val="0"/>
                <w:i w:val="0"/>
              </w:rPr>
            </w:r>
          </w:p>
        </w:tc>
        <w:tc>
          <w:tcPr>
            <w:tcW w:type="dxa" w:w="4706"/>
          </w:tcPr>
          <w:p>
            <w:pPr>
              <w:pStyle w:val="Tabla"/>
            </w:pPr>
            <w:r/>
            <w:r>
              <w:rPr>
                <w:b w:val="0"/>
                <w:i w:val="0"/>
              </w:rPr>
            </w:r>
            <w:r>
              <w:rPr>
                <w:b/>
                <w:i w:val="0"/>
              </w:rPr>
              <w:t>Muchos equipos audiovisuales salen de fábrica con credenciales conocidas y se instalan sin cambiarlas</w:t>
            </w:r>
            <w:r>
              <w:rPr>
                <w:b w:val="0"/>
                <w:i w:val="0"/>
              </w:rPr>
            </w:r>
          </w:p>
        </w:tc>
      </w:tr>
      <w:tr>
        <w:tc>
          <w:tcPr>
            <w:tcW w:type="dxa" w:w="4706"/>
          </w:tcPr>
          <w:p>
            <w:pPr>
              <w:pStyle w:val="Tabla"/>
            </w:pPr>
            <w:r/>
            <w:r>
              <w:rPr>
                <w:b w:val="0"/>
                <w:i w:val="0"/>
              </w:rPr>
            </w:r>
            <w:r>
              <w:rPr>
                <w:b/>
                <w:i w:val="0"/>
              </w:rPr>
              <w:t>Acceso remoto del fabricante</w:t>
            </w:r>
            <w:r>
              <w:rPr>
                <w:b w:val="0"/>
                <w:i w:val="0"/>
              </w:rPr>
            </w:r>
          </w:p>
        </w:tc>
        <w:tc>
          <w:tcPr>
            <w:tcW w:type="dxa" w:w="4706"/>
          </w:tcPr>
          <w:p>
            <w:pPr>
              <w:pStyle w:val="Tabla"/>
            </w:pPr>
            <w:r/>
            <w:r>
              <w:rPr>
                <w:b w:val="0"/>
                <w:i w:val="0"/>
              </w:rPr>
            </w:r>
            <w:r>
              <w:rPr>
                <w:b/>
                <w:i w:val="0"/>
              </w:rPr>
              <w:t>El soporte del suministrador suele pedir acceso permanente</w:t>
            </w:r>
            <w:r>
              <w:rPr>
                <w:b w:val="0"/>
                <w:i w:val="0"/>
              </w:rPr>
              <w:t>: es una puerta que hay que controlar y auditar</w:t>
            </w:r>
          </w:p>
        </w:tc>
      </w:tr>
      <w:tr>
        <w:tc>
          <w:tcPr>
            <w:tcW w:type="dxa" w:w="4706"/>
          </w:tcPr>
          <w:p>
            <w:pPr>
              <w:pStyle w:val="Tabla"/>
            </w:pPr>
            <w:r/>
            <w:r>
              <w:rPr>
                <w:b w:val="0"/>
                <w:i w:val="0"/>
              </w:rPr>
            </w:r>
            <w:r>
              <w:rPr>
                <w:b/>
                <w:i w:val="0"/>
              </w:rPr>
              <w:t>La automatización de emisión</w:t>
            </w:r>
            <w:r>
              <w:rPr>
                <w:b w:val="0"/>
                <w:i w:val="0"/>
              </w:rPr>
            </w:r>
          </w:p>
        </w:tc>
        <w:tc>
          <w:tcPr>
            <w:tcW w:type="dxa" w:w="4706"/>
          </w:tcPr>
          <w:p>
            <w:pPr>
              <w:pStyle w:val="Tabla"/>
            </w:pPr>
            <w:r/>
            <w:r>
              <w:rPr>
                <w:b w:val="0"/>
                <w:i w:val="0"/>
              </w:rPr>
            </w:r>
            <w:r>
              <w:rPr>
                <w:b/>
                <w:i w:val="0"/>
              </w:rPr>
              <w:t>Es el sistema con más capacidad de daño y el que menos se protege</w:t>
            </w:r>
            <w:r>
              <w:rPr>
                <w:b w:val="0"/>
                <w:i w:val="0"/>
              </w:rPr>
              <w:t>: quien lo controle controla lo que sale en antena</w:t>
            </w:r>
          </w:p>
        </w:tc>
      </w:tr>
    </w:tbl>
    <w:p>
      <w:pPr/>
    </w:p>
    <w:p>
      <w:pPr/>
      <w:r>
        <w:rPr>
          <w:b w:val="0"/>
          <w:i w:val="0"/>
        </w:rPr>
      </w:r>
      <w:r>
        <w:rPr>
          <w:b/>
          <w:i w:val="0"/>
        </w:rPr>
        <w:t>Y la tensión que define este punto para un ingeniero de instalaciones</w:t>
      </w:r>
      <w:r>
        <w:rPr>
          <w:b w:val="0"/>
          <w:i w:val="0"/>
        </w:rPr>
        <w:t xml:space="preserve">: </w:t>
      </w:r>
      <w:r>
        <w:rPr>
          <w:b/>
          <w:i w:val="0"/>
        </w:rPr>
        <w:t>la política de seguridad</w:t>
      </w:r>
      <w:r>
        <w:t xml:space="preserve"> </w:t>
      </w:r>
      <w:r>
        <w:rPr>
          <w:b/>
          <w:i w:val="0"/>
        </w:rPr>
        <w:t>corporativa está escrita para ordenadores de oficina</w:t>
      </w:r>
      <w:r>
        <w:rPr>
          <w:b w:val="0"/>
          <w:i w:val="0"/>
        </w:rPr>
        <w:t xml:space="preserve">, y </w:t>
      </w:r>
      <w:r>
        <w:rPr>
          <w:b/>
          <w:i w:val="0"/>
        </w:rPr>
        <w:t>aplicarla literalmente a un equipo de</w:t>
      </w:r>
      <w:r>
        <w:t xml:space="preserve"> </w:t>
      </w:r>
      <w:r>
        <w:rPr>
          <w:b/>
          <w:i w:val="0"/>
        </w:rPr>
        <w:t>emisión puede tumbar el canal.</w:t>
      </w:r>
      <w:r>
        <w:rPr>
          <w:b w:val="0"/>
          <w:i w:val="0"/>
        </w:rPr>
        <w:t xml:space="preserve"> </w:t>
      </w:r>
      <w:r>
        <w:rPr>
          <w:b/>
          <w:i w:val="0"/>
        </w:rPr>
        <w:t>Lo que se pide no es saltársela: es escribir la excepción, con su</w:t>
      </w:r>
      <w:r>
        <w:t xml:space="preserve"> </w:t>
      </w:r>
      <w:r>
        <w:rPr>
          <w:b/>
          <w:i w:val="0"/>
        </w:rPr>
        <w:t>análisis de riesgo, sus controles compensatorios y la firma de quien acepta lo que queda.</w:t>
      </w:r>
      <w:r>
        <w:rPr>
          <w:b w:val="0"/>
          <w:i w:val="0"/>
        </w:rPr>
      </w:r>
    </w:p>
    <w:p>
      <w:pPr/>
      <w:r>
        <w:rPr>
          <w:b w:val="0"/>
          <w:i w:val="0"/>
        </w:rPr>
      </w:r>
      <w:r>
        <w:rPr>
          <w:b/>
          <w:i w:val="0"/>
        </w:rPr>
        <w:t>La continuidad de negocio, que es donde las dos materias se juntan</w:t>
      </w:r>
      <w:r>
        <w:rPr>
          <w:b w:val="0"/>
          <w:i w:val="0"/>
        </w:rPr>
        <w:t xml:space="preserve">: </w:t>
      </w:r>
      <w:r>
        <w:rPr>
          <w:b/>
          <w:i w:val="0"/>
        </w:rPr>
        <w:t>el plan de continuidad de una</w:t>
      </w:r>
      <w:r>
        <w:t xml:space="preserve"> </w:t>
      </w:r>
      <w:r>
        <w:rPr>
          <w:b/>
          <w:i w:val="0"/>
        </w:rPr>
        <w:t>televisión tiene que contemplar el caso en que los sistemas informáticos caigan y haya que emitir</w:t>
      </w:r>
      <w:r>
        <w:t xml:space="preserve"> </w:t>
      </w:r>
      <w:r>
        <w:rPr>
          <w:b/>
          <w:i w:val="0"/>
        </w:rPr>
        <w:t>igual.</w:t>
      </w:r>
      <w:r>
        <w:rPr>
          <w:b w:val="0"/>
          <w:i w:val="0"/>
        </w:rPr>
        <w:t xml:space="preserve"> </w:t>
      </w:r>
      <w:r>
        <w:rPr>
          <w:b/>
          <w:i w:val="0"/>
        </w:rPr>
        <w:t>Una cadena de emisión manual, con material en soporte y sin automatización, es la última</w:t>
      </w:r>
      <w:r>
        <w:t xml:space="preserve"> </w:t>
      </w:r>
      <w:r>
        <w:rPr>
          <w:b/>
          <w:i w:val="0"/>
        </w:rPr>
        <w:t>línea de defensa</w:t>
      </w:r>
      <w:r>
        <w:rPr>
          <w:b w:val="0"/>
          <w:i w:val="0"/>
        </w:rPr>
        <w:t xml:space="preserve">, y </w:t>
      </w:r>
      <w:r>
        <w:rPr>
          <w:b/>
          <w:i w:val="0"/>
        </w:rPr>
        <w:t>es la que nadie ensaya.</w:t>
      </w:r>
      <w:r>
        <w:rPr>
          <w:b w:val="0"/>
          <w:i w:val="0"/>
        </w:rPr>
      </w:r>
    </w:p>
    <w:p>
      <w:pPr>
        <w:pStyle w:val="Heading2"/>
      </w:pPr>
      <w:r>
        <w:rPr>
          <w:b w:val="0"/>
          <w:i w:val="0"/>
        </w:rPr>
        <w:t>18.5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la materia está desarrollada en el tema 20 del específico de Técnica</w:t>
      </w:r>
      <w:r>
        <w:t xml:space="preserve"> </w:t>
      </w:r>
      <w:r>
        <w:rPr>
          <w:b/>
          <w:i w:val="0"/>
        </w:rPr>
        <w:t>Informática, donde sí ha caído.</w:t>
      </w:r>
      <w:r>
        <w:rPr>
          <w:b w:val="0"/>
          <w:i w:val="0"/>
        </w:rPr>
        <w:t xml:space="preserve"> </w:t>
      </w:r>
      <w:r>
        <w:rPr>
          <w:b/>
          <w:i w:val="0"/>
        </w:rPr>
        <w:t>Lo razonablemente preguntable aquí son las tres normas de la</w:t>
      </w:r>
      <w:r>
        <w:t xml:space="preserve"> </w:t>
      </w:r>
      <w:r>
        <w:rPr>
          <w:b/>
          <w:i w:val="0"/>
        </w:rPr>
        <w:t>familia y cuál se certifica, la tabla de fases de la biblioteca de gestión y la distinción entre</w:t>
      </w:r>
      <w:r>
        <w:t xml:space="preserve"> </w:t>
      </w:r>
      <w:r>
        <w:rPr>
          <w:b/>
          <w:i w:val="0"/>
        </w:rPr>
        <w:t>incidente, problema y cambio.</w:t>
      </w:r>
      <w:r>
        <w:rPr>
          <w:b w:val="0"/>
          <w:i w:val="0"/>
        </w:rPr>
      </w:r>
    </w:p>
    <w:p>
      <w:pPr>
        <w:pStyle w:val="Heading2"/>
      </w:pPr>
      <w:r>
        <w:rPr>
          <w:b w:val="0"/>
          <w:i w:val="0"/>
        </w:rPr>
        <w:t>18.6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Cuatro declaraciones expresas:</w:t>
      </w:r>
      <w:r>
        <w:rPr>
          <w:b w:val="0"/>
          <w:i w:val="0"/>
        </w:rPr>
      </w:r>
    </w:p>
    <w:p>
      <w:pPr>
        <w:pStyle w:val="ListNumber"/>
      </w:pPr>
      <w:r>
        <w:rPr>
          <w:b w:val="0"/>
          <w:i w:val="0"/>
        </w:rPr>
      </w:r>
      <w:r>
        <w:rPr>
          <w:b/>
          <w:i w:val="0"/>
        </w:rPr>
        <w:t>Las normas de la familia ISO/IEC 27000 no se han consultado</w:t>
      </w:r>
      <w:r>
        <w:rPr>
          <w:b w:val="0"/>
          <w:i w:val="0"/>
        </w:rPr>
        <w:t>: su texto está tras un muro de</w:t>
      </w:r>
      <w:r>
        <w:t xml:space="preserve"> </w:t>
      </w:r>
      <w:r>
        <w:rPr>
          <w:b w:val="0"/>
          <w:i w:val="0"/>
        </w:rPr>
        <w:t xml:space="preserve">pago. </w:t>
      </w:r>
      <w:r>
        <w:rPr>
          <w:b/>
          <w:i w:val="0"/>
        </w:rPr>
        <w:t>La distinción entre la certificable y la de buenas prácticas y el ciclo de mejora son de</w:t>
      </w:r>
      <w:r>
        <w:t xml:space="preserve"> </w:t>
      </w:r>
      <w:r>
        <w:rPr>
          <w:b/>
          <w:i w:val="0"/>
        </w:rPr>
        <w:t>uso universal</w:t>
      </w:r>
      <w:r>
        <w:rPr>
          <w:b w:val="0"/>
          <w:i w:val="0"/>
        </w:rPr>
        <w:t xml:space="preserve">, y </w:t>
      </w:r>
      <w:r>
        <w:rPr>
          <w:b/>
          <w:i w:val="0"/>
        </w:rPr>
        <w:t>se presentan como conocimiento común de la materia.</w:t>
      </w:r>
      <w:r>
        <w:rPr>
          <w:b w:val="0"/>
          <w:i w:val="0"/>
        </w:rPr>
      </w:r>
    </w:p>
    <w:p>
      <w:pPr>
        <w:pStyle w:val="ListNumber"/>
      </w:pPr>
      <w:r>
        <w:rPr>
          <w:b w:val="0"/>
          <w:i w:val="0"/>
        </w:rPr>
      </w:r>
      <w:r>
        <w:rPr>
          <w:b/>
          <w:i w:val="0"/>
        </w:rPr>
        <w:t>La biblioteca de gestión de servicios tampoco se ha consultado.</w:t>
      </w:r>
      <w:r>
        <w:rPr>
          <w:b w:val="0"/>
          <w:i w:val="0"/>
        </w:rPr>
        <w:t xml:space="preserve"> </w:t>
      </w:r>
      <w:r>
        <w:rPr>
          <w:b/>
          <w:i w:val="0"/>
        </w:rPr>
        <w:t>Su estructura de cinco fases</w:t>
      </w:r>
      <w:r>
        <w:t xml:space="preserve"> </w:t>
      </w:r>
      <w:r>
        <w:rPr>
          <w:b/>
          <w:i w:val="0"/>
        </w:rPr>
        <w:t>y el reparto de procesos son de uso universal</w:t>
      </w:r>
      <w:r>
        <w:rPr>
          <w:b w:val="0"/>
          <w:i w:val="0"/>
        </w:rPr>
        <w:t xml:space="preserve">, y </w:t>
      </w:r>
      <w:r>
        <w:rPr>
          <w:b/>
          <w:i w:val="0"/>
        </w:rPr>
        <w:t>están verificados contra respuesta oficial en</w:t>
      </w:r>
      <w:r>
        <w:t xml:space="preserve"> </w:t>
      </w:r>
      <w:r>
        <w:rPr>
          <w:b/>
          <w:i w:val="0"/>
        </w:rPr>
        <w:t>el tema 20 del específico de Técnica Informática</w:t>
      </w:r>
      <w:r>
        <w:rPr>
          <w:b w:val="0"/>
          <w:i w:val="0"/>
        </w:rPr>
        <w:t>, escrito en este mismo proyecto.</w:t>
      </w:r>
    </w:p>
    <w:p>
      <w:pPr>
        <w:pStyle w:val="ListNumber"/>
      </w:pPr>
      <w:r>
        <w:rPr>
          <w:b w:val="0"/>
          <w:i w:val="0"/>
        </w:rPr>
      </w:r>
      <w:r>
        <w:rPr>
          <w:b/>
          <w:i w:val="0"/>
        </w:rPr>
        <w:t>El Esquema Nacional de Seguridad se menciona sin citarlo literalmente.</w:t>
      </w:r>
      <w:r>
        <w:rPr>
          <w:b w:val="0"/>
          <w:i w:val="0"/>
        </w:rPr>
        <w:t xml:space="preserve"> </w:t>
      </w:r>
      <w:r>
        <w:rPr>
          <w:b/>
          <w:i w:val="0"/>
        </w:rPr>
        <w:t>Está desarrollado, con</w:t>
      </w:r>
      <w:r>
        <w:t xml:space="preserve"> </w:t>
      </w:r>
      <w:r>
        <w:rPr>
          <w:b/>
          <w:i w:val="0"/>
        </w:rPr>
        <w:t>cita literal del Real Decreto 311/2022, en el tema 23 del específico de Técnica Informática.</w:t>
      </w:r>
      <w:r>
        <w:rPr>
          <w:b w:val="0"/>
          <w:i w:val="0"/>
        </w:rPr>
      </w:r>
    </w:p>
    <w:p>
      <w:pPr>
        <w:pStyle w:val="ListNumber"/>
      </w:pPr>
      <w:r>
        <w:rPr>
          <w:b w:val="0"/>
          <w:i w:val="0"/>
        </w:rPr>
      </w:r>
      <w:r>
        <w:rPr>
          <w:b/>
          <w:i w:val="0"/>
        </w:rPr>
        <w:t>Los cuatro riesgos del epígrafe 4 son oficio de instalaciones audiovisuales</w:t>
      </w:r>
      <w:r>
        <w:rPr>
          <w:b w:val="0"/>
          <w:i w:val="0"/>
        </w:rPr>
        <w:t>, escritos como</w:t>
      </w:r>
      <w:r>
        <w:t xml:space="preserve"> </w:t>
      </w:r>
      <w:r>
        <w:rPr>
          <w:b w:val="0"/>
          <w:i w:val="0"/>
        </w:rPr>
        <w:t xml:space="preserve">guía de estudio. </w:t>
      </w:r>
      <w:r>
        <w:rPr>
          <w:b/>
          <w:i w:val="0"/>
        </w:rPr>
        <w:t>No describen la instalación ni la política de seguridad de ninguna casa</w:t>
      </w:r>
      <w:r>
        <w:t xml:space="preserve"> </w:t>
      </w:r>
      <w:r>
        <w:rPr>
          <w:b/>
          <w:i w:val="0"/>
        </w:rPr>
        <w:t>concreta</w:t>
      </w:r>
      <w:r>
        <w:rPr>
          <w:b w:val="0"/>
          <w:i w:val="0"/>
        </w:rPr>
        <w:t>, que no se han consultado.</w:t>
      </w:r>
    </w:p>
    <w:p>
      <w:pPr/>
      <w:r>
        <w:rPr>
          <w:b w:val="0"/>
          <w:i w:val="0"/>
        </w:rPr>
      </w:r>
      <w:r>
        <w:rPr>
          <w:b/>
          <w:i w:val="0"/>
        </w:rPr>
        <w:t>El resto del tema va como oficio y así se declara</w:t>
      </w:r>
      <w:r>
        <w:rPr>
          <w:b w:val="0"/>
          <w:i w:val="0"/>
        </w:rPr>
        <w:t>: la observación de que en emisión la propiedad</w:t>
      </w:r>
      <w:r>
        <w:t xml:space="preserve"> </w:t>
      </w:r>
      <w:r>
        <w:rPr>
          <w:b w:val="0"/>
          <w:i w:val="0"/>
        </w:rPr>
        <w:t>crítica es la disponibilidad, la idea de gestionar por riesgos y no por lista, la advertencia de que</w:t>
      </w:r>
      <w:r>
        <w:t xml:space="preserve"> </w:t>
      </w:r>
      <w:r>
        <w:rPr>
          <w:b w:val="0"/>
          <w:i w:val="0"/>
        </w:rPr>
        <w:t>aceptar un riesgo exige firma, la separación de las tres redes, los cuatro riesgos propios y la</w:t>
      </w:r>
      <w:r>
        <w:t xml:space="preserve"> </w:t>
      </w:r>
      <w:r>
        <w:rPr>
          <w:b w:val="0"/>
          <w:i w:val="0"/>
        </w:rPr>
        <w:t xml:space="preserve">reflexión sobre la cadena de emisión manual como última línea de defensa.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instalaciones y de sistemas ·</w:t>
      </w:r>
      <w:r>
        <w:t xml:space="preserve"> </w:t>
      </w:r>
      <w:r>
        <w:rPr>
          <w:rStyle w:val="Código"/>
          <w:b w:val="0"/>
          <w:i w:val="0"/>
        </w:rPr>
        <w:t>[norma]</w:t>
      </w:r>
      <w:r>
        <w:rPr>
          <w:b w:val="0"/>
          <w:i w:val="0"/>
        </w:rPr>
        <w:t xml:space="preserve"> = norma nombrada, sin cita literal. </w:t>
      </w:r>
      <w:r>
        <w:rPr>
          <w:b/>
          <w:i w:val="0"/>
        </w:rPr>
        <w:t>Siglas</w:t>
      </w:r>
      <w:r>
        <w:rPr>
          <w:b w:val="0"/>
          <w:i w:val="0"/>
        </w:rPr>
        <w:t>: la Organización Internacional de</w:t>
      </w:r>
      <w:r>
        <w:t xml:space="preserve"> </w:t>
      </w:r>
      <w:r>
        <w:rPr>
          <w:b w:val="0"/>
          <w:i w:val="0"/>
        </w:rPr>
        <w:t>Normalización (</w:t>
      </w:r>
      <w:r>
        <w:rPr>
          <w:b/>
          <w:i w:val="0"/>
        </w:rPr>
        <w:t>ISO</w:t>
      </w:r>
      <w:r>
        <w:rPr>
          <w:b w:val="0"/>
          <w:i w:val="0"/>
        </w:rPr>
        <w:t>) y la Comisión Electrotécnica Internacional (</w:t>
      </w:r>
      <w:r>
        <w:rPr>
          <w:b/>
          <w:i w:val="0"/>
        </w:rPr>
        <w:t>IEC</w:t>
      </w:r>
      <w:r>
        <w:rPr>
          <w:b w:val="0"/>
          <w:i w:val="0"/>
        </w:rPr>
        <w:t>), que publican la familia</w:t>
      </w:r>
      <w:r>
        <w:t xml:space="preserve"> </w:t>
      </w:r>
      <w:r>
        <w:rPr>
          <w:b w:val="0"/>
          <w:i w:val="0"/>
        </w:rPr>
      </w:r>
      <w:r>
        <w:rPr>
          <w:b/>
          <w:i w:val="0"/>
        </w:rPr>
        <w:t>ISO/IEC 27000</w:t>
      </w:r>
      <w:r>
        <w:rPr>
          <w:b w:val="0"/>
          <w:i w:val="0"/>
        </w:rPr>
        <w:t xml:space="preserve"> y su norma certificable </w:t>
      </w:r>
      <w:r>
        <w:rPr>
          <w:b/>
          <w:i w:val="0"/>
        </w:rPr>
        <w:t>ISO/IEC 27001</w:t>
      </w:r>
      <w:r>
        <w:rPr>
          <w:b w:val="0"/>
          <w:i w:val="0"/>
        </w:rPr>
        <w:t>; la biblioteca de infraestructura de</w:t>
      </w:r>
      <w:r>
        <w:t xml:space="preserve"> </w:t>
      </w:r>
      <w:r>
        <w:rPr>
          <w:b w:val="0"/>
          <w:i w:val="0"/>
        </w:rPr>
        <w:t>tecnologías de la información (</w:t>
      </w:r>
      <w:r>
        <w:rPr>
          <w:b/>
          <w:i w:val="0"/>
        </w:rPr>
        <w:t>ITIL</w:t>
      </w:r>
      <w:r>
        <w:rPr>
          <w:b w:val="0"/>
          <w:i w:val="0"/>
        </w:rPr>
        <w:t>), en sus versiones 3 y 4; el sistema de gestión de la</w:t>
      </w:r>
      <w:r>
        <w:t xml:space="preserve"> </w:t>
      </w:r>
      <w:r>
        <w:rPr>
          <w:b w:val="0"/>
          <w:i w:val="0"/>
        </w:rPr>
        <w:t>seguridad de la información (</w:t>
      </w:r>
      <w:r>
        <w:rPr>
          <w:b/>
          <w:i w:val="0"/>
        </w:rPr>
        <w:t>SGSI</w:t>
      </w:r>
      <w:r>
        <w:rPr>
          <w:b w:val="0"/>
          <w:i w:val="0"/>
        </w:rPr>
        <w:t>); la zona desmilitarizada o red perimetral (</w:t>
      </w:r>
      <w:r>
        <w:rPr>
          <w:b/>
          <w:i w:val="0"/>
        </w:rPr>
        <w:t>DMZ</w:t>
      </w:r>
      <w:r>
        <w:rPr>
          <w:b w:val="0"/>
          <w:i w:val="0"/>
        </w:rPr>
        <w:t>); la red</w:t>
      </w:r>
      <w:r>
        <w:t xml:space="preserve"> </w:t>
      </w:r>
      <w:r>
        <w:rPr>
          <w:b w:val="0"/>
          <w:i w:val="0"/>
        </w:rPr>
        <w:t>privada virtual (</w:t>
      </w:r>
      <w:r>
        <w:rPr>
          <w:b/>
          <w:i w:val="0"/>
        </w:rPr>
        <w:t>VPN</w:t>
      </w:r>
      <w:r>
        <w:rPr>
          <w:b w:val="0"/>
          <w:i w:val="0"/>
        </w:rPr>
        <w:t>); y el Esquema Nacional de Seguridad (</w:t>
      </w:r>
      <w:r>
        <w:rPr>
          <w:b/>
          <w:i w:val="0"/>
        </w:rPr>
        <w:t>ENS</w:t>
      </w:r>
      <w:r>
        <w:rPr>
          <w:b w:val="0"/>
          <w:i w:val="0"/>
        </w:rPr>
        <w:t>).</w:t>
      </w:r>
    </w:p>
    <w:p>
      <w:pPr/>
      <w:r>
        <w:rPr>
          <w:b w:val="0"/>
          <w:i w:val="0"/>
        </w:rPr>
      </w:r>
      <w:r>
        <w:rPr>
          <w:b/>
          <w:i w:val="0"/>
        </w:rPr>
        <w:t>Cabecera.</w:t>
      </w:r>
      <w:r>
        <w:rPr>
          <w:b w:val="0"/>
          <w:i w:val="0"/>
        </w:rPr>
        <w:t xml:space="preserve"> Enunciado: punto 22 del anexo · </w:t>
      </w:r>
      <w:r>
        <w:rPr>
          <w:b/>
          <w:i w:val="0"/>
        </w:rPr>
        <w:t>cero preguntas</w:t>
      </w:r>
      <w:r>
        <w:rPr>
          <w:b w:val="0"/>
          <w:i w:val="0"/>
        </w:rPr>
        <w:t xml:space="preserve"> · </w:t>
      </w:r>
      <w:r>
        <w:rPr>
          <w:b/>
          <w:i w:val="0"/>
        </w:rPr>
        <w:t>pero este mismo punto es el 23 del</w:t>
      </w:r>
      <w:r>
        <w:t xml:space="preserve"> </w:t>
      </w:r>
      <w:r>
        <w:rPr>
          <w:b/>
          <w:i w:val="0"/>
        </w:rPr>
        <w:t>anexo de Técnica Informática, donde SÍ dio tres</w:t>
      </w:r>
      <w:r>
        <w:rPr>
          <w:b w:val="0"/>
          <w:i w:val="0"/>
        </w:rPr>
        <w:t xml:space="preserve"> · </w:t>
      </w:r>
      <w:r>
        <w:rPr>
          <w:b/>
          <w:i w:val="0"/>
        </w:rPr>
        <w:t>aquí se escribe desde la mirada del ingeniero de</w:t>
      </w:r>
      <w:r>
        <w:t xml:space="preserve"> </w:t>
      </w:r>
      <w:r>
        <w:rPr>
          <w:b/>
          <w:i w:val="0"/>
        </w:rPr>
        <w:t>instalaciones</w:t>
      </w:r>
      <w:r>
        <w:rPr>
          <w:b w:val="0"/>
          <w:i w:val="0"/>
        </w:rPr>
        <w:t xml:space="preserve">: </w:t>
      </w:r>
      <w:r>
        <w:rPr>
          <w:b/>
          <w:i w:val="0"/>
        </w:rPr>
        <w:t>lo que hay que proteger no es una oficina, es una emisión.</w:t>
      </w:r>
      <w:r>
        <w:rPr>
          <w:b w:val="0"/>
          <w:i w:val="0"/>
        </w:rPr>
      </w:r>
    </w:p>
    <w:p>
      <w:pPr>
        <w:pStyle w:val="Heading2"/>
      </w:pPr>
      <w:r>
        <w:rPr>
          <w:b w:val="0"/>
          <w:i w:val="0"/>
        </w:rPr>
        <w:t>Las propiedades que se protegen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sólo acceda quien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se necesita</w:t>
            </w:r>
            <w:r>
              <w:rPr>
                <w:b w:val="0"/>
                <w:i w:val="0"/>
              </w:rPr>
            </w:r>
          </w:p>
        </w:tc>
      </w:tr>
    </w:tbl>
    <w:p>
      <w:pPr/>
    </w:p>
    <w:p>
      <w:pPr>
        <w:pStyle w:val="ListBullet"/>
      </w:pPr>
      <w:r>
        <w:rPr>
          <w:b w:val="0"/>
          <w:i w:val="0"/>
        </w:rPr>
      </w:r>
      <w:r>
        <w:rPr>
          <w:b/>
          <w:i w:val="0"/>
        </w:rPr>
        <w:t>LAS DOS QUE AÑADE EL ESQUEMA NACIONAL DE SEGURIDAD</w:t>
      </w:r>
      <w:r>
        <w:rPr>
          <w:b w:val="0"/>
          <w:i w:val="0"/>
        </w:rPr>
        <w:t xml:space="preserve"> · </w:t>
      </w:r>
      <w:r>
        <w:rPr>
          <w:rStyle w:val="Código"/>
          <w:b w:val="0"/>
          <w:i w:val="0"/>
        </w:rPr>
        <w:t>[norma]</w:t>
      </w:r>
      <w:r>
        <w:rPr>
          <w:b w:val="0"/>
          <w:i w:val="0"/>
        </w:rPr>
        <w:t xml:space="preserve"> · </w:t>
      </w:r>
      <w:r>
        <w:rPr>
          <w:b/>
          <w:i w:val="0"/>
        </w:rPr>
        <w:t>Trazabilidad</w:t>
      </w:r>
      <w:r>
        <w:rPr>
          <w:b w:val="0"/>
          <w:i w:val="0"/>
        </w:rPr>
        <w:t xml:space="preserve"> —saber quién</w:t>
      </w:r>
      <w:r>
        <w:t xml:space="preserve"> </w:t>
      </w:r>
      <w:r>
        <w:rPr>
          <w:b w:val="0"/>
          <w:i w:val="0"/>
        </w:rPr>
        <w:t xml:space="preserve">hizo qué y cuándo— y </w:t>
      </w:r>
      <w:r>
        <w:rPr>
          <w:b/>
          <w:i w:val="0"/>
        </w:rPr>
        <w:t>autenticidad</w:t>
      </w:r>
      <w:r>
        <w:rPr>
          <w:b w:val="0"/>
          <w:i w:val="0"/>
        </w:rPr>
        <w:t xml:space="preserve"> —que una entidad sea quien dice ser—. </w:t>
      </w:r>
      <w:r>
        <w:rPr>
          <w:b/>
          <w:i w:val="0"/>
        </w:rPr>
        <w:t>Una corporación pública</w:t>
      </w:r>
      <w:r>
        <w:t xml:space="preserve"> </w:t>
      </w:r>
      <w:r>
        <w:rPr>
          <w:b/>
          <w:i w:val="0"/>
        </w:rPr>
        <w:t>está sujeta a él.</w:t>
      </w:r>
      <w:r>
        <w:rPr>
          <w:b w:val="0"/>
          <w:i w:val="0"/>
        </w:rPr>
      </w:r>
    </w:p>
    <w:p>
      <w:pPr>
        <w:pStyle w:val="ListBullet"/>
      </w:pPr>
      <w:r>
        <w:rPr>
          <w:b w:val="0"/>
          <w:i w:val="0"/>
        </w:rPr>
      </w:r>
      <w:r>
        <w:rPr>
          <w:b/>
          <w:i w:val="0"/>
        </w:rPr>
        <w:t>LA OBSERVACIÓN QUE ORDENA EL PUNTO PARA ESTA OCUPACIÓN</w:t>
      </w:r>
      <w:r>
        <w:rPr>
          <w:b w:val="0"/>
          <w:i w:val="0"/>
        </w:rPr>
        <w:t xml:space="preserve"> · </w:t>
      </w:r>
      <w:r>
        <w:rPr>
          <w:rStyle w:val="Código"/>
          <w:b w:val="0"/>
          <w:i w:val="0"/>
        </w:rPr>
        <w:t>[of]</w:t>
      </w:r>
      <w:r>
        <w:rPr>
          <w:b w:val="0"/>
          <w:i w:val="0"/>
        </w:rPr>
        <w:t xml:space="preserve"> · </w:t>
      </w:r>
      <w:r>
        <w:rPr>
          <w:b/>
          <w:i w:val="0"/>
        </w:rPr>
        <w:t>En una instalación de emisión</w:t>
      </w:r>
      <w:r>
        <w:t xml:space="preserve"> </w:t>
      </w:r>
      <w:r>
        <w:rPr>
          <w:b/>
          <w:i w:val="0"/>
        </w:rPr>
        <w:t>la propiedad crítica es la DISPONIBILIDAD.</w:t>
      </w:r>
      <w:r>
        <w:rPr>
          <w:b w:val="0"/>
          <w:i w:val="0"/>
        </w:rPr>
        <w:t xml:space="preserve"> </w:t>
      </w:r>
      <w:r>
        <w:rPr>
          <w:b/>
          <w:i w:val="0"/>
        </w:rPr>
        <w:t>Un incidente que revele información es grave; uno que</w:t>
      </w:r>
      <w:r>
        <w:t xml:space="preserve"> </w:t>
      </w:r>
      <w:r>
        <w:rPr>
          <w:b/>
          <w:i w:val="0"/>
        </w:rPr>
        <w:t>deje el canal en negro se ve en toda España.</w:t>
      </w:r>
      <w:r>
        <w:rPr>
          <w:b w:val="0"/>
          <w:i w:val="0"/>
        </w:rPr>
        <w:t xml:space="preserve"> </w:t>
      </w:r>
      <w:r>
        <w:rPr>
          <w:b/>
          <w:i w:val="0"/>
        </w:rPr>
        <w:t>Es el orden de prioridades que un informático de</w:t>
      </w:r>
      <w:r>
        <w:t xml:space="preserve"> </w:t>
      </w:r>
      <w:r>
        <w:rPr>
          <w:b/>
          <w:i w:val="0"/>
        </w:rPr>
        <w:t>gestión suele tener al revés.</w:t>
      </w:r>
      <w:r>
        <w:rPr>
          <w:b w:val="0"/>
          <w:i w:val="0"/>
        </w:rPr>
      </w:r>
    </w:p>
    <w:p>
      <w:pPr>
        <w:pStyle w:val="Heading2"/>
      </w:pPr>
      <w:r>
        <w:rPr>
          <w:b w:val="0"/>
          <w:i w:val="0"/>
        </w:rPr>
        <w:t>La norma certificable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Norma · </w:t>
            </w:r>
            <w:r>
              <w:rPr>
                <w:rStyle w:val="Código"/>
                <w:b w:val="0"/>
                <w:i w:val="0"/>
              </w:rPr>
              <w:t>[norma]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ISO/IEC 27000</w:t>
            </w:r>
            <w:r>
              <w:rPr>
                <w:b w:val="0"/>
                <w:i w:val="0"/>
              </w:rPr>
            </w:r>
          </w:p>
        </w:tc>
        <w:tc>
          <w:tcPr>
            <w:tcW w:type="dxa" w:w="4706"/>
          </w:tcPr>
          <w:p>
            <w:pPr>
              <w:pStyle w:val="Tabla"/>
            </w:pPr>
            <w:r/>
            <w:r>
              <w:rPr>
                <w:b w:val="0"/>
                <w:i w:val="0"/>
              </w:rPr>
            </w:r>
            <w:r>
              <w:rPr>
                <w:b/>
                <w:i w:val="0"/>
              </w:rPr>
              <w:t>El vocabulario y la visión de conjunto</w:t>
            </w:r>
            <w:r>
              <w:rPr>
                <w:b w:val="0"/>
                <w:i w:val="0"/>
              </w:rPr>
            </w:r>
          </w:p>
        </w:tc>
      </w:tr>
      <w:tr>
        <w:tc>
          <w:tcPr>
            <w:tcW w:type="dxa" w:w="4706"/>
          </w:tcPr>
          <w:p>
            <w:pPr>
              <w:pStyle w:val="Tabla"/>
            </w:pPr>
            <w:r/>
            <w:r>
              <w:rPr>
                <w:b w:val="0"/>
                <w:i w:val="0"/>
              </w:rPr>
            </w:r>
            <w:r>
              <w:rPr>
                <w:b/>
                <w:i w:val="0"/>
              </w:rPr>
              <w:t>ISO/IEC 27001</w:t>
            </w:r>
            <w:r>
              <w:rPr>
                <w:b w:val="0"/>
                <w:i w:val="0"/>
              </w:rPr>
            </w:r>
          </w:p>
        </w:tc>
        <w:tc>
          <w:tcPr>
            <w:tcW w:type="dxa" w:w="4706"/>
          </w:tcPr>
          <w:p>
            <w:pPr>
              <w:pStyle w:val="Tabla"/>
            </w:pPr>
            <w:r/>
            <w:r>
              <w:rPr>
                <w:b w:val="0"/>
                <w:i w:val="0"/>
              </w:rPr>
            </w:r>
            <w:r>
              <w:rPr>
                <w:b/>
                <w:i w:val="0"/>
              </w:rPr>
              <w:t>La norma CERTIFICABLE: los requisitos de un sistema de gestión</w:t>
            </w:r>
            <w:r>
              <w:rPr>
                <w:b w:val="0"/>
                <w:i w:val="0"/>
              </w:rPr>
              <w:t xml:space="preserve"> ✔</w:t>
            </w:r>
          </w:p>
        </w:tc>
      </w:tr>
      <w:tr>
        <w:tc>
          <w:tcPr>
            <w:tcW w:type="dxa" w:w="4706"/>
          </w:tcPr>
          <w:p>
            <w:pPr>
              <w:pStyle w:val="Tabla"/>
            </w:pPr>
            <w:r/>
            <w:r>
              <w:rPr>
                <w:b w:val="0"/>
                <w:i w:val="0"/>
              </w:rPr>
            </w:r>
            <w:r>
              <w:rPr>
                <w:b/>
                <w:i w:val="0"/>
              </w:rPr>
              <w:t>ISO/IEC 27002</w:t>
            </w:r>
            <w:r>
              <w:rPr>
                <w:b w:val="0"/>
                <w:i w:val="0"/>
              </w:rPr>
            </w:r>
          </w:p>
        </w:tc>
        <w:tc>
          <w:tcPr>
            <w:tcW w:type="dxa" w:w="4706"/>
          </w:tcPr>
          <w:p>
            <w:pPr>
              <w:pStyle w:val="Tabla"/>
            </w:pPr>
            <w:r/>
            <w:r>
              <w:rPr>
                <w:b w:val="0"/>
                <w:i w:val="0"/>
              </w:rPr>
            </w:r>
            <w:r>
              <w:rPr>
                <w:b/>
                <w:i w:val="0"/>
              </w:rPr>
              <w:t>El código de buenas prácticas: el catálogo de controles, que no se certifica</w:t>
            </w:r>
            <w:r>
              <w:rPr>
                <w:b w:val="0"/>
                <w:i w:val="0"/>
              </w:rPr>
            </w:r>
          </w:p>
        </w:tc>
      </w:tr>
    </w:tbl>
    <w:p>
      <w:pPr/>
    </w:p>
    <w:p>
      <w:pPr>
        <w:pStyle w:val="ListBullet"/>
      </w:pPr>
      <w:r>
        <w:rPr>
          <w:b w:val="0"/>
          <w:i w:val="0"/>
        </w:rPr>
      </w:r>
      <w:r>
        <w:rPr>
          <w:b/>
          <w:i w:val="0"/>
        </w:rPr>
        <w:t>LA DISTINCIÓN QUE SE PREGUNTA SIEMPRE</w:t>
      </w:r>
      <w:r>
        <w:rPr>
          <w:b w:val="0"/>
          <w:i w:val="0"/>
        </w:rPr>
        <w:t xml:space="preserve"> · </w:t>
      </w:r>
      <w:r>
        <w:rPr>
          <w:rStyle w:val="Código"/>
          <w:b w:val="0"/>
          <w:i w:val="0"/>
        </w:rPr>
        <w:t>[of]</w:t>
      </w:r>
      <w:r>
        <w:rPr>
          <w:b w:val="0"/>
          <w:i w:val="0"/>
        </w:rPr>
        <w:t xml:space="preserve"> · </w:t>
      </w:r>
      <w:r>
        <w:rPr>
          <w:b/>
          <w:i w:val="0"/>
        </w:rPr>
        <w:t>Una organización se certifica en la</w:t>
      </w:r>
      <w:r>
        <w:t xml:space="preserve"> </w:t>
      </w:r>
      <w:r>
        <w:rPr>
          <w:b/>
          <w:i w:val="0"/>
        </w:rPr>
        <w:t>certificable, no en la de buenas prácticas.</w:t>
      </w:r>
      <w:r>
        <w:rPr>
          <w:b w:val="0"/>
          <w:i w:val="0"/>
        </w:rPr>
        <w:t xml:space="preserve"> </w:t>
      </w:r>
      <w:r>
        <w:rPr>
          <w:b/>
          <w:i w:val="0"/>
        </w:rPr>
        <w:t>Una dice QUÉ hay que tener; la otra, CÓMO hacerlo.</w:t>
      </w:r>
      <w:r>
        <w:rPr>
          <w:b w:val="0"/>
          <w:i w:val="0"/>
        </w:rPr>
      </w:r>
    </w:p>
    <w:p>
      <w:pPr>
        <w:pStyle w:val="ListBullet"/>
      </w:pPr>
      <w:r>
        <w:rPr>
          <w:b w:val="0"/>
          <w:i w:val="0"/>
        </w:rPr>
      </w:r>
      <w:r>
        <w:rPr>
          <w:b/>
          <w:i w:val="0"/>
        </w:rPr>
        <w:t>QUÉ ES UN SISTEMA DE GESTIÓN</w:t>
      </w:r>
      <w:r>
        <w:rPr>
          <w:b w:val="0"/>
          <w:i w:val="0"/>
        </w:rPr>
        <w:t xml:space="preserve"> · </w:t>
      </w:r>
      <w:r>
        <w:rPr>
          <w:rStyle w:val="Código"/>
          <w:b w:val="0"/>
          <w:i w:val="0"/>
        </w:rPr>
        <w:t>[of]</w:t>
      </w:r>
      <w:r>
        <w:rPr>
          <w:b w:val="0"/>
          <w:i w:val="0"/>
        </w:rPr>
        <w:t xml:space="preserve"> · </w:t>
      </w:r>
      <w:r>
        <w:rPr>
          <w:b/>
          <w:i w:val="0"/>
        </w:rPr>
        <w:t>Políticas, procedimientos y controles que se planifican,</w:t>
      </w:r>
      <w:r>
        <w:t xml:space="preserve"> </w:t>
      </w:r>
      <w:r>
        <w:rPr>
          <w:b/>
          <w:i w:val="0"/>
        </w:rPr>
        <w:t>se aplican, se miden y se mejoran</w:t>
      </w:r>
      <w:r>
        <w:rPr>
          <w:b w:val="0"/>
          <w:i w:val="0"/>
        </w:rPr>
        <w:t xml:space="preserve">, siguiendo el ciclo de </w:t>
      </w:r>
      <w:r>
        <w:rPr>
          <w:b/>
          <w:i w:val="0"/>
        </w:rPr>
        <w:t>planificar, hacer, verificar y actuar.</w:t>
      </w:r>
      <w:r>
        <w:rPr>
          <w:b w:val="0"/>
          <w:i w:val="0"/>
        </w:rPr>
      </w:r>
    </w:p>
    <w:p>
      <w:pPr>
        <w:pStyle w:val="ListBullet"/>
      </w:pPr>
      <w:r>
        <w:rPr>
          <w:b w:val="0"/>
          <w:i w:val="0"/>
        </w:rPr>
      </w:r>
      <w:r>
        <w:rPr>
          <w:b/>
          <w:i w:val="0"/>
        </w:rPr>
        <w:t>LA IDEA QUE LO HACE ÚTIL</w:t>
      </w:r>
      <w:r>
        <w:rPr>
          <w:b w:val="0"/>
          <w:i w:val="0"/>
        </w:rPr>
        <w:t xml:space="preserve"> · </w:t>
      </w:r>
      <w:r>
        <w:rPr>
          <w:rStyle w:val="Código"/>
          <w:b w:val="0"/>
          <w:i w:val="0"/>
        </w:rPr>
        <w:t>[of]</w:t>
      </w:r>
      <w:r>
        <w:rPr>
          <w:b w:val="0"/>
          <w:i w:val="0"/>
        </w:rPr>
        <w:t xml:space="preserve"> · </w:t>
      </w:r>
      <w:r>
        <w:rPr>
          <w:b/>
          <w:i w:val="0"/>
        </w:rPr>
        <w:t>La seguridad se gestiona por RIESGOS, no por lista de la</w:t>
      </w:r>
      <w:r>
        <w:t xml:space="preserve"> </w:t>
      </w:r>
      <w:r>
        <w:rPr>
          <w:b/>
          <w:i w:val="0"/>
        </w:rPr>
        <w:t>compra.</w:t>
      </w:r>
      <w:r>
        <w:rPr>
          <w:b w:val="0"/>
          <w:i w:val="0"/>
        </w:rPr>
        <w:t xml:space="preserve"> </w:t>
      </w:r>
      <w:r>
        <w:rPr>
          <w:b/>
          <w:i w:val="0"/>
        </w:rPr>
        <w:t>Comprar cortafuegos sin análisis previo es gastar sin saber en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Tratamiento del riesgo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Mitigar</w:t>
            </w:r>
            <w:r>
              <w:rPr>
                <w:b w:val="0"/>
                <w:i w:val="0"/>
              </w:rPr>
            </w:r>
          </w:p>
        </w:tc>
        <w:tc>
          <w:tcPr>
            <w:tcW w:type="dxa" w:w="4706"/>
          </w:tcPr>
          <w:p>
            <w:pPr>
              <w:pStyle w:val="Tabla"/>
            </w:pPr>
            <w:r/>
            <w:r>
              <w:rPr>
                <w:b w:val="0"/>
                <w:i w:val="0"/>
              </w:rPr>
            </w:r>
            <w:r>
              <w:rPr>
                <w:b/>
                <w:i w:val="0"/>
              </w:rPr>
              <w:t>Poner controles que lo reduzcan</w:t>
            </w:r>
            <w:r>
              <w:rPr>
                <w:b w:val="0"/>
                <w:i w:val="0"/>
              </w:rPr>
            </w:r>
          </w:p>
        </w:tc>
      </w:tr>
      <w:tr>
        <w:tc>
          <w:tcPr>
            <w:tcW w:type="dxa" w:w="4706"/>
          </w:tcPr>
          <w:p>
            <w:pPr>
              <w:pStyle w:val="Tabla"/>
            </w:pPr>
            <w:r/>
            <w:r>
              <w:rPr>
                <w:b w:val="0"/>
                <w:i w:val="0"/>
              </w:rPr>
            </w:r>
            <w:r>
              <w:rPr>
                <w:b/>
                <w:i w:val="0"/>
              </w:rPr>
              <w:t>Transferir</w:t>
            </w:r>
            <w:r>
              <w:rPr>
                <w:b w:val="0"/>
                <w:i w:val="0"/>
              </w:rPr>
            </w:r>
          </w:p>
        </w:tc>
        <w:tc>
          <w:tcPr>
            <w:tcW w:type="dxa" w:w="4706"/>
          </w:tcPr>
          <w:p>
            <w:pPr>
              <w:pStyle w:val="Tabla"/>
            </w:pPr>
            <w:r/>
            <w:r>
              <w:rPr>
                <w:b w:val="0"/>
                <w:i w:val="0"/>
              </w:rPr>
            </w:r>
            <w:r>
              <w:rPr>
                <w:b/>
                <w:i w:val="0"/>
              </w:rPr>
              <w:t>Pasarlo a otro: un seguro, un proveedor</w:t>
            </w:r>
            <w:r>
              <w:rPr>
                <w:b w:val="0"/>
                <w:i w:val="0"/>
              </w:rPr>
            </w:r>
          </w:p>
        </w:tc>
      </w:tr>
      <w:tr>
        <w:tc>
          <w:tcPr>
            <w:tcW w:type="dxa" w:w="4706"/>
          </w:tcPr>
          <w:p>
            <w:pPr>
              <w:pStyle w:val="Tabla"/>
            </w:pPr>
            <w:r/>
            <w:r>
              <w:rPr>
                <w:b w:val="0"/>
                <w:i w:val="0"/>
              </w:rPr>
            </w:r>
            <w:r>
              <w:rPr>
                <w:b/>
                <w:i w:val="0"/>
              </w:rPr>
              <w:t>Evitar</w:t>
            </w:r>
            <w:r>
              <w:rPr>
                <w:b w:val="0"/>
                <w:i w:val="0"/>
              </w:rPr>
            </w:r>
          </w:p>
        </w:tc>
        <w:tc>
          <w:tcPr>
            <w:tcW w:type="dxa" w:w="4706"/>
          </w:tcPr>
          <w:p>
            <w:pPr>
              <w:pStyle w:val="Tabla"/>
            </w:pPr>
            <w:r/>
            <w:r>
              <w:rPr>
                <w:b w:val="0"/>
                <w:i w:val="0"/>
              </w:rPr>
            </w:r>
            <w:r>
              <w:rPr>
                <w:b/>
                <w:i w:val="0"/>
              </w:rPr>
              <w:t>Dejar de hacer lo que lo produce</w:t>
            </w:r>
            <w:r>
              <w:rPr>
                <w:b w:val="0"/>
                <w:i w:val="0"/>
              </w:rPr>
            </w:r>
          </w:p>
        </w:tc>
      </w:tr>
      <w:tr>
        <w:tc>
          <w:tcPr>
            <w:tcW w:type="dxa" w:w="4706"/>
          </w:tcPr>
          <w:p>
            <w:pPr>
              <w:pStyle w:val="Tabla"/>
            </w:pPr>
            <w:r/>
            <w:r>
              <w:rPr>
                <w:b w:val="0"/>
                <w:i w:val="0"/>
              </w:rPr>
            </w:r>
            <w:r>
              <w:rPr>
                <w:b/>
                <w:i w:val="0"/>
              </w:rPr>
              <w:t>Aceptar</w:t>
            </w:r>
            <w:r>
              <w:rPr>
                <w:b w:val="0"/>
                <w:i w:val="0"/>
              </w:rPr>
            </w:r>
          </w:p>
        </w:tc>
        <w:tc>
          <w:tcPr>
            <w:tcW w:type="dxa" w:w="4706"/>
          </w:tcPr>
          <w:p>
            <w:pPr>
              <w:pStyle w:val="Tabla"/>
            </w:pPr>
            <w:r/>
            <w:r>
              <w:rPr>
                <w:b w:val="0"/>
                <w:i w:val="0"/>
              </w:rPr>
            </w:r>
            <w:r>
              <w:rPr>
                <w:b/>
                <w:i w:val="0"/>
              </w:rPr>
              <w:t>Asumirlo, por escrito y con quien tenga autoridad</w:t>
            </w:r>
            <w:r>
              <w:rPr>
                <w:b w:val="0"/>
                <w:i w:val="0"/>
              </w:rPr>
            </w:r>
          </w:p>
        </w:tc>
      </w:tr>
    </w:tbl>
    <w:p>
      <w:pPr/>
    </w:p>
    <w:p>
      <w:pPr>
        <w:pStyle w:val="ListBullet"/>
      </w:pPr>
      <w:r>
        <w:rPr>
          <w:b w:val="0"/>
          <w:i w:val="0"/>
        </w:rPr>
      </w:r>
      <w:r>
        <w:rPr>
          <w:b/>
          <w:i w:val="0"/>
        </w:rPr>
        <w:t>LA CUARTA ES LA QUE MÁS SE OLVIDA Y LA ÚNICA QUE EXIGE FIRMA</w:t>
      </w:r>
      <w:r>
        <w:rPr>
          <w:b w:val="0"/>
          <w:i w:val="0"/>
        </w:rPr>
        <w:t xml:space="preserve"> · </w:t>
      </w:r>
      <w:r>
        <w:rPr>
          <w:rStyle w:val="Código"/>
          <w:b w:val="0"/>
          <w:i w:val="0"/>
        </w:rPr>
        <w:t>[of]</w:t>
      </w:r>
      <w:r>
        <w:rPr>
          <w:b w:val="0"/>
          <w:i w:val="0"/>
        </w:rPr>
        <w:t xml:space="preserve"> · </w:t>
      </w:r>
      <w:r>
        <w:rPr>
          <w:b/>
          <w:i w:val="0"/>
        </w:rPr>
        <w:t>Aceptar un riesgo es</w:t>
      </w:r>
      <w:r>
        <w:t xml:space="preserve"> </w:t>
      </w:r>
      <w:r>
        <w:rPr>
          <w:b/>
          <w:i w:val="0"/>
        </w:rPr>
        <w:t>decisión de dirección, no del técnico que lo detectó.</w:t>
      </w:r>
      <w:r>
        <w:rPr>
          <w:b w:val="0"/>
          <w:i w:val="0"/>
        </w:rPr>
      </w:r>
    </w:p>
    <w:p>
      <w:pPr>
        <w:pStyle w:val="Heading2"/>
      </w:pPr>
      <w:r>
        <w:rPr>
          <w:b w:val="0"/>
          <w:i w:val="0"/>
        </w:rPr>
        <w:t>La biblioteca de gestión de servicios</w:t>
      </w:r>
    </w:p>
    <w:p>
      <w:pPr>
        <w:pStyle w:val="ListBullet"/>
      </w:pPr>
      <w:r>
        <w:rPr>
          <w:b w:val="0"/>
          <w:i w:val="0"/>
        </w:rPr>
      </w:r>
      <w:r>
        <w:rPr>
          <w:b/>
          <w:i w:val="0"/>
        </w:rPr>
        <w:t>QUÉ ES, CON PRECISIÓN</w:t>
      </w:r>
      <w:r>
        <w:rPr>
          <w:b w:val="0"/>
          <w:i w:val="0"/>
        </w:rPr>
        <w:t xml:space="preserve"> · </w:t>
      </w:r>
      <w:r>
        <w:rPr>
          <w:rStyle w:val="Código"/>
          <w:b w:val="0"/>
          <w:i w:val="0"/>
        </w:rPr>
        <w:t>[of]</w:t>
      </w:r>
      <w:r>
        <w:rPr>
          <w:b w:val="0"/>
          <w:i w:val="0"/>
        </w:rPr>
        <w:t xml:space="preserve"> · </w:t>
      </w:r>
      <w:r>
        <w:rPr>
          <w:b/>
          <w:i w:val="0"/>
        </w:rPr>
        <w:t>Buenas prácticas para gestionar servicios de tecnologías de la</w:t>
      </w:r>
      <w:r>
        <w:t xml:space="preserve"> </w:t>
      </w:r>
      <w:r>
        <w:rPr>
          <w:b/>
          <w:i w:val="0"/>
        </w:rPr>
        <w:t>información.</w:t>
      </w:r>
      <w:r>
        <w:rPr>
          <w:b w:val="0"/>
          <w:i w:val="0"/>
        </w:rPr>
        <w:t xml:space="preserve"> </w:t>
      </w:r>
      <w:r>
        <w:rPr>
          <w:b/>
          <w:i w:val="0"/>
        </w:rPr>
        <w:t>No es certificable para la organización: se certifican las PERSONAS.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 de la versión 3</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Estrategia del servicio</w:t>
            </w:r>
            <w:r>
              <w:rPr>
                <w:b w:val="0"/>
                <w:i w:val="0"/>
              </w:rPr>
            </w:r>
          </w:p>
        </w:tc>
        <w:tc>
          <w:tcPr>
            <w:tcW w:type="dxa" w:w="4706"/>
          </w:tcPr>
          <w:p>
            <w:pPr>
              <w:pStyle w:val="Tabla"/>
            </w:pPr>
            <w:r/>
            <w:r>
              <w:rPr>
                <w:b w:val="0"/>
                <w:i w:val="0"/>
              </w:rPr>
            </w:r>
            <w:r>
              <w:rPr>
                <w:b/>
                <w:i w:val="0"/>
              </w:rPr>
              <w:t>Gestión financiera, de la demanda y de la cartera</w:t>
            </w:r>
            <w:r>
              <w:rPr>
                <w:b w:val="0"/>
                <w:i w:val="0"/>
              </w:rPr>
            </w:r>
          </w:p>
        </w:tc>
      </w:tr>
      <w:tr>
        <w:tc>
          <w:tcPr>
            <w:tcW w:type="dxa" w:w="4706"/>
          </w:tcPr>
          <w:p>
            <w:pPr>
              <w:pStyle w:val="Tabla"/>
            </w:pPr>
            <w:r/>
            <w:r>
              <w:rPr>
                <w:b w:val="0"/>
                <w:i w:val="0"/>
              </w:rPr>
            </w:r>
            <w:r>
              <w:rPr>
                <w:b/>
                <w:i w:val="0"/>
              </w:rPr>
              <w:t>Diseño del servicio</w:t>
            </w:r>
            <w:r>
              <w:rPr>
                <w:b w:val="0"/>
                <w:i w:val="0"/>
              </w:rPr>
            </w:r>
          </w:p>
        </w:tc>
        <w:tc>
          <w:tcPr>
            <w:tcW w:type="dxa" w:w="4706"/>
          </w:tcPr>
          <w:p>
            <w:pPr>
              <w:pStyle w:val="Tabla"/>
            </w:pPr>
            <w:r/>
            <w:r>
              <w:rPr>
                <w:b w:val="0"/>
                <w:i w:val="0"/>
              </w:rPr>
            </w:r>
            <w:r>
              <w:rPr>
                <w:b/>
                <w:i w:val="0"/>
              </w:rPr>
              <w:t>Catálogo, nivel de servicio, capacidad, disponibilidad, continuidad, seguridad, proveedores</w:t>
            </w:r>
            <w:r>
              <w:rPr>
                <w:b w:val="0"/>
                <w:i w:val="0"/>
              </w:rPr>
            </w:r>
          </w:p>
        </w:tc>
      </w:tr>
      <w:tr>
        <w:tc>
          <w:tcPr>
            <w:tcW w:type="dxa" w:w="4706"/>
          </w:tcPr>
          <w:p>
            <w:pPr>
              <w:pStyle w:val="Tabla"/>
            </w:pPr>
            <w:r/>
            <w:r>
              <w:rPr>
                <w:b w:val="0"/>
                <w:i w:val="0"/>
              </w:rPr>
            </w:r>
            <w:r>
              <w:rPr>
                <w:b/>
                <w:i w:val="0"/>
              </w:rPr>
              <w:t>Transición del servicio</w:t>
            </w:r>
            <w:r>
              <w:rPr>
                <w:b w:val="0"/>
                <w:i w:val="0"/>
              </w:rPr>
            </w:r>
          </w:p>
        </w:tc>
        <w:tc>
          <w:tcPr>
            <w:tcW w:type="dxa" w:w="4706"/>
          </w:tcPr>
          <w:p>
            <w:pPr>
              <w:pStyle w:val="Tabla"/>
            </w:pPr>
            <w:r/>
            <w:r>
              <w:rPr>
                <w:b w:val="0"/>
                <w:i w:val="0"/>
              </w:rPr>
            </w:r>
            <w:r>
              <w:rPr>
                <w:b/>
                <w:i w:val="0"/>
              </w:rPr>
              <w:t>Gestión del CAMBIO, de la configuración, de versiones y del conocimiento</w:t>
            </w:r>
            <w:r>
              <w:rPr>
                <w:b w:val="0"/>
                <w:i w:val="0"/>
              </w:rPr>
            </w:r>
          </w:p>
        </w:tc>
      </w:tr>
      <w:tr>
        <w:tc>
          <w:tcPr>
            <w:tcW w:type="dxa" w:w="4706"/>
          </w:tcPr>
          <w:p>
            <w:pPr>
              <w:pStyle w:val="Tabla"/>
            </w:pPr>
            <w:r/>
            <w:r>
              <w:rPr>
                <w:b w:val="0"/>
                <w:i w:val="0"/>
              </w:rPr>
            </w:r>
            <w:r>
              <w:rPr>
                <w:b/>
                <w:i w:val="0"/>
              </w:rPr>
              <w:t>Operación del servicio</w:t>
            </w:r>
            <w:r>
              <w:rPr>
                <w:b w:val="0"/>
                <w:i w:val="0"/>
              </w:rPr>
            </w:r>
          </w:p>
        </w:tc>
        <w:tc>
          <w:tcPr>
            <w:tcW w:type="dxa" w:w="4706"/>
          </w:tcPr>
          <w:p>
            <w:pPr>
              <w:pStyle w:val="Tabla"/>
            </w:pPr>
            <w:r/>
            <w:r>
              <w:rPr>
                <w:b w:val="0"/>
                <w:i w:val="0"/>
              </w:rPr>
            </w:r>
            <w:r>
              <w:rPr>
                <w:b/>
                <w:i w:val="0"/>
              </w:rPr>
              <w:t>Incidentes, problemas, peticiones, accesos y eventos</w:t>
            </w:r>
            <w:r>
              <w:rPr>
                <w:b w:val="0"/>
                <w:i w:val="0"/>
              </w:rPr>
            </w:r>
          </w:p>
        </w:tc>
      </w:tr>
      <w:tr>
        <w:tc>
          <w:tcPr>
            <w:tcW w:type="dxa" w:w="4706"/>
          </w:tcPr>
          <w:p>
            <w:pPr>
              <w:pStyle w:val="Tabla"/>
            </w:pPr>
            <w:r/>
            <w:r>
              <w:rPr>
                <w:b w:val="0"/>
                <w:i w:val="0"/>
              </w:rPr>
            </w:r>
            <w:r>
              <w:rPr>
                <w:b/>
                <w:i w:val="0"/>
              </w:rPr>
              <w:t>Mejora continua</w:t>
            </w:r>
            <w:r>
              <w:rPr>
                <w:b w:val="0"/>
                <w:i w:val="0"/>
              </w:rPr>
            </w:r>
          </w:p>
        </w:tc>
        <w:tc>
          <w:tcPr>
            <w:tcW w:type="dxa" w:w="4706"/>
          </w:tcPr>
          <w:p>
            <w:pPr>
              <w:pStyle w:val="Tabla"/>
            </w:pPr>
            <w:r/>
            <w:r>
              <w:rPr>
                <w:b w:val="0"/>
                <w:i w:val="0"/>
              </w:rPr>
            </w:r>
            <w:r>
              <w:rPr>
                <w:b/>
                <w:i w:val="0"/>
              </w:rPr>
              <w:t>El ciclo de medición y mejora</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Proceso</w:t>
            </w:r>
          </w:p>
        </w:tc>
        <w:tc>
          <w:tcPr>
            <w:tcW w:type="dxa" w:w="3137"/>
            <w:shd w:val="clear" w:color="auto" w:fill="E4E4E4"/>
          </w:tcPr>
          <w:p>
            <w:pPr>
              <w:pStyle w:val="Tablacabecera"/>
            </w:pPr>
            <w:r/>
            <w:r>
              <w:rPr>
                <w:b w:val="0"/>
                <w:i w:val="0"/>
              </w:rPr>
              <w:t>Qué atiende</w:t>
            </w:r>
          </w:p>
        </w:tc>
        <w:tc>
          <w:tcPr>
            <w:tcW w:type="dxa" w:w="3137"/>
            <w:shd w:val="clear" w:color="auto" w:fill="E4E4E4"/>
          </w:tcPr>
          <w:p>
            <w:pPr>
              <w:pStyle w:val="Tablacabecera"/>
            </w:pPr>
            <w:r/>
            <w:r>
              <w:rPr>
                <w:b w:val="0"/>
                <w:i w:val="0"/>
              </w:rPr>
              <w:t>Fase</w:t>
            </w:r>
          </w:p>
        </w:tc>
      </w:tr>
      <w:tr>
        <w:tc>
          <w:tcPr>
            <w:tcW w:type="dxa" w:w="3137"/>
          </w:tcPr>
          <w:p>
            <w:pPr>
              <w:pStyle w:val="Tabla"/>
            </w:pPr>
            <w:r/>
            <w:r>
              <w:rPr>
                <w:b w:val="0"/>
                <w:i w:val="0"/>
              </w:rPr>
            </w:r>
            <w:r>
              <w:rPr>
                <w:b/>
                <w:i w:val="0"/>
              </w:rPr>
              <w:t>Gestión de incidentes</w:t>
            </w:r>
            <w:r>
              <w:rPr>
                <w:b w:val="0"/>
                <w:i w:val="0"/>
              </w:rPr>
            </w:r>
          </w:p>
        </w:tc>
        <w:tc>
          <w:tcPr>
            <w:tcW w:type="dxa" w:w="3137"/>
          </w:tcPr>
          <w:p>
            <w:pPr>
              <w:pStyle w:val="Tabla"/>
            </w:pPr>
            <w:r/>
            <w:r>
              <w:rPr>
                <w:b w:val="0"/>
                <w:i w:val="0"/>
              </w:rPr>
            </w:r>
            <w:r>
              <w:rPr>
                <w:b/>
                <w:i w:val="0"/>
              </w:rPr>
              <w:t>Restaurar el servicio cuanto antes.</w:t>
            </w:r>
            <w:r>
              <w:rPr>
                <w:b w:val="0"/>
                <w:i w:val="0"/>
              </w:rPr>
              <w:t xml:space="preserve"> No busca la causa</w:t>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 problemas</w:t>
            </w:r>
            <w:r>
              <w:rPr>
                <w:b w:val="0"/>
                <w:i w:val="0"/>
              </w:rPr>
            </w:r>
          </w:p>
        </w:tc>
        <w:tc>
          <w:tcPr>
            <w:tcW w:type="dxa" w:w="3137"/>
          </w:tcPr>
          <w:p>
            <w:pPr>
              <w:pStyle w:val="Tabla"/>
            </w:pPr>
            <w:r/>
            <w:r>
              <w:rPr>
                <w:b w:val="0"/>
                <w:i w:val="0"/>
              </w:rPr>
            </w:r>
            <w:r>
              <w:rPr>
                <w:b/>
                <w:i w:val="0"/>
              </w:rPr>
              <w:t>Encontrar y eliminar la causa</w:t>
            </w:r>
            <w:r>
              <w:rPr>
                <w:b w:val="0"/>
                <w:i w:val="0"/>
              </w:rPr>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del cambio</w:t>
            </w:r>
            <w:r>
              <w:rPr>
                <w:b w:val="0"/>
                <w:i w:val="0"/>
              </w:rPr>
            </w:r>
          </w:p>
        </w:tc>
        <w:tc>
          <w:tcPr>
            <w:tcW w:type="dxa" w:w="3137"/>
          </w:tcPr>
          <w:p>
            <w:pPr>
              <w:pStyle w:val="Tabla"/>
            </w:pPr>
            <w:r/>
            <w:r>
              <w:rPr>
                <w:b w:val="0"/>
                <w:i w:val="0"/>
              </w:rPr>
            </w:r>
            <w:r>
              <w:rPr>
                <w:b/>
                <w:i w:val="0"/>
              </w:rPr>
              <w:t>Autorizar y coordinar las modificaciones</w:t>
            </w:r>
            <w:r>
              <w:rPr>
                <w:b w:val="0"/>
                <w:i w:val="0"/>
              </w:rPr>
            </w:r>
          </w:p>
        </w:tc>
        <w:tc>
          <w:tcPr>
            <w:tcW w:type="dxa" w:w="3137"/>
          </w:tcPr>
          <w:p>
            <w:pPr>
              <w:pStyle w:val="Tabla"/>
            </w:pPr>
            <w:r/>
            <w:r>
              <w:rPr>
                <w:b w:val="0"/>
                <w:i w:val="0"/>
              </w:rPr>
            </w:r>
            <w:r>
              <w:rPr>
                <w:b/>
                <w:i w:val="0"/>
              </w:rPr>
              <w:t>Transición</w:t>
            </w:r>
            <w:r>
              <w:rPr>
                <w:b w:val="0"/>
                <w:i w:val="0"/>
              </w:rPr>
            </w:r>
          </w:p>
        </w:tc>
      </w:tr>
    </w:tbl>
    <w:p>
      <w:pPr/>
    </w:p>
    <w:p>
      <w:pPr>
        <w:pStyle w:val="ListBullet"/>
      </w:pPr>
      <w:r>
        <w:rPr>
          <w:b w:val="0"/>
          <w:i w:val="0"/>
        </w:rPr>
      </w:r>
      <w:r>
        <w:rPr>
          <w:b/>
          <w:i w:val="0"/>
        </w:rPr>
        <w:t>EL MATIZ QUE ORDENA LAS DOS PRIMERAS</w:t>
      </w:r>
      <w:r>
        <w:rPr>
          <w:b w:val="0"/>
          <w:i w:val="0"/>
        </w:rPr>
        <w:t xml:space="preserve"> · </w:t>
      </w:r>
      <w:r>
        <w:rPr>
          <w:rStyle w:val="Código"/>
          <w:b w:val="0"/>
          <w:i w:val="0"/>
        </w:rPr>
        <w:t>[of]</w:t>
      </w:r>
      <w:r>
        <w:rPr>
          <w:b w:val="0"/>
          <w:i w:val="0"/>
        </w:rPr>
        <w:t xml:space="preserve"> · </w:t>
      </w:r>
      <w:r>
        <w:rPr>
          <w:b/>
          <w:i w:val="0"/>
        </w:rPr>
        <w:t>Un incidente se cierra cuando el servicio</w:t>
      </w:r>
      <w:r>
        <w:t xml:space="preserve"> </w:t>
      </w:r>
      <w:r>
        <w:rPr>
          <w:b/>
          <w:i w:val="0"/>
        </w:rPr>
        <w:t>vuelve, aunque sea con un apaño; el problema se cierra cuando la causa desaparece.</w:t>
      </w:r>
      <w:r>
        <w:rPr>
          <w:b w:val="0"/>
          <w:i w:val="0"/>
        </w:rPr>
        <w:t xml:space="preserve"> </w:t>
      </w:r>
      <w:r>
        <w:rPr>
          <w:b/>
          <w:i w:val="0"/>
        </w:rPr>
        <w:t>Son procesos</w:t>
      </w:r>
      <w:r>
        <w:t xml:space="preserve"> </w:t>
      </w:r>
      <w:r>
        <w:rPr>
          <w:b/>
          <w:i w:val="0"/>
        </w:rPr>
        <w:t>distintos a propósito</w:t>
      </w:r>
      <w:r>
        <w:rPr>
          <w:b w:val="0"/>
          <w:i w:val="0"/>
        </w:rPr>
        <w:t xml:space="preserve">, porque </w:t>
      </w:r>
      <w:r>
        <w:rPr>
          <w:b/>
          <w:i w:val="0"/>
        </w:rPr>
        <w:t>el que atiende la urgencia no puede a la vez investigar despacio.</w:t>
      </w:r>
      <w:r>
        <w:rPr>
          <w:b w:val="0"/>
          <w:i w:val="0"/>
        </w:rPr>
      </w:r>
    </w:p>
    <w:p>
      <w:pPr>
        <w:pStyle w:val="ListBullet"/>
      </w:pPr>
      <w:r>
        <w:rPr>
          <w:b w:val="0"/>
          <w:i w:val="0"/>
        </w:rPr>
      </w:r>
      <w:r>
        <w:rPr>
          <w:b/>
          <w:i w:val="0"/>
        </w:rPr>
        <w:t>QUÉ CAMBIÓ EN LA VERSIÓN 4</w:t>
      </w:r>
      <w:r>
        <w:rPr>
          <w:b w:val="0"/>
          <w:i w:val="0"/>
        </w:rPr>
        <w:t xml:space="preserve"> · </w:t>
      </w:r>
      <w:r>
        <w:rPr>
          <w:rStyle w:val="Código"/>
          <w:b w:val="0"/>
          <w:i w:val="0"/>
        </w:rPr>
        <w:t>[of]</w:t>
      </w:r>
      <w:r>
        <w:rPr>
          <w:b w:val="0"/>
          <w:i w:val="0"/>
        </w:rPr>
        <w:t xml:space="preserve"> · </w:t>
      </w:r>
      <w:r>
        <w:rPr>
          <w:b/>
          <w:i w:val="0"/>
        </w:rPr>
        <w:t>Desaparece la estructura de cinco fases</w:t>
      </w:r>
      <w:r>
        <w:rPr>
          <w:b w:val="0"/>
          <w:i w:val="0"/>
        </w:rPr>
        <w:t xml:space="preserve"> y entra </w:t>
      </w:r>
      <w:r>
        <w:rPr>
          <w:b/>
          <w:i w:val="0"/>
        </w:rPr>
        <w:t>un</w:t>
      </w:r>
      <w:r>
        <w:t xml:space="preserve"> </w:t>
      </w:r>
      <w:r>
        <w:rPr>
          <w:b/>
          <w:i w:val="0"/>
        </w:rPr>
        <w:t>sistema de valor del servicio con siete principios rectores y treinta y cuatro prácticas.</w:t>
      </w:r>
      <w:r>
        <w:rPr>
          <w:b w:val="0"/>
          <w:i w:val="0"/>
        </w:rPr>
        <w:t xml:space="preserve"> </w:t>
      </w:r>
      <w:r>
        <w:rPr>
          <w:b/>
          <w:i w:val="0"/>
        </w:rPr>
        <w:t>La</w:t>
      </w:r>
      <w:r>
        <w:t xml:space="preserve"> </w:t>
      </w:r>
      <w:r>
        <w:rPr>
          <w:b/>
          <w:i w:val="0"/>
        </w:rPr>
        <w:t>gestión del cambio pasa a llamarse habilitación del cambio</w:t>
      </w:r>
      <w:r>
        <w:rPr>
          <w:b w:val="0"/>
          <w:i w:val="0"/>
        </w:rPr>
        <w:t>, con el acento en no estorbar.</w:t>
      </w:r>
    </w:p>
    <w:p>
      <w:pPr>
        <w:pStyle w:val="Heading2"/>
      </w:pPr>
      <w:r>
        <w:rPr>
          <w:b w:val="0"/>
          <w:i w:val="0"/>
        </w:rPr>
        <w:t>Lo propio de una instalación audiovisual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Exposición</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Cerrada: no toca internet nunca</w:t>
            </w:r>
            <w:r>
              <w:rPr>
                <w:b w:val="0"/>
                <w:i w:val="0"/>
              </w:rPr>
            </w:r>
          </w:p>
        </w:tc>
      </w:tr>
      <w:tr>
        <w:tc>
          <w:tcPr>
            <w:tcW w:type="dxa" w:w="3137"/>
          </w:tcPr>
          <w:p>
            <w:pPr>
              <w:pStyle w:val="Tabla"/>
            </w:pPr>
            <w:r/>
            <w:r>
              <w:rPr>
                <w:b w:val="0"/>
                <w:i w:val="0"/>
              </w:rPr>
            </w:r>
            <w:r>
              <w:rPr>
                <w:b/>
                <w:i w:val="0"/>
              </w:rPr>
              <w:t>De producción y control</w:t>
            </w:r>
            <w:r>
              <w:rPr>
                <w:b w:val="0"/>
                <w:i w:val="0"/>
              </w:rPr>
            </w:r>
          </w:p>
        </w:tc>
        <w:tc>
          <w:tcPr>
            <w:tcW w:type="dxa" w:w="3137"/>
          </w:tcPr>
          <w:p>
            <w:pPr>
              <w:pStyle w:val="Tabla"/>
            </w:pPr>
            <w:r/>
            <w:r>
              <w:rPr>
                <w:b w:val="0"/>
                <w:i w:val="0"/>
              </w:rPr>
            </w:r>
            <w:r>
              <w:rPr>
                <w:b/>
                <w:i w:val="0"/>
              </w:rPr>
              <w:t>Ficheros, configuración, automatización</w:t>
            </w:r>
            <w:r>
              <w:rPr>
                <w:b w:val="0"/>
                <w:i w:val="0"/>
              </w:rPr>
            </w:r>
          </w:p>
        </w:tc>
        <w:tc>
          <w:tcPr>
            <w:tcW w:type="dxa" w:w="3137"/>
          </w:tcPr>
          <w:p>
            <w:pPr>
              <w:pStyle w:val="Tabla"/>
            </w:pPr>
            <w:r/>
            <w:r>
              <w:rPr>
                <w:b w:val="0"/>
                <w:i w:val="0"/>
              </w:rPr>
            </w:r>
            <w:r>
              <w:rPr>
                <w:b/>
                <w:i w:val="0"/>
              </w:rPr>
              <w:t>Cerrada, con salidas controladas</w:t>
            </w:r>
            <w:r>
              <w:rPr>
                <w:b w:val="0"/>
                <w:i w:val="0"/>
              </w:rPr>
            </w:r>
          </w:p>
        </w:tc>
      </w:tr>
      <w:tr>
        <w:tc>
          <w:tcPr>
            <w:tcW w:type="dxa" w:w="3137"/>
          </w:tcPr>
          <w:p>
            <w:pPr>
              <w:pStyle w:val="Tabla"/>
            </w:pPr>
            <w:r/>
            <w:r>
              <w:rPr>
                <w:b w:val="0"/>
                <w:i w:val="0"/>
              </w:rPr>
            </w:r>
            <w:r>
              <w:rPr>
                <w:b/>
                <w:i w:val="0"/>
              </w:rPr>
              <w:t>Ofimática</w:t>
            </w:r>
            <w:r>
              <w:rPr>
                <w:b w:val="0"/>
                <w:i w:val="0"/>
              </w:rPr>
            </w:r>
          </w:p>
        </w:tc>
        <w:tc>
          <w:tcPr>
            <w:tcW w:type="dxa" w:w="3137"/>
          </w:tcPr>
          <w:p>
            <w:pPr>
              <w:pStyle w:val="Tabla"/>
            </w:pPr>
            <w:r/>
            <w:r>
              <w:rPr>
                <w:b w:val="0"/>
                <w:i w:val="0"/>
              </w:rPr>
            </w:r>
            <w:r>
              <w:rPr>
                <w:b/>
                <w:i w:val="0"/>
              </w:rPr>
              <w:t>Correo, navegación, gestión</w:t>
            </w:r>
            <w:r>
              <w:rPr>
                <w:b w:val="0"/>
                <w:i w:val="0"/>
              </w:rPr>
            </w:r>
          </w:p>
        </w:tc>
        <w:tc>
          <w:tcPr>
            <w:tcW w:type="dxa" w:w="3137"/>
          </w:tcPr>
          <w:p>
            <w:pPr>
              <w:pStyle w:val="Tabla"/>
            </w:pPr>
            <w:r/>
            <w:r>
              <w:rPr>
                <w:b w:val="0"/>
                <w:i w:val="0"/>
              </w:rPr>
            </w:r>
            <w:r>
              <w:rPr>
                <w:b/>
                <w:i w:val="0"/>
              </w:rPr>
              <w:t>Expuesta</w:t>
            </w:r>
            <w:r>
              <w:rPr>
                <w:b w:val="0"/>
                <w:i w:val="0"/>
              </w:rPr>
            </w:r>
          </w:p>
        </w:tc>
      </w:tr>
    </w:tbl>
    <w:p>
      <w:pPr/>
    </w:p>
    <w:p>
      <w:pPr>
        <w:pStyle w:val="ListBullet"/>
      </w:pPr>
      <w:r>
        <w:rPr>
          <w:b w:val="0"/>
          <w:i w:val="0"/>
        </w:rPr>
      </w:r>
      <w:r>
        <w:rPr>
          <w:b/>
          <w:i w:val="0"/>
        </w:rPr>
        <w:t>LA REGLA DE DISEÑO</w:t>
      </w:r>
      <w:r>
        <w:rPr>
          <w:b w:val="0"/>
          <w:i w:val="0"/>
        </w:rPr>
        <w:t xml:space="preserve"> · </w:t>
      </w:r>
      <w:r>
        <w:rPr>
          <w:rStyle w:val="Código"/>
          <w:b w:val="0"/>
          <w:i w:val="0"/>
        </w:rPr>
        <w:t>[of]</w:t>
      </w:r>
      <w:r>
        <w:rPr>
          <w:b w:val="0"/>
          <w:i w:val="0"/>
        </w:rPr>
        <w:t xml:space="preserve"> · </w:t>
      </w:r>
      <w:r>
        <w:rPr>
          <w:b/>
          <w:i w:val="0"/>
        </w:rPr>
        <w:t>El tráfico va de la expuesta hacia las cerradas sólo por puntos</w:t>
      </w:r>
      <w:r>
        <w:t xml:space="preserve"> </w:t>
      </w:r>
      <w:r>
        <w:rPr>
          <w:b/>
          <w:i w:val="0"/>
        </w:rPr>
        <w:t>controlados, y nunca al revés sin control.</w:t>
      </w:r>
      <w:r>
        <w:rPr>
          <w:b w:val="0"/>
          <w:i w:val="0"/>
        </w:rPr>
        <w:t xml:space="preserve"> </w:t>
      </w:r>
      <w:r>
        <w:rPr>
          <w:b/>
          <w:i w:val="0"/>
        </w:rPr>
        <w:t>Es la zona perimetral aplicada a una televisión.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 propio</w:t>
            </w:r>
          </w:p>
        </w:tc>
        <w:tc>
          <w:tcPr>
            <w:tcW w:type="dxa" w:w="4706"/>
            <w:shd w:val="clear" w:color="auto" w:fill="E4E4E4"/>
          </w:tcPr>
          <w:p>
            <w:pPr>
              <w:pStyle w:val="Tablacabecera"/>
            </w:pPr>
            <w:r/>
            <w:r>
              <w:rPr>
                <w:b w:val="0"/>
                <w:i w:val="0"/>
              </w:rPr>
              <w:t>Por qué lo es</w:t>
            </w:r>
          </w:p>
        </w:tc>
      </w:tr>
      <w:tr>
        <w:tc>
          <w:tcPr>
            <w:tcW w:type="dxa" w:w="4706"/>
          </w:tcPr>
          <w:p>
            <w:pPr>
              <w:pStyle w:val="Tabla"/>
            </w:pPr>
            <w:r/>
            <w:r>
              <w:rPr>
                <w:b w:val="0"/>
                <w:i w:val="0"/>
              </w:rPr>
            </w:r>
            <w:r>
              <w:rPr>
                <w:b/>
                <w:i w:val="0"/>
              </w:rPr>
              <w:t>Equipo audiovisual sin actualizar</w:t>
            </w:r>
            <w:r>
              <w:rPr>
                <w:b w:val="0"/>
                <w:i w:val="0"/>
              </w:rPr>
            </w:r>
          </w:p>
        </w:tc>
        <w:tc>
          <w:tcPr>
            <w:tcW w:type="dxa" w:w="4706"/>
          </w:tcPr>
          <w:p>
            <w:pPr>
              <w:pStyle w:val="Tabla"/>
            </w:pPr>
            <w:r/>
            <w:r>
              <w:rPr>
                <w:b w:val="0"/>
                <w:i w:val="0"/>
              </w:rPr>
            </w:r>
            <w:r>
              <w:rPr>
                <w:b/>
                <w:i w:val="0"/>
              </w:rPr>
              <w:t>Un mezclador o un servidor de vídeo tiene sistema operativo y NO se parchea como un ordenador</w:t>
            </w:r>
            <w:r>
              <w:rPr>
                <w:b w:val="0"/>
                <w:i w:val="0"/>
              </w:rPr>
              <w:t>: parar la emisión para actualizar no es trivial</w:t>
            </w:r>
          </w:p>
        </w:tc>
      </w:tr>
      <w:tr>
        <w:tc>
          <w:tcPr>
            <w:tcW w:type="dxa" w:w="4706"/>
          </w:tcPr>
          <w:p>
            <w:pPr>
              <w:pStyle w:val="Tabla"/>
            </w:pPr>
            <w:r/>
            <w:r>
              <w:rPr>
                <w:b w:val="0"/>
                <w:i w:val="0"/>
              </w:rPr>
            </w:r>
            <w:r>
              <w:rPr>
                <w:b/>
                <w:i w:val="0"/>
              </w:rPr>
              <w:t>Contraseñas por defecto</w:t>
            </w:r>
            <w:r>
              <w:rPr>
                <w:b w:val="0"/>
                <w:i w:val="0"/>
              </w:rPr>
            </w:r>
          </w:p>
        </w:tc>
        <w:tc>
          <w:tcPr>
            <w:tcW w:type="dxa" w:w="4706"/>
          </w:tcPr>
          <w:p>
            <w:pPr>
              <w:pStyle w:val="Tabla"/>
            </w:pPr>
            <w:r/>
            <w:r>
              <w:rPr>
                <w:b w:val="0"/>
                <w:i w:val="0"/>
              </w:rPr>
            </w:r>
            <w:r>
              <w:rPr>
                <w:b/>
                <w:i w:val="0"/>
              </w:rPr>
              <w:t>Muchos equipos salen de fábrica con credenciales conocidas y se instalan sin cambiarlas</w:t>
            </w:r>
            <w:r>
              <w:rPr>
                <w:b w:val="0"/>
                <w:i w:val="0"/>
              </w:rPr>
            </w:r>
          </w:p>
        </w:tc>
      </w:tr>
      <w:tr>
        <w:tc>
          <w:tcPr>
            <w:tcW w:type="dxa" w:w="4706"/>
          </w:tcPr>
          <w:p>
            <w:pPr>
              <w:pStyle w:val="Tabla"/>
            </w:pPr>
            <w:r/>
            <w:r>
              <w:rPr>
                <w:b w:val="0"/>
                <w:i w:val="0"/>
              </w:rPr>
            </w:r>
            <w:r>
              <w:rPr>
                <w:b/>
                <w:i w:val="0"/>
              </w:rPr>
              <w:t>Acceso remoto del fabricante</w:t>
            </w:r>
            <w:r>
              <w:rPr>
                <w:b w:val="0"/>
                <w:i w:val="0"/>
              </w:rPr>
            </w:r>
          </w:p>
        </w:tc>
        <w:tc>
          <w:tcPr>
            <w:tcW w:type="dxa" w:w="4706"/>
          </w:tcPr>
          <w:p>
            <w:pPr>
              <w:pStyle w:val="Tabla"/>
            </w:pPr>
            <w:r/>
            <w:r>
              <w:rPr>
                <w:b w:val="0"/>
                <w:i w:val="0"/>
              </w:rPr>
            </w:r>
            <w:r>
              <w:rPr>
                <w:b/>
                <w:i w:val="0"/>
              </w:rPr>
              <w:t>El soporte suele pedir acceso permanente</w:t>
            </w:r>
            <w:r>
              <w:rPr>
                <w:b w:val="0"/>
                <w:i w:val="0"/>
              </w:rPr>
              <w:t>: puerta que hay que controlar y auditar</w:t>
            </w:r>
          </w:p>
        </w:tc>
      </w:tr>
      <w:tr>
        <w:tc>
          <w:tcPr>
            <w:tcW w:type="dxa" w:w="4706"/>
          </w:tcPr>
          <w:p>
            <w:pPr>
              <w:pStyle w:val="Tabla"/>
            </w:pPr>
            <w:r/>
            <w:r>
              <w:rPr>
                <w:b w:val="0"/>
                <w:i w:val="0"/>
              </w:rPr>
            </w:r>
            <w:r>
              <w:rPr>
                <w:b/>
                <w:i w:val="0"/>
              </w:rPr>
              <w:t>La automatización de emisión</w:t>
            </w:r>
            <w:r>
              <w:rPr>
                <w:b w:val="0"/>
                <w:i w:val="0"/>
              </w:rPr>
            </w:r>
          </w:p>
        </w:tc>
        <w:tc>
          <w:tcPr>
            <w:tcW w:type="dxa" w:w="4706"/>
          </w:tcPr>
          <w:p>
            <w:pPr>
              <w:pStyle w:val="Tabla"/>
            </w:pPr>
            <w:r/>
            <w:r>
              <w:rPr>
                <w:b w:val="0"/>
                <w:i w:val="0"/>
              </w:rPr>
            </w:r>
            <w:r>
              <w:rPr>
                <w:b/>
                <w:i w:val="0"/>
              </w:rPr>
              <w:t>El sistema con más capacidad de daño y el que menos se protege</w:t>
            </w:r>
            <w:r>
              <w:rPr>
                <w:b w:val="0"/>
                <w:i w:val="0"/>
              </w:rPr>
              <w:t>: quien lo controle controla lo que sale en antena</w:t>
            </w:r>
          </w:p>
        </w:tc>
      </w:tr>
    </w:tbl>
    <w:p>
      <w:pPr/>
    </w:p>
    <w:p>
      <w:pPr>
        <w:pStyle w:val="ListBullet"/>
      </w:pPr>
      <w:r>
        <w:rPr>
          <w:b w:val="0"/>
          <w:i w:val="0"/>
        </w:rPr>
      </w:r>
      <w:r>
        <w:rPr>
          <w:b/>
          <w:i w:val="0"/>
        </w:rPr>
        <w:t>LA TENSIÓN QUE DEFINE EL PUNTO PARA UN INGENIERO</w:t>
      </w:r>
      <w:r>
        <w:rPr>
          <w:b w:val="0"/>
          <w:i w:val="0"/>
        </w:rPr>
        <w:t xml:space="preserve"> · </w:t>
      </w:r>
      <w:r>
        <w:rPr>
          <w:rStyle w:val="Código"/>
          <w:b w:val="0"/>
          <w:i w:val="0"/>
        </w:rPr>
        <w:t>[of]</w:t>
      </w:r>
      <w:r>
        <w:rPr>
          <w:b w:val="0"/>
          <w:i w:val="0"/>
        </w:rPr>
        <w:t xml:space="preserve"> · </w:t>
      </w:r>
      <w:r>
        <w:rPr>
          <w:b/>
          <w:i w:val="0"/>
        </w:rPr>
        <w:t>La política de seguridad corporativa</w:t>
      </w:r>
      <w:r>
        <w:t xml:space="preserve"> </w:t>
      </w:r>
      <w:r>
        <w:rPr>
          <w:b/>
          <w:i w:val="0"/>
        </w:rPr>
        <w:t>está escrita para ordenadores de oficina</w:t>
      </w:r>
      <w:r>
        <w:rPr>
          <w:b w:val="0"/>
          <w:i w:val="0"/>
        </w:rPr>
        <w:t xml:space="preserve">, y </w:t>
      </w:r>
      <w:r>
        <w:rPr>
          <w:b/>
          <w:i w:val="0"/>
        </w:rPr>
        <w:t>aplicarla literalmente a un equipo de emisión puede</w:t>
      </w:r>
      <w:r>
        <w:t xml:space="preserve"> </w:t>
      </w:r>
      <w:r>
        <w:rPr>
          <w:b/>
          <w:i w:val="0"/>
        </w:rPr>
        <w:t>tumbar el canal.</w:t>
      </w:r>
      <w:r>
        <w:rPr>
          <w:b w:val="0"/>
          <w:i w:val="0"/>
        </w:rPr>
        <w:t xml:space="preserve"> </w:t>
      </w:r>
      <w:r>
        <w:rPr>
          <w:b/>
          <w:i w:val="0"/>
        </w:rPr>
        <w:t>Lo que se pide no es saltársela: es ESCRIBIR LA EXCEPCIÓN</w:t>
      </w:r>
      <w:r>
        <w:rPr>
          <w:b w:val="0"/>
          <w:i w:val="0"/>
        </w:rPr>
        <w:t>, con su análisis de</w:t>
      </w:r>
      <w:r>
        <w:t xml:space="preserve"> </w:t>
      </w:r>
      <w:r>
        <w:rPr>
          <w:b w:val="0"/>
          <w:i w:val="0"/>
        </w:rPr>
        <w:t xml:space="preserve">riesgo, sus controles compensatorios y </w:t>
      </w:r>
      <w:r>
        <w:rPr>
          <w:b/>
          <w:i w:val="0"/>
        </w:rPr>
        <w:t>la firma de quien acepta lo que queda.</w:t>
      </w:r>
      <w:r>
        <w:rPr>
          <w:b w:val="0"/>
          <w:i w:val="0"/>
        </w:rPr>
      </w:r>
    </w:p>
    <w:p>
      <w:pPr>
        <w:pStyle w:val="ListBullet"/>
      </w:pPr>
      <w:r>
        <w:rPr>
          <w:b w:val="0"/>
          <w:i w:val="0"/>
        </w:rPr>
      </w:r>
      <w:r>
        <w:rPr>
          <w:b/>
          <w:i w:val="0"/>
        </w:rPr>
        <w:t>DONDE LAS DOS MATERIAS SE JUNTAN</w:t>
      </w:r>
      <w:r>
        <w:rPr>
          <w:b w:val="0"/>
          <w:i w:val="0"/>
        </w:rPr>
        <w:t xml:space="preserve"> · </w:t>
      </w:r>
      <w:r>
        <w:rPr>
          <w:rStyle w:val="Código"/>
          <w:b w:val="0"/>
          <w:i w:val="0"/>
        </w:rPr>
        <w:t>[of]</w:t>
      </w:r>
      <w:r>
        <w:rPr>
          <w:b w:val="0"/>
          <w:i w:val="0"/>
        </w:rPr>
        <w:t xml:space="preserve"> · </w:t>
      </w:r>
      <w:r>
        <w:rPr>
          <w:b/>
          <w:i w:val="0"/>
        </w:rPr>
        <w:t>El plan de continuidad de una televisión tiene que</w:t>
      </w:r>
      <w:r>
        <w:t xml:space="preserve"> </w:t>
      </w:r>
      <w:r>
        <w:rPr>
          <w:b/>
          <w:i w:val="0"/>
        </w:rPr>
        <w:t>contemplar el caso en que los sistemas informáticos caigan y haya que emitir igual.</w:t>
      </w:r>
      <w:r>
        <w:rPr>
          <w:b w:val="0"/>
          <w:i w:val="0"/>
        </w:rPr>
        <w:t xml:space="preserve"> </w:t>
      </w:r>
      <w:r>
        <w:rPr>
          <w:b/>
          <w:i w:val="0"/>
        </w:rPr>
        <w:t>Una cadena de</w:t>
      </w:r>
      <w:r>
        <w:t xml:space="preserve"> </w:t>
      </w:r>
      <w:r>
        <w:rPr>
          <w:b/>
          <w:i w:val="0"/>
        </w:rPr>
        <w:t>emisión manual, con material en soporte y sin automatización, es la última línea de defensa</w:t>
      </w:r>
      <w:r>
        <w:rPr>
          <w:b w:val="0"/>
          <w:i w:val="0"/>
        </w:rPr>
        <w:t xml:space="preserve">, y </w:t>
      </w:r>
      <w:r>
        <w:rPr>
          <w:b/>
          <w:i w:val="0"/>
        </w:rPr>
        <w:t>es</w:t>
      </w:r>
      <w:r>
        <w:t xml:space="preserve"> </w:t>
      </w:r>
      <w:r>
        <w:rPr>
          <w:b/>
          <w:i w:val="0"/>
        </w:rPr>
        <w:t>la que nadie ensaya.</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tres normas de la familia y cuál se certifica</w:t>
      </w:r>
      <w:r>
        <w:rPr>
          <w:b w:val="0"/>
          <w:i w:val="0"/>
        </w:rPr>
        <w:t>,</w:t>
      </w:r>
      <w:r>
        <w:t xml:space="preserve"> </w:t>
      </w:r>
      <w:r>
        <w:rPr>
          <w:b w:val="0"/>
          <w:i w:val="0"/>
        </w:rPr>
      </w:r>
      <w:r>
        <w:rPr>
          <w:b/>
          <w:i w:val="0"/>
        </w:rPr>
        <w:t>la tabla de fases de la biblioteca de gestión</w:t>
      </w:r>
      <w:r>
        <w:rPr>
          <w:b w:val="0"/>
          <w:i w:val="0"/>
        </w:rPr>
        <w:t xml:space="preserve"> y </w:t>
      </w:r>
      <w:r>
        <w:rPr>
          <w:b/>
          <w:i w:val="0"/>
        </w:rPr>
        <w:t>la distinción entre incidente, problema y</w:t>
      </w:r>
      <w:r>
        <w:t xml:space="preserve"> </w:t>
      </w:r>
      <w:r>
        <w:rPr>
          <w:b/>
          <w:i w:val="0"/>
        </w:rPr>
        <w:t>cambio.</w:t>
      </w:r>
      <w:r>
        <w:rPr>
          <w:b w:val="0"/>
          <w:i w:val="0"/>
        </w:rPr>
      </w:r>
    </w:p>
    <w:p>
      <w:r>
        <w:br w:type="page"/>
      </w:r>
    </w:p>
    <w:p>
      <w:pPr>
        <w:pStyle w:val="Rótulo"/>
      </w:pPr>
      <w:r>
        <w:t>Temario específico · Ing. Técnica Telecomunicación</w:t>
      </w:r>
    </w:p>
    <w:p>
      <w:pPr>
        <w:pStyle w:val="Heading1"/>
      </w:pPr>
      <w:r>
        <w:t>TEMA 19 – Telecomunicación · Protección de datos personales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Orgánica 3/2018, de 5 de diciembre, de Protección de Datos Personales y garantía de los derechos digitales</w:t>
            </w:r>
            <w:r>
              <w:rPr>
                <w:b w:val="0"/>
                <w:i w:val="0"/>
              </w:rPr>
              <w:t xml:space="preserve">, y </w:t>
            </w:r>
            <w:r>
              <w:rPr>
                <w:b/>
                <w:i w:val="0"/>
              </w:rPr>
              <w:t>Reglamento (UE) 2016/679</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BOE-A-2018-16673</w:t>
            </w:r>
            <w:r>
              <w:rPr>
                <w:b w:val="0"/>
                <w:i w:val="0"/>
              </w:rPr>
              <w:t xml:space="preserve"> · BOE núm. 294, de 06/12/2018 · y </w:t>
            </w:r>
            <w:r>
              <w:rPr>
                <w:rStyle w:val="Código"/>
                <w:b w:val="0"/>
                <w:i w:val="0"/>
              </w:rPr>
              <w:t>DOUE-L-2016-80807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los apartados 1 a 3 del artículo 22</w:t>
            </w:r>
            <w:r>
              <w:rPr>
                <w:b w:val="0"/>
                <w:i w:val="0"/>
              </w:rPr>
              <w:t xml:space="preserve"> y </w:t>
            </w:r>
            <w:r>
              <w:rPr>
                <w:b/>
                <w:i w:val="0"/>
              </w:rPr>
              <w:t>los apartados 2 y 3 del artículo 89</w:t>
            </w:r>
            <w:r>
              <w:rPr>
                <w:b w:val="0"/>
                <w:i w:val="0"/>
              </w:rPr>
              <w:t xml:space="preserve"> de la ley, y </w:t>
            </w:r>
            <w:r>
              <w:rPr>
                <w:b/>
                <w:i w:val="0"/>
              </w:rPr>
              <w:t>el artículo 32.1</w:t>
            </w:r>
            <w:r>
              <w:rPr>
                <w:b w:val="0"/>
                <w:i w:val="0"/>
              </w:rPr>
              <w:t xml:space="preserve"> y </w:t>
            </w:r>
            <w:r>
              <w:rPr>
                <w:b/>
                <w:i w:val="0"/>
              </w:rPr>
              <w:t>el 25.2</w:t>
            </w:r>
            <w:r>
              <w:rPr>
                <w:b w:val="0"/>
                <w:i w:val="0"/>
              </w:rPr>
              <w:t xml:space="preserve"> del reglamento</w:t>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28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3.024 palabras</w:t>
            </w:r>
            <w:r>
              <w:rPr>
                <w:b w:val="0"/>
                <w:i w:val="0"/>
              </w:rPr>
            </w:r>
          </w:p>
        </w:tc>
      </w:tr>
    </w:tbl>
    <w:p>
      <w:pPr/>
    </w:p>
    <w:p>
      <w:pPr/>
      <w:r>
        <w:rPr>
          <w:b w:val="0"/>
          <w:i w:val="0"/>
        </w:rPr>
        <w:t>Las siglas de este tema, presentadas de entrada: la Ley Orgánica de Protección de Datos Personales y</w:t>
      </w:r>
      <w:r>
        <w:t xml:space="preserve"> </w:t>
      </w:r>
      <w:r>
        <w:rPr>
          <w:b w:val="0"/>
          <w:i w:val="0"/>
        </w:rPr>
        <w:t>garantía de los derechos digitales (</w:t>
      </w:r>
      <w:r>
        <w:rPr>
          <w:b/>
          <w:i w:val="0"/>
        </w:rPr>
        <w:t>LOPDGDD</w:t>
      </w:r>
      <w:r>
        <w:rPr>
          <w:b w:val="0"/>
          <w:i w:val="0"/>
        </w:rPr>
        <w:t>), que es la Ley Orgánica 3/2018; el Reglamento General</w:t>
      </w:r>
      <w:r>
        <w:t xml:space="preserve"> </w:t>
      </w:r>
      <w:r>
        <w:rPr>
          <w:b w:val="0"/>
          <w:i w:val="0"/>
        </w:rPr>
        <w:t>de Protección de Datos (</w:t>
      </w:r>
      <w:r>
        <w:rPr>
          <w:b/>
          <w:i w:val="0"/>
        </w:rPr>
        <w:t>RGPD</w:t>
      </w:r>
      <w:r>
        <w:rPr>
          <w:b w:val="0"/>
          <w:i w:val="0"/>
        </w:rPr>
        <w:t>), que es el Reglamento (UE) 2016/679; la Agencia Española de</w:t>
      </w:r>
      <w:r>
        <w:t xml:space="preserve"> </w:t>
      </w:r>
      <w:r>
        <w:rPr>
          <w:b w:val="0"/>
          <w:i w:val="0"/>
        </w:rPr>
        <w:t>Protección de Datos (</w:t>
      </w:r>
      <w:r>
        <w:rPr>
          <w:b/>
          <w:i w:val="0"/>
        </w:rPr>
        <w:t>AEPD</w:t>
      </w:r>
      <w:r>
        <w:rPr>
          <w:b w:val="0"/>
          <w:i w:val="0"/>
        </w:rPr>
        <w:t>); la evaluación de impacto relativa a la protección de datos (</w:t>
      </w:r>
      <w:r>
        <w:rPr>
          <w:b/>
          <w:i w:val="0"/>
        </w:rPr>
        <w:t>EIPD</w:t>
      </w:r>
      <w:r>
        <w:rPr>
          <w:b w:val="0"/>
          <w:i w:val="0"/>
        </w:rPr>
        <w:t>);</w:t>
      </w:r>
      <w:r>
        <w:t xml:space="preserve"> </w:t>
      </w:r>
      <w:r>
        <w:rPr>
          <w:b w:val="0"/>
          <w:i w:val="0"/>
        </w:rPr>
        <w:t>y el delegado de protección de datos (</w:t>
      </w:r>
      <w:r>
        <w:rPr>
          <w:b/>
          <w:i w:val="0"/>
        </w:rPr>
        <w:t>DPD</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23):</w:t>
      </w:r>
      <w:r>
        <w:t xml:space="preserve"> </w:t>
      </w:r>
      <w:r>
        <w:rPr>
          <w:b w:val="0"/>
          <w:i w:val="0"/>
        </w:rPr>
        <w:t>«Ley orgánica 3/2018, de 5 de diciembre, de protección de datos personales y garantía de los</w:t>
      </w:r>
      <w:r>
        <w:t xml:space="preserve"> </w:t>
      </w:r>
      <w:r>
        <w:rPr>
          <w:b w:val="0"/>
          <w:i w:val="0"/>
        </w:rPr>
        <w:t>derechos digitales (BOE núm. 294, de 06 de diciembre de 2018. Texto consolidado. Última</w:t>
      </w:r>
      <w:r>
        <w:t xml:space="preserve"> </w:t>
      </w:r>
      <w:r>
        <w:rPr>
          <w:b w:val="0"/>
          <w:i w:val="0"/>
        </w:rPr>
        <w:t>modificación publicada el 27/05/2021)»</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28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aquí no se despacha con un resumen, porque este punto no es papeleo para un ingeniero de</w:t>
      </w:r>
      <w:r>
        <w:t xml:space="preserve"> </w:t>
      </w:r>
      <w:r>
        <w:rPr>
          <w:b/>
          <w:i w:val="0"/>
        </w:rPr>
        <w:t>instalaciones</w:t>
      </w:r>
      <w:r>
        <w:rPr>
          <w:b w:val="0"/>
          <w:i w:val="0"/>
        </w:rPr>
        <w:t xml:space="preserve">: </w:t>
      </w:r>
      <w:r>
        <w:rPr>
          <w:b/>
          <w:i w:val="0"/>
        </w:rPr>
        <w:t>es el que decide dónde se puede colgar una cámara, dónde no se puede poner un</w:t>
      </w:r>
      <w:r>
        <w:t xml:space="preserve"> </w:t>
      </w:r>
      <w:r>
        <w:rPr>
          <w:b/>
          <w:i w:val="0"/>
        </w:rPr>
        <w:t>micrófono, cuánto tiempo se guarda una grabación y qué hay que meter en el pliego antes de comprar el</w:t>
      </w:r>
      <w:r>
        <w:t xml:space="preserve"> </w:t>
      </w:r>
      <w:r>
        <w:rPr>
          <w:b/>
          <w:i w:val="0"/>
        </w:rPr>
        <w:t>sistema.</w:t>
      </w:r>
      <w:r>
        <w:rPr>
          <w:b w:val="0"/>
          <w:i w:val="0"/>
        </w:rPr>
        <w:t xml:space="preserve"> </w:t>
      </w:r>
      <w:r>
        <w:rPr>
          <w:b/>
          <w:i w:val="0"/>
        </w:rPr>
        <w:t>Las cuatro cosas se resuelven con artículos concretos</w:t>
      </w:r>
      <w:r>
        <w:rPr>
          <w:b w:val="0"/>
          <w:i w:val="0"/>
        </w:rPr>
        <w:t xml:space="preserve">, y </w:t>
      </w:r>
      <w:r>
        <w:rPr>
          <w:b/>
          <w:i w:val="0"/>
        </w:rPr>
        <w:t>este tema los cita</w:t>
      </w:r>
      <w:r>
        <w:t xml:space="preserve"> </w:t>
      </w:r>
      <w:r>
        <w:rPr>
          <w:b/>
          <w:i w:val="0"/>
        </w:rPr>
        <w:t>literalmente.</w:t>
      </w:r>
      <w:r>
        <w:rPr>
          <w:b w:val="0"/>
          <w:i w:val="0"/>
        </w:rPr>
      </w:r>
    </w:p>
    <w:p>
      <w:pPr>
        <w:pStyle w:val="Heading2"/>
      </w:pPr>
      <w:r>
        <w:rPr>
          <w:b w:val="0"/>
          <w:i w:val="0"/>
        </w:rPr>
        <w:t>19.1 Qué norma es cuál</w:t>
      </w:r>
    </w:p>
    <w:p>
      <w:pPr/>
      <w:r>
        <w:rPr>
          <w:b w:val="0"/>
          <w:i w:val="0"/>
        </w:rPr>
      </w:r>
      <w:r>
        <w:rPr>
          <w:b/>
          <w:i w:val="0"/>
        </w:rPr>
        <w:t>El enunciado sólo nombra la ley española, pero la materia se reparte entre dos normas</w:t>
      </w:r>
      <w:r>
        <w:rPr>
          <w:b w:val="0"/>
          <w:i w:val="0"/>
        </w:rPr>
        <w:t xml:space="preserve"> y </w:t>
      </w:r>
      <w:r>
        <w:rPr>
          <w:b/>
          <w:i w:val="0"/>
        </w:rPr>
        <w:t>el</w:t>
      </w:r>
      <w:r>
        <w:t xml:space="preserve"> </w:t>
      </w:r>
      <w:r>
        <w:rPr>
          <w:b/>
          <w:i w:val="0"/>
        </w:rPr>
        <w:t>reparto hay que tenerlo claro antes de nada: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Reglamento (UE) 2016/679</w:t>
            </w:r>
            <w:r>
              <w:rPr>
                <w:b w:val="0"/>
                <w:i w:val="0"/>
              </w:rPr>
            </w:r>
          </w:p>
        </w:tc>
        <w:tc>
          <w:tcPr>
            <w:tcW w:type="dxa" w:w="3137"/>
          </w:tcPr>
          <w:p>
            <w:pPr>
              <w:pStyle w:val="Tabla"/>
            </w:pPr>
            <w:r/>
            <w:r>
              <w:rPr>
                <w:b w:val="0"/>
                <w:i w:val="0"/>
              </w:rPr>
            </w:r>
            <w:r>
              <w:rPr>
                <w:b/>
                <w:i w:val="0"/>
              </w:rPr>
              <w:t>Un reglamento europeo</w:t>
            </w:r>
            <w:r>
              <w:rPr>
                <w:b w:val="0"/>
                <w:i w:val="0"/>
              </w:rPr>
              <w:t>: se aplica directamente, sin trasponer</w:t>
            </w:r>
          </w:p>
        </w:tc>
        <w:tc>
          <w:tcPr>
            <w:tcW w:type="dxa" w:w="3137"/>
          </w:tcPr>
          <w:p>
            <w:pPr>
              <w:pStyle w:val="Tabla"/>
            </w:pPr>
            <w:r/>
            <w:r>
              <w:rPr>
                <w:b w:val="0"/>
                <w:i w:val="0"/>
              </w:rPr>
            </w:r>
            <w:r>
              <w:rPr>
                <w:b/>
                <w:i w:val="0"/>
              </w:rPr>
              <w:t>Pone los principios, los derechos y las obligaciones generales</w:t>
            </w:r>
            <w:r>
              <w:rPr>
                <w:b w:val="0"/>
                <w:i w:val="0"/>
              </w:rPr>
            </w:r>
          </w:p>
        </w:tc>
      </w:tr>
      <w:tr>
        <w:tc>
          <w:tcPr>
            <w:tcW w:type="dxa" w:w="3137"/>
          </w:tcPr>
          <w:p>
            <w:pPr>
              <w:pStyle w:val="Tabla"/>
            </w:pPr>
            <w:r/>
            <w:r>
              <w:rPr>
                <w:b w:val="0"/>
                <w:i w:val="0"/>
              </w:rPr>
            </w:r>
            <w:r>
              <w:rPr>
                <w:b/>
                <w:i w:val="0"/>
              </w:rPr>
              <w:t>Ley Orgánica 3/2018</w:t>
            </w:r>
            <w:r>
              <w:rPr>
                <w:b w:val="0"/>
                <w:i w:val="0"/>
              </w:rPr>
            </w:r>
          </w:p>
        </w:tc>
        <w:tc>
          <w:tcPr>
            <w:tcW w:type="dxa" w:w="3137"/>
          </w:tcPr>
          <w:p>
            <w:pPr>
              <w:pStyle w:val="Tabla"/>
            </w:pPr>
            <w:r/>
            <w:r>
              <w:rPr>
                <w:b w:val="0"/>
                <w:i w:val="0"/>
              </w:rPr>
            </w:r>
            <w:r>
              <w:rPr>
                <w:b/>
                <w:i w:val="0"/>
              </w:rPr>
              <w:t>Una ley orgánica española</w:t>
            </w:r>
            <w:r>
              <w:rPr>
                <w:b w:val="0"/>
                <w:i w:val="0"/>
              </w:rPr>
            </w:r>
          </w:p>
        </w:tc>
        <w:tc>
          <w:tcPr>
            <w:tcW w:type="dxa" w:w="3137"/>
          </w:tcPr>
          <w:p>
            <w:pPr>
              <w:pStyle w:val="Tabla"/>
            </w:pPr>
            <w:r/>
            <w:r>
              <w:rPr>
                <w:b w:val="0"/>
                <w:i w:val="0"/>
              </w:rPr>
            </w:r>
            <w:r>
              <w:rPr>
                <w:b/>
                <w:i w:val="0"/>
              </w:rPr>
              <w:t>Adapta el reglamento</w:t>
            </w:r>
            <w:r>
              <w:rPr>
                <w:b w:val="0"/>
                <w:i w:val="0"/>
              </w:rPr>
              <w:t xml:space="preserve">, ejerce los márgenes que éste deja y </w:t>
            </w:r>
            <w:r>
              <w:rPr>
                <w:b/>
                <w:i w:val="0"/>
              </w:rPr>
              <w:t>añade el título X de derechos digitales</w:t>
            </w:r>
            <w:r>
              <w:rPr>
                <w:b w:val="0"/>
                <w:i w:val="0"/>
              </w:rPr>
            </w:r>
          </w:p>
        </w:tc>
      </w:tr>
    </w:tbl>
    <w:p>
      <w:pPr/>
    </w:p>
    <w:p>
      <w:pPr/>
      <w:r>
        <w:rPr>
          <w:b w:val="0"/>
          <w:i w:val="0"/>
        </w:rPr>
      </w:r>
      <w:r>
        <w:rPr>
          <w:b/>
          <w:i w:val="0"/>
        </w:rPr>
        <w:t>La regla que ordena las dos</w:t>
      </w:r>
      <w:r>
        <w:rPr>
          <w:b w:val="0"/>
          <w:i w:val="0"/>
        </w:rPr>
        <w:t xml:space="preserve">: </w:t>
      </w:r>
      <w:r>
        <w:rPr>
          <w:b/>
          <w:i w:val="0"/>
        </w:rPr>
        <w:t>lo general está en el reglamento europeo y lo español está en la</w:t>
      </w:r>
      <w:r>
        <w:t xml:space="preserve"> </w:t>
      </w:r>
      <w:r>
        <w:rPr>
          <w:b/>
          <w:i w:val="0"/>
        </w:rPr>
        <w:t>ley orgánica.</w:t>
      </w:r>
      <w:r>
        <w:rPr>
          <w:b w:val="0"/>
          <w:i w:val="0"/>
        </w:rPr>
        <w:t xml:space="preserve"> </w:t>
      </w:r>
      <w:r>
        <w:rPr>
          <w:b/>
          <w:i w:val="0"/>
        </w:rPr>
        <w:t>Cuando una pregunta cita un plazo, un principio o un derecho del interesado, mira</w:t>
      </w:r>
      <w:r>
        <w:t xml:space="preserve"> </w:t>
      </w:r>
      <w:r>
        <w:rPr>
          <w:b/>
          <w:i w:val="0"/>
        </w:rPr>
        <w:t>primero al reglamento</w:t>
      </w:r>
      <w:r>
        <w:rPr>
          <w:b w:val="0"/>
          <w:i w:val="0"/>
        </w:rPr>
        <w:t xml:space="preserve">; </w:t>
      </w:r>
      <w:r>
        <w:rPr>
          <w:b/>
          <w:i w:val="0"/>
        </w:rPr>
        <w:t>cuando cita videovigilancia, trabajo o derechos digitales, mira a la ley</w:t>
      </w:r>
      <w:r>
        <w:t xml:space="preserve"> </w:t>
      </w:r>
      <w:r>
        <w:rPr>
          <w:b/>
          <w:i w:val="0"/>
        </w:rPr>
        <w:t>orgánica.</w:t>
      </w:r>
      <w:r>
        <w:rPr>
          <w:b w:val="0"/>
          <w:i w:val="0"/>
        </w:rPr>
      </w:r>
    </w:p>
    <w:p>
      <w:pPr>
        <w:pStyle w:val="Heading2"/>
      </w:pPr>
      <w:r>
        <w:rPr>
          <w:b w:val="0"/>
          <w:i w:val="0"/>
        </w:rPr>
        <w:t>19.2 La seguridad del tratamiento: el artículo del ingeniero</w:t>
      </w:r>
    </w:p>
    <w:p>
      <w:pPr/>
      <w:r>
        <w:rPr>
          <w:b w:val="0"/>
          <w:i w:val="0"/>
        </w:rPr>
      </w:r>
      <w:r>
        <w:rPr>
          <w:b/>
          <w:i w:val="0"/>
        </w:rPr>
        <w:t>Éste es el artículo que un ingeniero de telecomunicación tiene que saberse</w:t>
      </w:r>
      <w:r>
        <w:rPr>
          <w:b w:val="0"/>
          <w:i w:val="0"/>
        </w:rPr>
        <w:t xml:space="preserve">, porque </w:t>
      </w:r>
      <w:r>
        <w:rPr>
          <w:b/>
          <w:i w:val="0"/>
        </w:rPr>
        <w:t>es el que</w:t>
      </w:r>
      <w:r>
        <w:t xml:space="preserve"> </w:t>
      </w:r>
      <w:r>
        <w:rPr>
          <w:b/>
          <w:i w:val="0"/>
        </w:rPr>
        <w:t>convierte la protección de datos en requisitos técnicos de un pliego.</w:t>
      </w:r>
      <w:r>
        <w:rPr>
          <w:b w:val="0"/>
          <w:i w:val="0"/>
        </w:rPr>
      </w:r>
    </w:p>
    <w:p>
      <w:pPr/>
      <w:r>
        <w:rPr>
          <w:b w:val="0"/>
          <w:i w:val="0"/>
        </w:rPr>
      </w:r>
      <w:r>
        <w:rPr>
          <w:b/>
          <w:i w:val="0"/>
        </w:rPr>
        <w:t>Artículo 32</w:t>
      </w:r>
      <w:r>
        <w:rPr>
          <w:b w:val="0"/>
          <w:i w:val="0"/>
        </w:rPr>
        <w:t>, apartado 1, del reglamento europeo:</w:t>
      </w:r>
    </w:p>
    <w:p>
      <w:pPr>
        <w:pStyle w:val="Citadelanorma"/>
      </w:pPr>
      <w:r>
        <w:rPr>
          <w:b w:val="0"/>
          <w:i w:val="0"/>
        </w:rPr>
        <w:t>«</w:t>
      </w:r>
      <w:r>
        <w:rPr>
          <w:b/>
          <w:i w:val="0"/>
        </w:rPr>
        <w:t>Teniendo en cuenta el estado de la técnica, los costes de aplicación, y la naturaleza, el alcance,</w:t>
      </w:r>
      <w:r>
        <w:t xml:space="preserve"> </w:t>
      </w:r>
      <w:r>
        <w:rPr>
          <w:b/>
          <w:i w:val="0"/>
        </w:rPr>
        <w:t>el contexto y los fines del tratamiento, así como riesgos de probabilidad y gravedad variables para</w:t>
      </w:r>
      <w:r>
        <w:t xml:space="preserve"> </w:t>
      </w:r>
      <w:r>
        <w:rPr>
          <w:b/>
          <w:i w:val="0"/>
        </w:rPr>
        <w:t>los derechos y libertades de las personas físicas, el responsable y el encargado del tratamiento</w:t>
      </w:r>
      <w:r>
        <w:t xml:space="preserve"> </w:t>
      </w:r>
      <w:r>
        <w:rPr>
          <w:b/>
          <w:i w:val="0"/>
        </w:rPr>
        <w:t>aplicarán medidas técnicas y organizativas apropiadas para garantizar un nivel de seguridad adecuado</w:t>
      </w:r>
      <w:r>
        <w:t xml:space="preserve"> </w:t>
      </w:r>
      <w:r>
        <w:rPr>
          <w:b/>
          <w:i w:val="0"/>
        </w:rPr>
        <w:t>al riesgo, que en su caso incluya, entre otros:</w:t>
      </w:r>
      <w:r>
        <w:t xml:space="preserve"> </w:t>
      </w:r>
      <w:r>
        <w:rPr>
          <w:b/>
          <w:i w:val="0"/>
        </w:rPr>
        <w:t>a) la seudonimización y el cifrado de datos personales;</w:t>
      </w:r>
      <w:r>
        <w:t xml:space="preserve"> </w:t>
      </w:r>
      <w:r>
        <w:rPr>
          <w:b/>
          <w:i w:val="0"/>
        </w:rPr>
        <w:t>b) la capacidad de garantizar la confidencialidad, integridad, disponibilidad y resiliencia</w:t>
      </w:r>
      <w:r>
        <w:t xml:space="preserve"> </w:t>
      </w:r>
      <w:r>
        <w:rPr>
          <w:b/>
          <w:i w:val="0"/>
        </w:rPr>
        <w:t>permanentes de los sistemas y servicios de tratamiento;</w:t>
      </w:r>
      <w:r>
        <w:t xml:space="preserve"> </w:t>
      </w:r>
      <w:r>
        <w:rPr>
          <w:b/>
          <w:i w:val="0"/>
        </w:rPr>
        <w:t>c) la capacidad de restaurar la disponibilidad y el acceso a los datos personales de forma rápida en</w:t>
      </w:r>
      <w:r>
        <w:t xml:space="preserve"> </w:t>
      </w:r>
      <w:r>
        <w:rPr>
          <w:b/>
          <w:i w:val="0"/>
        </w:rPr>
        <w:t>caso de incidente físico o técnico;</w:t>
      </w:r>
      <w:r>
        <w:t xml:space="preserve"> </w:t>
      </w:r>
      <w:r>
        <w:rPr>
          <w:b/>
          <w:i w:val="0"/>
        </w:rPr>
        <w:t>d) un proceso de verificación, evaluación y valoración regulares de la eficacia de las medidas</w:t>
      </w:r>
      <w:r>
        <w:t xml:space="preserve"> </w:t>
      </w:r>
      <w:r>
        <w:rPr>
          <w:b/>
          <w:i w:val="0"/>
        </w:rPr>
        <w:t>técnicas y organizativas para garantizar la seguridad del tratamiento.</w:t>
      </w:r>
      <w:r>
        <w:rPr>
          <w:b w:val="0"/>
          <w:i w:val="0"/>
        </w:rPr>
        <w:t>»</w:t>
      </w:r>
    </w:p>
    <w:p>
      <w:pPr>
        <w:pStyle w:val="Citadelanorma"/>
      </w:pPr>
      <w:r>
        <w:rPr>
          <w:b w:val="0"/>
          <w:i w:val="0"/>
        </w:rPr>
        <w:t>— Reglamento (UE) 2016/679, artículo 32.1, redacción vigente el 21 de diciembre de 2022.</w:t>
      </w:r>
    </w:p>
    <w:p>
      <w:pPr>
        <w:pStyle w:val="Separador"/>
        <w:pBdr>
          <w:bottom w:val="single" w:sz="4" w:color="BBBBBB"/>
        </w:pBdr>
      </w:pPr>
    </w:p>
    <w:p>
      <w:pPr/>
      <w:r>
        <w:rPr>
          <w:b w:val="0"/>
          <w:i w:val="0"/>
        </w:rPr>
      </w:r>
      <w:r>
        <w:rPr>
          <w:b/>
          <w:i w:val="0"/>
        </w:rPr>
        <w:t>Lo que hay que leer en esas cuatro letras</w:t>
      </w:r>
      <w:r>
        <w:rPr>
          <w:b w:val="0"/>
          <w:i w:val="0"/>
        </w:rPr>
        <w:t xml:space="preserve">, porque </w:t>
      </w:r>
      <w:r>
        <w:rPr>
          <w:b/>
          <w:i w:val="0"/>
        </w:rPr>
        <w:t>es el temario del tema anterior escrito en</w:t>
      </w:r>
      <w:r>
        <w:t xml:space="preserve"> </w:t>
      </w:r>
      <w:r>
        <w:rPr>
          <w:b/>
          <w:i w:val="0"/>
        </w:rPr>
        <w:t>lenguaje jurídico: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Con qué se cumple en una instalación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Seudonimizar y cifrar</w:t>
            </w:r>
            <w:r>
              <w:rPr>
                <w:b w:val="0"/>
                <w:i w:val="0"/>
              </w:rPr>
            </w:r>
          </w:p>
        </w:tc>
        <w:tc>
          <w:tcPr>
            <w:tcW w:type="dxa" w:w="3137"/>
          </w:tcPr>
          <w:p>
            <w:pPr>
              <w:pStyle w:val="Tabla"/>
            </w:pPr>
            <w:r/>
            <w:r>
              <w:rPr>
                <w:b w:val="0"/>
                <w:i w:val="0"/>
              </w:rPr>
            </w:r>
            <w:r>
              <w:rPr>
                <w:b/>
                <w:i w:val="0"/>
              </w:rPr>
              <w:t>Cifrado en el disco de la grabadora y en el enlace que la exporta</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Confidencialidad, integridad, disponibilidad y RESILIENCIA permanentes</w:t>
            </w:r>
            <w:r>
              <w:rPr>
                <w:b w:val="0"/>
                <w:i w:val="0"/>
              </w:rPr>
            </w:r>
          </w:p>
        </w:tc>
        <w:tc>
          <w:tcPr>
            <w:tcW w:type="dxa" w:w="3137"/>
          </w:tcPr>
          <w:p>
            <w:pPr>
              <w:pStyle w:val="Tabla"/>
            </w:pPr>
            <w:r/>
            <w:r>
              <w:rPr>
                <w:b w:val="0"/>
                <w:i w:val="0"/>
              </w:rPr>
            </w:r>
            <w:r>
              <w:rPr>
                <w:b/>
                <w:i w:val="0"/>
              </w:rPr>
              <w:t>Redundancia: la resiliencia es una exigencia legal, no una comodidad</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Restaurar rápido tras un incidente físico o técnico</w:t>
            </w:r>
            <w:r>
              <w:rPr>
                <w:b w:val="0"/>
                <w:i w:val="0"/>
              </w:rPr>
            </w:r>
          </w:p>
        </w:tc>
        <w:tc>
          <w:tcPr>
            <w:tcW w:type="dxa" w:w="3137"/>
          </w:tcPr>
          <w:p>
            <w:pPr>
              <w:pStyle w:val="Tabla"/>
            </w:pPr>
            <w:r/>
            <w:r>
              <w:rPr>
                <w:b w:val="0"/>
                <w:i w:val="0"/>
              </w:rPr>
            </w:r>
            <w:r>
              <w:rPr>
                <w:b/>
                <w:i w:val="0"/>
              </w:rPr>
              <w:t>Copias de seguridad probadas y tiempo de restauración medido</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Verificar y evaluar con regularidad la eficacia</w:t>
            </w:r>
            <w:r>
              <w:rPr>
                <w:b w:val="0"/>
                <w:i w:val="0"/>
              </w:rPr>
            </w:r>
          </w:p>
        </w:tc>
        <w:tc>
          <w:tcPr>
            <w:tcW w:type="dxa" w:w="3137"/>
          </w:tcPr>
          <w:p>
            <w:pPr>
              <w:pStyle w:val="Tabla"/>
            </w:pPr>
            <w:r/>
            <w:r>
              <w:rPr>
                <w:b w:val="0"/>
                <w:i w:val="0"/>
              </w:rPr>
            </w:r>
            <w:r>
              <w:rPr>
                <w:b/>
                <w:i w:val="0"/>
              </w:rPr>
              <w:t>Auditoría periódica: no basta con instalarlo, hay que comprobarlo</w:t>
            </w:r>
            <w:r>
              <w:rPr>
                <w:b w:val="0"/>
                <w:i w:val="0"/>
              </w:rPr>
            </w:r>
          </w:p>
        </w:tc>
      </w:tr>
    </w:tbl>
    <w:p>
      <w:pPr/>
    </w:p>
    <w:p>
      <w:pPr/>
      <w:r>
        <w:rPr>
          <w:b w:val="0"/>
          <w:i w:val="0"/>
        </w:rPr>
      </w:r>
      <w:r>
        <w:rPr>
          <w:b/>
          <w:i w:val="0"/>
        </w:rPr>
        <w:t>El dato que separa a quien ha leído el artículo de quien no</w:t>
      </w:r>
      <w:r>
        <w:rPr>
          <w:b w:val="0"/>
          <w:i w:val="0"/>
        </w:rPr>
        <w:t xml:space="preserve">: </w:t>
      </w:r>
      <w:r>
        <w:rPr>
          <w:b/>
          <w:i w:val="0"/>
        </w:rPr>
        <w:t>la letra b) enumera cuatro</w:t>
      </w:r>
      <w:r>
        <w:t xml:space="preserve"> </w:t>
      </w:r>
      <w:r>
        <w:rPr>
          <w:b/>
          <w:i w:val="0"/>
        </w:rPr>
        <w:t>propiedades y no tres.</w:t>
      </w:r>
      <w:r>
        <w:rPr>
          <w:b w:val="0"/>
          <w:i w:val="0"/>
        </w:rPr>
        <w:t xml:space="preserve"> </w:t>
      </w:r>
      <w:r>
        <w:rPr>
          <w:b/>
          <w:i w:val="0"/>
        </w:rPr>
        <w:t>A la confidencialidad, la integridad y la disponibilidad el reglamento</w:t>
      </w:r>
      <w:r>
        <w:t xml:space="preserve"> </w:t>
      </w:r>
      <w:r>
        <w:rPr>
          <w:b/>
          <w:i w:val="0"/>
        </w:rPr>
        <w:t>añade la RESILIENCIA</w:t>
      </w:r>
      <w:r>
        <w:rPr>
          <w:b w:val="0"/>
          <w:i w:val="0"/>
        </w:rPr>
        <w:t xml:space="preserve">, y </w:t>
      </w:r>
      <w:r>
        <w:rPr>
          <w:b/>
          <w:i w:val="0"/>
        </w:rPr>
        <w:t>la añade con la palabra «permanentes».</w:t>
      </w:r>
      <w:r>
        <w:rPr>
          <w:b w:val="0"/>
          <w:i w:val="0"/>
        </w:rPr>
        <w:t xml:space="preserve"> </w:t>
      </w:r>
      <w:r>
        <w:rPr>
          <w:b/>
          <w:i w:val="0"/>
        </w:rPr>
        <w:t>Una instalación que se cae y</w:t>
      </w:r>
      <w:r>
        <w:t xml:space="preserve"> </w:t>
      </w:r>
      <w:r>
        <w:rPr>
          <w:b/>
          <w:i w:val="0"/>
        </w:rPr>
        <w:t>tarda un día en volver no cumple ese artículo</w:t>
      </w:r>
      <w:r>
        <w:rPr>
          <w:b w:val="0"/>
          <w:i w:val="0"/>
        </w:rPr>
        <w:t>, aunque nadie haya visto los datos.</w:t>
      </w:r>
    </w:p>
    <w:p>
      <w:pPr/>
      <w:r>
        <w:rPr>
          <w:b w:val="0"/>
          <w:i w:val="0"/>
        </w:rPr>
      </w:r>
      <w:r>
        <w:rPr>
          <w:b/>
          <w:i w:val="0"/>
        </w:rPr>
        <w:t>Y el criterio que gobierna todo el artículo, que es el que más se malinterpreta</w:t>
      </w:r>
      <w:r>
        <w:rPr>
          <w:b w:val="0"/>
          <w:i w:val="0"/>
        </w:rPr>
        <w:t xml:space="preserve">: </w:t>
      </w:r>
      <w:r>
        <w:rPr>
          <w:b/>
          <w:i w:val="0"/>
        </w:rPr>
        <w:t>el nivel de</w:t>
      </w:r>
      <w:r>
        <w:t xml:space="preserve"> </w:t>
      </w:r>
      <w:r>
        <w:rPr>
          <w:b/>
          <w:i w:val="0"/>
        </w:rPr>
        <w:t>seguridad no es fijo, es «adecuado al riesgo».</w:t>
      </w:r>
      <w:r>
        <w:rPr>
          <w:b w:val="0"/>
          <w:i w:val="0"/>
        </w:rPr>
        <w:t xml:space="preserve"> </w:t>
      </w:r>
      <w:r>
        <w:rPr>
          <w:b/>
          <w:i w:val="0"/>
        </w:rPr>
        <w:t>La norma no dice qué hay que comprar</w:t>
      </w:r>
      <w:r>
        <w:rPr>
          <w:b w:val="0"/>
          <w:i w:val="0"/>
        </w:rPr>
        <w:t xml:space="preserve">: </w:t>
      </w:r>
      <w:r>
        <w:rPr>
          <w:b/>
          <w:i w:val="0"/>
        </w:rPr>
        <w:t>dice que</w:t>
      </w:r>
      <w:r>
        <w:t xml:space="preserve"> </w:t>
      </w:r>
      <w:r>
        <w:rPr>
          <w:b/>
          <w:i w:val="0"/>
        </w:rPr>
        <w:t>hay que justificar por qué eso basta</w:t>
      </w:r>
      <w:r>
        <w:rPr>
          <w:b w:val="0"/>
          <w:i w:val="0"/>
        </w:rPr>
        <w:t xml:space="preserve">, teniendo en cuenta el estado de la técnica y el coste. </w:t>
      </w:r>
      <w:r>
        <w:rPr>
          <w:b/>
          <w:i w:val="0"/>
        </w:rPr>
        <w:t>De ahí</w:t>
      </w:r>
      <w:r>
        <w:t xml:space="preserve"> </w:t>
      </w:r>
      <w:r>
        <w:rPr>
          <w:b/>
          <w:i w:val="0"/>
        </w:rPr>
        <w:t>que la memoria de un proyecto tenga que razonar las medidas y no sólo enumerarlas.</w:t>
      </w:r>
      <w:r>
        <w:rPr>
          <w:b w:val="0"/>
          <w:i w:val="0"/>
        </w:rPr>
      </w:r>
    </w:p>
    <w:p>
      <w:pPr>
        <w:pStyle w:val="Heading2"/>
      </w:pPr>
      <w:r>
        <w:rPr>
          <w:b w:val="0"/>
          <w:i w:val="0"/>
        </w:rPr>
        <w:t>19.3 Protección desde el diseño y por defecto</w:t>
      </w:r>
    </w:p>
    <w:p>
      <w:pPr/>
      <w:r>
        <w:rPr>
          <w:b w:val="0"/>
          <w:i w:val="0"/>
        </w:rPr>
      </w:r>
      <w:r>
        <w:rPr>
          <w:b/>
          <w:i w:val="0"/>
        </w:rPr>
        <w:t>El artículo 25 del reglamento europeo es el que llega antes que el ingeniero al proyecto</w:t>
      </w:r>
      <w:r>
        <w:rPr>
          <w:b w:val="0"/>
          <w:i w:val="0"/>
        </w:rPr>
        <w:t>, porque</w:t>
      </w:r>
      <w:r>
        <w:t xml:space="preserve"> </w:t>
      </w:r>
      <w:r>
        <w:rPr>
          <w:b w:val="0"/>
          <w:i w:val="0"/>
        </w:rPr>
      </w:r>
      <w:r>
        <w:rPr>
          <w:b/>
          <w:i w:val="0"/>
        </w:rPr>
        <w:t>obliga en el momento de decidir los medios, no en el de estrenarlos.</w:t>
      </w:r>
      <w:r>
        <w:rPr>
          <w:b w:val="0"/>
          <w:i w:val="0"/>
        </w:rPr>
      </w:r>
    </w:p>
    <w:p>
      <w:pPr/>
      <w:r>
        <w:rPr>
          <w:b w:val="0"/>
          <w:i w:val="0"/>
        </w:rPr>
      </w:r>
      <w:r>
        <w:rPr>
          <w:b/>
          <w:i w:val="0"/>
        </w:rPr>
        <w:t>Artículo 25</w:t>
      </w:r>
      <w:r>
        <w:rPr>
          <w:b w:val="0"/>
          <w:i w:val="0"/>
        </w:rPr>
        <w:t>, apartado 2:</w:t>
      </w:r>
    </w:p>
    <w:p>
      <w:pPr>
        <w:pStyle w:val="Citadelanorma"/>
      </w:pPr>
      <w:r>
        <w:rPr>
          <w:b w:val="0"/>
          <w:i w:val="0"/>
        </w:rPr>
        <w:t>«</w:t>
      </w:r>
      <w:r>
        <w:rPr>
          <w:b/>
          <w:i w:val="0"/>
        </w:rPr>
        <w:t>El responsable del tratamiento aplicará las medidas técnicas y organizativas apropiadas con miras a</w:t>
      </w:r>
      <w:r>
        <w:t xml:space="preserve"> </w:t>
      </w:r>
      <w:r>
        <w:rPr>
          <w:b/>
          <w:i w:val="0"/>
        </w:rPr>
        <w:t>garantizar que, por defecto, solo sean objeto de tratamiento los datos personales que sean</w:t>
      </w:r>
      <w:r>
        <w:t xml:space="preserve"> </w:t>
      </w:r>
      <w:r>
        <w:rPr>
          <w:b/>
          <w:i w:val="0"/>
        </w:rPr>
        <w:t>necesarios para cada uno de los fines específicos del tratamiento. Esta obligación se aplicará a la</w:t>
      </w:r>
      <w:r>
        <w:t xml:space="preserve"> </w:t>
      </w:r>
      <w:r>
        <w:rPr>
          <w:b/>
          <w:i w:val="0"/>
        </w:rPr>
        <w:t>cantidad de datos personales recogidos, a la extensión de su tratamiento, a su plazo de conservación</w:t>
      </w:r>
      <w:r>
        <w:t xml:space="preserve"> </w:t>
      </w:r>
      <w:r>
        <w:rPr>
          <w:b/>
          <w:i w:val="0"/>
        </w:rPr>
        <w:t>y a su accesibilidad. Tales medidas garantizarán en particular que, por defecto, los datos</w:t>
      </w:r>
      <w:r>
        <w:t xml:space="preserve"> </w:t>
      </w:r>
      <w:r>
        <w:rPr>
          <w:b/>
          <w:i w:val="0"/>
        </w:rPr>
        <w:t>personales no sean accesibles, sin la intervención de la persona, a un número indeterminado de</w:t>
      </w:r>
      <w:r>
        <w:t xml:space="preserve"> </w:t>
      </w:r>
      <w:r>
        <w:rPr>
          <w:b/>
          <w:i w:val="0"/>
        </w:rPr>
        <w:t>personas físicas.</w:t>
      </w:r>
      <w:r>
        <w:rPr>
          <w:b w:val="0"/>
          <w:i w:val="0"/>
        </w:rPr>
        <w:t>»</w:t>
      </w:r>
    </w:p>
    <w:p>
      <w:pPr>
        <w:pStyle w:val="Citadelanorma"/>
      </w:pPr>
      <w:r>
        <w:rPr>
          <w:b w:val="0"/>
          <w:i w:val="0"/>
        </w:rPr>
        <w:t>— Reglamento (UE) 2016/679, artículo 25.2, redacción vigente el 21 de diciembre de 2022.</w:t>
      </w:r>
    </w:p>
    <w:p>
      <w:pPr>
        <w:pStyle w:val="Separador"/>
        <w:pBdr>
          <w:bottom w:val="single" w:sz="4" w:color="BBBBBB"/>
        </w:pBdr>
      </w:pPr>
    </w:p>
    <w:p>
      <w:pPr/>
      <w:r>
        <w:rPr>
          <w:b w:val="0"/>
          <w:i w:val="0"/>
        </w:rPr>
      </w:r>
      <w:r>
        <w:rPr>
          <w:b/>
          <w:i w:val="0"/>
        </w:rPr>
        <w:t>Las dos ideas que hay que separar</w:t>
      </w:r>
      <w:r>
        <w:rPr>
          <w:b w:val="0"/>
          <w:i w:val="0"/>
        </w:rPr>
        <w:t xml:space="preserve">, porque </w:t>
      </w:r>
      <w:r>
        <w:rPr>
          <w:b/>
          <w:i w:val="0"/>
        </w:rPr>
        <w:t>el título del artículo lleva dos y se confunden: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Idea</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Desde el diseño</w:t>
            </w:r>
            <w:r>
              <w:rPr>
                <w:b w:val="0"/>
                <w:i w:val="0"/>
              </w:rPr>
            </w:r>
          </w:p>
        </w:tc>
        <w:tc>
          <w:tcPr>
            <w:tcW w:type="dxa" w:w="3137"/>
          </w:tcPr>
          <w:p>
            <w:pPr>
              <w:pStyle w:val="Tabla"/>
            </w:pPr>
            <w:r/>
            <w:r>
              <w:rPr>
                <w:b w:val="0"/>
                <w:i w:val="0"/>
              </w:rPr>
            </w:r>
            <w:r>
              <w:rPr>
                <w:b/>
                <w:i w:val="0"/>
              </w:rPr>
              <w:t>Al decidir los medios</w:t>
            </w:r>
            <w:r>
              <w:rPr>
                <w:b w:val="0"/>
                <w:i w:val="0"/>
              </w:rPr>
              <w:t xml:space="preserve"> —apartado 1—</w:t>
            </w:r>
          </w:p>
        </w:tc>
        <w:tc>
          <w:tcPr>
            <w:tcW w:type="dxa" w:w="3137"/>
          </w:tcPr>
          <w:p>
            <w:pPr>
              <w:pStyle w:val="Tabla"/>
            </w:pPr>
            <w:r/>
            <w:r>
              <w:rPr>
                <w:b w:val="0"/>
                <w:i w:val="0"/>
              </w:rPr>
            </w:r>
            <w:r>
              <w:rPr>
                <w:b/>
                <w:i w:val="0"/>
              </w:rPr>
              <w:t>Meter las garantías en la arquitectura</w:t>
            </w:r>
            <w:r>
              <w:rPr>
                <w:b w:val="0"/>
                <w:i w:val="0"/>
              </w:rPr>
              <w:t>, no encima de ella</w:t>
            </w:r>
          </w:p>
        </w:tc>
      </w:tr>
      <w:tr>
        <w:tc>
          <w:tcPr>
            <w:tcW w:type="dxa" w:w="3137"/>
          </w:tcPr>
          <w:p>
            <w:pPr>
              <w:pStyle w:val="Tabla"/>
            </w:pPr>
            <w:r/>
            <w:r>
              <w:rPr>
                <w:b w:val="0"/>
                <w:i w:val="0"/>
              </w:rPr>
            </w:r>
            <w:r>
              <w:rPr>
                <w:b/>
                <w:i w:val="0"/>
              </w:rPr>
              <w:t>Por defecto</w:t>
            </w:r>
            <w:r>
              <w:rPr>
                <w:b w:val="0"/>
                <w:i w:val="0"/>
              </w:rPr>
            </w:r>
          </w:p>
        </w:tc>
        <w:tc>
          <w:tcPr>
            <w:tcW w:type="dxa" w:w="3137"/>
          </w:tcPr>
          <w:p>
            <w:pPr>
              <w:pStyle w:val="Tabla"/>
            </w:pPr>
            <w:r/>
            <w:r>
              <w:rPr>
                <w:b w:val="0"/>
                <w:i w:val="0"/>
              </w:rPr>
            </w:r>
            <w:r>
              <w:rPr>
                <w:b/>
                <w:i w:val="0"/>
              </w:rPr>
              <w:t>En la configuración de fábrica</w:t>
            </w:r>
            <w:r>
              <w:rPr>
                <w:b w:val="0"/>
                <w:i w:val="0"/>
              </w:rPr>
              <w:t xml:space="preserve"> —apartado 2—</w:t>
            </w:r>
          </w:p>
        </w:tc>
        <w:tc>
          <w:tcPr>
            <w:tcW w:type="dxa" w:w="3137"/>
          </w:tcPr>
          <w:p>
            <w:pPr>
              <w:pStyle w:val="Tabla"/>
            </w:pPr>
            <w:r/>
            <w:r>
              <w:rPr>
                <w:b w:val="0"/>
                <w:i w:val="0"/>
              </w:rPr>
            </w:r>
            <w:r>
              <w:rPr>
                <w:b/>
                <w:i w:val="0"/>
              </w:rPr>
              <w:t>Que lo que sale de serie sea lo mínimo</w:t>
            </w:r>
            <w:r>
              <w:rPr>
                <w:b w:val="0"/>
                <w:i w:val="0"/>
              </w:rPr>
              <w:t>, no lo máximo</w:t>
            </w:r>
          </w:p>
        </w:tc>
      </w:tr>
    </w:tbl>
    <w:p>
      <w:pPr/>
    </w:p>
    <w:p>
      <w:pPr/>
      <w:r>
        <w:rPr>
          <w:b w:val="0"/>
          <w:i w:val="0"/>
        </w:rPr>
      </w:r>
      <w:r>
        <w:rPr>
          <w:b/>
          <w:i w:val="0"/>
        </w:rPr>
        <w:t>Lo que eso significa en una instalación audiovisual, dicho sin rodeos</w:t>
      </w:r>
      <w:r>
        <w:rPr>
          <w:b w:val="0"/>
          <w:i w:val="0"/>
        </w:rPr>
        <w:t xml:space="preserve">: </w:t>
      </w:r>
      <w:r>
        <w:rPr>
          <w:b/>
          <w:i w:val="0"/>
        </w:rPr>
        <w:t>una grabadora que sale de</w:t>
      </w:r>
      <w:r>
        <w:t xml:space="preserve"> </w:t>
      </w:r>
      <w:r>
        <w:rPr>
          <w:b/>
          <w:i w:val="0"/>
        </w:rPr>
        <w:t>caja guardando un año y accesible a todo el personal incumple el apartado 2.</w:t>
      </w:r>
      <w:r>
        <w:rPr>
          <w:b w:val="0"/>
          <w:i w:val="0"/>
        </w:rPr>
        <w:t xml:space="preserve"> </w:t>
      </w:r>
      <w:r>
        <w:rPr>
          <w:b/>
          <w:i w:val="0"/>
        </w:rPr>
        <w:t>El valor por defecto</w:t>
      </w:r>
      <w:r>
        <w:t xml:space="preserve"> </w:t>
      </w:r>
      <w:r>
        <w:rPr>
          <w:b/>
          <w:i w:val="0"/>
        </w:rPr>
        <w:t>tiene que ser el corto y el cerrado</w:t>
      </w:r>
      <w:r>
        <w:rPr>
          <w:b w:val="0"/>
          <w:i w:val="0"/>
        </w:rPr>
        <w:t xml:space="preserve">, y </w:t>
      </w:r>
      <w:r>
        <w:rPr>
          <w:b/>
          <w:i w:val="0"/>
        </w:rPr>
        <w:t>abrirlo debe ser una decisión de alguien.</w:t>
      </w:r>
      <w:r>
        <w:rPr>
          <w:b w:val="0"/>
          <w:i w:val="0"/>
        </w:rPr>
      </w:r>
    </w:p>
    <w:p>
      <w:pPr>
        <w:pStyle w:val="Heading2"/>
      </w:pPr>
      <w:r>
        <w:rPr>
          <w:b w:val="0"/>
          <w:i w:val="0"/>
        </w:rPr>
        <w:t>19.4 Videovigilancia: el artículo 22</w:t>
      </w:r>
    </w:p>
    <w:p>
      <w:pPr/>
      <w:r>
        <w:rPr>
          <w:b w:val="0"/>
          <w:i w:val="0"/>
        </w:rPr>
      </w:r>
      <w:r>
        <w:rPr>
          <w:b/>
          <w:i w:val="0"/>
        </w:rPr>
        <w:t>Es el artículo que se lleva a la obra.</w:t>
      </w:r>
      <w:r>
        <w:rPr>
          <w:b w:val="0"/>
          <w:i w:val="0"/>
        </w:rPr>
        <w:t xml:space="preserve"> </w:t>
      </w:r>
      <w:r>
        <w:rPr>
          <w:b/>
          <w:i w:val="0"/>
        </w:rPr>
        <w:t>La Ley Orgánica 3/2018 le dedica un artículo entero</w:t>
      </w:r>
      <w:r>
        <w:rPr>
          <w:b w:val="0"/>
          <w:i w:val="0"/>
        </w:rPr>
        <w:t>, y</w:t>
      </w:r>
      <w:r>
        <w:t xml:space="preserve"> </w:t>
      </w:r>
      <w:r>
        <w:rPr>
          <w:b w:val="0"/>
          <w:i w:val="0"/>
        </w:rPr>
      </w:r>
      <w:r>
        <w:rPr>
          <w:b/>
          <w:i w:val="0"/>
        </w:rPr>
        <w:t>sus tres primeros apartados resuelven las tres preguntas que siempre se hacen: qué se puede grabar,</w:t>
      </w:r>
      <w:r>
        <w:t xml:space="preserve"> </w:t>
      </w:r>
      <w:r>
        <w:rPr>
          <w:b/>
          <w:i w:val="0"/>
        </w:rPr>
        <w:t>hasta dónde y cuánto tiempo.</w:t>
      </w:r>
      <w:r>
        <w:rPr>
          <w:b w:val="0"/>
          <w:i w:val="0"/>
        </w:rPr>
      </w:r>
    </w:p>
    <w:p>
      <w:pPr/>
      <w:r>
        <w:rPr>
          <w:b w:val="0"/>
          <w:i w:val="0"/>
        </w:rPr>
      </w:r>
      <w:r>
        <w:rPr>
          <w:b/>
          <w:i w:val="0"/>
        </w:rPr>
        <w:t>Artículo 22</w:t>
      </w:r>
      <w:r>
        <w:rPr>
          <w:b w:val="0"/>
          <w:i w:val="0"/>
        </w:rPr>
        <w:t>, apartados 1 a 3:</w:t>
      </w:r>
    </w:p>
    <w:p>
      <w:pPr>
        <w:pStyle w:val="Citadelanorma"/>
      </w:pPr>
      <w:r>
        <w:rPr>
          <w:b w:val="0"/>
          <w:i w:val="0"/>
        </w:rPr>
        <w:t>«</w:t>
      </w:r>
      <w:r>
        <w:rPr>
          <w:b/>
          <w:i w:val="0"/>
        </w:rPr>
        <w:t>1. Las personas físicas o jurídicas, públicas o privadas, podrán llevar a cabo el tratamiento de</w:t>
      </w:r>
      <w:r>
        <w:t xml:space="preserve"> </w:t>
      </w:r>
      <w:r>
        <w:rPr>
          <w:b/>
          <w:i w:val="0"/>
        </w:rPr>
        <w:t>imágenes a través de sistemas de cámaras o videocámaras con la finalidad de preservar la seguridad de</w:t>
      </w:r>
      <w:r>
        <w:t xml:space="preserve"> </w:t>
      </w:r>
      <w:r>
        <w:rPr>
          <w:b/>
          <w:i w:val="0"/>
        </w:rPr>
        <w:t>las personas y bienes, así como de sus instalaciones.</w:t>
      </w:r>
      <w:r>
        <w:t xml:space="preserve"> </w:t>
      </w:r>
      <w:r>
        <w:rPr>
          <w:b/>
          <w:i w:val="0"/>
        </w:rPr>
        <w:t>2. Solo podrán captarse imágenes de la vía pública en la medida en que resulte imprescindible para la</w:t>
      </w:r>
      <w:r>
        <w:t xml:space="preserve"> </w:t>
      </w:r>
      <w:r>
        <w:rPr>
          <w:b/>
          <w:i w:val="0"/>
        </w:rPr>
        <w:t>finalidad mencionada en el apartado anterior.</w:t>
      </w:r>
      <w:r>
        <w:t xml:space="preserve"> </w:t>
      </w:r>
      <w:r>
        <w:rPr>
          <w:b/>
          <w:i w:val="0"/>
        </w:rPr>
        <w:t>No obstante, será posible la captación de la vía pública en una extensión superior cuando fuese</w:t>
      </w:r>
      <w:r>
        <w:t xml:space="preserve"> </w:t>
      </w:r>
      <w:r>
        <w:rPr>
          <w:b/>
          <w:i w:val="0"/>
        </w:rPr>
        <w:t>necesario para garantizar la seguridad de bienes o instalaciones estratégicos o de infraestructuras</w:t>
      </w:r>
      <w:r>
        <w:t xml:space="preserve"> </w:t>
      </w:r>
      <w:r>
        <w:rPr>
          <w:b/>
          <w:i w:val="0"/>
        </w:rPr>
        <w:t>vinculadas al transporte, sin que en ningún caso pueda suponer la captación de imágenes del interior</w:t>
      </w:r>
      <w:r>
        <w:t xml:space="preserve"> </w:t>
      </w:r>
      <w:r>
        <w:rPr>
          <w:b/>
          <w:i w:val="0"/>
        </w:rPr>
        <w:t>de un domicilio privado.</w:t>
      </w:r>
      <w:r>
        <w:t xml:space="preserve"> </w:t>
      </w:r>
      <w:r>
        <w:rPr>
          <w:b/>
          <w:i w:val="0"/>
        </w:rPr>
        <w:t>3. Los datos serán suprimidos en el plazo máximo de un mes desde su captación, salvo cuando hubieran</w:t>
      </w:r>
      <w:r>
        <w:t xml:space="preserve"> </w:t>
      </w:r>
      <w:r>
        <w:rPr>
          <w:b/>
          <w:i w:val="0"/>
        </w:rPr>
        <w:t>de ser conservados para acreditar la comisión de actos que atenten contra la integridad de personas,</w:t>
      </w:r>
      <w:r>
        <w:t xml:space="preserve"> </w:t>
      </w:r>
      <w:r>
        <w:rPr>
          <w:b/>
          <w:i w:val="0"/>
        </w:rPr>
        <w:t>bienes o instalaciones. En tal caso, las imágenes deberán ser puestas a disposición de la autoridad</w:t>
      </w:r>
      <w:r>
        <w:t xml:space="preserve"> </w:t>
      </w:r>
      <w:r>
        <w:rPr>
          <w:b/>
          <w:i w:val="0"/>
        </w:rPr>
        <w:t>competente en un plazo máximo de setenta y dos horas desde que se tuviera conocimiento de la</w:t>
      </w:r>
      <w:r>
        <w:t xml:space="preserve"> </w:t>
      </w:r>
      <w:r>
        <w:rPr>
          <w:b/>
          <w:i w:val="0"/>
        </w:rPr>
        <w:t>existencia de la grabación.</w:t>
      </w:r>
      <w:r>
        <w:rPr>
          <w:b w:val="0"/>
          <w:i w:val="0"/>
        </w:rPr>
        <w:t>»</w:t>
      </w:r>
    </w:p>
    <w:p>
      <w:pPr>
        <w:pStyle w:val="Citadelanorma"/>
      </w:pPr>
      <w:r>
        <w:rPr>
          <w:b w:val="0"/>
          <w:i w:val="0"/>
        </w:rPr>
        <w:t>— Ley Orgánica 3/2018, artículo 22, apartados 1 a 3 (</w:t>
      </w:r>
      <w:r>
        <w:rPr>
          <w:rStyle w:val="Código"/>
          <w:b w:val="0"/>
          <w:i w:val="0"/>
        </w:rPr>
        <w:t>BOE-A-2018-16673</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Los cuatro números que salen de ahí y que son exactamente lo preguntable: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Plazo máximo de supresión de las imágenes</w:t>
            </w:r>
            <w:r>
              <w:rPr>
                <w:b w:val="0"/>
                <w:i w:val="0"/>
              </w:rPr>
            </w:r>
          </w:p>
        </w:tc>
        <w:tc>
          <w:tcPr>
            <w:tcW w:type="dxa" w:w="4706"/>
          </w:tcPr>
          <w:p>
            <w:pPr>
              <w:pStyle w:val="Tabla"/>
            </w:pPr>
            <w:r/>
            <w:r>
              <w:rPr>
                <w:b w:val="0"/>
                <w:i w:val="0"/>
              </w:rPr>
            </w:r>
            <w:r>
              <w:rPr>
                <w:b/>
                <w:i w:val="0"/>
              </w:rPr>
              <w:t>Un mes desde la captación</w:t>
            </w:r>
            <w:r>
              <w:rPr>
                <w:b w:val="0"/>
                <w:i w:val="0"/>
              </w:rPr>
            </w:r>
          </w:p>
        </w:tc>
      </w:tr>
      <w:tr>
        <w:tc>
          <w:tcPr>
            <w:tcW w:type="dxa" w:w="4706"/>
          </w:tcPr>
          <w:p>
            <w:pPr>
              <w:pStyle w:val="Tabla"/>
            </w:pPr>
            <w:r/>
            <w:r>
              <w:rPr>
                <w:b w:val="0"/>
                <w:i w:val="0"/>
              </w:rPr>
            </w:r>
            <w:r>
              <w:rPr>
                <w:b/>
                <w:i w:val="0"/>
              </w:rPr>
              <w:t>Plazo para poner una grabación a disposición de la autoridad</w:t>
            </w:r>
            <w:r>
              <w:rPr>
                <w:b w:val="0"/>
                <w:i w:val="0"/>
              </w:rPr>
            </w:r>
          </w:p>
        </w:tc>
        <w:tc>
          <w:tcPr>
            <w:tcW w:type="dxa" w:w="4706"/>
          </w:tcPr>
          <w:p>
            <w:pPr>
              <w:pStyle w:val="Tabla"/>
            </w:pPr>
            <w:r/>
            <w:r>
              <w:rPr>
                <w:b w:val="0"/>
                <w:i w:val="0"/>
              </w:rPr>
            </w:r>
            <w:r>
              <w:rPr>
                <w:b/>
                <w:i w:val="0"/>
              </w:rPr>
              <w:t>Setenta y dos horas desde que se conoce que existe</w:t>
            </w:r>
            <w:r>
              <w:rPr>
                <w:b w:val="0"/>
                <w:i w:val="0"/>
              </w:rPr>
            </w:r>
          </w:p>
        </w:tc>
      </w:tr>
      <w:tr>
        <w:tc>
          <w:tcPr>
            <w:tcW w:type="dxa" w:w="4706"/>
          </w:tcPr>
          <w:p>
            <w:pPr>
              <w:pStyle w:val="Tabla"/>
            </w:pPr>
            <w:r/>
            <w:r>
              <w:rPr>
                <w:b w:val="0"/>
                <w:i w:val="0"/>
              </w:rPr>
            </w:r>
            <w:r>
              <w:rPr>
                <w:b/>
                <w:i w:val="0"/>
              </w:rPr>
              <w:t>Vía pública</w:t>
            </w:r>
            <w:r>
              <w:rPr>
                <w:b w:val="0"/>
                <w:i w:val="0"/>
              </w:rPr>
            </w:r>
          </w:p>
        </w:tc>
        <w:tc>
          <w:tcPr>
            <w:tcW w:type="dxa" w:w="4706"/>
          </w:tcPr>
          <w:p>
            <w:pPr>
              <w:pStyle w:val="Tabla"/>
            </w:pPr>
            <w:r/>
            <w:r>
              <w:rPr>
                <w:b w:val="0"/>
                <w:i w:val="0"/>
              </w:rPr>
            </w:r>
            <w:r>
              <w:rPr>
                <w:b/>
                <w:i w:val="0"/>
              </w:rPr>
              <w:t>Sólo lo imprescindible</w:t>
            </w:r>
            <w:r>
              <w:rPr>
                <w:b w:val="0"/>
                <w:i w:val="0"/>
              </w:rPr>
              <w:t>, salvo instalación estratégica o de transporte</w:t>
            </w:r>
          </w:p>
        </w:tc>
      </w:tr>
      <w:tr>
        <w:tc>
          <w:tcPr>
            <w:tcW w:type="dxa" w:w="4706"/>
          </w:tcPr>
          <w:p>
            <w:pPr>
              <w:pStyle w:val="Tabla"/>
            </w:pPr>
            <w:r/>
            <w:r>
              <w:rPr>
                <w:b w:val="0"/>
                <w:i w:val="0"/>
              </w:rPr>
            </w:r>
            <w:r>
              <w:rPr>
                <w:b/>
                <w:i w:val="0"/>
              </w:rPr>
              <w:t>Interior de un domicilio privado</w:t>
            </w:r>
            <w:r>
              <w:rPr>
                <w:b w:val="0"/>
                <w:i w:val="0"/>
              </w:rPr>
            </w:r>
          </w:p>
        </w:tc>
        <w:tc>
          <w:tcPr>
            <w:tcW w:type="dxa" w:w="4706"/>
          </w:tcPr>
          <w:p>
            <w:pPr>
              <w:pStyle w:val="Tabla"/>
            </w:pPr>
            <w:r/>
            <w:r>
              <w:rPr>
                <w:b w:val="0"/>
                <w:i w:val="0"/>
              </w:rPr>
            </w:r>
            <w:r>
              <w:rPr>
                <w:b/>
                <w:i w:val="0"/>
              </w:rPr>
              <w:t>Nunca</w:t>
            </w:r>
            <w:r>
              <w:rPr>
                <w:b w:val="0"/>
                <w:i w:val="0"/>
              </w:rPr>
              <w:t>, en ningún caso</w:t>
            </w:r>
          </w:p>
        </w:tc>
      </w:tr>
    </w:tbl>
    <w:p>
      <w:pPr/>
    </w:p>
    <w:p>
      <w:pPr/>
      <w:r>
        <w:rPr>
          <w:b w:val="0"/>
          <w:i w:val="0"/>
        </w:rPr>
      </w:r>
      <w:r>
        <w:rPr>
          <w:b/>
          <w:i w:val="0"/>
        </w:rPr>
        <w:t>Y el apartado 4, que es el del cartel</w:t>
      </w:r>
      <w:r>
        <w:rPr>
          <w:b w:val="0"/>
          <w:i w:val="0"/>
        </w:rPr>
        <w:t xml:space="preserve">: </w:t>
      </w:r>
      <w:r>
        <w:rPr>
          <w:b/>
          <w:i w:val="0"/>
        </w:rPr>
        <w:t>el deber de informar del artículo 12 del reglamento</w:t>
      </w:r>
      <w:r>
        <w:t xml:space="preserve"> </w:t>
      </w:r>
      <w:r>
        <w:rPr>
          <w:b/>
          <w:i w:val="0"/>
        </w:rPr>
        <w:t>europeo se cumple colocando un dispositivo informativo en lugar suficientemente visible</w:t>
      </w:r>
      <w:r>
        <w:rPr>
          <w:b w:val="0"/>
          <w:i w:val="0"/>
        </w:rPr>
        <w:t xml:space="preserve"> que</w:t>
      </w:r>
      <w:r>
        <w:t xml:space="preserve"> </w:t>
      </w:r>
      <w:r>
        <w:rPr>
          <w:b w:val="0"/>
          <w:i w:val="0"/>
        </w:rPr>
        <w:t xml:space="preserve">identifique </w:t>
      </w:r>
      <w:r>
        <w:rPr>
          <w:b/>
          <w:i w:val="0"/>
        </w:rPr>
        <w:t>al menos tres cosas</w:t>
      </w:r>
      <w:r>
        <w:rPr>
          <w:b w:val="0"/>
          <w:i w:val="0"/>
        </w:rPr>
        <w:t xml:space="preserve">: </w:t>
      </w:r>
      <w:r>
        <w:rPr>
          <w:b/>
          <w:i w:val="0"/>
        </w:rPr>
        <w:t>que hay tratamiento, quién es el responsable y que se pueden</w:t>
      </w:r>
      <w:r>
        <w:t xml:space="preserve"> </w:t>
      </w:r>
      <w:r>
        <w:rPr>
          <w:b/>
          <w:i w:val="0"/>
        </w:rPr>
        <w:t>ejercer los derechos de los artículos 15 a 22 del reglamento.</w:t>
      </w:r>
      <w:r>
        <w:rPr>
          <w:b w:val="0"/>
          <w:i w:val="0"/>
        </w:rPr>
        <w:t xml:space="preserve"> </w:t>
      </w:r>
      <w:r>
        <w:rPr>
          <w:b/>
          <w:i w:val="0"/>
        </w:rPr>
        <w:t>Puede añadirse un código o una</w:t>
      </w:r>
      <w:r>
        <w:t xml:space="preserve"> </w:t>
      </w:r>
      <w:r>
        <w:rPr>
          <w:b/>
          <w:i w:val="0"/>
        </w:rPr>
        <w:t>dirección de internet</w:t>
      </w:r>
      <w:r>
        <w:rPr>
          <w:b w:val="0"/>
          <w:i w:val="0"/>
        </w:rPr>
        <w:t xml:space="preserve">, pero </w:t>
      </w:r>
      <w:r>
        <w:rPr>
          <w:b/>
          <w:i w:val="0"/>
        </w:rPr>
        <w:t>el responsable sigue obligado a tener disponible la información</w:t>
      </w:r>
      <w:r>
        <w:t xml:space="preserve"> </w:t>
      </w:r>
      <w:r>
        <w:rPr>
          <w:b/>
          <w:i w:val="0"/>
        </w:rPr>
        <w:t>completa.</w:t>
      </w:r>
      <w:r>
        <w:rPr>
          <w:b w:val="0"/>
          <w:i w:val="0"/>
        </w:rPr>
      </w:r>
    </w:p>
    <w:p>
      <w:pPr/>
      <w:r>
        <w:rPr>
          <w:b w:val="0"/>
          <w:i w:val="0"/>
        </w:rPr>
      </w:r>
      <w:r>
        <w:rPr>
          <w:b/>
          <w:i w:val="0"/>
        </w:rPr>
        <w:t>El aviso de obra</w:t>
      </w:r>
      <w:r>
        <w:rPr>
          <w:b w:val="0"/>
          <w:i w:val="0"/>
        </w:rPr>
        <w:t xml:space="preserve">: </w:t>
      </w:r>
      <w:r>
        <w:rPr>
          <w:b/>
          <w:i w:val="0"/>
        </w:rPr>
        <w:t>el cartel es parte de la instalación, no de la burocracia posterior.</w:t>
      </w:r>
      <w:r>
        <w:rPr>
          <w:b w:val="0"/>
          <w:i w:val="0"/>
        </w:rPr>
        <w:t xml:space="preserve"> </w:t>
      </w:r>
      <w:r>
        <w:rPr>
          <w:b/>
          <w:i w:val="0"/>
        </w:rPr>
        <w:t>Un</w:t>
      </w:r>
      <w:r>
        <w:t xml:space="preserve"> </w:t>
      </w:r>
      <w:r>
        <w:rPr>
          <w:b/>
          <w:i w:val="0"/>
        </w:rPr>
        <w:t>sistema entregado sin los dispositivos informativos colocados está incompleto</w:t>
      </w:r>
      <w:r>
        <w:rPr>
          <w:b w:val="0"/>
          <w:i w:val="0"/>
        </w:rPr>
        <w:t xml:space="preserve">, y </w:t>
      </w:r>
      <w:r>
        <w:rPr>
          <w:b/>
          <w:i w:val="0"/>
        </w:rPr>
        <w:t>quien lo firma</w:t>
      </w:r>
      <w:r>
        <w:t xml:space="preserve"> </w:t>
      </w:r>
      <w:r>
        <w:rPr>
          <w:b/>
          <w:i w:val="0"/>
        </w:rPr>
        <w:t>responde de ello.</w:t>
      </w:r>
      <w:r>
        <w:rPr>
          <w:b w:val="0"/>
          <w:i w:val="0"/>
        </w:rPr>
      </w:r>
    </w:p>
    <w:p>
      <w:pPr>
        <w:pStyle w:val="Heading2"/>
      </w:pPr>
      <w:r>
        <w:rPr>
          <w:b w:val="0"/>
          <w:i w:val="0"/>
        </w:rPr>
        <w:t>19.5 Cámaras y micrófonos en el centro de trabajo: el artículo 89</w:t>
      </w:r>
    </w:p>
    <w:p>
      <w:pPr/>
      <w:r>
        <w:rPr>
          <w:b w:val="0"/>
          <w:i w:val="0"/>
        </w:rPr>
      </w:r>
      <w:r>
        <w:rPr>
          <w:b/>
          <w:i w:val="0"/>
        </w:rPr>
        <w:t>Aquí está la diferencia que más papeletas resuelve</w:t>
      </w:r>
      <w:r>
        <w:rPr>
          <w:b w:val="0"/>
          <w:i w:val="0"/>
        </w:rPr>
        <w:t xml:space="preserve">: </w:t>
      </w:r>
      <w:r>
        <w:rPr>
          <w:b/>
          <w:i w:val="0"/>
        </w:rPr>
        <w:t>grabar en el trabajo no se rige por el</w:t>
      </w:r>
      <w:r>
        <w:t xml:space="preserve"> </w:t>
      </w:r>
      <w:r>
        <w:rPr>
          <w:b/>
          <w:i w:val="0"/>
        </w:rPr>
        <w:t>artículo 22, sino por el 89</w:t>
      </w:r>
      <w:r>
        <w:rPr>
          <w:b w:val="0"/>
          <w:i w:val="0"/>
        </w:rPr>
        <w:t xml:space="preserve">, y </w:t>
      </w:r>
      <w:r>
        <w:rPr>
          <w:b/>
          <w:i w:val="0"/>
        </w:rPr>
        <w:t>el propio artículo 22 lo remite así en su apartado 8.</w:t>
      </w:r>
      <w:r>
        <w:rPr>
          <w:b w:val="0"/>
          <w:i w:val="0"/>
        </w:rPr>
      </w:r>
    </w:p>
    <w:p>
      <w:pPr/>
      <w:r>
        <w:rPr>
          <w:b w:val="0"/>
          <w:i w:val="0"/>
        </w:rPr>
      </w:r>
      <w:r>
        <w:rPr>
          <w:b/>
          <w:i w:val="0"/>
        </w:rPr>
        <w:t>Artículo 89</w:t>
      </w:r>
      <w:r>
        <w:rPr>
          <w:b w:val="0"/>
          <w:i w:val="0"/>
        </w:rPr>
        <w:t>, apartados 2 y 3:</w:t>
      </w:r>
    </w:p>
    <w:p>
      <w:pPr>
        <w:pStyle w:val="Citadelanorma"/>
      </w:pPr>
      <w:r>
        <w:rPr>
          <w:b w:val="0"/>
          <w:i w:val="0"/>
        </w:rPr>
        <w:t>«</w:t>
      </w:r>
      <w:r>
        <w:rPr>
          <w:b/>
          <w:i w:val="0"/>
        </w:rPr>
        <w:t>2. En ningún caso se admitirá la instalación de sistemas de grabación de sonidos ni de</w:t>
      </w:r>
      <w:r>
        <w:t xml:space="preserve"> </w:t>
      </w:r>
      <w:r>
        <w:rPr>
          <w:b/>
          <w:i w:val="0"/>
        </w:rPr>
        <w:t>videovigilancia en lugares destinados al descanso o esparcimiento de los trabajadores o los empleados</w:t>
      </w:r>
      <w:r>
        <w:t xml:space="preserve"> </w:t>
      </w:r>
      <w:r>
        <w:rPr>
          <w:b/>
          <w:i w:val="0"/>
        </w:rPr>
        <w:t>públicos, tales como vestuarios, aseos, comedores y análogos.</w:t>
      </w:r>
      <w:r>
        <w:t xml:space="preserve"> </w:t>
      </w:r>
      <w:r>
        <w:rPr>
          <w:b/>
          <w:i w:val="0"/>
        </w:rPr>
        <w:t>3. La utilización de sistemas similares a los referidos en los apartados anteriores para la grabación</w:t>
      </w:r>
      <w:r>
        <w:t xml:space="preserve"> </w:t>
      </w:r>
      <w:r>
        <w:rPr>
          <w:b/>
          <w:i w:val="0"/>
        </w:rPr>
        <w:t>de sonidos en el lugar de trabajo se admitirá únicamente cuando resulten relevantes los riesgos para</w:t>
      </w:r>
      <w:r>
        <w:t xml:space="preserve"> </w:t>
      </w:r>
      <w:r>
        <w:rPr>
          <w:b/>
          <w:i w:val="0"/>
        </w:rPr>
        <w:t>la seguridad de las instalaciones, bienes y personas derivados de la actividad que se desarrolle en</w:t>
      </w:r>
      <w:r>
        <w:t xml:space="preserve"> </w:t>
      </w:r>
      <w:r>
        <w:rPr>
          <w:b/>
          <w:i w:val="0"/>
        </w:rPr>
        <w:t>el centro de trabajo y siempre respetando el principio de proporcionalidad, el de intervención mínima</w:t>
      </w:r>
      <w:r>
        <w:t xml:space="preserve"> </w:t>
      </w:r>
      <w:r>
        <w:rPr>
          <w:b/>
          <w:i w:val="0"/>
        </w:rPr>
        <w:t>y las garantías previstas en los apartados anteriores.</w:t>
      </w:r>
      <w:r>
        <w:rPr>
          <w:b w:val="0"/>
          <w:i w:val="0"/>
        </w:rPr>
        <w:t>»</w:t>
      </w:r>
    </w:p>
    <w:p>
      <w:pPr>
        <w:pStyle w:val="Citadelanorma"/>
      </w:pPr>
      <w:r>
        <w:rPr>
          <w:b w:val="0"/>
          <w:i w:val="0"/>
        </w:rPr>
        <w:t>— Ley Orgánica 3/2018, artículo 89, apartados 2 y 3 (</w:t>
      </w:r>
      <w:r>
        <w:rPr>
          <w:rStyle w:val="Código"/>
          <w:b w:val="0"/>
          <w:i w:val="0"/>
        </w:rPr>
        <w:t>BOE-A-2018-16673</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Las tres reglas que hay que llevar aprendidas: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Prohibición absoluta</w:t>
            </w:r>
            <w:r>
              <w:rPr>
                <w:b w:val="0"/>
                <w:i w:val="0"/>
              </w:rPr>
            </w:r>
          </w:p>
        </w:tc>
        <w:tc>
          <w:tcPr>
            <w:tcW w:type="dxa" w:w="4706"/>
          </w:tcPr>
          <w:p>
            <w:pPr>
              <w:pStyle w:val="Tabla"/>
            </w:pPr>
            <w:r/>
            <w:r>
              <w:rPr>
                <w:b w:val="0"/>
                <w:i w:val="0"/>
              </w:rPr>
            </w:r>
            <w:r>
              <w:rPr>
                <w:b/>
                <w:i w:val="0"/>
              </w:rPr>
              <w:t>Ni cámara ni micrófono en vestuarios, aseos, comedores y análogos.</w:t>
            </w:r>
            <w:r>
              <w:rPr>
                <w:b w:val="0"/>
                <w:i w:val="0"/>
              </w:rPr>
              <w:t xml:space="preserve"> </w:t>
            </w:r>
            <w:r>
              <w:rPr>
                <w:b/>
                <w:i w:val="0"/>
              </w:rPr>
              <w:t>«En ningún caso»</w:t>
            </w:r>
            <w:r>
              <w:rPr>
                <w:b w:val="0"/>
                <w:i w:val="0"/>
              </w:rPr>
            </w:r>
          </w:p>
        </w:tc>
      </w:tr>
      <w:tr>
        <w:tc>
          <w:tcPr>
            <w:tcW w:type="dxa" w:w="4706"/>
          </w:tcPr>
          <w:p>
            <w:pPr>
              <w:pStyle w:val="Tabla"/>
            </w:pPr>
            <w:r/>
            <w:r>
              <w:rPr>
                <w:b w:val="0"/>
                <w:i w:val="0"/>
              </w:rPr>
            </w:r>
            <w:r>
              <w:rPr>
                <w:b/>
                <w:i w:val="0"/>
              </w:rPr>
              <w:t>Información previa</w:t>
            </w:r>
            <w:r>
              <w:rPr>
                <w:b w:val="0"/>
                <w:i w:val="0"/>
              </w:rPr>
            </w:r>
          </w:p>
        </w:tc>
        <w:tc>
          <w:tcPr>
            <w:tcW w:type="dxa" w:w="4706"/>
          </w:tcPr>
          <w:p>
            <w:pPr>
              <w:pStyle w:val="Tabla"/>
            </w:pPr>
            <w:r/>
            <w:r>
              <w:rPr>
                <w:b w:val="0"/>
                <w:i w:val="0"/>
              </w:rPr>
            </w:r>
            <w:r>
              <w:rPr>
                <w:b/>
                <w:i w:val="0"/>
              </w:rPr>
              <w:t>Al trabajador y, en su caso, a sus representantes</w:t>
            </w:r>
            <w:r>
              <w:rPr>
                <w:b w:val="0"/>
                <w:i w:val="0"/>
              </w:rPr>
              <w:t xml:space="preserve">, de forma </w:t>
            </w:r>
            <w:r>
              <w:rPr>
                <w:b/>
                <w:i w:val="0"/>
              </w:rPr>
              <w:t>expresa, clara y concisa</w:t>
            </w:r>
            <w:r>
              <w:rPr>
                <w:b w:val="0"/>
                <w:i w:val="0"/>
              </w:rPr>
            </w:r>
          </w:p>
        </w:tc>
      </w:tr>
      <w:tr>
        <w:tc>
          <w:tcPr>
            <w:tcW w:type="dxa" w:w="4706"/>
          </w:tcPr>
          <w:p>
            <w:pPr>
              <w:pStyle w:val="Tabla"/>
            </w:pPr>
            <w:r/>
            <w:r>
              <w:rPr>
                <w:b w:val="0"/>
                <w:i w:val="0"/>
              </w:rPr>
            </w:r>
            <w:r>
              <w:rPr>
                <w:b/>
                <w:i w:val="0"/>
              </w:rPr>
              <w:t>El sonido es más estricto que la imagen</w:t>
            </w:r>
            <w:r>
              <w:rPr>
                <w:b w:val="0"/>
                <w:i w:val="0"/>
              </w:rPr>
            </w:r>
          </w:p>
        </w:tc>
        <w:tc>
          <w:tcPr>
            <w:tcW w:type="dxa" w:w="4706"/>
          </w:tcPr>
          <w:p>
            <w:pPr>
              <w:pStyle w:val="Tabla"/>
            </w:pPr>
            <w:r/>
            <w:r>
              <w:rPr>
                <w:b w:val="0"/>
                <w:i w:val="0"/>
              </w:rPr>
            </w:r>
            <w:r>
              <w:rPr>
                <w:b/>
                <w:i w:val="0"/>
              </w:rPr>
              <w:t>Sólo si los riesgos son RELEVANTES</w:t>
            </w:r>
            <w:r>
              <w:rPr>
                <w:b w:val="0"/>
                <w:i w:val="0"/>
              </w:rPr>
              <w:t xml:space="preserve">, y con </w:t>
            </w:r>
            <w:r>
              <w:rPr>
                <w:b/>
                <w:i w:val="0"/>
              </w:rPr>
              <w:t>proporcionalidad e intervención mínima</w:t>
            </w:r>
            <w:r>
              <w:rPr>
                <w:b w:val="0"/>
                <w:i w:val="0"/>
              </w:rPr>
            </w:r>
          </w:p>
        </w:tc>
      </w:tr>
    </w:tbl>
    <w:p>
      <w:pPr/>
    </w:p>
    <w:p>
      <w:pPr/>
      <w:r>
        <w:rPr>
          <w:b w:val="0"/>
          <w:i w:val="0"/>
        </w:rPr>
      </w:r>
      <w:r>
        <w:rPr>
          <w:b/>
          <w:i w:val="0"/>
        </w:rPr>
        <w:t>La asimetría entre imagen y sonido es lo más preguntable del artículo</w:t>
      </w:r>
      <w:r>
        <w:rPr>
          <w:b w:val="0"/>
          <w:i w:val="0"/>
        </w:rPr>
        <w:t xml:space="preserve">: </w:t>
      </w:r>
      <w:r>
        <w:rPr>
          <w:b/>
          <w:i w:val="0"/>
        </w:rPr>
        <w:t>grabar imagen para</w:t>
      </w:r>
      <w:r>
        <w:t xml:space="preserve"> </w:t>
      </w:r>
      <w:r>
        <w:rPr>
          <w:b/>
          <w:i w:val="0"/>
        </w:rPr>
        <w:t>controlar el cumplimiento laboral se admite con información previa</w:t>
      </w:r>
      <w:r>
        <w:rPr>
          <w:b w:val="0"/>
          <w:i w:val="0"/>
        </w:rPr>
        <w:t xml:space="preserve">; </w:t>
      </w:r>
      <w:r>
        <w:rPr>
          <w:b/>
          <w:i w:val="0"/>
        </w:rPr>
        <w:t>grabar sonido exige además que</w:t>
      </w:r>
      <w:r>
        <w:t xml:space="preserve"> </w:t>
      </w:r>
      <w:r>
        <w:rPr>
          <w:b/>
          <w:i w:val="0"/>
        </w:rPr>
        <w:t>haya riesgos relevantes para la seguridad.</w:t>
      </w:r>
      <w:r>
        <w:rPr>
          <w:b w:val="0"/>
          <w:i w:val="0"/>
        </w:rPr>
        <w:t xml:space="preserve"> </w:t>
      </w:r>
      <w:r>
        <w:rPr>
          <w:b/>
          <w:i w:val="0"/>
        </w:rPr>
        <w:t>El legislador entendió que oír lo que alguien dice</w:t>
      </w:r>
      <w:r>
        <w:t xml:space="preserve"> </w:t>
      </w:r>
      <w:r>
        <w:rPr>
          <w:b/>
          <w:i w:val="0"/>
        </w:rPr>
        <w:t>invade más que verlo.</w:t>
      </w:r>
      <w:r>
        <w:rPr>
          <w:b w:val="0"/>
          <w:i w:val="0"/>
        </w:rPr>
      </w:r>
    </w:p>
    <w:p>
      <w:pPr/>
      <w:r>
        <w:rPr>
          <w:b w:val="0"/>
          <w:i w:val="0"/>
        </w:rPr>
      </w:r>
      <w:r>
        <w:rPr>
          <w:b/>
          <w:i w:val="0"/>
        </w:rPr>
        <w:t>Y el caso propio de una instalación audiovisual, que conviene pensar antes de que ocurra</w:t>
      </w:r>
      <w:r>
        <w:rPr>
          <w:b w:val="0"/>
          <w:i w:val="0"/>
        </w:rPr>
        <w:t xml:space="preserve">: </w:t>
      </w:r>
      <w:r>
        <w:rPr>
          <w:b/>
          <w:i w:val="0"/>
        </w:rPr>
        <w:t>un</w:t>
      </w:r>
      <w:r>
        <w:t xml:space="preserve"> </w:t>
      </w:r>
      <w:r>
        <w:rPr>
          <w:b/>
          <w:i w:val="0"/>
        </w:rPr>
        <w:t>micrófono de plató o de control no es un sistema de grabación de sonidos en el lugar de trabajo</w:t>
      </w:r>
      <w:r>
        <w:t xml:space="preserve"> </w:t>
      </w:r>
      <w:r>
        <w:rPr>
          <w:b/>
          <w:i w:val="0"/>
        </w:rPr>
        <w:t>mientras sirva a la producción</w:t>
      </w:r>
      <w:r>
        <w:rPr>
          <w:b w:val="0"/>
          <w:i w:val="0"/>
        </w:rPr>
        <w:t xml:space="preserve">; </w:t>
      </w:r>
      <w:r>
        <w:rPr>
          <w:b/>
          <w:i w:val="0"/>
        </w:rPr>
        <w:t>lo es en cuanto se conserve y se use para controlar a quien</w:t>
      </w:r>
      <w:r>
        <w:t xml:space="preserve"> </w:t>
      </w:r>
      <w:r>
        <w:rPr>
          <w:b/>
          <w:i w:val="0"/>
        </w:rPr>
        <w:t>trabaja.</w:t>
      </w:r>
      <w:r>
        <w:rPr>
          <w:b w:val="0"/>
          <w:i w:val="0"/>
        </w:rPr>
        <w:t xml:space="preserve"> </w:t>
      </w:r>
      <w:r>
        <w:rPr>
          <w:b/>
          <w:i w:val="0"/>
        </w:rPr>
        <w:t>La finalidad, y no el aparato, decide qué artículo se aplica.</w:t>
      </w:r>
      <w:r>
        <w:rPr>
          <w:b w:val="0"/>
          <w:i w:val="0"/>
        </w:rPr>
      </w:r>
    </w:p>
    <w:p>
      <w:pPr>
        <w:pStyle w:val="Heading2"/>
      </w:pPr>
      <w:r>
        <w:rPr>
          <w:b w:val="0"/>
          <w:i w:val="0"/>
        </w:rPr>
        <w:t>19.6 Los otros derechos digitales del título X</w:t>
      </w:r>
    </w:p>
    <w:p>
      <w:pPr/>
      <w:r>
        <w:rPr>
          <w:b w:val="0"/>
          <w:i w:val="0"/>
        </w:rPr>
      </w:r>
      <w:r>
        <w:rPr>
          <w:b/>
          <w:i w:val="0"/>
        </w:rPr>
        <w:t>El título de la ley dice «y garantía de los derechos digitales»</w:t>
      </w:r>
      <w:r>
        <w:rPr>
          <w:b w:val="0"/>
          <w:i w:val="0"/>
        </w:rPr>
        <w:t xml:space="preserve">, y </w:t>
      </w:r>
      <w:r>
        <w:rPr>
          <w:b/>
          <w:i w:val="0"/>
        </w:rPr>
        <w:t>ese título X es lo que la ley</w:t>
      </w:r>
      <w:r>
        <w:t xml:space="preserve"> </w:t>
      </w:r>
      <w:r>
        <w:rPr>
          <w:b/>
          <w:i w:val="0"/>
        </w:rPr>
        <w:t>española añade por su cuenta.</w:t>
      </w:r>
      <w:r>
        <w:rPr>
          <w:b w:val="0"/>
          <w:i w:val="0"/>
        </w:rPr>
        <w:t xml:space="preserve"> </w:t>
      </w:r>
      <w:r>
        <w:rPr>
          <w:b/>
          <w:i w:val="0"/>
        </w:rPr>
        <w:t>Los cuatro que tocan a un centro de trabajo técnico: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Lo que hay que retener</w:t>
            </w:r>
          </w:p>
        </w:tc>
      </w:tr>
      <w:tr>
        <w:tc>
          <w:tcPr>
            <w:tcW w:type="dxa" w:w="3137"/>
          </w:tcPr>
          <w:p>
            <w:pPr>
              <w:pStyle w:val="Tabla"/>
            </w:pPr>
            <w:r/>
            <w:r>
              <w:rPr>
                <w:b w:val="0"/>
                <w:i w:val="0"/>
              </w:rPr>
            </w:r>
            <w:r>
              <w:rPr>
                <w:b/>
                <w:i w:val="0"/>
              </w:rPr>
              <w:t>87</w:t>
            </w:r>
            <w:r>
              <w:rPr>
                <w:b w:val="0"/>
                <w:i w:val="0"/>
              </w:rPr>
            </w:r>
          </w:p>
        </w:tc>
        <w:tc>
          <w:tcPr>
            <w:tcW w:type="dxa" w:w="3137"/>
          </w:tcPr>
          <w:p>
            <w:pPr>
              <w:pStyle w:val="Tabla"/>
            </w:pPr>
            <w:r/>
            <w:r>
              <w:rPr>
                <w:b w:val="0"/>
                <w:i w:val="0"/>
              </w:rPr>
            </w:r>
            <w:r>
              <w:rPr>
                <w:b/>
                <w:i w:val="0"/>
              </w:rPr>
              <w:t>Intimidad y uso de dispositivos digitales</w:t>
            </w:r>
            <w:r>
              <w:rPr>
                <w:b w:val="0"/>
                <w:i w:val="0"/>
              </w:rPr>
            </w:r>
          </w:p>
        </w:tc>
        <w:tc>
          <w:tcPr>
            <w:tcW w:type="dxa" w:w="3137"/>
          </w:tcPr>
          <w:p>
            <w:pPr>
              <w:pStyle w:val="Tabla"/>
            </w:pPr>
            <w:r/>
            <w:r>
              <w:rPr>
                <w:b w:val="0"/>
                <w:i w:val="0"/>
              </w:rPr>
            </w:r>
            <w:r>
              <w:rPr>
                <w:b/>
                <w:i w:val="0"/>
              </w:rPr>
              <w:t>El empleador puede acceder sólo para controlar obligaciones laborales y la integridad del dispositivo</w:t>
            </w:r>
            <w:r>
              <w:rPr>
                <w:b w:val="0"/>
                <w:i w:val="0"/>
              </w:rPr>
              <w:t xml:space="preserve">, y </w:t>
            </w:r>
            <w:r>
              <w:rPr>
                <w:b/>
                <w:i w:val="0"/>
              </w:rPr>
              <w:t>los criterios de uso se elaboran con participación de los representantes</w:t>
            </w:r>
            <w:r>
              <w:rPr>
                <w:b w:val="0"/>
                <w:i w:val="0"/>
              </w:rPr>
            </w:r>
          </w:p>
        </w:tc>
      </w:tr>
      <w:tr>
        <w:tc>
          <w:tcPr>
            <w:tcW w:type="dxa" w:w="3137"/>
          </w:tcPr>
          <w:p>
            <w:pPr>
              <w:pStyle w:val="Tabla"/>
            </w:pPr>
            <w:r/>
            <w:r>
              <w:rPr>
                <w:b w:val="0"/>
                <w:i w:val="0"/>
              </w:rPr>
            </w:r>
            <w:r>
              <w:rPr>
                <w:b/>
                <w:i w:val="0"/>
              </w:rPr>
              <w:t>88</w:t>
            </w:r>
            <w:r>
              <w:rPr>
                <w:b w:val="0"/>
                <w:i w:val="0"/>
              </w:rPr>
            </w:r>
          </w:p>
        </w:tc>
        <w:tc>
          <w:tcPr>
            <w:tcW w:type="dxa" w:w="3137"/>
          </w:tcPr>
          <w:p>
            <w:pPr>
              <w:pStyle w:val="Tabla"/>
            </w:pPr>
            <w:r/>
            <w:r>
              <w:rPr>
                <w:b w:val="0"/>
                <w:i w:val="0"/>
              </w:rPr>
            </w:r>
            <w:r>
              <w:rPr>
                <w:b/>
                <w:i w:val="0"/>
              </w:rPr>
              <w:t>Desconexión digital</w:t>
            </w:r>
            <w:r>
              <w:rPr>
                <w:b w:val="0"/>
                <w:i w:val="0"/>
              </w:rPr>
            </w:r>
          </w:p>
        </w:tc>
        <w:tc>
          <w:tcPr>
            <w:tcW w:type="dxa" w:w="3137"/>
          </w:tcPr>
          <w:p>
            <w:pPr>
              <w:pStyle w:val="Tabla"/>
            </w:pPr>
            <w:r/>
            <w:r>
              <w:rPr>
                <w:b w:val="0"/>
                <w:i w:val="0"/>
              </w:rPr>
            </w:r>
            <w:r>
              <w:rPr>
                <w:b/>
                <w:i w:val="0"/>
              </w:rPr>
              <w:t>Se ejerce según la negociación colectiva</w:t>
            </w:r>
            <w:r>
              <w:rPr>
                <w:b w:val="0"/>
                <w:i w:val="0"/>
              </w:rPr>
              <w:t xml:space="preserve">, y </w:t>
            </w:r>
            <w:r>
              <w:rPr>
                <w:b/>
                <w:i w:val="0"/>
              </w:rPr>
              <w:t>el empleador elabora una política interna previa audiencia de los representantes</w:t>
            </w:r>
            <w:r>
              <w:rPr>
                <w:b w:val="0"/>
                <w:i w:val="0"/>
              </w:rPr>
            </w:r>
          </w:p>
        </w:tc>
      </w:tr>
      <w:tr>
        <w:tc>
          <w:tcPr>
            <w:tcW w:type="dxa" w:w="3137"/>
          </w:tcPr>
          <w:p>
            <w:pPr>
              <w:pStyle w:val="Tabla"/>
            </w:pPr>
            <w:r/>
            <w:r>
              <w:rPr>
                <w:b w:val="0"/>
                <w:i w:val="0"/>
              </w:rPr>
            </w:r>
            <w:r>
              <w:rPr>
                <w:b/>
                <w:i w:val="0"/>
              </w:rPr>
              <w:t>89</w:t>
            </w:r>
            <w:r>
              <w:rPr>
                <w:b w:val="0"/>
                <w:i w:val="0"/>
              </w:rPr>
            </w:r>
          </w:p>
        </w:tc>
        <w:tc>
          <w:tcPr>
            <w:tcW w:type="dxa" w:w="3137"/>
          </w:tcPr>
          <w:p>
            <w:pPr>
              <w:pStyle w:val="Tabla"/>
            </w:pPr>
            <w:r/>
            <w:r>
              <w:rPr>
                <w:b w:val="0"/>
                <w:i w:val="0"/>
              </w:rPr>
            </w:r>
            <w:r>
              <w:rPr>
                <w:b/>
                <w:i w:val="0"/>
              </w:rPr>
              <w:t>Cámaras y micrófonos en el trabajo</w:t>
            </w:r>
            <w:r>
              <w:rPr>
                <w:b w:val="0"/>
                <w:i w:val="0"/>
              </w:rPr>
            </w:r>
          </w:p>
        </w:tc>
        <w:tc>
          <w:tcPr>
            <w:tcW w:type="dxa" w:w="3137"/>
          </w:tcPr>
          <w:p>
            <w:pPr>
              <w:pStyle w:val="Tabla"/>
            </w:pPr>
            <w:r/>
            <w:r>
              <w:rPr>
                <w:b w:val="0"/>
                <w:i w:val="0"/>
              </w:rPr>
            </w:r>
            <w:r>
              <w:rPr>
                <w:b/>
                <w:i w:val="0"/>
              </w:rPr>
              <w:t>El del epígrafe anterior</w:t>
            </w:r>
            <w:r>
              <w:rPr>
                <w:b w:val="0"/>
                <w:i w:val="0"/>
              </w:rPr>
            </w:r>
          </w:p>
        </w:tc>
      </w:tr>
      <w:tr>
        <w:tc>
          <w:tcPr>
            <w:tcW w:type="dxa" w:w="3137"/>
          </w:tcPr>
          <w:p>
            <w:pPr>
              <w:pStyle w:val="Tabla"/>
            </w:pPr>
            <w:r/>
            <w:r>
              <w:rPr>
                <w:b w:val="0"/>
                <w:i w:val="0"/>
              </w:rPr>
            </w:r>
            <w:r>
              <w:rPr>
                <w:b/>
                <w:i w:val="0"/>
              </w:rPr>
              <w:t>90</w:t>
            </w:r>
            <w:r>
              <w:rPr>
                <w:b w:val="0"/>
                <w:i w:val="0"/>
              </w:rPr>
            </w:r>
          </w:p>
        </w:tc>
        <w:tc>
          <w:tcPr>
            <w:tcW w:type="dxa" w:w="3137"/>
          </w:tcPr>
          <w:p>
            <w:pPr>
              <w:pStyle w:val="Tabla"/>
            </w:pPr>
            <w:r/>
            <w:r>
              <w:rPr>
                <w:b w:val="0"/>
                <w:i w:val="0"/>
              </w:rPr>
            </w:r>
            <w:r>
              <w:rPr>
                <w:b/>
                <w:i w:val="0"/>
              </w:rPr>
              <w:t>Geolocalización</w:t>
            </w:r>
            <w:r>
              <w:rPr>
                <w:b w:val="0"/>
                <w:i w:val="0"/>
              </w:rPr>
            </w:r>
          </w:p>
        </w:tc>
        <w:tc>
          <w:tcPr>
            <w:tcW w:type="dxa" w:w="3137"/>
          </w:tcPr>
          <w:p>
            <w:pPr>
              <w:pStyle w:val="Tabla"/>
            </w:pPr>
            <w:r/>
            <w:r>
              <w:rPr>
                <w:b w:val="0"/>
                <w:i w:val="0"/>
              </w:rPr>
            </w:r>
            <w:r>
              <w:rPr>
                <w:b/>
                <w:i w:val="0"/>
              </w:rPr>
              <w:t>Información previa expresa, clara e inequívoca</w:t>
            </w:r>
            <w:r>
              <w:rPr>
                <w:b w:val="0"/>
                <w:i w:val="0"/>
              </w:rPr>
              <w:t xml:space="preserve">, y </w:t>
            </w:r>
            <w:r>
              <w:rPr>
                <w:b/>
                <w:i w:val="0"/>
              </w:rPr>
              <w:t>también sobre cómo ejercer los derechos</w:t>
            </w:r>
            <w:r>
              <w:rPr>
                <w:b w:val="0"/>
                <w:i w:val="0"/>
              </w:rPr>
            </w:r>
          </w:p>
        </w:tc>
      </w:tr>
    </w:tbl>
    <w:p>
      <w:pPr/>
    </w:p>
    <w:p>
      <w:pPr/>
      <w:r>
        <w:rPr>
          <w:b w:val="0"/>
          <w:i w:val="0"/>
        </w:rPr>
      </w:r>
      <w:r>
        <w:rPr>
          <w:b/>
          <w:i w:val="0"/>
        </w:rPr>
        <w:t>El hilo común de los cuatro, que es lo que se pregunta cuando se pregunta</w:t>
      </w:r>
      <w:r>
        <w:rPr>
          <w:b w:val="0"/>
          <w:i w:val="0"/>
        </w:rPr>
        <w:t xml:space="preserve">: </w:t>
      </w:r>
      <w:r>
        <w:rPr>
          <w:b/>
          <w:i w:val="0"/>
        </w:rPr>
        <w:t>ninguno prohíbe la</w:t>
      </w:r>
      <w:r>
        <w:t xml:space="preserve"> </w:t>
      </w:r>
      <w:r>
        <w:rPr>
          <w:b/>
          <w:i w:val="0"/>
        </w:rPr>
        <w:t>herramienta; todos exigen informar antes y contar con los representantes de los trabajadores.</w:t>
      </w:r>
      <w:r>
        <w:rPr>
          <w:b w:val="0"/>
          <w:i w:val="0"/>
        </w:rPr>
      </w:r>
      <w:r>
        <w:t xml:space="preserve"> </w:t>
      </w:r>
      <w:r>
        <w:rPr>
          <w:b w:val="0"/>
          <w:i w:val="0"/>
        </w:rPr>
      </w:r>
      <w:r>
        <w:rPr>
          <w:b/>
          <w:i w:val="0"/>
        </w:rPr>
        <w:t>Quien busque en la ley una prohibición de vigilar no la encuentra</w:t>
      </w:r>
      <w:r>
        <w:rPr>
          <w:b w:val="0"/>
          <w:i w:val="0"/>
        </w:rPr>
        <w:t xml:space="preserve">: </w:t>
      </w:r>
      <w:r>
        <w:rPr>
          <w:b/>
          <w:i w:val="0"/>
        </w:rPr>
        <w:t>encuentra un procedimiento.</w:t>
      </w:r>
      <w:r>
        <w:rPr>
          <w:b w:val="0"/>
          <w:i w:val="0"/>
        </w:rPr>
      </w:r>
    </w:p>
    <w:p>
      <w:pPr/>
      <w:r>
        <w:rPr>
          <w:b w:val="0"/>
          <w:i w:val="0"/>
        </w:rPr>
      </w:r>
      <w:r>
        <w:rPr>
          <w:b/>
          <w:i w:val="0"/>
        </w:rPr>
        <w:t>Y el que un ingeniero olvida</w:t>
      </w:r>
      <w:r>
        <w:rPr>
          <w:b w:val="0"/>
          <w:i w:val="0"/>
        </w:rPr>
        <w:t xml:space="preserve">: </w:t>
      </w:r>
      <w:r>
        <w:rPr>
          <w:b/>
          <w:i w:val="0"/>
        </w:rPr>
        <w:t>el artículo 88 menciona expresamente el trabajo a distancia.</w:t>
      </w:r>
      <w:r>
        <w:rPr>
          <w:b w:val="0"/>
          <w:i w:val="0"/>
        </w:rPr>
        <w:t xml:space="preserve"> </w:t>
      </w:r>
      <w:r>
        <w:rPr>
          <w:b/>
          <w:i w:val="0"/>
        </w:rPr>
        <w:t>En</w:t>
      </w:r>
      <w:r>
        <w:t xml:space="preserve"> </w:t>
      </w:r>
      <w:r>
        <w:rPr>
          <w:b/>
          <w:i w:val="0"/>
        </w:rPr>
        <w:t>una corporación con guardias, retenes y avisos, la política de desconexión no es un adorno</w:t>
      </w:r>
      <w:r>
        <w:rPr>
          <w:b w:val="0"/>
          <w:i w:val="0"/>
        </w:rPr>
        <w:t xml:space="preserve">: </w:t>
      </w:r>
      <w:r>
        <w:rPr>
          <w:b/>
          <w:i w:val="0"/>
        </w:rPr>
        <w:t>decide</w:t>
      </w:r>
      <w:r>
        <w:t xml:space="preserve"> </w:t>
      </w:r>
      <w:r>
        <w:rPr>
          <w:b/>
          <w:i w:val="0"/>
        </w:rPr>
        <w:t>si un técnico está obligado a atender un aviso fuera de su turno.</w:t>
      </w:r>
      <w:r>
        <w:rPr>
          <w:b w:val="0"/>
          <w:i w:val="0"/>
        </w:rPr>
      </w:r>
    </w:p>
    <w:p>
      <w:pPr>
        <w:pStyle w:val="Heading2"/>
      </w:pPr>
      <w:r>
        <w:rPr>
          <w:b w:val="0"/>
          <w:i w:val="0"/>
        </w:rPr>
        <w:t>19.7 Las dos setenta y dos horas, que no son la misma</w:t>
      </w:r>
    </w:p>
    <w:p>
      <w:pPr/>
      <w:r>
        <w:rPr>
          <w:b w:val="0"/>
          <w:i w:val="0"/>
        </w:rPr>
      </w:r>
      <w:r>
        <w:rPr>
          <w:b/>
          <w:i w:val="0"/>
        </w:rPr>
        <w:t>Éste es el error que el temario quiere prevenir</w:t>
      </w:r>
      <w:r>
        <w:rPr>
          <w:b w:val="0"/>
          <w:i w:val="0"/>
        </w:rPr>
        <w:t xml:space="preserve">, porque </w:t>
      </w:r>
      <w:r>
        <w:rPr>
          <w:b/>
          <w:i w:val="0"/>
        </w:rPr>
        <w:t>el número se repite y las dos cosas no</w:t>
      </w:r>
      <w:r>
        <w:t xml:space="preserve"> </w:t>
      </w:r>
      <w:r>
        <w:rPr>
          <w:b/>
          <w:i w:val="0"/>
        </w:rPr>
        <w:t>tienen nada que ver: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cuentan las 72 horas</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r>
            <w:r>
              <w:rPr>
                <w:b/>
                <w:i w:val="0"/>
              </w:rPr>
              <w:t>Videovigilancia</w:t>
            </w:r>
            <w:r>
              <w:rPr>
                <w:b w:val="0"/>
                <w:i w:val="0"/>
              </w:rPr>
            </w:r>
          </w:p>
        </w:tc>
        <w:tc>
          <w:tcPr>
            <w:tcW w:type="dxa" w:w="3137"/>
          </w:tcPr>
          <w:p>
            <w:pPr>
              <w:pStyle w:val="Tabla"/>
            </w:pPr>
            <w:r/>
            <w:r>
              <w:rPr>
                <w:b w:val="0"/>
                <w:i w:val="0"/>
              </w:rPr>
            </w:r>
            <w:r>
              <w:rPr>
                <w:b/>
                <w:i w:val="0"/>
              </w:rPr>
              <w:t>Plazo para poner una grabación a disposición de la autoridad competente</w:t>
            </w:r>
            <w:r>
              <w:rPr>
                <w:b w:val="0"/>
                <w:i w:val="0"/>
              </w:rPr>
              <w:t xml:space="preserve"> desde que se sabe que existe</w:t>
            </w:r>
          </w:p>
        </w:tc>
        <w:tc>
          <w:tcPr>
            <w:tcW w:type="dxa" w:w="3137"/>
          </w:tcPr>
          <w:p>
            <w:pPr>
              <w:pStyle w:val="Tabla"/>
            </w:pPr>
            <w:r/>
            <w:r>
              <w:rPr>
                <w:b w:val="0"/>
                <w:i w:val="0"/>
              </w:rPr>
            </w:r>
            <w:r>
              <w:rPr>
                <w:b/>
                <w:i w:val="0"/>
              </w:rPr>
              <w:t>Artículo 22.3 de la Ley Orgánica 3/2018</w:t>
            </w:r>
            <w:r>
              <w:rPr>
                <w:b w:val="0"/>
                <w:i w:val="0"/>
              </w:rPr>
            </w:r>
          </w:p>
        </w:tc>
      </w:tr>
      <w:tr>
        <w:tc>
          <w:tcPr>
            <w:tcW w:type="dxa" w:w="3137"/>
          </w:tcPr>
          <w:p>
            <w:pPr>
              <w:pStyle w:val="Tabla"/>
            </w:pPr>
            <w:r/>
            <w:r>
              <w:rPr>
                <w:b w:val="0"/>
                <w:i w:val="0"/>
              </w:rPr>
            </w:r>
            <w:r>
              <w:rPr>
                <w:b/>
                <w:i w:val="0"/>
              </w:rPr>
              <w:t>Brecha de seguridad</w:t>
            </w:r>
            <w:r>
              <w:rPr>
                <w:b w:val="0"/>
                <w:i w:val="0"/>
              </w:rPr>
            </w:r>
          </w:p>
        </w:tc>
        <w:tc>
          <w:tcPr>
            <w:tcW w:type="dxa" w:w="3137"/>
          </w:tcPr>
          <w:p>
            <w:pPr>
              <w:pStyle w:val="Tabla"/>
            </w:pPr>
            <w:r/>
            <w:r>
              <w:rPr>
                <w:b w:val="0"/>
                <w:i w:val="0"/>
              </w:rPr>
            </w:r>
            <w:r>
              <w:rPr>
                <w:b/>
                <w:i w:val="0"/>
              </w:rPr>
              <w:t>Plazo para notificar a la autoridad de control una violación de la seguridad</w:t>
            </w:r>
            <w:r>
              <w:rPr>
                <w:b w:val="0"/>
                <w:i w:val="0"/>
              </w:rPr>
              <w:t xml:space="preserve"> desde que se tiene constancia</w:t>
            </w:r>
          </w:p>
        </w:tc>
        <w:tc>
          <w:tcPr>
            <w:tcW w:type="dxa" w:w="3137"/>
          </w:tcPr>
          <w:p>
            <w:pPr>
              <w:pStyle w:val="Tabla"/>
            </w:pPr>
            <w:r/>
            <w:r>
              <w:rPr>
                <w:b w:val="0"/>
                <w:i w:val="0"/>
              </w:rPr>
            </w:r>
            <w:r>
              <w:rPr>
                <w:b/>
                <w:i w:val="0"/>
              </w:rPr>
              <w:t>Artículo 33.1 del Reglamento (UE) 2016/679</w:t>
            </w:r>
            <w:r>
              <w:rPr>
                <w:b w:val="0"/>
                <w:i w:val="0"/>
              </w:rPr>
            </w:r>
          </w:p>
        </w:tc>
      </w:tr>
    </w:tbl>
    <w:p>
      <w:pPr/>
    </w:p>
    <w:p>
      <w:pPr/>
      <w:r>
        <w:rPr>
          <w:b w:val="0"/>
          <w:i w:val="0"/>
        </w:rPr>
      </w:r>
      <w:r>
        <w:rPr>
          <w:b/>
          <w:i w:val="0"/>
        </w:rPr>
        <w:t>La segunda tiene además dos matices que se preguntan</w:t>
      </w:r>
      <w:r>
        <w:rPr>
          <w:b w:val="0"/>
          <w:i w:val="0"/>
        </w:rPr>
        <w:t xml:space="preserve">: </w:t>
      </w:r>
      <w:r>
        <w:rPr>
          <w:b/>
          <w:i w:val="0"/>
        </w:rPr>
        <w:t>no hay que notificar si es improbable que</w:t>
      </w:r>
      <w:r>
        <w:t xml:space="preserve"> </w:t>
      </w:r>
      <w:r>
        <w:rPr>
          <w:b/>
          <w:i w:val="0"/>
        </w:rPr>
        <w:t>la violación entrañe un riesgo para los derechos y libertades</w:t>
      </w:r>
      <w:r>
        <w:rPr>
          <w:b w:val="0"/>
          <w:i w:val="0"/>
        </w:rPr>
        <w:t xml:space="preserve">, y </w:t>
      </w:r>
      <w:r>
        <w:rPr>
          <w:b/>
          <w:i w:val="0"/>
        </w:rPr>
        <w:t>si se pasa de las setenta y dos</w:t>
      </w:r>
      <w:r>
        <w:t xml:space="preserve"> </w:t>
      </w:r>
      <w:r>
        <w:rPr>
          <w:b/>
          <w:i w:val="0"/>
        </w:rPr>
        <w:t>horas, la notificación debe ir acompañada de la indicación de los motivos del retraso.</w:t>
      </w:r>
      <w:r>
        <w:rPr>
          <w:b w:val="0"/>
          <w:i w:val="0"/>
        </w:rPr>
        <w:t xml:space="preserve"> </w:t>
      </w:r>
      <w:r>
        <w:rPr>
          <w:b/>
          <w:i w:val="0"/>
        </w:rPr>
        <w:t>Es decir:</w:t>
      </w:r>
      <w:r>
        <w:t xml:space="preserve"> </w:t>
      </w:r>
      <w:r>
        <w:rPr>
          <w:b/>
          <w:i w:val="0"/>
        </w:rPr>
        <w:t>llegar tarde no exime de notificar, obliga a explicarse.</w:t>
      </w:r>
      <w:r>
        <w:rPr>
          <w:b w:val="0"/>
          <w:i w:val="0"/>
        </w:rPr>
      </w:r>
    </w:p>
    <w:p>
      <w:pPr/>
      <w:r>
        <w:rPr>
          <w:b w:val="0"/>
          <w:i w:val="0"/>
        </w:rPr>
      </w:r>
      <w:r>
        <w:rPr>
          <w:b/>
          <w:i w:val="0"/>
        </w:rPr>
        <w:t>Y el plazo que no son setenta y dos horas y se confunde con ellas</w:t>
      </w:r>
      <w:r>
        <w:rPr>
          <w:b w:val="0"/>
          <w:i w:val="0"/>
        </w:rPr>
        <w:t xml:space="preserve">: </w:t>
      </w:r>
      <w:r>
        <w:rPr>
          <w:b/>
          <w:i w:val="0"/>
        </w:rPr>
        <w:t>el mes del artículo 22.3</w:t>
      </w:r>
      <w:r>
        <w:rPr>
          <w:b w:val="0"/>
          <w:i w:val="0"/>
        </w:rPr>
        <w:t>,</w:t>
      </w:r>
      <w:r>
        <w:t xml:space="preserve"> </w:t>
      </w:r>
      <w:r>
        <w:rPr>
          <w:b w:val="0"/>
          <w:i w:val="0"/>
        </w:rPr>
        <w:t xml:space="preserve">que es </w:t>
      </w:r>
      <w:r>
        <w:rPr>
          <w:b/>
          <w:i w:val="0"/>
        </w:rPr>
        <w:t>el máximo de conservación de las imágenes</w:t>
      </w:r>
      <w:r>
        <w:rPr>
          <w:b w:val="0"/>
          <w:i w:val="0"/>
        </w:rPr>
        <w:t>, no un plazo de reacción.</w:t>
      </w:r>
    </w:p>
    <w:p>
      <w:pPr>
        <w:pStyle w:val="Heading2"/>
      </w:pPr>
      <w:r>
        <w:rPr>
          <w:b w:val="0"/>
          <w:i w:val="0"/>
        </w:rPr>
        <w:t>19.8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este punto es de los que más rendimiento dan por hora, porque su materia</w:t>
      </w:r>
      <w:r>
        <w:t xml:space="preserve"> </w:t>
      </w:r>
      <w:r>
        <w:rPr>
          <w:b/>
          <w:i w:val="0"/>
        </w:rPr>
        <w:t>son plazos y prohibiciones cerradas.</w:t>
      </w:r>
      <w:r>
        <w:rPr>
          <w:b w:val="0"/>
          <w:i w:val="0"/>
        </w:rPr>
        <w:t xml:space="preserve"> </w:t>
      </w:r>
      <w:r>
        <w:rPr>
          <w:b/>
          <w:i w:val="0"/>
        </w:rPr>
        <w:t>Lo razonablemente preguntable, por orden</w:t>
      </w:r>
      <w:r>
        <w:rPr>
          <w:b w:val="0"/>
          <w:i w:val="0"/>
        </w:rPr>
        <w:t xml:space="preserve">: </w:t>
      </w:r>
      <w:r>
        <w:rPr>
          <w:b/>
          <w:i w:val="0"/>
        </w:rPr>
        <w:t>el mes y las</w:t>
      </w:r>
      <w:r>
        <w:t xml:space="preserve"> </w:t>
      </w:r>
      <w:r>
        <w:rPr>
          <w:b/>
          <w:i w:val="0"/>
        </w:rPr>
        <w:t>setenta y dos horas del artículo 22</w:t>
      </w:r>
      <w:r>
        <w:rPr>
          <w:b w:val="0"/>
          <w:i w:val="0"/>
        </w:rPr>
        <w:t xml:space="preserve">, </w:t>
      </w:r>
      <w:r>
        <w:rPr>
          <w:b/>
          <w:i w:val="0"/>
        </w:rPr>
        <w:t>la prohibición absoluta de vestuarios y aseos del artículo</w:t>
      </w:r>
      <w:r>
        <w:t xml:space="preserve"> </w:t>
      </w:r>
      <w:r>
        <w:rPr>
          <w:b/>
          <w:i w:val="0"/>
        </w:rPr>
        <w:t>89.2</w:t>
      </w:r>
      <w:r>
        <w:rPr>
          <w:b w:val="0"/>
          <w:i w:val="0"/>
        </w:rPr>
        <w:t xml:space="preserve">, </w:t>
      </w:r>
      <w:r>
        <w:rPr>
          <w:b/>
          <w:i w:val="0"/>
        </w:rPr>
        <w:t>las cuatro letras del artículo 32.1 con su resiliencia</w:t>
      </w:r>
      <w:r>
        <w:rPr>
          <w:b w:val="0"/>
          <w:i w:val="0"/>
        </w:rPr>
        <w:t xml:space="preserve">, </w:t>
      </w:r>
      <w:r>
        <w:rPr>
          <w:b/>
          <w:i w:val="0"/>
        </w:rPr>
        <w:t>el «por defecto» del artículo</w:t>
      </w:r>
      <w:r>
        <w:t xml:space="preserve"> </w:t>
      </w:r>
      <w:r>
        <w:rPr>
          <w:b/>
          <w:i w:val="0"/>
        </w:rPr>
        <w:t>25.2</w:t>
      </w:r>
      <w:r>
        <w:rPr>
          <w:b w:val="0"/>
          <w:i w:val="0"/>
        </w:rPr>
        <w:t xml:space="preserve"> y </w:t>
      </w:r>
      <w:r>
        <w:rPr>
          <w:b/>
          <w:i w:val="0"/>
        </w:rPr>
        <w:t>el reparto entre reglamento europeo y ley orgánica.</w:t>
      </w:r>
      <w:r>
        <w:rPr>
          <w:b w:val="0"/>
          <w:i w:val="0"/>
        </w:rPr>
        <w:t xml:space="preserve"> </w:t>
      </w:r>
      <w:r>
        <w:rPr>
          <w:b/>
          <w:i w:val="0"/>
        </w:rPr>
        <w:t>Lo demás se lee.</w:t>
      </w:r>
      <w:r>
        <w:rPr>
          <w:b w:val="0"/>
          <w:i w:val="0"/>
        </w:rPr>
      </w:r>
    </w:p>
    <w:p>
      <w:pPr>
        <w:pStyle w:val="Heading2"/>
      </w:pPr>
      <w:r>
        <w:rPr>
          <w:b w:val="0"/>
          <w:i w:val="0"/>
        </w:rPr>
        <w:t>19.9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Orgánica 3/2018, de 5 de diciembre, de Protección de Datos Personales y garantía de los derechos digitales</w:t>
            </w:r>
            <w:r>
              <w:rPr>
                <w:b w:val="0"/>
                <w:i w:val="0"/>
              </w:rPr>
              <w:t xml:space="preserve"> (</w:t>
            </w:r>
            <w:r>
              <w:rPr>
                <w:rStyle w:val="Código"/>
                <w:b w:val="0"/>
                <w:i w:val="0"/>
              </w:rPr>
              <w:t>BOE-A-2018-16673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a 3 del artículo 22</w:t>
            </w:r>
            <w:r>
              <w:rPr>
                <w:b w:val="0"/>
                <w:i w:val="0"/>
              </w:rPr>
              <w:t xml:space="preserve"> y </w:t>
            </w:r>
            <w:r>
              <w:rPr>
                <w:b/>
                <w:i w:val="0"/>
              </w:rPr>
              <w:t>los apartados 2 y 3 del artículo 89</w:t>
            </w:r>
            <w:r>
              <w:rPr>
                <w:b w:val="0"/>
                <w:i w:val="0"/>
              </w:rPr>
              <w:t>, citados literalmente</w:t>
            </w:r>
          </w:p>
        </w:tc>
      </w:tr>
      <w:tr>
        <w:tc>
          <w:tcPr>
            <w:tcW w:type="dxa" w:w="3137"/>
          </w:tcPr>
          <w:p>
            <w:pPr>
              <w:pStyle w:val="Tabla"/>
            </w:pPr>
            <w:r/>
            <w:r>
              <w:rPr>
                <w:b w:val="0"/>
                <w:i w:val="0"/>
              </w:rPr>
            </w:r>
            <w:r>
              <w:rPr>
                <w:b/>
                <w:i w:val="0"/>
              </w:rPr>
              <w:t>Primero: norma de la Unión publicada en el Diario Oficial</w:t>
            </w:r>
            <w:r>
              <w:rPr>
                <w:b w:val="0"/>
                <w:i w:val="0"/>
              </w:rPr>
            </w:r>
          </w:p>
        </w:tc>
        <w:tc>
          <w:tcPr>
            <w:tcW w:type="dxa" w:w="3137"/>
          </w:tcPr>
          <w:p>
            <w:pPr>
              <w:pStyle w:val="Tabla"/>
            </w:pPr>
            <w:r/>
            <w:r>
              <w:rPr>
                <w:b w:val="0"/>
                <w:i w:val="0"/>
              </w:rPr>
            </w:r>
            <w:r>
              <w:rPr>
                <w:b/>
                <w:i w:val="0"/>
              </w:rPr>
              <w:t>Reglamento (UE) 2016/679</w:t>
            </w:r>
            <w:r>
              <w:rPr>
                <w:b w:val="0"/>
                <w:i w:val="0"/>
              </w:rPr>
              <w:t xml:space="preserve"> (</w:t>
            </w:r>
            <w:r>
              <w:rPr>
                <w:rStyle w:val="Código"/>
                <w:b w:val="0"/>
                <w:i w:val="0"/>
              </w:rPr>
              <w:t>DOUE-L-2016-80807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1 del artículo 32</w:t>
            </w:r>
            <w:r>
              <w:rPr>
                <w:b w:val="0"/>
                <w:i w:val="0"/>
              </w:rPr>
              <w:t xml:space="preserve"> y </w:t>
            </w:r>
            <w:r>
              <w:rPr>
                <w:b/>
                <w:i w:val="0"/>
              </w:rPr>
              <w:t>el apartado 2 del artículo 25</w:t>
            </w:r>
            <w:r>
              <w:rPr>
                <w:b w:val="0"/>
                <w:i w:val="0"/>
              </w:rPr>
              <w:t>, citados literalmente</w:t>
            </w:r>
          </w:p>
        </w:tc>
      </w:tr>
    </w:tbl>
    <w:p>
      <w:pPr/>
    </w:p>
    <w:p>
      <w:pPr/>
      <w:r>
        <w:rPr>
          <w:b w:val="0"/>
          <w:i w:val="0"/>
        </w:rPr>
      </w:r>
      <w:r>
        <w:rPr>
          <w:b/>
          <w:i w:val="0"/>
        </w:rPr>
        <w:t>Cinco declaraciones expresas:</w:t>
      </w:r>
      <w:r>
        <w:rPr>
          <w:b w:val="0"/>
          <w:i w:val="0"/>
        </w:rPr>
      </w:r>
    </w:p>
    <w:p>
      <w:pPr>
        <w:pStyle w:val="ListNumber"/>
      </w:pPr>
      <w:r>
        <w:rPr>
          <w:b w:val="0"/>
          <w:i w:val="0"/>
        </w:rPr>
      </w:r>
      <w:r>
        <w:rPr>
          <w:b/>
          <w:i w:val="0"/>
        </w:rPr>
        <w:t>La ley orgánica se ha leído en su texto consolidado</w:t>
      </w:r>
      <w:r>
        <w:rPr>
          <w:b w:val="0"/>
          <w:i w:val="0"/>
        </w:rPr>
        <w:t xml:space="preserve">, que es </w:t>
      </w:r>
      <w:r>
        <w:rPr>
          <w:b/>
          <w:i w:val="0"/>
        </w:rPr>
        <w:t>el que el propio enunciado del</w:t>
      </w:r>
      <w:r>
        <w:t xml:space="preserve"> </w:t>
      </w:r>
      <w:r>
        <w:rPr>
          <w:b/>
          <w:i w:val="0"/>
        </w:rPr>
        <w:t>anexo manda estudiar</w:t>
      </w:r>
      <w:r>
        <w:rPr>
          <w:b w:val="0"/>
          <w:i w:val="0"/>
        </w:rPr>
        <w:t>: el enunciado remite al consolidado con última modificación publicada el</w:t>
      </w:r>
      <w:r>
        <w:t xml:space="preserve"> </w:t>
      </w:r>
      <w:r>
        <w:rPr>
          <w:b w:val="0"/>
          <w:i w:val="0"/>
        </w:rPr>
        <w:t xml:space="preserve">27/05/2021, </w:t>
      </w:r>
      <w:r>
        <w:rPr>
          <w:b/>
          <w:i w:val="0"/>
        </w:rPr>
        <w:t>anterior a la fecha de corte</w:t>
      </w:r>
      <w:r>
        <w:rPr>
          <w:b w:val="0"/>
          <w:i w:val="0"/>
        </w:rPr>
        <w:t xml:space="preserve">, de modo que </w:t>
      </w:r>
      <w:r>
        <w:rPr>
          <w:b/>
          <w:i w:val="0"/>
        </w:rPr>
        <w:t>la redacción del anexo y la del corte</w:t>
      </w:r>
      <w:r>
        <w:t xml:space="preserve"> </w:t>
      </w:r>
      <w:r>
        <w:rPr>
          <w:b/>
          <w:i w:val="0"/>
        </w:rPr>
        <w:t>coinciden.</w:t>
      </w:r>
      <w:r>
        <w:rPr>
          <w:b w:val="0"/>
          <w:i w:val="0"/>
        </w:rPr>
      </w:r>
    </w:p>
    <w:p>
      <w:pPr>
        <w:pStyle w:val="ListNumber"/>
      </w:pPr>
      <w:r>
        <w:rPr>
          <w:b w:val="0"/>
          <w:i w:val="0"/>
        </w:rPr>
      </w:r>
      <w:r>
        <w:rPr>
          <w:b/>
          <w:i w:val="0"/>
        </w:rPr>
        <w:t>El contenido de los apartados 4 y 8 del artículo 22 se resume, no se cita.</w:t>
      </w:r>
      <w:r>
        <w:rPr>
          <w:b w:val="0"/>
          <w:i w:val="0"/>
        </w:rPr>
        <w:t xml:space="preserve"> </w:t>
      </w:r>
      <w:r>
        <w:rPr>
          <w:b/>
          <w:i w:val="0"/>
        </w:rPr>
        <w:t>El apartado 4 es</w:t>
      </w:r>
      <w:r>
        <w:t xml:space="preserve"> </w:t>
      </w:r>
      <w:r>
        <w:rPr>
          <w:b/>
          <w:i w:val="0"/>
        </w:rPr>
        <w:t>el del dispositivo informativo</w:t>
      </w:r>
      <w:r>
        <w:rPr>
          <w:b w:val="0"/>
          <w:i w:val="0"/>
        </w:rPr>
        <w:t xml:space="preserve"> y </w:t>
      </w:r>
      <w:r>
        <w:rPr>
          <w:b/>
          <w:i w:val="0"/>
        </w:rPr>
        <w:t>el apartado 8 es el que remite al artículo 89 cuando el</w:t>
      </w:r>
      <w:r>
        <w:t xml:space="preserve"> </w:t>
      </w:r>
      <w:r>
        <w:rPr>
          <w:b/>
          <w:i w:val="0"/>
        </w:rPr>
        <w:t>tratamiento lo hace el empleador.</w:t>
      </w:r>
      <w:r>
        <w:rPr>
          <w:b w:val="0"/>
          <w:i w:val="0"/>
        </w:rPr>
        <w:t xml:space="preserve"> </w:t>
      </w:r>
      <w:r>
        <w:rPr>
          <w:b/>
          <w:i w:val="0"/>
        </w:rPr>
        <w:t>Ambos están en la norma citada arriba.</w:t>
      </w:r>
      <w:r>
        <w:rPr>
          <w:b w:val="0"/>
          <w:i w:val="0"/>
        </w:rPr>
      </w:r>
    </w:p>
    <w:p>
      <w:pPr>
        <w:pStyle w:val="ListNumber"/>
      </w:pPr>
      <w:r>
        <w:rPr>
          <w:b w:val="0"/>
          <w:i w:val="0"/>
        </w:rPr>
      </w:r>
      <w:r>
        <w:rPr>
          <w:b/>
          <w:i w:val="0"/>
        </w:rPr>
        <w:t>Los artículos 87, 88 y 90 del título X se resumen en tabla y no se citan literalmente.</w:t>
      </w:r>
      <w:r>
        <w:rPr>
          <w:b w:val="0"/>
          <w:i w:val="0"/>
        </w:rPr>
        <w:t xml:space="preserve"> </w:t>
      </w:r>
      <w:r>
        <w:rPr>
          <w:b/>
          <w:i w:val="0"/>
        </w:rPr>
        <w:t>Sus</w:t>
      </w:r>
      <w:r>
        <w:t xml:space="preserve"> </w:t>
      </w:r>
      <w:r>
        <w:rPr>
          <w:b/>
          <w:i w:val="0"/>
        </w:rPr>
        <w:t>rúbricas y su contenido están en la misma norma</w:t>
      </w:r>
      <w:r>
        <w:rPr>
          <w:b w:val="0"/>
          <w:i w:val="0"/>
        </w:rPr>
        <w:t xml:space="preserve">, y </w:t>
      </w:r>
      <w:r>
        <w:rPr>
          <w:b/>
          <w:i w:val="0"/>
        </w:rPr>
        <w:t>el resumen no añade obligación alguna que</w:t>
      </w:r>
      <w:r>
        <w:t xml:space="preserve"> </w:t>
      </w:r>
      <w:r>
        <w:rPr>
          <w:b/>
          <w:i w:val="0"/>
        </w:rPr>
        <w:t>ellos no digan.</w:t>
      </w:r>
      <w:r>
        <w:rPr>
          <w:b w:val="0"/>
          <w:i w:val="0"/>
        </w:rPr>
      </w:r>
    </w:p>
    <w:p>
      <w:pPr>
        <w:pStyle w:val="ListNumber"/>
      </w:pPr>
      <w:r>
        <w:rPr>
          <w:b w:val="0"/>
          <w:i w:val="0"/>
        </w:rPr>
      </w:r>
      <w:r>
        <w:rPr>
          <w:b/>
          <w:i w:val="0"/>
        </w:rPr>
        <w:t>El apartado 1 del artículo 33 del reglamento europeo se resume y no se cita</w:t>
      </w:r>
      <w:r>
        <w:rPr>
          <w:b w:val="0"/>
          <w:i w:val="0"/>
        </w:rPr>
        <w:t xml:space="preserve">: de él salen </w:t>
      </w:r>
      <w:r>
        <w:rPr>
          <w:b/>
          <w:i w:val="0"/>
        </w:rPr>
        <w:t>el</w:t>
      </w:r>
      <w:r>
        <w:t xml:space="preserve"> </w:t>
      </w:r>
      <w:r>
        <w:rPr>
          <w:b/>
          <w:i w:val="0"/>
        </w:rPr>
        <w:t>plazo de setenta y dos horas</w:t>
      </w:r>
      <w:r>
        <w:rPr>
          <w:b w:val="0"/>
          <w:i w:val="0"/>
        </w:rPr>
        <w:t xml:space="preserve">, </w:t>
      </w:r>
      <w:r>
        <w:rPr>
          <w:b/>
          <w:i w:val="0"/>
        </w:rPr>
        <w:t>la salvedad de que sea improbable el riesgo</w:t>
      </w:r>
      <w:r>
        <w:rPr>
          <w:b w:val="0"/>
          <w:i w:val="0"/>
        </w:rPr>
        <w:t xml:space="preserve"> y </w:t>
      </w:r>
      <w:r>
        <w:rPr>
          <w:b/>
          <w:i w:val="0"/>
        </w:rPr>
        <w:t>la obligación</w:t>
      </w:r>
      <w:r>
        <w:t xml:space="preserve"> </w:t>
      </w:r>
      <w:r>
        <w:rPr>
          <w:b/>
          <w:i w:val="0"/>
        </w:rPr>
        <w:t>de indicar los motivos de la dilación.</w:t>
      </w:r>
      <w:r>
        <w:rPr>
          <w:b w:val="0"/>
          <w:i w:val="0"/>
        </w:rPr>
      </w:r>
    </w:p>
    <w:p>
      <w:pPr>
        <w:pStyle w:val="ListNumber"/>
      </w:pPr>
      <w:r>
        <w:rPr>
          <w:b w:val="0"/>
          <w:i w:val="0"/>
        </w:rPr>
      </w:r>
      <w:r>
        <w:rPr>
          <w:b/>
          <w:i w:val="0"/>
        </w:rPr>
        <w:t>Ninguna respuesta oficial descansa en este tema</w:t>
      </w:r>
      <w:r>
        <w:rPr>
          <w:b w:val="0"/>
          <w:i w:val="0"/>
        </w:rPr>
        <w:t xml:space="preserve">, porque </w:t>
      </w:r>
      <w:r>
        <w:rPr>
          <w:b/>
          <w:i w:val="0"/>
        </w:rPr>
        <w:t>el punto no ha dado preguntas en el</w:t>
      </w:r>
      <w:r>
        <w:t xml:space="preserve"> </w:t>
      </w:r>
      <w:r>
        <w:rPr>
          <w:b/>
          <w:i w:val="0"/>
        </w:rPr>
        <w:t>cuadernillo.</w:t>
      </w:r>
      <w:r>
        <w:rPr>
          <w:b w:val="0"/>
          <w:i w:val="0"/>
        </w:rPr>
        <w:t xml:space="preserve"> </w:t>
      </w:r>
      <w:r>
        <w:rPr>
          <w:b/>
          <w:i w:val="0"/>
        </w:rPr>
        <w:t>Las citas se han verificado igual contra las dos fuentes</w:t>
      </w:r>
      <w:r>
        <w:rPr>
          <w:b w:val="0"/>
          <w:i w:val="0"/>
        </w:rPr>
        <w:t>, por el método.</w:t>
      </w:r>
    </w:p>
    <w:p>
      <w:pPr/>
      <w:r>
        <w:rPr>
          <w:b w:val="0"/>
          <w:i w:val="0"/>
        </w:rPr>
      </w:r>
      <w:r>
        <w:rPr>
          <w:b/>
          <w:i w:val="0"/>
        </w:rPr>
        <w:t>El resto del tema va como oficio y así se declara</w:t>
      </w:r>
      <w:r>
        <w:rPr>
          <w:b w:val="0"/>
          <w:i w:val="0"/>
        </w:rPr>
        <w:t>: la lectura de las cuatro letras del artículo</w:t>
      </w:r>
      <w:r>
        <w:t xml:space="preserve"> </w:t>
      </w:r>
      <w:r>
        <w:rPr>
          <w:b w:val="0"/>
          <w:i w:val="0"/>
        </w:rPr>
        <w:t>32.1 como requisitos de pliego, el aviso de que la resiliencia es la cuarta propiedad y no una</w:t>
      </w:r>
      <w:r>
        <w:t xml:space="preserve"> </w:t>
      </w:r>
      <w:r>
        <w:rPr>
          <w:b w:val="0"/>
          <w:i w:val="0"/>
        </w:rPr>
        <w:t>comodidad, la advertencia sobre la grabadora que sale de caja guardando un año, el aviso de que el</w:t>
      </w:r>
      <w:r>
        <w:t xml:space="preserve"> </w:t>
      </w:r>
      <w:r>
        <w:rPr>
          <w:b w:val="0"/>
          <w:i w:val="0"/>
        </w:rPr>
        <w:t>cartel es parte de la instalación, la distinción entre el micrófono de producción y el micrófono de</w:t>
      </w:r>
      <w:r>
        <w:t xml:space="preserve"> </w:t>
      </w:r>
      <w:r>
        <w:rPr>
          <w:b w:val="0"/>
          <w:i w:val="0"/>
        </w:rPr>
        <w:t xml:space="preserve">control laboral, y la advertencia sobre las dos setenta y dos horas.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19</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Ley Orgánica 3/2018, citada</w:t>
      </w:r>
      <w:r>
        <w:t xml:space="preserve"> </w:t>
      </w:r>
      <w:r>
        <w:rPr>
          <w:b w:val="0"/>
          <w:i w:val="0"/>
        </w:rPr>
        <w:t xml:space="preserve">literalmente en el tema · </w:t>
      </w:r>
      <w:r>
        <w:rPr>
          <w:rStyle w:val="Código"/>
          <w:b w:val="0"/>
          <w:i w:val="0"/>
        </w:rPr>
        <w:t>[DOUE]</w:t>
      </w:r>
      <w:r>
        <w:rPr>
          <w:b w:val="0"/>
          <w:i w:val="0"/>
        </w:rPr>
        <w:t xml:space="preserve"> = Reglamento (UE) 2016/679, citado literalmente en el tema · </w:t>
      </w:r>
      <w:r>
        <w:rPr>
          <w:rStyle w:val="Código"/>
          <w:b w:val="0"/>
          <w:i w:val="0"/>
        </w:rPr>
        <w:t>[of]</w:t>
      </w:r>
      <w:r>
        <w:t xml:space="preserve"> </w:t>
      </w:r>
      <w:r>
        <w:rPr>
          <w:b w:val="0"/>
          <w:i w:val="0"/>
        </w:rPr>
        <w:t xml:space="preserve">= oficio de instalaciones. </w:t>
      </w:r>
      <w:r>
        <w:rPr>
          <w:b/>
          <w:i w:val="0"/>
        </w:rPr>
        <w:t>Siglas</w:t>
      </w:r>
      <w:r>
        <w:rPr>
          <w:b w:val="0"/>
          <w:i w:val="0"/>
        </w:rPr>
        <w:t>: la Ley Orgánica de Protección de Datos Personales y garantía de</w:t>
      </w:r>
      <w:r>
        <w:t xml:space="preserve"> </w:t>
      </w:r>
      <w:r>
        <w:rPr>
          <w:b w:val="0"/>
          <w:i w:val="0"/>
        </w:rPr>
        <w:t>los derechos digitales (</w:t>
      </w:r>
      <w:r>
        <w:rPr>
          <w:b/>
          <w:i w:val="0"/>
        </w:rPr>
        <w:t>LOPDGDD</w:t>
      </w:r>
      <w:r>
        <w:rPr>
          <w:b w:val="0"/>
          <w:i w:val="0"/>
        </w:rPr>
        <w:t>); el Reglamento General de Protección de Datos (</w:t>
      </w:r>
      <w:r>
        <w:rPr>
          <w:b/>
          <w:i w:val="0"/>
        </w:rPr>
        <w:t>RGPD</w:t>
      </w:r>
      <w:r>
        <w:rPr>
          <w:b w:val="0"/>
          <w:i w:val="0"/>
        </w:rPr>
        <w:t>); la</w:t>
      </w:r>
      <w:r>
        <w:t xml:space="preserve"> </w:t>
      </w:r>
      <w:r>
        <w:rPr>
          <w:b w:val="0"/>
          <w:i w:val="0"/>
        </w:rPr>
        <w:t>Agencia Española de Protección de Datos (</w:t>
      </w:r>
      <w:r>
        <w:rPr>
          <w:b/>
          <w:i w:val="0"/>
        </w:rPr>
        <w:t>AEPD</w:t>
      </w:r>
      <w:r>
        <w:rPr>
          <w:b w:val="0"/>
          <w:i w:val="0"/>
        </w:rPr>
        <w:t>); la evaluación de impacto relativa a la protección</w:t>
      </w:r>
      <w:r>
        <w:t xml:space="preserve"> </w:t>
      </w:r>
      <w:r>
        <w:rPr>
          <w:b w:val="0"/>
          <w:i w:val="0"/>
        </w:rPr>
        <w:t>de datos (</w:t>
      </w:r>
      <w:r>
        <w:rPr>
          <w:b/>
          <w:i w:val="0"/>
        </w:rPr>
        <w:t>EIPD</w:t>
      </w:r>
      <w:r>
        <w:rPr>
          <w:b w:val="0"/>
          <w:i w:val="0"/>
        </w:rPr>
        <w:t>); y el delegado de protección de datos (</w:t>
      </w:r>
      <w:r>
        <w:rPr>
          <w:b/>
          <w:i w:val="0"/>
        </w:rPr>
        <w:t>DPD</w:t>
      </w:r>
      <w:r>
        <w:rPr>
          <w:b w:val="0"/>
          <w:i w:val="0"/>
        </w:rPr>
        <w:t>).</w:t>
      </w:r>
    </w:p>
    <w:p>
      <w:pPr/>
      <w:r>
        <w:rPr>
          <w:b w:val="0"/>
          <w:i w:val="0"/>
        </w:rPr>
      </w:r>
      <w:r>
        <w:rPr>
          <w:b/>
          <w:i w:val="0"/>
        </w:rPr>
        <w:t>Cabecera.</w:t>
      </w:r>
      <w:r>
        <w:rPr>
          <w:b w:val="0"/>
          <w:i w:val="0"/>
        </w:rPr>
        <w:t xml:space="preserve"> Enunciado: punto 23 del anexo · </w:t>
      </w:r>
      <w:r>
        <w:rPr>
          <w:b/>
          <w:i w:val="0"/>
        </w:rPr>
        <w:t>cero preguntas</w:t>
      </w:r>
      <w:r>
        <w:rPr>
          <w:b w:val="0"/>
          <w:i w:val="0"/>
        </w:rPr>
        <w:t xml:space="preserve"> · </w:t>
      </w:r>
      <w:r>
        <w:rPr>
          <w:b/>
          <w:i w:val="0"/>
        </w:rPr>
        <w:t>y aun así no se despacha</w:t>
      </w:r>
      <w:r>
        <w:rPr>
          <w:b w:val="0"/>
          <w:i w:val="0"/>
        </w:rPr>
        <w:t>: este</w:t>
      </w:r>
      <w:r>
        <w:t xml:space="preserve"> </w:t>
      </w:r>
      <w:r>
        <w:rPr>
          <w:b w:val="0"/>
          <w:i w:val="0"/>
        </w:rPr>
        <w:t xml:space="preserve">punto </w:t>
      </w:r>
      <w:r>
        <w:rPr>
          <w:b/>
          <w:i w:val="0"/>
        </w:rPr>
        <w:t>decide dónde se puede colgar una cámara, dónde no se puede poner un micrófono, cuánto se</w:t>
      </w:r>
      <w:r>
        <w:t xml:space="preserve"> </w:t>
      </w:r>
      <w:r>
        <w:rPr>
          <w:b/>
          <w:i w:val="0"/>
        </w:rPr>
        <w:t>guarda una grabación y qué hay que meter en el pliego antes de comprar el sistema.</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28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Qué norma es cuál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Reglamento (UE) 2016/679</w:t>
            </w:r>
            <w:r>
              <w:rPr>
                <w:b w:val="0"/>
                <w:i w:val="0"/>
              </w:rPr>
              <w:t xml:space="preserve"> · </w:t>
            </w:r>
            <w:r>
              <w:rPr>
                <w:rStyle w:val="Código"/>
                <w:b w:val="0"/>
                <w:i w:val="0"/>
              </w:rPr>
              <w:t>[DOUE]</w:t>
            </w:r>
          </w:p>
        </w:tc>
        <w:tc>
          <w:tcPr>
            <w:tcW w:type="dxa" w:w="3137"/>
          </w:tcPr>
          <w:p>
            <w:pPr>
              <w:pStyle w:val="Tabla"/>
            </w:pPr>
            <w:r/>
            <w:r>
              <w:rPr>
                <w:b w:val="0"/>
                <w:i w:val="0"/>
              </w:rPr>
            </w:r>
            <w:r>
              <w:rPr>
                <w:b/>
                <w:i w:val="0"/>
              </w:rPr>
              <w:t>Reglamento europeo</w:t>
            </w:r>
            <w:r>
              <w:rPr>
                <w:b w:val="0"/>
                <w:i w:val="0"/>
              </w:rPr>
              <w:t>: se aplica directamente</w:t>
            </w:r>
          </w:p>
        </w:tc>
        <w:tc>
          <w:tcPr>
            <w:tcW w:type="dxa" w:w="3137"/>
          </w:tcPr>
          <w:p>
            <w:pPr>
              <w:pStyle w:val="Tabla"/>
            </w:pPr>
            <w:r/>
            <w:r>
              <w:rPr>
                <w:b w:val="0"/>
                <w:i w:val="0"/>
              </w:rPr>
            </w:r>
            <w:r>
              <w:rPr>
                <w:b/>
                <w:i w:val="0"/>
              </w:rPr>
              <w:t>Principios, derechos y obligaciones generales</w:t>
            </w:r>
            <w:r>
              <w:rPr>
                <w:b w:val="0"/>
                <w:i w:val="0"/>
              </w:rPr>
            </w:r>
          </w:p>
        </w:tc>
      </w:tr>
      <w:tr>
        <w:tc>
          <w:tcPr>
            <w:tcW w:type="dxa" w:w="3137"/>
          </w:tcPr>
          <w:p>
            <w:pPr>
              <w:pStyle w:val="Tabla"/>
            </w:pPr>
            <w:r/>
            <w:r>
              <w:rPr>
                <w:b w:val="0"/>
                <w:i w:val="0"/>
              </w:rPr>
            </w:r>
            <w:r>
              <w:rPr>
                <w:b/>
                <w:i w:val="0"/>
              </w:rPr>
              <w:t>Ley Orgánica 3/2018</w:t>
            </w:r>
            <w:r>
              <w:rPr>
                <w:b w:val="0"/>
                <w:i w:val="0"/>
              </w:rPr>
              <w:t xml:space="preserve"> · </w:t>
            </w:r>
            <w:r>
              <w:rPr>
                <w:rStyle w:val="Código"/>
                <w:b w:val="0"/>
                <w:i w:val="0"/>
              </w:rPr>
              <w:t>[BOE]</w:t>
            </w:r>
          </w:p>
        </w:tc>
        <w:tc>
          <w:tcPr>
            <w:tcW w:type="dxa" w:w="3137"/>
          </w:tcPr>
          <w:p>
            <w:pPr>
              <w:pStyle w:val="Tabla"/>
            </w:pPr>
            <w:r/>
            <w:r>
              <w:rPr>
                <w:b w:val="0"/>
                <w:i w:val="0"/>
              </w:rPr>
            </w:r>
            <w:r>
              <w:rPr>
                <w:b/>
                <w:i w:val="0"/>
              </w:rPr>
              <w:t>Ley orgánica española</w:t>
            </w:r>
            <w:r>
              <w:rPr>
                <w:b w:val="0"/>
                <w:i w:val="0"/>
              </w:rPr>
            </w:r>
          </w:p>
        </w:tc>
        <w:tc>
          <w:tcPr>
            <w:tcW w:type="dxa" w:w="3137"/>
          </w:tcPr>
          <w:p>
            <w:pPr>
              <w:pStyle w:val="Tabla"/>
            </w:pPr>
            <w:r/>
            <w:r>
              <w:rPr>
                <w:b w:val="0"/>
                <w:i w:val="0"/>
              </w:rPr>
            </w:r>
            <w:r>
              <w:rPr>
                <w:b/>
                <w:i w:val="0"/>
              </w:rPr>
              <w:t>Adapta el reglamento y añade el título X de derechos digitales</w:t>
            </w:r>
            <w:r>
              <w:rPr>
                <w:b w:val="0"/>
                <w:i w:val="0"/>
              </w:rPr>
            </w:r>
          </w:p>
        </w:tc>
      </w:tr>
    </w:tbl>
    <w:p>
      <w:pPr/>
    </w:p>
    <w:p>
      <w:pPr>
        <w:pStyle w:val="ListBullet"/>
      </w:pPr>
      <w:r>
        <w:rPr>
          <w:b w:val="0"/>
          <w:i w:val="0"/>
        </w:rPr>
      </w:r>
      <w:r>
        <w:rPr>
          <w:b/>
          <w:i w:val="0"/>
        </w:rPr>
        <w:t>LA REGLA QUE LAS ORDENA</w:t>
      </w:r>
      <w:r>
        <w:rPr>
          <w:b w:val="0"/>
          <w:i w:val="0"/>
        </w:rPr>
        <w:t xml:space="preserve"> · </w:t>
      </w:r>
      <w:r>
        <w:rPr>
          <w:rStyle w:val="Código"/>
          <w:b w:val="0"/>
          <w:i w:val="0"/>
        </w:rPr>
        <w:t>[of]</w:t>
      </w:r>
      <w:r>
        <w:rPr>
          <w:b w:val="0"/>
          <w:i w:val="0"/>
        </w:rPr>
        <w:t xml:space="preserve"> · </w:t>
      </w:r>
      <w:r>
        <w:rPr>
          <w:b/>
          <w:i w:val="0"/>
        </w:rPr>
        <w:t>Plazo, principio o derecho del interesado: mira al reglamento</w:t>
      </w:r>
      <w:r>
        <w:t xml:space="preserve"> </w:t>
      </w:r>
      <w:r>
        <w:rPr>
          <w:b/>
          <w:i w:val="0"/>
        </w:rPr>
        <w:t>europeo.</w:t>
      </w:r>
      <w:r>
        <w:rPr>
          <w:b w:val="0"/>
          <w:i w:val="0"/>
        </w:rPr>
        <w:t xml:space="preserve"> </w:t>
      </w:r>
      <w:r>
        <w:rPr>
          <w:b/>
          <w:i w:val="0"/>
        </w:rPr>
        <w:t>Videovigilancia, trabajo o derechos digitales: mira a la ley orgánica.</w:t>
      </w:r>
      <w:r>
        <w:rPr>
          <w:b w:val="0"/>
          <w:i w:val="0"/>
        </w:rPr>
      </w:r>
    </w:p>
    <w:p>
      <w:pPr>
        <w:pStyle w:val="Heading2"/>
      </w:pPr>
      <w:r>
        <w:rPr>
          <w:b w:val="0"/>
          <w:i w:val="0"/>
        </w:rPr>
        <w:t>La seguridad del tratamiento</w:t>
      </w:r>
    </w:p>
    <w:p>
      <w:pPr>
        <w:pStyle w:val="ListBullet"/>
      </w:pPr>
      <w:r>
        <w:rPr>
          <w:b w:val="0"/>
          <w:i w:val="0"/>
        </w:rPr>
      </w:r>
      <w:r>
        <w:rPr>
          <w:b/>
          <w:i w:val="0"/>
        </w:rPr>
        <w:t>EL ARTÍCULO DEL INGENIERO</w:t>
      </w:r>
      <w:r>
        <w:rPr>
          <w:b w:val="0"/>
          <w:i w:val="0"/>
        </w:rPr>
        <w:t xml:space="preserve"> · </w:t>
      </w:r>
      <w:r>
        <w:rPr>
          <w:rStyle w:val="Código"/>
          <w:b w:val="0"/>
          <w:i w:val="0"/>
        </w:rPr>
        <w:t>[DOUE]</w:t>
      </w:r>
      <w:r>
        <w:rPr>
          <w:b w:val="0"/>
          <w:i w:val="0"/>
        </w:rPr>
        <w:t xml:space="preserve"> · </w:t>
      </w:r>
      <w:r>
        <w:rPr>
          <w:b/>
          <w:i w:val="0"/>
        </w:rPr>
        <w:t>Artículo 32.1: medidas técnicas y organizativas</w:t>
      </w:r>
      <w:r>
        <w:t xml:space="preserve"> </w:t>
      </w:r>
      <w:r>
        <w:rPr>
          <w:b/>
          <w:i w:val="0"/>
        </w:rPr>
        <w:t>apropiadas para garantizar un nivel de seguridad ADECUADO AL RIESGO</w:t>
      </w:r>
      <w:r>
        <w:rPr>
          <w:b w:val="0"/>
          <w:i w:val="0"/>
        </w:rPr>
        <w:t xml:space="preserve">, teniendo en cuenta </w:t>
      </w:r>
      <w:r>
        <w:rPr>
          <w:b/>
          <w:i w:val="0"/>
        </w:rPr>
        <w:t>el estado</w:t>
      </w:r>
      <w:r>
        <w:t xml:space="preserve"> </w:t>
      </w:r>
      <w:r>
        <w:rPr>
          <w:b/>
          <w:i w:val="0"/>
        </w:rPr>
        <w:t>de la técnica, los costes, la naturaleza, el alcance, el contexto y los fines.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Con qué se cumple en una instalación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Seudonimización y cifrado</w:t>
            </w:r>
            <w:r>
              <w:rPr>
                <w:b w:val="0"/>
                <w:i w:val="0"/>
              </w:rPr>
            </w:r>
          </w:p>
        </w:tc>
        <w:tc>
          <w:tcPr>
            <w:tcW w:type="dxa" w:w="3137"/>
          </w:tcPr>
          <w:p>
            <w:pPr>
              <w:pStyle w:val="Tabla"/>
            </w:pPr>
            <w:r/>
            <w:r>
              <w:rPr>
                <w:b w:val="0"/>
                <w:i w:val="0"/>
              </w:rPr>
            </w:r>
            <w:r>
              <w:rPr>
                <w:b/>
                <w:i w:val="0"/>
              </w:rPr>
              <w:t>Cifrado en el disco de la grabadora y en el enlace que la exporta</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Confidencialidad, integridad, disponibilidad y RESILIENCIA permanentes</w:t>
            </w:r>
            <w:r>
              <w:rPr>
                <w:b w:val="0"/>
                <w:i w:val="0"/>
              </w:rPr>
            </w:r>
          </w:p>
        </w:tc>
        <w:tc>
          <w:tcPr>
            <w:tcW w:type="dxa" w:w="3137"/>
          </w:tcPr>
          <w:p>
            <w:pPr>
              <w:pStyle w:val="Tabla"/>
            </w:pPr>
            <w:r/>
            <w:r>
              <w:rPr>
                <w:b w:val="0"/>
                <w:i w:val="0"/>
              </w:rPr>
            </w:r>
            <w:r>
              <w:rPr>
                <w:b/>
                <w:i w:val="0"/>
              </w:rPr>
              <w:t>Redundancia: la resiliencia es exigencia legal, no comodidad</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Restaurar rápido tras incidente físico o técnico</w:t>
            </w:r>
            <w:r>
              <w:rPr>
                <w:b w:val="0"/>
                <w:i w:val="0"/>
              </w:rPr>
            </w:r>
          </w:p>
        </w:tc>
        <w:tc>
          <w:tcPr>
            <w:tcW w:type="dxa" w:w="3137"/>
          </w:tcPr>
          <w:p>
            <w:pPr>
              <w:pStyle w:val="Tabla"/>
            </w:pPr>
            <w:r/>
            <w:r>
              <w:rPr>
                <w:b w:val="0"/>
                <w:i w:val="0"/>
              </w:rPr>
            </w:r>
            <w:r>
              <w:rPr>
                <w:b/>
                <w:i w:val="0"/>
              </w:rPr>
              <w:t>Copias probadas y tiempo de restauración medido</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Verificar y evaluar con regularidad la eficacia</w:t>
            </w:r>
            <w:r>
              <w:rPr>
                <w:b w:val="0"/>
                <w:i w:val="0"/>
              </w:rPr>
            </w:r>
          </w:p>
        </w:tc>
        <w:tc>
          <w:tcPr>
            <w:tcW w:type="dxa" w:w="3137"/>
          </w:tcPr>
          <w:p>
            <w:pPr>
              <w:pStyle w:val="Tabla"/>
            </w:pPr>
            <w:r/>
            <w:r>
              <w:rPr>
                <w:b w:val="0"/>
                <w:i w:val="0"/>
              </w:rPr>
            </w:r>
            <w:r>
              <w:rPr>
                <w:b/>
                <w:i w:val="0"/>
              </w:rPr>
              <w:t>Auditoría periódica: no basta con instalarlo</w:t>
            </w:r>
            <w:r>
              <w:rPr>
                <w:b w:val="0"/>
                <w:i w:val="0"/>
              </w:rPr>
            </w:r>
          </w:p>
        </w:tc>
      </w:tr>
    </w:tbl>
    <w:p>
      <w:pPr/>
    </w:p>
    <w:p>
      <w:pPr>
        <w:pStyle w:val="ListBullet"/>
      </w:pPr>
      <w:r>
        <w:rPr>
          <w:b w:val="0"/>
          <w:i w:val="0"/>
        </w:rPr>
      </w:r>
      <w:r>
        <w:rPr>
          <w:b/>
          <w:i w:val="0"/>
        </w:rPr>
        <w:t>LO QUE SEPARA A QUIEN HA LEÍDO EL ARTÍCULO</w:t>
      </w:r>
      <w:r>
        <w:rPr>
          <w:b w:val="0"/>
          <w:i w:val="0"/>
        </w:rPr>
        <w:t xml:space="preserve"> · </w:t>
      </w:r>
      <w:r>
        <w:rPr>
          <w:rStyle w:val="Código"/>
          <w:b w:val="0"/>
          <w:i w:val="0"/>
        </w:rPr>
        <w:t>[of]</w:t>
      </w:r>
      <w:r>
        <w:rPr>
          <w:b w:val="0"/>
          <w:i w:val="0"/>
        </w:rPr>
        <w:t xml:space="preserve"> · </w:t>
      </w:r>
      <w:r>
        <w:rPr>
          <w:b/>
          <w:i w:val="0"/>
        </w:rPr>
        <w:t>La letra b) enumera CUATRO propiedades, no</w:t>
      </w:r>
      <w:r>
        <w:t xml:space="preserve"> </w:t>
      </w:r>
      <w:r>
        <w:rPr>
          <w:b/>
          <w:i w:val="0"/>
        </w:rPr>
        <w:t>tres</w:t>
      </w:r>
      <w:r>
        <w:rPr>
          <w:b w:val="0"/>
          <w:i w:val="0"/>
        </w:rPr>
        <w:t xml:space="preserve">: </w:t>
      </w:r>
      <w:r>
        <w:rPr>
          <w:b/>
          <w:i w:val="0"/>
        </w:rPr>
        <w:t>añade la RESILIENCIA</w:t>
      </w:r>
      <w:r>
        <w:rPr>
          <w:b w:val="0"/>
          <w:i w:val="0"/>
        </w:rPr>
        <w:t xml:space="preserve">, y con la palabra «permanentes». </w:t>
      </w:r>
      <w:r>
        <w:rPr>
          <w:b/>
          <w:i w:val="0"/>
        </w:rPr>
        <w:t>Una instalación que se cae y tarda</w:t>
      </w:r>
      <w:r>
        <w:t xml:space="preserve"> </w:t>
      </w:r>
      <w:r>
        <w:rPr>
          <w:b/>
          <w:i w:val="0"/>
        </w:rPr>
        <w:t>un día en volver no cumple ese artículo</w:t>
      </w:r>
      <w:r>
        <w:rPr>
          <w:b w:val="0"/>
          <w:i w:val="0"/>
        </w:rPr>
        <w:t>, aunque nadie haya visto los datos.</w:t>
      </w:r>
    </w:p>
    <w:p>
      <w:pPr>
        <w:pStyle w:val="ListBullet"/>
      </w:pPr>
      <w:r>
        <w:rPr>
          <w:b w:val="0"/>
          <w:i w:val="0"/>
        </w:rPr>
      </w:r>
      <w:r>
        <w:rPr>
          <w:b/>
          <w:i w:val="0"/>
        </w:rPr>
        <w:t>EL CRITERIO QUE MÁS SE MALINTERPRETA</w:t>
      </w:r>
      <w:r>
        <w:rPr>
          <w:b w:val="0"/>
          <w:i w:val="0"/>
        </w:rPr>
        <w:t xml:space="preserve"> · </w:t>
      </w:r>
      <w:r>
        <w:rPr>
          <w:rStyle w:val="Código"/>
          <w:b w:val="0"/>
          <w:i w:val="0"/>
        </w:rPr>
        <w:t>[of]</w:t>
      </w:r>
      <w:r>
        <w:rPr>
          <w:b w:val="0"/>
          <w:i w:val="0"/>
        </w:rPr>
        <w:t xml:space="preserve"> · </w:t>
      </w:r>
      <w:r>
        <w:rPr>
          <w:b/>
          <w:i w:val="0"/>
        </w:rPr>
        <w:t>El nivel de seguridad no es fijo: es «adecuado</w:t>
      </w:r>
      <w:r>
        <w:t xml:space="preserve"> </w:t>
      </w:r>
      <w:r>
        <w:rPr>
          <w:b/>
          <w:i w:val="0"/>
        </w:rPr>
        <w:t>al riesgo».</w:t>
      </w:r>
      <w:r>
        <w:rPr>
          <w:b w:val="0"/>
          <w:i w:val="0"/>
        </w:rPr>
        <w:t xml:space="preserve"> </w:t>
      </w:r>
      <w:r>
        <w:rPr>
          <w:b/>
          <w:i w:val="0"/>
        </w:rPr>
        <w:t>La norma no dice qué comprar: dice que hay que JUSTIFICAR por qué eso basta.</w:t>
      </w:r>
      <w:r>
        <w:rPr>
          <w:b w:val="0"/>
          <w:i w:val="0"/>
        </w:rPr>
        <w:t xml:space="preserve"> </w:t>
      </w:r>
      <w:r>
        <w:rPr>
          <w:b/>
          <w:i w:val="0"/>
        </w:rPr>
        <w:t>De</w:t>
      </w:r>
      <w:r>
        <w:t xml:space="preserve"> </w:t>
      </w:r>
      <w:r>
        <w:rPr>
          <w:b/>
          <w:i w:val="0"/>
        </w:rPr>
        <w:t>ahí que la memoria de un proyecto razone las medidas y no sólo las enumere.</w:t>
      </w:r>
      <w:r>
        <w:rPr>
          <w:b w:val="0"/>
          <w:i w:val="0"/>
        </w:rPr>
      </w:r>
    </w:p>
    <w:p>
      <w:pPr>
        <w:pStyle w:val="Heading2"/>
      </w:pPr>
      <w:r>
        <w:rPr>
          <w:b w:val="0"/>
          <w:i w:val="0"/>
        </w:rPr>
        <w:t>Desde el diseño y por defecto</w:t>
      </w:r>
    </w:p>
    <w:p>
      <w:pPr>
        <w:pStyle w:val="ListBullet"/>
      </w:pPr>
      <w:r>
        <w:rPr>
          <w:b w:val="0"/>
          <w:i w:val="0"/>
        </w:rPr>
      </w:r>
      <w:r>
        <w:rPr>
          <w:b/>
          <w:i w:val="0"/>
        </w:rPr>
        <w:t>EL ARTÍCULO QUE LLEGA ANTES QUE EL INGENIERO AL PROYECTO</w:t>
      </w:r>
      <w:r>
        <w:rPr>
          <w:b w:val="0"/>
          <w:i w:val="0"/>
        </w:rPr>
        <w:t xml:space="preserve"> · </w:t>
      </w:r>
      <w:r>
        <w:rPr>
          <w:rStyle w:val="Código"/>
          <w:b w:val="0"/>
          <w:i w:val="0"/>
        </w:rPr>
        <w:t>[DOUE]</w:t>
      </w:r>
      <w:r>
        <w:rPr>
          <w:b w:val="0"/>
          <w:i w:val="0"/>
        </w:rPr>
        <w:t xml:space="preserve"> · </w:t>
      </w:r>
      <w:r>
        <w:rPr>
          <w:b/>
          <w:i w:val="0"/>
        </w:rPr>
        <w:t>Artículo 25</w:t>
      </w:r>
      <w:r>
        <w:rPr>
          <w:b w:val="0"/>
          <w:i w:val="0"/>
        </w:rPr>
        <w:t xml:space="preserve">: obliga </w:t>
      </w:r>
      <w:r>
        <w:rPr>
          <w:b/>
          <w:i w:val="0"/>
        </w:rPr>
        <w:t>en</w:t>
      </w:r>
      <w:r>
        <w:t xml:space="preserve"> </w:t>
      </w:r>
      <w:r>
        <w:rPr>
          <w:b/>
          <w:i w:val="0"/>
        </w:rPr>
        <w:t>el momento de decidir los medios</w:t>
      </w:r>
      <w:r>
        <w:rPr>
          <w:b w:val="0"/>
          <w:i w:val="0"/>
        </w:rPr>
        <w:t>, no en el de estrenarlos.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Idea</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Desde el diseño</w:t>
            </w:r>
            <w:r>
              <w:rPr>
                <w:b w:val="0"/>
                <w:i w:val="0"/>
              </w:rPr>
            </w:r>
          </w:p>
        </w:tc>
        <w:tc>
          <w:tcPr>
            <w:tcW w:type="dxa" w:w="3137"/>
          </w:tcPr>
          <w:p>
            <w:pPr>
              <w:pStyle w:val="Tabla"/>
            </w:pPr>
            <w:r/>
            <w:r>
              <w:rPr>
                <w:b w:val="0"/>
                <w:i w:val="0"/>
              </w:rPr>
            </w:r>
            <w:r>
              <w:rPr>
                <w:b/>
                <w:i w:val="0"/>
              </w:rPr>
              <w:t>Al decidir los medios</w:t>
            </w:r>
            <w:r>
              <w:rPr>
                <w:b w:val="0"/>
                <w:i w:val="0"/>
              </w:rPr>
              <w:t xml:space="preserve"> —apartado 1—</w:t>
            </w:r>
          </w:p>
        </w:tc>
        <w:tc>
          <w:tcPr>
            <w:tcW w:type="dxa" w:w="3137"/>
          </w:tcPr>
          <w:p>
            <w:pPr>
              <w:pStyle w:val="Tabla"/>
            </w:pPr>
            <w:r/>
            <w:r>
              <w:rPr>
                <w:b w:val="0"/>
                <w:i w:val="0"/>
              </w:rPr>
            </w:r>
            <w:r>
              <w:rPr>
                <w:b/>
                <w:i w:val="0"/>
              </w:rPr>
              <w:t>Meter las garantías en la arquitectura, no encima</w:t>
            </w:r>
            <w:r>
              <w:rPr>
                <w:b w:val="0"/>
                <w:i w:val="0"/>
              </w:rPr>
            </w:r>
          </w:p>
        </w:tc>
      </w:tr>
      <w:tr>
        <w:tc>
          <w:tcPr>
            <w:tcW w:type="dxa" w:w="3137"/>
          </w:tcPr>
          <w:p>
            <w:pPr>
              <w:pStyle w:val="Tabla"/>
            </w:pPr>
            <w:r/>
            <w:r>
              <w:rPr>
                <w:b w:val="0"/>
                <w:i w:val="0"/>
              </w:rPr>
            </w:r>
            <w:r>
              <w:rPr>
                <w:b/>
                <w:i w:val="0"/>
              </w:rPr>
              <w:t>Por defecto</w:t>
            </w:r>
            <w:r>
              <w:rPr>
                <w:b w:val="0"/>
                <w:i w:val="0"/>
              </w:rPr>
            </w:r>
          </w:p>
        </w:tc>
        <w:tc>
          <w:tcPr>
            <w:tcW w:type="dxa" w:w="3137"/>
          </w:tcPr>
          <w:p>
            <w:pPr>
              <w:pStyle w:val="Tabla"/>
            </w:pPr>
            <w:r/>
            <w:r>
              <w:rPr>
                <w:b w:val="0"/>
                <w:i w:val="0"/>
              </w:rPr>
            </w:r>
            <w:r>
              <w:rPr>
                <w:b/>
                <w:i w:val="0"/>
              </w:rPr>
              <w:t>En la configuración de fábrica</w:t>
            </w:r>
            <w:r>
              <w:rPr>
                <w:b w:val="0"/>
                <w:i w:val="0"/>
              </w:rPr>
              <w:t xml:space="preserve"> —apartado 2—</w:t>
            </w:r>
          </w:p>
        </w:tc>
        <w:tc>
          <w:tcPr>
            <w:tcW w:type="dxa" w:w="3137"/>
          </w:tcPr>
          <w:p>
            <w:pPr>
              <w:pStyle w:val="Tabla"/>
            </w:pPr>
            <w:r/>
            <w:r>
              <w:rPr>
                <w:b w:val="0"/>
                <w:i w:val="0"/>
              </w:rPr>
            </w:r>
            <w:r>
              <w:rPr>
                <w:b/>
                <w:i w:val="0"/>
              </w:rPr>
              <w:t>Que lo que sale de serie sea lo mínimo, no lo máximo</w:t>
            </w:r>
            <w:r>
              <w:rPr>
                <w:b w:val="0"/>
                <w:i w:val="0"/>
              </w:rPr>
            </w:r>
          </w:p>
        </w:tc>
      </w:tr>
    </w:tbl>
    <w:p>
      <w:pPr/>
    </w:p>
    <w:p>
      <w:pPr>
        <w:pStyle w:val="ListBullet"/>
      </w:pPr>
      <w:r>
        <w:rPr>
          <w:b w:val="0"/>
          <w:i w:val="0"/>
        </w:rPr>
      </w:r>
      <w:r>
        <w:rPr>
          <w:b/>
          <w:i w:val="0"/>
        </w:rPr>
        <w:t>A QUÉ SE APLICA EL «POR DEFECTO»</w:t>
      </w:r>
      <w:r>
        <w:rPr>
          <w:b w:val="0"/>
          <w:i w:val="0"/>
        </w:rPr>
        <w:t xml:space="preserve"> · </w:t>
      </w:r>
      <w:r>
        <w:rPr>
          <w:rStyle w:val="Código"/>
          <w:b w:val="0"/>
          <w:i w:val="0"/>
        </w:rPr>
        <w:t>[DOUE]</w:t>
      </w:r>
      <w:r>
        <w:rPr>
          <w:b w:val="0"/>
          <w:i w:val="0"/>
        </w:rPr>
        <w:t xml:space="preserve"> · </w:t>
      </w:r>
      <w:r>
        <w:rPr>
          <w:b/>
          <w:i w:val="0"/>
        </w:rPr>
        <w:t>A la cantidad de datos recogidos, la extensión del</w:t>
      </w:r>
      <w:r>
        <w:t xml:space="preserve"> </w:t>
      </w:r>
      <w:r>
        <w:rPr>
          <w:b/>
          <w:i w:val="0"/>
        </w:rPr>
        <w:t>tratamiento, el plazo de conservación y la accesibilidad</w:t>
      </w:r>
      <w:r>
        <w:rPr>
          <w:b w:val="0"/>
          <w:i w:val="0"/>
        </w:rPr>
        <w:t xml:space="preserve">, y </w:t>
      </w:r>
      <w:r>
        <w:rPr>
          <w:b/>
          <w:i w:val="0"/>
        </w:rPr>
        <w:t>a que no sean accesibles, sin</w:t>
      </w:r>
      <w:r>
        <w:t xml:space="preserve"> </w:t>
      </w:r>
      <w:r>
        <w:rPr>
          <w:b/>
          <w:i w:val="0"/>
        </w:rPr>
        <w:t>intervención de una persona, a un número indeterminado de personas físicas.</w:t>
      </w:r>
      <w:r>
        <w:rPr>
          <w:b w:val="0"/>
          <w:i w:val="0"/>
        </w:rPr>
      </w:r>
    </w:p>
    <w:p>
      <w:pPr>
        <w:pStyle w:val="ListBullet"/>
      </w:pPr>
      <w:r>
        <w:rPr>
          <w:b w:val="0"/>
          <w:i w:val="0"/>
        </w:rPr>
      </w:r>
      <w:r>
        <w:rPr>
          <w:b/>
          <w:i w:val="0"/>
        </w:rPr>
        <w:t>QUÉ SIGNIFICA EN OBRA</w:t>
      </w:r>
      <w:r>
        <w:rPr>
          <w:b w:val="0"/>
          <w:i w:val="0"/>
        </w:rPr>
        <w:t xml:space="preserve"> · </w:t>
      </w:r>
      <w:r>
        <w:rPr>
          <w:rStyle w:val="Código"/>
          <w:b w:val="0"/>
          <w:i w:val="0"/>
        </w:rPr>
        <w:t>[of]</w:t>
      </w:r>
      <w:r>
        <w:rPr>
          <w:b w:val="0"/>
          <w:i w:val="0"/>
        </w:rPr>
        <w:t xml:space="preserve"> · </w:t>
      </w:r>
      <w:r>
        <w:rPr>
          <w:b/>
          <w:i w:val="0"/>
        </w:rPr>
        <w:t>Una grabadora que sale de caja guardando un año y accesible a</w:t>
      </w:r>
      <w:r>
        <w:t xml:space="preserve"> </w:t>
      </w:r>
      <w:r>
        <w:rPr>
          <w:b/>
          <w:i w:val="0"/>
        </w:rPr>
        <w:t>todo el personal incumple ese apartado.</w:t>
      </w:r>
      <w:r>
        <w:rPr>
          <w:b w:val="0"/>
          <w:i w:val="0"/>
        </w:rPr>
        <w:t xml:space="preserve"> </w:t>
      </w:r>
      <w:r>
        <w:rPr>
          <w:b/>
          <w:i w:val="0"/>
        </w:rPr>
        <w:t>El valor por defecto ha de ser el corto y el cerrado</w:t>
      </w:r>
      <w:r>
        <w:rPr>
          <w:b w:val="0"/>
          <w:i w:val="0"/>
        </w:rPr>
        <w:t>, y</w:t>
      </w:r>
      <w:r>
        <w:t xml:space="preserve"> </w:t>
      </w:r>
      <w:r>
        <w:rPr>
          <w:b w:val="0"/>
          <w:i w:val="0"/>
        </w:rPr>
      </w:r>
      <w:r>
        <w:rPr>
          <w:b/>
          <w:i w:val="0"/>
        </w:rPr>
        <w:t>abrirlo debe ser una decisión de alguien.</w:t>
      </w:r>
      <w:r>
        <w:rPr>
          <w:b w:val="0"/>
          <w:i w:val="0"/>
        </w:rPr>
      </w:r>
    </w:p>
    <w:p>
      <w:pPr>
        <w:pStyle w:val="Heading2"/>
      </w:pPr>
      <w:r>
        <w:rPr>
          <w:b w:val="0"/>
          <w:i w:val="0"/>
        </w:rPr>
        <w:t>Videovigilancia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Dato del artículo 22 · </w:t>
            </w:r>
            <w:r>
              <w:rPr>
                <w:rStyle w:val="Código"/>
                <w:b w:val="0"/>
                <w:i w:val="0"/>
              </w:rPr>
              <w:t>[BOE]</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Plazo máximo de supresión de las imágenes</w:t>
            </w:r>
            <w:r>
              <w:rPr>
                <w:b w:val="0"/>
                <w:i w:val="0"/>
              </w:rPr>
            </w:r>
          </w:p>
        </w:tc>
        <w:tc>
          <w:tcPr>
            <w:tcW w:type="dxa" w:w="4706"/>
          </w:tcPr>
          <w:p>
            <w:pPr>
              <w:pStyle w:val="Tabla"/>
            </w:pPr>
            <w:r/>
            <w:r>
              <w:rPr>
                <w:b w:val="0"/>
                <w:i w:val="0"/>
              </w:rPr>
            </w:r>
            <w:r>
              <w:rPr>
                <w:b/>
                <w:i w:val="0"/>
              </w:rPr>
              <w:t>Un mes desde la captación</w:t>
            </w:r>
            <w:r>
              <w:rPr>
                <w:b w:val="0"/>
                <w:i w:val="0"/>
              </w:rPr>
            </w:r>
          </w:p>
        </w:tc>
      </w:tr>
      <w:tr>
        <w:tc>
          <w:tcPr>
            <w:tcW w:type="dxa" w:w="4706"/>
          </w:tcPr>
          <w:p>
            <w:pPr>
              <w:pStyle w:val="Tabla"/>
            </w:pPr>
            <w:r/>
            <w:r>
              <w:rPr>
                <w:b w:val="0"/>
                <w:i w:val="0"/>
              </w:rPr>
            </w:r>
            <w:r>
              <w:rPr>
                <w:b/>
                <w:i w:val="0"/>
              </w:rPr>
              <w:t>Plazo para ponerlas a disposición de la autoridad</w:t>
            </w:r>
            <w:r>
              <w:rPr>
                <w:b w:val="0"/>
                <w:i w:val="0"/>
              </w:rPr>
            </w:r>
          </w:p>
        </w:tc>
        <w:tc>
          <w:tcPr>
            <w:tcW w:type="dxa" w:w="4706"/>
          </w:tcPr>
          <w:p>
            <w:pPr>
              <w:pStyle w:val="Tabla"/>
            </w:pPr>
            <w:r/>
            <w:r>
              <w:rPr>
                <w:b w:val="0"/>
                <w:i w:val="0"/>
              </w:rPr>
            </w:r>
            <w:r>
              <w:rPr>
                <w:b/>
                <w:i w:val="0"/>
              </w:rPr>
              <w:t>Setenta y dos horas desde que se conoce que existen</w:t>
            </w:r>
            <w:r>
              <w:rPr>
                <w:b w:val="0"/>
                <w:i w:val="0"/>
              </w:rPr>
            </w:r>
          </w:p>
        </w:tc>
      </w:tr>
      <w:tr>
        <w:tc>
          <w:tcPr>
            <w:tcW w:type="dxa" w:w="4706"/>
          </w:tcPr>
          <w:p>
            <w:pPr>
              <w:pStyle w:val="Tabla"/>
            </w:pPr>
            <w:r/>
            <w:r>
              <w:rPr>
                <w:b w:val="0"/>
                <w:i w:val="0"/>
              </w:rPr>
            </w:r>
            <w:r>
              <w:rPr>
                <w:b/>
                <w:i w:val="0"/>
              </w:rPr>
              <w:t>Vía pública</w:t>
            </w:r>
            <w:r>
              <w:rPr>
                <w:b w:val="0"/>
                <w:i w:val="0"/>
              </w:rPr>
            </w:r>
          </w:p>
        </w:tc>
        <w:tc>
          <w:tcPr>
            <w:tcW w:type="dxa" w:w="4706"/>
          </w:tcPr>
          <w:p>
            <w:pPr>
              <w:pStyle w:val="Tabla"/>
            </w:pPr>
            <w:r/>
            <w:r>
              <w:rPr>
                <w:b w:val="0"/>
                <w:i w:val="0"/>
              </w:rPr>
            </w:r>
            <w:r>
              <w:rPr>
                <w:b/>
                <w:i w:val="0"/>
              </w:rPr>
              <w:t>Sólo lo imprescindible</w:t>
            </w:r>
            <w:r>
              <w:rPr>
                <w:b w:val="0"/>
                <w:i w:val="0"/>
              </w:rPr>
              <w:t>, salvo instalación estratégica o de transporte</w:t>
            </w:r>
          </w:p>
        </w:tc>
      </w:tr>
      <w:tr>
        <w:tc>
          <w:tcPr>
            <w:tcW w:type="dxa" w:w="4706"/>
          </w:tcPr>
          <w:p>
            <w:pPr>
              <w:pStyle w:val="Tabla"/>
            </w:pPr>
            <w:r/>
            <w:r>
              <w:rPr>
                <w:b w:val="0"/>
                <w:i w:val="0"/>
              </w:rPr>
            </w:r>
            <w:r>
              <w:rPr>
                <w:b/>
                <w:i w:val="0"/>
              </w:rPr>
              <w:t>Interior de un domicilio privado</w:t>
            </w:r>
            <w:r>
              <w:rPr>
                <w:b w:val="0"/>
                <w:i w:val="0"/>
              </w:rPr>
            </w:r>
          </w:p>
        </w:tc>
        <w:tc>
          <w:tcPr>
            <w:tcW w:type="dxa" w:w="4706"/>
          </w:tcPr>
          <w:p>
            <w:pPr>
              <w:pStyle w:val="Tabla"/>
            </w:pPr>
            <w:r/>
            <w:r>
              <w:rPr>
                <w:b w:val="0"/>
                <w:i w:val="0"/>
              </w:rPr>
            </w:r>
            <w:r>
              <w:rPr>
                <w:b/>
                <w:i w:val="0"/>
              </w:rPr>
              <w:t>Nunca, en ningún caso</w:t>
            </w:r>
            <w:r>
              <w:rPr>
                <w:b w:val="0"/>
                <w:i w:val="0"/>
              </w:rPr>
            </w:r>
          </w:p>
        </w:tc>
      </w:tr>
    </w:tbl>
    <w:p>
      <w:pPr/>
    </w:p>
    <w:p>
      <w:pPr>
        <w:pStyle w:val="ListBullet"/>
      </w:pPr>
      <w:r>
        <w:rPr>
          <w:b w:val="0"/>
          <w:i w:val="0"/>
        </w:rPr>
      </w:r>
      <w:r>
        <w:rPr>
          <w:b/>
          <w:i w:val="0"/>
        </w:rPr>
        <w:t>EL APARTADO 4, EL DEL CARTEL</w:t>
      </w:r>
      <w:r>
        <w:rPr>
          <w:b w:val="0"/>
          <w:i w:val="0"/>
        </w:rPr>
        <w:t xml:space="preserve"> · </w:t>
      </w:r>
      <w:r>
        <w:rPr>
          <w:rStyle w:val="Código"/>
          <w:b w:val="0"/>
          <w:i w:val="0"/>
        </w:rPr>
        <w:t>[BOE]</w:t>
      </w:r>
      <w:r>
        <w:rPr>
          <w:b w:val="0"/>
          <w:i w:val="0"/>
        </w:rPr>
        <w:t xml:space="preserve"> · </w:t>
      </w:r>
      <w:r>
        <w:rPr>
          <w:b/>
          <w:i w:val="0"/>
        </w:rPr>
        <w:t>El deber de informar se cumple con un dispositivo</w:t>
      </w:r>
      <w:r>
        <w:t xml:space="preserve"> </w:t>
      </w:r>
      <w:r>
        <w:rPr>
          <w:b/>
          <w:i w:val="0"/>
        </w:rPr>
        <w:t>informativo en lugar suficientemente visible</w:t>
      </w:r>
      <w:r>
        <w:rPr>
          <w:b w:val="0"/>
          <w:i w:val="0"/>
        </w:rPr>
        <w:t xml:space="preserve"> que identifique </w:t>
      </w:r>
      <w:r>
        <w:rPr>
          <w:b/>
          <w:i w:val="0"/>
        </w:rPr>
        <w:t>al menos tres cosas</w:t>
      </w:r>
      <w:r>
        <w:rPr>
          <w:b w:val="0"/>
          <w:i w:val="0"/>
        </w:rPr>
        <w:t xml:space="preserve">: </w:t>
      </w:r>
      <w:r>
        <w:rPr>
          <w:b/>
          <w:i w:val="0"/>
        </w:rPr>
        <w:t>que hay</w:t>
      </w:r>
      <w:r>
        <w:t xml:space="preserve"> </w:t>
      </w:r>
      <w:r>
        <w:rPr>
          <w:b/>
          <w:i w:val="0"/>
        </w:rPr>
        <w:t>tratamiento, quién es el responsable y que se pueden ejercer los derechos de los artículos 15 a 22.</w:t>
      </w:r>
      <w:r>
        <w:rPr>
          <w:b w:val="0"/>
          <w:i w:val="0"/>
        </w:rPr>
      </w:r>
      <w:r>
        <w:t xml:space="preserve"> </w:t>
      </w:r>
      <w:r>
        <w:rPr>
          <w:b w:val="0"/>
          <w:i w:val="0"/>
        </w:rPr>
      </w:r>
      <w:r>
        <w:rPr>
          <w:b/>
          <w:i w:val="0"/>
        </w:rPr>
        <w:t>Puede añadirse un código o una dirección de internet</w:t>
      </w:r>
      <w:r>
        <w:rPr>
          <w:b w:val="0"/>
          <w:i w:val="0"/>
        </w:rPr>
        <w:t xml:space="preserve">, pero </w:t>
      </w:r>
      <w:r>
        <w:rPr>
          <w:b/>
          <w:i w:val="0"/>
        </w:rPr>
        <w:t>el responsable sigue obligado a tener</w:t>
      </w:r>
      <w:r>
        <w:t xml:space="preserve"> </w:t>
      </w:r>
      <w:r>
        <w:rPr>
          <w:b/>
          <w:i w:val="0"/>
        </w:rPr>
        <w:t>disponible la información completa.</w:t>
      </w:r>
      <w:r>
        <w:rPr>
          <w:b w:val="0"/>
          <w:i w:val="0"/>
        </w:rPr>
      </w:r>
    </w:p>
    <w:p>
      <w:pPr>
        <w:pStyle w:val="ListBullet"/>
      </w:pPr>
      <w:r>
        <w:rPr>
          <w:b w:val="0"/>
          <w:i w:val="0"/>
        </w:rPr>
      </w:r>
      <w:r>
        <w:rPr>
          <w:b/>
          <w:i w:val="0"/>
        </w:rPr>
        <w:t>EL AVISO DE OBRA</w:t>
      </w:r>
      <w:r>
        <w:rPr>
          <w:b w:val="0"/>
          <w:i w:val="0"/>
        </w:rPr>
        <w:t xml:space="preserve"> · </w:t>
      </w:r>
      <w:r>
        <w:rPr>
          <w:rStyle w:val="Código"/>
          <w:b w:val="0"/>
          <w:i w:val="0"/>
        </w:rPr>
        <w:t>[of]</w:t>
      </w:r>
      <w:r>
        <w:rPr>
          <w:b w:val="0"/>
          <w:i w:val="0"/>
        </w:rPr>
        <w:t xml:space="preserve"> · </w:t>
      </w:r>
      <w:r>
        <w:rPr>
          <w:b/>
          <w:i w:val="0"/>
        </w:rPr>
        <w:t>El cartel es parte de la INSTALACIÓN, no de la burocracia</w:t>
      </w:r>
      <w:r>
        <w:t xml:space="preserve"> </w:t>
      </w:r>
      <w:r>
        <w:rPr>
          <w:b/>
          <w:i w:val="0"/>
        </w:rPr>
        <w:t>posterior.</w:t>
      </w:r>
      <w:r>
        <w:rPr>
          <w:b w:val="0"/>
          <w:i w:val="0"/>
        </w:rPr>
        <w:t xml:space="preserve"> </w:t>
      </w:r>
      <w:r>
        <w:rPr>
          <w:b/>
          <w:i w:val="0"/>
        </w:rPr>
        <w:t>Un sistema entregado sin los dispositivos informativos colocados está incompleto</w:t>
      </w:r>
      <w:r>
        <w:rPr>
          <w:b w:val="0"/>
          <w:i w:val="0"/>
        </w:rPr>
        <w:t>, y</w:t>
      </w:r>
      <w:r>
        <w:t xml:space="preserve"> </w:t>
      </w:r>
      <w:r>
        <w:rPr>
          <w:b w:val="0"/>
          <w:i w:val="0"/>
        </w:rPr>
      </w:r>
      <w:r>
        <w:rPr>
          <w:b/>
          <w:i w:val="0"/>
        </w:rPr>
        <w:t>quien lo firma responde de ello.</w:t>
      </w:r>
      <w:r>
        <w:rPr>
          <w:b w:val="0"/>
          <w:i w:val="0"/>
        </w:rPr>
      </w:r>
    </w:p>
    <w:p>
      <w:pPr>
        <w:pStyle w:val="Heading2"/>
      </w:pPr>
      <w:r>
        <w:rPr>
          <w:b w:val="0"/>
          <w:i w:val="0"/>
        </w:rPr>
        <w:t>Cámaras y micrófonos en el trabajo</w:t>
      </w:r>
    </w:p>
    <w:p>
      <w:pPr>
        <w:pStyle w:val="ListBullet"/>
      </w:pPr>
      <w:r>
        <w:rPr>
          <w:b w:val="0"/>
          <w:i w:val="0"/>
        </w:rPr>
      </w:r>
      <w:r>
        <w:rPr>
          <w:b/>
          <w:i w:val="0"/>
        </w:rPr>
        <w:t>LA DIFERENCIA QUE MÁS PAPELETAS RESUELVE</w:t>
      </w:r>
      <w:r>
        <w:rPr>
          <w:b w:val="0"/>
          <w:i w:val="0"/>
        </w:rPr>
        <w:t xml:space="preserve"> · </w:t>
      </w:r>
      <w:r>
        <w:rPr>
          <w:rStyle w:val="Código"/>
          <w:b w:val="0"/>
          <w:i w:val="0"/>
        </w:rPr>
        <w:t>[BOE]</w:t>
      </w:r>
      <w:r>
        <w:rPr>
          <w:b w:val="0"/>
          <w:i w:val="0"/>
        </w:rPr>
        <w:t xml:space="preserve"> · </w:t>
      </w:r>
      <w:r>
        <w:rPr>
          <w:b/>
          <w:i w:val="0"/>
        </w:rPr>
        <w:t>Grabar en el trabajo NO se rige por el</w:t>
      </w:r>
      <w:r>
        <w:t xml:space="preserve"> </w:t>
      </w:r>
      <w:r>
        <w:rPr>
          <w:b/>
          <w:i w:val="0"/>
        </w:rPr>
        <w:t>artículo 22, sino por el 89</w:t>
      </w:r>
      <w:r>
        <w:rPr>
          <w:b w:val="0"/>
          <w:i w:val="0"/>
        </w:rPr>
        <w:t xml:space="preserve">, y </w:t>
      </w:r>
      <w:r>
        <w:rPr>
          <w:b/>
          <w:i w:val="0"/>
        </w:rPr>
        <w:t>el propio artículo 22 lo remite así en su apartado 8.</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Regla del artículo 89 · </w:t>
            </w:r>
            <w:r>
              <w:rPr>
                <w:rStyle w:val="Código"/>
                <w:b w:val="0"/>
                <w:i w:val="0"/>
              </w:rPr>
              <w:t>[BOE]</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Prohibición absoluta</w:t>
            </w:r>
            <w:r>
              <w:rPr>
                <w:b w:val="0"/>
                <w:i w:val="0"/>
              </w:rPr>
            </w:r>
          </w:p>
        </w:tc>
        <w:tc>
          <w:tcPr>
            <w:tcW w:type="dxa" w:w="4706"/>
          </w:tcPr>
          <w:p>
            <w:pPr>
              <w:pStyle w:val="Tabla"/>
            </w:pPr>
            <w:r/>
            <w:r>
              <w:rPr>
                <w:b w:val="0"/>
                <w:i w:val="0"/>
              </w:rPr>
            </w:r>
            <w:r>
              <w:rPr>
                <w:b/>
                <w:i w:val="0"/>
              </w:rPr>
              <w:t>Ni cámara ni micrófono en vestuarios, aseos, comedores y análogos.</w:t>
            </w:r>
            <w:r>
              <w:rPr>
                <w:b w:val="0"/>
                <w:i w:val="0"/>
              </w:rPr>
              <w:t xml:space="preserve"> </w:t>
            </w:r>
            <w:r>
              <w:rPr>
                <w:b/>
                <w:i w:val="0"/>
              </w:rPr>
              <w:t>«En ningún caso»</w:t>
            </w:r>
            <w:r>
              <w:rPr>
                <w:b w:val="0"/>
                <w:i w:val="0"/>
              </w:rPr>
            </w:r>
          </w:p>
        </w:tc>
      </w:tr>
      <w:tr>
        <w:tc>
          <w:tcPr>
            <w:tcW w:type="dxa" w:w="4706"/>
          </w:tcPr>
          <w:p>
            <w:pPr>
              <w:pStyle w:val="Tabla"/>
            </w:pPr>
            <w:r/>
            <w:r>
              <w:rPr>
                <w:b w:val="0"/>
                <w:i w:val="0"/>
              </w:rPr>
            </w:r>
            <w:r>
              <w:rPr>
                <w:b/>
                <w:i w:val="0"/>
              </w:rPr>
              <w:t>Información previa</w:t>
            </w:r>
            <w:r>
              <w:rPr>
                <w:b w:val="0"/>
                <w:i w:val="0"/>
              </w:rPr>
            </w:r>
          </w:p>
        </w:tc>
        <w:tc>
          <w:tcPr>
            <w:tcW w:type="dxa" w:w="4706"/>
          </w:tcPr>
          <w:p>
            <w:pPr>
              <w:pStyle w:val="Tabla"/>
            </w:pPr>
            <w:r/>
            <w:r>
              <w:rPr>
                <w:b w:val="0"/>
                <w:i w:val="0"/>
              </w:rPr>
            </w:r>
            <w:r>
              <w:rPr>
                <w:b/>
                <w:i w:val="0"/>
              </w:rPr>
              <w:t>Al trabajador y, en su caso, a sus representantes</w:t>
            </w:r>
            <w:r>
              <w:rPr>
                <w:b w:val="0"/>
                <w:i w:val="0"/>
              </w:rPr>
              <w:t xml:space="preserve">, de forma </w:t>
            </w:r>
            <w:r>
              <w:rPr>
                <w:b/>
                <w:i w:val="0"/>
              </w:rPr>
              <w:t>expresa, clara y concisa</w:t>
            </w:r>
            <w:r>
              <w:rPr>
                <w:b w:val="0"/>
                <w:i w:val="0"/>
              </w:rPr>
            </w:r>
          </w:p>
        </w:tc>
      </w:tr>
      <w:tr>
        <w:tc>
          <w:tcPr>
            <w:tcW w:type="dxa" w:w="4706"/>
          </w:tcPr>
          <w:p>
            <w:pPr>
              <w:pStyle w:val="Tabla"/>
            </w:pPr>
            <w:r/>
            <w:r>
              <w:rPr>
                <w:b w:val="0"/>
                <w:i w:val="0"/>
              </w:rPr>
            </w:r>
            <w:r>
              <w:rPr>
                <w:b/>
                <w:i w:val="0"/>
              </w:rPr>
              <w:t>El sonido es más estricto que la imagen</w:t>
            </w:r>
            <w:r>
              <w:rPr>
                <w:b w:val="0"/>
                <w:i w:val="0"/>
              </w:rPr>
            </w:r>
          </w:p>
        </w:tc>
        <w:tc>
          <w:tcPr>
            <w:tcW w:type="dxa" w:w="4706"/>
          </w:tcPr>
          <w:p>
            <w:pPr>
              <w:pStyle w:val="Tabla"/>
            </w:pPr>
            <w:r/>
            <w:r>
              <w:rPr>
                <w:b w:val="0"/>
                <w:i w:val="0"/>
              </w:rPr>
            </w:r>
            <w:r>
              <w:rPr>
                <w:b/>
                <w:i w:val="0"/>
              </w:rPr>
              <w:t>Sólo si los riesgos son RELEVANTES</w:t>
            </w:r>
            <w:r>
              <w:rPr>
                <w:b w:val="0"/>
                <w:i w:val="0"/>
              </w:rPr>
              <w:t xml:space="preserve">, con </w:t>
            </w:r>
            <w:r>
              <w:rPr>
                <w:b/>
                <w:i w:val="0"/>
              </w:rPr>
              <w:t>proporcionalidad e intervención mínima</w:t>
            </w:r>
            <w:r>
              <w:rPr>
                <w:b w:val="0"/>
                <w:i w:val="0"/>
              </w:rPr>
            </w:r>
          </w:p>
        </w:tc>
      </w:tr>
    </w:tbl>
    <w:p>
      <w:pPr/>
    </w:p>
    <w:p>
      <w:pPr>
        <w:pStyle w:val="ListBullet"/>
      </w:pPr>
      <w:r>
        <w:rPr>
          <w:b w:val="0"/>
          <w:i w:val="0"/>
        </w:rPr>
      </w:r>
      <w:r>
        <w:rPr>
          <w:b/>
          <w:i w:val="0"/>
        </w:rPr>
        <w:t>LA ASIMETRÍA ES LO MÁS PREGUNTABLE</w:t>
      </w:r>
      <w:r>
        <w:rPr>
          <w:b w:val="0"/>
          <w:i w:val="0"/>
        </w:rPr>
        <w:t xml:space="preserve"> · </w:t>
      </w:r>
      <w:r>
        <w:rPr>
          <w:rStyle w:val="Código"/>
          <w:b w:val="0"/>
          <w:i w:val="0"/>
        </w:rPr>
        <w:t>[of]</w:t>
      </w:r>
      <w:r>
        <w:rPr>
          <w:b w:val="0"/>
          <w:i w:val="0"/>
        </w:rPr>
        <w:t xml:space="preserve"> · </w:t>
      </w:r>
      <w:r>
        <w:rPr>
          <w:b/>
          <w:i w:val="0"/>
        </w:rPr>
        <w:t>Grabar imagen para controlar el cumplimiento</w:t>
      </w:r>
      <w:r>
        <w:t xml:space="preserve"> </w:t>
      </w:r>
      <w:r>
        <w:rPr>
          <w:b/>
          <w:i w:val="0"/>
        </w:rPr>
        <w:t>laboral se admite con información previa; grabar SONIDO exige además riesgos relevantes para la</w:t>
      </w:r>
      <w:r>
        <w:t xml:space="preserve"> </w:t>
      </w:r>
      <w:r>
        <w:rPr>
          <w:b/>
          <w:i w:val="0"/>
        </w:rPr>
        <w:t>seguridad.</w:t>
      </w:r>
      <w:r>
        <w:rPr>
          <w:b w:val="0"/>
          <w:i w:val="0"/>
        </w:rPr>
        <w:t xml:space="preserve"> </w:t>
      </w:r>
      <w:r>
        <w:rPr>
          <w:b/>
          <w:i w:val="0"/>
        </w:rPr>
        <w:t>El legislador entendió que oír lo que alguien dice invade más que verlo.</w:t>
      </w:r>
      <w:r>
        <w:rPr>
          <w:b w:val="0"/>
          <w:i w:val="0"/>
        </w:rPr>
      </w:r>
    </w:p>
    <w:p>
      <w:pPr>
        <w:pStyle w:val="ListBullet"/>
      </w:pPr>
      <w:r>
        <w:rPr>
          <w:b w:val="0"/>
          <w:i w:val="0"/>
        </w:rPr>
      </w:r>
      <w:r>
        <w:rPr>
          <w:b/>
          <w:i w:val="0"/>
        </w:rPr>
        <w:t>EL CASO PROPIO DE UNA INSTALACIÓN AUDIOVISUAL</w:t>
      </w:r>
      <w:r>
        <w:rPr>
          <w:b w:val="0"/>
          <w:i w:val="0"/>
        </w:rPr>
        <w:t xml:space="preserve"> · </w:t>
      </w:r>
      <w:r>
        <w:rPr>
          <w:rStyle w:val="Código"/>
          <w:b w:val="0"/>
          <w:i w:val="0"/>
        </w:rPr>
        <w:t>[of]</w:t>
      </w:r>
      <w:r>
        <w:rPr>
          <w:b w:val="0"/>
          <w:i w:val="0"/>
        </w:rPr>
        <w:t xml:space="preserve"> · </w:t>
      </w:r>
      <w:r>
        <w:rPr>
          <w:b/>
          <w:i w:val="0"/>
        </w:rPr>
        <w:t>Un micrófono de plató o de control no</w:t>
      </w:r>
      <w:r>
        <w:t xml:space="preserve"> </w:t>
      </w:r>
      <w:r>
        <w:rPr>
          <w:b/>
          <w:i w:val="0"/>
        </w:rPr>
        <w:t>es un sistema de grabación de sonidos en el lugar de trabajo mientras sirva a la producción</w:t>
      </w:r>
      <w:r>
        <w:rPr>
          <w:b w:val="0"/>
          <w:i w:val="0"/>
        </w:rPr>
        <w:t xml:space="preserve">; </w:t>
      </w:r>
      <w:r>
        <w:rPr>
          <w:b/>
          <w:i w:val="0"/>
        </w:rPr>
        <w:t>lo es</w:t>
      </w:r>
      <w:r>
        <w:t xml:space="preserve"> </w:t>
      </w:r>
      <w:r>
        <w:rPr>
          <w:b/>
          <w:i w:val="0"/>
        </w:rPr>
        <w:t>en cuanto se conserve y se use para controlar a quien trabaja.</w:t>
      </w:r>
      <w:r>
        <w:rPr>
          <w:b w:val="0"/>
          <w:i w:val="0"/>
        </w:rPr>
        <w:t xml:space="preserve"> </w:t>
      </w:r>
      <w:r>
        <w:rPr>
          <w:b/>
          <w:i w:val="0"/>
        </w:rPr>
        <w:t>La FINALIDAD, y no el aparato,</w:t>
      </w:r>
      <w:r>
        <w:t xml:space="preserve"> </w:t>
      </w:r>
      <w:r>
        <w:rPr>
          <w:b/>
          <w:i w:val="0"/>
        </w:rPr>
        <w:t>decide qué artículo se aplica.</w:t>
      </w:r>
      <w:r>
        <w:rPr>
          <w:b w:val="0"/>
          <w:i w:val="0"/>
        </w:rPr>
      </w:r>
    </w:p>
    <w:p>
      <w:pPr>
        <w:pStyle w:val="Heading2"/>
      </w:pPr>
      <w:r>
        <w:rPr>
          <w:b w:val="0"/>
          <w:i w:val="0"/>
        </w:rPr>
        <w:t>Los otros derechos digitales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 xml:space="preserve">Artículo · </w:t>
            </w:r>
            <w:r>
              <w:rPr>
                <w:rStyle w:val="Código"/>
                <w:b w:val="0"/>
                <w:i w:val="0"/>
              </w:rPr>
              <w:t>[BOE]</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Qué retener</w:t>
            </w:r>
          </w:p>
        </w:tc>
      </w:tr>
      <w:tr>
        <w:tc>
          <w:tcPr>
            <w:tcW w:type="dxa" w:w="3137"/>
          </w:tcPr>
          <w:p>
            <w:pPr>
              <w:pStyle w:val="Tabla"/>
            </w:pPr>
            <w:r/>
            <w:r>
              <w:rPr>
                <w:b w:val="0"/>
                <w:i w:val="0"/>
              </w:rPr>
            </w:r>
            <w:r>
              <w:rPr>
                <w:b/>
                <w:i w:val="0"/>
              </w:rPr>
              <w:t>87</w:t>
            </w:r>
            <w:r>
              <w:rPr>
                <w:b w:val="0"/>
                <w:i w:val="0"/>
              </w:rPr>
            </w:r>
          </w:p>
        </w:tc>
        <w:tc>
          <w:tcPr>
            <w:tcW w:type="dxa" w:w="3137"/>
          </w:tcPr>
          <w:p>
            <w:pPr>
              <w:pStyle w:val="Tabla"/>
            </w:pPr>
            <w:r/>
            <w:r>
              <w:rPr>
                <w:b w:val="0"/>
                <w:i w:val="0"/>
              </w:rPr>
            </w:r>
            <w:r>
              <w:rPr>
                <w:b/>
                <w:i w:val="0"/>
              </w:rPr>
              <w:t>Intimidad y uso de dispositivos digitales</w:t>
            </w:r>
            <w:r>
              <w:rPr>
                <w:b w:val="0"/>
                <w:i w:val="0"/>
              </w:rPr>
            </w:r>
          </w:p>
        </w:tc>
        <w:tc>
          <w:tcPr>
            <w:tcW w:type="dxa" w:w="3137"/>
          </w:tcPr>
          <w:p>
            <w:pPr>
              <w:pStyle w:val="Tabla"/>
            </w:pPr>
            <w:r/>
            <w:r>
              <w:rPr>
                <w:b w:val="0"/>
                <w:i w:val="0"/>
              </w:rPr>
            </w:r>
            <w:r>
              <w:rPr>
                <w:b/>
                <w:i w:val="0"/>
              </w:rPr>
              <w:t>Acceso sólo para controlar obligaciones laborales y la integridad del dispositivo</w:t>
            </w:r>
            <w:r>
              <w:rPr>
                <w:b w:val="0"/>
                <w:i w:val="0"/>
              </w:rPr>
              <w:t xml:space="preserve">, y </w:t>
            </w:r>
            <w:r>
              <w:rPr>
                <w:b/>
                <w:i w:val="0"/>
              </w:rPr>
              <w:t>criterios de uso elaborados con participación de los representantes</w:t>
            </w:r>
            <w:r>
              <w:rPr>
                <w:b w:val="0"/>
                <w:i w:val="0"/>
              </w:rPr>
            </w:r>
          </w:p>
        </w:tc>
      </w:tr>
      <w:tr>
        <w:tc>
          <w:tcPr>
            <w:tcW w:type="dxa" w:w="3137"/>
          </w:tcPr>
          <w:p>
            <w:pPr>
              <w:pStyle w:val="Tabla"/>
            </w:pPr>
            <w:r/>
            <w:r>
              <w:rPr>
                <w:b w:val="0"/>
                <w:i w:val="0"/>
              </w:rPr>
            </w:r>
            <w:r>
              <w:rPr>
                <w:b/>
                <w:i w:val="0"/>
              </w:rPr>
              <w:t>88</w:t>
            </w:r>
            <w:r>
              <w:rPr>
                <w:b w:val="0"/>
                <w:i w:val="0"/>
              </w:rPr>
            </w:r>
          </w:p>
        </w:tc>
        <w:tc>
          <w:tcPr>
            <w:tcW w:type="dxa" w:w="3137"/>
          </w:tcPr>
          <w:p>
            <w:pPr>
              <w:pStyle w:val="Tabla"/>
            </w:pPr>
            <w:r/>
            <w:r>
              <w:rPr>
                <w:b w:val="0"/>
                <w:i w:val="0"/>
              </w:rPr>
            </w:r>
            <w:r>
              <w:rPr>
                <w:b/>
                <w:i w:val="0"/>
              </w:rPr>
              <w:t>Desconexión digital</w:t>
            </w:r>
            <w:r>
              <w:rPr>
                <w:b w:val="0"/>
                <w:i w:val="0"/>
              </w:rPr>
            </w:r>
          </w:p>
        </w:tc>
        <w:tc>
          <w:tcPr>
            <w:tcW w:type="dxa" w:w="3137"/>
          </w:tcPr>
          <w:p>
            <w:pPr>
              <w:pStyle w:val="Tabla"/>
            </w:pPr>
            <w:r/>
            <w:r>
              <w:rPr>
                <w:b w:val="0"/>
                <w:i w:val="0"/>
              </w:rPr>
            </w:r>
            <w:r>
              <w:rPr>
                <w:b/>
                <w:i w:val="0"/>
              </w:rPr>
              <w:t>Según la negociación colectiva</w:t>
            </w:r>
            <w:r>
              <w:rPr>
                <w:b w:val="0"/>
                <w:i w:val="0"/>
              </w:rPr>
              <w:t xml:space="preserve">, y </w:t>
            </w:r>
            <w:r>
              <w:rPr>
                <w:b/>
                <w:i w:val="0"/>
              </w:rPr>
              <w:t>política interna previa audiencia de los representantes</w:t>
            </w:r>
            <w:r>
              <w:rPr>
                <w:b w:val="0"/>
                <w:i w:val="0"/>
              </w:rPr>
            </w:r>
          </w:p>
        </w:tc>
      </w:tr>
      <w:tr>
        <w:tc>
          <w:tcPr>
            <w:tcW w:type="dxa" w:w="3137"/>
          </w:tcPr>
          <w:p>
            <w:pPr>
              <w:pStyle w:val="Tabla"/>
            </w:pPr>
            <w:r/>
            <w:r>
              <w:rPr>
                <w:b w:val="0"/>
                <w:i w:val="0"/>
              </w:rPr>
            </w:r>
            <w:r>
              <w:rPr>
                <w:b/>
                <w:i w:val="0"/>
              </w:rPr>
              <w:t>89</w:t>
            </w:r>
            <w:r>
              <w:rPr>
                <w:b w:val="0"/>
                <w:i w:val="0"/>
              </w:rPr>
            </w:r>
          </w:p>
        </w:tc>
        <w:tc>
          <w:tcPr>
            <w:tcW w:type="dxa" w:w="3137"/>
          </w:tcPr>
          <w:p>
            <w:pPr>
              <w:pStyle w:val="Tabla"/>
            </w:pPr>
            <w:r/>
            <w:r>
              <w:rPr>
                <w:b w:val="0"/>
                <w:i w:val="0"/>
              </w:rPr>
            </w:r>
            <w:r>
              <w:rPr>
                <w:b/>
                <w:i w:val="0"/>
              </w:rPr>
              <w:t>Cámaras y micrófonos en el trabajo</w:t>
            </w:r>
            <w:r>
              <w:rPr>
                <w:b w:val="0"/>
                <w:i w:val="0"/>
              </w:rPr>
            </w:r>
          </w:p>
        </w:tc>
        <w:tc>
          <w:tcPr>
            <w:tcW w:type="dxa" w:w="3137"/>
          </w:tcPr>
          <w:p>
            <w:pPr>
              <w:pStyle w:val="Tabla"/>
            </w:pPr>
            <w:r/>
            <w:r>
              <w:rPr>
                <w:b w:val="0"/>
                <w:i w:val="0"/>
              </w:rPr>
            </w:r>
            <w:r>
              <w:rPr>
                <w:b/>
                <w:i w:val="0"/>
              </w:rPr>
              <w:t>El del epígrafe anterior</w:t>
            </w:r>
            <w:r>
              <w:rPr>
                <w:b w:val="0"/>
                <w:i w:val="0"/>
              </w:rPr>
            </w:r>
          </w:p>
        </w:tc>
      </w:tr>
      <w:tr>
        <w:tc>
          <w:tcPr>
            <w:tcW w:type="dxa" w:w="3137"/>
          </w:tcPr>
          <w:p>
            <w:pPr>
              <w:pStyle w:val="Tabla"/>
            </w:pPr>
            <w:r/>
            <w:r>
              <w:rPr>
                <w:b w:val="0"/>
                <w:i w:val="0"/>
              </w:rPr>
            </w:r>
            <w:r>
              <w:rPr>
                <w:b/>
                <w:i w:val="0"/>
              </w:rPr>
              <w:t>90</w:t>
            </w:r>
            <w:r>
              <w:rPr>
                <w:b w:val="0"/>
                <w:i w:val="0"/>
              </w:rPr>
            </w:r>
          </w:p>
        </w:tc>
        <w:tc>
          <w:tcPr>
            <w:tcW w:type="dxa" w:w="3137"/>
          </w:tcPr>
          <w:p>
            <w:pPr>
              <w:pStyle w:val="Tabla"/>
            </w:pPr>
            <w:r/>
            <w:r>
              <w:rPr>
                <w:b w:val="0"/>
                <w:i w:val="0"/>
              </w:rPr>
            </w:r>
            <w:r>
              <w:rPr>
                <w:b/>
                <w:i w:val="0"/>
              </w:rPr>
              <w:t>Geolocalización</w:t>
            </w:r>
            <w:r>
              <w:rPr>
                <w:b w:val="0"/>
                <w:i w:val="0"/>
              </w:rPr>
            </w:r>
          </w:p>
        </w:tc>
        <w:tc>
          <w:tcPr>
            <w:tcW w:type="dxa" w:w="3137"/>
          </w:tcPr>
          <w:p>
            <w:pPr>
              <w:pStyle w:val="Tabla"/>
            </w:pPr>
            <w:r/>
            <w:r>
              <w:rPr>
                <w:b w:val="0"/>
                <w:i w:val="0"/>
              </w:rPr>
            </w:r>
            <w:r>
              <w:rPr>
                <w:b/>
                <w:i w:val="0"/>
              </w:rPr>
              <w:t>Información previa expresa, clara e inequívoca</w:t>
            </w:r>
            <w:r>
              <w:rPr>
                <w:b w:val="0"/>
                <w:i w:val="0"/>
              </w:rPr>
              <w:t>, y también sobre cómo ejercer los derechos</w:t>
            </w:r>
          </w:p>
        </w:tc>
      </w:tr>
    </w:tbl>
    <w:p>
      <w:pPr/>
    </w:p>
    <w:p>
      <w:pPr>
        <w:pStyle w:val="ListBullet"/>
      </w:pPr>
      <w:r>
        <w:rPr>
          <w:b w:val="0"/>
          <w:i w:val="0"/>
        </w:rPr>
      </w:r>
      <w:r>
        <w:rPr>
          <w:b/>
          <w:i w:val="0"/>
        </w:rPr>
        <w:t>EL HILO COMÚN</w:t>
      </w:r>
      <w:r>
        <w:rPr>
          <w:b w:val="0"/>
          <w:i w:val="0"/>
        </w:rPr>
        <w:t xml:space="preserve"> · </w:t>
      </w:r>
      <w:r>
        <w:rPr>
          <w:rStyle w:val="Código"/>
          <w:b w:val="0"/>
          <w:i w:val="0"/>
        </w:rPr>
        <w:t>[of]</w:t>
      </w:r>
      <w:r>
        <w:rPr>
          <w:b w:val="0"/>
          <w:i w:val="0"/>
        </w:rPr>
        <w:t xml:space="preserve"> · </w:t>
      </w:r>
      <w:r>
        <w:rPr>
          <w:b/>
          <w:i w:val="0"/>
        </w:rPr>
        <w:t>Ninguno prohíbe la herramienta; todos exigen INFORMAR ANTES y contar</w:t>
      </w:r>
      <w:r>
        <w:t xml:space="preserve"> </w:t>
      </w:r>
      <w:r>
        <w:rPr>
          <w:b/>
          <w:i w:val="0"/>
        </w:rPr>
        <w:t>con los representantes.</w:t>
      </w:r>
      <w:r>
        <w:rPr>
          <w:b w:val="0"/>
          <w:i w:val="0"/>
        </w:rPr>
        <w:t xml:space="preserve"> </w:t>
      </w:r>
      <w:r>
        <w:rPr>
          <w:b/>
          <w:i w:val="0"/>
        </w:rPr>
        <w:t>Quien busque en la ley una prohibición de vigilar no la encuentra:</w:t>
      </w:r>
      <w:r>
        <w:t xml:space="preserve"> </w:t>
      </w:r>
      <w:r>
        <w:rPr>
          <w:b/>
          <w:i w:val="0"/>
        </w:rPr>
        <w:t>encuentra un procedimiento.</w:t>
      </w:r>
      <w:r>
        <w:rPr>
          <w:b w:val="0"/>
          <w:i w:val="0"/>
        </w:rPr>
      </w:r>
    </w:p>
    <w:p>
      <w:pPr>
        <w:pStyle w:val="ListBullet"/>
      </w:pPr>
      <w:r>
        <w:rPr>
          <w:b w:val="0"/>
          <w:i w:val="0"/>
        </w:rPr>
      </w:r>
      <w:r>
        <w:rPr>
          <w:b/>
          <w:i w:val="0"/>
        </w:rPr>
        <w:t>EL QUE UN INGENIERO OLVIDA</w:t>
      </w:r>
      <w:r>
        <w:rPr>
          <w:b w:val="0"/>
          <w:i w:val="0"/>
        </w:rPr>
        <w:t xml:space="preserve"> · </w:t>
      </w:r>
      <w:r>
        <w:rPr>
          <w:rStyle w:val="Código"/>
          <w:b w:val="0"/>
          <w:i w:val="0"/>
        </w:rPr>
        <w:t>[of]</w:t>
      </w:r>
      <w:r>
        <w:rPr>
          <w:b w:val="0"/>
          <w:i w:val="0"/>
        </w:rPr>
        <w:t xml:space="preserve"> · </w:t>
      </w:r>
      <w:r>
        <w:rPr>
          <w:b/>
          <w:i w:val="0"/>
        </w:rPr>
        <w:t>El artículo 88 menciona expresamente el trabajo a</w:t>
      </w:r>
      <w:r>
        <w:t xml:space="preserve"> </w:t>
      </w:r>
      <w:r>
        <w:rPr>
          <w:b/>
          <w:i w:val="0"/>
        </w:rPr>
        <w:t>distancia.</w:t>
      </w:r>
      <w:r>
        <w:rPr>
          <w:b w:val="0"/>
          <w:i w:val="0"/>
        </w:rPr>
        <w:t xml:space="preserve"> </w:t>
      </w:r>
      <w:r>
        <w:rPr>
          <w:b/>
          <w:i w:val="0"/>
        </w:rPr>
        <w:t>En una corporación con guardias, retenes y avisos, la política de desconexión decide si</w:t>
      </w:r>
      <w:r>
        <w:t xml:space="preserve"> </w:t>
      </w:r>
      <w:r>
        <w:rPr>
          <w:b/>
          <w:i w:val="0"/>
        </w:rPr>
        <w:t>un técnico está obligado a atender un aviso fuera de su turno.</w:t>
      </w:r>
      <w:r>
        <w:rPr>
          <w:b w:val="0"/>
          <w:i w:val="0"/>
        </w:rPr>
      </w:r>
    </w:p>
    <w:p>
      <w:pPr>
        <w:pStyle w:val="Heading2"/>
      </w:pPr>
      <w:r>
        <w:rPr>
          <w:b w:val="0"/>
          <w:i w:val="0"/>
        </w:rPr>
        <w:t>Las dos setenta y dos horas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cuentan</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r>
            <w:r>
              <w:rPr>
                <w:b/>
                <w:i w:val="0"/>
              </w:rPr>
              <w:t>Videovigilancia</w:t>
            </w:r>
            <w:r>
              <w:rPr>
                <w:b w:val="0"/>
                <w:i w:val="0"/>
              </w:rPr>
            </w:r>
          </w:p>
        </w:tc>
        <w:tc>
          <w:tcPr>
            <w:tcW w:type="dxa" w:w="3137"/>
          </w:tcPr>
          <w:p>
            <w:pPr>
              <w:pStyle w:val="Tabla"/>
            </w:pPr>
            <w:r/>
            <w:r>
              <w:rPr>
                <w:b w:val="0"/>
                <w:i w:val="0"/>
              </w:rPr>
            </w:r>
            <w:r>
              <w:rPr>
                <w:b/>
                <w:i w:val="0"/>
              </w:rPr>
              <w:t>Plazo para poner una grabación a disposición de la autoridad</w:t>
            </w:r>
            <w:r>
              <w:rPr>
                <w:b w:val="0"/>
                <w:i w:val="0"/>
              </w:rPr>
            </w:r>
          </w:p>
        </w:tc>
        <w:tc>
          <w:tcPr>
            <w:tcW w:type="dxa" w:w="3137"/>
          </w:tcPr>
          <w:p>
            <w:pPr>
              <w:pStyle w:val="Tabla"/>
            </w:pPr>
            <w:r/>
            <w:r>
              <w:rPr>
                <w:b w:val="0"/>
                <w:i w:val="0"/>
              </w:rPr>
            </w:r>
            <w:r>
              <w:rPr>
                <w:b/>
                <w:i w:val="0"/>
              </w:rPr>
              <w:t>Artículo 22.3 de la ley orgánica</w:t>
            </w:r>
            <w:r>
              <w:rPr>
                <w:b w:val="0"/>
                <w:i w:val="0"/>
              </w:rPr>
              <w:t xml:space="preserve"> · </w:t>
            </w:r>
            <w:r>
              <w:rPr>
                <w:rStyle w:val="Código"/>
                <w:b w:val="0"/>
                <w:i w:val="0"/>
              </w:rPr>
              <w:t>[BOE]</w:t>
            </w:r>
          </w:p>
        </w:tc>
      </w:tr>
      <w:tr>
        <w:tc>
          <w:tcPr>
            <w:tcW w:type="dxa" w:w="3137"/>
          </w:tcPr>
          <w:p>
            <w:pPr>
              <w:pStyle w:val="Tabla"/>
            </w:pPr>
            <w:r/>
            <w:r>
              <w:rPr>
                <w:b w:val="0"/>
                <w:i w:val="0"/>
              </w:rPr>
            </w:r>
            <w:r>
              <w:rPr>
                <w:b/>
                <w:i w:val="0"/>
              </w:rPr>
              <w:t>Brecha de seguridad</w:t>
            </w:r>
            <w:r>
              <w:rPr>
                <w:b w:val="0"/>
                <w:i w:val="0"/>
              </w:rPr>
            </w:r>
          </w:p>
        </w:tc>
        <w:tc>
          <w:tcPr>
            <w:tcW w:type="dxa" w:w="3137"/>
          </w:tcPr>
          <w:p>
            <w:pPr>
              <w:pStyle w:val="Tabla"/>
            </w:pPr>
            <w:r/>
            <w:r>
              <w:rPr>
                <w:b w:val="0"/>
                <w:i w:val="0"/>
              </w:rPr>
            </w:r>
            <w:r>
              <w:rPr>
                <w:b/>
                <w:i w:val="0"/>
              </w:rPr>
              <w:t>Plazo para notificar una violación de la seguridad a la autoridad de control</w:t>
            </w:r>
            <w:r>
              <w:rPr>
                <w:b w:val="0"/>
                <w:i w:val="0"/>
              </w:rPr>
            </w:r>
          </w:p>
        </w:tc>
        <w:tc>
          <w:tcPr>
            <w:tcW w:type="dxa" w:w="3137"/>
          </w:tcPr>
          <w:p>
            <w:pPr>
              <w:pStyle w:val="Tabla"/>
            </w:pPr>
            <w:r/>
            <w:r>
              <w:rPr>
                <w:b w:val="0"/>
                <w:i w:val="0"/>
              </w:rPr>
            </w:r>
            <w:r>
              <w:rPr>
                <w:b/>
                <w:i w:val="0"/>
              </w:rPr>
              <w:t>Artículo 33.1 del reglamento europeo</w:t>
            </w:r>
            <w:r>
              <w:rPr>
                <w:b w:val="0"/>
                <w:i w:val="0"/>
              </w:rPr>
              <w:t xml:space="preserve"> · </w:t>
            </w:r>
            <w:r>
              <w:rPr>
                <w:rStyle w:val="Código"/>
                <w:b w:val="0"/>
                <w:i w:val="0"/>
              </w:rPr>
              <w:t>[DOUE]</w:t>
            </w:r>
          </w:p>
        </w:tc>
      </w:tr>
    </w:tbl>
    <w:p>
      <w:pPr/>
    </w:p>
    <w:p>
      <w:pPr>
        <w:pStyle w:val="ListBullet"/>
      </w:pPr>
      <w:r>
        <w:rPr>
          <w:b w:val="0"/>
          <w:i w:val="0"/>
        </w:rPr>
      </w:r>
      <w:r>
        <w:rPr>
          <w:b/>
          <w:i w:val="0"/>
        </w:rPr>
        <w:t>LOS DOS MATICES DE LA SEGUNDA</w:t>
      </w:r>
      <w:r>
        <w:rPr>
          <w:b w:val="0"/>
          <w:i w:val="0"/>
        </w:rPr>
        <w:t xml:space="preserve"> · </w:t>
      </w:r>
      <w:r>
        <w:rPr>
          <w:rStyle w:val="Código"/>
          <w:b w:val="0"/>
          <w:i w:val="0"/>
        </w:rPr>
        <w:t>[DOUE]</w:t>
      </w:r>
      <w:r>
        <w:rPr>
          <w:b w:val="0"/>
          <w:i w:val="0"/>
        </w:rPr>
        <w:t xml:space="preserve"> · </w:t>
      </w:r>
      <w:r>
        <w:rPr>
          <w:b/>
          <w:i w:val="0"/>
        </w:rPr>
        <w:t>No hay que notificar si es improbable que la</w:t>
      </w:r>
      <w:r>
        <w:t xml:space="preserve"> </w:t>
      </w:r>
      <w:r>
        <w:rPr>
          <w:b/>
          <w:i w:val="0"/>
        </w:rPr>
        <w:t>violación entrañe un riesgo para los derechos y libertades</w:t>
      </w:r>
      <w:r>
        <w:rPr>
          <w:b w:val="0"/>
          <w:i w:val="0"/>
        </w:rPr>
        <w:t xml:space="preserve">, y </w:t>
      </w:r>
      <w:r>
        <w:rPr>
          <w:b/>
          <w:i w:val="0"/>
        </w:rPr>
        <w:t>si se pasa de las setenta y dos</w:t>
      </w:r>
      <w:r>
        <w:t xml:space="preserve"> </w:t>
      </w:r>
      <w:r>
        <w:rPr>
          <w:b/>
          <w:i w:val="0"/>
        </w:rPr>
        <w:t>horas la notificación debe indicar los motivos de la dilación.</w:t>
      </w:r>
      <w:r>
        <w:rPr>
          <w:b w:val="0"/>
          <w:i w:val="0"/>
        </w:rPr>
        <w:t xml:space="preserve"> </w:t>
      </w:r>
      <w:r>
        <w:rPr>
          <w:b/>
          <w:i w:val="0"/>
        </w:rPr>
        <w:t>Llegar tarde no exime de</w:t>
      </w:r>
      <w:r>
        <w:t xml:space="preserve"> </w:t>
      </w:r>
      <w:r>
        <w:rPr>
          <w:b/>
          <w:i w:val="0"/>
        </w:rPr>
        <w:t>notificar: obliga a explicarse.</w:t>
      </w:r>
      <w:r>
        <w:rPr>
          <w:b w:val="0"/>
          <w:i w:val="0"/>
        </w:rPr>
      </w:r>
    </w:p>
    <w:p>
      <w:pPr>
        <w:pStyle w:val="ListBullet"/>
      </w:pPr>
      <w:r>
        <w:rPr>
          <w:b w:val="0"/>
          <w:i w:val="0"/>
        </w:rPr>
      </w:r>
      <w:r>
        <w:rPr>
          <w:b/>
          <w:i w:val="0"/>
        </w:rPr>
        <w:t>EL PLAZO QUE SE CONFUNDE CON ELLAS</w:t>
      </w:r>
      <w:r>
        <w:rPr>
          <w:b w:val="0"/>
          <w:i w:val="0"/>
        </w:rPr>
        <w:t xml:space="preserve"> · </w:t>
      </w:r>
      <w:r>
        <w:rPr>
          <w:rStyle w:val="Código"/>
          <w:b w:val="0"/>
          <w:i w:val="0"/>
        </w:rPr>
        <w:t>[of]</w:t>
      </w:r>
      <w:r>
        <w:rPr>
          <w:b w:val="0"/>
          <w:i w:val="0"/>
        </w:rPr>
        <w:t xml:space="preserve"> · </w:t>
      </w:r>
      <w:r>
        <w:rPr>
          <w:b/>
          <w:i w:val="0"/>
        </w:rPr>
        <w:t>El MES del artículo 22.3</w:t>
      </w:r>
      <w:r>
        <w:rPr>
          <w:b w:val="0"/>
          <w:i w:val="0"/>
        </w:rPr>
        <w:t xml:space="preserve">, que es </w:t>
      </w:r>
      <w:r>
        <w:rPr>
          <w:b/>
          <w:i w:val="0"/>
        </w:rPr>
        <w:t>el máximo de</w:t>
      </w:r>
      <w:r>
        <w:t xml:space="preserve"> </w:t>
      </w:r>
      <w:r>
        <w:rPr>
          <w:b/>
          <w:i w:val="0"/>
        </w:rPr>
        <w:t>conservación de las imágenes</w:t>
      </w:r>
      <w:r>
        <w:rPr>
          <w:b w:val="0"/>
          <w:i w:val="0"/>
        </w:rPr>
        <w:t>, no un plazo de reacción.</w:t>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 POR ORDEN</w:t>
      </w:r>
      <w:r>
        <w:rPr>
          <w:b w:val="0"/>
          <w:i w:val="0"/>
        </w:rPr>
        <w:t xml:space="preserve"> · </w:t>
      </w:r>
      <w:r>
        <w:rPr>
          <w:rStyle w:val="Código"/>
          <w:b w:val="0"/>
          <w:i w:val="0"/>
        </w:rPr>
        <w:t>[of]</w:t>
      </w:r>
      <w:r>
        <w:rPr>
          <w:b w:val="0"/>
          <w:i w:val="0"/>
        </w:rPr>
        <w:t xml:space="preserve"> · </w:t>
      </w:r>
      <w:r>
        <w:rPr>
          <w:b/>
          <w:i w:val="0"/>
        </w:rPr>
        <w:t>El mes y las setenta y dos horas del</w:t>
      </w:r>
      <w:r>
        <w:t xml:space="preserve"> </w:t>
      </w:r>
      <w:r>
        <w:rPr>
          <w:b/>
          <w:i w:val="0"/>
        </w:rPr>
        <w:t>artículo 22</w:t>
      </w:r>
      <w:r>
        <w:rPr>
          <w:b w:val="0"/>
          <w:i w:val="0"/>
        </w:rPr>
        <w:t xml:space="preserve"> · </w:t>
      </w:r>
      <w:r>
        <w:rPr>
          <w:b/>
          <w:i w:val="0"/>
        </w:rPr>
        <w:t>la prohibición absoluta de vestuarios y aseos del artículo 89.2</w:t>
      </w:r>
      <w:r>
        <w:rPr>
          <w:b w:val="0"/>
          <w:i w:val="0"/>
        </w:rPr>
        <w:t xml:space="preserve"> · </w:t>
      </w:r>
      <w:r>
        <w:rPr>
          <w:b/>
          <w:i w:val="0"/>
        </w:rPr>
        <w:t>las cuatro</w:t>
      </w:r>
      <w:r>
        <w:t xml:space="preserve"> </w:t>
      </w:r>
      <w:r>
        <w:rPr>
          <w:b/>
          <w:i w:val="0"/>
        </w:rPr>
        <w:t>letras del artículo 32.1 con su resiliencia</w:t>
      </w:r>
      <w:r>
        <w:rPr>
          <w:b w:val="0"/>
          <w:i w:val="0"/>
        </w:rPr>
        <w:t xml:space="preserve"> · </w:t>
      </w:r>
      <w:r>
        <w:rPr>
          <w:b/>
          <w:i w:val="0"/>
        </w:rPr>
        <w:t>el «por defecto» del artículo 25.2</w:t>
      </w:r>
      <w:r>
        <w:rPr>
          <w:b w:val="0"/>
          <w:i w:val="0"/>
        </w:rPr>
        <w:t xml:space="preserve"> · </w:t>
      </w:r>
      <w:r>
        <w:rPr>
          <w:b/>
          <w:i w:val="0"/>
        </w:rPr>
        <w:t>el reparto</w:t>
      </w:r>
      <w:r>
        <w:t xml:space="preserve"> </w:t>
      </w:r>
      <w:r>
        <w:rPr>
          <w:b/>
          <w:i w:val="0"/>
        </w:rPr>
        <w:t>entre reglamento europeo y ley orgánica.</w:t>
      </w:r>
      <w:r>
        <w:rPr>
          <w:b w:val="0"/>
          <w:i w:val="0"/>
        </w:rPr>
        <w:t xml:space="preserve"> </w:t>
      </w:r>
      <w:r>
        <w:rPr>
          <w:b/>
          <w:i w:val="0"/>
        </w:rPr>
        <w:t>Lo demás se lee.</w:t>
      </w:r>
      <w:r>
        <w:rPr>
          <w:b w:val="0"/>
          <w:i w:val="0"/>
        </w:rPr>
      </w:r>
    </w:p>
    <w:p>
      <w:r>
        <w:br w:type="page"/>
      </w:r>
    </w:p>
    <w:p>
      <w:pPr>
        <w:pStyle w:val="Rótulo"/>
      </w:pPr>
      <w:r>
        <w:t>Temario específico · Ing. Técnica Telecomunicación</w:t>
      </w:r>
    </w:p>
    <w:p>
      <w:pPr>
        <w:pStyle w:val="Heading1"/>
      </w:pPr>
      <w:r>
        <w:t>TEMA 20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20.1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20.1.1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20.2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20.2.1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20.2.2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20.2.3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20.2.4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20.2.5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20.2.6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20.2.7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20.2.8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20.3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20.3.1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20.3.2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20.3.3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20.3.4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20.3.5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20.3.6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20.3.7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20.3.8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20.4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20.4.1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20.4.2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20.4.3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20.4.4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20.4.5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20.4.6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20.5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20.5.1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20.5.2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20.5.3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20.5.4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20.6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20.6.1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20.6.2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20.6.3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20.6.4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20.6.5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20.6.6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20.6.7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20.6.8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20.6.9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20.6.10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20.7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20.7.1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20.7.2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20.7.3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20.7.4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20.8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20.8.1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20.8.2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20.8.3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20.9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20.9.1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20.9.2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20.10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20.10.1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20.10.2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20.10.3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20.10.4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20.10.5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20.10.6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20.10.7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20.10.8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20.10.9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20.11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20.11.1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20.11.2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20.11.3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20.11.4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20.12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20.13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20.13.1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20.13.2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20.14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20</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20</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La pregunta nombra un organismo que dejó de existir con ese nombre en 2013. Sus funciones pasaron a la Comisión Nacional de los Mercados y la Competencia. La pregunta se contesta igual: lo que pide es la FUNCIÓN, y de las cuatro opciones sólo una describe la de un regulador sectorial de telecomunicaciones. Las otras tres son de la Unión, de la Agencia de Protección de Datos y de los organismos de normalización.</w:t>
      </w:r>
    </w:p>
    <w:p>
      <w:pPr>
        <w:pStyle w:val="Heading2"/>
      </w:pPr>
      <w:r>
        <w:t>Tema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8: </w:t>
      </w:r>
      <w:r>
        <w:t>La respuesta oficial abrevia. La interfaz digital serie usa, en rigor, codificación sin retorno a cero INVERTIDO y con aleatorización previa. De las cuatro opciones ofrecidas, la marcada es la única de esa familia, y se marca. La aleatorización no es un adorno: sin transiciones el receptor no recupera el reloj.</w:t>
      </w:r>
    </w:p>
    <w:p>
      <w:pPr>
        <w:pStyle w:val="Heading2"/>
      </w:pPr>
      <w:r>
        <w:t>Tema 4</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 </w:t>
      </w:r>
      <w:r>
        <w:t>La palabra «balanceada» de la respuesta oficial hay que entenderla bien. Las dos redes no se reparten la carga: llevan LAS DOS el flujo completo, a la vez, y el receptor toma el primer paquete que llega de cada número. «Balanceada» significa que las dos están igualmente activas, frente a un esquema de principal y reserva; no que cada una lleve la mitad. Así leída, es la única de las cuatro que describe una redundancia real.</w:t>
      </w:r>
    </w:p>
    <w:p>
      <w:pPr>
        <w:pStyle w:val="Heading2"/>
      </w:pPr>
      <w:r>
        <w:t>Tema 8</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b</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9: </w:t>
      </w:r>
      <w:r>
        <w:t>La respuesta oficial simplifica lo que se hace en una batería real, donde se combinan las dos familias: dinámicos en bombo y caja, condensadores en aéreos y charles, porque los platos piden el detalle en agudos que el dinámico no da. Con la condición de los 90 decibelios que el enunciado pone, la marcada es la correcta de las cuatro: lo que decide es la presión sonora, no la calidad.</w:t>
      </w:r>
    </w:p>
    <w:p>
      <w:pPr>
        <w:pStyle w:val="Heading2"/>
      </w:pPr>
      <w:r>
        <w:t>Tema 14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Esta pregunta no pertenece a ningún punto del anexo. Que un reóstato es un resistor variable es electrónica elemental y no admite discusión. Este temario la clasifica con las antenas y los transmisores por proximidad con los instrumentos y los componentes de radiofrecuencia, y lo declara en vez de inventarle un encaje.</w:t>
      </w:r>
    </w:p>
    <w:p>
      <w:pPr>
        <w:pStyle w:val="Heading2"/>
      </w:pPr>
      <w:r>
        <w:t>Tema 15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9: </w:t>
      </w:r>
      <w:r>
        <w:t>La cifra corresponde a la suite de la versión EMPRESARIAL de esa norma; su modo personal usa 128 bits. De las cuatro cifras ofrecidas, 192 es la única que corresponde a algo real de la norma, y se marca.</w:t>
      </w:r>
    </w:p>
    <w:p>
      <w:pPr>
        <w:pStyle w:val="Aviso"/>
        <w:pBdr>
          <w:top w:val="single" w:sz="8" w:space="8" w:color="111111"/>
          <w:left w:val="single" w:sz="8" w:space="8" w:color="111111"/>
          <w:bottom w:val="single" w:sz="8" w:space="8" w:color="111111"/>
          <w:right w:val="single" w:sz="8" w:space="8" w:color="111111"/>
        </w:pBdr>
      </w:pPr>
      <w:r>
        <w:rPr>
          <w:b/>
        </w:rPr>
        <w:t xml:space="preserve">Ojo con la 14: </w:t>
      </w:r>
      <w:r>
        <w:t>Hoy casi todos los aparatos se adaptan solos, con detección automática del cruce, y por eso la opción que lo dice suena verdadera. Pero la pregunta habla de un CONCENTRADOR, que es equipo antiguo, y la norma de cableado sigue siendo la que es: equipo a conmutador, los dos extremos en código normal. La respuesta oficial es la correcta según la norma.</w:t>
      </w:r>
    </w:p>
    <w:p>
      <w:pPr>
        <w:pStyle w:val="Heading2"/>
      </w:pPr>
      <w:r>
        <w:t>Tema 20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Ing. Técnica Telecomunicación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