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23" w:rsidRPr="00340427" w:rsidRDefault="004A7D23" w:rsidP="004A7D23">
      <w:pPr>
        <w:rPr>
          <w:b/>
          <w:bCs/>
          <w:sz w:val="24"/>
          <w:szCs w:val="24"/>
        </w:rPr>
      </w:pPr>
      <w:bookmarkStart w:id="0" w:name="GUID-7B167BA4-CE78-4E31-9B3E-8D14C44FEBF"/>
      <w:bookmarkEnd w:id="0"/>
      <w:r w:rsidRPr="00340427">
        <w:rPr>
          <w:b/>
          <w:bCs/>
          <w:sz w:val="24"/>
          <w:szCs w:val="24"/>
        </w:rPr>
        <w:t>Startup Scripts</w:t>
      </w:r>
    </w:p>
    <w:p w:rsidR="004A7D23" w:rsidRPr="00340427" w:rsidRDefault="004A7D23" w:rsidP="004A7D23">
      <w:pPr>
        <w:rPr>
          <w:sz w:val="24"/>
          <w:szCs w:val="24"/>
        </w:rPr>
      </w:pPr>
      <w:bookmarkStart w:id="1" w:name="GUID-615D14FB-0F2D-4801-B381-1128C4128C7"/>
      <w:bookmarkEnd w:id="1"/>
      <w:r w:rsidRPr="00340427">
        <w:rPr>
          <w:sz w:val="24"/>
          <w:szCs w:val="24"/>
        </w:rPr>
        <w:t xml:space="preserve">When </w:t>
      </w:r>
      <w:r w:rsidRPr="00340427">
        <w:rPr>
          <w:i/>
          <w:iCs/>
          <w:sz w:val="24"/>
          <w:szCs w:val="24"/>
        </w:rPr>
        <w:t>3ds Max</w:t>
      </w:r>
      <w:r w:rsidRPr="00340427">
        <w:rPr>
          <w:sz w:val="24"/>
          <w:szCs w:val="24"/>
        </w:rPr>
        <w:t xml:space="preserve"> is first started, MAXScript searches for any startup script files that it then automatically loads and runs. This feature is useful if you have function libraries you always use and want preloaded, or if you want to establish custom UI settings, define scripted plug-ins, or load scripted utility rollouts. </w:t>
      </w:r>
    </w:p>
    <w:p w:rsidR="004A7D23" w:rsidRPr="00340427" w:rsidRDefault="004A7D23" w:rsidP="004A7D23">
      <w:pPr>
        <w:rPr>
          <w:sz w:val="24"/>
          <w:szCs w:val="24"/>
        </w:rPr>
      </w:pPr>
      <w:r w:rsidRPr="00340427">
        <w:rPr>
          <w:sz w:val="24"/>
          <w:szCs w:val="24"/>
        </w:rPr>
        <w:t xml:space="preserve">When </w:t>
      </w:r>
      <w:r w:rsidRPr="00340427">
        <w:rPr>
          <w:i/>
          <w:iCs/>
          <w:sz w:val="24"/>
          <w:szCs w:val="24"/>
        </w:rPr>
        <w:t>3ds Max</w:t>
      </w:r>
      <w:r w:rsidRPr="00340427">
        <w:rPr>
          <w:sz w:val="24"/>
          <w:szCs w:val="24"/>
        </w:rPr>
        <w:t xml:space="preserve"> starts up, it will always follow the script loading order described below. Certain parts of the software will still not be up and running at different stages of the startup process. Understandi</w:t>
      </w:r>
      <w:bookmarkStart w:id="2" w:name="_GoBack"/>
      <w:bookmarkEnd w:id="2"/>
      <w:r w:rsidRPr="00340427">
        <w:rPr>
          <w:sz w:val="24"/>
          <w:szCs w:val="24"/>
        </w:rPr>
        <w:t xml:space="preserve">ng the order and the reasons for it will help you organize your code and have all functions and UI auto-loading and working correctly together. </w:t>
      </w:r>
    </w:p>
    <w:p w:rsidR="004A7D23" w:rsidRPr="00340427" w:rsidRDefault="004A7D23" w:rsidP="004A7D23">
      <w:pPr>
        <w:rPr>
          <w:b/>
          <w:bCs/>
          <w:sz w:val="24"/>
          <w:szCs w:val="24"/>
        </w:rPr>
      </w:pPr>
      <w:bookmarkStart w:id="3" w:name="TOC_ENTRY__d30e31682"/>
      <w:bookmarkStart w:id="4" w:name="GUID-CCFFB287-112B-4A77-AD4C-6BE778B62EB"/>
      <w:bookmarkEnd w:id="3"/>
      <w:bookmarkEnd w:id="4"/>
      <w:r w:rsidRPr="00340427">
        <w:rPr>
          <w:b/>
          <w:bCs/>
          <w:i/>
          <w:iCs/>
          <w:sz w:val="24"/>
          <w:szCs w:val="24"/>
        </w:rPr>
        <w:t>Launching 3ds Max Without a File</w:t>
      </w:r>
      <w:r w:rsidRPr="00340427">
        <w:rPr>
          <w:b/>
          <w:bCs/>
          <w:sz w:val="24"/>
          <w:szCs w:val="24"/>
        </w:rPr>
        <w:t xml:space="preserve"> </w:t>
      </w:r>
    </w:p>
    <w:p w:rsidR="004A7D23" w:rsidRPr="00340427" w:rsidRDefault="004A7D23" w:rsidP="004A7D23">
      <w:pPr>
        <w:rPr>
          <w:b/>
          <w:bCs/>
          <w:sz w:val="24"/>
          <w:szCs w:val="24"/>
        </w:rPr>
      </w:pPr>
      <w:bookmarkStart w:id="5" w:name="TOC_ENTRY__d30e31690"/>
      <w:bookmarkStart w:id="6" w:name="GUID-7236B3D6-D269-4D4B-B985-E166CA7DF28"/>
      <w:bookmarkEnd w:id="5"/>
      <w:bookmarkEnd w:id="6"/>
      <w:r w:rsidRPr="00340427">
        <w:rPr>
          <w:b/>
          <w:bCs/>
          <w:i/>
          <w:iCs/>
          <w:sz w:val="24"/>
          <w:szCs w:val="24"/>
        </w:rPr>
        <w:t>STEP 1 - Standard Scripts</w:t>
      </w:r>
      <w:r w:rsidRPr="00340427">
        <w:rPr>
          <w:b/>
          <w:bCs/>
          <w:sz w:val="24"/>
          <w:szCs w:val="24"/>
        </w:rPr>
        <w:t xml:space="preserve"> </w:t>
      </w:r>
    </w:p>
    <w:p w:rsidR="004A7D23" w:rsidRPr="00340427" w:rsidRDefault="004A7D23" w:rsidP="004A7D23">
      <w:pPr>
        <w:rPr>
          <w:sz w:val="24"/>
          <w:szCs w:val="24"/>
        </w:rPr>
      </w:pPr>
      <w:r w:rsidRPr="00340427">
        <w:rPr>
          <w:i/>
          <w:iCs/>
          <w:sz w:val="24"/>
          <w:szCs w:val="24"/>
        </w:rPr>
        <w:t>3ds Max</w:t>
      </w:r>
      <w:r w:rsidRPr="00340427">
        <w:rPr>
          <w:sz w:val="24"/>
          <w:szCs w:val="24"/>
        </w:rPr>
        <w:t xml:space="preserve"> will evaluate the shipping scripts found under </w:t>
      </w:r>
      <w:r w:rsidRPr="00340427">
        <w:rPr>
          <w:i/>
          <w:iCs/>
          <w:sz w:val="24"/>
          <w:szCs w:val="24"/>
        </w:rPr>
        <w:t>stdplugs\stdscripts</w:t>
      </w:r>
      <w:r w:rsidRPr="00340427">
        <w:rPr>
          <w:sz w:val="24"/>
          <w:szCs w:val="24"/>
        </w:rPr>
        <w:t xml:space="preserve">. These define functions needed by several scripted elements of the base </w:t>
      </w:r>
      <w:r w:rsidRPr="00340427">
        <w:rPr>
          <w:i/>
          <w:iCs/>
          <w:sz w:val="24"/>
          <w:szCs w:val="24"/>
        </w:rPr>
        <w:t>3ds Max</w:t>
      </w:r>
      <w:r w:rsidRPr="00340427">
        <w:rPr>
          <w:sz w:val="24"/>
          <w:szCs w:val="24"/>
        </w:rPr>
        <w:t xml:space="preserve"> software. </w:t>
      </w:r>
    </w:p>
    <w:p w:rsidR="004A7D23" w:rsidRPr="00340427" w:rsidRDefault="004A7D23" w:rsidP="004A7D23">
      <w:pPr>
        <w:rPr>
          <w:sz w:val="24"/>
          <w:szCs w:val="24"/>
        </w:rPr>
      </w:pPr>
      <w:r w:rsidRPr="00340427">
        <w:rPr>
          <w:sz w:val="24"/>
          <w:szCs w:val="24"/>
        </w:rPr>
        <w:t xml:space="preserve">If you need to have some functions/global variables defined for use by your own MacroScript, those should go into an .ms file in </w:t>
      </w:r>
      <w:r w:rsidRPr="00340427">
        <w:rPr>
          <w:i/>
          <w:iCs/>
          <w:sz w:val="24"/>
          <w:szCs w:val="24"/>
        </w:rPr>
        <w:t>stdplugs\stdscripts</w:t>
      </w:r>
      <w:r w:rsidRPr="00340427">
        <w:rPr>
          <w:sz w:val="24"/>
          <w:szCs w:val="24"/>
        </w:rPr>
        <w:t xml:space="preserve">. This will ensure that they will be defined first. </w:t>
      </w:r>
    </w:p>
    <w:p w:rsidR="004A7D23" w:rsidRPr="00340427" w:rsidRDefault="004A7D23" w:rsidP="004A7D23">
      <w:pPr>
        <w:rPr>
          <w:b/>
          <w:bCs/>
          <w:sz w:val="24"/>
          <w:szCs w:val="24"/>
        </w:rPr>
      </w:pPr>
      <w:bookmarkStart w:id="7" w:name="TOC_ENTRY__d30e31716"/>
      <w:bookmarkStart w:id="8" w:name="GUID-286B0718-A8DF-41CE-9D96-7DAC2DB8C02"/>
      <w:bookmarkEnd w:id="7"/>
      <w:bookmarkEnd w:id="8"/>
      <w:r w:rsidRPr="00340427">
        <w:rPr>
          <w:b/>
          <w:bCs/>
          <w:i/>
          <w:iCs/>
          <w:sz w:val="24"/>
          <w:szCs w:val="24"/>
        </w:rPr>
        <w:t>STEP 2 - User-Defined Plug-in Paths</w:t>
      </w:r>
      <w:r w:rsidRPr="00340427">
        <w:rPr>
          <w:b/>
          <w:bCs/>
          <w:sz w:val="24"/>
          <w:szCs w:val="24"/>
        </w:rPr>
        <w:t xml:space="preserve"> </w:t>
      </w:r>
    </w:p>
    <w:p w:rsidR="004A7D23" w:rsidRPr="00340427" w:rsidRDefault="004A7D23" w:rsidP="004A7D23">
      <w:pPr>
        <w:rPr>
          <w:sz w:val="24"/>
          <w:szCs w:val="24"/>
        </w:rPr>
      </w:pPr>
      <w:r w:rsidRPr="00340427">
        <w:rPr>
          <w:sz w:val="24"/>
          <w:szCs w:val="24"/>
        </w:rPr>
        <w:t xml:space="preserve">Next, </w:t>
      </w:r>
      <w:r w:rsidRPr="00340427">
        <w:rPr>
          <w:i/>
          <w:iCs/>
          <w:sz w:val="24"/>
          <w:szCs w:val="24"/>
        </w:rPr>
        <w:t xml:space="preserve">3ds Max </w:t>
      </w:r>
      <w:r w:rsidRPr="00340427">
        <w:rPr>
          <w:sz w:val="24"/>
          <w:szCs w:val="24"/>
        </w:rPr>
        <w:t xml:space="preserve">will load script files in directories defined in Customize... &gt; Configure Paths... &gt; Plug-Ins </w:t>
      </w:r>
      <w:r w:rsidRPr="00340427">
        <w:rPr>
          <w:i/>
          <w:iCs/>
          <w:sz w:val="24"/>
          <w:szCs w:val="24"/>
        </w:rPr>
        <w:t xml:space="preserve">and their subdirectories. </w:t>
      </w:r>
      <w:r w:rsidRPr="00340427">
        <w:rPr>
          <w:sz w:val="24"/>
          <w:szCs w:val="24"/>
        </w:rPr>
        <w:t xml:space="preserve">Note that this is different from the way regular plug-ins are loaded. Plug-ins will only load from the specified path and not search sub-directories. Here you can define functions, methods, and structures used by other scripts, particularly MacroScripts. </w:t>
      </w:r>
    </w:p>
    <w:p w:rsidR="004A7D23" w:rsidRPr="00340427" w:rsidRDefault="004A7D23" w:rsidP="004A7D23">
      <w:pPr>
        <w:rPr>
          <w:sz w:val="24"/>
          <w:szCs w:val="24"/>
        </w:rPr>
      </w:pPr>
      <w:r w:rsidRPr="00340427">
        <w:rPr>
          <w:sz w:val="24"/>
          <w:szCs w:val="24"/>
        </w:rPr>
        <w:t xml:space="preserve">The </w:t>
      </w:r>
      <w:r w:rsidRPr="00340427">
        <w:rPr>
          <w:i/>
          <w:iCs/>
          <w:sz w:val="24"/>
          <w:szCs w:val="24"/>
        </w:rPr>
        <w:t xml:space="preserve">3ds Max </w:t>
      </w:r>
      <w:r w:rsidRPr="00340427">
        <w:rPr>
          <w:sz w:val="24"/>
          <w:szCs w:val="24"/>
        </w:rPr>
        <w:t xml:space="preserve">scene has not been created and the viewports have not been created at this point. You cannot create scene objects or do anything UI related in these scripts. Of course you can define functions that do these operations, you just can't call these functions at this point. </w:t>
      </w:r>
    </w:p>
    <w:p w:rsidR="004A7D23" w:rsidRPr="00340427" w:rsidRDefault="004A7D23" w:rsidP="004A7D23">
      <w:pPr>
        <w:rPr>
          <w:sz w:val="24"/>
          <w:szCs w:val="24"/>
        </w:rPr>
      </w:pPr>
      <w:r w:rsidRPr="00340427">
        <w:rPr>
          <w:sz w:val="24"/>
          <w:szCs w:val="24"/>
        </w:rPr>
        <w:t xml:space="preserve">In this pass, any script files with the name </w:t>
      </w:r>
      <w:r w:rsidRPr="00340427">
        <w:rPr>
          <w:i/>
          <w:iCs/>
          <w:sz w:val="24"/>
          <w:szCs w:val="24"/>
        </w:rPr>
        <w:t>startup.ms</w:t>
      </w:r>
      <w:r w:rsidRPr="00340427">
        <w:rPr>
          <w:sz w:val="24"/>
          <w:szCs w:val="24"/>
        </w:rPr>
        <w:t xml:space="preserve"> are ignored. This allows you to place your scripted plug-in scripts in the plug-in folders for automatic loading. They can be managed like DLL plug-ins, and used to organize your startup scripts into groups in their own directories for easier management. You can prevent a nested directory from being scanned by placing its name in parentheses, for example "(old-versions)", allowing you to enable and disable scripts in handy directory-based groupings. </w:t>
      </w:r>
    </w:p>
    <w:p w:rsidR="004A7D23" w:rsidRPr="00340427" w:rsidRDefault="004A7D23" w:rsidP="004A7D23">
      <w:pPr>
        <w:rPr>
          <w:b/>
          <w:bCs/>
          <w:sz w:val="24"/>
          <w:szCs w:val="24"/>
        </w:rPr>
      </w:pPr>
      <w:bookmarkStart w:id="9" w:name="TOC_ENTRY__d30e31746"/>
      <w:bookmarkStart w:id="10" w:name="GUID-B03B401A-20BB-428B-A729-A5DCDF90FD0"/>
      <w:bookmarkEnd w:id="9"/>
      <w:bookmarkEnd w:id="10"/>
      <w:r w:rsidRPr="00340427">
        <w:rPr>
          <w:b/>
          <w:bCs/>
          <w:i/>
          <w:iCs/>
          <w:sz w:val="24"/>
          <w:szCs w:val="24"/>
        </w:rPr>
        <w:t>STEP 3 - MacroScripts</w:t>
      </w:r>
      <w:r w:rsidRPr="00340427">
        <w:rPr>
          <w:b/>
          <w:bCs/>
          <w:sz w:val="24"/>
          <w:szCs w:val="24"/>
        </w:rPr>
        <w:t xml:space="preserve"> </w:t>
      </w:r>
    </w:p>
    <w:p w:rsidR="004A7D23" w:rsidRPr="00340427" w:rsidRDefault="004A7D23" w:rsidP="004A7D23">
      <w:pPr>
        <w:rPr>
          <w:sz w:val="24"/>
          <w:szCs w:val="24"/>
        </w:rPr>
      </w:pPr>
      <w:r w:rsidRPr="00340427">
        <w:rPr>
          <w:sz w:val="24"/>
          <w:szCs w:val="24"/>
        </w:rPr>
        <w:t xml:space="preserve">Next, MacroScript .mcr files in </w:t>
      </w:r>
      <w:r w:rsidRPr="00340427">
        <w:rPr>
          <w:i/>
          <w:iCs/>
          <w:sz w:val="24"/>
          <w:szCs w:val="24"/>
        </w:rPr>
        <w:t>ui\macroscripts</w:t>
      </w:r>
      <w:r w:rsidRPr="00340427">
        <w:rPr>
          <w:sz w:val="24"/>
          <w:szCs w:val="24"/>
        </w:rPr>
        <w:t xml:space="preserve"> will be evaluated - they define Action Items that can be displayed in the UI. At this point, UI has not been built yet, the MacroScripts will be needed to fill in their related buttons. </w:t>
      </w:r>
    </w:p>
    <w:p w:rsidR="004A7D23" w:rsidRPr="00340427" w:rsidRDefault="004A7D23" w:rsidP="004A7D23">
      <w:pPr>
        <w:rPr>
          <w:b/>
          <w:bCs/>
          <w:sz w:val="24"/>
          <w:szCs w:val="24"/>
        </w:rPr>
      </w:pPr>
      <w:bookmarkStart w:id="11" w:name="TOC_ENTRY__d30e31761"/>
      <w:bookmarkStart w:id="12" w:name="GUID-30E09541-2F00-4EF7-9DE7-39743237678"/>
      <w:bookmarkEnd w:id="11"/>
      <w:bookmarkEnd w:id="12"/>
      <w:r w:rsidRPr="00340427">
        <w:rPr>
          <w:b/>
          <w:bCs/>
          <w:i/>
          <w:iCs/>
          <w:sz w:val="24"/>
          <w:szCs w:val="24"/>
        </w:rPr>
        <w:t>STEP 4 - Startup Scripts</w:t>
      </w:r>
      <w:r w:rsidRPr="00340427">
        <w:rPr>
          <w:b/>
          <w:bCs/>
          <w:sz w:val="24"/>
          <w:szCs w:val="24"/>
        </w:rPr>
        <w:t xml:space="preserve"> </w:t>
      </w:r>
    </w:p>
    <w:p w:rsidR="004A7D23" w:rsidRPr="00340427" w:rsidRDefault="004A7D23" w:rsidP="004A7D23">
      <w:pPr>
        <w:rPr>
          <w:sz w:val="24"/>
          <w:szCs w:val="24"/>
        </w:rPr>
      </w:pPr>
      <w:r w:rsidRPr="00340427">
        <w:rPr>
          <w:sz w:val="24"/>
          <w:szCs w:val="24"/>
        </w:rPr>
        <w:t xml:space="preserve">Finally, the </w:t>
      </w:r>
      <w:r w:rsidRPr="00340427">
        <w:rPr>
          <w:i/>
          <w:iCs/>
          <w:sz w:val="24"/>
          <w:szCs w:val="24"/>
        </w:rPr>
        <w:t>startup.ms</w:t>
      </w:r>
      <w:r w:rsidRPr="00340427">
        <w:rPr>
          <w:sz w:val="24"/>
          <w:szCs w:val="24"/>
        </w:rPr>
        <w:t xml:space="preserve"> and then any scripts found in the startup folders will be evaluated. At this point, scene, viewports, and UI are up. You can do anything here you want. </w:t>
      </w:r>
    </w:p>
    <w:p w:rsidR="004A7D23" w:rsidRPr="00340427" w:rsidRDefault="004A7D23" w:rsidP="004A7D23">
      <w:pPr>
        <w:rPr>
          <w:sz w:val="24"/>
          <w:szCs w:val="24"/>
        </w:rPr>
      </w:pPr>
      <w:r w:rsidRPr="00340427">
        <w:rPr>
          <w:sz w:val="24"/>
          <w:szCs w:val="24"/>
        </w:rPr>
        <w:t xml:space="preserve">In </w:t>
      </w:r>
      <w:r w:rsidRPr="00340427">
        <w:rPr>
          <w:i/>
          <w:iCs/>
          <w:sz w:val="24"/>
          <w:szCs w:val="24"/>
        </w:rPr>
        <w:t>3ds Max 9 and higher</w:t>
      </w:r>
      <w:r w:rsidRPr="00340427">
        <w:rPr>
          <w:sz w:val="24"/>
          <w:szCs w:val="24"/>
        </w:rPr>
        <w:t>, startup scripts in the</w:t>
      </w:r>
      <w:r w:rsidRPr="00340427">
        <w:rPr>
          <w:i/>
          <w:iCs/>
          <w:sz w:val="24"/>
          <w:szCs w:val="24"/>
        </w:rPr>
        <w:t xml:space="preserve"> 3ds Max system startup scripts </w:t>
      </w:r>
      <w:r w:rsidRPr="00340427">
        <w:rPr>
          <w:sz w:val="24"/>
          <w:szCs w:val="24"/>
        </w:rPr>
        <w:t xml:space="preserve">directory are run first, then the startup scripts in the </w:t>
      </w:r>
      <w:r w:rsidRPr="00340427">
        <w:rPr>
          <w:i/>
          <w:iCs/>
          <w:sz w:val="24"/>
          <w:szCs w:val="24"/>
        </w:rPr>
        <w:t xml:space="preserve">user startup scripts </w:t>
      </w:r>
      <w:r w:rsidRPr="00340427">
        <w:rPr>
          <w:sz w:val="24"/>
          <w:szCs w:val="24"/>
        </w:rPr>
        <w:t xml:space="preserve">directory are run, providing that the user startup scripts directory is different than the max system startup scripts directory. </w:t>
      </w:r>
    </w:p>
    <w:p w:rsidR="004A7D23" w:rsidRPr="00340427" w:rsidRDefault="004A7D23" w:rsidP="004A7D23">
      <w:pPr>
        <w:rPr>
          <w:sz w:val="24"/>
          <w:szCs w:val="24"/>
        </w:rPr>
      </w:pPr>
      <w:r w:rsidRPr="00340427">
        <w:rPr>
          <w:sz w:val="24"/>
          <w:szCs w:val="24"/>
        </w:rPr>
        <w:lastRenderedPageBreak/>
        <w:t xml:space="preserve">MAXScript first searches for a file named </w:t>
      </w:r>
      <w:r w:rsidRPr="00340427">
        <w:rPr>
          <w:i/>
          <w:iCs/>
          <w:sz w:val="24"/>
          <w:szCs w:val="24"/>
        </w:rPr>
        <w:t xml:space="preserve">startup.ms </w:t>
      </w:r>
      <w:r w:rsidRPr="00340427">
        <w:rPr>
          <w:sz w:val="24"/>
          <w:szCs w:val="24"/>
        </w:rPr>
        <w:t xml:space="preserve">in the following directories, in the order listed: </w:t>
      </w:r>
    </w:p>
    <w:p w:rsidR="004A7D23" w:rsidRPr="00340427" w:rsidRDefault="004A7D23" w:rsidP="004A7D23">
      <w:pPr>
        <w:rPr>
          <w:sz w:val="24"/>
          <w:szCs w:val="24"/>
        </w:rPr>
      </w:pPr>
      <w:r w:rsidRPr="00340427">
        <w:rPr>
          <w:sz w:val="24"/>
          <w:szCs w:val="24"/>
        </w:rPr>
        <w:t xml:space="preserve">MAXScript stops searching when it finds the first occurrence of </w:t>
      </w:r>
      <w:r w:rsidRPr="00340427">
        <w:rPr>
          <w:i/>
          <w:iCs/>
          <w:sz w:val="24"/>
          <w:szCs w:val="24"/>
        </w:rPr>
        <w:t>startup.ms</w:t>
      </w:r>
      <w:r w:rsidRPr="00340427">
        <w:rPr>
          <w:sz w:val="24"/>
          <w:szCs w:val="24"/>
        </w:rPr>
        <w:t xml:space="preserve">. </w:t>
      </w:r>
    </w:p>
    <w:p w:rsidR="004A7D23" w:rsidRPr="00340427" w:rsidRDefault="004A7D23" w:rsidP="004A7D23">
      <w:pPr>
        <w:rPr>
          <w:sz w:val="24"/>
          <w:szCs w:val="24"/>
        </w:rPr>
      </w:pPr>
      <w:r w:rsidRPr="00340427">
        <w:rPr>
          <w:sz w:val="24"/>
          <w:szCs w:val="24"/>
        </w:rPr>
        <w:t xml:space="preserve">The automatic loading of startup script files can be deactivated by turning off the Auto Start MAXScript option in the MAXScript page of the Preferences dialog, as described in the MAXScript Preferences Settings topic in the main product online help. </w:t>
      </w:r>
    </w:p>
    <w:p w:rsidR="004A7D23" w:rsidRPr="00340427" w:rsidRDefault="004A7D23" w:rsidP="004A7D23">
      <w:pPr>
        <w:rPr>
          <w:b/>
          <w:bCs/>
          <w:sz w:val="24"/>
          <w:szCs w:val="24"/>
        </w:rPr>
      </w:pPr>
      <w:bookmarkStart w:id="13" w:name="TOC_ENTRY__d30e31851"/>
      <w:bookmarkStart w:id="14" w:name="GUID-7BDDBA46-CC8C-44C2-9539-1B200986B3E"/>
      <w:bookmarkEnd w:id="13"/>
      <w:bookmarkEnd w:id="14"/>
      <w:r w:rsidRPr="00340427">
        <w:rPr>
          <w:b/>
          <w:bCs/>
          <w:i/>
          <w:iCs/>
          <w:sz w:val="24"/>
          <w:szCs w:val="24"/>
        </w:rPr>
        <w:t>Launching 3ds Max With a File</w:t>
      </w:r>
      <w:r w:rsidRPr="00340427">
        <w:rPr>
          <w:b/>
          <w:bCs/>
          <w:sz w:val="24"/>
          <w:szCs w:val="24"/>
        </w:rPr>
        <w:t xml:space="preserve"> </w:t>
      </w:r>
    </w:p>
    <w:p w:rsidR="004A7D23" w:rsidRPr="00340427" w:rsidRDefault="004A7D23" w:rsidP="004A7D23">
      <w:pPr>
        <w:rPr>
          <w:sz w:val="24"/>
          <w:szCs w:val="24"/>
        </w:rPr>
      </w:pPr>
      <w:r w:rsidRPr="00340427">
        <w:rPr>
          <w:sz w:val="24"/>
          <w:szCs w:val="24"/>
        </w:rPr>
        <w:t xml:space="preserve">Consider the following two use cases: </w:t>
      </w:r>
    </w:p>
    <w:p w:rsidR="004A7D23" w:rsidRPr="00340427" w:rsidRDefault="004A7D23" w:rsidP="004A7D23">
      <w:pPr>
        <w:numPr>
          <w:ilvl w:val="0"/>
          <w:numId w:val="2"/>
        </w:numPr>
        <w:rPr>
          <w:sz w:val="24"/>
          <w:szCs w:val="24"/>
        </w:rPr>
      </w:pPr>
      <w:r w:rsidRPr="00340427">
        <w:rPr>
          <w:sz w:val="24"/>
          <w:szCs w:val="24"/>
        </w:rPr>
        <w:t xml:space="preserve">Starting </w:t>
      </w:r>
      <w:r w:rsidRPr="00340427">
        <w:rPr>
          <w:i/>
          <w:iCs/>
          <w:sz w:val="24"/>
          <w:szCs w:val="24"/>
        </w:rPr>
        <w:t>3ds Max</w:t>
      </w:r>
      <w:r w:rsidRPr="00340427">
        <w:rPr>
          <w:sz w:val="24"/>
          <w:szCs w:val="24"/>
        </w:rPr>
        <w:t xml:space="preserve"> from the command line, eventually with a </w:t>
      </w:r>
      <w:hyperlink r:id="rId7" w:history="1">
        <w:r w:rsidRPr="00340427">
          <w:rPr>
            <w:rStyle w:val="a5"/>
            <w:sz w:val="24"/>
            <w:szCs w:val="24"/>
          </w:rPr>
          <w:t>command line script</w:t>
        </w:r>
      </w:hyperlink>
      <w:r w:rsidRPr="00340427">
        <w:rPr>
          <w:sz w:val="24"/>
          <w:szCs w:val="24"/>
        </w:rPr>
        <w:t xml:space="preserve">: </w:t>
      </w:r>
    </w:p>
    <w:tbl>
      <w:tblPr>
        <w:tblW w:w="0" w:type="auto"/>
        <w:tblCellSpacing w:w="0" w:type="dxa"/>
        <w:tblInd w:w="720" w:type="dxa"/>
        <w:tblCellMar>
          <w:left w:w="0" w:type="dxa"/>
          <w:right w:w="0" w:type="dxa"/>
        </w:tblCellMar>
        <w:tblLook w:val="04A0" w:firstRow="1" w:lastRow="0" w:firstColumn="1" w:lastColumn="0" w:noHBand="0" w:noVBand="1"/>
      </w:tblPr>
      <w:tblGrid>
        <w:gridCol w:w="5329"/>
      </w:tblGrid>
      <w:tr w:rsidR="004A7D23" w:rsidRPr="00340427" w:rsidTr="004A7D23">
        <w:trPr>
          <w:tblCellSpacing w:w="0" w:type="dxa"/>
        </w:trPr>
        <w:tc>
          <w:tcPr>
            <w:tcW w:w="0" w:type="auto"/>
            <w:vAlign w:val="center"/>
            <w:hideMark/>
          </w:tcPr>
          <w:p w:rsidR="004A7D23" w:rsidRPr="00340427" w:rsidRDefault="004A7D23" w:rsidP="004A7D23">
            <w:pPr>
              <w:rPr>
                <w:sz w:val="24"/>
                <w:szCs w:val="24"/>
              </w:rPr>
            </w:pPr>
            <w:bookmarkStart w:id="15" w:name="WS1A9193826455F5FF-56C0CD8012AE38BF917-6"/>
            <w:bookmarkEnd w:id="15"/>
            <w:r w:rsidRPr="00340427">
              <w:rPr>
                <w:sz w:val="24"/>
                <w:szCs w:val="24"/>
              </w:rPr>
              <w:t>3dsmax.exe somefile.max</w:t>
            </w:r>
          </w:p>
          <w:p w:rsidR="004A7D23" w:rsidRPr="00340427" w:rsidRDefault="004A7D23" w:rsidP="004A7D23">
            <w:pPr>
              <w:rPr>
                <w:sz w:val="24"/>
                <w:szCs w:val="24"/>
              </w:rPr>
            </w:pPr>
            <w:r w:rsidRPr="00340427">
              <w:rPr>
                <w:sz w:val="24"/>
                <w:szCs w:val="24"/>
              </w:rPr>
              <w:t>3dsmax.exe somefile.max -U MAXScript somescript.ms</w:t>
            </w:r>
          </w:p>
        </w:tc>
      </w:tr>
    </w:tbl>
    <w:p w:rsidR="004A7D23" w:rsidRPr="00340427" w:rsidRDefault="004A7D23" w:rsidP="004A7D23">
      <w:pPr>
        <w:numPr>
          <w:ilvl w:val="0"/>
          <w:numId w:val="2"/>
        </w:numPr>
        <w:rPr>
          <w:sz w:val="24"/>
          <w:szCs w:val="24"/>
        </w:rPr>
      </w:pPr>
      <w:r w:rsidRPr="00340427">
        <w:rPr>
          <w:sz w:val="24"/>
          <w:szCs w:val="24"/>
        </w:rPr>
        <w:t xml:space="preserve">Dragging a.MAXfile onto a </w:t>
      </w:r>
      <w:r w:rsidRPr="00340427">
        <w:rPr>
          <w:i/>
          <w:iCs/>
          <w:sz w:val="24"/>
          <w:szCs w:val="24"/>
        </w:rPr>
        <w:t xml:space="preserve">3ds Max </w:t>
      </w:r>
      <w:r w:rsidRPr="00340427">
        <w:rPr>
          <w:sz w:val="24"/>
          <w:szCs w:val="24"/>
        </w:rPr>
        <w:t xml:space="preserve">shortcut on your desktop </w:t>
      </w:r>
    </w:p>
    <w:p w:rsidR="004A7D23" w:rsidRPr="00340427" w:rsidRDefault="004A7D23" w:rsidP="004A7D23">
      <w:pPr>
        <w:rPr>
          <w:sz w:val="24"/>
          <w:szCs w:val="24"/>
        </w:rPr>
      </w:pPr>
      <w:r w:rsidRPr="00340427">
        <w:rPr>
          <w:sz w:val="24"/>
          <w:szCs w:val="24"/>
        </w:rPr>
        <w:t xml:space="preserve">In </w:t>
      </w:r>
      <w:r w:rsidRPr="00340427">
        <w:rPr>
          <w:i/>
          <w:iCs/>
          <w:sz w:val="24"/>
          <w:szCs w:val="24"/>
        </w:rPr>
        <w:t xml:space="preserve">3ds Max 2010 </w:t>
      </w:r>
      <w:r w:rsidRPr="00340427">
        <w:rPr>
          <w:sz w:val="24"/>
          <w:szCs w:val="24"/>
        </w:rPr>
        <w:t xml:space="preserve">the load order has been changed to: </w:t>
      </w:r>
    </w:p>
    <w:tbl>
      <w:tblPr>
        <w:tblW w:w="8361" w:type="dxa"/>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3258"/>
        <w:gridCol w:w="5103"/>
      </w:tblGrid>
      <w:tr w:rsidR="004A7D23" w:rsidRPr="00340427" w:rsidTr="004A7D23">
        <w:trPr>
          <w:tblCellSpacing w:w="0" w:type="dxa"/>
        </w:trPr>
        <w:tc>
          <w:tcPr>
            <w:tcW w:w="3258" w:type="dxa"/>
            <w:vAlign w:val="center"/>
            <w:hideMark/>
          </w:tcPr>
          <w:p w:rsidR="004A7D23" w:rsidRPr="00340427" w:rsidRDefault="004A7D23" w:rsidP="004A7D23">
            <w:pPr>
              <w:rPr>
                <w:sz w:val="24"/>
                <w:szCs w:val="24"/>
              </w:rPr>
            </w:pPr>
            <w:bookmarkStart w:id="16" w:name="WS73099CC142F48755-2231E4B3128E0E4A0FC4B"/>
            <w:r w:rsidRPr="00340427">
              <w:rPr>
                <w:i/>
                <w:iCs/>
                <w:sz w:val="24"/>
                <w:szCs w:val="24"/>
              </w:rPr>
              <w:t>Folder / Callback Processed</w:t>
            </w:r>
            <w:r w:rsidRPr="00340427">
              <w:rPr>
                <w:sz w:val="24"/>
                <w:szCs w:val="24"/>
              </w:rPr>
              <w:t xml:space="preserve"> </w:t>
            </w:r>
          </w:p>
        </w:tc>
        <w:tc>
          <w:tcPr>
            <w:tcW w:w="5103" w:type="dxa"/>
            <w:vAlign w:val="center"/>
            <w:hideMark/>
          </w:tcPr>
          <w:p w:rsidR="004A7D23" w:rsidRPr="00340427" w:rsidRDefault="004A7D23" w:rsidP="004A7D23">
            <w:pPr>
              <w:rPr>
                <w:sz w:val="24"/>
                <w:szCs w:val="24"/>
              </w:rPr>
            </w:pPr>
            <w:r w:rsidRPr="00340427">
              <w:rPr>
                <w:i/>
                <w:iCs/>
                <w:sz w:val="24"/>
                <w:szCs w:val="24"/>
              </w:rPr>
              <w:t>Comments</w:t>
            </w:r>
            <w:r w:rsidRPr="00340427">
              <w:rPr>
                <w:sz w:val="24"/>
                <w:szCs w:val="24"/>
              </w:rPr>
              <w:t xml:space="preserve">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stdplugs\stdscripts\ </w:t>
            </w:r>
          </w:p>
        </w:tc>
        <w:tc>
          <w:tcPr>
            <w:tcW w:w="5103" w:type="dxa"/>
            <w:vAlign w:val="center"/>
            <w:hideMark/>
          </w:tcPr>
          <w:p w:rsidR="004A7D23" w:rsidRPr="00340427" w:rsidRDefault="004A7D23" w:rsidP="004A7D23">
            <w:pPr>
              <w:rPr>
                <w:sz w:val="24"/>
                <w:szCs w:val="24"/>
              </w:rPr>
            </w:pPr>
            <w:r w:rsidRPr="00340427">
              <w:rPr>
                <w:sz w:val="24"/>
                <w:szCs w:val="24"/>
              </w:rPr>
              <w:t xml:space="preserve">3ds Max scene and UI not created yet.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plugin paths </w:t>
            </w:r>
          </w:p>
        </w:tc>
        <w:tc>
          <w:tcPr>
            <w:tcW w:w="5103" w:type="dxa"/>
            <w:vAlign w:val="center"/>
            <w:hideMark/>
          </w:tcPr>
          <w:p w:rsidR="004A7D23" w:rsidRPr="00340427" w:rsidRDefault="004A7D23" w:rsidP="004A7D23">
            <w:pPr>
              <w:rPr>
                <w:sz w:val="24"/>
                <w:szCs w:val="24"/>
              </w:rPr>
            </w:pPr>
            <w:r w:rsidRPr="00340427">
              <w:rPr>
                <w:sz w:val="24"/>
                <w:szCs w:val="24"/>
              </w:rPr>
              <w:t xml:space="preserve">3ds Max scene and UI not created yet.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MacroScripts </w:t>
            </w:r>
          </w:p>
        </w:tc>
        <w:tc>
          <w:tcPr>
            <w:tcW w:w="5103" w:type="dxa"/>
            <w:vAlign w:val="center"/>
            <w:hideMark/>
          </w:tcPr>
          <w:p w:rsidR="004A7D23" w:rsidRPr="00340427" w:rsidRDefault="004A7D23" w:rsidP="004A7D23">
            <w:pPr>
              <w:rPr>
                <w:sz w:val="24"/>
                <w:szCs w:val="24"/>
              </w:rPr>
            </w:pPr>
            <w:r w:rsidRPr="00340427">
              <w:rPr>
                <w:sz w:val="24"/>
                <w:szCs w:val="24"/>
              </w:rPr>
              <w:t xml:space="preserve">UI not created yet.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\Startup </w:t>
            </w:r>
          </w:p>
        </w:tc>
        <w:tc>
          <w:tcPr>
            <w:tcW w:w="5103" w:type="dxa"/>
            <w:vAlign w:val="center"/>
            <w:hideMark/>
          </w:tcPr>
          <w:p w:rsidR="004A7D23" w:rsidRPr="00340427" w:rsidRDefault="004A7D23" w:rsidP="004A7D23">
            <w:pPr>
              <w:rPr>
                <w:sz w:val="24"/>
                <w:szCs w:val="24"/>
              </w:rPr>
            </w:pPr>
            <w:r w:rsidRPr="00340427">
              <w:rPr>
                <w:sz w:val="24"/>
                <w:szCs w:val="24"/>
              </w:rPr>
              <w:t xml:space="preserve">UI Created. Startup scripts loaded </w:t>
            </w:r>
            <w:r w:rsidRPr="00340427">
              <w:rPr>
                <w:i/>
                <w:iCs/>
                <w:sz w:val="24"/>
                <w:szCs w:val="24"/>
              </w:rPr>
              <w:t>before callbacks</w:t>
            </w:r>
            <w:r w:rsidRPr="00340427">
              <w:rPr>
                <w:sz w:val="24"/>
                <w:szCs w:val="24"/>
              </w:rPr>
              <w:t xml:space="preserve">!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#filePreOpenProcess </w:t>
            </w:r>
          </w:p>
        </w:tc>
        <w:tc>
          <w:tcPr>
            <w:tcW w:w="5103" w:type="dxa"/>
            <w:vAlign w:val="center"/>
            <w:hideMark/>
          </w:tcPr>
          <w:p w:rsidR="004A7D23" w:rsidRPr="00340427" w:rsidRDefault="004A7D23" w:rsidP="004A7D23">
            <w:pPr>
              <w:rPr>
                <w:sz w:val="24"/>
                <w:szCs w:val="24"/>
              </w:rPr>
            </w:pPr>
            <w:r w:rsidRPr="00340427">
              <w:rPr>
                <w:sz w:val="24"/>
                <w:szCs w:val="24"/>
              </w:rPr>
              <w:t xml:space="preserve">Scene created.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#filePreOpen </w:t>
            </w:r>
          </w:p>
        </w:tc>
        <w:tc>
          <w:tcPr>
            <w:tcW w:w="5103" w:type="dxa"/>
            <w:vAlign w:val="center"/>
            <w:hideMark/>
          </w:tcPr>
          <w:p w:rsidR="004A7D23" w:rsidRPr="00340427" w:rsidRDefault="004A7D23" w:rsidP="004A7D23">
            <w:pPr>
              <w:rPr>
                <w:sz w:val="24"/>
                <w:szCs w:val="24"/>
              </w:rPr>
            </w:pPr>
            <w:r w:rsidRPr="00340427">
              <w:rPr>
                <w:sz w:val="24"/>
                <w:szCs w:val="24"/>
              </w:rPr>
              <w:t xml:space="preserve">File objects not accessible yet.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.MAX File </w:t>
            </w:r>
          </w:p>
        </w:tc>
        <w:tc>
          <w:tcPr>
            <w:tcW w:w="5103" w:type="dxa"/>
            <w:vAlign w:val="center"/>
            <w:hideMark/>
          </w:tcPr>
          <w:p w:rsidR="004A7D23" w:rsidRPr="00340427" w:rsidRDefault="004A7D23" w:rsidP="004A7D23">
            <w:pPr>
              <w:rPr>
                <w:sz w:val="24"/>
                <w:szCs w:val="24"/>
              </w:rPr>
            </w:pPr>
            <w:r w:rsidRPr="00340427">
              <w:rPr>
                <w:sz w:val="24"/>
                <w:szCs w:val="24"/>
              </w:rPr>
              <w:t xml:space="preserve">Loading the command line / dropped file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#filePostOpen </w:t>
            </w:r>
          </w:p>
        </w:tc>
        <w:tc>
          <w:tcPr>
            <w:tcW w:w="5103" w:type="dxa"/>
            <w:vAlign w:val="center"/>
            <w:hideMark/>
          </w:tcPr>
          <w:p w:rsidR="004A7D23" w:rsidRPr="00340427" w:rsidRDefault="004A7D23" w:rsidP="004A7D23">
            <w:pPr>
              <w:rPr>
                <w:sz w:val="24"/>
                <w:szCs w:val="24"/>
              </w:rPr>
            </w:pPr>
            <w:r w:rsidRPr="00340427">
              <w:rPr>
                <w:sz w:val="24"/>
                <w:szCs w:val="24"/>
              </w:rPr>
              <w:t xml:space="preserve">Scene objects are accessible from here on.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#filePostOpenProcess </w:t>
            </w:r>
          </w:p>
        </w:tc>
        <w:tc>
          <w:tcPr>
            <w:tcW w:w="5103" w:type="dxa"/>
            <w:vAlign w:val="center"/>
            <w:hideMark/>
          </w:tcPr>
          <w:p w:rsidR="004A7D23" w:rsidRPr="00340427" w:rsidRDefault="004A7D23" w:rsidP="004A7D23">
            <w:pPr>
              <w:rPr>
                <w:sz w:val="24"/>
                <w:szCs w:val="24"/>
              </w:rPr>
            </w:pPr>
            <w:r w:rsidRPr="00340427">
              <w:rPr>
                <w:sz w:val="24"/>
                <w:szCs w:val="24"/>
              </w:rPr>
              <w:t xml:space="preserve">File has finished loading. </w:t>
            </w:r>
          </w:p>
        </w:tc>
      </w:tr>
      <w:tr w:rsidR="004A7D23" w:rsidRPr="00340427" w:rsidTr="004A7D23">
        <w:trPr>
          <w:tblCellSpacing w:w="0" w:type="dxa"/>
        </w:trPr>
        <w:tc>
          <w:tcPr>
            <w:tcW w:w="3258" w:type="dxa"/>
            <w:vAlign w:val="center"/>
            <w:hideMark/>
          </w:tcPr>
          <w:p w:rsidR="004A7D23" w:rsidRPr="00340427" w:rsidRDefault="004A7D23" w:rsidP="004A7D23">
            <w:pPr>
              <w:rPr>
                <w:sz w:val="24"/>
                <w:szCs w:val="24"/>
              </w:rPr>
            </w:pPr>
            <w:r w:rsidRPr="00340427">
              <w:rPr>
                <w:sz w:val="24"/>
                <w:szCs w:val="24"/>
              </w:rPr>
              <w:t xml:space="preserve">Command Line -U MAXScript script </w:t>
            </w:r>
          </w:p>
        </w:tc>
        <w:tc>
          <w:tcPr>
            <w:tcW w:w="5103" w:type="dxa"/>
            <w:vAlign w:val="center"/>
            <w:hideMark/>
          </w:tcPr>
          <w:p w:rsidR="004A7D23" w:rsidRPr="00340427" w:rsidRDefault="004A7D23" w:rsidP="004A7D23">
            <w:pPr>
              <w:rPr>
                <w:sz w:val="24"/>
                <w:szCs w:val="24"/>
              </w:rPr>
            </w:pPr>
            <w:r w:rsidRPr="00340427">
              <w:rPr>
                <w:sz w:val="24"/>
                <w:szCs w:val="24"/>
              </w:rPr>
              <w:t xml:space="preserve">Executing the command line script (if any) </w:t>
            </w:r>
          </w:p>
        </w:tc>
      </w:tr>
      <w:bookmarkEnd w:id="16"/>
    </w:tbl>
    <w:p w:rsidR="000C7BC9" w:rsidRPr="00340427" w:rsidRDefault="008C5193">
      <w:pPr>
        <w:rPr>
          <w:sz w:val="24"/>
          <w:szCs w:val="24"/>
        </w:rPr>
      </w:pPr>
    </w:p>
    <w:sectPr w:rsidR="000C7BC9" w:rsidRPr="00340427" w:rsidSect="004A7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193" w:rsidRDefault="008C5193" w:rsidP="004A7D23">
      <w:r>
        <w:separator/>
      </w:r>
    </w:p>
  </w:endnote>
  <w:endnote w:type="continuationSeparator" w:id="0">
    <w:p w:rsidR="008C5193" w:rsidRDefault="008C5193" w:rsidP="004A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193" w:rsidRDefault="008C5193" w:rsidP="004A7D23">
      <w:r>
        <w:separator/>
      </w:r>
    </w:p>
  </w:footnote>
  <w:footnote w:type="continuationSeparator" w:id="0">
    <w:p w:rsidR="008C5193" w:rsidRDefault="008C5193" w:rsidP="004A7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006F5B"/>
    <w:multiLevelType w:val="multilevel"/>
    <w:tmpl w:val="8D6C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2325B7"/>
    <w:multiLevelType w:val="multilevel"/>
    <w:tmpl w:val="17A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30"/>
    <w:rsid w:val="00340427"/>
    <w:rsid w:val="004A7D23"/>
    <w:rsid w:val="004E1152"/>
    <w:rsid w:val="0053609F"/>
    <w:rsid w:val="00807130"/>
    <w:rsid w:val="008C5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2F1B42-98F9-4CED-809C-BDAEB5016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7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A7D23"/>
    <w:rPr>
      <w:sz w:val="18"/>
      <w:szCs w:val="18"/>
    </w:rPr>
  </w:style>
  <w:style w:type="paragraph" w:styleId="a4">
    <w:name w:val="footer"/>
    <w:basedOn w:val="a"/>
    <w:link w:val="Char0"/>
    <w:uiPriority w:val="99"/>
    <w:unhideWhenUsed/>
    <w:rsid w:val="004A7D23"/>
    <w:pPr>
      <w:tabs>
        <w:tab w:val="center" w:pos="4153"/>
        <w:tab w:val="right" w:pos="8306"/>
      </w:tabs>
      <w:snapToGrid w:val="0"/>
      <w:jc w:val="left"/>
    </w:pPr>
    <w:rPr>
      <w:sz w:val="18"/>
      <w:szCs w:val="18"/>
    </w:rPr>
  </w:style>
  <w:style w:type="character" w:customStyle="1" w:styleId="Char0">
    <w:name w:val="页脚 Char"/>
    <w:basedOn w:val="a0"/>
    <w:link w:val="a4"/>
    <w:uiPriority w:val="99"/>
    <w:rsid w:val="004A7D23"/>
    <w:rPr>
      <w:sz w:val="18"/>
      <w:szCs w:val="18"/>
    </w:rPr>
  </w:style>
  <w:style w:type="character" w:styleId="a5">
    <w:name w:val="Hyperlink"/>
    <w:basedOn w:val="a0"/>
    <w:uiPriority w:val="99"/>
    <w:unhideWhenUsed/>
    <w:rsid w:val="004A7D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8213">
      <w:bodyDiv w:val="1"/>
      <w:marLeft w:val="0"/>
      <w:marRight w:val="0"/>
      <w:marTop w:val="0"/>
      <w:marBottom w:val="0"/>
      <w:divBdr>
        <w:top w:val="none" w:sz="0" w:space="0" w:color="auto"/>
        <w:left w:val="none" w:sz="0" w:space="0" w:color="auto"/>
        <w:bottom w:val="none" w:sz="0" w:space="0" w:color="auto"/>
        <w:right w:val="none" w:sz="0" w:space="0" w:color="auto"/>
      </w:divBdr>
      <w:divsChild>
        <w:div w:id="959412554">
          <w:marLeft w:val="0"/>
          <w:marRight w:val="0"/>
          <w:marTop w:val="0"/>
          <w:marBottom w:val="0"/>
          <w:divBdr>
            <w:top w:val="none" w:sz="0" w:space="0" w:color="auto"/>
            <w:left w:val="none" w:sz="0" w:space="0" w:color="auto"/>
            <w:bottom w:val="none" w:sz="0" w:space="0" w:color="auto"/>
            <w:right w:val="none" w:sz="0" w:space="0" w:color="auto"/>
          </w:divBdr>
          <w:divsChild>
            <w:div w:id="103809816">
              <w:marLeft w:val="0"/>
              <w:marRight w:val="0"/>
              <w:marTop w:val="0"/>
              <w:marBottom w:val="0"/>
              <w:divBdr>
                <w:top w:val="none" w:sz="0" w:space="0" w:color="auto"/>
                <w:left w:val="none" w:sz="0" w:space="0" w:color="auto"/>
                <w:bottom w:val="none" w:sz="0" w:space="0" w:color="auto"/>
                <w:right w:val="none" w:sz="0" w:space="0" w:color="auto"/>
              </w:divBdr>
              <w:divsChild>
                <w:div w:id="5724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8770">
          <w:marLeft w:val="0"/>
          <w:marRight w:val="0"/>
          <w:marTop w:val="0"/>
          <w:marBottom w:val="0"/>
          <w:divBdr>
            <w:top w:val="none" w:sz="0" w:space="0" w:color="auto"/>
            <w:left w:val="none" w:sz="0" w:space="0" w:color="auto"/>
            <w:bottom w:val="none" w:sz="0" w:space="0" w:color="auto"/>
            <w:right w:val="none" w:sz="0" w:space="0" w:color="auto"/>
          </w:divBdr>
        </w:div>
        <w:div w:id="1782724771">
          <w:marLeft w:val="0"/>
          <w:marRight w:val="0"/>
          <w:marTop w:val="0"/>
          <w:marBottom w:val="0"/>
          <w:divBdr>
            <w:top w:val="none" w:sz="0" w:space="0" w:color="auto"/>
            <w:left w:val="none" w:sz="0" w:space="0" w:color="auto"/>
            <w:bottom w:val="none" w:sz="0" w:space="0" w:color="auto"/>
            <w:right w:val="none" w:sz="0" w:space="0" w:color="auto"/>
          </w:divBdr>
        </w:div>
        <w:div w:id="1429690951">
          <w:marLeft w:val="0"/>
          <w:marRight w:val="0"/>
          <w:marTop w:val="0"/>
          <w:marBottom w:val="0"/>
          <w:divBdr>
            <w:top w:val="none" w:sz="0" w:space="0" w:color="auto"/>
            <w:left w:val="none" w:sz="0" w:space="0" w:color="auto"/>
            <w:bottom w:val="none" w:sz="0" w:space="0" w:color="auto"/>
            <w:right w:val="none" w:sz="0" w:space="0" w:color="auto"/>
          </w:divBdr>
        </w:div>
        <w:div w:id="695736746">
          <w:marLeft w:val="0"/>
          <w:marRight w:val="0"/>
          <w:marTop w:val="0"/>
          <w:marBottom w:val="0"/>
          <w:divBdr>
            <w:top w:val="none" w:sz="0" w:space="0" w:color="auto"/>
            <w:left w:val="none" w:sz="0" w:space="0" w:color="auto"/>
            <w:bottom w:val="none" w:sz="0" w:space="0" w:color="auto"/>
            <w:right w:val="none" w:sz="0" w:space="0" w:color="auto"/>
          </w:divBdr>
          <w:divsChild>
            <w:div w:id="1102460457">
              <w:marLeft w:val="0"/>
              <w:marRight w:val="0"/>
              <w:marTop w:val="0"/>
              <w:marBottom w:val="0"/>
              <w:divBdr>
                <w:top w:val="none" w:sz="0" w:space="0" w:color="auto"/>
                <w:left w:val="none" w:sz="0" w:space="0" w:color="auto"/>
                <w:bottom w:val="none" w:sz="0" w:space="0" w:color="auto"/>
                <w:right w:val="none" w:sz="0" w:space="0" w:color="auto"/>
              </w:divBdr>
              <w:divsChild>
                <w:div w:id="149753437">
                  <w:marLeft w:val="0"/>
                  <w:marRight w:val="0"/>
                  <w:marTop w:val="0"/>
                  <w:marBottom w:val="0"/>
                  <w:divBdr>
                    <w:top w:val="none" w:sz="0" w:space="0" w:color="auto"/>
                    <w:left w:val="none" w:sz="0" w:space="0" w:color="auto"/>
                    <w:bottom w:val="none" w:sz="0" w:space="0" w:color="auto"/>
                    <w:right w:val="none" w:sz="0" w:space="0" w:color="auto"/>
                  </w:divBdr>
                </w:div>
                <w:div w:id="487938000">
                  <w:marLeft w:val="0"/>
                  <w:marRight w:val="0"/>
                  <w:marTop w:val="0"/>
                  <w:marBottom w:val="0"/>
                  <w:divBdr>
                    <w:top w:val="none" w:sz="0" w:space="0" w:color="auto"/>
                    <w:left w:val="none" w:sz="0" w:space="0" w:color="auto"/>
                    <w:bottom w:val="none" w:sz="0" w:space="0" w:color="auto"/>
                    <w:right w:val="none" w:sz="0" w:space="0" w:color="auto"/>
                  </w:divBdr>
                </w:div>
                <w:div w:id="1498307893">
                  <w:marLeft w:val="0"/>
                  <w:marRight w:val="0"/>
                  <w:marTop w:val="0"/>
                  <w:marBottom w:val="0"/>
                  <w:divBdr>
                    <w:top w:val="none" w:sz="0" w:space="0" w:color="auto"/>
                    <w:left w:val="none" w:sz="0" w:space="0" w:color="auto"/>
                    <w:bottom w:val="none" w:sz="0" w:space="0" w:color="auto"/>
                    <w:right w:val="none" w:sz="0" w:space="0" w:color="auto"/>
                  </w:divBdr>
                </w:div>
                <w:div w:id="114105664">
                  <w:marLeft w:val="0"/>
                  <w:marRight w:val="0"/>
                  <w:marTop w:val="0"/>
                  <w:marBottom w:val="0"/>
                  <w:divBdr>
                    <w:top w:val="none" w:sz="0" w:space="0" w:color="auto"/>
                    <w:left w:val="none" w:sz="0" w:space="0" w:color="auto"/>
                    <w:bottom w:val="none" w:sz="0" w:space="0" w:color="auto"/>
                    <w:right w:val="none" w:sz="0" w:space="0" w:color="auto"/>
                  </w:divBdr>
                </w:div>
              </w:divsChild>
            </w:div>
            <w:div w:id="847520635">
              <w:marLeft w:val="0"/>
              <w:marRight w:val="0"/>
              <w:marTop w:val="0"/>
              <w:marBottom w:val="0"/>
              <w:divBdr>
                <w:top w:val="none" w:sz="0" w:space="0" w:color="auto"/>
                <w:left w:val="none" w:sz="0" w:space="0" w:color="auto"/>
                <w:bottom w:val="none" w:sz="0" w:space="0" w:color="auto"/>
                <w:right w:val="none" w:sz="0" w:space="0" w:color="auto"/>
              </w:divBdr>
              <w:divsChild>
                <w:div w:id="1845121304">
                  <w:marLeft w:val="0"/>
                  <w:marRight w:val="0"/>
                  <w:marTop w:val="0"/>
                  <w:marBottom w:val="0"/>
                  <w:divBdr>
                    <w:top w:val="none" w:sz="0" w:space="0" w:color="auto"/>
                    <w:left w:val="none" w:sz="0" w:space="0" w:color="auto"/>
                    <w:bottom w:val="none" w:sz="0" w:space="0" w:color="auto"/>
                    <w:right w:val="none" w:sz="0" w:space="0" w:color="auto"/>
                  </w:divBdr>
                  <w:divsChild>
                    <w:div w:id="1380083785">
                      <w:marLeft w:val="0"/>
                      <w:marRight w:val="0"/>
                      <w:marTop w:val="0"/>
                      <w:marBottom w:val="0"/>
                      <w:divBdr>
                        <w:top w:val="none" w:sz="0" w:space="0" w:color="auto"/>
                        <w:left w:val="none" w:sz="0" w:space="0" w:color="auto"/>
                        <w:bottom w:val="none" w:sz="0" w:space="0" w:color="auto"/>
                        <w:right w:val="none" w:sz="0" w:space="0" w:color="auto"/>
                      </w:divBdr>
                    </w:div>
                  </w:divsChild>
                </w:div>
                <w:div w:id="2124302076">
                  <w:marLeft w:val="0"/>
                  <w:marRight w:val="0"/>
                  <w:marTop w:val="0"/>
                  <w:marBottom w:val="0"/>
                  <w:divBdr>
                    <w:top w:val="none" w:sz="0" w:space="0" w:color="auto"/>
                    <w:left w:val="none" w:sz="0" w:space="0" w:color="auto"/>
                    <w:bottom w:val="none" w:sz="0" w:space="0" w:color="auto"/>
                    <w:right w:val="none" w:sz="0" w:space="0" w:color="auto"/>
                  </w:divBdr>
                  <w:divsChild>
                    <w:div w:id="1353729629">
                      <w:marLeft w:val="0"/>
                      <w:marRight w:val="0"/>
                      <w:marTop w:val="0"/>
                      <w:marBottom w:val="0"/>
                      <w:divBdr>
                        <w:top w:val="none" w:sz="0" w:space="0" w:color="auto"/>
                        <w:left w:val="none" w:sz="0" w:space="0" w:color="auto"/>
                        <w:bottom w:val="none" w:sz="0" w:space="0" w:color="auto"/>
                        <w:right w:val="none" w:sz="0" w:space="0" w:color="auto"/>
                      </w:divBdr>
                    </w:div>
                  </w:divsChild>
                </w:div>
                <w:div w:id="4634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19232">
      <w:bodyDiv w:val="1"/>
      <w:marLeft w:val="0"/>
      <w:marRight w:val="0"/>
      <w:marTop w:val="0"/>
      <w:marBottom w:val="0"/>
      <w:divBdr>
        <w:top w:val="none" w:sz="0" w:space="0" w:color="auto"/>
        <w:left w:val="none" w:sz="0" w:space="0" w:color="auto"/>
        <w:bottom w:val="none" w:sz="0" w:space="0" w:color="auto"/>
        <w:right w:val="none" w:sz="0" w:space="0" w:color="auto"/>
      </w:divBdr>
      <w:divsChild>
        <w:div w:id="434985882">
          <w:marLeft w:val="0"/>
          <w:marRight w:val="0"/>
          <w:marTop w:val="0"/>
          <w:marBottom w:val="0"/>
          <w:divBdr>
            <w:top w:val="none" w:sz="0" w:space="0" w:color="auto"/>
            <w:left w:val="none" w:sz="0" w:space="0" w:color="auto"/>
            <w:bottom w:val="none" w:sz="0" w:space="0" w:color="auto"/>
            <w:right w:val="none" w:sz="0" w:space="0" w:color="auto"/>
          </w:divBdr>
          <w:divsChild>
            <w:div w:id="1564440488">
              <w:marLeft w:val="0"/>
              <w:marRight w:val="0"/>
              <w:marTop w:val="0"/>
              <w:marBottom w:val="0"/>
              <w:divBdr>
                <w:top w:val="none" w:sz="0" w:space="0" w:color="auto"/>
                <w:left w:val="none" w:sz="0" w:space="0" w:color="auto"/>
                <w:bottom w:val="none" w:sz="0" w:space="0" w:color="auto"/>
                <w:right w:val="none" w:sz="0" w:space="0" w:color="auto"/>
              </w:divBdr>
              <w:divsChild>
                <w:div w:id="106174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62979">
          <w:marLeft w:val="0"/>
          <w:marRight w:val="0"/>
          <w:marTop w:val="0"/>
          <w:marBottom w:val="0"/>
          <w:divBdr>
            <w:top w:val="none" w:sz="0" w:space="0" w:color="auto"/>
            <w:left w:val="none" w:sz="0" w:space="0" w:color="auto"/>
            <w:bottom w:val="none" w:sz="0" w:space="0" w:color="auto"/>
            <w:right w:val="none" w:sz="0" w:space="0" w:color="auto"/>
          </w:divBdr>
        </w:div>
        <w:div w:id="1144739565">
          <w:marLeft w:val="0"/>
          <w:marRight w:val="0"/>
          <w:marTop w:val="0"/>
          <w:marBottom w:val="0"/>
          <w:divBdr>
            <w:top w:val="none" w:sz="0" w:space="0" w:color="auto"/>
            <w:left w:val="none" w:sz="0" w:space="0" w:color="auto"/>
            <w:bottom w:val="none" w:sz="0" w:space="0" w:color="auto"/>
            <w:right w:val="none" w:sz="0" w:space="0" w:color="auto"/>
          </w:divBdr>
        </w:div>
        <w:div w:id="1768766393">
          <w:marLeft w:val="0"/>
          <w:marRight w:val="0"/>
          <w:marTop w:val="0"/>
          <w:marBottom w:val="0"/>
          <w:divBdr>
            <w:top w:val="none" w:sz="0" w:space="0" w:color="auto"/>
            <w:left w:val="none" w:sz="0" w:space="0" w:color="auto"/>
            <w:bottom w:val="none" w:sz="0" w:space="0" w:color="auto"/>
            <w:right w:val="none" w:sz="0" w:space="0" w:color="auto"/>
          </w:divBdr>
        </w:div>
        <w:div w:id="140275548">
          <w:marLeft w:val="0"/>
          <w:marRight w:val="0"/>
          <w:marTop w:val="0"/>
          <w:marBottom w:val="0"/>
          <w:divBdr>
            <w:top w:val="none" w:sz="0" w:space="0" w:color="auto"/>
            <w:left w:val="none" w:sz="0" w:space="0" w:color="auto"/>
            <w:bottom w:val="none" w:sz="0" w:space="0" w:color="auto"/>
            <w:right w:val="none" w:sz="0" w:space="0" w:color="auto"/>
          </w:divBdr>
          <w:divsChild>
            <w:div w:id="1524048661">
              <w:marLeft w:val="0"/>
              <w:marRight w:val="0"/>
              <w:marTop w:val="0"/>
              <w:marBottom w:val="0"/>
              <w:divBdr>
                <w:top w:val="none" w:sz="0" w:space="0" w:color="auto"/>
                <w:left w:val="none" w:sz="0" w:space="0" w:color="auto"/>
                <w:bottom w:val="none" w:sz="0" w:space="0" w:color="auto"/>
                <w:right w:val="none" w:sz="0" w:space="0" w:color="auto"/>
              </w:divBdr>
              <w:divsChild>
                <w:div w:id="949237393">
                  <w:marLeft w:val="0"/>
                  <w:marRight w:val="0"/>
                  <w:marTop w:val="0"/>
                  <w:marBottom w:val="0"/>
                  <w:divBdr>
                    <w:top w:val="none" w:sz="0" w:space="0" w:color="auto"/>
                    <w:left w:val="none" w:sz="0" w:space="0" w:color="auto"/>
                    <w:bottom w:val="none" w:sz="0" w:space="0" w:color="auto"/>
                    <w:right w:val="none" w:sz="0" w:space="0" w:color="auto"/>
                  </w:divBdr>
                </w:div>
                <w:div w:id="1864661149">
                  <w:marLeft w:val="0"/>
                  <w:marRight w:val="0"/>
                  <w:marTop w:val="0"/>
                  <w:marBottom w:val="0"/>
                  <w:divBdr>
                    <w:top w:val="none" w:sz="0" w:space="0" w:color="auto"/>
                    <w:left w:val="none" w:sz="0" w:space="0" w:color="auto"/>
                    <w:bottom w:val="none" w:sz="0" w:space="0" w:color="auto"/>
                    <w:right w:val="none" w:sz="0" w:space="0" w:color="auto"/>
                  </w:divBdr>
                </w:div>
                <w:div w:id="1212569213">
                  <w:marLeft w:val="0"/>
                  <w:marRight w:val="0"/>
                  <w:marTop w:val="0"/>
                  <w:marBottom w:val="0"/>
                  <w:divBdr>
                    <w:top w:val="none" w:sz="0" w:space="0" w:color="auto"/>
                    <w:left w:val="none" w:sz="0" w:space="0" w:color="auto"/>
                    <w:bottom w:val="none" w:sz="0" w:space="0" w:color="auto"/>
                    <w:right w:val="none" w:sz="0" w:space="0" w:color="auto"/>
                  </w:divBdr>
                </w:div>
                <w:div w:id="1821652124">
                  <w:marLeft w:val="0"/>
                  <w:marRight w:val="0"/>
                  <w:marTop w:val="0"/>
                  <w:marBottom w:val="0"/>
                  <w:divBdr>
                    <w:top w:val="none" w:sz="0" w:space="0" w:color="auto"/>
                    <w:left w:val="none" w:sz="0" w:space="0" w:color="auto"/>
                    <w:bottom w:val="none" w:sz="0" w:space="0" w:color="auto"/>
                    <w:right w:val="none" w:sz="0" w:space="0" w:color="auto"/>
                  </w:divBdr>
                </w:div>
              </w:divsChild>
            </w:div>
            <w:div w:id="420562449">
              <w:marLeft w:val="0"/>
              <w:marRight w:val="0"/>
              <w:marTop w:val="0"/>
              <w:marBottom w:val="0"/>
              <w:divBdr>
                <w:top w:val="none" w:sz="0" w:space="0" w:color="auto"/>
                <w:left w:val="none" w:sz="0" w:space="0" w:color="auto"/>
                <w:bottom w:val="none" w:sz="0" w:space="0" w:color="auto"/>
                <w:right w:val="none" w:sz="0" w:space="0" w:color="auto"/>
              </w:divBdr>
              <w:divsChild>
                <w:div w:id="1255897880">
                  <w:marLeft w:val="0"/>
                  <w:marRight w:val="0"/>
                  <w:marTop w:val="0"/>
                  <w:marBottom w:val="0"/>
                  <w:divBdr>
                    <w:top w:val="none" w:sz="0" w:space="0" w:color="auto"/>
                    <w:left w:val="none" w:sz="0" w:space="0" w:color="auto"/>
                    <w:bottom w:val="none" w:sz="0" w:space="0" w:color="auto"/>
                    <w:right w:val="none" w:sz="0" w:space="0" w:color="auto"/>
                  </w:divBdr>
                  <w:divsChild>
                    <w:div w:id="293171239">
                      <w:marLeft w:val="0"/>
                      <w:marRight w:val="0"/>
                      <w:marTop w:val="0"/>
                      <w:marBottom w:val="0"/>
                      <w:divBdr>
                        <w:top w:val="none" w:sz="0" w:space="0" w:color="auto"/>
                        <w:left w:val="none" w:sz="0" w:space="0" w:color="auto"/>
                        <w:bottom w:val="none" w:sz="0" w:space="0" w:color="auto"/>
                        <w:right w:val="none" w:sz="0" w:space="0" w:color="auto"/>
                      </w:divBdr>
                    </w:div>
                  </w:divsChild>
                </w:div>
                <w:div w:id="1767186529">
                  <w:marLeft w:val="0"/>
                  <w:marRight w:val="0"/>
                  <w:marTop w:val="0"/>
                  <w:marBottom w:val="0"/>
                  <w:divBdr>
                    <w:top w:val="none" w:sz="0" w:space="0" w:color="auto"/>
                    <w:left w:val="none" w:sz="0" w:space="0" w:color="auto"/>
                    <w:bottom w:val="none" w:sz="0" w:space="0" w:color="auto"/>
                    <w:right w:val="none" w:sz="0" w:space="0" w:color="auto"/>
                  </w:divBdr>
                  <w:divsChild>
                    <w:div w:id="1133795497">
                      <w:marLeft w:val="0"/>
                      <w:marRight w:val="0"/>
                      <w:marTop w:val="0"/>
                      <w:marBottom w:val="0"/>
                      <w:divBdr>
                        <w:top w:val="none" w:sz="0" w:space="0" w:color="auto"/>
                        <w:left w:val="none" w:sz="0" w:space="0" w:color="auto"/>
                        <w:bottom w:val="none" w:sz="0" w:space="0" w:color="auto"/>
                        <w:right w:val="none" w:sz="0" w:space="0" w:color="auto"/>
                      </w:divBdr>
                    </w:div>
                  </w:divsChild>
                </w:div>
                <w:div w:id="146973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k:@MSITStore:E:\maxscript-2015-help.chm::/files/GUID-A04C0E75-F82A-41AC-92E8-D7CB1D79743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680</Words>
  <Characters>3878</Characters>
  <Application>Microsoft Office Word</Application>
  <DocSecurity>0</DocSecurity>
  <Lines>32</Lines>
  <Paragraphs>9</Paragraphs>
  <ScaleCrop>false</ScaleCrop>
  <Company>Microsoft</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HeWenya [何文雅]</dc:creator>
  <cp:keywords/>
  <dc:description/>
  <cp:lastModifiedBy>HeWenya [何文雅]</cp:lastModifiedBy>
  <cp:revision>3</cp:revision>
  <dcterms:created xsi:type="dcterms:W3CDTF">2017-12-29T11:25:00Z</dcterms:created>
  <dcterms:modified xsi:type="dcterms:W3CDTF">2017-12-29T11:30:00Z</dcterms:modified>
</cp:coreProperties>
</file>