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2"/>
          <w:szCs w:val="36"/>
        </w:rPr>
      </w:pPr>
      <w:r>
        <w:rPr>
          <w:rFonts w:cs="Times New Roman" w:ascii="Times New Roman" w:hAnsi="Times New Roman"/>
          <w:sz w:val="32"/>
          <w:szCs w:val="36"/>
        </w:rPr>
        <w:t>Digital Image Processing Exercise Report</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Instructor: MITSUGAMI IKUHISA</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 xml:space="preserve">Student ID: 81322400098 </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Student Name: GARCIA AARON CALVIN</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 xml:space="preserve">Date: 2024 05 </w:t>
      </w:r>
      <w:r>
        <w:rPr>
          <w:rFonts w:cs="Times New Roman" w:ascii="Times New Roman" w:hAnsi="Times New Roman"/>
          <w:sz w:val="24"/>
          <w:szCs w:val="28"/>
        </w:rPr>
        <w:t>28</w:t>
      </w:r>
    </w:p>
    <w:p>
      <w:pPr>
        <w:pStyle w:val="SectionTitle1"/>
        <w:rPr>
          <w:sz w:val="28"/>
          <w:szCs w:val="28"/>
        </w:rPr>
      </w:pPr>
      <w:r>
        <w:rPr>
          <w:rFonts w:eastAsia="游明朝" w:cs="Times New Roman" w:eastAsiaTheme="minorEastAsia"/>
          <w:b/>
          <w:bCs/>
          <w:sz w:val="28"/>
          <w:szCs w:val="28"/>
        </w:rPr>
        <w:t>Summary/Discussion:</w:t>
      </w:r>
    </w:p>
    <w:p>
      <w:pPr>
        <w:pStyle w:val="SectionTitle1"/>
        <w:rPr>
          <w:b/>
          <w:bCs/>
          <w:sz w:val="24"/>
          <w:szCs w:val="24"/>
        </w:rPr>
      </w:pPr>
      <w:r>
        <w:rPr>
          <w:b/>
          <w:bCs/>
          <w:sz w:val="24"/>
          <w:szCs w:val="24"/>
        </w:rPr>
        <w:t>Gaussian-Laplacian</w:t>
      </w:r>
    </w:p>
    <w:p>
      <w:pPr>
        <w:pStyle w:val="SectionTitle1"/>
        <w:rPr>
          <w:b w:val="false"/>
          <w:bCs w:val="false"/>
          <w:sz w:val="24"/>
          <w:szCs w:val="24"/>
        </w:rPr>
      </w:pPr>
      <w:r>
        <w:rPr>
          <w:b w:val="false"/>
          <w:bCs w:val="false"/>
          <w:sz w:val="24"/>
          <w:szCs w:val="24"/>
        </w:rPr>
        <w:tab/>
        <w:t>Gaussian-Laplacian is an algorithm (or in this case, a combination of algorithms) used to enhance the “edges” of the image in order to enhance image clarity specifically for computer vision. In this case, we start with the Gaussian, which is responsible for reducing noise within the image quality by effectively blurring the image. For the kernel, I played around with it before settling on 15 x 15 with a sigma-X of 1. We then apply the Laplacian to produce the edges of the image. However, we can see that the lines are still quite thick. In order to make them more clear for the computer to be able to process the image more clearly, we turn to the Canny Edge Detector algorithm.</w:t>
      </w:r>
    </w:p>
    <w:p>
      <w:pPr>
        <w:pStyle w:val="SectionTitle1"/>
        <w:rPr>
          <w:b/>
          <w:bCs/>
          <w:sz w:val="24"/>
          <w:szCs w:val="24"/>
        </w:rPr>
      </w:pPr>
      <w:r>
        <w:rPr>
          <w:b/>
          <w:bCs/>
          <w:sz w:val="24"/>
          <w:szCs w:val="24"/>
        </w:rPr>
        <w:t>Canny</w:t>
      </w:r>
    </w:p>
    <w:p>
      <w:pPr>
        <w:pStyle w:val="SectionTitle1"/>
        <w:rPr/>
      </w:pPr>
      <w:r>
        <w:rPr>
          <w:b/>
          <w:bCs/>
          <w:sz w:val="24"/>
          <w:szCs w:val="24"/>
        </w:rPr>
        <w:tab/>
      </w:r>
      <w:r>
        <w:rPr>
          <w:b w:val="false"/>
          <w:bCs w:val="false"/>
          <w:sz w:val="24"/>
          <w:szCs w:val="24"/>
        </w:rPr>
        <w:t xml:space="preserve">The Canny edge detection algorithm is a popular method used in computer vision to identify edges within an image, </w:t>
      </w:r>
      <w:r>
        <w:rPr>
          <w:b w:val="false"/>
          <w:bCs w:val="false"/>
          <w:sz w:val="24"/>
          <w:szCs w:val="24"/>
        </w:rPr>
        <w:t xml:space="preserve">specifically because it expanded on the previous algorithm by including it, and processing it using a more few mathematical equations. Firstly, we use thin the edges of the image by detecting maximum position in the gradient direction- this is called Non-Maximum suppression. (If a value at an (x,y) coordinate is smaller than the 2 value surrounding it- and the values in that sequence show a change of rate, then set it to zero. Otherwise, keep it.) Afterwards, we typically include two thresholds, which control the sensitivity of the edge detection- that is- if weak edge are discarded in the final product if they do not connect to those with gray-scale values falling within that range. Lower values detect more edges, and higher values detect fewer edges. </w:t>
      </w:r>
    </w:p>
    <w:p>
      <w:pPr>
        <w:pStyle w:val="SectionTitle1"/>
        <w:rPr/>
      </w:pPr>
      <w:r>
        <w:rPr>
          <w:b w:val="false"/>
          <w:bCs w:val="false"/>
          <w:sz w:val="24"/>
          <w:szCs w:val="24"/>
        </w:rPr>
        <w:tab/>
        <w:t>This is were the last two tests differ- one was created with predefined threshold of a lower bound of-100, higher bound of 200, and the last one was created to be set dynamically- that is, the lower threshold is set to 33% below the median gray-scale value of all pixels in the pre-processed image, and the upper threshold is set to 33% above the median. This dynamic range means we can test multiple images seamlessly, as seen in the last example.</w:t>
      </w:r>
    </w:p>
    <w:p>
      <w:pPr>
        <w:pStyle w:val="SectionTitle1"/>
        <w:rPr>
          <w:b w:val="false"/>
          <w:bCs w:val="false"/>
          <w:sz w:val="24"/>
          <w:szCs w:val="24"/>
        </w:rPr>
      </w:pPr>
      <w:r>
        <w:rPr/>
      </w:r>
    </w:p>
    <w:p>
      <w:pPr>
        <w:pStyle w:val="Normal"/>
        <w:spacing w:lineRule="exact" w:line="360"/>
        <w:rPr>
          <w:rFonts w:ascii="Times New Roman" w:hAnsi="Times New Roman" w:cs="Times New Roman"/>
          <w:b/>
          <w:bCs/>
          <w:sz w:val="24"/>
          <w:szCs w:val="28"/>
        </w:rPr>
      </w:pPr>
      <w:r>
        <w:rPr>
          <w:rFonts w:cs="Times New Roman" w:ascii="Times New Roman" w:hAnsi="Times New Roman"/>
          <w:b/>
          <w:bCs/>
          <w:sz w:val="24"/>
          <w:szCs w:val="28"/>
        </w:rPr>
        <w:t>Results</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t>Laplacian+Gaussian</w:t>
      </w:r>
    </w:p>
    <w:p>
      <w:pPr>
        <w:pStyle w:val="Normal"/>
        <w:spacing w:lineRule="exact" w:line="360"/>
        <w:rPr>
          <w:rFonts w:ascii="Times New Roman" w:hAnsi="Times New Roman" w:cs="Times New Roman"/>
          <w:sz w:val="24"/>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00040" cy="1838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00040" cy="1838325"/>
                    </a:xfrm>
                    <a:prstGeom prst="rect">
                      <a:avLst/>
                    </a:prstGeom>
                  </pic:spPr>
                </pic:pic>
              </a:graphicData>
            </a:graphic>
          </wp:anchor>
        </w:drawing>
      </w:r>
      <w:r>
        <w:rPr>
          <w:rFonts w:cs="Times New Roman" w:ascii="Times New Roman" w:hAnsi="Times New Roman"/>
          <w:sz w:val="24"/>
          <w:szCs w:val="28"/>
        </w:rPr>
        <w:t>Canny (without auto-thresh[min=100,max=200])</w:t>
      </w:r>
    </w:p>
    <w:p>
      <w:pPr>
        <w:pStyle w:val="Normal"/>
        <w:spacing w:lineRule="exact" w:line="360"/>
        <w:rPr>
          <w:rFonts w:ascii="Times New Roman" w:hAnsi="Times New Roman" w:cs="Times New Roman"/>
          <w:sz w:val="24"/>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111750" cy="2863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111750" cy="2863850"/>
                    </a:xfrm>
                    <a:prstGeom prst="rect">
                      <a:avLst/>
                    </a:prstGeom>
                  </pic:spPr>
                </pic:pic>
              </a:graphicData>
            </a:graphic>
          </wp:anchor>
        </w:drawing>
      </w:r>
      <w:r>
        <w:rPr>
          <w:rFonts w:cs="Times New Roman" w:ascii="Times New Roman" w:hAnsi="Times New Roman"/>
          <w:sz w:val="24"/>
          <w:szCs w:val="28"/>
        </w:rPr>
        <w:t>Canny (with auto-thresh)</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t>image1</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970780" cy="270383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4970780" cy="2703830"/>
                    </a:xfrm>
                    <a:prstGeom prst="rect">
                      <a:avLst/>
                    </a:prstGeom>
                  </pic:spPr>
                </pic:pic>
              </a:graphicData>
            </a:graphic>
          </wp:anchor>
        </w:drawing>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t>image2</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00040" cy="24561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00040" cy="2456180"/>
                    </a:xfrm>
                    <a:prstGeom prst="rect">
                      <a:avLst/>
                    </a:prstGeom>
                  </pic:spPr>
                </pic:pic>
              </a:graphicData>
            </a:graphic>
          </wp:anchor>
        </w:drawing>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t>image3</w:t>
      </w:r>
    </w:p>
    <w:p>
      <w:pPr>
        <w:pStyle w:val="Normal"/>
        <w:spacing w:lineRule="exact" w:line="360"/>
        <w:rPr>
          <w:rFonts w:ascii="Times New Roman" w:hAnsi="Times New Roman" w:cs="Times New Roman"/>
          <w:b/>
          <w:bCs/>
          <w:sz w:val="24"/>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00040" cy="285813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400040" cy="2858135"/>
                    </a:xfrm>
                    <a:prstGeom prst="rect">
                      <a:avLst/>
                    </a:prstGeom>
                  </pic:spPr>
                </pic:pic>
              </a:graphicData>
            </a:graphic>
          </wp:anchor>
        </w:drawing>
      </w:r>
      <w:r>
        <w:rPr>
          <w:rFonts w:cs="Times New Roman" w:ascii="Times New Roman" w:hAnsi="Times New Roman"/>
          <w:b/>
          <w:bCs/>
          <w:sz w:val="24"/>
          <w:szCs w:val="28"/>
        </w:rPr>
        <w:t>References</w:t>
      </w:r>
    </w:p>
    <w:p>
      <w:pPr>
        <w:pStyle w:val="ListParagraph"/>
        <w:numPr>
          <w:ilvl w:val="0"/>
          <w:numId w:val="1"/>
        </w:numPr>
        <w:spacing w:lineRule="exact" w:line="360"/>
        <w:rPr>
          <w:rFonts w:ascii="Times New Roman" w:hAnsi="Times New Roman" w:cs="Times New Roman"/>
          <w:sz w:val="24"/>
          <w:szCs w:val="28"/>
        </w:rPr>
      </w:pPr>
      <w:r>
        <w:rPr>
          <w:rFonts w:cs="Times New Roman" w:ascii="Times New Roman" w:hAnsi="Times New Roman"/>
          <w:sz w:val="24"/>
          <w:szCs w:val="28"/>
        </w:rPr>
        <w:t>Week 7 Slides</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sectPr>
      <w:type w:val="nextPage"/>
      <w:pgSz w:w="11906" w:h="16838"/>
      <w:pgMar w:left="1701" w:right="1701" w:gutter="0" w:header="0" w:top="1985" w:footer="0" w:bottom="1701"/>
      <w:pgNumType w:fmt="decimal"/>
      <w:formProt w:val="false"/>
      <w:textDirection w:val="lrTb"/>
      <w:docGrid w:type="lines"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游明朝">
    <w:charset w:val="00"/>
    <w:family w:val="roman"/>
    <w:pitch w:val="variable"/>
  </w:font>
  <w:font w:name="游ゴシック Light">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40" w:hanging="440"/>
      </w:pPr>
      <w:rPr/>
    </w:lvl>
    <w:lvl w:ilvl="1">
      <w:start w:val="1"/>
      <w:numFmt w:val="aiueoFullWidth"/>
      <w:lvlText w:val="(%2)"/>
      <w:lvlJc w:val="left"/>
      <w:pPr>
        <w:tabs>
          <w:tab w:val="num" w:pos="0"/>
        </w:tabs>
        <w:ind w:left="880" w:hanging="440"/>
      </w:pPr>
      <w:rPr/>
    </w:lvl>
    <w:lvl w:ilvl="2">
      <w:start w:val="1"/>
      <w:numFmt w:val="decimalEnclosedCircle"/>
      <w:lvlText w:val="%3"/>
      <w:lvlJc w:val="left"/>
      <w:pPr>
        <w:tabs>
          <w:tab w:val="num" w:pos="0"/>
        </w:tabs>
        <w:ind w:left="1320" w:hanging="440"/>
      </w:pPr>
      <w:rPr/>
    </w:lvl>
    <w:lvl w:ilvl="3">
      <w:start w:val="1"/>
      <w:numFmt w:val="decimal"/>
      <w:lvlText w:val="%4."/>
      <w:lvlJc w:val="left"/>
      <w:pPr>
        <w:tabs>
          <w:tab w:val="num" w:pos="0"/>
        </w:tabs>
        <w:ind w:left="1760" w:hanging="440"/>
      </w:pPr>
      <w:rPr/>
    </w:lvl>
    <w:lvl w:ilvl="4">
      <w:start w:val="1"/>
      <w:numFmt w:val="aiueoFullWidth"/>
      <w:lvlText w:val="(%5)"/>
      <w:lvlJc w:val="left"/>
      <w:pPr>
        <w:tabs>
          <w:tab w:val="num" w:pos="0"/>
        </w:tabs>
        <w:ind w:left="2200" w:hanging="440"/>
      </w:pPr>
      <w:rPr/>
    </w:lvl>
    <w:lvl w:ilvl="5">
      <w:start w:val="1"/>
      <w:numFmt w:val="decimalEnclosedCircle"/>
      <w:lvlText w:val="%6"/>
      <w:lvlJc w:val="left"/>
      <w:pPr>
        <w:tabs>
          <w:tab w:val="num" w:pos="0"/>
        </w:tabs>
        <w:ind w:left="2640" w:hanging="440"/>
      </w:pPr>
      <w:rPr/>
    </w:lvl>
    <w:lvl w:ilvl="6">
      <w:start w:val="1"/>
      <w:numFmt w:val="decimal"/>
      <w:lvlText w:val="%7."/>
      <w:lvlJc w:val="left"/>
      <w:pPr>
        <w:tabs>
          <w:tab w:val="num" w:pos="0"/>
        </w:tabs>
        <w:ind w:left="3080" w:hanging="440"/>
      </w:pPr>
      <w:rPr/>
    </w:lvl>
    <w:lvl w:ilvl="7">
      <w:start w:val="1"/>
      <w:numFmt w:val="aiueoFullWidth"/>
      <w:lvlText w:val="(%8)"/>
      <w:lvlJc w:val="left"/>
      <w:pPr>
        <w:tabs>
          <w:tab w:val="num" w:pos="0"/>
        </w:tabs>
        <w:ind w:left="3520" w:hanging="440"/>
      </w:pPr>
      <w:rPr/>
    </w:lvl>
    <w:lvl w:ilvl="8">
      <w:start w:val="1"/>
      <w:numFmt w:val="decimalEnclosedCircle"/>
      <w:lvlText w:val="%9"/>
      <w:lvlJc w:val="left"/>
      <w:pPr>
        <w:tabs>
          <w:tab w:val="num" w:pos="0"/>
        </w:tabs>
        <w:ind w:left="3960" w:hanging="44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84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游明朝" w:hAnsi="游明朝" w:eastAsia="游明朝" w:cs="" w:asciiTheme="minorHAnsi" w:cstheme="minorBidi" w:eastAsiaTheme="minorEastAsia" w:hAnsiTheme="minorHAnsi"/>
        <w:kern w:val="2"/>
        <w:sz w:val="21"/>
        <w:szCs w:val="22"/>
        <w:lang w:val="en-US" w:eastAsia="ja-JP"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both"/>
    </w:pPr>
    <w:rPr>
      <w:rFonts w:ascii="游明朝" w:hAnsi="游明朝" w:eastAsia="游明朝" w:cs="" w:asciiTheme="minorHAnsi" w:cstheme="minorBidi" w:eastAsiaTheme="minorEastAsia" w:hAnsiTheme="minorHAnsi"/>
      <w:color w:val="auto"/>
      <w:kern w:val="2"/>
      <w:sz w:val="21"/>
      <w:szCs w:val="22"/>
      <w:lang w:val="en-US" w:eastAsia="ja-JP" w:bidi="ar-SA"/>
      <w14:ligatures w14:val="standardContextual"/>
    </w:rPr>
  </w:style>
  <w:style w:type="paragraph" w:styleId="Heading1">
    <w:name w:val="Heading 1"/>
    <w:basedOn w:val="Normal"/>
    <w:next w:val="Normal"/>
    <w:link w:val="1"/>
    <w:uiPriority w:val="9"/>
    <w:qFormat/>
    <w:rsid w:val="00050ee0"/>
    <w:pPr>
      <w:keepNext w:val="true"/>
      <w:keepLines/>
      <w:spacing w:before="280" w:after="80"/>
      <w:outlineLvl w:val="0"/>
    </w:pPr>
    <w:rPr>
      <w:rFonts w:ascii="游ゴシック Light" w:hAnsi="游ゴシック Light" w:eastAsia="游ゴシック Light" w:cs="" w:asciiTheme="majorHAnsi" w:cstheme="majorBidi" w:eastAsiaTheme="majorEastAsia" w:hAnsiTheme="majorHAnsi"/>
      <w:color w:themeColor="text1" w:val="000000"/>
      <w:sz w:val="32"/>
      <w:szCs w:val="32"/>
    </w:rPr>
  </w:style>
  <w:style w:type="paragraph" w:styleId="Heading2">
    <w:name w:val="Heading 2"/>
    <w:basedOn w:val="Normal"/>
    <w:next w:val="Normal"/>
    <w:link w:val="2"/>
    <w:uiPriority w:val="9"/>
    <w:semiHidden/>
    <w:unhideWhenUsed/>
    <w:qFormat/>
    <w:rsid w:val="00050ee0"/>
    <w:pPr>
      <w:keepNext w:val="true"/>
      <w:keepLines/>
      <w:spacing w:before="160" w:after="80"/>
      <w:outlineLvl w:val="1"/>
    </w:pPr>
    <w:rPr>
      <w:rFonts w:ascii="游ゴシック Light" w:hAnsi="游ゴシック Light" w:eastAsia="游ゴシック Light" w:cs="" w:asciiTheme="majorHAnsi" w:cstheme="majorBidi" w:eastAsiaTheme="majorEastAsia" w:hAnsiTheme="majorHAnsi"/>
      <w:color w:themeColor="text1" w:val="000000"/>
      <w:sz w:val="28"/>
      <w:szCs w:val="28"/>
    </w:rPr>
  </w:style>
  <w:style w:type="paragraph" w:styleId="Heading3">
    <w:name w:val="Heading 3"/>
    <w:basedOn w:val="Normal"/>
    <w:next w:val="Normal"/>
    <w:link w:val="3"/>
    <w:uiPriority w:val="9"/>
    <w:semiHidden/>
    <w:unhideWhenUsed/>
    <w:qFormat/>
    <w:rsid w:val="00050ee0"/>
    <w:pPr>
      <w:keepNext w:val="true"/>
      <w:keepLines/>
      <w:spacing w:before="160" w:after="80"/>
      <w:outlineLvl w:val="2"/>
    </w:pPr>
    <w:rPr>
      <w:rFonts w:ascii="游ゴシック Light" w:hAnsi="游ゴシック Light" w:eastAsia="游ゴシック Light" w:cs="" w:asciiTheme="majorHAnsi" w:cstheme="majorBidi" w:eastAsiaTheme="majorEastAsia" w:hAnsiTheme="majorHAnsi"/>
      <w:color w:themeColor="text1" w:val="000000"/>
      <w:sz w:val="24"/>
      <w:szCs w:val="24"/>
    </w:rPr>
  </w:style>
  <w:style w:type="paragraph" w:styleId="Heading4">
    <w:name w:val="Heading 4"/>
    <w:basedOn w:val="Normal"/>
    <w:next w:val="Normal"/>
    <w:link w:val="4"/>
    <w:uiPriority w:val="9"/>
    <w:semiHidden/>
    <w:unhideWhenUsed/>
    <w:qFormat/>
    <w:rsid w:val="00050ee0"/>
    <w:pPr>
      <w:keepNext w:val="true"/>
      <w:keepLines/>
      <w:spacing w:before="80" w:after="40"/>
      <w:outlineLvl w:val="3"/>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5">
    <w:name w:val="Heading 5"/>
    <w:basedOn w:val="Normal"/>
    <w:next w:val="Normal"/>
    <w:link w:val="5"/>
    <w:uiPriority w:val="9"/>
    <w:semiHidden/>
    <w:unhideWhenUsed/>
    <w:qFormat/>
    <w:rsid w:val="00050ee0"/>
    <w:pPr>
      <w:keepNext w:val="true"/>
      <w:keepLines/>
      <w:spacing w:before="80" w:after="40"/>
      <w:ind w:left="100"/>
      <w:outlineLvl w:val="4"/>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6">
    <w:name w:val="Heading 6"/>
    <w:basedOn w:val="Normal"/>
    <w:next w:val="Normal"/>
    <w:link w:val="6"/>
    <w:uiPriority w:val="9"/>
    <w:semiHidden/>
    <w:unhideWhenUsed/>
    <w:qFormat/>
    <w:rsid w:val="00050ee0"/>
    <w:pPr>
      <w:keepNext w:val="true"/>
      <w:keepLines/>
      <w:spacing w:before="80" w:after="40"/>
      <w:ind w:left="200"/>
      <w:outlineLvl w:val="5"/>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7">
    <w:name w:val="Heading 7"/>
    <w:basedOn w:val="Normal"/>
    <w:next w:val="Normal"/>
    <w:link w:val="7"/>
    <w:uiPriority w:val="9"/>
    <w:semiHidden/>
    <w:unhideWhenUsed/>
    <w:qFormat/>
    <w:rsid w:val="00050ee0"/>
    <w:pPr>
      <w:keepNext w:val="true"/>
      <w:keepLines/>
      <w:spacing w:before="80" w:after="40"/>
      <w:ind w:left="300"/>
      <w:outlineLvl w:val="6"/>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8">
    <w:name w:val="Heading 8"/>
    <w:basedOn w:val="Normal"/>
    <w:next w:val="Normal"/>
    <w:link w:val="8"/>
    <w:uiPriority w:val="9"/>
    <w:semiHidden/>
    <w:unhideWhenUsed/>
    <w:qFormat/>
    <w:rsid w:val="00050ee0"/>
    <w:pPr>
      <w:keepNext w:val="true"/>
      <w:keepLines/>
      <w:spacing w:before="80" w:after="40"/>
      <w:ind w:left="400"/>
      <w:outlineLvl w:val="7"/>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9">
    <w:name w:val="Heading 9"/>
    <w:basedOn w:val="Normal"/>
    <w:next w:val="Normal"/>
    <w:link w:val="9"/>
    <w:uiPriority w:val="9"/>
    <w:semiHidden/>
    <w:unhideWhenUsed/>
    <w:qFormat/>
    <w:rsid w:val="00050ee0"/>
    <w:pPr>
      <w:keepNext w:val="true"/>
      <w:keepLines/>
      <w:spacing w:before="80" w:after="40"/>
      <w:ind w:left="500"/>
      <w:outlineLvl w:val="8"/>
    </w:pPr>
    <w:rPr>
      <w:rFonts w:ascii="游ゴシック Light" w:hAnsi="游ゴシック Light" w:eastAsia="游ゴシック Light" w:cs="" w:asciiTheme="majorHAnsi" w:cstheme="majorBidi" w:eastAsiaTheme="majorEastAsia" w:hAnsiTheme="majorHAnsi"/>
      <w:color w:themeColor="text1" w:val="000000"/>
    </w:rPr>
  </w:style>
  <w:style w:type="character" w:styleId="DefaultParagraphFont" w:default="1">
    <w:name w:val="Default Paragraph Font"/>
    <w:uiPriority w:val="1"/>
    <w:semiHidden/>
    <w:unhideWhenUsed/>
    <w:qFormat/>
    <w:rPr/>
  </w:style>
  <w:style w:type="character" w:styleId="1" w:customStyle="1">
    <w:name w:val="見出し 1 (文字)"/>
    <w:basedOn w:val="DefaultParagraphFont"/>
    <w:link w:val="Heading1"/>
    <w:uiPriority w:val="9"/>
    <w:qFormat/>
    <w:rsid w:val="00050ee0"/>
    <w:rPr>
      <w:rFonts w:ascii="游ゴシック Light" w:hAnsi="游ゴシック Light" w:eastAsia="游ゴシック Light" w:cs="" w:asciiTheme="majorHAnsi" w:cstheme="majorBidi" w:eastAsiaTheme="majorEastAsia" w:hAnsiTheme="majorHAnsi"/>
      <w:color w:themeColor="text1" w:val="000000"/>
      <w:sz w:val="32"/>
      <w:szCs w:val="32"/>
    </w:rPr>
  </w:style>
  <w:style w:type="character" w:styleId="2" w:customStyle="1">
    <w:name w:val="見出し 2 (文字)"/>
    <w:basedOn w:val="DefaultParagraphFont"/>
    <w:link w:val="Heading2"/>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sz w:val="28"/>
      <w:szCs w:val="28"/>
    </w:rPr>
  </w:style>
  <w:style w:type="character" w:styleId="3" w:customStyle="1">
    <w:name w:val="見出し 3 (文字)"/>
    <w:basedOn w:val="DefaultParagraphFont"/>
    <w:link w:val="Heading3"/>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sz w:val="24"/>
      <w:szCs w:val="24"/>
    </w:rPr>
  </w:style>
  <w:style w:type="character" w:styleId="4" w:customStyle="1">
    <w:name w:val="見出し 4 (文字)"/>
    <w:basedOn w:val="DefaultParagraphFont"/>
    <w:link w:val="Heading4"/>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5" w:customStyle="1">
    <w:name w:val="見出し 5 (文字)"/>
    <w:basedOn w:val="DefaultParagraphFont"/>
    <w:link w:val="Heading5"/>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6" w:customStyle="1">
    <w:name w:val="見出し 6 (文字)"/>
    <w:basedOn w:val="DefaultParagraphFont"/>
    <w:link w:val="Heading6"/>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7" w:customStyle="1">
    <w:name w:val="見出し 7 (文字)"/>
    <w:basedOn w:val="DefaultParagraphFont"/>
    <w:link w:val="Heading7"/>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8" w:customStyle="1">
    <w:name w:val="見出し 8 (文字)"/>
    <w:basedOn w:val="DefaultParagraphFont"/>
    <w:link w:val="Heading8"/>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9" w:customStyle="1">
    <w:name w:val="見出し 9 (文字)"/>
    <w:basedOn w:val="DefaultParagraphFont"/>
    <w:link w:val="Heading9"/>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Style5" w:customStyle="1">
    <w:name w:val="表題 (文字)"/>
    <w:basedOn w:val="DefaultParagraphFont"/>
    <w:link w:val="Title"/>
    <w:uiPriority w:val="10"/>
    <w:qFormat/>
    <w:rsid w:val="00050ee0"/>
    <w:rPr>
      <w:rFonts w:ascii="游ゴシック Light" w:hAnsi="游ゴシック Light" w:eastAsia="游ゴシック Light" w:cs="" w:asciiTheme="majorHAnsi" w:cstheme="majorBidi" w:eastAsiaTheme="majorEastAsia" w:hAnsiTheme="majorHAnsi"/>
      <w:spacing w:val="-10"/>
      <w:kern w:val="2"/>
      <w:sz w:val="56"/>
      <w:szCs w:val="56"/>
    </w:rPr>
  </w:style>
  <w:style w:type="character" w:styleId="Style6" w:customStyle="1">
    <w:name w:val="副題 (文字)"/>
    <w:basedOn w:val="DefaultParagraphFont"/>
    <w:link w:val="Subtitle"/>
    <w:uiPriority w:val="11"/>
    <w:qFormat/>
    <w:rsid w:val="00050ee0"/>
    <w:rPr>
      <w:rFonts w:ascii="游ゴシック Light" w:hAnsi="游ゴシック Light" w:eastAsia="游ゴシック Light" w:cs="" w:asciiTheme="majorHAnsi" w:cstheme="majorBidi" w:eastAsiaTheme="majorEastAsia" w:hAnsiTheme="majorHAnsi"/>
      <w:color w:themeColor="text1" w:themeTint="a6" w:val="595959"/>
      <w:spacing w:val="15"/>
      <w:sz w:val="28"/>
      <w:szCs w:val="28"/>
    </w:rPr>
  </w:style>
  <w:style w:type="character" w:styleId="Style7" w:customStyle="1">
    <w:name w:val="引用文 (文字)"/>
    <w:basedOn w:val="DefaultParagraphFont"/>
    <w:link w:val="Quote"/>
    <w:uiPriority w:val="29"/>
    <w:qFormat/>
    <w:rsid w:val="00050ee0"/>
    <w:rPr>
      <w:i/>
      <w:iCs/>
      <w:color w:themeColor="text1" w:themeTint="bf" w:val="404040"/>
    </w:rPr>
  </w:style>
  <w:style w:type="character" w:styleId="IntenseEmphasis">
    <w:name w:val="Intense Emphasis"/>
    <w:basedOn w:val="DefaultParagraphFont"/>
    <w:uiPriority w:val="21"/>
    <w:qFormat/>
    <w:rsid w:val="00050ee0"/>
    <w:rPr>
      <w:i/>
      <w:iCs/>
      <w:color w:themeColor="accent1" w:themeShade="bf" w:val="0F4761"/>
    </w:rPr>
  </w:style>
  <w:style w:type="character" w:styleId="21" w:customStyle="1">
    <w:name w:val="引用文 2 (文字)"/>
    <w:basedOn w:val="DefaultParagraphFont"/>
    <w:link w:val="IntenseQuote"/>
    <w:uiPriority w:val="30"/>
    <w:qFormat/>
    <w:rsid w:val="00050ee0"/>
    <w:rPr>
      <w:i/>
      <w:iCs/>
      <w:color w:themeColor="accent1" w:themeShade="bf" w:val="0F4761"/>
    </w:rPr>
  </w:style>
  <w:style w:type="character" w:styleId="IntenseReference">
    <w:name w:val="Intense Reference"/>
    <w:basedOn w:val="DefaultParagraphFont"/>
    <w:uiPriority w:val="32"/>
    <w:qFormat/>
    <w:rsid w:val="00050ee0"/>
    <w:rPr>
      <w:b/>
      <w:bCs/>
      <w:smallCaps/>
      <w:color w:themeColor="accent1" w:themeShade="bf" w:val="0F4761"/>
      <w:spacing w:val="5"/>
    </w:rPr>
  </w:style>
  <w:style w:type="character" w:styleId="SectionTitle" w:customStyle="1">
    <w:name w:val="Section Title (文字)"/>
    <w:basedOn w:val="DefaultParagraphFont"/>
    <w:link w:val="SectionTitle1"/>
    <w:qFormat/>
    <w:rsid w:val="00050ee0"/>
    <w:rPr>
      <w:rFonts w:ascii="Times New Roman" w:hAnsi="Times New Roman" w:eastAsia="Times New Roman" w:cs="Times New Roman"/>
      <w:b/>
      <w:sz w:val="28"/>
      <w:szCs w:val="24"/>
    </w:rPr>
  </w:style>
  <w:style w:type="character" w:styleId="Hyperlink">
    <w:name w:val="Hyperlink"/>
    <w:basedOn w:val="DefaultParagraphFont"/>
    <w:uiPriority w:val="99"/>
    <w:unhideWhenUsed/>
    <w:rsid w:val="00050ee0"/>
    <w:rPr>
      <w:color w:themeColor="hyperlink" w:val="467886"/>
      <w:u w:val="single"/>
    </w:rPr>
  </w:style>
  <w:style w:type="character" w:styleId="UnresolvedMention">
    <w:name w:val="Unresolved Mention"/>
    <w:basedOn w:val="DefaultParagraphFont"/>
    <w:uiPriority w:val="99"/>
    <w:semiHidden/>
    <w:unhideWhenUsed/>
    <w:qFormat/>
    <w:rsid w:val="00050ee0"/>
    <w:rPr>
      <w:color w:val="605E5C"/>
      <w:shd w:fill="E1DFDD" w:val="clear"/>
    </w:rPr>
  </w:style>
  <w:style w:type="character" w:styleId="Style8" w:customStyle="1">
    <w:name w:val="ヘッダー (文字)"/>
    <w:basedOn w:val="DefaultParagraphFont"/>
    <w:link w:val="Header"/>
    <w:uiPriority w:val="99"/>
    <w:qFormat/>
    <w:rsid w:val="00ae543e"/>
    <w:rPr/>
  </w:style>
  <w:style w:type="character" w:styleId="Style9" w:customStyle="1">
    <w:name w:val="フッター (文字)"/>
    <w:basedOn w:val="DefaultParagraphFont"/>
    <w:link w:val="Footer"/>
    <w:uiPriority w:val="99"/>
    <w:qFormat/>
    <w:rsid w:val="00ae543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Style5"/>
    <w:uiPriority w:val="10"/>
    <w:qFormat/>
    <w:rsid w:val="00050ee0"/>
    <w:pPr>
      <w:spacing w:before="0" w:after="80"/>
      <w:contextualSpacing/>
      <w:jc w:val="center"/>
    </w:pPr>
    <w:rPr>
      <w:rFonts w:ascii="游ゴシック Light" w:hAnsi="游ゴシック Light" w:eastAsia="游ゴシック Light"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050ee0"/>
    <w:pPr>
      <w:spacing w:before="0" w:after="160"/>
      <w:jc w:val="center"/>
    </w:pPr>
    <w:rPr>
      <w:rFonts w:ascii="游ゴシック Light" w:hAnsi="游ゴシック Light" w:eastAsia="游ゴシック Light" w:cs="" w:asciiTheme="majorHAnsi" w:cstheme="majorBidi" w:eastAsiaTheme="majorEastAsia" w:hAnsiTheme="majorHAnsi"/>
      <w:color w:themeColor="text1" w:themeTint="a6" w:val="595959"/>
      <w:spacing w:val="15"/>
      <w:sz w:val="28"/>
      <w:szCs w:val="28"/>
    </w:rPr>
  </w:style>
  <w:style w:type="paragraph" w:styleId="Quote">
    <w:name w:val="Quote"/>
    <w:basedOn w:val="Normal"/>
    <w:next w:val="Normal"/>
    <w:link w:val="Style7"/>
    <w:uiPriority w:val="29"/>
    <w:qFormat/>
    <w:rsid w:val="00050ee0"/>
    <w:pPr>
      <w:spacing w:before="160" w:after="160"/>
      <w:jc w:val="center"/>
    </w:pPr>
    <w:rPr>
      <w:i/>
      <w:iCs/>
      <w:color w:themeColor="text1" w:themeTint="bf" w:val="404040"/>
    </w:rPr>
  </w:style>
  <w:style w:type="paragraph" w:styleId="ListParagraph">
    <w:name w:val="List Paragraph"/>
    <w:basedOn w:val="Normal"/>
    <w:uiPriority w:val="34"/>
    <w:qFormat/>
    <w:rsid w:val="00050ee0"/>
    <w:pPr>
      <w:spacing w:before="0" w:after="0"/>
      <w:ind w:left="720"/>
      <w:contextualSpacing/>
    </w:pPr>
    <w:rPr/>
  </w:style>
  <w:style w:type="paragraph" w:styleId="IntenseQuote">
    <w:name w:val="Intense Quote"/>
    <w:basedOn w:val="Normal"/>
    <w:next w:val="Normal"/>
    <w:link w:val="21"/>
    <w:uiPriority w:val="30"/>
    <w:qFormat/>
    <w:rsid w:val="00050ee0"/>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SectionTitle1" w:customStyle="1">
    <w:name w:val="Section Title"/>
    <w:basedOn w:val="Normal"/>
    <w:link w:val="SectionTitle"/>
    <w:qFormat/>
    <w:rsid w:val="00050ee0"/>
    <w:pPr>
      <w:spacing w:lineRule="exact" w:line="360"/>
    </w:pPr>
    <w:rPr>
      <w:rFonts w:ascii="Times New Roman" w:hAnsi="Times New Roman" w:eastAsia="Times New Roman" w:cs="Times New Roman"/>
      <w:b/>
      <w:sz w:val="28"/>
      <w:szCs w:val="24"/>
    </w:rPr>
  </w:style>
  <w:style w:type="paragraph" w:styleId="HeaderandFooter">
    <w:name w:val="Header and Footer"/>
    <w:basedOn w:val="Normal"/>
    <w:qFormat/>
    <w:pPr/>
    <w:rPr/>
  </w:style>
  <w:style w:type="paragraph" w:styleId="Header">
    <w:name w:val="Header"/>
    <w:basedOn w:val="Normal"/>
    <w:link w:val="Style8"/>
    <w:uiPriority w:val="99"/>
    <w:unhideWhenUsed/>
    <w:rsid w:val="00ae543e"/>
    <w:pPr>
      <w:tabs>
        <w:tab w:val="clear" w:pos="840"/>
        <w:tab w:val="center" w:pos="4252" w:leader="none"/>
        <w:tab w:val="right" w:pos="8504" w:leader="none"/>
      </w:tabs>
      <w:snapToGrid w:val="false"/>
    </w:pPr>
    <w:rPr/>
  </w:style>
  <w:style w:type="paragraph" w:styleId="Footer">
    <w:name w:val="Footer"/>
    <w:basedOn w:val="Normal"/>
    <w:link w:val="Style9"/>
    <w:uiPriority w:val="99"/>
    <w:unhideWhenUsed/>
    <w:rsid w:val="00ae543e"/>
    <w:pPr>
      <w:tabs>
        <w:tab w:val="clear" w:pos="840"/>
        <w:tab w:val="center" w:pos="4252" w:leader="none"/>
        <w:tab w:val="right" w:pos="8504" w:leader="none"/>
      </w:tabs>
      <w:snapToGrid w:val="false"/>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テーマ">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pitchFamily="0" charset="1"/>
        <a:ea typeface=""/>
        <a:cs typeface=""/>
      </a:majorFont>
      <a:minorFont>
        <a:latin typeface="游明朝"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107</TotalTime>
  <Application>LibreOffice/7.6.4.1$Windows_X86_64 LibreOffice_project/e19e193f88cd6c0525a17fb7a176ed8e6a3e2aa1</Application>
  <AppVersion>15.0000</AppVersion>
  <Pages>3</Pages>
  <Words>387</Words>
  <Characters>1961</Characters>
  <CharactersWithSpaces>2332</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2024-04-24T00:12:00Z</dcterms:created>
  <dc:creator>満上 育久(mitugami)</dc:creator>
  <dc:description/>
  <dc:language>en-US</dc:language>
  <cp:lastModifiedBy/>
  <dcterms:modified xsi:type="dcterms:W3CDTF">2024-05-28T14:24:00Z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