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6AC78F54" w14:textId="2742EB96" w:rsidR="00D7522C" w:rsidRPr="003842CB" w:rsidRDefault="002F4AA7" w:rsidP="00EB5191">
      <w:pPr>
        <w:pStyle w:val="papertitle"/>
        <w:spacing w:before="5pt" w:beforeAutospacing="1" w:after="5pt" w:afterAutospacing="1"/>
        <w:rPr>
          <w:kern w:val="48"/>
        </w:rPr>
        <w:sectPr w:rsidR="00D7522C" w:rsidRPr="003842CB" w:rsidSect="003B4E04">
          <w:footerReference w:type="first" r:id="rId11"/>
          <w:pgSz w:w="595.30pt" w:h="841.90pt" w:code="9"/>
          <w:pgMar w:top="27pt" w:right="44.65pt" w:bottom="72pt" w:left="44.65pt" w:header="36pt" w:footer="36pt" w:gutter="0pt"/>
          <w:cols w:space="36pt"/>
          <w:titlePg/>
          <w:docGrid w:linePitch="360"/>
        </w:sectPr>
      </w:pPr>
      <w:r w:rsidRPr="003842CB">
        <w:rPr>
          <w:kern w:val="48"/>
        </w:rPr>
        <w:t>ROBOTIC ARM CONTROL WITH AI</w:t>
      </w:r>
    </w:p>
    <w:p w14:paraId="04D271BF" w14:textId="690D6FD3" w:rsidR="00BD670B" w:rsidRPr="00BE181D" w:rsidRDefault="009C4782" w:rsidP="00936761">
      <w:pPr>
        <w:pStyle w:val="Author"/>
        <w:spacing w:before="5pt" w:beforeAutospacing="1"/>
        <w:rPr>
          <w:sz w:val="18"/>
          <w:szCs w:val="18"/>
          <w:lang w:val="es-ES"/>
        </w:rPr>
      </w:pPr>
      <w:r w:rsidRPr="00BE181D">
        <w:rPr>
          <w:sz w:val="18"/>
          <w:szCs w:val="18"/>
          <w:lang w:val="es-ES"/>
        </w:rPr>
        <w:t>Kenneth Aarón Martínez Lazo</w:t>
      </w:r>
      <w:r w:rsidR="001A3B3D" w:rsidRPr="00BE181D">
        <w:rPr>
          <w:sz w:val="18"/>
          <w:szCs w:val="18"/>
          <w:lang w:val="es-ES"/>
        </w:rPr>
        <w:t xml:space="preserve"> </w:t>
      </w:r>
      <w:r w:rsidR="001A3B3D" w:rsidRPr="00BE181D">
        <w:rPr>
          <w:sz w:val="18"/>
          <w:szCs w:val="18"/>
          <w:lang w:val="es-ES"/>
        </w:rPr>
        <w:br/>
      </w:r>
      <w:r w:rsidR="00A90BBB" w:rsidRPr="00BE181D">
        <w:rPr>
          <w:i/>
          <w:sz w:val="18"/>
          <w:szCs w:val="18"/>
          <w:lang w:val="es-ES"/>
        </w:rPr>
        <w:t>Universisad del Pais Vasco</w:t>
      </w:r>
      <w:r w:rsidR="001A3B3D" w:rsidRPr="00BE181D">
        <w:rPr>
          <w:i/>
          <w:sz w:val="18"/>
          <w:szCs w:val="18"/>
          <w:lang w:val="es-ES"/>
        </w:rPr>
        <w:t xml:space="preserve"> </w:t>
      </w:r>
      <w:r w:rsidR="007B6DDA" w:rsidRPr="00BE181D">
        <w:rPr>
          <w:i/>
          <w:sz w:val="18"/>
          <w:szCs w:val="18"/>
          <w:lang w:val="es-ES"/>
        </w:rPr>
        <w:br/>
      </w:r>
      <w:r w:rsidR="00A90BBB" w:rsidRPr="00BE181D">
        <w:rPr>
          <w:i/>
          <w:sz w:val="18"/>
          <w:szCs w:val="18"/>
          <w:lang w:val="es-ES"/>
        </w:rPr>
        <w:t>Student</w:t>
      </w:r>
      <w:r w:rsidR="00D72D06" w:rsidRPr="00BE181D">
        <w:rPr>
          <w:sz w:val="18"/>
          <w:szCs w:val="18"/>
          <w:lang w:val="es-ES"/>
        </w:rPr>
        <w:br/>
      </w:r>
      <w:r w:rsidR="009303D9" w:rsidRPr="00BE181D">
        <w:rPr>
          <w:i/>
          <w:sz w:val="18"/>
          <w:szCs w:val="18"/>
          <w:lang w:val="es-ES"/>
        </w:rPr>
        <w:t xml:space="preserve"> </w:t>
      </w:r>
      <w:r w:rsidR="007B6DDA" w:rsidRPr="00BE181D">
        <w:rPr>
          <w:i/>
          <w:sz w:val="18"/>
          <w:szCs w:val="18"/>
          <w:lang w:val="es-ES"/>
        </w:rPr>
        <w:br/>
      </w:r>
      <w:r w:rsidR="001A3B3D" w:rsidRPr="00BE181D">
        <w:rPr>
          <w:i/>
          <w:sz w:val="18"/>
          <w:szCs w:val="18"/>
          <w:lang w:val="es-ES"/>
        </w:rPr>
        <w:br/>
      </w:r>
      <w:r w:rsidR="00A90BBB" w:rsidRPr="00BE181D">
        <w:rPr>
          <w:sz w:val="18"/>
          <w:szCs w:val="18"/>
          <w:lang w:val="es-ES"/>
        </w:rPr>
        <w:t>Bilbao</w:t>
      </w:r>
      <w:r w:rsidR="009303D9" w:rsidRPr="00BE181D">
        <w:rPr>
          <w:sz w:val="18"/>
          <w:szCs w:val="18"/>
          <w:lang w:val="es-ES"/>
        </w:rPr>
        <w:t xml:space="preserve">, </w:t>
      </w:r>
      <w:r w:rsidR="00A90BBB" w:rsidRPr="00BE181D">
        <w:rPr>
          <w:sz w:val="18"/>
          <w:szCs w:val="18"/>
          <w:lang w:val="es-ES"/>
        </w:rPr>
        <w:t>Spain</w:t>
      </w:r>
      <w:r w:rsidR="001A3B3D" w:rsidRPr="00BE181D">
        <w:rPr>
          <w:sz w:val="18"/>
          <w:szCs w:val="18"/>
          <w:lang w:val="es-ES"/>
        </w:rPr>
        <w:br/>
      </w:r>
      <w:r w:rsidR="00A90BBB" w:rsidRPr="00BE181D">
        <w:rPr>
          <w:sz w:val="18"/>
          <w:szCs w:val="18"/>
          <w:lang w:val="es-ES"/>
        </w:rPr>
        <w:t>kmartinez020@ikasle.ehu.eus</w:t>
      </w:r>
    </w:p>
    <w:p w14:paraId="52DEE00A" w14:textId="74CEA84D" w:rsidR="009F1D79" w:rsidRPr="00BE181D" w:rsidRDefault="00BD670B" w:rsidP="008C3C24">
      <w:pPr>
        <w:pStyle w:val="Author"/>
        <w:spacing w:before="5pt" w:beforeAutospacing="1"/>
        <w:rPr>
          <w:highlight w:val="yellow"/>
          <w:lang w:val="es-ES"/>
        </w:rPr>
        <w:sectPr w:rsidR="009F1D79" w:rsidRPr="00BE181D" w:rsidSect="003B4E04">
          <w:type w:val="continuous"/>
          <w:pgSz w:w="595.30pt" w:h="841.90pt" w:code="9"/>
          <w:pgMar w:top="22.50pt" w:right="44.65pt" w:bottom="72pt" w:left="44.65pt" w:header="36pt" w:footer="36pt" w:gutter="0pt"/>
          <w:cols w:num="3" w:space="36pt"/>
          <w:docGrid w:linePitch="360"/>
        </w:sectPr>
      </w:pPr>
      <w:r w:rsidRPr="00BE181D">
        <w:rPr>
          <w:sz w:val="18"/>
          <w:szCs w:val="18"/>
          <w:highlight w:val="yellow"/>
          <w:lang w:val="es-ES"/>
        </w:rPr>
        <w:br w:type="column"/>
      </w:r>
    </w:p>
    <w:p w14:paraId="4B45C9A8" w14:textId="3DF81E4E" w:rsidR="009303D9" w:rsidRPr="00BE181D" w:rsidRDefault="009303D9" w:rsidP="008C3C24">
      <w:pPr>
        <w:jc w:val="both"/>
        <w:rPr>
          <w:highlight w:val="yellow"/>
          <w:lang w:val="es-ES"/>
        </w:rPr>
        <w:sectPr w:rsidR="009303D9" w:rsidRPr="00BE181D" w:rsidSect="003B4E04">
          <w:type w:val="continuous"/>
          <w:pgSz w:w="595.30pt" w:h="841.90pt" w:code="9"/>
          <w:pgMar w:top="22.50pt" w:right="44.65pt" w:bottom="72pt" w:left="44.65pt" w:header="36pt" w:footer="36pt" w:gutter="0pt"/>
          <w:cols w:num="3" w:space="36pt"/>
          <w:docGrid w:linePitch="360"/>
        </w:sectPr>
      </w:pPr>
    </w:p>
    <w:p w14:paraId="4F560CB2" w14:textId="455C3CAC" w:rsidR="004D72B5" w:rsidRPr="0056490A" w:rsidRDefault="009303D9" w:rsidP="00972203">
      <w:pPr>
        <w:pStyle w:val="Abstract"/>
        <w:rPr>
          <w:i/>
          <w:iCs/>
        </w:rPr>
      </w:pPr>
      <w:r w:rsidRPr="0056490A">
        <w:rPr>
          <w:i/>
          <w:iCs/>
        </w:rPr>
        <w:t>Abstract</w:t>
      </w:r>
      <w:r w:rsidRPr="0056490A">
        <w:t>—</w:t>
      </w:r>
      <w:r w:rsidR="006D0001" w:rsidRPr="0056490A">
        <w:t xml:space="preserve">This </w:t>
      </w:r>
      <w:r w:rsidR="002D18D3" w:rsidRPr="0056490A">
        <w:t>project</w:t>
      </w:r>
      <w:r w:rsidR="006D0001" w:rsidRPr="0056490A">
        <w:t xml:space="preserve"> </w:t>
      </w:r>
      <w:r w:rsidR="00B6011C" w:rsidRPr="0056490A">
        <w:t>delves into the control of robots</w:t>
      </w:r>
      <w:r w:rsidR="00890F02" w:rsidRPr="0056490A">
        <w:t>,</w:t>
      </w:r>
      <w:r w:rsidR="00B6011C" w:rsidRPr="0056490A">
        <w:t xml:space="preserve"> in particular</w:t>
      </w:r>
      <w:r w:rsidR="00890F02" w:rsidRPr="0056490A">
        <w:t xml:space="preserve"> robotic arms and their kinematic models as well as </w:t>
      </w:r>
      <w:r w:rsidR="00B24090" w:rsidRPr="0056490A">
        <w:t>the</w:t>
      </w:r>
      <w:r w:rsidR="00E84059" w:rsidRPr="0056490A">
        <w:t xml:space="preserve"> implementation of machine vision </w:t>
      </w:r>
      <w:r w:rsidR="002D18D3" w:rsidRPr="0056490A">
        <w:t>with the purpose of proving the theoretical concepts and tools used in the manufacturing industry</w:t>
      </w:r>
      <w:r w:rsidR="007C6F08" w:rsidRPr="0056490A">
        <w:t>.</w:t>
      </w:r>
    </w:p>
    <w:p w14:paraId="3331DA43" w14:textId="09C75AFC" w:rsidR="009303D9" w:rsidRPr="0056490A" w:rsidRDefault="004D72B5" w:rsidP="00972203">
      <w:pPr>
        <w:pStyle w:val="Keywords"/>
      </w:pPr>
      <w:r w:rsidRPr="0056490A">
        <w:t>Keywords—</w:t>
      </w:r>
      <w:r w:rsidR="002D18D3" w:rsidRPr="0056490A">
        <w:t>kinematic</w:t>
      </w:r>
      <w:r w:rsidR="00EB5191" w:rsidRPr="0056490A">
        <w:t xml:space="preserve">, </w:t>
      </w:r>
      <w:r w:rsidR="002D18D3" w:rsidRPr="0056490A">
        <w:t>Machine Vision</w:t>
      </w:r>
    </w:p>
    <w:p w14:paraId="11CB2232" w14:textId="131A3AB1" w:rsidR="00214140" w:rsidRPr="00214140" w:rsidRDefault="00C247D9" w:rsidP="00C55B72">
      <w:pPr>
        <w:pStyle w:val="Ttulo1"/>
      </w:pPr>
      <w:r w:rsidRPr="00930464">
        <w:t>Introduction</w:t>
      </w:r>
    </w:p>
    <w:p w14:paraId="7AAE900F" w14:textId="4B50CD87" w:rsidR="004107FB" w:rsidRDefault="00714047" w:rsidP="001E2ECE">
      <w:pPr>
        <w:pStyle w:val="Textoindependiente"/>
        <w:rPr>
          <w:lang w:val="en-US"/>
        </w:rPr>
      </w:pPr>
      <w:r w:rsidRPr="00714047">
        <w:rPr>
          <w:lang w:val="en-US"/>
        </w:rPr>
        <w:t>In the field of industrial robotics, there are many different settings and environments in which to develop a suitable solution for object manipulation. In most cases, the most flexible and widely available solution is the use of robotic arms; therefore, it is inherently vital for future engineers to understand the basics of how such robots are made, controlled, and improved. Based on the current growth in the use of collaborative robots in SME manufacturing and the demand for low-cost vision-guided automation, this paper involves the development of a mechanical structure based on existing robot arms and its interaction with the environment, covering manipulation, control, and machine vision. The main objectives are to showcase an understanding of the basic concepts and their implementation in real-life problems, as well as to integrate low-cost, easy-to-control robots. This project revolves around an RRR (three chained revolute joints) robot with a gripper actuator and a camera for object identification, using open-source programs and environments such as the Arduino IDE, Raspberry Pi OS, and OpenCV, coupled with custom hardware made by the authors of this paper.</w:t>
      </w:r>
    </w:p>
    <w:p w14:paraId="5DD31E21" w14:textId="3D1E6110" w:rsidR="00CB414B" w:rsidRDefault="00CB414B" w:rsidP="00CB414B">
      <w:pPr>
        <w:pStyle w:val="Ttulo1"/>
      </w:pPr>
      <w:r>
        <w:t>Engineering A Solution</w:t>
      </w:r>
    </w:p>
    <w:p w14:paraId="31882187" w14:textId="0191D1DE" w:rsidR="000D45A6" w:rsidRPr="0044229B" w:rsidRDefault="006B512E" w:rsidP="0044229B">
      <w:pPr>
        <w:pStyle w:val="Textoindependiente"/>
        <w:rPr>
          <w:lang w:val="en-US"/>
        </w:rPr>
      </w:pPr>
      <w:r>
        <w:rPr>
          <w:lang w:val="en-US"/>
        </w:rPr>
        <w:t>Given the task of building a cheap and easy to control robot with AI vision the task at hand must be tackled in the following manner</w:t>
      </w:r>
      <w:r w:rsidRPr="001E2ECE">
        <w:rPr>
          <w:lang w:val="en-US"/>
        </w:rPr>
        <w:t>.</w:t>
      </w:r>
    </w:p>
    <w:p w14:paraId="48BD95C2" w14:textId="3B3061F3" w:rsidR="000D45A6" w:rsidRPr="000D45A6" w:rsidRDefault="000D45A6" w:rsidP="00B62D9B">
      <w:pPr>
        <w:pStyle w:val="Ttulo2"/>
      </w:pPr>
      <w:r>
        <w:t>Control Problem</w:t>
      </w:r>
    </w:p>
    <w:p w14:paraId="5E72C12D" w14:textId="19CDBD4F" w:rsidR="0044229B" w:rsidRPr="000D45A6" w:rsidRDefault="00BA2B35" w:rsidP="0044229B">
      <w:pPr>
        <w:pStyle w:val="Textoindependiente"/>
        <w:rPr>
          <w:lang w:val="en-US"/>
        </w:rPr>
      </w:pPr>
      <w:r>
        <w:rPr>
          <w:lang w:val="en-US"/>
        </w:rPr>
        <w:t xml:space="preserve">1). </w:t>
      </w:r>
      <w:r w:rsidR="0044229B">
        <w:rPr>
          <w:lang w:val="en-US"/>
        </w:rPr>
        <w:t>Simple actuators that are cheap and light like the micro servo motors are widely available and simple to control with PWM signals but at the cost of not being very precise</w:t>
      </w:r>
      <w:r w:rsidR="0044229B" w:rsidRPr="001E2ECE">
        <w:rPr>
          <w:lang w:val="en-US"/>
        </w:rPr>
        <w:t>.</w:t>
      </w:r>
    </w:p>
    <w:p w14:paraId="79F68DA9" w14:textId="70C9D944" w:rsidR="0032633E" w:rsidRDefault="00BA2B35" w:rsidP="0032633E">
      <w:pPr>
        <w:pStyle w:val="Textoindependiente"/>
        <w:rPr>
          <w:lang w:val="en-US"/>
        </w:rPr>
      </w:pPr>
      <w:r>
        <w:rPr>
          <w:lang w:val="en-US"/>
        </w:rPr>
        <w:t xml:space="preserve">2). </w:t>
      </w:r>
      <w:r w:rsidR="008A2E4F">
        <w:rPr>
          <w:lang w:val="en-US"/>
        </w:rPr>
        <w:t>The need for</w:t>
      </w:r>
      <w:r w:rsidR="000D45A6">
        <w:rPr>
          <w:lang w:val="en-US"/>
        </w:rPr>
        <w:t xml:space="preserve"> a </w:t>
      </w:r>
      <w:r w:rsidR="00426516">
        <w:rPr>
          <w:lang w:val="en-US"/>
        </w:rPr>
        <w:t>flexible</w:t>
      </w:r>
      <w:r w:rsidR="000D45A6">
        <w:rPr>
          <w:lang w:val="en-US"/>
        </w:rPr>
        <w:t xml:space="preserve"> controller that can handle c</w:t>
      </w:r>
      <w:r w:rsidR="00000DAC">
        <w:rPr>
          <w:lang w:val="en-US"/>
        </w:rPr>
        <w:t xml:space="preserve">ontrol </w:t>
      </w:r>
      <w:r w:rsidR="00426516">
        <w:rPr>
          <w:lang w:val="en-US"/>
        </w:rPr>
        <w:t>voltages</w:t>
      </w:r>
      <w:r w:rsidR="00000DAC">
        <w:rPr>
          <w:lang w:val="en-US"/>
        </w:rPr>
        <w:t xml:space="preserve"> compatible with ser</w:t>
      </w:r>
      <w:r w:rsidR="00426516">
        <w:rPr>
          <w:lang w:val="en-US"/>
        </w:rPr>
        <w:t xml:space="preserve">vo motors and is able to communicate with more specialized </w:t>
      </w:r>
      <w:r w:rsidR="00B62D9B">
        <w:rPr>
          <w:lang w:val="en-US"/>
        </w:rPr>
        <w:t xml:space="preserve">hardware usually leads to the ARDUINO microcontroller which is open source and </w:t>
      </w:r>
      <w:r w:rsidR="00C22CE4">
        <w:rPr>
          <w:lang w:val="en-US"/>
        </w:rPr>
        <w:t>cheap</w:t>
      </w:r>
      <w:r w:rsidR="0032633E" w:rsidRPr="001E2ECE">
        <w:rPr>
          <w:lang w:val="en-US"/>
        </w:rPr>
        <w:t>.</w:t>
      </w:r>
    </w:p>
    <w:p w14:paraId="23708665" w14:textId="77777777" w:rsidR="00DF52B2" w:rsidRDefault="00DF52B2" w:rsidP="0032633E">
      <w:pPr>
        <w:pStyle w:val="Textoindependiente"/>
        <w:rPr>
          <w:lang w:val="en-US"/>
        </w:rPr>
      </w:pPr>
    </w:p>
    <w:p w14:paraId="1C3712A4" w14:textId="77777777" w:rsidR="0044229B" w:rsidRDefault="0044229B" w:rsidP="0032633E">
      <w:pPr>
        <w:pStyle w:val="Textoindependiente"/>
        <w:rPr>
          <w:lang w:val="en-US"/>
        </w:rPr>
      </w:pPr>
    </w:p>
    <w:p w14:paraId="65F8D819" w14:textId="77777777" w:rsidR="00DF52B2" w:rsidRDefault="00DF52B2" w:rsidP="0032633E">
      <w:pPr>
        <w:pStyle w:val="Textoindependiente"/>
        <w:rPr>
          <w:lang w:val="en-US"/>
        </w:rPr>
      </w:pPr>
    </w:p>
    <w:p w14:paraId="5994FD64" w14:textId="77777777" w:rsidR="00DF52B2" w:rsidRDefault="00DF52B2" w:rsidP="0032633E">
      <w:pPr>
        <w:pStyle w:val="Textoindependiente"/>
        <w:rPr>
          <w:lang w:val="en-US"/>
        </w:rPr>
      </w:pPr>
    </w:p>
    <w:p w14:paraId="6796AE32" w14:textId="440F40AC" w:rsidR="00C22CE4" w:rsidRPr="000D45A6" w:rsidRDefault="00DC7FD2" w:rsidP="00C22CE4">
      <w:pPr>
        <w:pStyle w:val="Ttulo2"/>
      </w:pPr>
      <w:r>
        <w:t>Target Detection</w:t>
      </w:r>
    </w:p>
    <w:p w14:paraId="1AA5938D" w14:textId="6F404EFD" w:rsidR="00C22CE4" w:rsidRPr="006B512E" w:rsidRDefault="00DC7FD2" w:rsidP="00C22CE4">
      <w:pPr>
        <w:pStyle w:val="Textoindependiente"/>
        <w:rPr>
          <w:lang w:val="en-US"/>
        </w:rPr>
      </w:pPr>
      <w:r>
        <w:rPr>
          <w:lang w:val="en-US"/>
        </w:rPr>
        <w:t xml:space="preserve">One of the most popular software used in </w:t>
      </w:r>
      <w:r w:rsidR="00163EE3">
        <w:rPr>
          <w:lang w:val="en-US"/>
        </w:rPr>
        <w:t>Open-Source</w:t>
      </w:r>
      <w:r>
        <w:rPr>
          <w:lang w:val="en-US"/>
        </w:rPr>
        <w:t xml:space="preserve"> </w:t>
      </w:r>
      <w:r w:rsidR="00EE5847">
        <w:rPr>
          <w:lang w:val="en-US"/>
        </w:rPr>
        <w:t>projects</w:t>
      </w:r>
      <w:r>
        <w:rPr>
          <w:lang w:val="en-US"/>
        </w:rPr>
        <w:t xml:space="preserve"> for object detection is OpenCV </w:t>
      </w:r>
      <w:r w:rsidR="00342501">
        <w:rPr>
          <w:lang w:val="en-US"/>
        </w:rPr>
        <w:t xml:space="preserve">for which there are many SBC (single board computers) available being the most </w:t>
      </w:r>
      <w:r w:rsidR="00EE5847">
        <w:rPr>
          <w:lang w:val="en-US"/>
        </w:rPr>
        <w:t>ubiquitous</w:t>
      </w:r>
      <w:r w:rsidR="00342501">
        <w:rPr>
          <w:lang w:val="en-US"/>
        </w:rPr>
        <w:t xml:space="preserve"> the Raspberry</w:t>
      </w:r>
      <w:r w:rsidR="00EE5847">
        <w:rPr>
          <w:lang w:val="en-US"/>
        </w:rPr>
        <w:t>, which can also communicate via I2C and utilize a camera ports</w:t>
      </w:r>
      <w:r w:rsidR="00C22CE4" w:rsidRPr="001E2ECE">
        <w:rPr>
          <w:lang w:val="en-US"/>
        </w:rPr>
        <w:t>.</w:t>
      </w:r>
    </w:p>
    <w:p w14:paraId="378A4C30" w14:textId="5144A425" w:rsidR="00626F18" w:rsidRPr="000D45A6" w:rsidRDefault="00626F18" w:rsidP="00626F18">
      <w:pPr>
        <w:pStyle w:val="Ttulo2"/>
      </w:pPr>
      <w:r>
        <w:t>Hardware</w:t>
      </w:r>
    </w:p>
    <w:p w14:paraId="4F99A507" w14:textId="14C2AB37" w:rsidR="00626F18" w:rsidRPr="006B512E" w:rsidRDefault="00626F18" w:rsidP="00626F18">
      <w:pPr>
        <w:pStyle w:val="Textoindependiente"/>
        <w:rPr>
          <w:lang w:val="en-US"/>
        </w:rPr>
      </w:pPr>
      <w:r>
        <w:rPr>
          <w:lang w:val="en-US"/>
        </w:rPr>
        <w:t xml:space="preserve">It will be mandatory to build a </w:t>
      </w:r>
      <w:proofErr w:type="gramStart"/>
      <w:r>
        <w:rPr>
          <w:lang w:val="en-US"/>
        </w:rPr>
        <w:t>smal</w:t>
      </w:r>
      <w:r w:rsidR="00752E44">
        <w:rPr>
          <w:lang w:val="en-US"/>
        </w:rPr>
        <w:t>l scale</w:t>
      </w:r>
      <w:proofErr w:type="gramEnd"/>
      <w:r w:rsidR="00752E44">
        <w:rPr>
          <w:lang w:val="en-US"/>
        </w:rPr>
        <w:t xml:space="preserve"> arm with links and actuators on the joints attempting to reduce the overall weight and </w:t>
      </w:r>
      <w:r w:rsidR="00163EE3">
        <w:rPr>
          <w:lang w:val="en-US"/>
        </w:rPr>
        <w:t>increase</w:t>
      </w:r>
      <w:r w:rsidR="00D80B95">
        <w:rPr>
          <w:lang w:val="en-US"/>
        </w:rPr>
        <w:t xml:space="preserve"> the sturdiness of the robots in any way possible. Additionally,</w:t>
      </w:r>
      <w:r w:rsidR="001C2CC3">
        <w:rPr>
          <w:lang w:val="en-US"/>
        </w:rPr>
        <w:t xml:space="preserve"> it may be possible to build a breakout board for the I2C communication</w:t>
      </w:r>
      <w:r w:rsidR="00936D30">
        <w:rPr>
          <w:lang w:val="en-US"/>
        </w:rPr>
        <w:t>, due to the differences in logic levels of the two boards</w:t>
      </w:r>
      <w:r w:rsidR="00163EE3">
        <w:rPr>
          <w:lang w:val="en-US"/>
        </w:rPr>
        <w:t>. Taking</w:t>
      </w:r>
      <w:r w:rsidR="00936D30">
        <w:rPr>
          <w:lang w:val="en-US"/>
        </w:rPr>
        <w:t xml:space="preserve"> these facts into account this paper will attempt to build upon those ideas as </w:t>
      </w:r>
      <w:r w:rsidR="00186CD5">
        <w:rPr>
          <w:lang w:val="en-US"/>
        </w:rPr>
        <w:t>described further in the text.</w:t>
      </w:r>
    </w:p>
    <w:p w14:paraId="043104ED" w14:textId="77777777" w:rsidR="00C22CE4" w:rsidRPr="006B512E" w:rsidRDefault="00C22CE4" w:rsidP="0032633E">
      <w:pPr>
        <w:pStyle w:val="Textoindependiente"/>
        <w:rPr>
          <w:lang w:val="en-US"/>
        </w:rPr>
      </w:pPr>
    </w:p>
    <w:p w14:paraId="48B4DEC6" w14:textId="77777777" w:rsidR="00CB414B" w:rsidRPr="001E2ECE" w:rsidRDefault="00CB414B" w:rsidP="00186CD5">
      <w:pPr>
        <w:pStyle w:val="Textoindependiente"/>
        <w:ind w:firstLine="0pt"/>
        <w:rPr>
          <w:lang w:val="en-US"/>
        </w:rPr>
      </w:pPr>
    </w:p>
    <w:p w14:paraId="20D6F94A" w14:textId="54EACC9A" w:rsidR="009303D9" w:rsidRPr="007203CA" w:rsidRDefault="007203CA" w:rsidP="007C6F08">
      <w:pPr>
        <w:pStyle w:val="Ttulo1"/>
      </w:pPr>
      <w:r w:rsidRPr="007203CA">
        <w:t>The kinematics</w:t>
      </w:r>
    </w:p>
    <w:p w14:paraId="48B2383D" w14:textId="0EF53A95" w:rsidR="00C96CC1" w:rsidRDefault="001E2ECE" w:rsidP="00DF52B2">
      <w:pPr>
        <w:pStyle w:val="Textoindependiente"/>
        <w:rPr>
          <w:lang w:val="en-US"/>
        </w:rPr>
      </w:pPr>
      <w:r w:rsidRPr="001E2ECE">
        <w:rPr>
          <w:lang w:val="en-US"/>
        </w:rPr>
        <w:t>The structure is described as a Three D</w:t>
      </w:r>
      <w:r w:rsidR="00163EE3">
        <w:rPr>
          <w:lang w:val="en-US"/>
        </w:rPr>
        <w:t>O</w:t>
      </w:r>
      <w:r w:rsidRPr="001E2ECE">
        <w:rPr>
          <w:lang w:val="en-US"/>
        </w:rPr>
        <w:t xml:space="preserve">F planar, since the chained </w:t>
      </w:r>
      <w:r w:rsidR="00B14859" w:rsidRPr="001E2ECE">
        <w:rPr>
          <w:lang w:val="en-US"/>
        </w:rPr>
        <w:t>actuators</w:t>
      </w:r>
      <w:r w:rsidRPr="001E2ECE">
        <w:rPr>
          <w:lang w:val="en-US"/>
        </w:rPr>
        <w:t xml:space="preserve"> complete the rotations</w:t>
      </w:r>
      <w:r w:rsidR="009C73E2">
        <w:rPr>
          <w:lang w:val="en-US"/>
        </w:rPr>
        <w:t>.</w:t>
      </w:r>
      <w:r w:rsidRPr="001E2ECE">
        <w:rPr>
          <w:lang w:val="en-US"/>
        </w:rPr>
        <w:t xml:space="preserve"> </w:t>
      </w:r>
      <w:r w:rsidR="009C73E2">
        <w:rPr>
          <w:lang w:val="en-US"/>
        </w:rPr>
        <w:t>I</w:t>
      </w:r>
      <w:r w:rsidRPr="001E2ECE">
        <w:rPr>
          <w:lang w:val="en-US"/>
        </w:rPr>
        <w:t xml:space="preserve">t was decided to add a gripper end effector, while this could be changed </w:t>
      </w:r>
      <w:proofErr w:type="gramStart"/>
      <w:r w:rsidRPr="001E2ECE">
        <w:rPr>
          <w:lang w:val="en-US"/>
        </w:rPr>
        <w:t>later on</w:t>
      </w:r>
      <w:proofErr w:type="gramEnd"/>
      <w:r w:rsidRPr="001E2ECE">
        <w:rPr>
          <w:lang w:val="en-US"/>
        </w:rPr>
        <w:t xml:space="preserve"> it was also vital to keep the weights as minimal as possible. </w:t>
      </w:r>
      <w:r w:rsidR="00163EE3" w:rsidRPr="001E2ECE">
        <w:rPr>
          <w:lang w:val="en-US"/>
        </w:rPr>
        <w:t>Therefore,</w:t>
      </w:r>
      <w:r w:rsidRPr="001E2ECE">
        <w:rPr>
          <w:lang w:val="en-US"/>
        </w:rPr>
        <w:t xml:space="preserve"> shifting the weight to the base by using a simple transmission.</w:t>
      </w:r>
    </w:p>
    <w:p w14:paraId="32839012" w14:textId="34DC5349" w:rsidR="00BC6EA5" w:rsidRPr="00061E4B" w:rsidRDefault="00186CD5" w:rsidP="00860020">
      <w:pPr>
        <w:pStyle w:val="Textoindependiente"/>
        <w:rPr>
          <w:lang w:val="en-US"/>
        </w:rPr>
      </w:pPr>
      <w:r w:rsidRPr="00881A3B">
        <w:rPr>
          <w:noProof/>
          <w:lang w:val="en-US"/>
        </w:rPr>
        <w:drawing>
          <wp:anchor distT="45720" distB="45720" distL="114300" distR="114300" simplePos="0" relativeHeight="251658752" behindDoc="0" locked="0" layoutInCell="1" allowOverlap="1" wp14:anchorId="606D9046" wp14:editId="0D4C0714">
            <wp:simplePos x="0" y="0"/>
            <wp:positionH relativeFrom="margin">
              <wp:posOffset>3887849</wp:posOffset>
            </wp:positionH>
            <wp:positionV relativeFrom="paragraph">
              <wp:posOffset>258915</wp:posOffset>
            </wp:positionV>
            <wp:extent cx="2035810" cy="1620520"/>
            <wp:effectExtent l="0" t="0" r="21590" b="17780"/>
            <wp:wrapTopAndBottom/>
            <wp:docPr id="217" name="Cuadro de texto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2035810" cy="1620520"/>
                    </a:xfrm>
                    <a:prstGeom prst="rect">
                      <a:avLst/>
                    </a:prstGeom>
                    <a:solidFill>
                      <a:srgbClr val="FFFFFF"/>
                    </a:solidFill>
                    <a:ln w="9525">
                      <a:solidFill>
                        <a:srgbClr val="000000"/>
                      </a:solidFill>
                      <a:miter lim="800%"/>
                      <a:headEnd/>
                      <a:tailEnd/>
                    </a:ln>
                  </wp:spPr>
                  <wp:txbx>
                    <wne:txbxContent>
                      <w:p w14:paraId="1E415BA3" w14:textId="6EC062AC" w:rsidR="00881A3B" w:rsidRPr="00881A3B" w:rsidRDefault="00881A3B">
                        <w:pPr>
                          <w:rPr>
                            <w:lang w:val="es-ES"/>
                          </w:rPr>
                        </w:pPr>
                        <w:r>
                          <w:rPr>
                            <w:noProof/>
                          </w:rPr>
                          <w:drawing>
                            <wp:inline distT="0" distB="0" distL="0" distR="0" wp14:anchorId="05465B91" wp14:editId="58D36375">
                              <wp:extent cx="1573481" cy="1445866"/>
                              <wp:effectExtent l="0" t="0" r="8255" b="2540"/>
                              <wp:docPr id="1533486407" name="Imagen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38542813" name=""/>
                                      <pic:cNvPicPr/>
                                    </pic:nvPicPr>
                                    <pic:blipFill>
                                      <a:blip r:embed="rId12"/>
                                      <a:stretch>
                                        <a:fillRect/>
                                      </a:stretch>
                                    </pic:blipFill>
                                    <pic:spPr>
                                      <a:xfrm>
                                        <a:off x="0" y="0"/>
                                        <a:ext cx="1599682" cy="1469942"/>
                                      </a:xfrm>
                                      <a:prstGeom prst="rect">
                                        <a:avLst/>
                                      </a:prstGeom>
                                    </pic:spPr>
                                  </pic:pic>
                                </a:graphicData>
                              </a:graphic>
                            </wp:inline>
                          </w:drawing>
                        </w:r>
                      </w:p>
                    </wne:txbxContent>
                  </wp:txbx>
                  <wp:bodyPr rot="0" vert="horz" wrap="square" lIns="91440" tIns="45720" rIns="91440" bIns="45720" anchor="t" anchorCtr="0">
                    <a:noAutofit/>
                  </wp:bodyPr>
                </wp:wsp>
              </a:graphicData>
            </a:graphic>
            <wp14:sizeRelH relativeFrom="margin">
              <wp14:pctWidth>0%</wp14:pctWidth>
            </wp14:sizeRelH>
            <wp14:sizeRelV relativeFrom="margin">
              <wp14:pctHeight>0%</wp14:pctHeight>
            </wp14:sizeRelV>
          </wp:anchor>
        </w:drawing>
      </w:r>
      <w:r w:rsidR="001E2ECE" w:rsidRPr="001E2ECE">
        <w:rPr>
          <w:lang w:val="en-US"/>
        </w:rPr>
        <w:t xml:space="preserve">The simplified structure of the Arm goes as </w:t>
      </w:r>
      <w:proofErr w:type="gramStart"/>
      <w:r w:rsidR="001E2ECE" w:rsidRPr="001E2ECE">
        <w:rPr>
          <w:lang w:val="en-US"/>
        </w:rPr>
        <w:t xml:space="preserve">follows </w:t>
      </w:r>
      <w:r w:rsidR="00061E4B">
        <w:rPr>
          <w:lang w:val="en-US"/>
        </w:rPr>
        <w:t>:</w:t>
      </w:r>
      <w:proofErr w:type="gramEnd"/>
    </w:p>
    <w:p w14:paraId="5F973C17" w14:textId="79182120" w:rsidR="006C7991" w:rsidRDefault="006C7991" w:rsidP="00860020">
      <w:pPr>
        <w:pStyle w:val="Textoindependiente"/>
      </w:pPr>
    </w:p>
    <w:p w14:paraId="08842E0D" w14:textId="77777777" w:rsidR="00DF52B2" w:rsidRPr="00860020" w:rsidRDefault="00DF52B2" w:rsidP="00DF52B2">
      <w:pPr>
        <w:pStyle w:val="figurecaption"/>
      </w:pPr>
      <w:r w:rsidRPr="009C259A">
        <w:t>This is a figure caption. It appears directly underneath the figure.</w:t>
      </w:r>
    </w:p>
    <w:p w14:paraId="3D4785DA" w14:textId="576BD96F" w:rsidR="006C7991" w:rsidRDefault="006C7991" w:rsidP="00860020">
      <w:pPr>
        <w:pStyle w:val="Textoindependiente"/>
      </w:pPr>
    </w:p>
    <w:p w14:paraId="7802F97B" w14:textId="464A90A8" w:rsidR="00061E4B" w:rsidRDefault="00061E4B" w:rsidP="00860020">
      <w:pPr>
        <w:pStyle w:val="Textoindependiente"/>
      </w:pPr>
    </w:p>
    <w:p w14:paraId="54741D7D" w14:textId="14504B0E" w:rsidR="00061E4B" w:rsidRDefault="00061E4B" w:rsidP="00860020">
      <w:pPr>
        <w:pStyle w:val="Textoindependiente"/>
      </w:pPr>
    </w:p>
    <w:p w14:paraId="50663DE1" w14:textId="26C9230D" w:rsidR="00755B4D" w:rsidRDefault="00755B4D" w:rsidP="00860020">
      <w:pPr>
        <w:pStyle w:val="Textoindependiente"/>
      </w:pPr>
    </w:p>
    <w:p w14:paraId="5132EF91" w14:textId="36AC3618" w:rsidR="00061E4B" w:rsidRDefault="00061E4B" w:rsidP="00860020">
      <w:pPr>
        <w:pStyle w:val="Textoindependiente"/>
      </w:pPr>
    </w:p>
    <w:p w14:paraId="481E41D6" w14:textId="352152AD" w:rsidR="00061E4B" w:rsidRPr="009C259A" w:rsidRDefault="00061E4B" w:rsidP="00860020">
      <w:pPr>
        <w:pStyle w:val="Textoindependiente"/>
      </w:pPr>
    </w:p>
    <w:p w14:paraId="526ACAD1" w14:textId="751AF77C" w:rsidR="001E2ECE" w:rsidRPr="001E2ECE" w:rsidRDefault="001E2ECE" w:rsidP="001E2ECE">
      <w:pPr>
        <w:pStyle w:val="Textoindependiente"/>
        <w:rPr>
          <w:lang w:val="en-US"/>
        </w:rPr>
      </w:pPr>
      <w:r w:rsidRPr="001E2ECE">
        <w:rPr>
          <w:lang w:val="en-US"/>
        </w:rPr>
        <w:lastRenderedPageBreak/>
        <w:t xml:space="preserve">Where we can observe the two problems to </w:t>
      </w:r>
      <w:r w:rsidR="00C073E2" w:rsidRPr="001E2ECE">
        <w:rPr>
          <w:lang w:val="en-US"/>
        </w:rPr>
        <w:t>arise</w:t>
      </w:r>
      <w:r w:rsidRPr="001E2ECE">
        <w:rPr>
          <w:lang w:val="en-US"/>
        </w:rPr>
        <w:t xml:space="preserve">, the first </w:t>
      </w:r>
      <w:r w:rsidR="00E672FC">
        <w:rPr>
          <w:lang w:val="en-US"/>
        </w:rPr>
        <w:t xml:space="preserve">one is </w:t>
      </w:r>
      <w:r w:rsidRPr="001E2ECE">
        <w:rPr>
          <w:lang w:val="en-US"/>
        </w:rPr>
        <w:t xml:space="preserve">the position and second </w:t>
      </w:r>
      <w:r w:rsidR="00E672FC">
        <w:rPr>
          <w:lang w:val="en-US"/>
        </w:rPr>
        <w:t xml:space="preserve">one is </w:t>
      </w:r>
      <w:r w:rsidRPr="001E2ECE">
        <w:rPr>
          <w:lang w:val="en-US"/>
        </w:rPr>
        <w:t>the rotation.</w:t>
      </w:r>
    </w:p>
    <w:p w14:paraId="4B788B0A" w14:textId="01F9B2C0" w:rsidR="001E2ECE" w:rsidRDefault="001E2ECE" w:rsidP="009D0681">
      <w:pPr>
        <w:pStyle w:val="Textoindependiente"/>
        <w:rPr>
          <w:lang w:val="en-US"/>
        </w:rPr>
      </w:pPr>
      <w:r w:rsidRPr="001E2ECE">
        <w:rPr>
          <w:lang w:val="en-US"/>
        </w:rPr>
        <w:t>The positioning problem is solved by defining the inverse kinematics of the structure</w:t>
      </w:r>
      <w:r w:rsidR="009D0681">
        <w:rPr>
          <w:lang w:val="en-US"/>
        </w:rPr>
        <w:t>, usi</w:t>
      </w:r>
      <w:r w:rsidR="005B7222">
        <w:rPr>
          <w:lang w:val="en-US"/>
        </w:rPr>
        <w:t>n</w:t>
      </w:r>
      <w:r w:rsidR="009D0681">
        <w:rPr>
          <w:lang w:val="en-US"/>
        </w:rPr>
        <w:t xml:space="preserve">g the law of cosines we know the </w:t>
      </w:r>
      <w:r w:rsidR="005B7222">
        <w:rPr>
          <w:lang w:val="en-US"/>
        </w:rPr>
        <w:t xml:space="preserve">total distance of </w:t>
      </w:r>
      <w:r w:rsidR="00296E46">
        <w:rPr>
          <w:lang w:val="en-US"/>
        </w:rPr>
        <w:t>the target position X and Y</w:t>
      </w:r>
      <w:r w:rsidR="00D544B2">
        <w:rPr>
          <w:lang w:val="en-US"/>
        </w:rPr>
        <w:t xml:space="preserve"> is equal to</w:t>
      </w:r>
      <w:r w:rsidR="00296E46">
        <w:rPr>
          <w:lang w:val="en-US"/>
        </w:rPr>
        <w:t>:</w:t>
      </w:r>
    </w:p>
    <w:p w14:paraId="4BC824ED" w14:textId="3C195111" w:rsidR="006F1691" w:rsidRPr="006F1691" w:rsidRDefault="00D544B2" w:rsidP="006F1691">
      <w:pPr>
        <w:pStyle w:val="Textoindependiente"/>
        <w:rPr>
          <w:lang w:val="en-US"/>
        </w:rPr>
      </w:pPr>
      <m:oMathPara>
        <m:oMath>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2</m:t>
              </m:r>
            </m:sup>
          </m:sSup>
          <m:sSup>
            <m:sSupPr>
              <m:ctrlPr>
                <w:rPr>
                  <w:rFonts w:ascii="Cambria Math" w:hAnsi="Cambria Math"/>
                  <w:i/>
                  <w:lang w:val="en-US"/>
                </w:rPr>
              </m:ctrlPr>
            </m:sSupPr>
            <m:e>
              <m:r>
                <w:rPr>
                  <w:rFonts w:ascii="Cambria Math" w:hAnsi="Cambria Math"/>
                  <w:lang w:val="en-US"/>
                </w:rPr>
                <m:t>+Y</m:t>
              </m:r>
            </m:e>
            <m:sup>
              <m:r>
                <w:rPr>
                  <w:rFonts w:ascii="Cambria Math" w:hAnsi="Cambria Math"/>
                  <w:lang w:val="en-US"/>
                </w:rPr>
                <m:t>2</m:t>
              </m:r>
            </m:sup>
          </m:sSup>
          <m:r>
            <w:rPr>
              <w:rFonts w:ascii="Cambria Math" w:hAnsi="Cambria Math"/>
              <w:lang w:val="en-US"/>
            </w:rPr>
            <m:t xml:space="preserve">= </m:t>
          </m:r>
          <m:sSup>
            <m:sSupPr>
              <m:ctrlPr>
                <w:rPr>
                  <w:rFonts w:ascii="Cambria Math" w:hAnsi="Cambria Math"/>
                  <w:i/>
                  <w:lang w:val="en-US"/>
                </w:rPr>
              </m:ctrlPr>
            </m:sSupPr>
            <m:e>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1</m:t>
                  </m:r>
                </m:sub>
              </m:sSub>
            </m:e>
            <m:sup>
              <m:r>
                <w:rPr>
                  <w:rFonts w:ascii="Cambria Math" w:hAnsi="Cambria Math"/>
                  <w:lang w:val="en-US"/>
                </w:rPr>
                <m:t>2</m:t>
              </m:r>
            </m:sup>
          </m:sSup>
          <m:r>
            <w:rPr>
              <w:rFonts w:ascii="Cambria Math" w:hAnsi="Cambria Math"/>
              <w:lang w:val="en-US"/>
            </w:rPr>
            <m:t>+</m:t>
          </m:r>
          <m:sSup>
            <m:sSupPr>
              <m:ctrlPr>
                <w:rPr>
                  <w:rFonts w:ascii="Cambria Math" w:hAnsi="Cambria Math"/>
                  <w:i/>
                  <w:lang w:val="en-US"/>
                </w:rPr>
              </m:ctrlPr>
            </m:sSupPr>
            <m:e>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2</m:t>
                  </m:r>
                </m:sub>
              </m:sSub>
            </m:e>
            <m:sup>
              <m:r>
                <w:rPr>
                  <w:rFonts w:ascii="Cambria Math" w:hAnsi="Cambria Math"/>
                  <w:lang w:val="en-US"/>
                </w:rPr>
                <m:t>2</m:t>
              </m:r>
            </m:sup>
          </m:sSup>
          <m:r>
            <w:rPr>
              <w:rFonts w:ascii="Cambria Math" w:hAnsi="Cambria Math"/>
              <w:lang w:val="en-US"/>
            </w:rPr>
            <m:t>-</m:t>
          </m:r>
          <m:r>
            <w:rPr>
              <w:rFonts w:ascii="Cambria Math" w:hAnsi="Cambria Math"/>
              <w:lang w:val="en-US"/>
            </w:rPr>
            <m:t>2</m:t>
          </m:r>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1</m:t>
              </m:r>
            </m:sub>
          </m:sSub>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2</m:t>
              </m:r>
            </m:sub>
          </m:sSub>
          <m:r>
            <m:rPr>
              <m:sty m:val="p"/>
            </m:rPr>
            <w:rPr>
              <w:rFonts w:ascii="Cambria Math" w:hAnsi="Cambria Math"/>
              <w:lang w:val="en-US"/>
            </w:rPr>
            <m:t>cos⁡</m:t>
          </m:r>
          <m:r>
            <w:rPr>
              <w:rFonts w:ascii="Cambria Math" w:hAnsi="Cambria Math"/>
              <w:lang w:val="en-US"/>
            </w:rPr>
            <m:t>(</m:t>
          </m:r>
          <m:r>
            <w:rPr>
              <w:rFonts w:ascii="Cambria Math" w:hAnsi="Cambria Math"/>
              <w:lang w:val="en-US"/>
            </w:rPr>
            <m:t>φ</m:t>
          </m:r>
          <m:r>
            <w:rPr>
              <w:rFonts w:ascii="Cambria Math" w:hAnsi="Cambria Math"/>
              <w:lang w:val="en-US"/>
            </w:rPr>
            <m:t>)</m:t>
          </m:r>
        </m:oMath>
      </m:oMathPara>
    </w:p>
    <w:p w14:paraId="6A7AD6BF" w14:textId="40A10AF3" w:rsidR="001E2ECE" w:rsidRPr="001E2ECE" w:rsidRDefault="003B45CC" w:rsidP="001E2ECE">
      <w:pPr>
        <w:pStyle w:val="Textoindependiente"/>
        <w:rPr>
          <w:lang w:val="en-US"/>
        </w:rPr>
      </w:pPr>
      <m:oMathPara>
        <m:oMath>
          <m:func>
            <m:funcPr>
              <m:ctrlPr>
                <w:rPr>
                  <w:rFonts w:ascii="Cambria Math" w:hAnsi="Cambria Math"/>
                  <w:i/>
                  <w:lang w:val="en-US"/>
                </w:rPr>
              </m:ctrlPr>
            </m:funcPr>
            <m:fName>
              <m:r>
                <m:rPr>
                  <m:sty m:val="p"/>
                </m:rPr>
                <w:rPr>
                  <w:rFonts w:ascii="Cambria Math" w:hAnsi="Cambria Math"/>
                  <w:lang w:val="en-US"/>
                </w:rPr>
                <m:t>cos</m:t>
              </m:r>
            </m:fName>
            <m:e>
              <m:d>
                <m:dPr>
                  <m:ctrlPr>
                    <w:rPr>
                      <w:rFonts w:ascii="Cambria Math" w:hAnsi="Cambria Math"/>
                      <w:i/>
                      <w:lang w:val="en-US"/>
                    </w:rPr>
                  </m:ctrlPr>
                </m:dPr>
                <m:e>
                  <m:r>
                    <w:rPr>
                      <w:rFonts w:ascii="Cambria Math" w:hAnsi="Cambria Math"/>
                      <w:lang w:val="en-US"/>
                    </w:rPr>
                    <m:t>φ</m:t>
                  </m:r>
                </m:e>
              </m:d>
            </m:e>
          </m:func>
          <m:r>
            <w:rPr>
              <w:rFonts w:ascii="Cambria Math" w:hAnsi="Cambria Math"/>
              <w:lang w:val="en-US"/>
            </w:rPr>
            <m:t xml:space="preserve">= </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2</m:t>
                  </m:r>
                </m:sup>
              </m:sSup>
              <m:sSup>
                <m:sSupPr>
                  <m:ctrlPr>
                    <w:rPr>
                      <w:rFonts w:ascii="Cambria Math" w:hAnsi="Cambria Math"/>
                      <w:i/>
                      <w:lang w:val="en-US"/>
                    </w:rPr>
                  </m:ctrlPr>
                </m:sSupPr>
                <m:e>
                  <m:r>
                    <w:rPr>
                      <w:rFonts w:ascii="Cambria Math" w:hAnsi="Cambria Math"/>
                      <w:lang w:val="en-US"/>
                    </w:rPr>
                    <m:t>+Y</m:t>
                  </m:r>
                </m:e>
                <m:sup>
                  <m:r>
                    <w:rPr>
                      <w:rFonts w:ascii="Cambria Math" w:hAnsi="Cambria Math"/>
                      <w:lang w:val="en-US"/>
                    </w:rPr>
                    <m:t>2</m:t>
                  </m:r>
                </m:sup>
              </m:sSup>
              <m:r>
                <w:rPr>
                  <w:rFonts w:ascii="Cambria Math" w:hAnsi="Cambria Math"/>
                  <w:lang w:val="en-US"/>
                </w:rPr>
                <m:t xml:space="preserve">- </m:t>
              </m:r>
              <m:r>
                <w:rPr>
                  <w:rFonts w:ascii="Cambria Math" w:hAnsi="Cambria Math"/>
                  <w:lang w:val="en-US"/>
                </w:rPr>
                <m:t xml:space="preserve"> </m:t>
              </m:r>
              <m:sSup>
                <m:sSupPr>
                  <m:ctrlPr>
                    <w:rPr>
                      <w:rFonts w:ascii="Cambria Math" w:hAnsi="Cambria Math"/>
                      <w:i/>
                      <w:lang w:val="en-US"/>
                    </w:rPr>
                  </m:ctrlPr>
                </m:sSupPr>
                <m:e>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1</m:t>
                      </m:r>
                    </m:sub>
                  </m:sSub>
                </m:e>
                <m:sup>
                  <m:r>
                    <w:rPr>
                      <w:rFonts w:ascii="Cambria Math" w:hAnsi="Cambria Math"/>
                      <w:lang w:val="en-US"/>
                    </w:rPr>
                    <m:t>2</m:t>
                  </m:r>
                </m:sup>
              </m:sSup>
              <m:r>
                <w:rPr>
                  <w:rFonts w:ascii="Cambria Math" w:hAnsi="Cambria Math"/>
                  <w:lang w:val="en-US"/>
                </w:rPr>
                <m:t>-</m:t>
              </m:r>
              <m:sSup>
                <m:sSupPr>
                  <m:ctrlPr>
                    <w:rPr>
                      <w:rFonts w:ascii="Cambria Math" w:hAnsi="Cambria Math"/>
                      <w:i/>
                      <w:lang w:val="en-US"/>
                    </w:rPr>
                  </m:ctrlPr>
                </m:sSupPr>
                <m:e>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2</m:t>
                      </m:r>
                    </m:sub>
                  </m:sSub>
                </m:e>
                <m:sup>
                  <m:r>
                    <w:rPr>
                      <w:rFonts w:ascii="Cambria Math" w:hAnsi="Cambria Math"/>
                      <w:lang w:val="en-US"/>
                    </w:rPr>
                    <m:t>2</m:t>
                  </m:r>
                </m:sup>
              </m:sSup>
            </m:num>
            <m:den>
              <m:r>
                <w:rPr>
                  <w:rFonts w:ascii="Cambria Math" w:hAnsi="Cambria Math"/>
                  <w:lang w:val="en-US"/>
                </w:rPr>
                <m:t>2</m:t>
              </m:r>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1</m:t>
                  </m:r>
                </m:sub>
              </m:sSub>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2</m:t>
                  </m:r>
                </m:sub>
              </m:sSub>
            </m:den>
          </m:f>
        </m:oMath>
      </m:oMathPara>
    </w:p>
    <w:p w14:paraId="187BBEB5" w14:textId="56CEB05C" w:rsidR="003B45CC" w:rsidRDefault="003B45CC" w:rsidP="001E2ECE">
      <w:pPr>
        <w:pStyle w:val="Textoindependiente"/>
        <w:rPr>
          <w:lang w:val="en-US"/>
        </w:rPr>
      </w:pPr>
      <w:r>
        <w:rPr>
          <w:lang w:val="en-US"/>
        </w:rPr>
        <w:t>From this we know we have two options which are elbow up or down:</w:t>
      </w:r>
    </w:p>
    <w:p w14:paraId="3C3562A3" w14:textId="2315A0C0" w:rsidR="008059A7" w:rsidRDefault="008059A7" w:rsidP="001E2ECE">
      <w:pPr>
        <w:pStyle w:val="Textoindependiente"/>
        <w:rPr>
          <w:lang w:val="en-US"/>
        </w:rPr>
      </w:pPr>
      <w:r>
        <w:rPr>
          <w:lang w:val="en-US"/>
        </w:rPr>
        <w:tab/>
      </w:r>
      <w:r>
        <w:rPr>
          <w:lang w:val="en-US"/>
        </w:rPr>
        <w:tab/>
      </w:r>
      <m:oMath>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2</m:t>
            </m:r>
          </m:sub>
        </m:sSub>
        <m:r>
          <w:rPr>
            <w:rFonts w:ascii="Cambria Math" w:hAnsi="Cambria Math"/>
            <w:lang w:val="en-US"/>
          </w:rPr>
          <m:t>=</m:t>
        </m:r>
        <m:r>
          <w:rPr>
            <w:rFonts w:ascii="Cambria Math" w:hAnsi="Cambria Math"/>
            <w:lang w:val="en-US"/>
          </w:rPr>
          <m:t>180±</m:t>
        </m:r>
        <m:r>
          <m:rPr>
            <m:sty m:val="p"/>
          </m:rPr>
          <w:rPr>
            <w:rFonts w:ascii="Cambria Math" w:hAnsi="Cambria Math"/>
            <w:lang w:val="en-US"/>
          </w:rPr>
          <m:t>acos⁡</m:t>
        </m:r>
        <m:r>
          <w:rPr>
            <w:rFonts w:ascii="Cambria Math" w:hAnsi="Cambria Math"/>
            <w:lang w:val="en-US"/>
          </w:rPr>
          <m:t>(</m:t>
        </m:r>
        <m:r>
          <w:rPr>
            <w:rFonts w:ascii="Cambria Math" w:hAnsi="Cambria Math"/>
            <w:lang w:val="en-US"/>
          </w:rPr>
          <m:t>φ</m:t>
        </m:r>
        <m:r>
          <w:rPr>
            <w:rFonts w:ascii="Cambria Math" w:hAnsi="Cambria Math"/>
            <w:lang w:val="en-US"/>
          </w:rPr>
          <m:t>)</m:t>
        </m:r>
      </m:oMath>
    </w:p>
    <w:p w14:paraId="30948EC4" w14:textId="6FCC9224" w:rsidR="00B14859" w:rsidRDefault="007359D7" w:rsidP="00B14859">
      <w:pPr>
        <w:pStyle w:val="Textoindependiente"/>
        <w:rPr>
          <w:lang w:val="en-US"/>
        </w:rPr>
      </w:pPr>
      <m:oMathPara>
        <m:oMath>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1</m:t>
              </m:r>
            </m:sub>
          </m:sSub>
          <m:r>
            <w:rPr>
              <w:rFonts w:ascii="Cambria Math" w:hAnsi="Cambria Math"/>
              <w:lang w:val="en-US"/>
            </w:rPr>
            <m:t>=</m:t>
          </m:r>
          <m:r>
            <w:rPr>
              <w:rFonts w:ascii="Cambria Math" w:hAnsi="Cambria Math"/>
              <w:lang w:val="en-US"/>
            </w:rPr>
            <m:t>atan2</m:t>
          </m:r>
          <m:d>
            <m:dPr>
              <m:ctrlPr>
                <w:rPr>
                  <w:rFonts w:ascii="Cambria Math" w:hAnsi="Cambria Math"/>
                  <w:i/>
                  <w:lang w:val="en-US"/>
                </w:rPr>
              </m:ctrlPr>
            </m:dPr>
            <m:e>
              <m:r>
                <w:rPr>
                  <w:rFonts w:ascii="Cambria Math" w:hAnsi="Cambria Math"/>
                  <w:lang w:val="en-US"/>
                </w:rPr>
                <m:t>Y, X</m:t>
              </m:r>
            </m:e>
          </m:d>
          <m:r>
            <w:rPr>
              <w:rFonts w:ascii="Cambria Math" w:hAnsi="Cambria Math"/>
              <w:lang w:val="en-US"/>
            </w:rPr>
            <m:t>-atan2(</m:t>
          </m:r>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2</m:t>
              </m:r>
            </m:sub>
          </m:sSub>
          <m:r>
            <w:rPr>
              <w:rFonts w:ascii="Cambria Math" w:hAnsi="Cambria Math"/>
              <w:lang w:val="en-US"/>
            </w:rPr>
            <m:t>sin</m:t>
          </m:r>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2</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2</m:t>
              </m:r>
            </m:sub>
          </m:sSub>
          <m:r>
            <w:rPr>
              <w:rFonts w:ascii="Cambria Math" w:hAnsi="Cambria Math"/>
              <w:lang w:val="en-US"/>
            </w:rPr>
            <m:t>cos</m:t>
          </m:r>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1</m:t>
              </m:r>
            </m:sub>
          </m:sSub>
          <m:r>
            <w:rPr>
              <w:rFonts w:ascii="Cambria Math" w:hAnsi="Cambria Math"/>
              <w:lang w:val="en-US"/>
            </w:rPr>
            <m:t>)</m:t>
          </m:r>
        </m:oMath>
      </m:oMathPara>
    </w:p>
    <w:p w14:paraId="18EAEA4C" w14:textId="061111A0" w:rsidR="00B14859" w:rsidRPr="001E2ECE" w:rsidRDefault="00B14859" w:rsidP="00B14859">
      <w:pPr>
        <w:pStyle w:val="Textoindependiente"/>
        <w:rPr>
          <w:lang w:val="en-US"/>
        </w:rPr>
      </w:pPr>
      <w:proofErr w:type="spellStart"/>
      <w:proofErr w:type="gramStart"/>
      <w:r w:rsidRPr="001E2ECE">
        <w:rPr>
          <w:lang w:val="en-US"/>
        </w:rPr>
        <w:t>Its</w:t>
      </w:r>
      <w:proofErr w:type="spellEnd"/>
      <w:r w:rsidRPr="001E2ECE">
        <w:rPr>
          <w:lang w:val="en-US"/>
        </w:rPr>
        <w:t xml:space="preserve"> is</w:t>
      </w:r>
      <w:proofErr w:type="gramEnd"/>
      <w:r w:rsidRPr="001E2ECE">
        <w:rPr>
          <w:lang w:val="en-US"/>
        </w:rPr>
        <w:t xml:space="preserve"> important to note that the end position of the </w:t>
      </w:r>
      <w:r w:rsidR="00C073E2" w:rsidRPr="001E2ECE">
        <w:rPr>
          <w:lang w:val="en-US"/>
        </w:rPr>
        <w:t>two-</w:t>
      </w:r>
      <w:proofErr w:type="gramStart"/>
      <w:r w:rsidR="00C073E2" w:rsidRPr="001E2ECE">
        <w:rPr>
          <w:lang w:val="en-US"/>
        </w:rPr>
        <w:t>fist</w:t>
      </w:r>
      <w:proofErr w:type="gramEnd"/>
      <w:r w:rsidRPr="001E2ECE">
        <w:rPr>
          <w:lang w:val="en-US"/>
        </w:rPr>
        <w:t xml:space="preserve"> links must be at </w:t>
      </w:r>
      <w:r w:rsidRPr="001E2ECE">
        <w:rPr>
          <w:lang w:val="en-US"/>
        </w:rPr>
        <w:t>a distance</w:t>
      </w:r>
      <w:r w:rsidRPr="001E2ECE">
        <w:rPr>
          <w:lang w:val="en-US"/>
        </w:rPr>
        <w:t xml:space="preserve"> </w:t>
      </w:r>
      <w:r w:rsidR="0084358E">
        <w:rPr>
          <w:lang w:val="en-US"/>
        </w:rPr>
        <w:t>L3</w:t>
      </w:r>
      <w:r w:rsidRPr="001E2ECE">
        <w:rPr>
          <w:lang w:val="en-US"/>
        </w:rPr>
        <w:t xml:space="preserve"> from the target. </w:t>
      </w:r>
      <w:r w:rsidR="00C073E2" w:rsidRPr="001E2ECE">
        <w:rPr>
          <w:lang w:val="en-US"/>
        </w:rPr>
        <w:t>Thus</w:t>
      </w:r>
      <w:r w:rsidRPr="001E2ECE">
        <w:rPr>
          <w:lang w:val="en-US"/>
        </w:rPr>
        <w:t>,</w:t>
      </w:r>
      <w:r w:rsidRPr="001E2ECE">
        <w:rPr>
          <w:lang w:val="en-US"/>
        </w:rPr>
        <w:t xml:space="preserve"> when </w:t>
      </w:r>
      <w:r>
        <w:rPr>
          <w:lang w:val="en-US"/>
        </w:rPr>
        <w:t>in</w:t>
      </w:r>
      <w:r w:rsidRPr="001E2ECE">
        <w:rPr>
          <w:lang w:val="en-US"/>
        </w:rPr>
        <w:t>cluding the third link and its angle the optimal position is reached</w:t>
      </w:r>
      <w:r>
        <w:rPr>
          <w:lang w:val="en-US"/>
        </w:rPr>
        <w:t>.</w:t>
      </w:r>
    </w:p>
    <w:p w14:paraId="058D4E9B" w14:textId="5C6C83AE" w:rsidR="001E2ECE" w:rsidRDefault="00353DBE" w:rsidP="001E2ECE">
      <w:pPr>
        <w:pStyle w:val="Textoindependiente"/>
        <w:rPr>
          <w:lang w:val="en-US"/>
        </w:rPr>
      </w:pPr>
      <w:r w:rsidRPr="00520FA8">
        <w:rPr>
          <w:noProof/>
          <w:lang w:val="en-US"/>
        </w:rPr>
        <w:drawing>
          <wp:anchor distT="45720" distB="45720" distL="114300" distR="114300" simplePos="0" relativeHeight="251673088" behindDoc="0" locked="0" layoutInCell="1" allowOverlap="1" wp14:anchorId="30F25AD0" wp14:editId="192D3489">
            <wp:simplePos x="0" y="0"/>
            <wp:positionH relativeFrom="column">
              <wp:posOffset>3858293</wp:posOffset>
            </wp:positionH>
            <wp:positionV relativeFrom="paragraph">
              <wp:posOffset>360953</wp:posOffset>
            </wp:positionV>
            <wp:extent cx="2066290" cy="1620520"/>
            <wp:effectExtent l="0" t="0" r="10160" b="17780"/>
            <wp:wrapTopAndBottom/>
            <wp:docPr id="1039902947" name="Cuadro de texto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2066290" cy="1620520"/>
                    </a:xfrm>
                    <a:prstGeom prst="rect">
                      <a:avLst/>
                    </a:prstGeom>
                    <a:solidFill>
                      <a:srgbClr val="FFFFFF"/>
                    </a:solidFill>
                    <a:ln w="9525">
                      <a:solidFill>
                        <a:srgbClr val="000000"/>
                      </a:solidFill>
                      <a:miter lim="800%"/>
                      <a:headEnd/>
                      <a:tailEnd/>
                    </a:ln>
                  </wp:spPr>
                  <wp:txbx>
                    <wne:txbxContent>
                      <w:p w14:paraId="4A6D81DE" w14:textId="020878A3" w:rsidR="001A2FDD" w:rsidRPr="00520FA8" w:rsidRDefault="00393ECA" w:rsidP="001A2FDD">
                        <w:pPr>
                          <w:rPr>
                            <w:lang w:val="es-ES"/>
                          </w:rPr>
                        </w:pPr>
                        <w:r>
                          <w:rPr>
                            <w:noProof/>
                          </w:rPr>
                          <w:drawing>
                            <wp:inline distT="0" distB="0" distL="0" distR="0" wp14:anchorId="1A08B1E0" wp14:editId="5BEE939C">
                              <wp:extent cx="825335" cy="1531154"/>
                              <wp:effectExtent l="0" t="0" r="0" b="0"/>
                              <wp:docPr id="35456255" name="Imagen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5456255" name=""/>
                                      <pic:cNvPicPr/>
                                    </pic:nvPicPr>
                                    <pic:blipFill>
                                      <a:blip r:embed="rId13"/>
                                      <a:stretch>
                                        <a:fillRect/>
                                      </a:stretch>
                                    </pic:blipFill>
                                    <pic:spPr>
                                      <a:xfrm>
                                        <a:off x="0" y="0"/>
                                        <a:ext cx="829781" cy="1539403"/>
                                      </a:xfrm>
                                      <a:prstGeom prst="rect">
                                        <a:avLst/>
                                      </a:prstGeom>
                                    </pic:spPr>
                                  </pic:pic>
                                </a:graphicData>
                              </a:graphic>
                            </wp:inline>
                          </w:drawing>
                        </w:r>
                      </w:p>
                    </wne:txbxContent>
                  </wp:txbx>
                  <wp:bodyPr rot="0" vert="horz" wrap="square" lIns="91440" tIns="45720" rIns="91440" bIns="45720" anchor="t" anchorCtr="0">
                    <a:noAutofit/>
                  </wp:bodyPr>
                </wp:wsp>
              </a:graphicData>
            </a:graphic>
            <wp14:sizeRelH relativeFrom="margin">
              <wp14:pctWidth>0%</wp14:pctWidth>
            </wp14:sizeRelH>
            <wp14:sizeRelV relativeFrom="margin">
              <wp14:pctHeight>0%</wp14:pctHeight>
            </wp14:sizeRelV>
          </wp:anchor>
        </w:drawing>
      </w:r>
      <w:r w:rsidR="001E2ECE" w:rsidRPr="001E2ECE">
        <w:rPr>
          <w:lang w:val="en-US"/>
        </w:rPr>
        <w:t>The second one is solved by calculating the chained rotations of the robot</w:t>
      </w:r>
      <w:r w:rsidR="00B14859">
        <w:rPr>
          <w:lang w:val="en-US"/>
        </w:rPr>
        <w:t>:</w:t>
      </w:r>
    </w:p>
    <w:p w14:paraId="06E45F00" w14:textId="028BFAE9" w:rsidR="001E2ECE" w:rsidRPr="001E2ECE" w:rsidRDefault="0084358E" w:rsidP="0084358E">
      <w:pPr>
        <w:pStyle w:val="Textoindependiente"/>
        <w:rPr>
          <w:lang w:val="en-US"/>
        </w:rPr>
      </w:pPr>
      <m:oMathPara>
        <m:oMath>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3</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1</m:t>
              </m:r>
              <m:r>
                <w:rPr>
                  <w:rFonts w:ascii="Cambria Math" w:hAnsi="Cambria Math"/>
                  <w:lang w:val="en-US"/>
                </w:rPr>
                <m:t>2</m:t>
              </m:r>
              <m:r>
                <w:rPr>
                  <w:rFonts w:ascii="Cambria Math" w:hAnsi="Cambria Math"/>
                  <w:lang w:val="en-US"/>
                </w:rPr>
                <m:t>3</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2</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1</m:t>
              </m:r>
            </m:sub>
          </m:sSub>
        </m:oMath>
      </m:oMathPara>
    </w:p>
    <w:p w14:paraId="2F535F98" w14:textId="1E0FBA58" w:rsidR="007203CA" w:rsidRDefault="001E2ECE" w:rsidP="001E2ECE">
      <w:pPr>
        <w:pStyle w:val="Textoindependiente"/>
        <w:rPr>
          <w:lang w:val="en-US"/>
        </w:rPr>
      </w:pPr>
      <w:r w:rsidRPr="001E2ECE">
        <w:rPr>
          <w:lang w:val="en-US"/>
        </w:rPr>
        <w:t xml:space="preserve">In this case handling objects means we will </w:t>
      </w:r>
      <w:r w:rsidR="0084358E" w:rsidRPr="001E2ECE">
        <w:rPr>
          <w:lang w:val="en-US"/>
        </w:rPr>
        <w:t>always</w:t>
      </w:r>
      <w:r w:rsidRPr="001E2ECE">
        <w:rPr>
          <w:lang w:val="en-US"/>
        </w:rPr>
        <w:t xml:space="preserve"> point downwards meaning we position the end </w:t>
      </w:r>
      <w:r w:rsidR="0084358E">
        <w:rPr>
          <w:lang w:val="en-US"/>
        </w:rPr>
        <w:t>2</w:t>
      </w:r>
      <w:r w:rsidRPr="001E2ECE">
        <w:rPr>
          <w:lang w:val="en-US"/>
        </w:rPr>
        <w:t>0mm above the target and calculate the rotation based on the previous ones to have an absolute rotation of -90 degrees, solving the kinematics.</w:t>
      </w:r>
    </w:p>
    <w:p w14:paraId="175E0CAF" w14:textId="77777777" w:rsidR="008606CD" w:rsidRDefault="008606CD" w:rsidP="001E2ECE">
      <w:pPr>
        <w:pStyle w:val="Textoindependiente"/>
        <w:rPr>
          <w:lang w:val="en-US"/>
        </w:rPr>
      </w:pPr>
    </w:p>
    <w:p w14:paraId="7F680092" w14:textId="77777777" w:rsidR="0084358E" w:rsidRDefault="0084358E" w:rsidP="001E2ECE">
      <w:pPr>
        <w:pStyle w:val="Textoindependiente"/>
        <w:rPr>
          <w:lang w:val="en-US"/>
        </w:rPr>
      </w:pPr>
    </w:p>
    <w:p w14:paraId="73CD24E8" w14:textId="77777777" w:rsidR="0084358E" w:rsidRDefault="0084358E" w:rsidP="001E2ECE">
      <w:pPr>
        <w:pStyle w:val="Textoindependiente"/>
        <w:rPr>
          <w:lang w:val="en-US"/>
        </w:rPr>
      </w:pPr>
    </w:p>
    <w:p w14:paraId="4D484974" w14:textId="77777777" w:rsidR="0084358E" w:rsidRDefault="0084358E" w:rsidP="001E2ECE">
      <w:pPr>
        <w:pStyle w:val="Textoindependiente"/>
        <w:rPr>
          <w:lang w:val="en-US"/>
        </w:rPr>
      </w:pPr>
    </w:p>
    <w:p w14:paraId="74095531" w14:textId="77777777" w:rsidR="0084358E" w:rsidRDefault="0084358E" w:rsidP="001E2ECE">
      <w:pPr>
        <w:pStyle w:val="Textoindependiente"/>
        <w:rPr>
          <w:lang w:val="en-US"/>
        </w:rPr>
      </w:pPr>
    </w:p>
    <w:p w14:paraId="7E222637" w14:textId="3F896772" w:rsidR="008606CD" w:rsidRDefault="0055369D" w:rsidP="001E2ECE">
      <w:pPr>
        <w:pStyle w:val="Textoindependiente"/>
        <w:rPr>
          <w:lang w:val="en-US"/>
        </w:rPr>
      </w:pPr>
      <w:r w:rsidRPr="00520FA8">
        <w:rPr>
          <w:noProof/>
          <w:lang w:val="en-US"/>
        </w:rPr>
        <w:drawing>
          <wp:anchor distT="45720" distB="45720" distL="114300" distR="114300" simplePos="0" relativeHeight="251663872" behindDoc="0" locked="0" layoutInCell="1" allowOverlap="1" wp14:anchorId="3A2FE9EA" wp14:editId="165747CC">
            <wp:simplePos x="0" y="0"/>
            <wp:positionH relativeFrom="column">
              <wp:posOffset>266700</wp:posOffset>
            </wp:positionH>
            <wp:positionV relativeFrom="paragraph">
              <wp:posOffset>413385</wp:posOffset>
            </wp:positionV>
            <wp:extent cx="2523490" cy="2166620"/>
            <wp:effectExtent l="0" t="0" r="10160" b="24130"/>
            <wp:wrapSquare wrapText="bothSides"/>
            <wp:docPr id="540092323" name="Cuadro de texto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2523490" cy="2166620"/>
                    </a:xfrm>
                    <a:prstGeom prst="rect">
                      <a:avLst/>
                    </a:prstGeom>
                    <a:solidFill>
                      <a:srgbClr val="FFFFFF"/>
                    </a:solidFill>
                    <a:ln w="9525">
                      <a:solidFill>
                        <a:srgbClr val="000000"/>
                      </a:solidFill>
                      <a:miter lim="800%"/>
                      <a:headEnd/>
                      <a:tailEnd/>
                    </a:ln>
                  </wp:spPr>
                  <wp:txbx>
                    <wne:txbxContent>
                      <w:p w14:paraId="27A8AC03" w14:textId="5D357384" w:rsidR="00520FA8" w:rsidRPr="00520FA8" w:rsidRDefault="005079C7">
                        <w:pPr>
                          <w:rPr>
                            <w:lang w:val="es-ES"/>
                          </w:rPr>
                        </w:pPr>
                        <w:r>
                          <w:rPr>
                            <w:noProof/>
                          </w:rPr>
                          <w:drawing>
                            <wp:inline distT="0" distB="0" distL="0" distR="0" wp14:anchorId="669D6498" wp14:editId="3F290CA9">
                              <wp:extent cx="1805940" cy="2066290"/>
                              <wp:effectExtent l="0" t="0" r="3810" b="0"/>
                              <wp:docPr id="843271902" name="Imagen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43271902" name=""/>
                                      <pic:cNvPicPr/>
                                    </pic:nvPicPr>
                                    <pic:blipFill>
                                      <a:blip r:embed="rId14"/>
                                      <a:stretch>
                                        <a:fillRect/>
                                      </a:stretch>
                                    </pic:blipFill>
                                    <pic:spPr>
                                      <a:xfrm>
                                        <a:off x="0" y="0"/>
                                        <a:ext cx="1805940" cy="2066290"/>
                                      </a:xfrm>
                                      <a:prstGeom prst="rect">
                                        <a:avLst/>
                                      </a:prstGeom>
                                    </pic:spPr>
                                  </pic:pic>
                                </a:graphicData>
                              </a:graphic>
                            </wp:inline>
                          </w:drawing>
                        </w:r>
                      </w:p>
                    </wne:txbxContent>
                  </wp:txbx>
                  <wp:bodyPr rot="0" vert="horz" wrap="square" lIns="91440" tIns="45720" rIns="91440" bIns="45720" anchor="t" anchorCtr="0">
                    <a:noAutofit/>
                  </wp:bodyPr>
                </wp:wsp>
              </a:graphicData>
            </a:graphic>
            <wp14:sizeRelH relativeFrom="margin">
              <wp14:pctWidth>0%</wp14:pctWidth>
            </wp14:sizeRelH>
            <wp14:sizeRelV relativeFrom="margin">
              <wp14:pctHeight>0%</wp14:pctHeight>
            </wp14:sizeRelV>
          </wp:anchor>
        </w:drawing>
      </w:r>
      <w:r w:rsidR="008606CD">
        <w:rPr>
          <w:lang w:val="en-US"/>
        </w:rPr>
        <w:t xml:space="preserve">The </w:t>
      </w:r>
      <w:r w:rsidR="00520FA8">
        <w:rPr>
          <w:lang w:val="en-US"/>
        </w:rPr>
        <w:t xml:space="preserve">3D </w:t>
      </w:r>
      <w:r w:rsidR="008606CD">
        <w:rPr>
          <w:lang w:val="en-US"/>
        </w:rPr>
        <w:t>structure of the arm is the following</w:t>
      </w:r>
    </w:p>
    <w:p w14:paraId="70642922" w14:textId="199100CC" w:rsidR="00520FA8" w:rsidRDefault="00643041" w:rsidP="001E2ECE">
      <w:pPr>
        <w:pStyle w:val="Textoindependiente"/>
        <w:rPr>
          <w:lang w:val="en-US"/>
        </w:rPr>
      </w:pPr>
      <w:r w:rsidRPr="00520FA8">
        <w:rPr>
          <w:noProof/>
          <w:lang w:val="en-US"/>
        </w:rPr>
        <w:drawing>
          <wp:anchor distT="45720" distB="45720" distL="114300" distR="114300" simplePos="0" relativeHeight="251675136" behindDoc="0" locked="0" layoutInCell="1" allowOverlap="1" wp14:anchorId="757BC210" wp14:editId="710B16F8">
            <wp:simplePos x="0" y="0"/>
            <wp:positionH relativeFrom="margin">
              <wp:posOffset>3322320</wp:posOffset>
            </wp:positionH>
            <wp:positionV relativeFrom="paragraph">
              <wp:posOffset>1703309</wp:posOffset>
            </wp:positionV>
            <wp:extent cx="3075305" cy="1620520"/>
            <wp:effectExtent l="0" t="0" r="10795" b="17780"/>
            <wp:wrapTopAndBottom/>
            <wp:docPr id="1621903129" name="Cuadro de texto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075305" cy="1620520"/>
                    </a:xfrm>
                    <a:prstGeom prst="rect">
                      <a:avLst/>
                    </a:prstGeom>
                    <a:solidFill>
                      <a:srgbClr val="FFFFFF"/>
                    </a:solidFill>
                    <a:ln w="9525">
                      <a:solidFill>
                        <a:srgbClr val="000000"/>
                      </a:solidFill>
                      <a:miter lim="800%"/>
                      <a:headEnd/>
                      <a:tailEnd/>
                    </a:ln>
                  </wp:spPr>
                  <wp:txbx>
                    <wne:txbxContent>
                      <w:p w14:paraId="38504CBA" w14:textId="48D6BE45" w:rsidR="00643041" w:rsidRPr="00520FA8" w:rsidRDefault="00643041" w:rsidP="00643041">
                        <w:pPr>
                          <w:rPr>
                            <w:lang w:val="es-ES"/>
                          </w:rPr>
                        </w:pPr>
                        <w:r>
                          <w:rPr>
                            <w:noProof/>
                          </w:rPr>
                          <w:drawing>
                            <wp:inline distT="0" distB="0" distL="0" distR="0" wp14:anchorId="714E2F1C" wp14:editId="311B138E">
                              <wp:extent cx="2029954" cy="1490353"/>
                              <wp:effectExtent l="0" t="0" r="8890" b="0"/>
                              <wp:docPr id="49879643" name="Imagen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9879643" name=""/>
                                      <pic:cNvPicPr/>
                                    </pic:nvPicPr>
                                    <pic:blipFill>
                                      <a:blip r:embed="rId15"/>
                                      <a:stretch>
                                        <a:fillRect/>
                                      </a:stretch>
                                    </pic:blipFill>
                                    <pic:spPr>
                                      <a:xfrm>
                                        <a:off x="0" y="0"/>
                                        <a:ext cx="2034182" cy="1493457"/>
                                      </a:xfrm>
                                      <a:prstGeom prst="rect">
                                        <a:avLst/>
                                      </a:prstGeom>
                                    </pic:spPr>
                                  </pic:pic>
                                </a:graphicData>
                              </a:graphic>
                            </wp:inline>
                          </w:drawing>
                        </w:r>
                      </w:p>
                    </wne:txbxContent>
                  </wp:txbx>
                  <wp:bodyPr rot="0" vert="horz" wrap="square" lIns="91440" tIns="45720" rIns="91440" bIns="45720" anchor="t" anchorCtr="0">
                    <a:noAutofit/>
                  </wp:bodyPr>
                </wp:wsp>
              </a:graphicData>
            </a:graphic>
            <wp14:sizeRelH relativeFrom="margin">
              <wp14:pctWidth>0%</wp14:pctWidth>
            </wp14:sizeRelH>
            <wp14:sizeRelV relativeFrom="margin">
              <wp14:pctHeight>0%</wp14:pctHeight>
            </wp14:sizeRelV>
          </wp:anchor>
        </w:drawing>
      </w:r>
    </w:p>
    <w:p w14:paraId="13E4A9DC" w14:textId="5168CB93" w:rsidR="00755B4D" w:rsidRPr="00755B4D" w:rsidRDefault="00755B4D" w:rsidP="00755B4D">
      <w:pPr>
        <w:pStyle w:val="figurecaption"/>
      </w:pPr>
      <w:r>
        <w:t>This is a CAD design with the angles and axi</w:t>
      </w:r>
      <w:r w:rsidRPr="009C259A">
        <w:t>.</w:t>
      </w:r>
    </w:p>
    <w:p w14:paraId="013BA0C5" w14:textId="02305976" w:rsidR="009303D9" w:rsidRDefault="00785D03" w:rsidP="001E2ECE">
      <w:pPr>
        <w:pStyle w:val="Textoindependiente"/>
        <w:rPr>
          <w:lang w:val="en-US"/>
        </w:rPr>
      </w:pPr>
      <w:r w:rsidRPr="0055369D">
        <w:rPr>
          <w:lang w:val="en-US"/>
        </w:rPr>
        <w:t>To avoid any need for iteration to get the angles the initial configuration and angles is the one described in the picture, with the x a</w:t>
      </w:r>
      <w:r w:rsidR="00D6110C" w:rsidRPr="0055369D">
        <w:rPr>
          <w:lang w:val="en-US"/>
        </w:rPr>
        <w:t xml:space="preserve">xis given the DH parameters and </w:t>
      </w:r>
      <w:r w:rsidR="001A7AB5" w:rsidRPr="0055369D">
        <w:rPr>
          <w:lang w:val="en-US"/>
        </w:rPr>
        <w:t>there will be a need to modify the angles of the motors due to the physical location</w:t>
      </w:r>
      <w:r w:rsidR="002E7CBA" w:rsidRPr="0055369D">
        <w:rPr>
          <w:lang w:val="en-US"/>
        </w:rPr>
        <w:t>.</w:t>
      </w:r>
    </w:p>
    <w:p w14:paraId="610A5699" w14:textId="049E6F0B" w:rsidR="006D5876" w:rsidRPr="00061E4B" w:rsidRDefault="009C73E2" w:rsidP="006D5876">
      <w:pPr>
        <w:pStyle w:val="Ttulo1"/>
      </w:pPr>
      <w:r>
        <w:t>Hardware</w:t>
      </w:r>
      <w:r w:rsidR="007452B0" w:rsidRPr="00061E4B">
        <w:t xml:space="preserve"> and </w:t>
      </w:r>
      <w:r>
        <w:t>Software</w:t>
      </w:r>
    </w:p>
    <w:p w14:paraId="64A90F3C" w14:textId="38D1DAED" w:rsidR="006D5876" w:rsidRDefault="00FB6F88" w:rsidP="006D5876">
      <w:pPr>
        <w:pStyle w:val="Textoindependiente"/>
        <w:rPr>
          <w:lang w:val="en-US"/>
        </w:rPr>
      </w:pPr>
      <w:r>
        <w:rPr>
          <w:lang w:val="en-US"/>
        </w:rPr>
        <w:t xml:space="preserve">The basis of the </w:t>
      </w:r>
      <w:r w:rsidR="004F13E7">
        <w:rPr>
          <w:lang w:val="en-US"/>
        </w:rPr>
        <w:t xml:space="preserve">setup </w:t>
      </w:r>
      <w:proofErr w:type="gramStart"/>
      <w:r w:rsidR="004F13E7">
        <w:rPr>
          <w:lang w:val="en-US"/>
        </w:rPr>
        <w:t>are</w:t>
      </w:r>
      <w:proofErr w:type="gramEnd"/>
      <w:r w:rsidR="004F13E7">
        <w:rPr>
          <w:lang w:val="en-US"/>
        </w:rPr>
        <w:t xml:space="preserve"> using an Arduino programmed ATMEGA328P and a Raspberry pi </w:t>
      </w:r>
      <w:r w:rsidR="003E1AB9">
        <w:rPr>
          <w:lang w:val="en-US"/>
        </w:rPr>
        <w:t xml:space="preserve">Zero 2W SBC, coupled with a </w:t>
      </w:r>
      <w:proofErr w:type="spellStart"/>
      <w:r w:rsidR="003E1AB9">
        <w:rPr>
          <w:lang w:val="en-US"/>
        </w:rPr>
        <w:t>Raspi</w:t>
      </w:r>
      <w:proofErr w:type="spellEnd"/>
      <w:r w:rsidR="003E1AB9">
        <w:rPr>
          <w:lang w:val="en-US"/>
        </w:rPr>
        <w:t xml:space="preserve"> Camera.</w:t>
      </w:r>
    </w:p>
    <w:p w14:paraId="59C281CF" w14:textId="474CE11A" w:rsidR="003E1AB9" w:rsidRDefault="003E1AB9" w:rsidP="006D5876">
      <w:pPr>
        <w:pStyle w:val="Textoindependiente"/>
        <w:rPr>
          <w:lang w:val="en-US"/>
        </w:rPr>
      </w:pPr>
      <w:r>
        <w:rPr>
          <w:lang w:val="en-US"/>
        </w:rPr>
        <w:t xml:space="preserve">Each of the </w:t>
      </w:r>
      <w:r w:rsidR="00EA290E">
        <w:rPr>
          <w:lang w:val="en-US"/>
        </w:rPr>
        <w:t xml:space="preserve">components </w:t>
      </w:r>
      <w:proofErr w:type="gramStart"/>
      <w:r w:rsidR="00EA290E">
        <w:rPr>
          <w:lang w:val="en-US"/>
        </w:rPr>
        <w:t>takes</w:t>
      </w:r>
      <w:proofErr w:type="gramEnd"/>
      <w:r w:rsidR="00EA290E">
        <w:rPr>
          <w:lang w:val="en-US"/>
        </w:rPr>
        <w:t xml:space="preserve"> a crucial part </w:t>
      </w:r>
      <w:proofErr w:type="gramStart"/>
      <w:r w:rsidR="00EA290E">
        <w:rPr>
          <w:lang w:val="en-US"/>
        </w:rPr>
        <w:t>on</w:t>
      </w:r>
      <w:proofErr w:type="gramEnd"/>
      <w:r w:rsidR="00EA290E">
        <w:rPr>
          <w:lang w:val="en-US"/>
        </w:rPr>
        <w:t xml:space="preserve"> the task in the following manner:</w:t>
      </w:r>
    </w:p>
    <w:p w14:paraId="257B1DA6" w14:textId="25CA86C0" w:rsidR="001E1837" w:rsidRDefault="001E1837" w:rsidP="00D0059D">
      <w:pPr>
        <w:pStyle w:val="Ttulo2"/>
      </w:pPr>
      <w:r>
        <w:t>Control</w:t>
      </w:r>
    </w:p>
    <w:p w14:paraId="68F2F6C7" w14:textId="2980E5D3" w:rsidR="00F52D39" w:rsidRDefault="00393ECA" w:rsidP="00F52D39">
      <w:pPr>
        <w:pStyle w:val="Textoindependiente"/>
        <w:rPr>
          <w:lang w:val="en-US"/>
        </w:rPr>
      </w:pPr>
      <w:r>
        <w:rPr>
          <w:lang w:val="en-US"/>
        </w:rPr>
        <w:t xml:space="preserve">We start with a target position given </w:t>
      </w:r>
      <w:r w:rsidR="00664B06">
        <w:rPr>
          <w:lang w:val="en-US"/>
        </w:rPr>
        <w:t>by the start position or pose of the arm, then the calculations of the kinematics must be per</w:t>
      </w:r>
      <w:r w:rsidR="00D863CC">
        <w:rPr>
          <w:lang w:val="en-US"/>
        </w:rPr>
        <w:t xml:space="preserve">formed, in this case preferring the top elbow since the </w:t>
      </w:r>
      <w:r w:rsidR="00FE0598">
        <w:rPr>
          <w:lang w:val="en-US"/>
        </w:rPr>
        <w:t xml:space="preserve">first pose will have one, then we must take into account the differences in between the angles given in the relative positions and the angles on the servos </w:t>
      </w:r>
      <w:r w:rsidR="00F113B3">
        <w:rPr>
          <w:lang w:val="en-US"/>
        </w:rPr>
        <w:t>themselves</w:t>
      </w:r>
      <w:r w:rsidR="00FE0598">
        <w:rPr>
          <w:lang w:val="en-US"/>
        </w:rPr>
        <w:t xml:space="preserve"> needing to shift those angles to match the one in the DH parameters, </w:t>
      </w:r>
      <w:r w:rsidR="00F113B3">
        <w:rPr>
          <w:lang w:val="en-US"/>
        </w:rPr>
        <w:t>and lastly t</w:t>
      </w:r>
      <w:r w:rsidR="00857AE0">
        <w:rPr>
          <w:lang w:val="en-US"/>
        </w:rPr>
        <w:t xml:space="preserve">he servo motors that were chosen are controlled via a </w:t>
      </w:r>
      <w:r w:rsidR="00F113B3">
        <w:rPr>
          <w:lang w:val="en-US"/>
        </w:rPr>
        <w:t>PWM</w:t>
      </w:r>
      <w:r w:rsidR="00857AE0">
        <w:rPr>
          <w:lang w:val="en-US"/>
        </w:rPr>
        <w:t xml:space="preserve"> signal ranging from </w:t>
      </w:r>
      <w:r w:rsidR="000406BF">
        <w:rPr>
          <w:lang w:val="en-US"/>
        </w:rPr>
        <w:t>1ms to 2ms</w:t>
      </w:r>
      <w:r w:rsidR="00F52D39" w:rsidRPr="009C259A">
        <w:rPr>
          <w:lang w:val="en-US"/>
        </w:rPr>
        <w:t>.</w:t>
      </w:r>
      <w:r w:rsidR="000406BF">
        <w:rPr>
          <w:lang w:val="en-US"/>
        </w:rPr>
        <w:t xml:space="preserve"> These values </w:t>
      </w:r>
      <w:proofErr w:type="gramStart"/>
      <w:r w:rsidR="000406BF">
        <w:rPr>
          <w:lang w:val="en-US"/>
        </w:rPr>
        <w:t>representing</w:t>
      </w:r>
      <w:proofErr w:type="gramEnd"/>
      <w:r w:rsidR="000406BF">
        <w:rPr>
          <w:lang w:val="en-US"/>
        </w:rPr>
        <w:t xml:space="preserve"> the maximum and minimum rotations, when handled with a library like </w:t>
      </w:r>
      <w:proofErr w:type="spellStart"/>
      <w:r w:rsidR="000406BF">
        <w:rPr>
          <w:lang w:val="en-US"/>
        </w:rPr>
        <w:t>Servo</w:t>
      </w:r>
      <w:proofErr w:type="gramStart"/>
      <w:r w:rsidR="000406BF">
        <w:rPr>
          <w:lang w:val="en-US"/>
        </w:rPr>
        <w:t>.h</w:t>
      </w:r>
      <w:proofErr w:type="spellEnd"/>
      <w:proofErr w:type="gramEnd"/>
      <w:r w:rsidR="000406BF">
        <w:rPr>
          <w:lang w:val="en-US"/>
        </w:rPr>
        <w:t xml:space="preserve"> </w:t>
      </w:r>
      <w:proofErr w:type="gramStart"/>
      <w:r w:rsidR="000406BF">
        <w:rPr>
          <w:lang w:val="en-US"/>
        </w:rPr>
        <w:t>these</w:t>
      </w:r>
      <w:proofErr w:type="gramEnd"/>
      <w:r w:rsidR="000406BF">
        <w:rPr>
          <w:lang w:val="en-US"/>
        </w:rPr>
        <w:t xml:space="preserve"> </w:t>
      </w:r>
      <w:r w:rsidR="00A51AA3">
        <w:rPr>
          <w:lang w:val="en-US"/>
        </w:rPr>
        <w:t>values are set automatically by using angles instead</w:t>
      </w:r>
      <w:r w:rsidR="00353DBE">
        <w:rPr>
          <w:lang w:val="en-US"/>
        </w:rPr>
        <w:t xml:space="preserve">, these values are set in a ratio such that the changes in velocity are </w:t>
      </w:r>
      <w:r w:rsidR="004E3B96">
        <w:rPr>
          <w:lang w:val="en-US"/>
        </w:rPr>
        <w:t xml:space="preserve">soft and not sudden making the </w:t>
      </w:r>
      <w:r w:rsidR="003D600F">
        <w:rPr>
          <w:lang w:val="en-US"/>
        </w:rPr>
        <w:t xml:space="preserve">control smooth and </w:t>
      </w:r>
      <w:proofErr w:type="spellStart"/>
      <w:r w:rsidR="003D600F">
        <w:rPr>
          <w:lang w:val="en-US"/>
        </w:rPr>
        <w:t>predictible</w:t>
      </w:r>
      <w:proofErr w:type="spellEnd"/>
      <w:r w:rsidR="00B266BF">
        <w:rPr>
          <w:lang w:val="en-US"/>
        </w:rPr>
        <w:t>.</w:t>
      </w:r>
      <w:r w:rsidR="004C36E4">
        <w:rPr>
          <w:lang w:val="en-US"/>
        </w:rPr>
        <w:t xml:space="preserve"> [1]</w:t>
      </w:r>
    </w:p>
    <w:p w14:paraId="77A61D59" w14:textId="3B69FC03" w:rsidR="00353DBE" w:rsidRPr="00755B4D" w:rsidRDefault="00353DBE" w:rsidP="00353DBE">
      <w:pPr>
        <w:pStyle w:val="figurecaption"/>
      </w:pPr>
      <w:r>
        <w:t xml:space="preserve">Flow diagram of the </w:t>
      </w:r>
      <w:r w:rsidR="003D600F">
        <w:t>program</w:t>
      </w:r>
      <w:r w:rsidR="00643041">
        <w:t xml:space="preserve"> </w:t>
      </w:r>
      <w:r w:rsidR="00683323">
        <w:t>(</w:t>
      </w:r>
      <w:r w:rsidR="00643041">
        <w:t>C++</w:t>
      </w:r>
      <w:r w:rsidR="00683323">
        <w:t>)</w:t>
      </w:r>
    </w:p>
    <w:p w14:paraId="0B8552EC" w14:textId="21AE03F2" w:rsidR="003D600F" w:rsidRDefault="005F7601" w:rsidP="003D600F">
      <w:pPr>
        <w:pStyle w:val="Ttulo2"/>
      </w:pPr>
      <w:r>
        <w:t>Target Detection</w:t>
      </w:r>
    </w:p>
    <w:p w14:paraId="52452C27" w14:textId="3CF02FAB" w:rsidR="006D5876" w:rsidRDefault="00C136F0" w:rsidP="001E2ECE">
      <w:pPr>
        <w:pStyle w:val="Textoindependiente"/>
        <w:rPr>
          <w:lang w:val="en-US"/>
        </w:rPr>
      </w:pPr>
      <w:r>
        <w:rPr>
          <w:lang w:val="en-US"/>
        </w:rPr>
        <w:t xml:space="preserve">The first thing to define is the </w:t>
      </w:r>
      <w:r w:rsidR="00C073E2">
        <w:rPr>
          <w:lang w:val="en-US"/>
        </w:rPr>
        <w:t>method</w:t>
      </w:r>
      <w:r>
        <w:rPr>
          <w:lang w:val="en-US"/>
        </w:rPr>
        <w:t xml:space="preserve"> for identification for which as  previously mentioned OpenCV was used, giving the image handling capabilities</w:t>
      </w:r>
      <w:r w:rsidR="002663D2">
        <w:rPr>
          <w:lang w:val="en-US"/>
        </w:rPr>
        <w:t>, it was decided to use a simple color scheme to detect objects in the shape of squares,</w:t>
      </w:r>
      <w:r w:rsidR="008464C5">
        <w:rPr>
          <w:lang w:val="en-US"/>
        </w:rPr>
        <w:t xml:space="preserve"> for this purpose there needs to be a correctly formatted image which is then processed as pixel units with hexadecimal values that </w:t>
      </w:r>
      <w:r w:rsidR="00335A20">
        <w:rPr>
          <w:lang w:val="en-US"/>
        </w:rPr>
        <w:t xml:space="preserve">identify the colors, then the utilization of shape recognition already included in the libraries, </w:t>
      </w:r>
      <w:r w:rsidR="008D4769">
        <w:rPr>
          <w:lang w:val="en-US"/>
        </w:rPr>
        <w:t xml:space="preserve">which in term detects the position, rotation and scale of the target as well as two set points, these points will serve as real life marks that have a known distance and size </w:t>
      </w:r>
      <w:r w:rsidR="008336CA">
        <w:rPr>
          <w:lang w:val="en-US"/>
        </w:rPr>
        <w:t>due</w:t>
      </w:r>
      <w:r w:rsidR="008D4769">
        <w:rPr>
          <w:lang w:val="en-US"/>
        </w:rPr>
        <w:t xml:space="preserve"> the relative position of the camera to the arm</w:t>
      </w:r>
      <w:r w:rsidR="006E7520">
        <w:rPr>
          <w:lang w:val="en-US"/>
        </w:rPr>
        <w:t>, this gives</w:t>
      </w:r>
      <w:r w:rsidR="008D4769">
        <w:rPr>
          <w:lang w:val="en-US"/>
        </w:rPr>
        <w:t xml:space="preserve"> a </w:t>
      </w:r>
      <w:r w:rsidR="00E52D6B">
        <w:rPr>
          <w:lang w:val="en-US"/>
        </w:rPr>
        <w:t xml:space="preserve">form to calculate the equivalent distance in pixels </w:t>
      </w:r>
      <w:r w:rsidR="009B238F">
        <w:rPr>
          <w:lang w:val="en-US"/>
        </w:rPr>
        <w:t>to</w:t>
      </w:r>
      <w:r w:rsidR="00E52D6B">
        <w:rPr>
          <w:lang w:val="en-US"/>
        </w:rPr>
        <w:t xml:space="preserve"> the target.</w:t>
      </w:r>
      <w:r w:rsidR="00BC3ADA">
        <w:rPr>
          <w:lang w:val="en-US"/>
        </w:rPr>
        <w:t xml:space="preserve"> [2]</w:t>
      </w:r>
      <w:r w:rsidR="00DE22B5">
        <w:rPr>
          <w:lang w:val="en-US"/>
        </w:rPr>
        <w:t>[3]</w:t>
      </w:r>
    </w:p>
    <w:p w14:paraId="5AD1A200" w14:textId="0B17A021" w:rsidR="00643041" w:rsidRPr="00755B4D" w:rsidRDefault="00643041" w:rsidP="00643041">
      <w:pPr>
        <w:pStyle w:val="figurecaption"/>
      </w:pPr>
      <w:r>
        <w:t>Flow diagram of the program</w:t>
      </w:r>
      <w:r w:rsidR="00683323">
        <w:t xml:space="preserve"> (Python)</w:t>
      </w:r>
    </w:p>
    <w:p w14:paraId="4C62E92E" w14:textId="0856C4BF" w:rsidR="004558A9" w:rsidRDefault="00926897" w:rsidP="004558A9">
      <w:pPr>
        <w:pStyle w:val="Ttulo2"/>
      </w:pPr>
      <w:r>
        <w:lastRenderedPageBreak/>
        <w:t>Hardware</w:t>
      </w:r>
    </w:p>
    <w:p w14:paraId="09985BB0" w14:textId="6E8ECD18" w:rsidR="004558A9" w:rsidRDefault="00926897" w:rsidP="004558A9">
      <w:pPr>
        <w:pStyle w:val="Textoindependiente"/>
        <w:rPr>
          <w:lang w:val="en-US"/>
        </w:rPr>
      </w:pPr>
      <w:r>
        <w:rPr>
          <w:lang w:val="en-US"/>
        </w:rPr>
        <w:t xml:space="preserve">Previously stated is that the basic structure is simply comprised of two links and a gripper made in </w:t>
      </w:r>
      <w:r w:rsidR="00FD419C">
        <w:rPr>
          <w:lang w:val="en-US"/>
        </w:rPr>
        <w:t>wood and a composite of cyanoacrylate and paper</w:t>
      </w:r>
      <w:r w:rsidR="004558A9">
        <w:rPr>
          <w:lang w:val="en-US"/>
        </w:rPr>
        <w:t>.</w:t>
      </w:r>
      <w:r w:rsidR="00FD419C">
        <w:rPr>
          <w:lang w:val="en-US"/>
        </w:rPr>
        <w:t xml:space="preserve"> The first two </w:t>
      </w:r>
      <w:r w:rsidR="00D414E9">
        <w:rPr>
          <w:lang w:val="en-US"/>
        </w:rPr>
        <w:t>actuators will be positioned at the left side of the arm and the third one in the opposite attempting to correct the</w:t>
      </w:r>
      <w:r w:rsidR="008A182A">
        <w:rPr>
          <w:lang w:val="en-US"/>
        </w:rPr>
        <w:t xml:space="preserve"> distance in the y axis to match the zero of the </w:t>
      </w:r>
      <w:r w:rsidR="00C073E2">
        <w:rPr>
          <w:lang w:val="en-US"/>
        </w:rPr>
        <w:t>first</w:t>
      </w:r>
      <w:r w:rsidR="008A182A">
        <w:rPr>
          <w:lang w:val="en-US"/>
        </w:rPr>
        <w:t xml:space="preserve"> </w:t>
      </w:r>
      <w:r w:rsidR="00767FA8">
        <w:rPr>
          <w:lang w:val="en-US"/>
        </w:rPr>
        <w:t xml:space="preserve">revolute joint, additionally, the gripper will me </w:t>
      </w:r>
      <w:r w:rsidR="007E3E72">
        <w:rPr>
          <w:lang w:val="en-US"/>
        </w:rPr>
        <w:t>remotely</w:t>
      </w:r>
      <w:r w:rsidR="00767FA8">
        <w:rPr>
          <w:lang w:val="en-US"/>
        </w:rPr>
        <w:t xml:space="preserve"> actuated and not directly d</w:t>
      </w:r>
      <w:r w:rsidR="007E3E72">
        <w:rPr>
          <w:lang w:val="en-US"/>
        </w:rPr>
        <w:t>u</w:t>
      </w:r>
      <w:r w:rsidR="00767FA8">
        <w:rPr>
          <w:lang w:val="en-US"/>
        </w:rPr>
        <w:t>e to weight constraints</w:t>
      </w:r>
      <w:r w:rsidR="007E3E72">
        <w:rPr>
          <w:lang w:val="en-US"/>
        </w:rPr>
        <w:t>.</w:t>
      </w:r>
    </w:p>
    <w:p w14:paraId="0D0A365F" w14:textId="5A54E1F8" w:rsidR="001B4585" w:rsidRDefault="007E3E72" w:rsidP="001B4585">
      <w:pPr>
        <w:pStyle w:val="Textoindependiente"/>
        <w:rPr>
          <w:lang w:val="en-US"/>
        </w:rPr>
      </w:pPr>
      <w:r>
        <w:rPr>
          <w:lang w:val="en-US"/>
        </w:rPr>
        <w:t xml:space="preserve">The control and image capturing with the </w:t>
      </w:r>
      <w:r w:rsidR="00741145">
        <w:rPr>
          <w:lang w:val="en-US"/>
        </w:rPr>
        <w:t>communication will be made separate from the arm since it must be in short range to the camera and perpendicular to the arm structure.</w:t>
      </w:r>
      <w:r w:rsidR="001B4585">
        <w:rPr>
          <w:lang w:val="en-US"/>
        </w:rPr>
        <w:t xml:space="preserve"> </w:t>
      </w:r>
      <w:r w:rsidR="00C073E2">
        <w:rPr>
          <w:lang w:val="en-US"/>
        </w:rPr>
        <w:t>Thus,</w:t>
      </w:r>
      <w:r w:rsidR="001B4585">
        <w:rPr>
          <w:lang w:val="en-US"/>
        </w:rPr>
        <w:t xml:space="preserve"> effectively handling the task of capturing, analyzing and sending target signals</w:t>
      </w:r>
      <w:r w:rsidR="00D16431">
        <w:rPr>
          <w:lang w:val="en-US"/>
        </w:rPr>
        <w:t xml:space="preserve">, this must be performed through a bidirectional level shifter since the voltage of the Pi </w:t>
      </w:r>
      <w:r w:rsidR="00654158">
        <w:rPr>
          <w:lang w:val="en-US"/>
        </w:rPr>
        <w:t xml:space="preserve">Controller is 3V and the Arduino uses 5V, this can be easily </w:t>
      </w:r>
      <w:r w:rsidR="002E6A2B">
        <w:rPr>
          <w:lang w:val="en-US"/>
        </w:rPr>
        <w:t>archivable</w:t>
      </w:r>
      <w:r w:rsidR="00654158">
        <w:rPr>
          <w:lang w:val="en-US"/>
        </w:rPr>
        <w:t xml:space="preserve"> using </w:t>
      </w:r>
      <w:r w:rsidR="000E0A59">
        <w:rPr>
          <w:lang w:val="en-US"/>
        </w:rPr>
        <w:t>logic level MOSFETS</w:t>
      </w:r>
      <w:r w:rsidR="001B4585">
        <w:rPr>
          <w:lang w:val="en-US"/>
        </w:rPr>
        <w:t>.</w:t>
      </w:r>
      <w:r w:rsidR="00214EBD">
        <w:rPr>
          <w:lang w:val="en-US"/>
        </w:rPr>
        <w:t>[</w:t>
      </w:r>
      <w:r w:rsidR="00DE22B5">
        <w:rPr>
          <w:lang w:val="en-US"/>
        </w:rPr>
        <w:t>4</w:t>
      </w:r>
      <w:r w:rsidR="00214EBD">
        <w:rPr>
          <w:lang w:val="en-US"/>
        </w:rPr>
        <w:t>]</w:t>
      </w:r>
    </w:p>
    <w:p w14:paraId="20DFCE18" w14:textId="50E68145" w:rsidR="00C02A5A" w:rsidRDefault="00C02A5A" w:rsidP="001B4585">
      <w:pPr>
        <w:pStyle w:val="Textoindependiente"/>
        <w:rPr>
          <w:lang w:val="en-US"/>
        </w:rPr>
      </w:pPr>
      <w:r>
        <w:rPr>
          <w:lang w:val="en-US"/>
        </w:rPr>
        <w:t xml:space="preserve">Given all the description </w:t>
      </w:r>
      <w:r w:rsidR="00C073E2">
        <w:rPr>
          <w:lang w:val="en-US"/>
        </w:rPr>
        <w:t>above,</w:t>
      </w:r>
      <w:r>
        <w:rPr>
          <w:lang w:val="en-US"/>
        </w:rPr>
        <w:t xml:space="preserve"> the project was developed and successfully utilized in the detection and </w:t>
      </w:r>
      <w:r w:rsidR="00A2387E">
        <w:rPr>
          <w:lang w:val="en-US"/>
        </w:rPr>
        <w:t xml:space="preserve">manipulation of the </w:t>
      </w:r>
      <w:proofErr w:type="gramStart"/>
      <w:r w:rsidR="00A2387E">
        <w:rPr>
          <w:lang w:val="en-US"/>
        </w:rPr>
        <w:t>target</w:t>
      </w:r>
      <w:proofErr w:type="gramEnd"/>
      <w:r w:rsidR="00A2387E">
        <w:rPr>
          <w:lang w:val="en-US"/>
        </w:rPr>
        <w:t xml:space="preserve"> giving the following conclusions.</w:t>
      </w:r>
    </w:p>
    <w:p w14:paraId="16C7A584" w14:textId="77777777" w:rsidR="00A2387E" w:rsidRDefault="00A2387E" w:rsidP="001B4585">
      <w:pPr>
        <w:pStyle w:val="Textoindependiente"/>
        <w:rPr>
          <w:lang w:val="en-US"/>
        </w:rPr>
      </w:pPr>
    </w:p>
    <w:p w14:paraId="2C83B533" w14:textId="5DE32F15" w:rsidR="00A2387E" w:rsidRDefault="00503D2F" w:rsidP="00A2387E">
      <w:pPr>
        <w:pStyle w:val="Ttulo1"/>
      </w:pPr>
      <w:r>
        <w:t>Conclusions</w:t>
      </w:r>
    </w:p>
    <w:p w14:paraId="738E51C2" w14:textId="3F18388A" w:rsidR="00815408" w:rsidRPr="00DD09B0" w:rsidRDefault="00815408" w:rsidP="00815408">
      <w:pPr>
        <w:pStyle w:val="Textoindependiente"/>
        <w:rPr>
          <w:u w:val="single"/>
          <w:lang w:val="en-US"/>
        </w:rPr>
      </w:pPr>
      <w:r w:rsidRPr="00815408">
        <w:rPr>
          <w:lang w:val="en-US"/>
        </w:rPr>
        <w:t>Following is a table with the different times and precision of this setup, that further demonstrates how realistic the approach was at archiving the task, taking the time from the image capturing and the analysis down to the precision of the positioning of the EE.</w:t>
      </w:r>
    </w:p>
    <w:p w14:paraId="548AC352" w14:textId="57AFF407" w:rsidR="005A451C" w:rsidRPr="005A451C" w:rsidRDefault="005A451C" w:rsidP="005A451C">
      <w:pPr>
        <w:pStyle w:val="tablehead"/>
      </w:pPr>
      <w:r>
        <w:t xml:space="preserve">Task performance </w:t>
      </w:r>
    </w:p>
    <w:tbl>
      <w:tblPr>
        <w:tblpPr w:leftFromText="180" w:rightFromText="180" w:vertAnchor="text" w:horzAnchor="margin" w:tblpY="84"/>
        <w:tblW w:w="243pt" w:type="dxa"/>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1545"/>
        <w:gridCol w:w="1276"/>
        <w:gridCol w:w="1319"/>
      </w:tblGrid>
      <w:tr w:rsidR="005212B4" w:rsidRPr="009C259A" w14:paraId="6DDCA1E1" w14:textId="77777777" w:rsidTr="005212B4">
        <w:trPr>
          <w:cantSplit/>
          <w:trHeight w:val="240"/>
          <w:tblHeader/>
        </w:trPr>
        <w:tc>
          <w:tcPr>
            <w:tcW w:w="36pt" w:type="dxa"/>
            <w:vMerge w:val="restart"/>
            <w:vAlign w:val="center"/>
          </w:tcPr>
          <w:p w14:paraId="3C9C8FA6" w14:textId="59CC05CC" w:rsidR="005212B4" w:rsidRPr="009C259A" w:rsidRDefault="005212B4" w:rsidP="005212B4">
            <w:pPr>
              <w:pStyle w:val="tablecolhead"/>
            </w:pPr>
            <w:r>
              <w:t>Test N°</w:t>
            </w:r>
          </w:p>
        </w:tc>
        <w:tc>
          <w:tcPr>
            <w:tcW w:w="207pt" w:type="dxa"/>
            <w:gridSpan w:val="3"/>
            <w:vAlign w:val="center"/>
          </w:tcPr>
          <w:p w14:paraId="5D3FA653" w14:textId="485E1C2A" w:rsidR="005212B4" w:rsidRPr="009C259A" w:rsidRDefault="003E52BB" w:rsidP="005212B4">
            <w:pPr>
              <w:pStyle w:val="tablecolhead"/>
            </w:pPr>
            <w:r>
              <w:t>Task Performance</w:t>
            </w:r>
          </w:p>
        </w:tc>
      </w:tr>
      <w:tr w:rsidR="005212B4" w:rsidRPr="009C259A" w14:paraId="3A2A5336" w14:textId="77777777" w:rsidTr="003E52BB">
        <w:trPr>
          <w:cantSplit/>
          <w:trHeight w:val="240"/>
          <w:tblHeader/>
        </w:trPr>
        <w:tc>
          <w:tcPr>
            <w:tcW w:w="36pt" w:type="dxa"/>
            <w:vMerge/>
          </w:tcPr>
          <w:p w14:paraId="443B2BE0" w14:textId="77777777" w:rsidR="005212B4" w:rsidRPr="009C259A" w:rsidRDefault="005212B4" w:rsidP="005212B4">
            <w:pPr>
              <w:rPr>
                <w:sz w:val="16"/>
                <w:szCs w:val="16"/>
              </w:rPr>
            </w:pPr>
          </w:p>
        </w:tc>
        <w:tc>
          <w:tcPr>
            <w:tcW w:w="77.25pt" w:type="dxa"/>
            <w:vAlign w:val="center"/>
          </w:tcPr>
          <w:p w14:paraId="2D0F0306" w14:textId="7DE132FB" w:rsidR="005212B4" w:rsidRPr="009C259A" w:rsidRDefault="003E52BB" w:rsidP="005212B4">
            <w:pPr>
              <w:pStyle w:val="tablecolsubhead"/>
            </w:pPr>
            <w:r>
              <w:t>Real position</w:t>
            </w:r>
            <w:r w:rsidR="00391EC5">
              <w:t>(mm)</w:t>
            </w:r>
          </w:p>
        </w:tc>
        <w:tc>
          <w:tcPr>
            <w:tcW w:w="63.80pt" w:type="dxa"/>
            <w:vAlign w:val="center"/>
          </w:tcPr>
          <w:p w14:paraId="33F3BE12" w14:textId="788B034E" w:rsidR="005212B4" w:rsidRPr="009C259A" w:rsidRDefault="003E52BB" w:rsidP="005212B4">
            <w:pPr>
              <w:pStyle w:val="tablecolsubhead"/>
            </w:pPr>
            <w:r>
              <w:t>Capturing time</w:t>
            </w:r>
            <w:r w:rsidR="00391EC5">
              <w:t>(s)</w:t>
            </w:r>
          </w:p>
        </w:tc>
        <w:tc>
          <w:tcPr>
            <w:tcW w:w="65.95pt" w:type="dxa"/>
            <w:vAlign w:val="center"/>
          </w:tcPr>
          <w:p w14:paraId="28CF778E" w14:textId="6986ED07" w:rsidR="005212B4" w:rsidRPr="009C259A" w:rsidRDefault="006D7D94" w:rsidP="005212B4">
            <w:pPr>
              <w:pStyle w:val="tablecolsubhead"/>
            </w:pPr>
            <w:r>
              <w:t>Reach Position</w:t>
            </w:r>
            <w:r w:rsidR="00391EC5">
              <w:t>(mm)</w:t>
            </w:r>
          </w:p>
        </w:tc>
      </w:tr>
      <w:tr w:rsidR="005212B4" w:rsidRPr="009C259A" w14:paraId="08676C6D" w14:textId="77777777" w:rsidTr="003E52BB">
        <w:trPr>
          <w:trHeight w:val="320"/>
        </w:trPr>
        <w:tc>
          <w:tcPr>
            <w:tcW w:w="36pt" w:type="dxa"/>
            <w:vAlign w:val="center"/>
          </w:tcPr>
          <w:p w14:paraId="04C7032E" w14:textId="79043335" w:rsidR="005212B4" w:rsidRPr="009C259A" w:rsidRDefault="003E52BB" w:rsidP="005212B4">
            <w:pPr>
              <w:pStyle w:val="tablecopy"/>
              <w:rPr>
                <w:sz w:val="8"/>
                <w:szCs w:val="8"/>
              </w:rPr>
            </w:pPr>
            <w:r>
              <w:t>1</w:t>
            </w:r>
          </w:p>
        </w:tc>
        <w:tc>
          <w:tcPr>
            <w:tcW w:w="77.25pt" w:type="dxa"/>
            <w:vAlign w:val="center"/>
          </w:tcPr>
          <w:p w14:paraId="61D1B6E7" w14:textId="52FCB88B" w:rsidR="005212B4" w:rsidRPr="009C259A" w:rsidRDefault="003E52BB" w:rsidP="005212B4">
            <w:pPr>
              <w:pStyle w:val="tablecopy"/>
            </w:pPr>
            <w:r>
              <w:t>(50, 10)</w:t>
            </w:r>
          </w:p>
        </w:tc>
        <w:tc>
          <w:tcPr>
            <w:tcW w:w="63.80pt" w:type="dxa"/>
            <w:vAlign w:val="center"/>
          </w:tcPr>
          <w:p w14:paraId="4562A8CA" w14:textId="17F63214" w:rsidR="005212B4" w:rsidRPr="009C259A" w:rsidRDefault="003E52BB" w:rsidP="005212B4">
            <w:pPr>
              <w:rPr>
                <w:sz w:val="16"/>
                <w:szCs w:val="16"/>
              </w:rPr>
            </w:pPr>
            <w:r>
              <w:rPr>
                <w:sz w:val="16"/>
                <w:szCs w:val="16"/>
              </w:rPr>
              <w:t>6</w:t>
            </w:r>
          </w:p>
        </w:tc>
        <w:tc>
          <w:tcPr>
            <w:tcW w:w="65.95pt" w:type="dxa"/>
            <w:vAlign w:val="center"/>
          </w:tcPr>
          <w:p w14:paraId="74F2244C" w14:textId="1D3B1EAF" w:rsidR="005212B4" w:rsidRPr="009C259A" w:rsidRDefault="006D7D94" w:rsidP="005212B4">
            <w:pPr>
              <w:rPr>
                <w:sz w:val="16"/>
                <w:szCs w:val="16"/>
              </w:rPr>
            </w:pPr>
            <w:r>
              <w:rPr>
                <w:sz w:val="16"/>
                <w:szCs w:val="16"/>
              </w:rPr>
              <w:t>(5</w:t>
            </w:r>
            <w:r w:rsidR="006761AD">
              <w:rPr>
                <w:sz w:val="16"/>
                <w:szCs w:val="16"/>
              </w:rPr>
              <w:t>2</w:t>
            </w:r>
            <w:r>
              <w:rPr>
                <w:sz w:val="16"/>
                <w:szCs w:val="16"/>
              </w:rPr>
              <w:t xml:space="preserve">, </w:t>
            </w:r>
            <w:r w:rsidR="006761AD">
              <w:rPr>
                <w:sz w:val="16"/>
                <w:szCs w:val="16"/>
              </w:rPr>
              <w:t>10</w:t>
            </w:r>
            <w:r>
              <w:rPr>
                <w:sz w:val="16"/>
                <w:szCs w:val="16"/>
              </w:rPr>
              <w:t>)</w:t>
            </w:r>
          </w:p>
        </w:tc>
      </w:tr>
      <w:tr w:rsidR="006761AD" w:rsidRPr="009C259A" w14:paraId="47DBF96B" w14:textId="77777777" w:rsidTr="003E52BB">
        <w:trPr>
          <w:trHeight w:val="320"/>
        </w:trPr>
        <w:tc>
          <w:tcPr>
            <w:tcW w:w="36pt" w:type="dxa"/>
            <w:vAlign w:val="center"/>
          </w:tcPr>
          <w:p w14:paraId="662AF5B7" w14:textId="58E7E24F" w:rsidR="006761AD" w:rsidRDefault="00C633AA" w:rsidP="005212B4">
            <w:pPr>
              <w:pStyle w:val="tablecopy"/>
            </w:pPr>
            <w:r>
              <w:t>2</w:t>
            </w:r>
          </w:p>
        </w:tc>
        <w:tc>
          <w:tcPr>
            <w:tcW w:w="77.25pt" w:type="dxa"/>
            <w:vAlign w:val="center"/>
          </w:tcPr>
          <w:p w14:paraId="19214B83" w14:textId="44F3CDAD" w:rsidR="006761AD" w:rsidRDefault="00462B1A" w:rsidP="005212B4">
            <w:pPr>
              <w:pStyle w:val="tablecopy"/>
            </w:pPr>
            <w:r>
              <w:t>(100, 0)</w:t>
            </w:r>
          </w:p>
        </w:tc>
        <w:tc>
          <w:tcPr>
            <w:tcW w:w="63.80pt" w:type="dxa"/>
            <w:vAlign w:val="center"/>
          </w:tcPr>
          <w:p w14:paraId="2D5AA5C0" w14:textId="3A15A381" w:rsidR="006761AD" w:rsidRDefault="00956AB4" w:rsidP="005212B4">
            <w:pPr>
              <w:rPr>
                <w:sz w:val="16"/>
                <w:szCs w:val="16"/>
              </w:rPr>
            </w:pPr>
            <w:r>
              <w:rPr>
                <w:sz w:val="16"/>
                <w:szCs w:val="16"/>
              </w:rPr>
              <w:t>5</w:t>
            </w:r>
          </w:p>
        </w:tc>
        <w:tc>
          <w:tcPr>
            <w:tcW w:w="65.95pt" w:type="dxa"/>
            <w:vAlign w:val="center"/>
          </w:tcPr>
          <w:p w14:paraId="09958355" w14:textId="20FF30C0" w:rsidR="006761AD" w:rsidRDefault="00956AB4" w:rsidP="005212B4">
            <w:pPr>
              <w:rPr>
                <w:sz w:val="16"/>
                <w:szCs w:val="16"/>
              </w:rPr>
            </w:pPr>
            <w:r>
              <w:rPr>
                <w:sz w:val="16"/>
                <w:szCs w:val="16"/>
              </w:rPr>
              <w:t>(</w:t>
            </w:r>
            <w:r w:rsidR="00462B1A">
              <w:rPr>
                <w:sz w:val="16"/>
                <w:szCs w:val="16"/>
              </w:rPr>
              <w:t>100, 0</w:t>
            </w:r>
            <w:r>
              <w:rPr>
                <w:sz w:val="16"/>
                <w:szCs w:val="16"/>
              </w:rPr>
              <w:t>)</w:t>
            </w:r>
          </w:p>
        </w:tc>
      </w:tr>
      <w:tr w:rsidR="006761AD" w:rsidRPr="009C259A" w14:paraId="61A8CD92" w14:textId="77777777" w:rsidTr="003E52BB">
        <w:trPr>
          <w:trHeight w:val="320"/>
        </w:trPr>
        <w:tc>
          <w:tcPr>
            <w:tcW w:w="36pt" w:type="dxa"/>
            <w:vAlign w:val="center"/>
          </w:tcPr>
          <w:p w14:paraId="7A02FBA6" w14:textId="52E1E357" w:rsidR="006761AD" w:rsidRDefault="00C633AA" w:rsidP="005212B4">
            <w:pPr>
              <w:pStyle w:val="tablecopy"/>
            </w:pPr>
            <w:r>
              <w:t>3</w:t>
            </w:r>
          </w:p>
        </w:tc>
        <w:tc>
          <w:tcPr>
            <w:tcW w:w="77.25pt" w:type="dxa"/>
            <w:vAlign w:val="center"/>
          </w:tcPr>
          <w:p w14:paraId="5F7D1367" w14:textId="15C720E6" w:rsidR="006761AD" w:rsidRDefault="00462B1A" w:rsidP="005212B4">
            <w:pPr>
              <w:pStyle w:val="tablecopy"/>
            </w:pPr>
            <w:r>
              <w:t>(50, 0)</w:t>
            </w:r>
          </w:p>
        </w:tc>
        <w:tc>
          <w:tcPr>
            <w:tcW w:w="63.80pt" w:type="dxa"/>
            <w:vAlign w:val="center"/>
          </w:tcPr>
          <w:p w14:paraId="5C5E393F" w14:textId="13B12D49" w:rsidR="006761AD" w:rsidRDefault="00462B1A" w:rsidP="005212B4">
            <w:pPr>
              <w:rPr>
                <w:sz w:val="16"/>
                <w:szCs w:val="16"/>
              </w:rPr>
            </w:pPr>
            <w:r>
              <w:rPr>
                <w:sz w:val="16"/>
                <w:szCs w:val="16"/>
              </w:rPr>
              <w:t>5</w:t>
            </w:r>
          </w:p>
        </w:tc>
        <w:tc>
          <w:tcPr>
            <w:tcW w:w="65.95pt" w:type="dxa"/>
            <w:vAlign w:val="center"/>
          </w:tcPr>
          <w:p w14:paraId="25C71622" w14:textId="77A1C28A" w:rsidR="006761AD" w:rsidRDefault="00462B1A" w:rsidP="005212B4">
            <w:pPr>
              <w:rPr>
                <w:sz w:val="16"/>
                <w:szCs w:val="16"/>
              </w:rPr>
            </w:pPr>
            <w:r>
              <w:t>(50, 0)</w:t>
            </w:r>
          </w:p>
        </w:tc>
      </w:tr>
      <w:tr w:rsidR="006761AD" w:rsidRPr="009C259A" w14:paraId="43665BB4" w14:textId="77777777" w:rsidTr="003E52BB">
        <w:trPr>
          <w:trHeight w:val="320"/>
        </w:trPr>
        <w:tc>
          <w:tcPr>
            <w:tcW w:w="36pt" w:type="dxa"/>
            <w:vAlign w:val="center"/>
          </w:tcPr>
          <w:p w14:paraId="536B4630" w14:textId="3EDB5700" w:rsidR="006761AD" w:rsidRDefault="00C633AA" w:rsidP="005212B4">
            <w:pPr>
              <w:pStyle w:val="tablecopy"/>
            </w:pPr>
            <w:r>
              <w:t>4</w:t>
            </w:r>
          </w:p>
        </w:tc>
        <w:tc>
          <w:tcPr>
            <w:tcW w:w="77.25pt" w:type="dxa"/>
            <w:vAlign w:val="center"/>
          </w:tcPr>
          <w:p w14:paraId="557076F4" w14:textId="02D13BC7" w:rsidR="006761AD" w:rsidRDefault="00C633AA" w:rsidP="005212B4">
            <w:pPr>
              <w:pStyle w:val="tablecopy"/>
            </w:pPr>
            <w:r>
              <w:t>(80, 0)</w:t>
            </w:r>
          </w:p>
        </w:tc>
        <w:tc>
          <w:tcPr>
            <w:tcW w:w="63.80pt" w:type="dxa"/>
            <w:vAlign w:val="center"/>
          </w:tcPr>
          <w:p w14:paraId="56904E79" w14:textId="2FEEEEED" w:rsidR="006761AD" w:rsidRDefault="00C633AA" w:rsidP="005212B4">
            <w:pPr>
              <w:rPr>
                <w:sz w:val="16"/>
                <w:szCs w:val="16"/>
              </w:rPr>
            </w:pPr>
            <w:r>
              <w:rPr>
                <w:sz w:val="16"/>
                <w:szCs w:val="16"/>
              </w:rPr>
              <w:t>4</w:t>
            </w:r>
          </w:p>
        </w:tc>
        <w:tc>
          <w:tcPr>
            <w:tcW w:w="65.95pt" w:type="dxa"/>
            <w:vAlign w:val="center"/>
          </w:tcPr>
          <w:p w14:paraId="791F5E02" w14:textId="127CCD97" w:rsidR="006761AD" w:rsidRDefault="00C633AA" w:rsidP="005212B4">
            <w:pPr>
              <w:rPr>
                <w:sz w:val="16"/>
                <w:szCs w:val="16"/>
              </w:rPr>
            </w:pPr>
            <w:r>
              <w:rPr>
                <w:sz w:val="16"/>
                <w:szCs w:val="16"/>
              </w:rPr>
              <w:t>(80, 0)</w:t>
            </w:r>
          </w:p>
        </w:tc>
      </w:tr>
      <w:tr w:rsidR="006761AD" w:rsidRPr="009C259A" w14:paraId="1010C367" w14:textId="77777777" w:rsidTr="003E52BB">
        <w:trPr>
          <w:trHeight w:val="320"/>
        </w:trPr>
        <w:tc>
          <w:tcPr>
            <w:tcW w:w="36pt" w:type="dxa"/>
            <w:vAlign w:val="center"/>
          </w:tcPr>
          <w:p w14:paraId="265F0515" w14:textId="3636BA9F" w:rsidR="006761AD" w:rsidRDefault="00675183" w:rsidP="005212B4">
            <w:pPr>
              <w:pStyle w:val="tablecopy"/>
            </w:pPr>
            <w:r>
              <w:t>5</w:t>
            </w:r>
          </w:p>
        </w:tc>
        <w:tc>
          <w:tcPr>
            <w:tcW w:w="77.25pt" w:type="dxa"/>
            <w:vAlign w:val="center"/>
          </w:tcPr>
          <w:p w14:paraId="2652CC93" w14:textId="3188D201" w:rsidR="006761AD" w:rsidRDefault="00C633AA" w:rsidP="005212B4">
            <w:pPr>
              <w:pStyle w:val="tablecopy"/>
            </w:pPr>
            <w:r>
              <w:t>(</w:t>
            </w:r>
            <w:r w:rsidR="00675183">
              <w:t>50, 50</w:t>
            </w:r>
            <w:r>
              <w:t>)</w:t>
            </w:r>
          </w:p>
        </w:tc>
        <w:tc>
          <w:tcPr>
            <w:tcW w:w="63.80pt" w:type="dxa"/>
            <w:vAlign w:val="center"/>
          </w:tcPr>
          <w:p w14:paraId="517EE3FD" w14:textId="725C8089" w:rsidR="006761AD" w:rsidRDefault="00675183" w:rsidP="005212B4">
            <w:pPr>
              <w:rPr>
                <w:sz w:val="16"/>
                <w:szCs w:val="16"/>
              </w:rPr>
            </w:pPr>
            <w:r>
              <w:rPr>
                <w:sz w:val="16"/>
                <w:szCs w:val="16"/>
              </w:rPr>
              <w:t>5</w:t>
            </w:r>
          </w:p>
        </w:tc>
        <w:tc>
          <w:tcPr>
            <w:tcW w:w="65.95pt" w:type="dxa"/>
            <w:vAlign w:val="center"/>
          </w:tcPr>
          <w:p w14:paraId="0BFD50C8" w14:textId="24968FD2" w:rsidR="006761AD" w:rsidRDefault="00675183" w:rsidP="005212B4">
            <w:pPr>
              <w:rPr>
                <w:sz w:val="16"/>
                <w:szCs w:val="16"/>
              </w:rPr>
            </w:pPr>
            <w:r>
              <w:rPr>
                <w:sz w:val="16"/>
                <w:szCs w:val="16"/>
              </w:rPr>
              <w:t>(5</w:t>
            </w:r>
            <w:r w:rsidR="00DD09B0">
              <w:rPr>
                <w:sz w:val="16"/>
                <w:szCs w:val="16"/>
              </w:rPr>
              <w:t>5</w:t>
            </w:r>
            <w:r>
              <w:rPr>
                <w:sz w:val="16"/>
                <w:szCs w:val="16"/>
              </w:rPr>
              <w:t>, 60)</w:t>
            </w:r>
          </w:p>
        </w:tc>
      </w:tr>
      <w:tr w:rsidR="006761AD" w:rsidRPr="009C259A" w14:paraId="0680CFA3" w14:textId="77777777" w:rsidTr="003E52BB">
        <w:trPr>
          <w:trHeight w:val="320"/>
        </w:trPr>
        <w:tc>
          <w:tcPr>
            <w:tcW w:w="36pt" w:type="dxa"/>
            <w:vAlign w:val="center"/>
          </w:tcPr>
          <w:p w14:paraId="6923E457" w14:textId="6CA226CC" w:rsidR="006761AD" w:rsidRDefault="00675183" w:rsidP="005212B4">
            <w:pPr>
              <w:pStyle w:val="tablecopy"/>
            </w:pPr>
            <w:r>
              <w:t>6</w:t>
            </w:r>
          </w:p>
        </w:tc>
        <w:tc>
          <w:tcPr>
            <w:tcW w:w="77.25pt" w:type="dxa"/>
            <w:vAlign w:val="center"/>
          </w:tcPr>
          <w:p w14:paraId="20FBDCE9" w14:textId="36171E6F" w:rsidR="006761AD" w:rsidRDefault="00675183" w:rsidP="005212B4">
            <w:pPr>
              <w:pStyle w:val="tablecopy"/>
            </w:pPr>
            <w:r>
              <w:t>(100, 50)</w:t>
            </w:r>
          </w:p>
        </w:tc>
        <w:tc>
          <w:tcPr>
            <w:tcW w:w="63.80pt" w:type="dxa"/>
            <w:vAlign w:val="center"/>
          </w:tcPr>
          <w:p w14:paraId="7956ACE2" w14:textId="2FF75FC4" w:rsidR="006761AD" w:rsidRDefault="00675183" w:rsidP="005212B4">
            <w:pPr>
              <w:rPr>
                <w:sz w:val="16"/>
                <w:szCs w:val="16"/>
              </w:rPr>
            </w:pPr>
            <w:r>
              <w:rPr>
                <w:sz w:val="16"/>
                <w:szCs w:val="16"/>
              </w:rPr>
              <w:t>6</w:t>
            </w:r>
          </w:p>
        </w:tc>
        <w:tc>
          <w:tcPr>
            <w:tcW w:w="65.95pt" w:type="dxa"/>
            <w:vAlign w:val="center"/>
          </w:tcPr>
          <w:p w14:paraId="0D335CEE" w14:textId="11293275" w:rsidR="006761AD" w:rsidRDefault="00DD09B0" w:rsidP="005212B4">
            <w:pPr>
              <w:rPr>
                <w:sz w:val="16"/>
                <w:szCs w:val="16"/>
              </w:rPr>
            </w:pPr>
            <w:r>
              <w:rPr>
                <w:sz w:val="16"/>
                <w:szCs w:val="16"/>
              </w:rPr>
              <w:t>(100, 60)</w:t>
            </w:r>
          </w:p>
        </w:tc>
      </w:tr>
    </w:tbl>
    <w:p w14:paraId="0C223C97" w14:textId="015CCF49" w:rsidR="00F646AF" w:rsidRDefault="00F646AF" w:rsidP="00815408">
      <w:pPr>
        <w:jc w:val="both"/>
      </w:pPr>
    </w:p>
    <w:p w14:paraId="44D0E2DB" w14:textId="77777777" w:rsidR="00F646AF" w:rsidRPr="00F646AF" w:rsidRDefault="00F646AF" w:rsidP="00F646AF">
      <w:pPr>
        <w:jc w:val="both"/>
      </w:pPr>
    </w:p>
    <w:p w14:paraId="277D7A0A" w14:textId="17718EC2" w:rsidR="003731BB" w:rsidRPr="007C0454" w:rsidRDefault="00506A12" w:rsidP="00A2387E">
      <w:pPr>
        <w:pStyle w:val="Textoindependiente"/>
        <w:rPr>
          <w:lang w:val="en-US"/>
        </w:rPr>
      </w:pPr>
      <w:r w:rsidRPr="007C0454">
        <w:rPr>
          <w:lang w:val="en-US"/>
        </w:rPr>
        <w:t>After analyzing many iterations of the imaging and movement process it was decided that the imaging is rather slow compared to fast AI enhanced imaging</w:t>
      </w:r>
      <w:r w:rsidR="0016095A" w:rsidRPr="007C0454">
        <w:rPr>
          <w:lang w:val="en-US"/>
        </w:rPr>
        <w:t xml:space="preserve"> taking an average of 5 seconds to </w:t>
      </w:r>
      <w:r w:rsidR="00C073E2" w:rsidRPr="007C0454">
        <w:rPr>
          <w:lang w:val="en-US"/>
        </w:rPr>
        <w:t>detect the</w:t>
      </w:r>
      <w:r w:rsidR="0016095A" w:rsidRPr="007C0454">
        <w:rPr>
          <w:lang w:val="en-US"/>
        </w:rPr>
        <w:t xml:space="preserve"> target and calculate the </w:t>
      </w:r>
      <w:r w:rsidR="00F17200" w:rsidRPr="007C0454">
        <w:rPr>
          <w:lang w:val="en-US"/>
        </w:rPr>
        <w:t>trajectory</w:t>
      </w:r>
      <w:r w:rsidR="0016095A" w:rsidRPr="007C0454">
        <w:rPr>
          <w:lang w:val="en-US"/>
        </w:rPr>
        <w:t>.</w:t>
      </w:r>
    </w:p>
    <w:p w14:paraId="36C45764" w14:textId="609CA324" w:rsidR="00F17200" w:rsidRPr="007C0454" w:rsidRDefault="0016095A" w:rsidP="00A2387E">
      <w:pPr>
        <w:pStyle w:val="Textoindependiente"/>
        <w:rPr>
          <w:lang w:val="en-US"/>
        </w:rPr>
      </w:pPr>
      <w:r w:rsidRPr="007C0454">
        <w:rPr>
          <w:lang w:val="en-US"/>
        </w:rPr>
        <w:t>The</w:t>
      </w:r>
      <w:r w:rsidR="00185F39" w:rsidRPr="007C0454">
        <w:rPr>
          <w:lang w:val="en-US"/>
        </w:rPr>
        <w:t xml:space="preserve"> other main cause of </w:t>
      </w:r>
      <w:r w:rsidR="00C073E2" w:rsidRPr="007C0454">
        <w:rPr>
          <w:lang w:val="en-US"/>
        </w:rPr>
        <w:t>issues</w:t>
      </w:r>
      <w:r w:rsidR="00185F39" w:rsidRPr="007C0454">
        <w:rPr>
          <w:lang w:val="en-US"/>
        </w:rPr>
        <w:t xml:space="preserve"> is the instability and lack of precision that the mechanical structure </w:t>
      </w:r>
      <w:r w:rsidR="00587404" w:rsidRPr="007C0454">
        <w:rPr>
          <w:lang w:val="en-US"/>
        </w:rPr>
        <w:t xml:space="preserve">has, given the cheap and </w:t>
      </w:r>
      <w:r w:rsidR="00C073E2" w:rsidRPr="007C0454">
        <w:rPr>
          <w:lang w:val="en-US"/>
        </w:rPr>
        <w:t>handmade</w:t>
      </w:r>
      <w:r w:rsidR="00587404" w:rsidRPr="007C0454">
        <w:rPr>
          <w:lang w:val="en-US"/>
        </w:rPr>
        <w:t xml:space="preserve"> links coupled with low quality servos, meaning that the position is on average </w:t>
      </w:r>
      <w:r w:rsidR="00F17200" w:rsidRPr="007C0454">
        <w:rPr>
          <w:lang w:val="en-US"/>
        </w:rPr>
        <w:t>5-10 mm off.</w:t>
      </w:r>
    </w:p>
    <w:p w14:paraId="68C1FD6B" w14:textId="46065FA0" w:rsidR="00643041" w:rsidRPr="007C0454" w:rsidRDefault="007C0454" w:rsidP="007C0454">
      <w:pPr>
        <w:pStyle w:val="Textoindependiente"/>
        <w:rPr>
          <w:lang w:val="en-US"/>
        </w:rPr>
      </w:pPr>
      <w:r w:rsidRPr="007C0454">
        <w:rPr>
          <w:lang w:val="en-US"/>
        </w:rPr>
        <w:t xml:space="preserve">But </w:t>
      </w:r>
      <w:r w:rsidR="00C073E2" w:rsidRPr="007C0454">
        <w:rPr>
          <w:lang w:val="en-US"/>
        </w:rPr>
        <w:t>overall</w:t>
      </w:r>
      <w:r w:rsidRPr="007C0454">
        <w:rPr>
          <w:lang w:val="en-US"/>
        </w:rPr>
        <w:t xml:space="preserve">, </w:t>
      </w:r>
      <w:r w:rsidRPr="007C0454">
        <w:rPr>
          <w:lang w:val="en-US"/>
        </w:rPr>
        <w:t>the project validates that practical robotic manipulation systems can be developed with minimal resources while still reflecting core industrial principles. It provides a solid foundation for further exploration in robotics, control systems, and AI-driven automation, particularly in the context of small and medium-sized manufacturing environments.</w:t>
      </w:r>
      <w:r w:rsidR="00F17200" w:rsidRPr="007C0454">
        <w:rPr>
          <w:lang w:val="en-US"/>
        </w:rPr>
        <w:t xml:space="preserve"> </w:t>
      </w:r>
      <w:r w:rsidR="0016095A" w:rsidRPr="007C0454">
        <w:rPr>
          <w:lang w:val="en-US"/>
        </w:rPr>
        <w:t xml:space="preserve"> </w:t>
      </w:r>
    </w:p>
    <w:p w14:paraId="7564B12F" w14:textId="72BAF4CC" w:rsidR="0080791D" w:rsidRPr="006D5B07" w:rsidRDefault="0080791D" w:rsidP="0080791D">
      <w:pPr>
        <w:pStyle w:val="Ttulo5"/>
      </w:pPr>
      <w:r w:rsidRPr="006D5B07">
        <w:t>Acknowledgment</w:t>
      </w:r>
      <w:r w:rsidR="00C929B4" w:rsidRPr="006D5B07">
        <w:t>s</w:t>
      </w:r>
    </w:p>
    <w:p w14:paraId="4BEB11CD" w14:textId="6786A519" w:rsidR="002F527D" w:rsidRDefault="00EE2BDE" w:rsidP="00836367">
      <w:pPr>
        <w:pStyle w:val="Textoindependiente"/>
        <w:rPr>
          <w:lang w:val="en-US"/>
        </w:rPr>
      </w:pPr>
      <w:r w:rsidRPr="006D5B07">
        <w:rPr>
          <w:lang w:val="en-US"/>
        </w:rPr>
        <w:t>The author of this text</w:t>
      </w:r>
      <w:r w:rsidR="005572B1" w:rsidRPr="006D5B07">
        <w:rPr>
          <w:lang w:val="en-US"/>
        </w:rPr>
        <w:t xml:space="preserve"> would like to thank prof.</w:t>
      </w:r>
      <w:r w:rsidR="00E62C1D" w:rsidRPr="006D5B07">
        <w:t xml:space="preserve"> </w:t>
      </w:r>
      <w:r w:rsidR="00E62C1D" w:rsidRPr="006D5B07">
        <w:rPr>
          <w:lang w:val="en-US"/>
        </w:rPr>
        <w:t>IZASKUN GARRIDO HERNANDEZ</w:t>
      </w:r>
      <w:r w:rsidR="00E62C1D" w:rsidRPr="006D5B07">
        <w:rPr>
          <w:lang w:val="en-US"/>
        </w:rPr>
        <w:t xml:space="preserve"> for her tips on the creation of this paper and the tips on the mechanical </w:t>
      </w:r>
      <w:r w:rsidR="00C073E2" w:rsidRPr="006D5B07">
        <w:rPr>
          <w:lang w:val="en-US"/>
        </w:rPr>
        <w:t>construction</w:t>
      </w:r>
      <w:r w:rsidR="001C02EC" w:rsidRPr="006D5B07">
        <w:rPr>
          <w:lang w:val="en-US"/>
        </w:rPr>
        <w:t xml:space="preserve">, expressions of the kinematics and overall opportunity to develop this </w:t>
      </w:r>
      <w:r w:rsidR="00C073E2" w:rsidRPr="006D5B07">
        <w:rPr>
          <w:lang w:val="en-US"/>
        </w:rPr>
        <w:t>project</w:t>
      </w:r>
      <w:r w:rsidR="006D5B07" w:rsidRPr="006D5B07">
        <w:rPr>
          <w:lang w:val="en-US"/>
        </w:rPr>
        <w:t>.</w:t>
      </w:r>
    </w:p>
    <w:p w14:paraId="48B955A0" w14:textId="636504E8" w:rsidR="00ED3E16" w:rsidRPr="006D5B07" w:rsidRDefault="00ED3E16" w:rsidP="00836367">
      <w:pPr>
        <w:pStyle w:val="Textoindependiente"/>
        <w:rPr>
          <w:lang w:val="en-US"/>
        </w:rPr>
      </w:pPr>
      <w:r>
        <w:rPr>
          <w:lang w:val="en-US"/>
        </w:rPr>
        <w:t xml:space="preserve">This </w:t>
      </w:r>
      <w:r w:rsidR="00FB3B98">
        <w:rPr>
          <w:lang w:val="en-US"/>
        </w:rPr>
        <w:t>project</w:t>
      </w:r>
      <w:r>
        <w:rPr>
          <w:lang w:val="en-US"/>
        </w:rPr>
        <w:t xml:space="preserve"> could not be at all possible without the help of multiple Open-Source </w:t>
      </w:r>
      <w:r w:rsidR="00FB3B98">
        <w:rPr>
          <w:lang w:val="en-US"/>
        </w:rPr>
        <w:t xml:space="preserve">Communities. And is available </w:t>
      </w:r>
      <w:proofErr w:type="gramStart"/>
      <w:r w:rsidR="00FB3B98">
        <w:rPr>
          <w:lang w:val="en-US"/>
        </w:rPr>
        <w:t>in</w:t>
      </w:r>
      <w:proofErr w:type="gramEnd"/>
      <w:r w:rsidR="00FB3B98">
        <w:rPr>
          <w:lang w:val="en-US"/>
        </w:rPr>
        <w:t xml:space="preserve"> GitHub.</w:t>
      </w:r>
    </w:p>
    <w:p w14:paraId="15CB1E13" w14:textId="7A504429" w:rsidR="009303D9" w:rsidRPr="00936761" w:rsidRDefault="009303D9" w:rsidP="002F527D">
      <w:pPr>
        <w:pStyle w:val="Ttulo5"/>
      </w:pPr>
      <w:r w:rsidRPr="00936761">
        <w:t>References</w:t>
      </w:r>
    </w:p>
    <w:p w14:paraId="2C4D7946" w14:textId="1A786BBF" w:rsidR="009303D9" w:rsidRPr="00D668D0" w:rsidRDefault="006F05E4" w:rsidP="0004781E">
      <w:pPr>
        <w:pStyle w:val="references"/>
        <w:ind w:start="17.70pt" w:hanging="17.70pt"/>
      </w:pPr>
      <w:r w:rsidRPr="00D668D0">
        <w:t>Arduino controlled robotic arm</w:t>
      </w:r>
      <w:r w:rsidR="009C259A" w:rsidRPr="00D668D0">
        <w:t>,</w:t>
      </w:r>
      <w:r w:rsidR="006A3D1F" w:rsidRPr="00D668D0">
        <w:t xml:space="preserve"> </w:t>
      </w:r>
      <w:r w:rsidR="00BC3ADA">
        <w:t xml:space="preserve"> </w:t>
      </w:r>
      <w:hyperlink r:id="rId16" w:history="1">
        <w:r w:rsidR="006A3D1F" w:rsidRPr="00D668D0">
          <w:rPr>
            <w:rStyle w:val="Hipervnculo"/>
          </w:rPr>
          <w:t>Ankur Bhargava</w:t>
        </w:r>
      </w:hyperlink>
      <w:r w:rsidR="00E714F8" w:rsidRPr="00D668D0">
        <w:t xml:space="preserve">, </w:t>
      </w:r>
      <w:hyperlink r:id="rId17" w:history="1">
        <w:r w:rsidR="00E714F8" w:rsidRPr="00D668D0">
          <w:rPr>
            <w:rStyle w:val="Hipervnculo"/>
          </w:rPr>
          <w:t>Anjani Kumar</w:t>
        </w:r>
      </w:hyperlink>
      <w:r w:rsidR="00E714F8" w:rsidRPr="00D668D0">
        <w:t xml:space="preserve">, </w:t>
      </w:r>
      <w:r w:rsidR="00E714F8" w:rsidRPr="00D668D0">
        <w:t>Guru Gobind Singh Indraprastha University, Delhi, India</w:t>
      </w:r>
      <w:r w:rsidR="009C259A" w:rsidRPr="00D668D0">
        <w:t>.</w:t>
      </w:r>
    </w:p>
    <w:p w14:paraId="3E382851" w14:textId="77777777" w:rsidR="00BC3ADA" w:rsidRDefault="00BC3ADA" w:rsidP="00BC3ADA">
      <w:pPr>
        <w:pStyle w:val="references"/>
      </w:pPr>
      <w:r w:rsidRPr="00BC3ADA">
        <w:t>S. Anjanayya, S. P. Sai, S. S. Vardhan, S. Vivek, A. Vaishnavi and V. Ashwanthi, "Object size measurement using open CV (Computer Vision)," 2023 International Conference on Research Methodologies in Knowledge Management, Artificial Intelligence and Telecommunication Engineering (RMKMATE), Chennai, India, 2023, pp. 1-6, doi: 10.1109/RMKMATE59243.2023.10369151. keywords: {Computer vision;Shape measurement;Semantic segmentation;Quality control;Size measurement;Cameras;Real-time systems;Open cv;Stereo vision;Dimension calculation;Edge detection},</w:t>
      </w:r>
    </w:p>
    <w:p w14:paraId="12DFB783" w14:textId="45A2FF7F" w:rsidR="00DE22B5" w:rsidRDefault="002109BE" w:rsidP="00BC3ADA">
      <w:pPr>
        <w:pStyle w:val="references"/>
      </w:pPr>
      <w:r w:rsidRPr="002109BE">
        <w:t>A. Aurelius, “Python: detect black squares,” Stack Overflow, Aug. 22, 2013. [Online]. Available: https://stackoverflow.com/questions/17883023/python-detect-black-squares. [Accessed:</w:t>
      </w:r>
      <w:r w:rsidR="00296E21">
        <w:t xml:space="preserve">Apr. </w:t>
      </w:r>
      <w:r w:rsidRPr="002109BE">
        <w:t>2026].</w:t>
      </w:r>
    </w:p>
    <w:p w14:paraId="4605EC00" w14:textId="193083DB" w:rsidR="00427FDD" w:rsidRDefault="00427FDD" w:rsidP="00BC3ADA">
      <w:pPr>
        <w:pStyle w:val="references"/>
      </w:pPr>
      <w:r w:rsidRPr="00427FDD">
        <w:t>N. Chauhan, “DIY 4 Channel Bi-directional Logic Level Converter,” Instructables, Oct. 25, 2022. [Online]. Available: https://www.instructables.com/DIY-4-Channel-Bi-directional-Logic-Level-Converter/. [Accessed: Apr. 2026].</w:t>
      </w:r>
    </w:p>
    <w:p w14:paraId="0136A61F" w14:textId="77777777" w:rsidR="00427FDD" w:rsidRDefault="00427FDD" w:rsidP="00427FDD">
      <w:pPr>
        <w:pStyle w:val="references"/>
        <w:numPr>
          <w:ilvl w:val="0"/>
          <w:numId w:val="0"/>
        </w:numPr>
        <w:ind w:start="18pt" w:hanging="18pt"/>
      </w:pPr>
    </w:p>
    <w:p w14:paraId="468E0157" w14:textId="77777777" w:rsidR="00427FDD" w:rsidRDefault="00427FDD" w:rsidP="00427FDD">
      <w:pPr>
        <w:pStyle w:val="references"/>
        <w:numPr>
          <w:ilvl w:val="0"/>
          <w:numId w:val="0"/>
        </w:numPr>
        <w:ind w:start="18pt" w:hanging="18pt"/>
      </w:pPr>
    </w:p>
    <w:p w14:paraId="43E9F49C" w14:textId="3D46D5B5" w:rsidR="00836367" w:rsidRPr="00F44186" w:rsidRDefault="00836367" w:rsidP="008B6524">
      <w:pPr>
        <w:pStyle w:val="references"/>
        <w:numPr>
          <w:ilvl w:val="0"/>
          <w:numId w:val="0"/>
        </w:numPr>
        <w:spacing w:line="12pt" w:lineRule="auto"/>
        <w:ind w:start="18pt" w:hanging="18pt"/>
        <w:jc w:val="center"/>
        <w:rPr>
          <w:rFonts w:eastAsia="SimSun"/>
          <w:b/>
          <w:noProof w:val="0"/>
          <w:color w:val="00B0F0"/>
          <w:spacing w:val="-1"/>
          <w:sz w:val="20"/>
          <w:szCs w:val="20"/>
          <w:lang w:eastAsia="x-none"/>
        </w:rPr>
        <w:sectPr w:rsidR="00836367" w:rsidRPr="00F44186" w:rsidSect="003B4E04">
          <w:type w:val="continuous"/>
          <w:pgSz w:w="595.30pt" w:h="841.90pt" w:code="9"/>
          <w:pgMar w:top="54pt" w:right="45.35pt" w:bottom="72pt" w:left="45.35pt" w:header="36pt" w:footer="36pt" w:gutter="0pt"/>
          <w:cols w:num="2" w:space="18pt"/>
          <w:docGrid w:linePitch="360"/>
        </w:sectPr>
      </w:pPr>
    </w:p>
    <w:p w14:paraId="0159E230" w14:textId="0597DF04" w:rsidR="009303D9" w:rsidRPr="009C259A" w:rsidRDefault="009303D9" w:rsidP="005B520E"/>
    <w:sectPr w:rsidR="009303D9" w:rsidRPr="009C259A"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0E17BB2B" w14:textId="77777777" w:rsidR="00A269FF" w:rsidRDefault="00A269FF" w:rsidP="001A3B3D">
      <w:r>
        <w:separator/>
      </w:r>
    </w:p>
  </w:endnote>
  <w:endnote w:type="continuationSeparator" w:id="0">
    <w:p w14:paraId="66A92CEB" w14:textId="77777777" w:rsidR="00A269FF" w:rsidRDefault="00A269FF"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1843FB1" w14:textId="0D4A43B5" w:rsidR="001A3B3D" w:rsidRDefault="001A3B3D" w:rsidP="0056610F">
    <w:pPr>
      <w:pStyle w:val="Piedepgina"/>
      <w:jc w:val="start"/>
      <w:rPr>
        <w:sz w:val="16"/>
        <w:szCs w:val="16"/>
        <w:lang w:val="es-419"/>
      </w:rPr>
    </w:pPr>
  </w:p>
  <w:p w14:paraId="2290A081" w14:textId="77777777" w:rsidR="00061E4B" w:rsidRPr="00061E4B" w:rsidRDefault="00061E4B" w:rsidP="0056610F">
    <w:pPr>
      <w:pStyle w:val="Piedepgina"/>
      <w:jc w:val="start"/>
      <w:rPr>
        <w:sz w:val="16"/>
        <w:szCs w:val="16"/>
        <w:lang w:val="es-419"/>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2E971824" w14:textId="77777777" w:rsidR="00A269FF" w:rsidRDefault="00A269FF" w:rsidP="001A3B3D">
      <w:r>
        <w:separator/>
      </w:r>
    </w:p>
  </w:footnote>
  <w:footnote w:type="continuationSeparator" w:id="0">
    <w:p w14:paraId="2B36D6E5" w14:textId="77777777" w:rsidR="00A269FF" w:rsidRDefault="00A269FF"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FD262F46"/>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E46469B0"/>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30349B5E"/>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0BCE247A"/>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32B48462"/>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C8004E02"/>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E8EB290"/>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DA8CB452"/>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A160E26"/>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4AA2B010"/>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Ttulo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Ttulo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tulo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Ttulo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120222232">
    <w:abstractNumId w:val="14"/>
  </w:num>
  <w:num w:numId="2" w16cid:durableId="1290478526">
    <w:abstractNumId w:val="19"/>
  </w:num>
  <w:num w:numId="3" w16cid:durableId="655651972">
    <w:abstractNumId w:val="13"/>
  </w:num>
  <w:num w:numId="4" w16cid:durableId="392586815">
    <w:abstractNumId w:val="16"/>
  </w:num>
  <w:num w:numId="5" w16cid:durableId="1041828771">
    <w:abstractNumId w:val="16"/>
  </w:num>
  <w:num w:numId="6" w16cid:durableId="1737362745">
    <w:abstractNumId w:val="16"/>
  </w:num>
  <w:num w:numId="7" w16cid:durableId="318120516">
    <w:abstractNumId w:val="16"/>
  </w:num>
  <w:num w:numId="8" w16cid:durableId="224414920">
    <w:abstractNumId w:val="18"/>
  </w:num>
  <w:num w:numId="9" w16cid:durableId="134227590">
    <w:abstractNumId w:val="20"/>
  </w:num>
  <w:num w:numId="10" w16cid:durableId="485099281">
    <w:abstractNumId w:val="15"/>
  </w:num>
  <w:num w:numId="11" w16cid:durableId="758210330">
    <w:abstractNumId w:val="12"/>
  </w:num>
  <w:num w:numId="12" w16cid:durableId="2112242798">
    <w:abstractNumId w:val="11"/>
  </w:num>
  <w:num w:numId="13" w16cid:durableId="127163372">
    <w:abstractNumId w:val="0"/>
  </w:num>
  <w:num w:numId="14" w16cid:durableId="1891768621">
    <w:abstractNumId w:val="10"/>
  </w:num>
  <w:num w:numId="15" w16cid:durableId="429862882">
    <w:abstractNumId w:val="8"/>
  </w:num>
  <w:num w:numId="16" w16cid:durableId="583150229">
    <w:abstractNumId w:val="7"/>
  </w:num>
  <w:num w:numId="17" w16cid:durableId="1095247015">
    <w:abstractNumId w:val="6"/>
  </w:num>
  <w:num w:numId="18" w16cid:durableId="1255434140">
    <w:abstractNumId w:val="5"/>
  </w:num>
  <w:num w:numId="19" w16cid:durableId="201602505">
    <w:abstractNumId w:val="9"/>
  </w:num>
  <w:num w:numId="20" w16cid:durableId="2129663462">
    <w:abstractNumId w:val="4"/>
  </w:num>
  <w:num w:numId="21" w16cid:durableId="1674261954">
    <w:abstractNumId w:val="3"/>
  </w:num>
  <w:num w:numId="22" w16cid:durableId="330643022">
    <w:abstractNumId w:val="2"/>
  </w:num>
  <w:num w:numId="23" w16cid:durableId="1552110207">
    <w:abstractNumId w:val="1"/>
  </w:num>
  <w:num w:numId="24" w16cid:durableId="340359556">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0DAC"/>
    <w:rsid w:val="00004B2D"/>
    <w:rsid w:val="000054E2"/>
    <w:rsid w:val="000406BF"/>
    <w:rsid w:val="0004781E"/>
    <w:rsid w:val="00061E4B"/>
    <w:rsid w:val="0008758A"/>
    <w:rsid w:val="000C1E68"/>
    <w:rsid w:val="000C32B8"/>
    <w:rsid w:val="000C4438"/>
    <w:rsid w:val="000D36F9"/>
    <w:rsid w:val="000D45A6"/>
    <w:rsid w:val="000E0A59"/>
    <w:rsid w:val="000F6EFC"/>
    <w:rsid w:val="00110188"/>
    <w:rsid w:val="001409F1"/>
    <w:rsid w:val="0016095A"/>
    <w:rsid w:val="00163EE3"/>
    <w:rsid w:val="00185F39"/>
    <w:rsid w:val="00186CD5"/>
    <w:rsid w:val="00197BDD"/>
    <w:rsid w:val="001A2EFD"/>
    <w:rsid w:val="001A2FDD"/>
    <w:rsid w:val="001A3B3D"/>
    <w:rsid w:val="001A7AB5"/>
    <w:rsid w:val="001B4585"/>
    <w:rsid w:val="001B67DC"/>
    <w:rsid w:val="001C02EC"/>
    <w:rsid w:val="001C2CC3"/>
    <w:rsid w:val="001E1837"/>
    <w:rsid w:val="001E2ECE"/>
    <w:rsid w:val="002109BE"/>
    <w:rsid w:val="00214140"/>
    <w:rsid w:val="00214EBD"/>
    <w:rsid w:val="0022347E"/>
    <w:rsid w:val="002254A9"/>
    <w:rsid w:val="00233D97"/>
    <w:rsid w:val="002347A2"/>
    <w:rsid w:val="00237B36"/>
    <w:rsid w:val="002578FA"/>
    <w:rsid w:val="002663D2"/>
    <w:rsid w:val="002850E3"/>
    <w:rsid w:val="00296E21"/>
    <w:rsid w:val="00296E46"/>
    <w:rsid w:val="002C4E4E"/>
    <w:rsid w:val="002D18D3"/>
    <w:rsid w:val="002D76B4"/>
    <w:rsid w:val="002E6A2B"/>
    <w:rsid w:val="002E7CBA"/>
    <w:rsid w:val="002F4AA7"/>
    <w:rsid w:val="002F527D"/>
    <w:rsid w:val="003135C3"/>
    <w:rsid w:val="0031467B"/>
    <w:rsid w:val="00314CD0"/>
    <w:rsid w:val="0032633E"/>
    <w:rsid w:val="003351F7"/>
    <w:rsid w:val="00335A20"/>
    <w:rsid w:val="00342501"/>
    <w:rsid w:val="00353DBE"/>
    <w:rsid w:val="00354FCF"/>
    <w:rsid w:val="0035639D"/>
    <w:rsid w:val="00365121"/>
    <w:rsid w:val="003731BB"/>
    <w:rsid w:val="003842CB"/>
    <w:rsid w:val="00391EC5"/>
    <w:rsid w:val="00393ECA"/>
    <w:rsid w:val="00397225"/>
    <w:rsid w:val="003A19E2"/>
    <w:rsid w:val="003B2B40"/>
    <w:rsid w:val="003B45CC"/>
    <w:rsid w:val="003B4E04"/>
    <w:rsid w:val="003D600F"/>
    <w:rsid w:val="003E1AB9"/>
    <w:rsid w:val="003E52BB"/>
    <w:rsid w:val="003F5A08"/>
    <w:rsid w:val="003F7C6B"/>
    <w:rsid w:val="00402641"/>
    <w:rsid w:val="004077E7"/>
    <w:rsid w:val="004107FB"/>
    <w:rsid w:val="00420716"/>
    <w:rsid w:val="00426516"/>
    <w:rsid w:val="00427FDD"/>
    <w:rsid w:val="004325FB"/>
    <w:rsid w:val="0044229B"/>
    <w:rsid w:val="004432BA"/>
    <w:rsid w:val="0044407E"/>
    <w:rsid w:val="00447BB9"/>
    <w:rsid w:val="00454421"/>
    <w:rsid w:val="004558A9"/>
    <w:rsid w:val="0046031D"/>
    <w:rsid w:val="00462B1A"/>
    <w:rsid w:val="0046692A"/>
    <w:rsid w:val="00473AC9"/>
    <w:rsid w:val="00481E27"/>
    <w:rsid w:val="00495427"/>
    <w:rsid w:val="004B25CE"/>
    <w:rsid w:val="004C36E4"/>
    <w:rsid w:val="004D72B5"/>
    <w:rsid w:val="004E3B96"/>
    <w:rsid w:val="004F13E7"/>
    <w:rsid w:val="00503D2F"/>
    <w:rsid w:val="005067CE"/>
    <w:rsid w:val="00506A12"/>
    <w:rsid w:val="005079C7"/>
    <w:rsid w:val="00512B14"/>
    <w:rsid w:val="00520FA8"/>
    <w:rsid w:val="005212B4"/>
    <w:rsid w:val="00551B7F"/>
    <w:rsid w:val="0055369D"/>
    <w:rsid w:val="005572B1"/>
    <w:rsid w:val="0056490A"/>
    <w:rsid w:val="005650B3"/>
    <w:rsid w:val="0056610F"/>
    <w:rsid w:val="00575BCA"/>
    <w:rsid w:val="00577FF8"/>
    <w:rsid w:val="00582C8E"/>
    <w:rsid w:val="00587404"/>
    <w:rsid w:val="005A451C"/>
    <w:rsid w:val="005B0344"/>
    <w:rsid w:val="005B520E"/>
    <w:rsid w:val="005B7222"/>
    <w:rsid w:val="005E2800"/>
    <w:rsid w:val="005F7601"/>
    <w:rsid w:val="00601EE9"/>
    <w:rsid w:val="0060243E"/>
    <w:rsid w:val="00605825"/>
    <w:rsid w:val="00616F3C"/>
    <w:rsid w:val="00626F18"/>
    <w:rsid w:val="00643041"/>
    <w:rsid w:val="00645D22"/>
    <w:rsid w:val="00651A08"/>
    <w:rsid w:val="00654158"/>
    <w:rsid w:val="00654204"/>
    <w:rsid w:val="00660803"/>
    <w:rsid w:val="00664B06"/>
    <w:rsid w:val="00670434"/>
    <w:rsid w:val="00675183"/>
    <w:rsid w:val="006761AD"/>
    <w:rsid w:val="00682FA3"/>
    <w:rsid w:val="00683323"/>
    <w:rsid w:val="006A3D1F"/>
    <w:rsid w:val="006B512E"/>
    <w:rsid w:val="006B6B66"/>
    <w:rsid w:val="006C7991"/>
    <w:rsid w:val="006D0001"/>
    <w:rsid w:val="006D490D"/>
    <w:rsid w:val="006D5876"/>
    <w:rsid w:val="006D5B07"/>
    <w:rsid w:val="006D7D94"/>
    <w:rsid w:val="006E7520"/>
    <w:rsid w:val="006F05E4"/>
    <w:rsid w:val="006F1691"/>
    <w:rsid w:val="006F6D3D"/>
    <w:rsid w:val="00714047"/>
    <w:rsid w:val="007142F8"/>
    <w:rsid w:val="00715BEA"/>
    <w:rsid w:val="007203CA"/>
    <w:rsid w:val="00721924"/>
    <w:rsid w:val="007359D7"/>
    <w:rsid w:val="00740EEA"/>
    <w:rsid w:val="00741145"/>
    <w:rsid w:val="007452B0"/>
    <w:rsid w:val="00752E44"/>
    <w:rsid w:val="00755B4D"/>
    <w:rsid w:val="00767FA8"/>
    <w:rsid w:val="0077548F"/>
    <w:rsid w:val="00776B63"/>
    <w:rsid w:val="00785D03"/>
    <w:rsid w:val="00794804"/>
    <w:rsid w:val="007B33F1"/>
    <w:rsid w:val="007B637B"/>
    <w:rsid w:val="007B6DDA"/>
    <w:rsid w:val="007C0308"/>
    <w:rsid w:val="007C0454"/>
    <w:rsid w:val="007C0A7A"/>
    <w:rsid w:val="007C2FF2"/>
    <w:rsid w:val="007C6F08"/>
    <w:rsid w:val="007D6232"/>
    <w:rsid w:val="007E1AFF"/>
    <w:rsid w:val="007E3E72"/>
    <w:rsid w:val="007F1F99"/>
    <w:rsid w:val="007F768F"/>
    <w:rsid w:val="008059A7"/>
    <w:rsid w:val="0080791D"/>
    <w:rsid w:val="00810E26"/>
    <w:rsid w:val="00815408"/>
    <w:rsid w:val="00816184"/>
    <w:rsid w:val="008336CA"/>
    <w:rsid w:val="00836367"/>
    <w:rsid w:val="008369E5"/>
    <w:rsid w:val="0084358E"/>
    <w:rsid w:val="008464C5"/>
    <w:rsid w:val="00857AE0"/>
    <w:rsid w:val="00860020"/>
    <w:rsid w:val="008606CD"/>
    <w:rsid w:val="00866259"/>
    <w:rsid w:val="00873603"/>
    <w:rsid w:val="00881A3B"/>
    <w:rsid w:val="00883A15"/>
    <w:rsid w:val="0088416D"/>
    <w:rsid w:val="00890F02"/>
    <w:rsid w:val="008A182A"/>
    <w:rsid w:val="008A2C7D"/>
    <w:rsid w:val="008A2E4F"/>
    <w:rsid w:val="008A437E"/>
    <w:rsid w:val="008B6524"/>
    <w:rsid w:val="008C3C24"/>
    <w:rsid w:val="008C4A5C"/>
    <w:rsid w:val="008C4B23"/>
    <w:rsid w:val="008D4769"/>
    <w:rsid w:val="008F6E2C"/>
    <w:rsid w:val="009071DD"/>
    <w:rsid w:val="00926897"/>
    <w:rsid w:val="009303D9"/>
    <w:rsid w:val="00930464"/>
    <w:rsid w:val="00933C64"/>
    <w:rsid w:val="00936761"/>
    <w:rsid w:val="009368D7"/>
    <w:rsid w:val="00936D30"/>
    <w:rsid w:val="00956AB4"/>
    <w:rsid w:val="00967DB4"/>
    <w:rsid w:val="00970D63"/>
    <w:rsid w:val="00972203"/>
    <w:rsid w:val="00994367"/>
    <w:rsid w:val="009B238F"/>
    <w:rsid w:val="009B6A54"/>
    <w:rsid w:val="009B77BA"/>
    <w:rsid w:val="009C259A"/>
    <w:rsid w:val="009C4782"/>
    <w:rsid w:val="009C73E2"/>
    <w:rsid w:val="009D0681"/>
    <w:rsid w:val="009F1D79"/>
    <w:rsid w:val="00A059B3"/>
    <w:rsid w:val="00A2387E"/>
    <w:rsid w:val="00A269FF"/>
    <w:rsid w:val="00A46460"/>
    <w:rsid w:val="00A51AA3"/>
    <w:rsid w:val="00A71608"/>
    <w:rsid w:val="00A74F05"/>
    <w:rsid w:val="00A83A11"/>
    <w:rsid w:val="00A90BBB"/>
    <w:rsid w:val="00AD781B"/>
    <w:rsid w:val="00AE3409"/>
    <w:rsid w:val="00AF497C"/>
    <w:rsid w:val="00AF7D42"/>
    <w:rsid w:val="00B11A60"/>
    <w:rsid w:val="00B14859"/>
    <w:rsid w:val="00B22613"/>
    <w:rsid w:val="00B24090"/>
    <w:rsid w:val="00B266BF"/>
    <w:rsid w:val="00B44A76"/>
    <w:rsid w:val="00B6011C"/>
    <w:rsid w:val="00B62D9B"/>
    <w:rsid w:val="00B66F5D"/>
    <w:rsid w:val="00B768D1"/>
    <w:rsid w:val="00B97564"/>
    <w:rsid w:val="00BA1025"/>
    <w:rsid w:val="00BA2B35"/>
    <w:rsid w:val="00BB4E23"/>
    <w:rsid w:val="00BC3420"/>
    <w:rsid w:val="00BC3ADA"/>
    <w:rsid w:val="00BC4A85"/>
    <w:rsid w:val="00BC638F"/>
    <w:rsid w:val="00BC6EA5"/>
    <w:rsid w:val="00BD5962"/>
    <w:rsid w:val="00BD670B"/>
    <w:rsid w:val="00BE181D"/>
    <w:rsid w:val="00BE7D3C"/>
    <w:rsid w:val="00BF5FF6"/>
    <w:rsid w:val="00C0207F"/>
    <w:rsid w:val="00C0249B"/>
    <w:rsid w:val="00C02A5A"/>
    <w:rsid w:val="00C073E2"/>
    <w:rsid w:val="00C136F0"/>
    <w:rsid w:val="00C16117"/>
    <w:rsid w:val="00C22CE4"/>
    <w:rsid w:val="00C247D9"/>
    <w:rsid w:val="00C3075A"/>
    <w:rsid w:val="00C37ACC"/>
    <w:rsid w:val="00C55B72"/>
    <w:rsid w:val="00C633AA"/>
    <w:rsid w:val="00C8040C"/>
    <w:rsid w:val="00C85E23"/>
    <w:rsid w:val="00C919A4"/>
    <w:rsid w:val="00C929B4"/>
    <w:rsid w:val="00C96CC1"/>
    <w:rsid w:val="00CA150A"/>
    <w:rsid w:val="00CA4392"/>
    <w:rsid w:val="00CB414B"/>
    <w:rsid w:val="00CC393F"/>
    <w:rsid w:val="00CD71D7"/>
    <w:rsid w:val="00D0059D"/>
    <w:rsid w:val="00D16431"/>
    <w:rsid w:val="00D2176E"/>
    <w:rsid w:val="00D414E9"/>
    <w:rsid w:val="00D41CFD"/>
    <w:rsid w:val="00D544B2"/>
    <w:rsid w:val="00D6110C"/>
    <w:rsid w:val="00D632BE"/>
    <w:rsid w:val="00D668D0"/>
    <w:rsid w:val="00D72D06"/>
    <w:rsid w:val="00D7522C"/>
    <w:rsid w:val="00D7536F"/>
    <w:rsid w:val="00D76668"/>
    <w:rsid w:val="00D80B95"/>
    <w:rsid w:val="00D863CC"/>
    <w:rsid w:val="00DA120F"/>
    <w:rsid w:val="00DC7FD2"/>
    <w:rsid w:val="00DD09B0"/>
    <w:rsid w:val="00DE1844"/>
    <w:rsid w:val="00DE22B5"/>
    <w:rsid w:val="00DE75AA"/>
    <w:rsid w:val="00DF52B2"/>
    <w:rsid w:val="00DF66E3"/>
    <w:rsid w:val="00E07383"/>
    <w:rsid w:val="00E165BC"/>
    <w:rsid w:val="00E204AA"/>
    <w:rsid w:val="00E27267"/>
    <w:rsid w:val="00E37899"/>
    <w:rsid w:val="00E52D6B"/>
    <w:rsid w:val="00E61E12"/>
    <w:rsid w:val="00E62C1D"/>
    <w:rsid w:val="00E64D54"/>
    <w:rsid w:val="00E672FC"/>
    <w:rsid w:val="00E714F8"/>
    <w:rsid w:val="00E7596C"/>
    <w:rsid w:val="00E84059"/>
    <w:rsid w:val="00E878F2"/>
    <w:rsid w:val="00EA290E"/>
    <w:rsid w:val="00EA7080"/>
    <w:rsid w:val="00EB0233"/>
    <w:rsid w:val="00EB5191"/>
    <w:rsid w:val="00ED0149"/>
    <w:rsid w:val="00ED3E16"/>
    <w:rsid w:val="00EE2BDE"/>
    <w:rsid w:val="00EE5847"/>
    <w:rsid w:val="00EF7DE3"/>
    <w:rsid w:val="00F03103"/>
    <w:rsid w:val="00F113B3"/>
    <w:rsid w:val="00F17200"/>
    <w:rsid w:val="00F271DE"/>
    <w:rsid w:val="00F3774B"/>
    <w:rsid w:val="00F44186"/>
    <w:rsid w:val="00F47778"/>
    <w:rsid w:val="00F52D39"/>
    <w:rsid w:val="00F627DA"/>
    <w:rsid w:val="00F646AF"/>
    <w:rsid w:val="00F7288F"/>
    <w:rsid w:val="00F847A6"/>
    <w:rsid w:val="00F87BCC"/>
    <w:rsid w:val="00F9441B"/>
    <w:rsid w:val="00FA4C32"/>
    <w:rsid w:val="00FA7841"/>
    <w:rsid w:val="00FB3B98"/>
    <w:rsid w:val="00FB481C"/>
    <w:rsid w:val="00FB6F88"/>
    <w:rsid w:val="00FD419C"/>
    <w:rsid w:val="00FE0598"/>
    <w:rsid w:val="00FE7114"/>
    <w:rsid w:val="00FF44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5888986"/>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Ttulo1">
    <w:name w:val="heading 1"/>
    <w:basedOn w:val="Normal"/>
    <w:next w:val="Normal"/>
    <w:link w:val="Ttulo1Car"/>
    <w:qFormat/>
    <w:rsid w:val="006B6B66"/>
    <w:pPr>
      <w:keepNext/>
      <w:keepLines/>
      <w:numPr>
        <w:numId w:val="4"/>
      </w:numPr>
      <w:tabs>
        <w:tab w:val="start" w:pos="10.80pt"/>
      </w:tabs>
      <w:spacing w:before="8pt" w:after="4pt"/>
      <w:ind w:firstLine="0pt"/>
      <w:outlineLvl w:val="0"/>
    </w:pPr>
    <w:rPr>
      <w:smallCaps/>
      <w:noProof/>
    </w:rPr>
  </w:style>
  <w:style w:type="paragraph" w:styleId="Ttulo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Ttulo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Ttulo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Ttulo5">
    <w:name w:val="heading 5"/>
    <w:basedOn w:val="Normal"/>
    <w:next w:val="Normal"/>
    <w:qFormat/>
    <w:pPr>
      <w:tabs>
        <w:tab w:val="start" w:pos="18pt"/>
      </w:tabs>
      <w:spacing w:before="8pt" w:after="4pt"/>
      <w:outlineLvl w:val="4"/>
    </w:pPr>
    <w:rPr>
      <w:smallCaps/>
      <w:noProo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pt" w:type="dxa"/>
      <w:tblCellMar>
        <w:top w:w="0pt" w:type="dxa"/>
        <w:start w:w="5.40pt" w:type="dxa"/>
        <w:bottom w:w="0pt" w:type="dxa"/>
        <w:end w:w="5.40pt" w:type="dxa"/>
      </w:tblCellMar>
    </w:tblPr>
  </w:style>
  <w:style w:type="numbering" w:default="1" w:styleId="Sinlista">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Textoindependiente">
    <w:name w:val="Body Text"/>
    <w:basedOn w:val="Normal"/>
    <w:link w:val="TextoindependienteCar"/>
    <w:rsid w:val="00E7596C"/>
    <w:pPr>
      <w:tabs>
        <w:tab w:val="start" w:pos="14.40pt"/>
      </w:tabs>
      <w:spacing w:after="6pt" w:line="11.40pt" w:lineRule="auto"/>
      <w:ind w:firstLine="14.40pt"/>
      <w:jc w:val="both"/>
    </w:pPr>
    <w:rPr>
      <w:spacing w:val="-1"/>
      <w:lang w:val="x-none" w:eastAsia="x-none"/>
    </w:rPr>
  </w:style>
  <w:style w:type="character" w:customStyle="1" w:styleId="TextoindependienteCar">
    <w:name w:val="Texto independiente Car"/>
    <w:link w:val="Textoindependiente"/>
    <w:rsid w:val="00E7596C"/>
    <w:rPr>
      <w:spacing w:val="-1"/>
      <w:lang w:val="x-none" w:eastAsia="x-none"/>
    </w:rPr>
  </w:style>
  <w:style w:type="paragraph" w:customStyle="1" w:styleId="bulletlist">
    <w:name w:val="bullet list"/>
    <w:basedOn w:val="Textoindependiente"/>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Encabezado">
    <w:name w:val="header"/>
    <w:basedOn w:val="Normal"/>
    <w:link w:val="EncabezadoCar"/>
    <w:rsid w:val="001A3B3D"/>
    <w:pPr>
      <w:tabs>
        <w:tab w:val="center" w:pos="234pt"/>
        <w:tab w:val="end" w:pos="468pt"/>
      </w:tabs>
    </w:pPr>
  </w:style>
  <w:style w:type="character" w:customStyle="1" w:styleId="EncabezadoCar">
    <w:name w:val="Encabezado Car"/>
    <w:basedOn w:val="Fuentedeprrafopredeter"/>
    <w:link w:val="Encabezado"/>
    <w:rsid w:val="001A3B3D"/>
  </w:style>
  <w:style w:type="paragraph" w:styleId="Piedepgina">
    <w:name w:val="footer"/>
    <w:basedOn w:val="Normal"/>
    <w:link w:val="PiedepginaCar"/>
    <w:rsid w:val="001A3B3D"/>
    <w:pPr>
      <w:tabs>
        <w:tab w:val="center" w:pos="234pt"/>
        <w:tab w:val="end" w:pos="468pt"/>
      </w:tabs>
    </w:pPr>
  </w:style>
  <w:style w:type="character" w:customStyle="1" w:styleId="PiedepginaCar">
    <w:name w:val="Pie de página Car"/>
    <w:basedOn w:val="Fuentedeprrafopredeter"/>
    <w:link w:val="Piedepgina"/>
    <w:rsid w:val="001A3B3D"/>
  </w:style>
  <w:style w:type="character" w:styleId="Textodelmarcadordeposicin">
    <w:name w:val="Placeholder Text"/>
    <w:basedOn w:val="Fuentedeprrafopredeter"/>
    <w:uiPriority w:val="99"/>
    <w:semiHidden/>
    <w:rsid w:val="00D544B2"/>
    <w:rPr>
      <w:color w:val="666666"/>
    </w:rPr>
  </w:style>
  <w:style w:type="character" w:customStyle="1" w:styleId="Ttulo1Car">
    <w:name w:val="Título 1 Car"/>
    <w:basedOn w:val="Fuentedeprrafopredeter"/>
    <w:link w:val="Ttulo1"/>
    <w:rsid w:val="006D5876"/>
    <w:rPr>
      <w:smallCaps/>
      <w:noProof/>
    </w:rPr>
  </w:style>
  <w:style w:type="character" w:styleId="Hipervnculo">
    <w:name w:val="Hyperlink"/>
    <w:basedOn w:val="Fuentedeprrafopredeter"/>
    <w:rsid w:val="006A3D1F"/>
    <w:rPr>
      <w:color w:val="0563C1" w:themeColor="hyperlink"/>
      <w:u w:val="single"/>
    </w:rPr>
  </w:style>
  <w:style w:type="character" w:styleId="Mencinsinresolver">
    <w:name w:val="Unresolved Mention"/>
    <w:basedOn w:val="Fuentedeprrafopredeter"/>
    <w:uiPriority w:val="99"/>
    <w:semiHidden/>
    <w:unhideWhenUsed/>
    <w:rsid w:val="006A3D1F"/>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322779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49017505">
          <w:marLeft w:val="0pt"/>
          <w:marRight w:val="0pt"/>
          <w:marTop w:val="0pt"/>
          <w:marBottom w:val="0pt"/>
          <w:divBdr>
            <w:top w:val="none" w:sz="0" w:space="0" w:color="auto"/>
            <w:left w:val="none" w:sz="0" w:space="0" w:color="auto"/>
            <w:bottom w:val="none" w:sz="0" w:space="0" w:color="auto"/>
            <w:right w:val="none" w:sz="0" w:space="0" w:color="auto"/>
          </w:divBdr>
          <w:divsChild>
            <w:div w:id="1288700322">
              <w:marLeft w:val="0pt"/>
              <w:marRight w:val="0pt"/>
              <w:marTop w:val="0pt"/>
              <w:marBottom w:val="0pt"/>
              <w:divBdr>
                <w:top w:val="none" w:sz="0" w:space="0" w:color="auto"/>
                <w:left w:val="none" w:sz="0" w:space="0" w:color="auto"/>
                <w:bottom w:val="none" w:sz="0" w:space="0" w:color="auto"/>
                <w:right w:val="none" w:sz="0" w:space="0" w:color="auto"/>
              </w:divBdr>
              <w:divsChild>
                <w:div w:id="1550336684">
                  <w:marLeft w:val="0pt"/>
                  <w:marRight w:val="0pt"/>
                  <w:marTop w:val="0pt"/>
                  <w:marBottom w:val="0pt"/>
                  <w:divBdr>
                    <w:top w:val="none" w:sz="0" w:space="0" w:color="auto"/>
                    <w:left w:val="none" w:sz="0" w:space="0" w:color="auto"/>
                    <w:bottom w:val="none" w:sz="0" w:space="0" w:color="auto"/>
                    <w:right w:val="none" w:sz="0" w:space="0" w:color="auto"/>
                  </w:divBdr>
                  <w:divsChild>
                    <w:div w:id="1446149368">
                      <w:marLeft w:val="0pt"/>
                      <w:marRight w:val="0pt"/>
                      <w:marTop w:val="0pt"/>
                      <w:marBottom w:val="0pt"/>
                      <w:divBdr>
                        <w:top w:val="none" w:sz="0" w:space="0" w:color="auto"/>
                        <w:left w:val="none" w:sz="0" w:space="0" w:color="auto"/>
                        <w:bottom w:val="none" w:sz="0" w:space="0" w:color="auto"/>
                        <w:right w:val="none" w:sz="0" w:space="0" w:color="auto"/>
                      </w:divBdr>
                      <w:divsChild>
                        <w:div w:id="1156995094">
                          <w:marLeft w:val="0pt"/>
                          <w:marRight w:val="0pt"/>
                          <w:marTop w:val="0pt"/>
                          <w:marBottom w:val="0pt"/>
                          <w:divBdr>
                            <w:top w:val="none" w:sz="0" w:space="0" w:color="auto"/>
                            <w:left w:val="none" w:sz="0" w:space="0" w:color="auto"/>
                            <w:bottom w:val="none" w:sz="0" w:space="0" w:color="auto"/>
                            <w:right w:val="none" w:sz="0" w:space="0" w:color="auto"/>
                          </w:divBdr>
                          <w:divsChild>
                            <w:div w:id="226494606">
                              <w:marLeft w:val="-12pt"/>
                              <w:marRight w:val="-6pt"/>
                              <w:marTop w:val="0pt"/>
                              <w:marBottom w:val="0pt"/>
                              <w:divBdr>
                                <w:top w:val="none" w:sz="0" w:space="0" w:color="auto"/>
                                <w:left w:val="none" w:sz="0" w:space="0" w:color="auto"/>
                                <w:bottom w:val="none" w:sz="0" w:space="0" w:color="auto"/>
                                <w:right w:val="none" w:sz="0" w:space="0" w:color="auto"/>
                              </w:divBdr>
                              <w:divsChild>
                                <w:div w:id="1650406477">
                                  <w:marLeft w:val="0pt"/>
                                  <w:marRight w:val="0pt"/>
                                  <w:marTop w:val="0pt"/>
                                  <w:marBottom w:val="3pt"/>
                                  <w:divBdr>
                                    <w:top w:val="none" w:sz="0" w:space="0" w:color="auto"/>
                                    <w:left w:val="none" w:sz="0" w:space="0" w:color="auto"/>
                                    <w:bottom w:val="none" w:sz="0" w:space="0" w:color="auto"/>
                                    <w:right w:val="none" w:sz="0" w:space="0" w:color="auto"/>
                                  </w:divBdr>
                                  <w:divsChild>
                                    <w:div w:id="2024159242">
                                      <w:marLeft w:val="0pt"/>
                                      <w:marRight w:val="0pt"/>
                                      <w:marTop w:val="0pt"/>
                                      <w:marBottom w:val="0pt"/>
                                      <w:divBdr>
                                        <w:top w:val="none" w:sz="0" w:space="0" w:color="auto"/>
                                        <w:left w:val="none" w:sz="0" w:space="0" w:color="auto"/>
                                        <w:bottom w:val="none" w:sz="0" w:space="0" w:color="auto"/>
                                        <w:right w:val="none" w:sz="0" w:space="0" w:color="auto"/>
                                      </w:divBdr>
                                      <w:divsChild>
                                        <w:div w:id="335807274">
                                          <w:marLeft w:val="0pt"/>
                                          <w:marRight w:val="0pt"/>
                                          <w:marTop w:val="0pt"/>
                                          <w:marBottom w:val="0pt"/>
                                          <w:divBdr>
                                            <w:top w:val="none" w:sz="0" w:space="0" w:color="auto"/>
                                            <w:left w:val="none" w:sz="0" w:space="0" w:color="auto"/>
                                            <w:bottom w:val="none" w:sz="0" w:space="0" w:color="auto"/>
                                            <w:right w:val="none" w:sz="0" w:space="0" w:color="auto"/>
                                          </w:divBdr>
                                          <w:divsChild>
                                            <w:div w:id="1388067858">
                                              <w:marLeft w:val="0pt"/>
                                              <w:marRight w:val="0pt"/>
                                              <w:marTop w:val="0pt"/>
                                              <w:marBottom w:val="0pt"/>
                                              <w:divBdr>
                                                <w:top w:val="none" w:sz="0" w:space="0" w:color="auto"/>
                                                <w:left w:val="none" w:sz="0" w:space="0" w:color="auto"/>
                                                <w:bottom w:val="none" w:sz="0" w:space="0" w:color="auto"/>
                                                <w:right w:val="none" w:sz="0" w:space="0" w:color="auto"/>
                                              </w:divBdr>
                                              <w:divsChild>
                                                <w:div w:id="20227745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7955663">
          <w:marLeft w:val="0pt"/>
          <w:marRight w:val="0pt"/>
          <w:marTop w:val="0pt"/>
          <w:marBottom w:val="0pt"/>
          <w:divBdr>
            <w:top w:val="none" w:sz="0" w:space="0" w:color="auto"/>
            <w:left w:val="none" w:sz="0" w:space="0" w:color="auto"/>
            <w:bottom w:val="none" w:sz="0" w:space="0" w:color="auto"/>
            <w:right w:val="none" w:sz="0" w:space="0" w:color="auto"/>
          </w:divBdr>
          <w:divsChild>
            <w:div w:id="225528213">
              <w:marLeft w:val="0pt"/>
              <w:marRight w:val="0pt"/>
              <w:marTop w:val="0pt"/>
              <w:marBottom w:val="0pt"/>
              <w:divBdr>
                <w:top w:val="none" w:sz="0" w:space="0" w:color="auto"/>
                <w:left w:val="none" w:sz="0" w:space="0" w:color="auto"/>
                <w:bottom w:val="none" w:sz="0" w:space="0" w:color="auto"/>
                <w:right w:val="none" w:sz="0" w:space="0" w:color="auto"/>
              </w:divBdr>
              <w:divsChild>
                <w:div w:id="962538366">
                  <w:marLeft w:val="0pt"/>
                  <w:marRight w:val="0pt"/>
                  <w:marTop w:val="0pt"/>
                  <w:marBottom w:val="0pt"/>
                  <w:divBdr>
                    <w:top w:val="none" w:sz="0" w:space="0" w:color="auto"/>
                    <w:left w:val="none" w:sz="0" w:space="0" w:color="auto"/>
                    <w:bottom w:val="none" w:sz="0" w:space="0" w:color="auto"/>
                    <w:right w:val="none" w:sz="0" w:space="0" w:color="auto"/>
                  </w:divBdr>
                  <w:divsChild>
                    <w:div w:id="98959808">
                      <w:marLeft w:val="0pt"/>
                      <w:marRight w:val="0pt"/>
                      <w:marTop w:val="0pt"/>
                      <w:marBottom w:val="0pt"/>
                      <w:divBdr>
                        <w:top w:val="none" w:sz="0" w:space="0" w:color="auto"/>
                        <w:left w:val="none" w:sz="0" w:space="0" w:color="auto"/>
                        <w:bottom w:val="none" w:sz="0" w:space="0" w:color="auto"/>
                        <w:right w:val="none" w:sz="0" w:space="0" w:color="auto"/>
                      </w:divBdr>
                      <w:divsChild>
                        <w:div w:id="420183238">
                          <w:marLeft w:val="0pt"/>
                          <w:marRight w:val="0pt"/>
                          <w:marTop w:val="0pt"/>
                          <w:marBottom w:val="0pt"/>
                          <w:divBdr>
                            <w:top w:val="none" w:sz="0" w:space="0" w:color="auto"/>
                            <w:left w:val="none" w:sz="0" w:space="0" w:color="auto"/>
                            <w:bottom w:val="none" w:sz="0" w:space="0" w:color="auto"/>
                            <w:right w:val="none" w:sz="0" w:space="0" w:color="auto"/>
                          </w:divBdr>
                          <w:divsChild>
                            <w:div w:id="1882668339">
                              <w:marLeft w:val="0pt"/>
                              <w:marRight w:val="6pt"/>
                              <w:marTop w:val="0pt"/>
                              <w:marBottom w:val="0pt"/>
                              <w:divBdr>
                                <w:top w:val="none" w:sz="0" w:space="0" w:color="auto"/>
                                <w:left w:val="none" w:sz="0" w:space="0" w:color="auto"/>
                                <w:bottom w:val="none" w:sz="0" w:space="0" w:color="auto"/>
                                <w:right w:val="none" w:sz="0" w:space="0" w:color="auto"/>
                              </w:divBdr>
                              <w:divsChild>
                                <w:div w:id="597299774">
                                  <w:marLeft w:val="-15pt"/>
                                  <w:marRight w:val="0pt"/>
                                  <w:marTop w:val="0pt"/>
                                  <w:marBottom w:val="0pt"/>
                                  <w:divBdr>
                                    <w:top w:val="none" w:sz="0" w:space="0" w:color="auto"/>
                                    <w:left w:val="none" w:sz="0" w:space="0" w:color="auto"/>
                                    <w:bottom w:val="none" w:sz="0" w:space="0" w:color="auto"/>
                                    <w:right w:val="none" w:sz="0" w:space="0" w:color="auto"/>
                                  </w:divBdr>
                                </w:div>
                              </w:divsChild>
                            </w:div>
                            <w:div w:id="1501265019">
                              <w:marLeft w:val="-12pt"/>
                              <w:marRight w:val="-6pt"/>
                              <w:marTop w:val="0pt"/>
                              <w:marBottom w:val="0pt"/>
                              <w:divBdr>
                                <w:top w:val="none" w:sz="0" w:space="0" w:color="auto"/>
                                <w:left w:val="none" w:sz="0" w:space="0" w:color="auto"/>
                                <w:bottom w:val="none" w:sz="0" w:space="0" w:color="auto"/>
                                <w:right w:val="none" w:sz="0" w:space="0" w:color="auto"/>
                              </w:divBdr>
                              <w:divsChild>
                                <w:div w:id="457573458">
                                  <w:marLeft w:val="0pt"/>
                                  <w:marRight w:val="0pt"/>
                                  <w:marTop w:val="0pt"/>
                                  <w:marBottom w:val="3pt"/>
                                  <w:divBdr>
                                    <w:top w:val="none" w:sz="0" w:space="0" w:color="auto"/>
                                    <w:left w:val="none" w:sz="0" w:space="0" w:color="auto"/>
                                    <w:bottom w:val="none" w:sz="0" w:space="0" w:color="auto"/>
                                    <w:right w:val="none" w:sz="0" w:space="0" w:color="auto"/>
                                  </w:divBdr>
                                  <w:divsChild>
                                    <w:div w:id="1957364360">
                                      <w:marLeft w:val="0pt"/>
                                      <w:marRight w:val="0pt"/>
                                      <w:marTop w:val="0pt"/>
                                      <w:marBottom w:val="0pt"/>
                                      <w:divBdr>
                                        <w:top w:val="none" w:sz="0" w:space="0" w:color="auto"/>
                                        <w:left w:val="none" w:sz="0" w:space="0" w:color="auto"/>
                                        <w:bottom w:val="none" w:sz="0" w:space="0" w:color="auto"/>
                                        <w:right w:val="none" w:sz="0" w:space="0" w:color="auto"/>
                                      </w:divBdr>
                                      <w:divsChild>
                                        <w:div w:id="1298224857">
                                          <w:marLeft w:val="0pt"/>
                                          <w:marRight w:val="0pt"/>
                                          <w:marTop w:val="0pt"/>
                                          <w:marBottom w:val="0pt"/>
                                          <w:divBdr>
                                            <w:top w:val="none" w:sz="0" w:space="0" w:color="auto"/>
                                            <w:left w:val="none" w:sz="0" w:space="0" w:color="auto"/>
                                            <w:bottom w:val="none" w:sz="0" w:space="0" w:color="auto"/>
                                            <w:right w:val="none" w:sz="0" w:space="0" w:color="auto"/>
                                          </w:divBdr>
                                          <w:divsChild>
                                            <w:div w:id="1364014179">
                                              <w:marLeft w:val="0pt"/>
                                              <w:marRight w:val="0pt"/>
                                              <w:marTop w:val="0pt"/>
                                              <w:marBottom w:val="0pt"/>
                                              <w:divBdr>
                                                <w:top w:val="none" w:sz="0" w:space="0" w:color="auto"/>
                                                <w:left w:val="none" w:sz="0" w:space="0" w:color="auto"/>
                                                <w:bottom w:val="none" w:sz="0" w:space="0" w:color="auto"/>
                                                <w:right w:val="none" w:sz="0" w:space="0" w:color="auto"/>
                                              </w:divBdr>
                                              <w:divsChild>
                                                <w:div w:id="204570848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748635">
                          <w:marLeft w:val="0pt"/>
                          <w:marRight w:val="0pt"/>
                          <w:marTop w:val="0pt"/>
                          <w:marBottom w:val="0pt"/>
                          <w:divBdr>
                            <w:top w:val="none" w:sz="0" w:space="0" w:color="auto"/>
                            <w:left w:val="none" w:sz="0" w:space="0" w:color="auto"/>
                            <w:bottom w:val="none" w:sz="0" w:space="0" w:color="auto"/>
                            <w:right w:val="none" w:sz="0" w:space="0" w:color="auto"/>
                          </w:divBdr>
                          <w:divsChild>
                            <w:div w:id="1764110118">
                              <w:marLeft w:val="6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 w:id="476996524">
          <w:marLeft w:val="0pt"/>
          <w:marRight w:val="0pt"/>
          <w:marTop w:val="0pt"/>
          <w:marBottom w:val="0pt"/>
          <w:divBdr>
            <w:top w:val="none" w:sz="0" w:space="0" w:color="auto"/>
            <w:left w:val="none" w:sz="0" w:space="0" w:color="auto"/>
            <w:bottom w:val="none" w:sz="0" w:space="0" w:color="auto"/>
            <w:right w:val="none" w:sz="0" w:space="0" w:color="auto"/>
          </w:divBdr>
          <w:divsChild>
            <w:div w:id="855996288">
              <w:marLeft w:val="0pt"/>
              <w:marRight w:val="0pt"/>
              <w:marTop w:val="0pt"/>
              <w:marBottom w:val="0pt"/>
              <w:divBdr>
                <w:top w:val="none" w:sz="0" w:space="0" w:color="auto"/>
                <w:left w:val="none" w:sz="0" w:space="0" w:color="auto"/>
                <w:bottom w:val="none" w:sz="0" w:space="0" w:color="auto"/>
                <w:right w:val="none" w:sz="0" w:space="0" w:color="auto"/>
              </w:divBdr>
              <w:divsChild>
                <w:div w:id="1884630187">
                  <w:marLeft w:val="0pt"/>
                  <w:marRight w:val="0pt"/>
                  <w:marTop w:val="0pt"/>
                  <w:marBottom w:val="0pt"/>
                  <w:divBdr>
                    <w:top w:val="none" w:sz="0" w:space="0" w:color="auto"/>
                    <w:left w:val="none" w:sz="0" w:space="0" w:color="auto"/>
                    <w:bottom w:val="none" w:sz="0" w:space="0" w:color="auto"/>
                    <w:right w:val="none" w:sz="0" w:space="0" w:color="auto"/>
                  </w:divBdr>
                  <w:divsChild>
                    <w:div w:id="262735749">
                      <w:marLeft w:val="0pt"/>
                      <w:marRight w:val="0pt"/>
                      <w:marTop w:val="0pt"/>
                      <w:marBottom w:val="0pt"/>
                      <w:divBdr>
                        <w:top w:val="none" w:sz="0" w:space="0" w:color="auto"/>
                        <w:left w:val="none" w:sz="0" w:space="0" w:color="auto"/>
                        <w:bottom w:val="none" w:sz="0" w:space="0" w:color="auto"/>
                        <w:right w:val="none" w:sz="0" w:space="0" w:color="auto"/>
                      </w:divBdr>
                      <w:divsChild>
                        <w:div w:id="142742123">
                          <w:marLeft w:val="0pt"/>
                          <w:marRight w:val="0pt"/>
                          <w:marTop w:val="0pt"/>
                          <w:marBottom w:val="0pt"/>
                          <w:divBdr>
                            <w:top w:val="none" w:sz="0" w:space="0" w:color="auto"/>
                            <w:left w:val="none" w:sz="0" w:space="0" w:color="auto"/>
                            <w:bottom w:val="none" w:sz="0" w:space="0" w:color="auto"/>
                            <w:right w:val="none" w:sz="0" w:space="0" w:color="auto"/>
                          </w:divBdr>
                          <w:divsChild>
                            <w:div w:id="1171749460">
                              <w:marLeft w:val="0pt"/>
                              <w:marRight w:val="6pt"/>
                              <w:marTop w:val="0pt"/>
                              <w:marBottom w:val="0pt"/>
                              <w:divBdr>
                                <w:top w:val="none" w:sz="0" w:space="0" w:color="auto"/>
                                <w:left w:val="none" w:sz="0" w:space="0" w:color="auto"/>
                                <w:bottom w:val="none" w:sz="0" w:space="0" w:color="auto"/>
                                <w:right w:val="none" w:sz="0" w:space="0" w:color="auto"/>
                              </w:divBdr>
                              <w:divsChild>
                                <w:div w:id="2106076372">
                                  <w:marLeft w:val="-15pt"/>
                                  <w:marRight w:val="0pt"/>
                                  <w:marTop w:val="0pt"/>
                                  <w:marBottom w:val="0pt"/>
                                  <w:divBdr>
                                    <w:top w:val="none" w:sz="0" w:space="0" w:color="auto"/>
                                    <w:left w:val="none" w:sz="0" w:space="0" w:color="auto"/>
                                    <w:bottom w:val="none" w:sz="0" w:space="0" w:color="auto"/>
                                    <w:right w:val="none" w:sz="0" w:space="0" w:color="auto"/>
                                  </w:divBdr>
                                </w:div>
                              </w:divsChild>
                            </w:div>
                            <w:div w:id="1220021926">
                              <w:marLeft w:val="-12pt"/>
                              <w:marRight w:val="-6pt"/>
                              <w:marTop w:val="0pt"/>
                              <w:marBottom w:val="0pt"/>
                              <w:divBdr>
                                <w:top w:val="none" w:sz="0" w:space="0" w:color="auto"/>
                                <w:left w:val="none" w:sz="0" w:space="0" w:color="auto"/>
                                <w:bottom w:val="none" w:sz="0" w:space="0" w:color="auto"/>
                                <w:right w:val="none" w:sz="0" w:space="0" w:color="auto"/>
                              </w:divBdr>
                              <w:divsChild>
                                <w:div w:id="777525368">
                                  <w:marLeft w:val="0pt"/>
                                  <w:marRight w:val="0pt"/>
                                  <w:marTop w:val="0pt"/>
                                  <w:marBottom w:val="3pt"/>
                                  <w:divBdr>
                                    <w:top w:val="none" w:sz="0" w:space="0" w:color="auto"/>
                                    <w:left w:val="none" w:sz="0" w:space="0" w:color="auto"/>
                                    <w:bottom w:val="none" w:sz="0" w:space="0" w:color="auto"/>
                                    <w:right w:val="none" w:sz="0" w:space="0" w:color="auto"/>
                                  </w:divBdr>
                                  <w:divsChild>
                                    <w:div w:id="1247884867">
                                      <w:marLeft w:val="0pt"/>
                                      <w:marRight w:val="0pt"/>
                                      <w:marTop w:val="0pt"/>
                                      <w:marBottom w:val="0pt"/>
                                      <w:divBdr>
                                        <w:top w:val="none" w:sz="0" w:space="0" w:color="auto"/>
                                        <w:left w:val="none" w:sz="0" w:space="0" w:color="auto"/>
                                        <w:bottom w:val="none" w:sz="0" w:space="0" w:color="auto"/>
                                        <w:right w:val="none" w:sz="0" w:space="0" w:color="auto"/>
                                      </w:divBdr>
                                      <w:divsChild>
                                        <w:div w:id="568805126">
                                          <w:marLeft w:val="0pt"/>
                                          <w:marRight w:val="0pt"/>
                                          <w:marTop w:val="0pt"/>
                                          <w:marBottom w:val="0pt"/>
                                          <w:divBdr>
                                            <w:top w:val="none" w:sz="0" w:space="0" w:color="auto"/>
                                            <w:left w:val="none" w:sz="0" w:space="0" w:color="auto"/>
                                            <w:bottom w:val="none" w:sz="0" w:space="0" w:color="auto"/>
                                            <w:right w:val="none" w:sz="0" w:space="0" w:color="auto"/>
                                          </w:divBdr>
                                          <w:divsChild>
                                            <w:div w:id="1697659118">
                                              <w:marLeft w:val="0pt"/>
                                              <w:marRight w:val="0pt"/>
                                              <w:marTop w:val="0pt"/>
                                              <w:marBottom w:val="0pt"/>
                                              <w:divBdr>
                                                <w:top w:val="none" w:sz="0" w:space="0" w:color="auto"/>
                                                <w:left w:val="none" w:sz="0" w:space="0" w:color="auto"/>
                                                <w:bottom w:val="none" w:sz="0" w:space="0" w:color="auto"/>
                                                <w:right w:val="none" w:sz="0" w:space="0" w:color="auto"/>
                                              </w:divBdr>
                                              <w:divsChild>
                                                <w:div w:id="7826146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230767">
          <w:marLeft w:val="0pt"/>
          <w:marRight w:val="0pt"/>
          <w:marTop w:val="0pt"/>
          <w:marBottom w:val="0pt"/>
          <w:divBdr>
            <w:top w:val="none" w:sz="0" w:space="0" w:color="auto"/>
            <w:left w:val="none" w:sz="0" w:space="0" w:color="auto"/>
            <w:bottom w:val="none" w:sz="0" w:space="0" w:color="auto"/>
            <w:right w:val="none" w:sz="0" w:space="0" w:color="auto"/>
          </w:divBdr>
          <w:divsChild>
            <w:div w:id="398673830">
              <w:marLeft w:val="0pt"/>
              <w:marRight w:val="0pt"/>
              <w:marTop w:val="0pt"/>
              <w:marBottom w:val="12pt"/>
              <w:divBdr>
                <w:top w:val="none" w:sz="0" w:space="0" w:color="auto"/>
                <w:left w:val="none" w:sz="0" w:space="0" w:color="auto"/>
                <w:bottom w:val="none" w:sz="0" w:space="0" w:color="auto"/>
                <w:right w:val="none" w:sz="0" w:space="0" w:color="auto"/>
              </w:divBdr>
              <w:divsChild>
                <w:div w:id="1202399272">
                  <w:marLeft w:val="0pt"/>
                  <w:marRight w:val="0pt"/>
                  <w:marTop w:val="0pt"/>
                  <w:marBottom w:val="0pt"/>
                  <w:divBdr>
                    <w:top w:val="none" w:sz="0" w:space="0" w:color="auto"/>
                    <w:left w:val="none" w:sz="0" w:space="0" w:color="auto"/>
                    <w:bottom w:val="none" w:sz="0" w:space="0" w:color="auto"/>
                    <w:right w:val="none" w:sz="0" w:space="0" w:color="auto"/>
                  </w:divBdr>
                  <w:divsChild>
                    <w:div w:id="1836874966">
                      <w:marLeft w:val="0pt"/>
                      <w:marRight w:val="0pt"/>
                      <w:marTop w:val="0pt"/>
                      <w:marBottom w:val="0pt"/>
                      <w:divBdr>
                        <w:top w:val="none" w:sz="0" w:space="0" w:color="auto"/>
                        <w:left w:val="none" w:sz="0" w:space="0" w:color="auto"/>
                        <w:bottom w:val="none" w:sz="0" w:space="0" w:color="auto"/>
                        <w:right w:val="none" w:sz="0" w:space="0" w:color="auto"/>
                      </w:divBdr>
                      <w:divsChild>
                        <w:div w:id="1360277637">
                          <w:marLeft w:val="0pt"/>
                          <w:marRight w:val="0pt"/>
                          <w:marTop w:val="0pt"/>
                          <w:marBottom w:val="0pt"/>
                          <w:divBdr>
                            <w:top w:val="none" w:sz="0" w:space="0" w:color="auto"/>
                            <w:left w:val="none" w:sz="0" w:space="0" w:color="auto"/>
                            <w:bottom w:val="none" w:sz="0" w:space="0" w:color="auto"/>
                            <w:right w:val="none" w:sz="0" w:space="0" w:color="auto"/>
                          </w:divBdr>
                          <w:divsChild>
                            <w:div w:id="1893299864">
                              <w:marLeft w:val="0pt"/>
                              <w:marRight w:val="6pt"/>
                              <w:marTop w:val="0pt"/>
                              <w:marBottom w:val="0pt"/>
                              <w:divBdr>
                                <w:top w:val="none" w:sz="0" w:space="0" w:color="auto"/>
                                <w:left w:val="none" w:sz="0" w:space="0" w:color="auto"/>
                                <w:bottom w:val="none" w:sz="0" w:space="0" w:color="auto"/>
                                <w:right w:val="none" w:sz="0" w:space="0" w:color="auto"/>
                              </w:divBdr>
                              <w:divsChild>
                                <w:div w:id="1571841020">
                                  <w:marLeft w:val="-15pt"/>
                                  <w:marRight w:val="0pt"/>
                                  <w:marTop w:val="0pt"/>
                                  <w:marBottom w:val="0pt"/>
                                  <w:divBdr>
                                    <w:top w:val="none" w:sz="0" w:space="0" w:color="auto"/>
                                    <w:left w:val="none" w:sz="0" w:space="0" w:color="auto"/>
                                    <w:bottom w:val="none" w:sz="0" w:space="0" w:color="auto"/>
                                    <w:right w:val="none" w:sz="0" w:space="0" w:color="auto"/>
                                  </w:divBdr>
                                </w:div>
                              </w:divsChild>
                            </w:div>
                            <w:div w:id="1528131350">
                              <w:marLeft w:val="-12pt"/>
                              <w:marRight w:val="-6pt"/>
                              <w:marTop w:val="0pt"/>
                              <w:marBottom w:val="0pt"/>
                              <w:divBdr>
                                <w:top w:val="none" w:sz="0" w:space="0" w:color="auto"/>
                                <w:left w:val="none" w:sz="0" w:space="0" w:color="auto"/>
                                <w:bottom w:val="none" w:sz="0" w:space="0" w:color="auto"/>
                                <w:right w:val="none" w:sz="0" w:space="0" w:color="auto"/>
                              </w:divBdr>
                              <w:divsChild>
                                <w:div w:id="437025326">
                                  <w:marLeft w:val="0pt"/>
                                  <w:marRight w:val="0pt"/>
                                  <w:marTop w:val="0pt"/>
                                  <w:marBottom w:val="3pt"/>
                                  <w:divBdr>
                                    <w:top w:val="none" w:sz="0" w:space="0" w:color="auto"/>
                                    <w:left w:val="none" w:sz="0" w:space="0" w:color="auto"/>
                                    <w:bottom w:val="none" w:sz="0" w:space="0" w:color="auto"/>
                                    <w:right w:val="none" w:sz="0" w:space="0" w:color="auto"/>
                                  </w:divBdr>
                                  <w:divsChild>
                                    <w:div w:id="357505717">
                                      <w:marLeft w:val="0pt"/>
                                      <w:marRight w:val="0pt"/>
                                      <w:marTop w:val="0pt"/>
                                      <w:marBottom w:val="0pt"/>
                                      <w:divBdr>
                                        <w:top w:val="none" w:sz="0" w:space="0" w:color="auto"/>
                                        <w:left w:val="none" w:sz="0" w:space="0" w:color="auto"/>
                                        <w:bottom w:val="none" w:sz="0" w:space="0" w:color="auto"/>
                                        <w:right w:val="none" w:sz="0" w:space="0" w:color="auto"/>
                                      </w:divBdr>
                                      <w:divsChild>
                                        <w:div w:id="155075015">
                                          <w:marLeft w:val="0pt"/>
                                          <w:marRight w:val="0pt"/>
                                          <w:marTop w:val="0pt"/>
                                          <w:marBottom w:val="0pt"/>
                                          <w:divBdr>
                                            <w:top w:val="none" w:sz="0" w:space="0" w:color="auto"/>
                                            <w:left w:val="none" w:sz="0" w:space="0" w:color="auto"/>
                                            <w:bottom w:val="none" w:sz="0" w:space="0" w:color="auto"/>
                                            <w:right w:val="none" w:sz="0" w:space="0" w:color="auto"/>
                                          </w:divBdr>
                                          <w:divsChild>
                                            <w:div w:id="1236168312">
                                              <w:marLeft w:val="0pt"/>
                                              <w:marRight w:val="0pt"/>
                                              <w:marTop w:val="0pt"/>
                                              <w:marBottom w:val="0pt"/>
                                              <w:divBdr>
                                                <w:top w:val="none" w:sz="0" w:space="0" w:color="auto"/>
                                                <w:left w:val="none" w:sz="0" w:space="0" w:color="auto"/>
                                                <w:bottom w:val="none" w:sz="0" w:space="0" w:color="auto"/>
                                                <w:right w:val="none" w:sz="0" w:space="0" w:color="auto"/>
                                              </w:divBdr>
                                              <w:divsChild>
                                                <w:div w:id="12088316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webSettings" Target="webSettings.xml"/><Relationship Id="rId13" Type="http://purl.oclc.org/ooxml/officeDocument/relationships/image" Target="media/image2.png"/><Relationship Id="rId18" Type="http://purl.oclc.org/ooxml/officeDocument/relationships/fontTable" Target="fontTable.xml"/><Relationship Id="rId3" Type="http://purl.oclc.org/ooxml/officeDocument/relationships/customXml" Target="../customXml/item3.xml"/><Relationship Id="rId7" Type="http://purl.oclc.org/ooxml/officeDocument/relationships/settings" Target="settings.xml"/><Relationship Id="rId12" Type="http://purl.oclc.org/ooxml/officeDocument/relationships/image" Target="media/image1.png"/><Relationship Id="rId17" Type="http://purl.oclc.org/ooxml/officeDocument/relationships/hyperlink" Target="https://ieeexplore.ieee.org/author/37086277266" TargetMode="External"/><Relationship Id="rId2" Type="http://purl.oclc.org/ooxml/officeDocument/relationships/customXml" Target="../customXml/item2.xml"/><Relationship Id="rId16" Type="http://purl.oclc.org/ooxml/officeDocument/relationships/hyperlink" Target="https://ieeexplore.ieee.org/author/37086317303" TargetMode="External"/><Relationship Id="rId1" Type="http://purl.oclc.org/ooxml/officeDocument/relationships/customXml" Target="../customXml/item1.xml"/><Relationship Id="rId6" Type="http://purl.oclc.org/ooxml/officeDocument/relationships/styles" Target="styles.xml"/><Relationship Id="rId11" Type="http://purl.oclc.org/ooxml/officeDocument/relationships/footer" Target="footer1.xml"/><Relationship Id="rId5" Type="http://purl.oclc.org/ooxml/officeDocument/relationships/numbering" Target="numbering.xml"/><Relationship Id="rId15" Type="http://purl.oclc.org/ooxml/officeDocument/relationships/image" Target="media/image4.png"/><Relationship Id="rId10" Type="http://purl.oclc.org/ooxml/officeDocument/relationships/endnotes" Target="endnotes.xml"/><Relationship Id="rId19" Type="http://purl.oclc.org/ooxml/officeDocument/relationships/theme" Target="theme/theme1.xml"/><Relationship Id="rId4" Type="http://purl.oclc.org/ooxml/officeDocument/relationships/customXml" Target="../customXml/item4.xml"/><Relationship Id="rId9" Type="http://purl.oclc.org/ooxml/officeDocument/relationships/footnotes" Target="footnotes.xml"/><Relationship Id="rId14" Type="http://purl.oclc.org/ooxml/officeDocument/relationships/image" Target="media/image3.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_rels/item2.xml.rels><?xml version="1.0" encoding="UTF-8" standalone="yes"?>
<Relationships xmlns="http://schemas.openxmlformats.org/package/2006/relationships"><Relationship Id="rId1" Type="http://purl.oclc.org/ooxml/officeDocument/relationships/customXmlProps" Target="itemProps2.xml"/></Relationships>
</file>

<file path=customXml/_rels/item3.xml.rels><?xml version="1.0" encoding="UTF-8" standalone="yes"?>
<Relationships xmlns="http://schemas.openxmlformats.org/package/2006/relationships"><Relationship Id="rId1" Type="http://purl.oclc.org/ooxml/officeDocument/relationships/customXmlProps" Target="itemProps3.xml"/></Relationships>
</file>

<file path=customXml/_rels/item4.xml.rels><?xml version="1.0" encoding="UTF-8" standalone="yes"?>
<Relationships xmlns="http://schemas.openxmlformats.org/package/2006/relationships"><Relationship Id="rId1" Type="http://purl.oclc.org/ooxml/officeDocument/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_activity xmlns="e0fc965b-b44b-49ee-9541-ce2583d0a93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0EF2FDF79E85F64185E8C95900BE17E6" ma:contentTypeVersion="6" ma:contentTypeDescription="Crear nuevo documento." ma:contentTypeScope="" ma:versionID="9587a38c3e8a90314b5475a3b350297b">
  <xsd:schema xmlns:xsd="http://www.w3.org/2001/XMLSchema" xmlns:xs="http://www.w3.org/2001/XMLSchema" xmlns:p="http://schemas.microsoft.com/office/2006/metadata/properties" xmlns:ns3="e0fc965b-b44b-49ee-9541-ce2583d0a93c" targetNamespace="http://schemas.microsoft.com/office/2006/metadata/properties" ma:root="true" ma:fieldsID="67f189c74982f9de510a48b738e8eb51" ns3:_="">
    <xsd:import namespace="e0fc965b-b44b-49ee-9541-ce2583d0a93c"/>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fc965b-b44b-49ee-9541-ce2583d0a9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customXml/itemProps2.xml><?xml version="1.0" encoding="utf-8"?>
<ds:datastoreItem xmlns:ds="http://purl.oclc.org/ooxml/officeDocument/customXml" ds:itemID="{B8BE3D5F-1690-4D05-B313-90F02C2EC1B5}">
  <ds:schemaRefs>
    <ds:schemaRef ds:uri="http://schemas.microsoft.com/office/2006/metadata/properties"/>
    <ds:schemaRef ds:uri="http://schemas.microsoft.com/office/infopath/2007/PartnerControls"/>
    <ds:schemaRef ds:uri="e0fc965b-b44b-49ee-9541-ce2583d0a93c"/>
  </ds:schemaRefs>
</ds:datastoreItem>
</file>

<file path=customXml/itemProps3.xml><?xml version="1.0" encoding="utf-8"?>
<ds:datastoreItem xmlns:ds="http://purl.oclc.org/ooxml/officeDocument/customXml" ds:itemID="{04913428-8F3F-409F-B2BD-48012B3EBE82}">
  <ds:schemaRefs>
    <ds:schemaRef ds:uri="http://schemas.microsoft.com/sharepoint/v3/contenttype/forms"/>
  </ds:schemaRefs>
</ds:datastoreItem>
</file>

<file path=customXml/itemProps4.xml><?xml version="1.0" encoding="utf-8"?>
<ds:datastoreItem xmlns:ds="http://purl.oclc.org/ooxml/officeDocument/customXml" ds:itemID="{9FACBFFC-F35A-4737-A762-98D9EFDFA0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fc965b-b44b-49ee-9541-ce2583d0a9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purl.oclc.org/ooxml/officeDocument/extendedProperties" xmlns:vt="http://purl.oclc.org/ooxml/officeDocument/docPropsVTypes">
  <Template>Normal.dotm</Template>
  <TotalTime>0</TotalTime>
  <Pages>3</Pages>
  <Words>1672</Words>
  <Characters>9201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10852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KENNETH AARON MARTINEZ LAZO</cp:lastModifiedBy>
  <cp:revision>2</cp:revision>
  <dcterms:created xsi:type="dcterms:W3CDTF">2026-04-30T19:08:00Z</dcterms:created>
  <dcterms:modified xsi:type="dcterms:W3CDTF">2026-04-30T19:08:00Z</dcterms:modified>
</cp:coreProperties>
</file>

<file path=docProps/custom.xml><?xml version="1.0" encoding="utf-8"?>
<Properties xmlns="http://purl.oclc.org/ooxml/officeDocument/customProperties" xmlns:vt="http://purl.oclc.org/ooxml/officeDocument/docPropsVTypes">
  <property fmtid="{D5CDD505-2E9C-101B-9397-08002B2CF9AE}" pid="2" name="ContentTypeId">
    <vt:lpwstr>0x0101000EF2FDF79E85F64185E8C95900BE17E6</vt:lpwstr>
  </property>
</Properties>
</file>