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00" w:line="270" w:lineRule="auto"/>
        <w:rPr>
          <w:rFonts w:ascii="Roboto" w:cs="Roboto" w:eastAsia="Roboto" w:hAnsi="Roboto"/>
          <w:b w:val="1"/>
          <w:i w:val="0"/>
          <w:color w:val="303030"/>
          <w:sz w:val="28"/>
          <w:szCs w:val="28"/>
        </w:rPr>
      </w:pPr>
      <w:bookmarkStart w:colFirst="0" w:colLast="0" w:name="_8o3dif4yw55e" w:id="0"/>
      <w:bookmarkEnd w:id="0"/>
      <w:r w:rsidDel="00000000" w:rsidR="00000000" w:rsidRPr="00000000">
        <w:rPr>
          <w:rFonts w:ascii="Roboto" w:cs="Roboto" w:eastAsia="Roboto" w:hAnsi="Roboto"/>
          <w:b w:val="1"/>
          <w:i w:val="0"/>
          <w:color w:val="303030"/>
          <w:sz w:val="28"/>
          <w:szCs w:val="28"/>
          <w:rtl w:val="0"/>
        </w:rPr>
        <w:t xml:space="preserve">T’NALAK</w:t>
      </w:r>
    </w:p>
    <w:p w:rsidR="00000000" w:rsidDel="00000000" w:rsidP="00000000" w:rsidRDefault="00000000" w:rsidRPr="00000000" w14:paraId="00000002">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rPr>
          <w:rFonts w:ascii="Roboto" w:cs="Roboto" w:eastAsia="Roboto" w:hAnsi="Roboto"/>
          <w:color w:val="303030"/>
          <w:sz w:val="30"/>
          <w:szCs w:val="30"/>
        </w:rPr>
      </w:pPr>
      <w:bookmarkStart w:colFirst="0" w:colLast="0" w:name="_2en5s9xmayvb" w:id="1"/>
      <w:bookmarkEnd w:id="1"/>
      <w:r w:rsidDel="00000000" w:rsidR="00000000" w:rsidRPr="00000000">
        <w:rPr>
          <w:rFonts w:ascii="Roboto" w:cs="Roboto" w:eastAsia="Roboto" w:hAnsi="Roboto"/>
          <w:color w:val="303030"/>
          <w:sz w:val="30"/>
          <w:szCs w:val="30"/>
          <w:rtl w:val="0"/>
        </w:rPr>
        <w:t xml:space="preserve">Community: Tboli</w:t>
      </w:r>
    </w:p>
    <w:p w:rsidR="00000000" w:rsidDel="00000000" w:rsidP="00000000" w:rsidRDefault="00000000" w:rsidRPr="00000000" w14:paraId="00000003">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rPr>
          <w:rFonts w:ascii="Roboto" w:cs="Roboto" w:eastAsia="Roboto" w:hAnsi="Roboto"/>
          <w:color w:val="303030"/>
          <w:sz w:val="30"/>
          <w:szCs w:val="30"/>
        </w:rPr>
      </w:pPr>
      <w:bookmarkStart w:colFirst="0" w:colLast="0" w:name="_2en5s9xmayvb" w:id="1"/>
      <w:bookmarkEnd w:id="1"/>
      <w:r w:rsidDel="00000000" w:rsidR="00000000" w:rsidRPr="00000000">
        <w:rPr>
          <w:rFonts w:ascii="Roboto" w:cs="Roboto" w:eastAsia="Roboto" w:hAnsi="Roboto"/>
          <w:color w:val="303030"/>
          <w:sz w:val="30"/>
          <w:szCs w:val="30"/>
          <w:rtl w:val="0"/>
        </w:rPr>
        <w:t xml:space="preserve">Origin: South Cotabato</w:t>
      </w:r>
    </w:p>
    <w:p w:rsidR="00000000" w:rsidDel="00000000" w:rsidP="00000000" w:rsidRDefault="00000000" w:rsidRPr="00000000" w14:paraId="00000004">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jc w:val="both"/>
        <w:rPr>
          <w:rFonts w:ascii="Roboto" w:cs="Roboto" w:eastAsia="Roboto" w:hAnsi="Roboto"/>
          <w:color w:val="303030"/>
          <w:sz w:val="30"/>
          <w:szCs w:val="30"/>
        </w:rPr>
      </w:pPr>
      <w:bookmarkStart w:colFirst="0" w:colLast="0" w:name="_2en5s9xmayvb" w:id="1"/>
      <w:bookmarkEnd w:id="1"/>
      <w:r w:rsidDel="00000000" w:rsidR="00000000" w:rsidRPr="00000000">
        <w:rPr>
          <w:rFonts w:ascii="Roboto" w:cs="Roboto" w:eastAsia="Roboto" w:hAnsi="Roboto"/>
          <w:color w:val="303030"/>
          <w:sz w:val="30"/>
          <w:szCs w:val="30"/>
          <w:rtl w:val="0"/>
        </w:rPr>
        <w:t xml:space="preserve">The traditional textile woven by the Tboli women, t’nalak represents birth, life, union in marriage and death, and shows the uniqueness and identity of the indigenous group. It is often utilised as blankets and clothing, and used in royal wedding ceremonies on rare occasions. </w:t>
      </w:r>
    </w:p>
    <w:p w:rsidR="00000000" w:rsidDel="00000000" w:rsidP="00000000" w:rsidRDefault="00000000" w:rsidRPr="00000000" w14:paraId="00000005">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480" w:line="270" w:lineRule="auto"/>
        <w:jc w:val="both"/>
        <w:rPr>
          <w:rFonts w:ascii="Roboto" w:cs="Roboto" w:eastAsia="Roboto" w:hAnsi="Roboto"/>
          <w:color w:val="303030"/>
          <w:sz w:val="30"/>
          <w:szCs w:val="30"/>
        </w:rPr>
      </w:pPr>
      <w:bookmarkStart w:colFirst="0" w:colLast="0" w:name="_2en5s9xmayvb" w:id="1"/>
      <w:bookmarkEnd w:id="1"/>
      <w:r w:rsidDel="00000000" w:rsidR="00000000" w:rsidRPr="00000000">
        <w:rPr>
          <w:rFonts w:ascii="Roboto" w:cs="Roboto" w:eastAsia="Roboto" w:hAnsi="Roboto"/>
          <w:color w:val="303030"/>
          <w:sz w:val="30"/>
          <w:szCs w:val="30"/>
          <w:rtl w:val="0"/>
        </w:rPr>
        <w:t xml:space="preserve">The Tboli weavers are often called “dream weavers” but this applies only to a few dedicated weavers. It is believed that the designs and patterns are bestowed on them by Fu Dalu, the spirit of abaca, through their dreams. </w:t>
      </w:r>
    </w:p>
    <w:p w:rsidR="00000000" w:rsidDel="00000000" w:rsidP="00000000" w:rsidRDefault="00000000" w:rsidRPr="00000000" w14:paraId="00000006">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00" w:line="270" w:lineRule="auto"/>
        <w:rPr>
          <w:sz w:val="18"/>
          <w:szCs w:val="18"/>
        </w:rPr>
      </w:pPr>
      <w:bookmarkStart w:colFirst="0" w:colLast="0" w:name="_1fwk5ax5mzvn" w:id="2"/>
      <w:bookmarkEnd w:id="2"/>
      <w:r w:rsidDel="00000000" w:rsidR="00000000" w:rsidRPr="00000000">
        <w:rPr>
          <w:rtl w:val="0"/>
        </w:rPr>
      </w:r>
    </w:p>
    <w:p w:rsidR="00000000" w:rsidDel="00000000" w:rsidP="00000000" w:rsidRDefault="00000000" w:rsidRPr="00000000" w14:paraId="00000007">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00" w:line="270" w:lineRule="auto"/>
        <w:rPr>
          <w:sz w:val="18"/>
          <w:szCs w:val="18"/>
        </w:rPr>
      </w:pPr>
      <w:bookmarkStart w:colFirst="0" w:colLast="0" w:name="_yznb249s41r8"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