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ङाय् मिङ् आरोश्री दु।</w:t>
      </w:r>
    </w:p>
    <w:p>
      <w:r>
        <w:rPr>
          <w:rFonts w:ascii="Arial" w:cs="Arial" w:eastAsia="Arial" w:hAnsi="Arial"/>
          <w:sz w:val="24"/>
          <w:szCs w:val="24"/>
        </w:rPr>
        <w:t xml:space="preserve">ङा काठमाडौं विश्वविद्यालयला छ्योबा दु।</w:t>
      </w:r>
    </w:p>
    <w:p>
      <w:r>
        <w:rPr>
          <w:rFonts w:ascii="Arial" w:cs="Arial" w:eastAsia="Arial" w:hAnsi="Arial"/>
          <w:sz w:val="24"/>
          <w:szCs w:val="24"/>
        </w:rPr>
        <w:t xml:space="preserve">नेपाल आङ् ज्याःपो ल्हो दु।</w:t>
      </w:r>
    </w:p>
    <w:p>
      <w:r>
        <w:rPr>
          <w:rFonts w:ascii="Arial" w:cs="Arial" w:eastAsia="Arial" w:hAnsi="Arial"/>
          <w:sz w:val="24"/>
          <w:szCs w:val="24"/>
        </w:rPr>
        <w:t xml:space="preserve">टिनभाषाला ताःसे थाःपो।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2026-04-22T12:44:48.855Z</dcterms:created>
  <dcterms:modified xsi:type="dcterms:W3CDTF">2026-04-22T12:44:48.855Z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