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98" w:rsidRPr="00FF0B82" w:rsidRDefault="00D7099F" w:rsidP="00562598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F0B82">
        <w:rPr>
          <w:rFonts w:asciiTheme="minorHAnsi" w:hAnsiTheme="minorHAnsi" w:cstheme="minorHAnsi"/>
          <w:b/>
          <w:bCs/>
          <w:noProof/>
          <w:sz w:val="22"/>
          <w:szCs w:val="22"/>
          <w:lang w:bidi="te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Pr="00FF0B82" w:rsidRDefault="001B6C83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SECOND</w:t>
      </w:r>
      <w:r w:rsidR="00D7099F"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B4DE4" w:rsidRPr="00FF0B82">
        <w:rPr>
          <w:rFonts w:asciiTheme="minorHAnsi" w:hAnsiTheme="minorHAnsi" w:cstheme="minorHAnsi"/>
          <w:b/>
          <w:bCs/>
          <w:sz w:val="22"/>
          <w:szCs w:val="22"/>
        </w:rPr>
        <w:t>SEMESTER 20</w:t>
      </w:r>
      <w:r w:rsidR="00D7099F" w:rsidRPr="00FF0B82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="000D661D"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8 </w:t>
      </w:r>
      <w:r w:rsidR="00FB4DE4" w:rsidRPr="00FF0B82">
        <w:rPr>
          <w:rFonts w:asciiTheme="minorHAnsi" w:hAnsiTheme="minorHAnsi" w:cstheme="minorHAnsi"/>
          <w:b/>
          <w:bCs/>
          <w:sz w:val="22"/>
          <w:szCs w:val="22"/>
        </w:rPr>
        <w:t>-</w:t>
      </w:r>
      <w:r w:rsidR="000D661D"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B4DE4" w:rsidRPr="00FF0B82">
        <w:rPr>
          <w:rFonts w:asciiTheme="minorHAnsi" w:hAnsiTheme="minorHAnsi" w:cstheme="minorHAnsi"/>
          <w:b/>
          <w:bCs/>
          <w:sz w:val="22"/>
          <w:szCs w:val="22"/>
        </w:rPr>
        <w:t>20</w:t>
      </w:r>
      <w:r w:rsidR="000D661D" w:rsidRPr="00FF0B82">
        <w:rPr>
          <w:rFonts w:asciiTheme="minorHAnsi" w:hAnsiTheme="minorHAnsi" w:cstheme="minorHAnsi"/>
          <w:b/>
          <w:bCs/>
          <w:sz w:val="22"/>
          <w:szCs w:val="22"/>
        </w:rPr>
        <w:t>19</w:t>
      </w:r>
    </w:p>
    <w:p w:rsidR="00AD25E1" w:rsidRPr="00FF0B82" w:rsidRDefault="00AD25E1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  <w:r w:rsidRPr="00FF0B82">
        <w:rPr>
          <w:rFonts w:asciiTheme="minorHAnsi" w:hAnsiTheme="minorHAnsi" w:cstheme="minorHAnsi"/>
          <w:sz w:val="22"/>
          <w:szCs w:val="22"/>
        </w:rPr>
        <w:t>Course Handout Part II</w:t>
      </w:r>
    </w:p>
    <w:p w:rsidR="00AD25E1" w:rsidRPr="00FF0B82" w:rsidRDefault="007543E4" w:rsidP="00C14E6D">
      <w:pPr>
        <w:jc w:val="right"/>
        <w:rPr>
          <w:rFonts w:asciiTheme="minorHAnsi" w:hAnsiTheme="minorHAnsi" w:cstheme="minorHAnsi"/>
          <w:sz w:val="22"/>
          <w:szCs w:val="22"/>
        </w:rPr>
      </w:pP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  <w:t xml:space="preserve">    </w:t>
      </w:r>
      <w:r w:rsidR="001B6C83">
        <w:rPr>
          <w:rFonts w:asciiTheme="minorHAnsi" w:hAnsiTheme="minorHAnsi" w:cstheme="minorHAnsi"/>
          <w:sz w:val="22"/>
          <w:szCs w:val="22"/>
        </w:rPr>
        <w:t>0</w:t>
      </w:r>
      <w:r w:rsidR="00C64EEF">
        <w:rPr>
          <w:rFonts w:asciiTheme="minorHAnsi" w:hAnsiTheme="minorHAnsi" w:cstheme="minorHAnsi"/>
          <w:sz w:val="22"/>
          <w:szCs w:val="22"/>
        </w:rPr>
        <w:t>7</w:t>
      </w:r>
      <w:r w:rsidR="00C14E6D" w:rsidRPr="00FF0B82">
        <w:rPr>
          <w:rFonts w:asciiTheme="minorHAnsi" w:hAnsiTheme="minorHAnsi" w:cstheme="minorHAnsi"/>
          <w:sz w:val="22"/>
          <w:szCs w:val="22"/>
        </w:rPr>
        <w:t>.</w:t>
      </w:r>
      <w:r w:rsidR="00C64EEF">
        <w:rPr>
          <w:rFonts w:asciiTheme="minorHAnsi" w:hAnsiTheme="minorHAnsi" w:cstheme="minorHAnsi"/>
          <w:sz w:val="22"/>
          <w:szCs w:val="22"/>
        </w:rPr>
        <w:t>01</w:t>
      </w:r>
      <w:r w:rsidR="00C14E6D" w:rsidRPr="00FF0B82">
        <w:rPr>
          <w:rFonts w:asciiTheme="minorHAnsi" w:hAnsiTheme="minorHAnsi" w:cstheme="minorHAnsi"/>
          <w:sz w:val="22"/>
          <w:szCs w:val="22"/>
        </w:rPr>
        <w:t>.201</w:t>
      </w:r>
      <w:r w:rsidR="00C64EEF">
        <w:rPr>
          <w:rFonts w:asciiTheme="minorHAnsi" w:hAnsiTheme="minorHAnsi" w:cstheme="minorHAnsi"/>
          <w:sz w:val="22"/>
          <w:szCs w:val="22"/>
        </w:rPr>
        <w:t>9</w:t>
      </w:r>
    </w:p>
    <w:p w:rsidR="001A1B0B" w:rsidRPr="00FF0B82" w:rsidRDefault="001A1B0B" w:rsidP="001A1B0B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FF0B82">
        <w:rPr>
          <w:rFonts w:asciiTheme="minorHAnsi" w:hAnsiTheme="minorHAnsi" w:cstheme="minorHAnsi"/>
          <w:sz w:val="22"/>
          <w:szCs w:val="22"/>
        </w:rPr>
        <w:t>In addition to Part I (general Handout for all courses appended to the Time Table), this portion gives further specific details regarding the course.</w:t>
      </w:r>
    </w:p>
    <w:p w:rsidR="001A1B0B" w:rsidRPr="00FF0B82" w:rsidRDefault="001A1B0B" w:rsidP="001A1B0B">
      <w:pPr>
        <w:pStyle w:val="Heading3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1A1B0B" w:rsidRPr="00FF0B82" w:rsidRDefault="001A1B0B" w:rsidP="001A1B0B">
      <w:pPr>
        <w:pStyle w:val="Heading3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FF0B8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Course No.          </w:t>
      </w:r>
      <w:r w:rsidRPr="00FF0B82">
        <w:rPr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Pr="00FF0B82">
        <w:rPr>
          <w:rFonts w:asciiTheme="minorHAnsi" w:hAnsiTheme="minorHAnsi" w:cstheme="minorHAnsi"/>
          <w:b w:val="0"/>
          <w:bCs w:val="0"/>
          <w:sz w:val="22"/>
          <w:szCs w:val="22"/>
        </w:rPr>
        <w:tab/>
        <w:t>: PHY F</w:t>
      </w:r>
      <w:r w:rsidR="000F4B86">
        <w:rPr>
          <w:rFonts w:asciiTheme="minorHAnsi" w:hAnsiTheme="minorHAnsi" w:cstheme="minorHAnsi"/>
          <w:b w:val="0"/>
          <w:bCs w:val="0"/>
          <w:sz w:val="22"/>
          <w:szCs w:val="22"/>
        </w:rPr>
        <w:t>379</w:t>
      </w:r>
    </w:p>
    <w:p w:rsidR="001A1B0B" w:rsidRPr="00FF0B82" w:rsidRDefault="001A1B0B" w:rsidP="001A1B0B">
      <w:pPr>
        <w:pStyle w:val="Heading1"/>
        <w:rPr>
          <w:rFonts w:asciiTheme="minorHAnsi" w:hAnsiTheme="minorHAnsi" w:cstheme="minorHAnsi"/>
          <w:bCs/>
          <w:sz w:val="22"/>
          <w:szCs w:val="22"/>
          <w:u w:val="none"/>
        </w:rPr>
      </w:pPr>
      <w:r w:rsidRPr="00FF0B82">
        <w:rPr>
          <w:rFonts w:asciiTheme="minorHAnsi" w:hAnsiTheme="minorHAnsi" w:cstheme="minorHAnsi"/>
          <w:sz w:val="22"/>
          <w:szCs w:val="22"/>
          <w:u w:val="none"/>
        </w:rPr>
        <w:t>Course Title</w:t>
      </w:r>
      <w:r w:rsidRPr="00FF0B82">
        <w:rPr>
          <w:rFonts w:asciiTheme="minorHAnsi" w:hAnsiTheme="minorHAnsi" w:cstheme="minorHAnsi"/>
          <w:sz w:val="22"/>
          <w:szCs w:val="22"/>
          <w:u w:val="none"/>
        </w:rPr>
        <w:tab/>
      </w:r>
      <w:r w:rsidRPr="00FF0B82">
        <w:rPr>
          <w:rFonts w:asciiTheme="minorHAnsi" w:hAnsiTheme="minorHAnsi" w:cstheme="minorHAnsi"/>
          <w:sz w:val="22"/>
          <w:szCs w:val="22"/>
          <w:u w:val="none"/>
        </w:rPr>
        <w:tab/>
      </w:r>
      <w:r w:rsidRPr="00FF0B82">
        <w:rPr>
          <w:rFonts w:asciiTheme="minorHAnsi" w:hAnsiTheme="minorHAnsi" w:cstheme="minorHAnsi"/>
          <w:sz w:val="22"/>
          <w:szCs w:val="22"/>
          <w:u w:val="none"/>
        </w:rPr>
        <w:tab/>
        <w:t xml:space="preserve">: </w:t>
      </w:r>
      <w:r w:rsidR="001B6C83">
        <w:rPr>
          <w:rFonts w:asciiTheme="minorHAnsi" w:hAnsiTheme="minorHAnsi" w:cstheme="minorHAnsi"/>
          <w:sz w:val="22"/>
          <w:szCs w:val="22"/>
          <w:u w:val="none"/>
        </w:rPr>
        <w:t>Thin film technology</w:t>
      </w:r>
    </w:p>
    <w:p w:rsidR="001A1B0B" w:rsidRPr="00FF0B82" w:rsidRDefault="001A1B0B" w:rsidP="001A1B0B">
      <w:pPr>
        <w:pStyle w:val="Heading2"/>
        <w:rPr>
          <w:rFonts w:asciiTheme="minorHAnsi" w:hAnsiTheme="minorHAnsi" w:cstheme="minorHAnsi"/>
          <w:b/>
          <w:bCs/>
          <w:i w:val="0"/>
          <w:sz w:val="22"/>
          <w:szCs w:val="22"/>
        </w:rPr>
      </w:pPr>
      <w:r w:rsidRPr="00FF0B82">
        <w:rPr>
          <w:rFonts w:asciiTheme="minorHAnsi" w:hAnsiTheme="minorHAnsi" w:cstheme="minorHAnsi"/>
          <w:i w:val="0"/>
          <w:sz w:val="22"/>
          <w:szCs w:val="22"/>
        </w:rPr>
        <w:t>Instructors</w:t>
      </w:r>
      <w:r w:rsidRPr="00FF0B82">
        <w:rPr>
          <w:rFonts w:asciiTheme="minorHAnsi" w:hAnsiTheme="minorHAnsi" w:cstheme="minorHAnsi"/>
          <w:i w:val="0"/>
          <w:sz w:val="22"/>
          <w:szCs w:val="22"/>
        </w:rPr>
        <w:tab/>
      </w:r>
      <w:r w:rsidRPr="00FF0B82">
        <w:rPr>
          <w:rFonts w:asciiTheme="minorHAnsi" w:hAnsiTheme="minorHAnsi" w:cstheme="minorHAnsi"/>
          <w:i w:val="0"/>
          <w:sz w:val="22"/>
          <w:szCs w:val="22"/>
        </w:rPr>
        <w:tab/>
      </w:r>
      <w:r w:rsidRPr="00FF0B82">
        <w:rPr>
          <w:rFonts w:asciiTheme="minorHAnsi" w:hAnsiTheme="minorHAnsi" w:cstheme="minorHAnsi"/>
          <w:i w:val="0"/>
          <w:sz w:val="22"/>
          <w:szCs w:val="22"/>
        </w:rPr>
        <w:tab/>
        <w:t xml:space="preserve">: </w:t>
      </w:r>
      <w:r w:rsidRPr="001B6C83">
        <w:rPr>
          <w:rFonts w:asciiTheme="minorHAnsi" w:hAnsiTheme="minorHAnsi" w:cstheme="minorHAnsi"/>
          <w:b/>
          <w:i w:val="0"/>
          <w:sz w:val="22"/>
          <w:szCs w:val="22"/>
        </w:rPr>
        <w:t>Dr. V. Satya Narayan Murthy</w:t>
      </w:r>
      <w:r w:rsidRPr="00FF0B82">
        <w:rPr>
          <w:rFonts w:asciiTheme="minorHAnsi" w:hAnsiTheme="minorHAnsi" w:cstheme="minorHAnsi"/>
          <w:i w:val="0"/>
          <w:sz w:val="22"/>
          <w:szCs w:val="22"/>
        </w:rPr>
        <w:t xml:space="preserve"> &amp; Prof. </w:t>
      </w:r>
      <w:proofErr w:type="spellStart"/>
      <w:r w:rsidR="00613E1B">
        <w:rPr>
          <w:rFonts w:asciiTheme="minorHAnsi" w:hAnsiTheme="minorHAnsi" w:cstheme="minorHAnsi"/>
          <w:i w:val="0"/>
          <w:sz w:val="22"/>
          <w:szCs w:val="22"/>
        </w:rPr>
        <w:t>Harihara</w:t>
      </w:r>
      <w:proofErr w:type="spellEnd"/>
      <w:r w:rsidR="00613E1B">
        <w:rPr>
          <w:rFonts w:asciiTheme="minorHAnsi" w:hAnsiTheme="minorHAnsi" w:cstheme="minorHAnsi"/>
          <w:i w:val="0"/>
          <w:sz w:val="22"/>
          <w:szCs w:val="22"/>
        </w:rPr>
        <w:t xml:space="preserve"> </w:t>
      </w:r>
      <w:proofErr w:type="spellStart"/>
      <w:r w:rsidR="00613E1B">
        <w:rPr>
          <w:rFonts w:asciiTheme="minorHAnsi" w:hAnsiTheme="minorHAnsi" w:cstheme="minorHAnsi"/>
          <w:i w:val="0"/>
          <w:sz w:val="22"/>
          <w:szCs w:val="22"/>
        </w:rPr>
        <w:t>Venkat</w:t>
      </w:r>
      <w:r w:rsidR="001B6C83">
        <w:rPr>
          <w:rFonts w:asciiTheme="minorHAnsi" w:hAnsiTheme="minorHAnsi" w:cstheme="minorHAnsi"/>
          <w:i w:val="0"/>
          <w:sz w:val="22"/>
          <w:szCs w:val="22"/>
        </w:rPr>
        <w:t>a</w:t>
      </w:r>
      <w:r w:rsidR="00613E1B">
        <w:rPr>
          <w:rFonts w:asciiTheme="minorHAnsi" w:hAnsiTheme="minorHAnsi" w:cstheme="minorHAnsi"/>
          <w:i w:val="0"/>
          <w:sz w:val="22"/>
          <w:szCs w:val="22"/>
        </w:rPr>
        <w:t>ra</w:t>
      </w:r>
      <w:r w:rsidR="001B6C83">
        <w:rPr>
          <w:rFonts w:asciiTheme="minorHAnsi" w:hAnsiTheme="minorHAnsi" w:cstheme="minorHAnsi"/>
          <w:i w:val="0"/>
          <w:sz w:val="22"/>
          <w:szCs w:val="22"/>
        </w:rPr>
        <w:t>man</w:t>
      </w:r>
      <w:proofErr w:type="spellEnd"/>
    </w:p>
    <w:p w:rsidR="001A1B0B" w:rsidRPr="00FF0B82" w:rsidRDefault="001A1B0B" w:rsidP="001A1B0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1A1B0B" w:rsidRPr="000F4B86" w:rsidRDefault="001A1B0B" w:rsidP="000F4B86">
      <w:pPr>
        <w:jc w:val="both"/>
        <w:rPr>
          <w:rFonts w:asciiTheme="minorHAnsi" w:hAnsiTheme="minorHAnsi" w:cstheme="minorHAnsi"/>
          <w:sz w:val="22"/>
          <w:szCs w:val="22"/>
        </w:rPr>
      </w:pP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Course Description: </w:t>
      </w:r>
      <w:r w:rsidR="00FA5EE2" w:rsidRPr="00FA5EE2">
        <w:rPr>
          <w:rFonts w:asciiTheme="minorHAnsi" w:hAnsiTheme="minorHAnsi" w:cstheme="minorHAnsi"/>
          <w:bCs/>
          <w:sz w:val="22"/>
          <w:szCs w:val="22"/>
        </w:rPr>
        <w:t>This course gives an o</w:t>
      </w:r>
      <w:r w:rsidR="000F4B86" w:rsidRPr="00FA5EE2">
        <w:rPr>
          <w:rFonts w:asciiTheme="minorHAnsi" w:hAnsiTheme="minorHAnsi" w:cstheme="minorHAnsi"/>
          <w:bCs/>
          <w:sz w:val="22"/>
          <w:szCs w:val="22"/>
        </w:rPr>
        <w:t>verview</w:t>
      </w:r>
      <w:r w:rsidR="000F4B86" w:rsidRPr="000F4B86">
        <w:rPr>
          <w:rFonts w:asciiTheme="minorHAnsi" w:hAnsiTheme="minorHAnsi" w:cstheme="minorHAnsi"/>
          <w:bCs/>
          <w:sz w:val="22"/>
          <w:szCs w:val="22"/>
        </w:rPr>
        <w:t xml:space="preserve"> of thin film technology</w:t>
      </w:r>
      <w:r w:rsidR="0034523C">
        <w:rPr>
          <w:rFonts w:asciiTheme="minorHAnsi" w:hAnsiTheme="minorHAnsi" w:cstheme="minorHAnsi"/>
          <w:bCs/>
          <w:sz w:val="22"/>
          <w:szCs w:val="22"/>
        </w:rPr>
        <w:t xml:space="preserve"> -</w:t>
      </w:r>
      <w:r w:rsidR="000F4B8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34523C" w:rsidRPr="000F4B86">
        <w:rPr>
          <w:rFonts w:asciiTheme="minorHAnsi" w:hAnsiTheme="minorHAnsi" w:cstheme="minorHAnsi"/>
          <w:bCs/>
          <w:sz w:val="22"/>
          <w:szCs w:val="22"/>
        </w:rPr>
        <w:t xml:space="preserve">Basics  of vacuum science and  technology,  Thin  film  </w:t>
      </w:r>
      <w:r w:rsidR="000B6BBB">
        <w:rPr>
          <w:rFonts w:asciiTheme="minorHAnsi" w:hAnsiTheme="minorHAnsi" w:cstheme="minorHAnsi"/>
          <w:bCs/>
          <w:sz w:val="22"/>
          <w:szCs w:val="22"/>
        </w:rPr>
        <w:t>deposition</w:t>
      </w:r>
      <w:r w:rsidR="0034523C" w:rsidRPr="000F4B86">
        <w:rPr>
          <w:rFonts w:asciiTheme="minorHAnsi" w:hAnsiTheme="minorHAnsi" w:cstheme="minorHAnsi"/>
          <w:bCs/>
          <w:sz w:val="22"/>
          <w:szCs w:val="22"/>
        </w:rPr>
        <w:t xml:space="preserve">  techn</w:t>
      </w:r>
      <w:r w:rsidR="0034523C">
        <w:rPr>
          <w:rFonts w:asciiTheme="minorHAnsi" w:hAnsiTheme="minorHAnsi" w:cstheme="minorHAnsi"/>
          <w:bCs/>
          <w:sz w:val="22"/>
          <w:szCs w:val="22"/>
        </w:rPr>
        <w:t>iques</w:t>
      </w:r>
      <w:r w:rsidR="000B6BBB">
        <w:rPr>
          <w:rFonts w:asciiTheme="minorHAnsi" w:hAnsiTheme="minorHAnsi" w:cstheme="minorHAnsi"/>
          <w:bCs/>
          <w:sz w:val="22"/>
          <w:szCs w:val="22"/>
        </w:rPr>
        <w:t xml:space="preserve">; </w:t>
      </w:r>
      <w:r w:rsidR="000F4B86" w:rsidRPr="000F4B86">
        <w:rPr>
          <w:rFonts w:asciiTheme="minorHAnsi" w:hAnsiTheme="minorHAnsi" w:cstheme="minorHAnsi"/>
          <w:bCs/>
          <w:sz w:val="22"/>
          <w:szCs w:val="22"/>
        </w:rPr>
        <w:t>Kinetics  and  diffusion  mechanism</w:t>
      </w:r>
      <w:r w:rsidR="00FA5EE2">
        <w:rPr>
          <w:rFonts w:asciiTheme="minorHAnsi" w:hAnsiTheme="minorHAnsi" w:cstheme="minorHAnsi"/>
          <w:bCs/>
          <w:sz w:val="22"/>
          <w:szCs w:val="22"/>
        </w:rPr>
        <w:t>s</w:t>
      </w:r>
      <w:r w:rsidR="000F4B86" w:rsidRPr="000F4B86">
        <w:rPr>
          <w:rFonts w:asciiTheme="minorHAnsi" w:hAnsiTheme="minorHAnsi" w:cstheme="minorHAnsi"/>
          <w:bCs/>
          <w:sz w:val="22"/>
          <w:szCs w:val="22"/>
        </w:rPr>
        <w:t>,  Surface  nucleation  and  film growth, Structure and morphology of thin films,</w:t>
      </w:r>
      <w:r w:rsidR="000F4B8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0F4B86" w:rsidRPr="000F4B86">
        <w:rPr>
          <w:rFonts w:asciiTheme="minorHAnsi" w:hAnsiTheme="minorHAnsi" w:cstheme="minorHAnsi"/>
          <w:bCs/>
          <w:sz w:val="22"/>
          <w:szCs w:val="22"/>
        </w:rPr>
        <w:t>Electrical  and  magnetic properties,  Special  topics  on  thin  film  application.</w:t>
      </w:r>
    </w:p>
    <w:p w:rsidR="001A1B0B" w:rsidRPr="00FF0B82" w:rsidRDefault="001A1B0B" w:rsidP="001A1B0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5C7385" w:rsidRDefault="001A1B0B" w:rsidP="001A1B0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Scope &amp; Objective:  </w:t>
      </w:r>
    </w:p>
    <w:p w:rsidR="001A1B0B" w:rsidRPr="005C7385" w:rsidRDefault="001A1B0B" w:rsidP="005C7385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385">
        <w:rPr>
          <w:rFonts w:asciiTheme="minorHAnsi" w:hAnsiTheme="minorHAnsi" w:cstheme="minorHAnsi"/>
          <w:sz w:val="22"/>
          <w:szCs w:val="22"/>
        </w:rPr>
        <w:t xml:space="preserve">The course </w:t>
      </w:r>
      <w:r w:rsidR="00FA5EE2" w:rsidRPr="005C7385">
        <w:rPr>
          <w:rFonts w:asciiTheme="minorHAnsi" w:hAnsiTheme="minorHAnsi" w:cstheme="minorHAnsi"/>
          <w:sz w:val="22"/>
          <w:szCs w:val="22"/>
        </w:rPr>
        <w:t xml:space="preserve">introduces the </w:t>
      </w:r>
      <w:r w:rsidR="005C7385" w:rsidRPr="005C7385">
        <w:rPr>
          <w:rFonts w:asciiTheme="minorHAnsi" w:hAnsiTheme="minorHAnsi" w:cstheme="minorHAnsi"/>
          <w:sz w:val="22"/>
          <w:szCs w:val="22"/>
        </w:rPr>
        <w:t>concepts in</w:t>
      </w:r>
      <w:r w:rsidR="00FA5EE2" w:rsidRPr="005C7385">
        <w:rPr>
          <w:rFonts w:asciiTheme="minorHAnsi" w:hAnsiTheme="minorHAnsi" w:cstheme="minorHAnsi"/>
          <w:sz w:val="22"/>
          <w:szCs w:val="22"/>
        </w:rPr>
        <w:t xml:space="preserve"> </w:t>
      </w:r>
      <w:r w:rsidR="005C7385" w:rsidRPr="005C7385">
        <w:rPr>
          <w:rFonts w:asciiTheme="minorHAnsi" w:hAnsiTheme="minorHAnsi" w:cstheme="minorHAnsi"/>
          <w:sz w:val="22"/>
          <w:szCs w:val="22"/>
        </w:rPr>
        <w:t xml:space="preserve">vacuum deposition techniques, nucleation and growth of thin films.  </w:t>
      </w:r>
    </w:p>
    <w:p w:rsidR="005C7385" w:rsidRPr="005C7385" w:rsidRDefault="005C7385" w:rsidP="005C7385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C7385">
        <w:rPr>
          <w:rFonts w:asciiTheme="minorHAnsi" w:hAnsiTheme="minorHAnsi" w:cstheme="minorHAnsi"/>
          <w:sz w:val="22"/>
          <w:szCs w:val="22"/>
        </w:rPr>
        <w:t>Techniques to characterize the thin films and some of the physical properties of films and their applications.</w:t>
      </w:r>
    </w:p>
    <w:p w:rsidR="001A1B0B" w:rsidRPr="00FF0B82" w:rsidRDefault="001A1B0B" w:rsidP="001A1B0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A1B0B" w:rsidRPr="00FF0B82" w:rsidRDefault="001A1B0B" w:rsidP="001A1B0B">
      <w:pPr>
        <w:jc w:val="both"/>
        <w:rPr>
          <w:rFonts w:asciiTheme="minorHAnsi" w:hAnsiTheme="minorHAnsi" w:cstheme="minorHAnsi"/>
          <w:sz w:val="22"/>
          <w:szCs w:val="22"/>
        </w:rPr>
      </w:pP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Text Book:  </w:t>
      </w:r>
      <w:r w:rsidRPr="00FF0B82">
        <w:rPr>
          <w:rFonts w:asciiTheme="minorHAnsi" w:hAnsiTheme="minorHAnsi" w:cstheme="minorHAnsi"/>
          <w:sz w:val="22"/>
          <w:szCs w:val="22"/>
        </w:rPr>
        <w:t>No single textbook exists. Lecture notes will be distributed.</w:t>
      </w:r>
    </w:p>
    <w:p w:rsidR="001A1B0B" w:rsidRPr="00FF0B82" w:rsidRDefault="001A1B0B" w:rsidP="001A1B0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A1B0B" w:rsidRPr="00FF0B82" w:rsidRDefault="001A1B0B" w:rsidP="001A1B0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Reference </w:t>
      </w:r>
      <w:r w:rsidR="001862CB">
        <w:rPr>
          <w:rFonts w:asciiTheme="minorHAnsi" w:hAnsiTheme="minorHAnsi" w:cstheme="minorHAnsi"/>
          <w:b/>
          <w:bCs/>
          <w:sz w:val="22"/>
          <w:szCs w:val="22"/>
        </w:rPr>
        <w:t>B</w:t>
      </w:r>
      <w:r w:rsidRPr="00FF0B82">
        <w:rPr>
          <w:rFonts w:asciiTheme="minorHAnsi" w:hAnsiTheme="minorHAnsi" w:cstheme="minorHAnsi"/>
          <w:b/>
          <w:bCs/>
          <w:sz w:val="22"/>
          <w:szCs w:val="22"/>
        </w:rPr>
        <w:t>ooks:</w:t>
      </w:r>
    </w:p>
    <w:p w:rsidR="005C7385" w:rsidRPr="00BB304D" w:rsidRDefault="005C7385" w:rsidP="00BB304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B304D">
        <w:rPr>
          <w:rFonts w:asciiTheme="minorHAnsi" w:hAnsiTheme="minorHAnsi" w:cstheme="minorHAnsi"/>
          <w:sz w:val="22"/>
          <w:szCs w:val="22"/>
        </w:rPr>
        <w:t xml:space="preserve">Materials Science of Thin Films – Milton </w:t>
      </w:r>
      <w:proofErr w:type="spellStart"/>
      <w:r w:rsidRPr="00BB304D">
        <w:rPr>
          <w:rFonts w:asciiTheme="minorHAnsi" w:hAnsiTheme="minorHAnsi" w:cstheme="minorHAnsi"/>
          <w:sz w:val="22"/>
          <w:szCs w:val="22"/>
        </w:rPr>
        <w:t>Ohring</w:t>
      </w:r>
      <w:proofErr w:type="spellEnd"/>
      <w:r w:rsidRPr="00BB304D">
        <w:rPr>
          <w:rFonts w:asciiTheme="minorHAnsi" w:hAnsiTheme="minorHAnsi" w:cstheme="minorHAnsi"/>
          <w:sz w:val="22"/>
          <w:szCs w:val="22"/>
        </w:rPr>
        <w:t>, 2</w:t>
      </w:r>
      <w:r w:rsidRPr="00BB304D">
        <w:rPr>
          <w:rFonts w:asciiTheme="minorHAnsi" w:hAnsiTheme="minorHAnsi" w:cstheme="minorHAnsi"/>
          <w:sz w:val="22"/>
          <w:szCs w:val="22"/>
          <w:vertAlign w:val="superscript"/>
        </w:rPr>
        <w:t>nd</w:t>
      </w:r>
      <w:r w:rsidRPr="00BB304D">
        <w:rPr>
          <w:rFonts w:asciiTheme="minorHAnsi" w:hAnsiTheme="minorHAnsi" w:cstheme="minorHAnsi"/>
          <w:sz w:val="22"/>
          <w:szCs w:val="22"/>
        </w:rPr>
        <w:t xml:space="preserve"> Edition (Elsevier)</w:t>
      </w:r>
    </w:p>
    <w:p w:rsidR="005C7385" w:rsidRPr="00BB304D" w:rsidRDefault="005C7385" w:rsidP="00BB304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B304D">
        <w:rPr>
          <w:rFonts w:asciiTheme="minorHAnsi" w:hAnsiTheme="minorHAnsi" w:cstheme="minorHAnsi"/>
          <w:iCs/>
          <w:sz w:val="22"/>
          <w:szCs w:val="22"/>
        </w:rPr>
        <w:t xml:space="preserve">A User’s Guide to Vacuum Technology - </w:t>
      </w:r>
      <w:r w:rsidRPr="00BB304D">
        <w:rPr>
          <w:rFonts w:asciiTheme="minorHAnsi" w:hAnsiTheme="minorHAnsi" w:cstheme="minorHAnsi"/>
          <w:sz w:val="22"/>
          <w:szCs w:val="22"/>
        </w:rPr>
        <w:t xml:space="preserve">J.F. O’ </w:t>
      </w:r>
      <w:proofErr w:type="spellStart"/>
      <w:r w:rsidRPr="00BB304D">
        <w:rPr>
          <w:rFonts w:asciiTheme="minorHAnsi" w:hAnsiTheme="minorHAnsi" w:cstheme="minorHAnsi"/>
          <w:sz w:val="22"/>
          <w:szCs w:val="22"/>
        </w:rPr>
        <w:t>Hanlan</w:t>
      </w:r>
      <w:proofErr w:type="spellEnd"/>
    </w:p>
    <w:p w:rsidR="004628D2" w:rsidRPr="00BB304D" w:rsidRDefault="0060305C" w:rsidP="00BB304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B304D">
        <w:rPr>
          <w:rFonts w:asciiTheme="minorHAnsi" w:hAnsiTheme="minorHAnsi" w:cstheme="minorHAnsi"/>
          <w:sz w:val="22"/>
          <w:szCs w:val="22"/>
        </w:rPr>
        <w:t xml:space="preserve">Thin film deposition principles and practice – Smith </w:t>
      </w:r>
      <w:r w:rsidR="003A668B" w:rsidRPr="00BB304D">
        <w:rPr>
          <w:rFonts w:asciiTheme="minorHAnsi" w:hAnsiTheme="minorHAnsi" w:cstheme="minorHAnsi"/>
          <w:sz w:val="22"/>
          <w:szCs w:val="22"/>
        </w:rPr>
        <w:t>Donald</w:t>
      </w:r>
    </w:p>
    <w:p w:rsidR="003A668B" w:rsidRPr="00BB304D" w:rsidRDefault="00BB304D" w:rsidP="00BB304D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B304D">
        <w:rPr>
          <w:rFonts w:asciiTheme="minorHAnsi" w:hAnsiTheme="minorHAnsi" w:cstheme="minorHAnsi"/>
          <w:sz w:val="22"/>
          <w:szCs w:val="22"/>
        </w:rPr>
        <w:t>Thin Film Phenomena – Kasturi L Chopra (McGraw - Hill)</w:t>
      </w:r>
    </w:p>
    <w:p w:rsidR="001A1B0B" w:rsidRPr="00FF0B82" w:rsidRDefault="001A1B0B" w:rsidP="001A1B0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A1B0B" w:rsidRPr="00FF0B82" w:rsidRDefault="001A1B0B" w:rsidP="001A1B0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Course Plan: </w:t>
      </w:r>
    </w:p>
    <w:tbl>
      <w:tblPr>
        <w:tblW w:w="5142" w:type="pct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2561"/>
        <w:gridCol w:w="4210"/>
        <w:gridCol w:w="1464"/>
      </w:tblGrid>
      <w:tr w:rsidR="00FF0B82" w:rsidRPr="00FF0B82" w:rsidTr="008D30EE">
        <w:tc>
          <w:tcPr>
            <w:tcW w:w="556" w:type="pct"/>
          </w:tcPr>
          <w:p w:rsidR="001A1B0B" w:rsidRPr="00FF0B82" w:rsidRDefault="001A1B0B" w:rsidP="00B60824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Lecture No.</w:t>
            </w:r>
          </w:p>
        </w:tc>
        <w:tc>
          <w:tcPr>
            <w:tcW w:w="1382" w:type="pct"/>
          </w:tcPr>
          <w:p w:rsidR="001A1B0B" w:rsidRPr="00FF0B82" w:rsidRDefault="001A1B0B" w:rsidP="00B60824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Learning Objectives</w:t>
            </w:r>
          </w:p>
        </w:tc>
        <w:tc>
          <w:tcPr>
            <w:tcW w:w="2272" w:type="pct"/>
          </w:tcPr>
          <w:p w:rsidR="001A1B0B" w:rsidRPr="00FF0B82" w:rsidRDefault="001A1B0B" w:rsidP="00B60824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Topics to be covered</w:t>
            </w:r>
          </w:p>
        </w:tc>
        <w:tc>
          <w:tcPr>
            <w:tcW w:w="790" w:type="pct"/>
          </w:tcPr>
          <w:p w:rsidR="001A1B0B" w:rsidRPr="00FF0B82" w:rsidRDefault="001A1B0B" w:rsidP="00B60824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Reference (Chap/Sec)</w:t>
            </w:r>
          </w:p>
        </w:tc>
      </w:tr>
      <w:tr w:rsidR="00BB304D" w:rsidRPr="00FF0B82" w:rsidTr="008D30EE">
        <w:trPr>
          <w:trHeight w:val="405"/>
        </w:trPr>
        <w:tc>
          <w:tcPr>
            <w:tcW w:w="556" w:type="pct"/>
          </w:tcPr>
          <w:p w:rsidR="00BB304D" w:rsidRPr="00667547" w:rsidRDefault="00667547" w:rsidP="0066754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1 - 6</w:t>
            </w:r>
          </w:p>
        </w:tc>
        <w:tc>
          <w:tcPr>
            <w:tcW w:w="1382" w:type="pct"/>
          </w:tcPr>
          <w:p w:rsidR="00BB304D" w:rsidRPr="00FF0B82" w:rsidRDefault="00BB304D" w:rsidP="008D30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Vacuum technology</w:t>
            </w:r>
          </w:p>
        </w:tc>
        <w:tc>
          <w:tcPr>
            <w:tcW w:w="2272" w:type="pct"/>
          </w:tcPr>
          <w:p w:rsidR="00BB304D" w:rsidRPr="00FF0B82" w:rsidRDefault="00631DD1" w:rsidP="00631DD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Mean free path, gas flow regimes, conductance, pumping speed, v</w:t>
            </w:r>
            <w:r w:rsidR="00BB304D">
              <w:rPr>
                <w:rFonts w:asciiTheme="minorHAnsi" w:hAnsiTheme="minorHAnsi" w:cstheme="minorHAnsi"/>
                <w:sz w:val="22"/>
                <w:szCs w:val="22"/>
              </w:rPr>
              <w:t>acuum levels, working principles of different vacuum pumps, vacuum gauges, vacuum leak detection, vacuum seals</w:t>
            </w:r>
          </w:p>
        </w:tc>
        <w:tc>
          <w:tcPr>
            <w:tcW w:w="790" w:type="pct"/>
            <w:vMerge w:val="restart"/>
          </w:tcPr>
          <w:p w:rsidR="00BB304D" w:rsidRPr="00BB304D" w:rsidRDefault="00BB304D" w:rsidP="008D30EE">
            <w:pPr>
              <w:pStyle w:val="Heading5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B304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Lecture notes + relevant portions from reference books</w:t>
            </w:r>
          </w:p>
          <w:p w:rsidR="00BB304D" w:rsidRDefault="00BB304D" w:rsidP="008D30EE">
            <w:pPr>
              <w:pStyle w:val="Heading5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  <w:p w:rsidR="00BE6040" w:rsidRPr="00BE6040" w:rsidRDefault="00BE6040" w:rsidP="00BE6040"/>
        </w:tc>
      </w:tr>
      <w:tr w:rsidR="00BB304D" w:rsidRPr="00FF0B82" w:rsidTr="001862CB">
        <w:trPr>
          <w:trHeight w:val="647"/>
        </w:trPr>
        <w:tc>
          <w:tcPr>
            <w:tcW w:w="556" w:type="pct"/>
          </w:tcPr>
          <w:p w:rsidR="00BB304D" w:rsidRPr="00FF0B82" w:rsidRDefault="00667547" w:rsidP="008D30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7 - 10</w:t>
            </w:r>
          </w:p>
        </w:tc>
        <w:tc>
          <w:tcPr>
            <w:tcW w:w="1382" w:type="pct"/>
          </w:tcPr>
          <w:p w:rsidR="00BB304D" w:rsidRPr="00FF0B82" w:rsidRDefault="00420610" w:rsidP="008D30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Thin film deposition</w:t>
            </w:r>
          </w:p>
        </w:tc>
        <w:tc>
          <w:tcPr>
            <w:tcW w:w="2272" w:type="pct"/>
          </w:tcPr>
          <w:p w:rsidR="00BB304D" w:rsidRPr="00FF0B82" w:rsidRDefault="00BB304D" w:rsidP="0042061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420610">
              <w:rPr>
                <w:rFonts w:asciiTheme="minorHAnsi" w:hAnsiTheme="minorHAnsi" w:cstheme="minorHAnsi"/>
                <w:sz w:val="22"/>
                <w:szCs w:val="22"/>
              </w:rPr>
              <w:t>ifferences between CVD and PVD,</w:t>
            </w:r>
            <w:r w:rsidR="00DD2884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ifferent PVD techniques</w:t>
            </w:r>
            <w:r w:rsidR="000A0BC5">
              <w:rPr>
                <w:rFonts w:asciiTheme="minorHAnsi" w:hAnsiTheme="minorHAnsi" w:cstheme="minorHAnsi"/>
                <w:sz w:val="22"/>
                <w:szCs w:val="22"/>
              </w:rPr>
              <w:t xml:space="preserve"> – thermal and electron beam evaporation, sputtering, PLD, MBE, etc.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420610">
              <w:rPr>
                <w:rFonts w:asciiTheme="minorHAnsi" w:hAnsiTheme="minorHAnsi" w:cstheme="minorHAnsi"/>
                <w:sz w:val="22"/>
                <w:szCs w:val="22"/>
              </w:rPr>
              <w:t>evaporation rate, evaporation of multielement materials and alloys</w:t>
            </w:r>
          </w:p>
        </w:tc>
        <w:tc>
          <w:tcPr>
            <w:tcW w:w="790" w:type="pct"/>
            <w:vMerge/>
          </w:tcPr>
          <w:p w:rsidR="00BB304D" w:rsidRPr="00FF0B82" w:rsidRDefault="00BB304D" w:rsidP="008D30EE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040" w:rsidRPr="00FF0B82" w:rsidTr="001862CB">
        <w:trPr>
          <w:trHeight w:val="647"/>
        </w:trPr>
        <w:tc>
          <w:tcPr>
            <w:tcW w:w="556" w:type="pct"/>
          </w:tcPr>
          <w:p w:rsidR="00BE6040" w:rsidRPr="00FF0B82" w:rsidRDefault="00667547" w:rsidP="008D30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11 - 14</w:t>
            </w:r>
          </w:p>
        </w:tc>
        <w:tc>
          <w:tcPr>
            <w:tcW w:w="1382" w:type="pct"/>
          </w:tcPr>
          <w:p w:rsidR="00BE6040" w:rsidRDefault="00BE6040" w:rsidP="008D30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Film thickness uniformity and purity</w:t>
            </w:r>
          </w:p>
        </w:tc>
        <w:tc>
          <w:tcPr>
            <w:tcW w:w="2272" w:type="pct"/>
          </w:tcPr>
          <w:p w:rsidR="00BE6040" w:rsidRDefault="00BE6040" w:rsidP="000A0BC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Thickness measurement techniques, deposition geometry, thickness uniformity</w:t>
            </w:r>
          </w:p>
        </w:tc>
        <w:tc>
          <w:tcPr>
            <w:tcW w:w="790" w:type="pct"/>
            <w:vMerge/>
          </w:tcPr>
          <w:p w:rsidR="00BE6040" w:rsidRPr="00FF0B82" w:rsidRDefault="00BE6040" w:rsidP="008D30EE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B304D" w:rsidRPr="00FF0B82" w:rsidTr="008D30EE">
        <w:tc>
          <w:tcPr>
            <w:tcW w:w="556" w:type="pct"/>
          </w:tcPr>
          <w:p w:rsidR="00BB304D" w:rsidRPr="00FF0B82" w:rsidRDefault="00667547" w:rsidP="008D30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15 - 20</w:t>
            </w:r>
          </w:p>
        </w:tc>
        <w:tc>
          <w:tcPr>
            <w:tcW w:w="1382" w:type="pct"/>
          </w:tcPr>
          <w:p w:rsidR="00BB304D" w:rsidRPr="00FF0B82" w:rsidRDefault="00BB304D" w:rsidP="008D30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Nucleation and growth of thin film</w:t>
            </w:r>
          </w:p>
        </w:tc>
        <w:tc>
          <w:tcPr>
            <w:tcW w:w="2272" w:type="pct"/>
          </w:tcPr>
          <w:p w:rsidR="00BB304D" w:rsidRPr="00FF0B82" w:rsidRDefault="00DB26A5" w:rsidP="008D30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Thermodynamic aspects of nucleation and growth – capillarity theory of heterogeneous nucleation, atomistic theory, </w:t>
            </w:r>
            <w:r w:rsidR="00BE6040">
              <w:rPr>
                <w:rFonts w:asciiTheme="minorHAnsi" w:hAnsiTheme="minorHAnsi" w:cstheme="minorHAnsi"/>
                <w:sz w:val="22"/>
                <w:szCs w:val="22"/>
              </w:rPr>
              <w:t>growth modes</w:t>
            </w:r>
          </w:p>
        </w:tc>
        <w:tc>
          <w:tcPr>
            <w:tcW w:w="790" w:type="pct"/>
            <w:vMerge/>
          </w:tcPr>
          <w:p w:rsidR="00BB304D" w:rsidRPr="00FF0B82" w:rsidRDefault="00BB304D" w:rsidP="008D30EE">
            <w:pPr>
              <w:pStyle w:val="Heading5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BB304D" w:rsidRPr="00FF0B82" w:rsidTr="008D30EE">
        <w:tc>
          <w:tcPr>
            <w:tcW w:w="556" w:type="pct"/>
          </w:tcPr>
          <w:p w:rsidR="00BB304D" w:rsidRPr="00FF0B82" w:rsidRDefault="00051125" w:rsidP="008D30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21 - 28</w:t>
            </w:r>
          </w:p>
        </w:tc>
        <w:tc>
          <w:tcPr>
            <w:tcW w:w="1382" w:type="pct"/>
          </w:tcPr>
          <w:p w:rsidR="00BB304D" w:rsidRPr="00FF0B82" w:rsidRDefault="008F1B31" w:rsidP="001003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Characterization </w:t>
            </w:r>
            <w:r w:rsidR="0010032D">
              <w:rPr>
                <w:rFonts w:asciiTheme="minorHAnsi" w:hAnsiTheme="minorHAnsi" w:cstheme="minorHAnsi"/>
                <w:sz w:val="22"/>
                <w:szCs w:val="22"/>
              </w:rPr>
              <w:t>techniques</w:t>
            </w:r>
          </w:p>
        </w:tc>
        <w:tc>
          <w:tcPr>
            <w:tcW w:w="2272" w:type="pct"/>
          </w:tcPr>
          <w:p w:rsidR="00BB304D" w:rsidRPr="00FF0B82" w:rsidRDefault="0010032D" w:rsidP="0010032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Structural techniques</w:t>
            </w:r>
            <w:r w:rsidR="00F827C9">
              <w:rPr>
                <w:rFonts w:asciiTheme="minorHAnsi" w:hAnsiTheme="minorHAnsi" w:cstheme="minorHAnsi"/>
                <w:sz w:val="22"/>
                <w:szCs w:val="22"/>
              </w:rPr>
              <w:t xml:space="preserve"> (XRD)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imaging techniques</w:t>
            </w:r>
            <w:r w:rsidR="00F827C9">
              <w:rPr>
                <w:rFonts w:asciiTheme="minorHAnsi" w:hAnsiTheme="minorHAnsi" w:cstheme="minorHAnsi"/>
                <w:sz w:val="22"/>
                <w:szCs w:val="22"/>
              </w:rPr>
              <w:t xml:space="preserve"> (SEM / TEM)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optical techniques, chemical techniques</w:t>
            </w:r>
          </w:p>
        </w:tc>
        <w:tc>
          <w:tcPr>
            <w:tcW w:w="790" w:type="pct"/>
            <w:vMerge/>
          </w:tcPr>
          <w:p w:rsidR="00BB304D" w:rsidRPr="00FF0B82" w:rsidRDefault="00BB304D" w:rsidP="008D30EE">
            <w:pPr>
              <w:pStyle w:val="Heading5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BB304D" w:rsidRPr="00FF0B82" w:rsidTr="000A2875">
        <w:trPr>
          <w:trHeight w:val="395"/>
        </w:trPr>
        <w:tc>
          <w:tcPr>
            <w:tcW w:w="556" w:type="pct"/>
          </w:tcPr>
          <w:p w:rsidR="00BB304D" w:rsidRPr="00FF0B82" w:rsidRDefault="0010032D" w:rsidP="0005112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051125">
              <w:rPr>
                <w:rFonts w:asciiTheme="minorHAnsi" w:hAnsiTheme="minorHAnsi" w:cstheme="minorHAnsi"/>
                <w:sz w:val="22"/>
                <w:szCs w:val="22"/>
              </w:rPr>
              <w:t>9 - 34</w:t>
            </w:r>
          </w:p>
        </w:tc>
        <w:tc>
          <w:tcPr>
            <w:tcW w:w="1382" w:type="pct"/>
          </w:tcPr>
          <w:p w:rsidR="00BB304D" w:rsidRPr="00FF0B82" w:rsidRDefault="008F1B31" w:rsidP="008D30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Properties of thin films</w:t>
            </w:r>
          </w:p>
        </w:tc>
        <w:tc>
          <w:tcPr>
            <w:tcW w:w="2272" w:type="pct"/>
          </w:tcPr>
          <w:p w:rsidR="00BB304D" w:rsidRPr="00FF0B82" w:rsidRDefault="0010032D" w:rsidP="00FA595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Electrical</w:t>
            </w:r>
            <w:r w:rsidR="00F814D0">
              <w:rPr>
                <w:rFonts w:asciiTheme="minorHAnsi" w:hAnsiTheme="minorHAnsi" w:cstheme="minorHAnsi"/>
                <w:sz w:val="22"/>
                <w:szCs w:val="22"/>
              </w:rPr>
              <w:t>, dielectric, ferroelectric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magnetic properties</w:t>
            </w:r>
          </w:p>
        </w:tc>
        <w:tc>
          <w:tcPr>
            <w:tcW w:w="790" w:type="pct"/>
            <w:vMerge/>
          </w:tcPr>
          <w:p w:rsidR="00BB304D" w:rsidRPr="00FF0B82" w:rsidRDefault="00BB304D" w:rsidP="008D30EE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B304D" w:rsidRPr="00FF0B82" w:rsidTr="008D30EE">
        <w:tc>
          <w:tcPr>
            <w:tcW w:w="556" w:type="pct"/>
          </w:tcPr>
          <w:p w:rsidR="00BB304D" w:rsidRPr="00FF0B82" w:rsidRDefault="00051125" w:rsidP="008D30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35</w:t>
            </w:r>
            <w:r w:rsidR="0010032D">
              <w:rPr>
                <w:rFonts w:asciiTheme="minorHAnsi" w:hAnsiTheme="minorHAnsi" w:cstheme="minorHAnsi"/>
                <w:sz w:val="22"/>
                <w:szCs w:val="22"/>
              </w:rPr>
              <w:t xml:space="preserve"> - 40</w:t>
            </w:r>
          </w:p>
        </w:tc>
        <w:tc>
          <w:tcPr>
            <w:tcW w:w="1382" w:type="pct"/>
          </w:tcPr>
          <w:p w:rsidR="00BB304D" w:rsidRPr="00FF0B82" w:rsidRDefault="008F1B31" w:rsidP="00FA595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Applications</w:t>
            </w:r>
          </w:p>
        </w:tc>
        <w:tc>
          <w:tcPr>
            <w:tcW w:w="2272" w:type="pct"/>
          </w:tcPr>
          <w:p w:rsidR="00BB304D" w:rsidRPr="00FF0B82" w:rsidRDefault="0010032D" w:rsidP="00F814D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Sensors, solar cells, giant magnetoresistance, ferroelectronic effect, multiferroics</w:t>
            </w:r>
          </w:p>
        </w:tc>
        <w:tc>
          <w:tcPr>
            <w:tcW w:w="790" w:type="pct"/>
            <w:vMerge/>
          </w:tcPr>
          <w:p w:rsidR="00BB304D" w:rsidRPr="00FF0B82" w:rsidRDefault="00BB304D" w:rsidP="008D30EE">
            <w:pPr>
              <w:pStyle w:val="Heading5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:rsidR="001A1B0B" w:rsidRPr="00FF0B82" w:rsidRDefault="001A1B0B" w:rsidP="001A1B0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1A1B0B" w:rsidRPr="00FF0B82" w:rsidRDefault="001A1B0B" w:rsidP="001A1B0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1A1B0B" w:rsidRPr="00FF0B82" w:rsidRDefault="001A1B0B" w:rsidP="001A1B0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F0B82">
        <w:rPr>
          <w:rFonts w:asciiTheme="minorHAnsi" w:hAnsiTheme="minorHAnsi" w:cstheme="minorHAnsi"/>
          <w:b/>
          <w:bCs/>
          <w:sz w:val="22"/>
          <w:szCs w:val="22"/>
        </w:rPr>
        <w:t>Evaluation Scheme:</w:t>
      </w:r>
    </w:p>
    <w:p w:rsidR="001A1B0B" w:rsidRPr="00FF0B82" w:rsidRDefault="001A1B0B" w:rsidP="001A1B0B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9108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6"/>
        <w:gridCol w:w="2254"/>
        <w:gridCol w:w="1137"/>
        <w:gridCol w:w="1289"/>
        <w:gridCol w:w="2432"/>
        <w:gridCol w:w="1440"/>
      </w:tblGrid>
      <w:tr w:rsidR="00FF0B82" w:rsidRPr="00FF0B82" w:rsidTr="008D30EE">
        <w:tc>
          <w:tcPr>
            <w:tcW w:w="556" w:type="dxa"/>
          </w:tcPr>
          <w:p w:rsidR="001A1B0B" w:rsidRPr="00FF0B82" w:rsidRDefault="001A1B0B" w:rsidP="008D30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EC No.</w:t>
            </w:r>
          </w:p>
        </w:tc>
        <w:tc>
          <w:tcPr>
            <w:tcW w:w="2254" w:type="dxa"/>
          </w:tcPr>
          <w:p w:rsidR="001A1B0B" w:rsidRPr="00FF0B82" w:rsidRDefault="001A1B0B" w:rsidP="008D30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Evaluation Scheme</w:t>
            </w:r>
          </w:p>
          <w:p w:rsidR="001A1B0B" w:rsidRPr="00FF0B82" w:rsidRDefault="001A1B0B" w:rsidP="008D30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37" w:type="dxa"/>
          </w:tcPr>
          <w:p w:rsidR="001A1B0B" w:rsidRPr="00FF0B82" w:rsidRDefault="001A1B0B" w:rsidP="008D30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289" w:type="dxa"/>
          </w:tcPr>
          <w:p w:rsidR="001A1B0B" w:rsidRPr="00FF0B82" w:rsidRDefault="001A1B0B" w:rsidP="008D30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Weightage (%)</w:t>
            </w:r>
          </w:p>
        </w:tc>
        <w:tc>
          <w:tcPr>
            <w:tcW w:w="2432" w:type="dxa"/>
          </w:tcPr>
          <w:p w:rsidR="001A1B0B" w:rsidRPr="00FF0B82" w:rsidRDefault="001A1B0B" w:rsidP="008D30E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1440" w:type="dxa"/>
          </w:tcPr>
          <w:p w:rsidR="001A1B0B" w:rsidRPr="00FF0B82" w:rsidRDefault="001A1B0B" w:rsidP="008D30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Nature of </w:t>
            </w:r>
          </w:p>
          <w:p w:rsidR="001A1B0B" w:rsidRPr="00FF0B82" w:rsidRDefault="001A1B0B" w:rsidP="008D30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Component</w:t>
            </w:r>
          </w:p>
        </w:tc>
      </w:tr>
      <w:tr w:rsidR="00FF0B82" w:rsidRPr="00FF0B82" w:rsidTr="008D30EE">
        <w:tc>
          <w:tcPr>
            <w:tcW w:w="556" w:type="dxa"/>
          </w:tcPr>
          <w:p w:rsidR="001A1B0B" w:rsidRPr="00FF0B82" w:rsidRDefault="001A1B0B" w:rsidP="008D30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2254" w:type="dxa"/>
          </w:tcPr>
          <w:p w:rsidR="001A1B0B" w:rsidRPr="00FF0B82" w:rsidRDefault="001A1B0B" w:rsidP="008D30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F0B82">
              <w:rPr>
                <w:rFonts w:asciiTheme="minorHAnsi" w:hAnsiTheme="minorHAnsi" w:cstheme="minorHAnsi"/>
                <w:sz w:val="22"/>
                <w:szCs w:val="22"/>
              </w:rPr>
              <w:t>Midsem</w:t>
            </w:r>
            <w:proofErr w:type="spellEnd"/>
            <w:r w:rsidRPr="00FF0B82">
              <w:rPr>
                <w:rFonts w:asciiTheme="minorHAnsi" w:hAnsiTheme="minorHAnsi" w:cstheme="minorHAnsi"/>
                <w:sz w:val="22"/>
                <w:szCs w:val="22"/>
              </w:rPr>
              <w:t xml:space="preserve"> Examination</w:t>
            </w:r>
          </w:p>
        </w:tc>
        <w:tc>
          <w:tcPr>
            <w:tcW w:w="1137" w:type="dxa"/>
          </w:tcPr>
          <w:p w:rsidR="001A1B0B" w:rsidRPr="00FF0B82" w:rsidRDefault="007502E0" w:rsidP="008D30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="00806665">
              <w:rPr>
                <w:rFonts w:asciiTheme="minorHAnsi" w:hAnsiTheme="minorHAnsi" w:cstheme="minorHAnsi"/>
                <w:sz w:val="22"/>
                <w:szCs w:val="22"/>
              </w:rPr>
              <w:t>0 mins</w:t>
            </w:r>
          </w:p>
        </w:tc>
        <w:tc>
          <w:tcPr>
            <w:tcW w:w="1289" w:type="dxa"/>
          </w:tcPr>
          <w:p w:rsidR="001A1B0B" w:rsidRPr="00FF0B82" w:rsidRDefault="001A1B0B" w:rsidP="008D30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sz w:val="22"/>
                <w:szCs w:val="22"/>
              </w:rPr>
              <w:t>35</w:t>
            </w:r>
          </w:p>
        </w:tc>
        <w:tc>
          <w:tcPr>
            <w:tcW w:w="2432" w:type="dxa"/>
          </w:tcPr>
          <w:p w:rsidR="00C64EEF" w:rsidRDefault="00C64EEF" w:rsidP="00C64EEF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12/3</w:t>
            </w:r>
          </w:p>
          <w:p w:rsidR="001A1B0B" w:rsidRPr="00FF0B82" w:rsidRDefault="00C64EEF" w:rsidP="00C64EE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sz w:val="16"/>
                <w:szCs w:val="16"/>
              </w:rPr>
              <w:t>1.30 -3.00 PM</w:t>
            </w:r>
          </w:p>
        </w:tc>
        <w:tc>
          <w:tcPr>
            <w:tcW w:w="1440" w:type="dxa"/>
          </w:tcPr>
          <w:p w:rsidR="001A1B0B" w:rsidRPr="00FF0B82" w:rsidRDefault="001A1B0B" w:rsidP="008D30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sz w:val="22"/>
                <w:szCs w:val="22"/>
              </w:rPr>
              <w:t>Close</w:t>
            </w:r>
            <w:r w:rsidR="00F814D0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Pr="00FF0B82">
              <w:rPr>
                <w:rFonts w:asciiTheme="minorHAnsi" w:hAnsiTheme="minorHAnsi" w:cstheme="minorHAnsi"/>
                <w:sz w:val="22"/>
                <w:szCs w:val="22"/>
              </w:rPr>
              <w:t xml:space="preserve"> Book</w:t>
            </w:r>
          </w:p>
        </w:tc>
      </w:tr>
      <w:tr w:rsidR="00FF0B82" w:rsidRPr="00FF0B82" w:rsidTr="008D30EE">
        <w:tc>
          <w:tcPr>
            <w:tcW w:w="556" w:type="dxa"/>
          </w:tcPr>
          <w:p w:rsidR="001A1B0B" w:rsidRPr="00FF0B82" w:rsidRDefault="00A01555" w:rsidP="008D30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="001A1B0B"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254" w:type="dxa"/>
          </w:tcPr>
          <w:p w:rsidR="001A1B0B" w:rsidRPr="00FF0B82" w:rsidRDefault="001A1B0B" w:rsidP="008D30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sz w:val="22"/>
                <w:szCs w:val="22"/>
              </w:rPr>
              <w:t>Quiz/Seminar</w:t>
            </w:r>
          </w:p>
        </w:tc>
        <w:tc>
          <w:tcPr>
            <w:tcW w:w="1137" w:type="dxa"/>
          </w:tcPr>
          <w:p w:rsidR="001A1B0B" w:rsidRPr="00FF0B82" w:rsidRDefault="001A1B0B" w:rsidP="008D30E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9" w:type="dxa"/>
          </w:tcPr>
          <w:p w:rsidR="001A1B0B" w:rsidRPr="00FF0B82" w:rsidRDefault="001A1B0B" w:rsidP="008D30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2432" w:type="dxa"/>
          </w:tcPr>
          <w:p w:rsidR="001A1B0B" w:rsidRPr="00FF0B82" w:rsidRDefault="001A1B0B" w:rsidP="00C64EE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</w:tcPr>
          <w:p w:rsidR="001A1B0B" w:rsidRPr="00A01555" w:rsidRDefault="00A01555" w:rsidP="008D30EE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01555">
              <w:rPr>
                <w:rFonts w:asciiTheme="minorHAnsi" w:hAnsiTheme="minorHAnsi" w:cstheme="minorHAnsi"/>
                <w:bCs/>
                <w:sz w:val="22"/>
                <w:szCs w:val="22"/>
              </w:rPr>
              <w:t>Open Book</w:t>
            </w:r>
          </w:p>
        </w:tc>
      </w:tr>
      <w:tr w:rsidR="00FF0B82" w:rsidRPr="00FF0B82" w:rsidTr="00590F66">
        <w:trPr>
          <w:trHeight w:val="575"/>
        </w:trPr>
        <w:tc>
          <w:tcPr>
            <w:tcW w:w="556" w:type="dxa"/>
          </w:tcPr>
          <w:p w:rsidR="001A1B0B" w:rsidRPr="00FF0B82" w:rsidRDefault="00A01555" w:rsidP="008D30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="001A1B0B"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254" w:type="dxa"/>
          </w:tcPr>
          <w:p w:rsidR="001A1B0B" w:rsidRPr="00FF0B82" w:rsidRDefault="001A1B0B" w:rsidP="008D30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sz w:val="22"/>
                <w:szCs w:val="22"/>
              </w:rPr>
              <w:t>Comprehensive Examination</w:t>
            </w:r>
          </w:p>
        </w:tc>
        <w:tc>
          <w:tcPr>
            <w:tcW w:w="1137" w:type="dxa"/>
          </w:tcPr>
          <w:p w:rsidR="001A1B0B" w:rsidRPr="00FF0B82" w:rsidRDefault="00806665" w:rsidP="008D30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3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1289" w:type="dxa"/>
          </w:tcPr>
          <w:p w:rsidR="001A1B0B" w:rsidRPr="00FF0B82" w:rsidRDefault="001A1B0B" w:rsidP="008D30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sz w:val="22"/>
                <w:szCs w:val="22"/>
              </w:rPr>
              <w:t>45</w:t>
            </w:r>
          </w:p>
        </w:tc>
        <w:tc>
          <w:tcPr>
            <w:tcW w:w="2432" w:type="dxa"/>
          </w:tcPr>
          <w:p w:rsidR="001A1B0B" w:rsidRPr="00FF0B82" w:rsidRDefault="00C64EEF" w:rsidP="00C64EE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sz w:val="17"/>
                <w:szCs w:val="17"/>
              </w:rPr>
              <w:t>04/05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FN</w:t>
            </w:r>
          </w:p>
        </w:tc>
        <w:tc>
          <w:tcPr>
            <w:tcW w:w="1440" w:type="dxa"/>
          </w:tcPr>
          <w:p w:rsidR="001A1B0B" w:rsidRPr="00FF0B82" w:rsidRDefault="001A1B0B" w:rsidP="008D30EE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Cs/>
                <w:sz w:val="22"/>
                <w:szCs w:val="22"/>
              </w:rPr>
              <w:t>Open Book</w:t>
            </w:r>
          </w:p>
        </w:tc>
      </w:tr>
    </w:tbl>
    <w:p w:rsidR="001A1B0B" w:rsidRPr="00FF0B82" w:rsidRDefault="001A1B0B" w:rsidP="001A1B0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1A1B0B" w:rsidRPr="00FF0B82" w:rsidRDefault="001A1B0B" w:rsidP="001A1B0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1A1B0B" w:rsidRPr="00FF0B82" w:rsidRDefault="001A1B0B" w:rsidP="001A1B0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Notices: </w:t>
      </w:r>
      <w:r w:rsidRPr="00FF0B82">
        <w:rPr>
          <w:rFonts w:asciiTheme="minorHAnsi" w:hAnsiTheme="minorHAnsi" w:cstheme="minorHAnsi"/>
          <w:sz w:val="22"/>
          <w:szCs w:val="22"/>
        </w:rPr>
        <w:t>Notices for the course will be displayed on</w:t>
      </w: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 Physics </w:t>
      </w:r>
      <w:r w:rsidRPr="00FF0B82">
        <w:rPr>
          <w:rFonts w:asciiTheme="minorHAnsi" w:hAnsiTheme="minorHAnsi" w:cstheme="minorHAnsi"/>
          <w:sz w:val="22"/>
          <w:szCs w:val="22"/>
        </w:rPr>
        <w:t>notice board.</w:t>
      </w:r>
    </w:p>
    <w:p w:rsidR="001A1B0B" w:rsidRPr="00FF0B82" w:rsidRDefault="001A1B0B" w:rsidP="001A1B0B">
      <w:pPr>
        <w:jc w:val="both"/>
        <w:rPr>
          <w:rFonts w:asciiTheme="minorHAnsi" w:hAnsiTheme="minorHAnsi" w:cstheme="minorHAnsi"/>
          <w:sz w:val="22"/>
          <w:szCs w:val="22"/>
        </w:rPr>
      </w:pP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Make-up Policy: </w:t>
      </w:r>
      <w:r w:rsidRPr="00FF0B82">
        <w:rPr>
          <w:rFonts w:asciiTheme="minorHAnsi" w:hAnsiTheme="minorHAnsi" w:cstheme="minorHAnsi"/>
          <w:sz w:val="22"/>
          <w:szCs w:val="22"/>
        </w:rPr>
        <w:t>Make up will be given strictly to</w:t>
      </w: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 genuine cases only</w:t>
      </w:r>
      <w:r w:rsidRPr="00FF0B82">
        <w:rPr>
          <w:rFonts w:asciiTheme="minorHAnsi" w:hAnsiTheme="minorHAnsi" w:cstheme="minorHAnsi"/>
          <w:sz w:val="22"/>
          <w:szCs w:val="22"/>
        </w:rPr>
        <w:t xml:space="preserve"> i.e.</w:t>
      </w: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 (</w:t>
      </w:r>
      <w:proofErr w:type="spellStart"/>
      <w:r w:rsidRPr="00FF0B82">
        <w:rPr>
          <w:rFonts w:asciiTheme="minorHAnsi" w:hAnsiTheme="minorHAnsi" w:cstheme="minorHAnsi"/>
          <w:b/>
          <w:bCs/>
          <w:sz w:val="22"/>
          <w:szCs w:val="22"/>
        </w:rPr>
        <w:t>i</w:t>
      </w:r>
      <w:proofErr w:type="spellEnd"/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  <w:r w:rsidRPr="00FF0B82">
        <w:rPr>
          <w:rFonts w:asciiTheme="minorHAnsi" w:hAnsiTheme="minorHAnsi" w:cstheme="minorHAnsi"/>
          <w:sz w:val="22"/>
          <w:szCs w:val="22"/>
          <w:u w:val="single"/>
        </w:rPr>
        <w:t>Sickness leading to hospitalization</w:t>
      </w:r>
      <w:r w:rsidRPr="00FF0B82">
        <w:rPr>
          <w:rFonts w:asciiTheme="minorHAnsi" w:hAnsiTheme="minorHAnsi" w:cstheme="minorHAnsi"/>
          <w:sz w:val="22"/>
          <w:szCs w:val="22"/>
        </w:rPr>
        <w:t>,</w:t>
      </w: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 (ii) </w:t>
      </w:r>
      <w:r w:rsidRPr="00FF0B82">
        <w:rPr>
          <w:rFonts w:asciiTheme="minorHAnsi" w:hAnsiTheme="minorHAnsi" w:cstheme="minorHAnsi"/>
          <w:sz w:val="22"/>
          <w:szCs w:val="22"/>
          <w:u w:val="single"/>
        </w:rPr>
        <w:t>Out of station with prior intimation &amp; permission</w:t>
      </w:r>
      <w:r w:rsidRPr="00FF0B82">
        <w:rPr>
          <w:rFonts w:asciiTheme="minorHAnsi" w:hAnsiTheme="minorHAnsi" w:cstheme="minorHAnsi"/>
          <w:sz w:val="22"/>
          <w:szCs w:val="22"/>
        </w:rPr>
        <w:t>.</w:t>
      </w:r>
    </w:p>
    <w:p w:rsidR="001A1B0B" w:rsidRDefault="00F814D0" w:rsidP="001A1B0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make-up for Quiz / Seminar components.</w:t>
      </w:r>
    </w:p>
    <w:p w:rsidR="00C64EEF" w:rsidRPr="0031210B" w:rsidRDefault="00C64EEF" w:rsidP="00C64EEF">
      <w:pPr>
        <w:spacing w:line="304" w:lineRule="exact"/>
        <w:jc w:val="both"/>
      </w:pPr>
      <w:bookmarkStart w:id="0" w:name="_GoBack"/>
      <w:bookmarkEnd w:id="0"/>
      <w:r w:rsidRPr="0031210B">
        <w:rPr>
          <w:b/>
        </w:rPr>
        <w:t>Academic Honesty and Integrity Policy:</w:t>
      </w:r>
      <w:r w:rsidRPr="0031210B">
        <w:t xml:space="preserve"> Academic honesty and integrity are to be maintained by all the students throughout the semester and no type of academic dishonesty is acceptable.</w:t>
      </w:r>
    </w:p>
    <w:p w:rsidR="00C64EEF" w:rsidRPr="00FF0B82" w:rsidRDefault="00C64EEF" w:rsidP="001A1B0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A1B0B" w:rsidRPr="00FF0B82" w:rsidRDefault="001A1B0B" w:rsidP="001A1B0B">
      <w:pPr>
        <w:pStyle w:val="Heading7"/>
        <w:spacing w:line="360" w:lineRule="auto"/>
        <w:jc w:val="right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FF0B82">
        <w:rPr>
          <w:rFonts w:asciiTheme="minorHAnsi" w:hAnsiTheme="minorHAnsi" w:cstheme="minorHAnsi"/>
          <w:i w:val="0"/>
          <w:color w:val="auto"/>
          <w:sz w:val="22"/>
          <w:szCs w:val="22"/>
        </w:rPr>
        <w:t>Instructor-in-Charge</w:t>
      </w:r>
    </w:p>
    <w:p w:rsidR="004B6541" w:rsidRPr="00FF0B82" w:rsidRDefault="001A1B0B" w:rsidP="001A1B0B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FF0B82">
        <w:rPr>
          <w:rFonts w:asciiTheme="minorHAnsi" w:hAnsiTheme="minorHAnsi" w:cstheme="minorHAnsi"/>
          <w:sz w:val="22"/>
          <w:szCs w:val="22"/>
        </w:rPr>
        <w:t>PHY F</w:t>
      </w:r>
      <w:r w:rsidR="00BE6040">
        <w:rPr>
          <w:rFonts w:asciiTheme="minorHAnsi" w:hAnsiTheme="minorHAnsi" w:cstheme="minorHAnsi"/>
          <w:sz w:val="22"/>
          <w:szCs w:val="22"/>
        </w:rPr>
        <w:t>379</w:t>
      </w:r>
    </w:p>
    <w:sectPr w:rsidR="004B6541" w:rsidRPr="00FF0B82" w:rsidSect="000078F7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E43" w:rsidRDefault="00EA1E43" w:rsidP="00EB2F06">
      <w:r>
        <w:separator/>
      </w:r>
    </w:p>
  </w:endnote>
  <w:endnote w:type="continuationSeparator" w:id="0">
    <w:p w:rsidR="00EA1E43" w:rsidRDefault="00EA1E43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841" w:rsidRDefault="00D7099F">
    <w:pPr>
      <w:pStyle w:val="Footer"/>
    </w:pPr>
    <w:r>
      <w:rPr>
        <w:noProof/>
        <w:lang w:bidi="te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E43" w:rsidRDefault="00EA1E43" w:rsidP="00EB2F06">
      <w:r>
        <w:separator/>
      </w:r>
    </w:p>
  </w:footnote>
  <w:footnote w:type="continuationSeparator" w:id="0">
    <w:p w:rsidR="00EA1E43" w:rsidRDefault="00EA1E43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401E"/>
    <w:multiLevelType w:val="hybridMultilevel"/>
    <w:tmpl w:val="02E0B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F0488"/>
    <w:multiLevelType w:val="hybridMultilevel"/>
    <w:tmpl w:val="C9DA2876"/>
    <w:lvl w:ilvl="0" w:tplc="965E1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D07DC"/>
    <w:multiLevelType w:val="hybridMultilevel"/>
    <w:tmpl w:val="795AD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A297D"/>
    <w:multiLevelType w:val="hybridMultilevel"/>
    <w:tmpl w:val="66DC94DA"/>
    <w:lvl w:ilvl="0" w:tplc="402A1462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DC30B820">
      <w:start w:val="1"/>
      <w:numFmt w:val="decimal"/>
      <w:lvlText w:val="%2)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5" w15:restartNumberingAfterBreak="0">
    <w:nsid w:val="20104F2D"/>
    <w:multiLevelType w:val="hybridMultilevel"/>
    <w:tmpl w:val="E9DADE82"/>
    <w:lvl w:ilvl="0" w:tplc="C5B8C6A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A0243"/>
    <w:multiLevelType w:val="hybridMultilevel"/>
    <w:tmpl w:val="A7F04AD2"/>
    <w:lvl w:ilvl="0" w:tplc="86A26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02CA6"/>
    <w:multiLevelType w:val="hybridMultilevel"/>
    <w:tmpl w:val="81CC0012"/>
    <w:lvl w:ilvl="0" w:tplc="F1828E6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C015AB"/>
    <w:multiLevelType w:val="hybridMultilevel"/>
    <w:tmpl w:val="C9DA4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D7DB4"/>
    <w:multiLevelType w:val="hybridMultilevel"/>
    <w:tmpl w:val="4A3671C6"/>
    <w:lvl w:ilvl="0" w:tplc="297A8A5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429AB"/>
    <w:multiLevelType w:val="hybridMultilevel"/>
    <w:tmpl w:val="9FB67F7C"/>
    <w:lvl w:ilvl="0" w:tplc="259E6B8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6"/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12"/>
  </w:num>
  <w:num w:numId="11">
    <w:abstractNumId w:val="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078F7"/>
    <w:rsid w:val="00027917"/>
    <w:rsid w:val="00041C36"/>
    <w:rsid w:val="000438FF"/>
    <w:rsid w:val="00043AE5"/>
    <w:rsid w:val="00051125"/>
    <w:rsid w:val="00053BC2"/>
    <w:rsid w:val="00055BC8"/>
    <w:rsid w:val="00077639"/>
    <w:rsid w:val="000A0BC5"/>
    <w:rsid w:val="000A2875"/>
    <w:rsid w:val="000A4CE9"/>
    <w:rsid w:val="000B6BBB"/>
    <w:rsid w:val="000D0C39"/>
    <w:rsid w:val="000D661D"/>
    <w:rsid w:val="000F4B86"/>
    <w:rsid w:val="0010032D"/>
    <w:rsid w:val="00101C70"/>
    <w:rsid w:val="001048C0"/>
    <w:rsid w:val="00112A8C"/>
    <w:rsid w:val="00167A3C"/>
    <w:rsid w:val="00167B88"/>
    <w:rsid w:val="00173847"/>
    <w:rsid w:val="001862CB"/>
    <w:rsid w:val="001A1B0B"/>
    <w:rsid w:val="001A29E5"/>
    <w:rsid w:val="001B6C83"/>
    <w:rsid w:val="00201C39"/>
    <w:rsid w:val="0021277E"/>
    <w:rsid w:val="00217EB9"/>
    <w:rsid w:val="00240A50"/>
    <w:rsid w:val="00251FD3"/>
    <w:rsid w:val="00256511"/>
    <w:rsid w:val="00271577"/>
    <w:rsid w:val="0029648E"/>
    <w:rsid w:val="002E0D7C"/>
    <w:rsid w:val="002F1369"/>
    <w:rsid w:val="002F47C1"/>
    <w:rsid w:val="0034523C"/>
    <w:rsid w:val="003558C3"/>
    <w:rsid w:val="00367D0D"/>
    <w:rsid w:val="00373212"/>
    <w:rsid w:val="003A668B"/>
    <w:rsid w:val="003D2DC2"/>
    <w:rsid w:val="003D6BA8"/>
    <w:rsid w:val="003F66A8"/>
    <w:rsid w:val="004112B5"/>
    <w:rsid w:val="00412181"/>
    <w:rsid w:val="00420610"/>
    <w:rsid w:val="00433034"/>
    <w:rsid w:val="004571B3"/>
    <w:rsid w:val="004628D2"/>
    <w:rsid w:val="004B6541"/>
    <w:rsid w:val="00507883"/>
    <w:rsid w:val="00507A43"/>
    <w:rsid w:val="00512C12"/>
    <w:rsid w:val="0051535D"/>
    <w:rsid w:val="0054795A"/>
    <w:rsid w:val="00562598"/>
    <w:rsid w:val="00562AB6"/>
    <w:rsid w:val="0057452D"/>
    <w:rsid w:val="00576A69"/>
    <w:rsid w:val="00590F66"/>
    <w:rsid w:val="005C5B22"/>
    <w:rsid w:val="005C6693"/>
    <w:rsid w:val="005C7385"/>
    <w:rsid w:val="005D2E73"/>
    <w:rsid w:val="005E2004"/>
    <w:rsid w:val="0060305C"/>
    <w:rsid w:val="00613E1B"/>
    <w:rsid w:val="00631DD1"/>
    <w:rsid w:val="00645F24"/>
    <w:rsid w:val="00667547"/>
    <w:rsid w:val="00670BDE"/>
    <w:rsid w:val="0068626A"/>
    <w:rsid w:val="006F730C"/>
    <w:rsid w:val="007502E0"/>
    <w:rsid w:val="007543E4"/>
    <w:rsid w:val="00776D39"/>
    <w:rsid w:val="0079144A"/>
    <w:rsid w:val="007D1796"/>
    <w:rsid w:val="007D58BE"/>
    <w:rsid w:val="007E402E"/>
    <w:rsid w:val="008005D9"/>
    <w:rsid w:val="00806665"/>
    <w:rsid w:val="00831DD5"/>
    <w:rsid w:val="00834714"/>
    <w:rsid w:val="00860D16"/>
    <w:rsid w:val="00862D08"/>
    <w:rsid w:val="00871A0F"/>
    <w:rsid w:val="008A2200"/>
    <w:rsid w:val="008C0F1F"/>
    <w:rsid w:val="008F1B31"/>
    <w:rsid w:val="0097488C"/>
    <w:rsid w:val="0097490E"/>
    <w:rsid w:val="00983916"/>
    <w:rsid w:val="009B48FD"/>
    <w:rsid w:val="00A01555"/>
    <w:rsid w:val="00A304D5"/>
    <w:rsid w:val="00A44798"/>
    <w:rsid w:val="00A9225E"/>
    <w:rsid w:val="00A946C5"/>
    <w:rsid w:val="00A95CB6"/>
    <w:rsid w:val="00A95EB7"/>
    <w:rsid w:val="00A97AA8"/>
    <w:rsid w:val="00AC7E00"/>
    <w:rsid w:val="00AD25E1"/>
    <w:rsid w:val="00AF125F"/>
    <w:rsid w:val="00B23878"/>
    <w:rsid w:val="00B242F0"/>
    <w:rsid w:val="00B304F0"/>
    <w:rsid w:val="00B355BF"/>
    <w:rsid w:val="00B55284"/>
    <w:rsid w:val="00B60824"/>
    <w:rsid w:val="00B64B4F"/>
    <w:rsid w:val="00B86684"/>
    <w:rsid w:val="00BA568D"/>
    <w:rsid w:val="00BB304D"/>
    <w:rsid w:val="00BE6040"/>
    <w:rsid w:val="00BF0D91"/>
    <w:rsid w:val="00C14E6D"/>
    <w:rsid w:val="00C338D9"/>
    <w:rsid w:val="00C64EEF"/>
    <w:rsid w:val="00C6663B"/>
    <w:rsid w:val="00C84A72"/>
    <w:rsid w:val="00CC01A7"/>
    <w:rsid w:val="00CF21AC"/>
    <w:rsid w:val="00D036CE"/>
    <w:rsid w:val="00D07D00"/>
    <w:rsid w:val="00D7099F"/>
    <w:rsid w:val="00DA1841"/>
    <w:rsid w:val="00DA5EF4"/>
    <w:rsid w:val="00DB26A5"/>
    <w:rsid w:val="00DB7398"/>
    <w:rsid w:val="00DD2884"/>
    <w:rsid w:val="00DD6E81"/>
    <w:rsid w:val="00DD7A77"/>
    <w:rsid w:val="00DE3D84"/>
    <w:rsid w:val="00E61C30"/>
    <w:rsid w:val="00E754E7"/>
    <w:rsid w:val="00E76E8B"/>
    <w:rsid w:val="00EA1E43"/>
    <w:rsid w:val="00EA5579"/>
    <w:rsid w:val="00EB2F06"/>
    <w:rsid w:val="00EB7E1B"/>
    <w:rsid w:val="00ED0200"/>
    <w:rsid w:val="00EF4F81"/>
    <w:rsid w:val="00F1784E"/>
    <w:rsid w:val="00F34A71"/>
    <w:rsid w:val="00F45E80"/>
    <w:rsid w:val="00F70F6A"/>
    <w:rsid w:val="00F71F81"/>
    <w:rsid w:val="00F74057"/>
    <w:rsid w:val="00F814D0"/>
    <w:rsid w:val="00F827C9"/>
    <w:rsid w:val="00FA5954"/>
    <w:rsid w:val="00FA5EE2"/>
    <w:rsid w:val="00FB32CA"/>
    <w:rsid w:val="00FB4BF8"/>
    <w:rsid w:val="00FB4DE4"/>
    <w:rsid w:val="00FD71C0"/>
    <w:rsid w:val="00FE5649"/>
    <w:rsid w:val="00FF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82EF7E5-2EA2-41A1-87A8-EFC87B8B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B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B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B0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12C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20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0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00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0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00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B0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B0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B0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customStyle="1" w:styleId="Default">
    <w:name w:val="Default"/>
    <w:rsid w:val="00C64EE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admin</cp:lastModifiedBy>
  <cp:revision>3</cp:revision>
  <cp:lastPrinted>2014-09-08T11:05:00Z</cp:lastPrinted>
  <dcterms:created xsi:type="dcterms:W3CDTF">2018-12-06T02:04:00Z</dcterms:created>
  <dcterms:modified xsi:type="dcterms:W3CDTF">2019-01-04T11:40:00Z</dcterms:modified>
</cp:coreProperties>
</file>