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437C1F"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2E4543">
        <w:rPr>
          <w:b/>
          <w:bCs/>
        </w:rPr>
        <w:t>19</w:t>
      </w:r>
      <w:r w:rsidR="00FB4DE4">
        <w:rPr>
          <w:b/>
          <w:bCs/>
        </w:rPr>
        <w:t>-20</w:t>
      </w:r>
      <w:r w:rsidR="002E4543">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374070">
        <w:t>Date: 06-01</w:t>
      </w:r>
      <w:r w:rsidR="00F351D6">
        <w:t>-20</w:t>
      </w:r>
      <w:r w:rsidR="00374070">
        <w:t>20</w:t>
      </w:r>
      <w:r w:rsidR="00507A43">
        <w:t xml:space="preserve"> </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AD25E1" w:rsidRPr="00D1569F" w:rsidRDefault="00AD25E1">
      <w:pPr>
        <w:rPr>
          <w:iCs/>
        </w:rPr>
      </w:pPr>
      <w:r>
        <w:rPr>
          <w:i/>
          <w:iCs/>
        </w:rPr>
        <w:t>Course No.</w:t>
      </w:r>
      <w:r>
        <w:tab/>
      </w:r>
      <w:r>
        <w:tab/>
      </w:r>
      <w:r>
        <w:tab/>
        <w:t xml:space="preserve">: </w:t>
      </w:r>
      <w:r>
        <w:rPr>
          <w:i/>
          <w:iCs/>
        </w:rPr>
        <w:t xml:space="preserve"> </w:t>
      </w:r>
      <w:r w:rsidR="00D1569F">
        <w:rPr>
          <w:iCs/>
        </w:rPr>
        <w:t>GS F234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D1569F">
        <w:rPr>
          <w:i w:val="0"/>
          <w:iCs w:val="0"/>
        </w:rPr>
        <w:t xml:space="preserve"> Development Economics</w:t>
      </w:r>
    </w:p>
    <w:p w:rsidR="00AD25E1" w:rsidRDefault="00AD25E1">
      <w:pPr>
        <w:pStyle w:val="Heading2"/>
        <w:rPr>
          <w:i w:val="0"/>
          <w:iCs w:val="0"/>
        </w:rPr>
      </w:pPr>
      <w:r>
        <w:t>Instructor-in-Charge</w:t>
      </w:r>
      <w:r>
        <w:rPr>
          <w:i w:val="0"/>
          <w:iCs w:val="0"/>
        </w:rPr>
        <w:tab/>
      </w:r>
      <w:r>
        <w:rPr>
          <w:i w:val="0"/>
          <w:iCs w:val="0"/>
        </w:rPr>
        <w:tab/>
        <w:t xml:space="preserve">: </w:t>
      </w:r>
      <w:r w:rsidR="00D1569F">
        <w:rPr>
          <w:i w:val="0"/>
          <w:iCs w:val="0"/>
        </w:rPr>
        <w:t xml:space="preserve"> </w:t>
      </w:r>
      <w:proofErr w:type="spellStart"/>
      <w:r w:rsidR="00D1569F">
        <w:rPr>
          <w:i w:val="0"/>
          <w:iCs w:val="0"/>
        </w:rPr>
        <w:t>Zakaria</w:t>
      </w:r>
      <w:proofErr w:type="spellEnd"/>
      <w:r w:rsidR="00D1569F">
        <w:rPr>
          <w:i w:val="0"/>
          <w:iCs w:val="0"/>
        </w:rPr>
        <w:t xml:space="preserve"> Siddiqui</w:t>
      </w:r>
    </w:p>
    <w:p w:rsidR="00AD25E1" w:rsidRDefault="00AD25E1"/>
    <w:p w:rsidR="00AD25E1" w:rsidRDefault="00AD25E1">
      <w:pPr>
        <w:rPr>
          <w:b/>
          <w:bCs/>
        </w:rPr>
      </w:pPr>
      <w:r>
        <w:rPr>
          <w:b/>
          <w:bCs/>
        </w:rPr>
        <w:t>Scope and Objective of the Course:</w:t>
      </w:r>
    </w:p>
    <w:p w:rsidR="000E6194" w:rsidRDefault="000E6194">
      <w:pPr>
        <w:rPr>
          <w:b/>
          <w:bCs/>
        </w:rPr>
      </w:pPr>
    </w:p>
    <w:p w:rsidR="000E6194" w:rsidRDefault="000E6194" w:rsidP="000E6194">
      <w:pPr>
        <w:widowControl w:val="0"/>
        <w:overflowPunct w:val="0"/>
        <w:autoSpaceDE w:val="0"/>
        <w:autoSpaceDN w:val="0"/>
        <w:adjustRightInd w:val="0"/>
        <w:spacing w:line="248" w:lineRule="auto"/>
        <w:ind w:left="120"/>
        <w:jc w:val="both"/>
      </w:pPr>
      <w:r>
        <w:t xml:space="preserve">This course is designed to provide students with an introduction to the subject of economic development with hands on of data without ant pre-requisite of economics. The course aims to equip students with analytical and data handling skills through </w:t>
      </w:r>
      <w:r w:rsidRPr="000E6194">
        <w:rPr>
          <w:b/>
        </w:rPr>
        <w:t xml:space="preserve">R </w:t>
      </w:r>
      <w:r>
        <w:t>to critically analyze and examine development issues by familiarizing them with the major intellectual (rather than technical) contributions made by development economists to the study of the process and various aspects of economic development.</w:t>
      </w:r>
    </w:p>
    <w:p w:rsidR="000E6194" w:rsidRDefault="000E6194">
      <w:pPr>
        <w:pStyle w:val="BodyText"/>
        <w:rPr>
          <w:b/>
          <w:bCs/>
        </w:rPr>
      </w:pPr>
    </w:p>
    <w:p w:rsidR="000E6194" w:rsidRDefault="000E6194">
      <w:pPr>
        <w:pStyle w:val="BodyText"/>
        <w:rPr>
          <w:b/>
          <w:bCs/>
        </w:rPr>
      </w:pPr>
    </w:p>
    <w:p w:rsidR="00AD25E1" w:rsidRPr="00A44798" w:rsidRDefault="00AD25E1">
      <w:pPr>
        <w:pStyle w:val="BodyText"/>
        <w:rPr>
          <w:bCs/>
        </w:rPr>
      </w:pPr>
      <w:r>
        <w:rPr>
          <w:b/>
          <w:bCs/>
        </w:rPr>
        <w:t>Textbooks</w:t>
      </w:r>
      <w:r w:rsidR="00DA1841">
        <w:rPr>
          <w:b/>
          <w:bCs/>
        </w:rPr>
        <w:t>:</w:t>
      </w:r>
    </w:p>
    <w:p w:rsidR="00277F4F" w:rsidRPr="00B10C8A" w:rsidRDefault="00277F4F" w:rsidP="00277F4F">
      <w:pPr>
        <w:pStyle w:val="ListParagraph"/>
        <w:numPr>
          <w:ilvl w:val="0"/>
          <w:numId w:val="2"/>
        </w:numPr>
        <w:rPr>
          <w:bCs/>
        </w:rPr>
      </w:pPr>
      <w:r w:rsidRPr="00B10C8A">
        <w:rPr>
          <w:bCs/>
        </w:rPr>
        <w:t xml:space="preserve">Ray, </w:t>
      </w:r>
      <w:proofErr w:type="spellStart"/>
      <w:r w:rsidRPr="00B10C8A">
        <w:rPr>
          <w:bCs/>
        </w:rPr>
        <w:t>Debraj</w:t>
      </w:r>
      <w:proofErr w:type="spellEnd"/>
      <w:r w:rsidRPr="00B10C8A">
        <w:rPr>
          <w:bCs/>
        </w:rPr>
        <w:t xml:space="preserve">: </w:t>
      </w:r>
      <w:r w:rsidRPr="00B10C8A">
        <w:rPr>
          <w:bCs/>
          <w:i/>
        </w:rPr>
        <w:t>Development Economics. Princeton</w:t>
      </w:r>
      <w:r w:rsidR="00B4679E" w:rsidRPr="00B10C8A">
        <w:rPr>
          <w:bCs/>
        </w:rPr>
        <w:t xml:space="preserve"> 1998. (TB1</w:t>
      </w:r>
      <w:r w:rsidRPr="00B10C8A">
        <w:rPr>
          <w:bCs/>
        </w:rPr>
        <w:t>).</w:t>
      </w:r>
    </w:p>
    <w:p w:rsidR="00E2543A" w:rsidRPr="00B10C8A" w:rsidRDefault="00E2543A" w:rsidP="00E2543A">
      <w:pPr>
        <w:numPr>
          <w:ilvl w:val="0"/>
          <w:numId w:val="2"/>
        </w:numPr>
        <w:jc w:val="both"/>
      </w:pPr>
      <w:r w:rsidRPr="00B10C8A">
        <w:rPr>
          <w:color w:val="222222"/>
          <w:shd w:val="clear" w:color="auto" w:fill="FFFFFF"/>
        </w:rPr>
        <w:t xml:space="preserve">Robinson, James A., and Daron </w:t>
      </w:r>
      <w:proofErr w:type="spellStart"/>
      <w:r w:rsidRPr="00B10C8A">
        <w:rPr>
          <w:color w:val="222222"/>
          <w:shd w:val="clear" w:color="auto" w:fill="FFFFFF"/>
        </w:rPr>
        <w:t>Acemoglu</w:t>
      </w:r>
      <w:proofErr w:type="spellEnd"/>
      <w:r w:rsidRPr="00B10C8A">
        <w:rPr>
          <w:color w:val="222222"/>
          <w:shd w:val="clear" w:color="auto" w:fill="FFFFFF"/>
        </w:rPr>
        <w:t>. "Why nations fail: The origins of power, prosperity, and poverty." </w:t>
      </w:r>
      <w:r w:rsidRPr="00B10C8A">
        <w:rPr>
          <w:i/>
          <w:iCs/>
          <w:color w:val="222222"/>
          <w:shd w:val="clear" w:color="auto" w:fill="FFFFFF"/>
        </w:rPr>
        <w:t>Crown Business, New York</w:t>
      </w:r>
      <w:r w:rsidRPr="00B10C8A">
        <w:rPr>
          <w:color w:val="222222"/>
          <w:shd w:val="clear" w:color="auto" w:fill="FFFFFF"/>
        </w:rPr>
        <w:t> (2012).</w:t>
      </w:r>
      <w:r w:rsidR="00B4679E" w:rsidRPr="00B10C8A">
        <w:rPr>
          <w:color w:val="222222"/>
          <w:shd w:val="clear" w:color="auto" w:fill="FFFFFF"/>
        </w:rPr>
        <w:t xml:space="preserve"> (TB2)</w:t>
      </w:r>
    </w:p>
    <w:p w:rsidR="00A44798" w:rsidRPr="00B10C8A" w:rsidRDefault="00A44798">
      <w:pPr>
        <w:jc w:val="both"/>
        <w:rPr>
          <w:b/>
          <w:bCs/>
        </w:rPr>
      </w:pPr>
    </w:p>
    <w:p w:rsidR="00AD25E1" w:rsidRPr="00B10C8A" w:rsidRDefault="00AD25E1">
      <w:pPr>
        <w:jc w:val="both"/>
        <w:rPr>
          <w:b/>
          <w:bCs/>
        </w:rPr>
      </w:pPr>
      <w:r w:rsidRPr="00B10C8A">
        <w:rPr>
          <w:b/>
          <w:bCs/>
        </w:rPr>
        <w:t>Reference books</w:t>
      </w:r>
    </w:p>
    <w:p w:rsidR="000E6194" w:rsidRPr="00B10C8A" w:rsidRDefault="000E6194" w:rsidP="000E6194">
      <w:pPr>
        <w:numPr>
          <w:ilvl w:val="0"/>
          <w:numId w:val="3"/>
        </w:numPr>
        <w:jc w:val="both"/>
        <w:rPr>
          <w:bCs/>
        </w:rPr>
      </w:pPr>
      <w:r w:rsidRPr="00B10C8A">
        <w:rPr>
          <w:bCs/>
        </w:rPr>
        <w:t xml:space="preserve">Banerjee, </w:t>
      </w:r>
      <w:proofErr w:type="spellStart"/>
      <w:r w:rsidRPr="00B10C8A">
        <w:rPr>
          <w:bCs/>
        </w:rPr>
        <w:t>Abhijit</w:t>
      </w:r>
      <w:proofErr w:type="spellEnd"/>
      <w:r w:rsidRPr="00B10C8A">
        <w:rPr>
          <w:bCs/>
        </w:rPr>
        <w:t xml:space="preserve"> </w:t>
      </w:r>
      <w:proofErr w:type="spellStart"/>
      <w:r w:rsidRPr="00B10C8A">
        <w:rPr>
          <w:bCs/>
        </w:rPr>
        <w:t>Vinayak</w:t>
      </w:r>
      <w:proofErr w:type="spellEnd"/>
      <w:r w:rsidRPr="00B10C8A">
        <w:rPr>
          <w:bCs/>
        </w:rPr>
        <w:t xml:space="preserve">, Roland </w:t>
      </w:r>
      <w:proofErr w:type="spellStart"/>
      <w:r w:rsidRPr="00B10C8A">
        <w:rPr>
          <w:bCs/>
        </w:rPr>
        <w:t>Benabou</w:t>
      </w:r>
      <w:proofErr w:type="spellEnd"/>
      <w:r w:rsidRPr="00B10C8A">
        <w:rPr>
          <w:bCs/>
        </w:rPr>
        <w:t xml:space="preserve">, and </w:t>
      </w:r>
      <w:proofErr w:type="spellStart"/>
      <w:r w:rsidRPr="00B10C8A">
        <w:rPr>
          <w:bCs/>
        </w:rPr>
        <w:t>Dilip</w:t>
      </w:r>
      <w:proofErr w:type="spellEnd"/>
      <w:r w:rsidRPr="00B10C8A">
        <w:rPr>
          <w:bCs/>
        </w:rPr>
        <w:t xml:space="preserve"> </w:t>
      </w:r>
      <w:proofErr w:type="spellStart"/>
      <w:r w:rsidRPr="00B10C8A">
        <w:rPr>
          <w:bCs/>
        </w:rPr>
        <w:t>Mookherjee</w:t>
      </w:r>
      <w:proofErr w:type="spellEnd"/>
      <w:r w:rsidRPr="00B10C8A">
        <w:rPr>
          <w:bCs/>
        </w:rPr>
        <w:t>, eds</w:t>
      </w:r>
      <w:r w:rsidRPr="00B10C8A">
        <w:rPr>
          <w:bCs/>
          <w:i/>
        </w:rPr>
        <w:t>. Understanding poverty</w:t>
      </w:r>
      <w:r w:rsidRPr="00B10C8A">
        <w:rPr>
          <w:bCs/>
        </w:rPr>
        <w:t>. Oxford University Press, 2006.</w:t>
      </w:r>
      <w:r w:rsidR="00B06F7D" w:rsidRPr="00B10C8A">
        <w:rPr>
          <w:bCs/>
        </w:rPr>
        <w:t xml:space="preserve"> (RB1</w:t>
      </w:r>
      <w:r w:rsidRPr="00B10C8A">
        <w:rPr>
          <w:bCs/>
        </w:rPr>
        <w:t>)</w:t>
      </w:r>
    </w:p>
    <w:p w:rsidR="000E6194" w:rsidRPr="00B10C8A" w:rsidRDefault="00E2543A" w:rsidP="00A44798">
      <w:pPr>
        <w:numPr>
          <w:ilvl w:val="0"/>
          <w:numId w:val="3"/>
        </w:numPr>
        <w:jc w:val="both"/>
      </w:pPr>
      <w:r w:rsidRPr="00B10C8A">
        <w:rPr>
          <w:color w:val="222222"/>
          <w:shd w:val="clear" w:color="auto" w:fill="FFFFFF"/>
        </w:rPr>
        <w:t xml:space="preserve">Banerjee, </w:t>
      </w:r>
      <w:proofErr w:type="spellStart"/>
      <w:r w:rsidRPr="00B10C8A">
        <w:rPr>
          <w:color w:val="222222"/>
          <w:shd w:val="clear" w:color="auto" w:fill="FFFFFF"/>
        </w:rPr>
        <w:t>Abhijit</w:t>
      </w:r>
      <w:proofErr w:type="spellEnd"/>
      <w:r w:rsidRPr="00B10C8A">
        <w:rPr>
          <w:color w:val="222222"/>
          <w:shd w:val="clear" w:color="auto" w:fill="FFFFFF"/>
        </w:rPr>
        <w:t xml:space="preserve"> V., Banerjee, and Esther </w:t>
      </w:r>
      <w:proofErr w:type="spellStart"/>
      <w:r w:rsidRPr="00B10C8A">
        <w:rPr>
          <w:color w:val="222222"/>
          <w:shd w:val="clear" w:color="auto" w:fill="FFFFFF"/>
        </w:rPr>
        <w:t>Duflo</w:t>
      </w:r>
      <w:proofErr w:type="spellEnd"/>
      <w:r w:rsidRPr="00B10C8A">
        <w:rPr>
          <w:color w:val="222222"/>
          <w:shd w:val="clear" w:color="auto" w:fill="FFFFFF"/>
        </w:rPr>
        <w:t>. </w:t>
      </w:r>
      <w:r w:rsidRPr="00B10C8A">
        <w:rPr>
          <w:i/>
          <w:iCs/>
          <w:color w:val="222222"/>
          <w:shd w:val="clear" w:color="auto" w:fill="FFFFFF"/>
        </w:rPr>
        <w:t>Poor economics: A radical rethinking of the way to fight global poverty</w:t>
      </w:r>
      <w:r w:rsidRPr="00B10C8A">
        <w:rPr>
          <w:color w:val="222222"/>
          <w:shd w:val="clear" w:color="auto" w:fill="FFFFFF"/>
        </w:rPr>
        <w:t>. Public Affairs, 2011.</w:t>
      </w:r>
      <w:r w:rsidR="000E6194" w:rsidRPr="00B10C8A">
        <w:t>Development as Freedom</w:t>
      </w:r>
      <w:r w:rsidR="00B06F7D" w:rsidRPr="00B10C8A">
        <w:t xml:space="preserve"> (RB2)</w:t>
      </w:r>
    </w:p>
    <w:p w:rsidR="00E2543A" w:rsidRPr="00B10C8A" w:rsidRDefault="00B06F7D" w:rsidP="00A44798">
      <w:pPr>
        <w:numPr>
          <w:ilvl w:val="0"/>
          <w:numId w:val="3"/>
        </w:numPr>
        <w:jc w:val="both"/>
      </w:pPr>
      <w:r w:rsidRPr="00B10C8A">
        <w:t>Sen, Amartya</w:t>
      </w:r>
      <w:r w:rsidR="00E2543A" w:rsidRPr="00B10C8A">
        <w:t xml:space="preserve">. </w:t>
      </w:r>
      <w:r w:rsidR="00E2543A" w:rsidRPr="00B10C8A">
        <w:rPr>
          <w:i/>
        </w:rPr>
        <w:t>Development as freedom</w:t>
      </w:r>
      <w:r w:rsidR="00E2543A" w:rsidRPr="00B10C8A">
        <w:t>. Oxford: Oxfor</w:t>
      </w:r>
      <w:r w:rsidRPr="00B10C8A">
        <w:t>d University Press. 1999 (RB3)</w:t>
      </w:r>
    </w:p>
    <w:p w:rsidR="00B06F7D" w:rsidRPr="00B10C8A" w:rsidRDefault="00B06F7D" w:rsidP="00A44798">
      <w:pPr>
        <w:numPr>
          <w:ilvl w:val="0"/>
          <w:numId w:val="3"/>
        </w:numPr>
        <w:jc w:val="both"/>
      </w:pPr>
      <w:r w:rsidRPr="00B10C8A">
        <w:rPr>
          <w:color w:val="222222"/>
          <w:shd w:val="clear" w:color="auto" w:fill="FFFFFF"/>
        </w:rPr>
        <w:t>Sen, Amartya. </w:t>
      </w:r>
      <w:r w:rsidRPr="00B10C8A">
        <w:rPr>
          <w:i/>
          <w:iCs/>
          <w:color w:val="222222"/>
          <w:shd w:val="clear" w:color="auto" w:fill="FFFFFF"/>
        </w:rPr>
        <w:t>Poverty and famines: an essay on entitlement and deprivation</w:t>
      </w:r>
      <w:r w:rsidRPr="00B10C8A">
        <w:rPr>
          <w:color w:val="222222"/>
          <w:shd w:val="clear" w:color="auto" w:fill="FFFFFF"/>
        </w:rPr>
        <w:t>. Oxford university press, 1982. (RB4)</w:t>
      </w:r>
    </w:p>
    <w:p w:rsidR="00B06F7D" w:rsidRPr="00B10C8A" w:rsidRDefault="00B06F7D" w:rsidP="00A44798">
      <w:pPr>
        <w:numPr>
          <w:ilvl w:val="0"/>
          <w:numId w:val="3"/>
        </w:numPr>
        <w:jc w:val="both"/>
      </w:pPr>
      <w:proofErr w:type="spellStart"/>
      <w:r w:rsidRPr="00B10C8A">
        <w:rPr>
          <w:color w:val="222222"/>
          <w:shd w:val="clear" w:color="auto" w:fill="FFFFFF"/>
        </w:rPr>
        <w:t>Skarstein</w:t>
      </w:r>
      <w:proofErr w:type="spellEnd"/>
      <w:r w:rsidRPr="00B10C8A">
        <w:rPr>
          <w:color w:val="222222"/>
          <w:shd w:val="clear" w:color="auto" w:fill="FFFFFF"/>
        </w:rPr>
        <w:t>, Rune. </w:t>
      </w:r>
      <w:r w:rsidRPr="00B10C8A">
        <w:rPr>
          <w:i/>
          <w:iCs/>
          <w:color w:val="222222"/>
          <w:shd w:val="clear" w:color="auto" w:fill="FFFFFF"/>
        </w:rPr>
        <w:t>Development theory: A guide to some unfashionable perspectives</w:t>
      </w:r>
      <w:r w:rsidRPr="00B10C8A">
        <w:rPr>
          <w:color w:val="222222"/>
          <w:shd w:val="clear" w:color="auto" w:fill="FFFFFF"/>
        </w:rPr>
        <w:t>. Oxford University Press, USA, 1997. (RB5)</w:t>
      </w:r>
    </w:p>
    <w:p w:rsidR="00B06F7D" w:rsidRPr="00B10C8A" w:rsidRDefault="00B06F7D" w:rsidP="00A44798">
      <w:pPr>
        <w:numPr>
          <w:ilvl w:val="0"/>
          <w:numId w:val="3"/>
        </w:numPr>
        <w:jc w:val="both"/>
      </w:pPr>
      <w:r w:rsidRPr="00B10C8A">
        <w:rPr>
          <w:color w:val="222222"/>
          <w:shd w:val="clear" w:color="auto" w:fill="FFFFFF"/>
        </w:rPr>
        <w:t>Coffey, Diane, and Dean Spears. </w:t>
      </w:r>
      <w:r w:rsidRPr="00B10C8A">
        <w:rPr>
          <w:i/>
          <w:iCs/>
          <w:color w:val="222222"/>
          <w:shd w:val="clear" w:color="auto" w:fill="FFFFFF"/>
        </w:rPr>
        <w:t xml:space="preserve">Where </w:t>
      </w:r>
      <w:proofErr w:type="spellStart"/>
      <w:r w:rsidRPr="00B10C8A">
        <w:rPr>
          <w:i/>
          <w:iCs/>
          <w:color w:val="222222"/>
          <w:shd w:val="clear" w:color="auto" w:fill="FFFFFF"/>
        </w:rPr>
        <w:t>india</w:t>
      </w:r>
      <w:proofErr w:type="spellEnd"/>
      <w:r w:rsidRPr="00B10C8A">
        <w:rPr>
          <w:i/>
          <w:iCs/>
          <w:color w:val="222222"/>
          <w:shd w:val="clear" w:color="auto" w:fill="FFFFFF"/>
        </w:rPr>
        <w:t xml:space="preserve"> goes: Abandoned toilets, stunted Development and the costs of caste</w:t>
      </w:r>
      <w:r w:rsidRPr="00B10C8A">
        <w:rPr>
          <w:color w:val="222222"/>
          <w:shd w:val="clear" w:color="auto" w:fill="FFFFFF"/>
        </w:rPr>
        <w:t>. Harper Collins, 2017. (RB6)</w:t>
      </w:r>
    </w:p>
    <w:p w:rsidR="00B06F7D" w:rsidRPr="00B10C8A" w:rsidRDefault="00B06F7D" w:rsidP="00A44798">
      <w:pPr>
        <w:numPr>
          <w:ilvl w:val="0"/>
          <w:numId w:val="3"/>
        </w:numPr>
        <w:jc w:val="both"/>
      </w:pPr>
      <w:proofErr w:type="spellStart"/>
      <w:r w:rsidRPr="00B10C8A">
        <w:rPr>
          <w:color w:val="222222"/>
          <w:shd w:val="clear" w:color="auto" w:fill="FFFFFF"/>
        </w:rPr>
        <w:t>Laffont</w:t>
      </w:r>
      <w:proofErr w:type="spellEnd"/>
      <w:r w:rsidRPr="00B10C8A">
        <w:rPr>
          <w:color w:val="222222"/>
          <w:shd w:val="clear" w:color="auto" w:fill="FFFFFF"/>
        </w:rPr>
        <w:t>, Jean-Jacques. </w:t>
      </w:r>
      <w:r w:rsidRPr="00B10C8A">
        <w:rPr>
          <w:i/>
          <w:iCs/>
          <w:color w:val="222222"/>
          <w:shd w:val="clear" w:color="auto" w:fill="FFFFFF"/>
        </w:rPr>
        <w:t>Regulation and development</w:t>
      </w:r>
      <w:r w:rsidRPr="00B10C8A">
        <w:rPr>
          <w:color w:val="222222"/>
          <w:shd w:val="clear" w:color="auto" w:fill="FFFFFF"/>
        </w:rPr>
        <w:t>. Cambridge University Press, 2005.</w:t>
      </w:r>
      <w:r w:rsidR="00B4679E" w:rsidRPr="00B10C8A">
        <w:rPr>
          <w:color w:val="222222"/>
          <w:shd w:val="clear" w:color="auto" w:fill="FFFFFF"/>
        </w:rPr>
        <w:t xml:space="preserve"> (RB7)</w:t>
      </w:r>
    </w:p>
    <w:p w:rsidR="000E6194" w:rsidRPr="00B10C8A" w:rsidRDefault="000E6194" w:rsidP="000E6194">
      <w:pPr>
        <w:ind w:left="720"/>
        <w:jc w:val="both"/>
      </w:pPr>
    </w:p>
    <w:p w:rsidR="00A44798" w:rsidRPr="00B10C8A" w:rsidRDefault="00A44798">
      <w:pPr>
        <w:jc w:val="both"/>
        <w:rPr>
          <w:b/>
          <w:bCs/>
        </w:rPr>
      </w:pPr>
    </w:p>
    <w:p w:rsidR="008A69CC" w:rsidRDefault="008A69CC">
      <w:pPr>
        <w:jc w:val="both"/>
        <w:rPr>
          <w:b/>
          <w:bCs/>
        </w:rPr>
      </w:pPr>
    </w:p>
    <w:p w:rsidR="00B10C8A" w:rsidRDefault="00B10C8A">
      <w:pPr>
        <w:jc w:val="both"/>
        <w:rPr>
          <w:b/>
          <w:bCs/>
        </w:rPr>
      </w:pPr>
    </w:p>
    <w:p w:rsidR="00AD25E1" w:rsidRDefault="00AD25E1">
      <w:pPr>
        <w:jc w:val="both"/>
        <w:rPr>
          <w:b/>
          <w:bCs/>
        </w:rPr>
      </w:pPr>
      <w:r>
        <w:rPr>
          <w:b/>
          <w:bCs/>
        </w:rPr>
        <w:lastRenderedPageBreak/>
        <w:t>Course Plan:</w:t>
      </w:r>
    </w:p>
    <w:p w:rsidR="00DF45BC" w:rsidRDefault="00DF45BC">
      <w:pPr>
        <w:jc w:val="both"/>
        <w:rPr>
          <w:b/>
          <w:bCs/>
        </w:rPr>
      </w:pPr>
    </w:p>
    <w:tbl>
      <w:tblPr>
        <w:tblW w:w="10754"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147"/>
        <w:gridCol w:w="5124"/>
        <w:gridCol w:w="2398"/>
      </w:tblGrid>
      <w:tr w:rsidR="0097488C" w:rsidRPr="00B10C8A" w:rsidTr="00B10C8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10C8A" w:rsidRDefault="0097488C" w:rsidP="00B10C8A">
            <w:pPr>
              <w:spacing w:line="276" w:lineRule="auto"/>
              <w:jc w:val="center"/>
              <w:rPr>
                <w:b/>
                <w:bCs/>
              </w:rPr>
            </w:pPr>
            <w:r w:rsidRPr="00B10C8A">
              <w:rPr>
                <w:b/>
                <w:bCs/>
              </w:rPr>
              <w:t>Lecture No.</w:t>
            </w:r>
          </w:p>
        </w:tc>
        <w:tc>
          <w:tcPr>
            <w:tcW w:w="214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10C8A" w:rsidRDefault="0097488C" w:rsidP="00B10C8A">
            <w:pPr>
              <w:spacing w:line="276" w:lineRule="auto"/>
              <w:jc w:val="center"/>
              <w:rPr>
                <w:b/>
                <w:bCs/>
              </w:rPr>
            </w:pPr>
            <w:r w:rsidRPr="00B10C8A">
              <w:rPr>
                <w:b/>
                <w:bCs/>
              </w:rPr>
              <w:t>Learning objectives</w:t>
            </w:r>
          </w:p>
        </w:tc>
        <w:tc>
          <w:tcPr>
            <w:tcW w:w="51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10C8A" w:rsidRDefault="0097488C" w:rsidP="00B10C8A">
            <w:pPr>
              <w:spacing w:line="276" w:lineRule="auto"/>
              <w:jc w:val="center"/>
              <w:rPr>
                <w:b/>
                <w:bCs/>
              </w:rPr>
            </w:pPr>
            <w:r w:rsidRPr="00B10C8A">
              <w:rPr>
                <w:b/>
                <w:bCs/>
              </w:rPr>
              <w:t>Topics to be covered</w:t>
            </w:r>
          </w:p>
        </w:tc>
        <w:tc>
          <w:tcPr>
            <w:tcW w:w="239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10C8A" w:rsidRDefault="0097488C" w:rsidP="00B10C8A">
            <w:pPr>
              <w:spacing w:line="276" w:lineRule="auto"/>
              <w:jc w:val="center"/>
              <w:rPr>
                <w:b/>
                <w:bCs/>
              </w:rPr>
            </w:pPr>
            <w:r w:rsidRPr="00B10C8A">
              <w:rPr>
                <w:b/>
                <w:bCs/>
              </w:rPr>
              <w:t>Chapter in the Text Book</w:t>
            </w:r>
          </w:p>
        </w:tc>
      </w:tr>
      <w:tr w:rsidR="0097488C" w:rsidRPr="00B10C8A" w:rsidTr="00B10C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B10C8A" w:rsidRDefault="0097488C" w:rsidP="00B10C8A">
            <w:pPr>
              <w:spacing w:line="276" w:lineRule="auto"/>
              <w:jc w:val="center"/>
            </w:pPr>
            <w:r w:rsidRPr="00B10C8A">
              <w:t>1</w:t>
            </w:r>
            <w:r w:rsidR="00737ED2" w:rsidRPr="00B10C8A">
              <w:t>-5</w:t>
            </w:r>
          </w:p>
        </w:tc>
        <w:tc>
          <w:tcPr>
            <w:tcW w:w="2147" w:type="dxa"/>
            <w:tcBorders>
              <w:top w:val="single" w:sz="6" w:space="0" w:color="000000"/>
              <w:left w:val="single" w:sz="6" w:space="0" w:color="000000"/>
              <w:bottom w:val="single" w:sz="6" w:space="0" w:color="000000"/>
              <w:right w:val="single" w:sz="6" w:space="0" w:color="000000"/>
            </w:tcBorders>
            <w:vAlign w:val="center"/>
          </w:tcPr>
          <w:p w:rsidR="0097488C" w:rsidRPr="00B10C8A" w:rsidRDefault="00737ED2" w:rsidP="00B10C8A">
            <w:pPr>
              <w:spacing w:line="276" w:lineRule="auto"/>
              <w:jc w:val="center"/>
            </w:pPr>
            <w:r w:rsidRPr="00B10C8A">
              <w:t>Introducing</w:t>
            </w:r>
            <w:r w:rsidR="00E36B81" w:rsidRPr="00B10C8A">
              <w:t xml:space="preserve"> Development</w:t>
            </w:r>
          </w:p>
        </w:tc>
        <w:tc>
          <w:tcPr>
            <w:tcW w:w="5124" w:type="dxa"/>
            <w:tcBorders>
              <w:top w:val="single" w:sz="6" w:space="0" w:color="000000"/>
              <w:left w:val="single" w:sz="6" w:space="0" w:color="000000"/>
              <w:bottom w:val="single" w:sz="6" w:space="0" w:color="000000"/>
              <w:right w:val="single" w:sz="6" w:space="0" w:color="000000"/>
            </w:tcBorders>
            <w:vAlign w:val="center"/>
          </w:tcPr>
          <w:p w:rsidR="0097488C" w:rsidRPr="00B10C8A" w:rsidRDefault="00E36B81" w:rsidP="00B10C8A">
            <w:pPr>
              <w:spacing w:line="276" w:lineRule="auto"/>
              <w:jc w:val="center"/>
            </w:pPr>
            <w:r w:rsidRPr="00B10C8A">
              <w:t>Conceptualizing</w:t>
            </w:r>
            <w:r w:rsidR="00D1569F" w:rsidRPr="00B10C8A">
              <w:t xml:space="preserve"> </w:t>
            </w:r>
            <w:r w:rsidR="00DF45BC" w:rsidRPr="00B10C8A">
              <w:t>development</w:t>
            </w:r>
            <w:r w:rsidR="00D1569F" w:rsidRPr="00B10C8A">
              <w:t xml:space="preserve"> vis-</w:t>
            </w:r>
            <w:r w:rsidR="00BD1415" w:rsidRPr="00B10C8A">
              <w:t>a-</w:t>
            </w:r>
            <w:r w:rsidR="00D1569F" w:rsidRPr="00B10C8A">
              <w:t>vis Economic Growth</w:t>
            </w:r>
            <w:r w:rsidR="005C298C" w:rsidRPr="00B10C8A">
              <w:t xml:space="preserve">, Quality of Growth, </w:t>
            </w:r>
            <w:r w:rsidRPr="00B10C8A">
              <w:t xml:space="preserve">Development as </w:t>
            </w:r>
            <w:r w:rsidR="003063F6" w:rsidRPr="00B10C8A">
              <w:t xml:space="preserve">expansion of capabilities and </w:t>
            </w:r>
            <w:r w:rsidRPr="00B10C8A">
              <w:t>freedom</w:t>
            </w:r>
            <w:r w:rsidR="003063F6" w:rsidRPr="00B10C8A">
              <w:t>s that people value</w:t>
            </w:r>
            <w:r w:rsidRPr="00B10C8A">
              <w:t xml:space="preserve">, </w:t>
            </w:r>
            <w:r w:rsidR="00737ED2" w:rsidRPr="00B10C8A">
              <w:t>S</w:t>
            </w:r>
            <w:r w:rsidR="00AF22AA" w:rsidRPr="00B10C8A">
              <w:t xml:space="preserve">ustainable Development, </w:t>
            </w:r>
            <w:r w:rsidR="00D1569F" w:rsidRPr="00B10C8A">
              <w:t>UN-Sustainable Development Goals</w:t>
            </w:r>
          </w:p>
        </w:tc>
        <w:tc>
          <w:tcPr>
            <w:tcW w:w="2398" w:type="dxa"/>
            <w:tcBorders>
              <w:top w:val="single" w:sz="6" w:space="0" w:color="000000"/>
              <w:left w:val="single" w:sz="6" w:space="0" w:color="000000"/>
              <w:bottom w:val="single" w:sz="6" w:space="0" w:color="000000"/>
              <w:right w:val="single" w:sz="6" w:space="0" w:color="000000"/>
            </w:tcBorders>
            <w:vAlign w:val="center"/>
          </w:tcPr>
          <w:p w:rsidR="000E6194" w:rsidRPr="00B10C8A" w:rsidRDefault="00E2543A" w:rsidP="00B10C8A">
            <w:pPr>
              <w:spacing w:line="276" w:lineRule="auto"/>
              <w:jc w:val="center"/>
            </w:pPr>
            <w:r w:rsidRPr="00B10C8A">
              <w:t>Material from IC</w:t>
            </w:r>
            <w:r w:rsidR="000E6194" w:rsidRPr="00B10C8A">
              <w:t xml:space="preserve">, </w:t>
            </w:r>
          </w:p>
          <w:p w:rsidR="0097488C" w:rsidRPr="00B10C8A" w:rsidRDefault="000E6194" w:rsidP="00B10C8A">
            <w:pPr>
              <w:spacing w:line="276" w:lineRule="auto"/>
            </w:pPr>
            <w:r w:rsidRPr="00B10C8A">
              <w:t xml:space="preserve"> </w:t>
            </w:r>
          </w:p>
        </w:tc>
      </w:tr>
      <w:tr w:rsidR="00DD731E" w:rsidRPr="00B10C8A" w:rsidTr="00B10C8A">
        <w:trPr>
          <w:trHeight w:val="1610"/>
          <w:jc w:val="center"/>
        </w:trPr>
        <w:tc>
          <w:tcPr>
            <w:tcW w:w="1085" w:type="dxa"/>
            <w:tcBorders>
              <w:top w:val="single" w:sz="6" w:space="0" w:color="000000"/>
              <w:left w:val="single" w:sz="6" w:space="0" w:color="000000"/>
              <w:right w:val="single" w:sz="6" w:space="0" w:color="000000"/>
            </w:tcBorders>
          </w:tcPr>
          <w:p w:rsidR="00DD731E" w:rsidRPr="00B10C8A" w:rsidRDefault="00F3374D" w:rsidP="00B10C8A">
            <w:pPr>
              <w:spacing w:line="276" w:lineRule="auto"/>
            </w:pPr>
            <w:r w:rsidRPr="00B10C8A">
              <w:t>6-20</w:t>
            </w:r>
          </w:p>
        </w:tc>
        <w:tc>
          <w:tcPr>
            <w:tcW w:w="2147" w:type="dxa"/>
            <w:tcBorders>
              <w:top w:val="single" w:sz="6" w:space="0" w:color="000000"/>
              <w:left w:val="single" w:sz="6" w:space="0" w:color="000000"/>
              <w:right w:val="single" w:sz="6" w:space="0" w:color="000000"/>
            </w:tcBorders>
          </w:tcPr>
          <w:p w:rsidR="00DD731E" w:rsidRPr="00B10C8A" w:rsidRDefault="00DD731E" w:rsidP="00B10C8A">
            <w:pPr>
              <w:spacing w:line="276" w:lineRule="auto"/>
            </w:pPr>
            <w:r w:rsidRPr="00B10C8A">
              <w:t xml:space="preserve">Using Statistics and Data as criterion </w:t>
            </w:r>
            <w:r w:rsidR="00737ED2" w:rsidRPr="00B10C8A">
              <w:t xml:space="preserve">for </w:t>
            </w:r>
            <w:r w:rsidRPr="00B10C8A">
              <w:t xml:space="preserve">Measuring and </w:t>
            </w:r>
            <w:r w:rsidR="00737ED2" w:rsidRPr="00B10C8A">
              <w:t xml:space="preserve"> </w:t>
            </w:r>
            <w:r w:rsidRPr="00B10C8A">
              <w:t>Assessing Development</w:t>
            </w:r>
          </w:p>
        </w:tc>
        <w:tc>
          <w:tcPr>
            <w:tcW w:w="5124" w:type="dxa"/>
            <w:tcBorders>
              <w:top w:val="single" w:sz="6" w:space="0" w:color="000000"/>
              <w:left w:val="single" w:sz="6" w:space="0" w:color="000000"/>
              <w:right w:val="single" w:sz="6" w:space="0" w:color="000000"/>
            </w:tcBorders>
          </w:tcPr>
          <w:p w:rsidR="00DD731E" w:rsidRPr="00B10C8A" w:rsidRDefault="00F351D6" w:rsidP="00B10C8A">
            <w:pPr>
              <w:spacing w:line="276" w:lineRule="auto"/>
            </w:pPr>
            <w:r w:rsidRPr="00B10C8A">
              <w:t xml:space="preserve">Global and National data systems </w:t>
            </w:r>
            <w:r w:rsidR="00DD731E" w:rsidRPr="00B10C8A">
              <w:t>to study development process across countries and States of India respectively. Basic d</w:t>
            </w:r>
            <w:r w:rsidRPr="00B10C8A">
              <w:t xml:space="preserve">ata science for analyzing </w:t>
            </w:r>
            <w:r w:rsidR="00DD731E" w:rsidRPr="00B10C8A">
              <w:t>indicators</w:t>
            </w:r>
            <w:r w:rsidR="001A1320" w:rsidRPr="00B10C8A">
              <w:t xml:space="preserve"> of</w:t>
            </w:r>
            <w:r w:rsidRPr="00B10C8A">
              <w:t xml:space="preserve"> </w:t>
            </w:r>
            <w:r w:rsidR="00DD731E" w:rsidRPr="00B10C8A">
              <w:t xml:space="preserve">Economic growth, Human </w:t>
            </w:r>
            <w:r w:rsidR="005E33A7" w:rsidRPr="00B10C8A">
              <w:t>D</w:t>
            </w:r>
            <w:r w:rsidR="00737ED2" w:rsidRPr="00B10C8A">
              <w:t>evelopment</w:t>
            </w:r>
            <w:r w:rsidR="005E33A7" w:rsidRPr="00B10C8A">
              <w:t>,</w:t>
            </w:r>
            <w:r w:rsidR="00737ED2" w:rsidRPr="00B10C8A">
              <w:t xml:space="preserve"> </w:t>
            </w:r>
            <w:r w:rsidRPr="00B10C8A">
              <w:t xml:space="preserve">Social Indicators, </w:t>
            </w:r>
            <w:r w:rsidR="00737ED2" w:rsidRPr="00B10C8A">
              <w:t xml:space="preserve">Poverty and Inequality, </w:t>
            </w:r>
            <w:r w:rsidR="005E33A7" w:rsidRPr="00B10C8A">
              <w:t>Composite Index</w:t>
            </w:r>
            <w:r w:rsidR="008C6B5F" w:rsidRPr="00B10C8A">
              <w:t>, cost-benefit analysis, planning and process</w:t>
            </w:r>
          </w:p>
        </w:tc>
        <w:tc>
          <w:tcPr>
            <w:tcW w:w="2398" w:type="dxa"/>
            <w:tcBorders>
              <w:top w:val="single" w:sz="6" w:space="0" w:color="000000"/>
              <w:left w:val="single" w:sz="6" w:space="0" w:color="000000"/>
              <w:right w:val="single" w:sz="6" w:space="0" w:color="000000"/>
            </w:tcBorders>
          </w:tcPr>
          <w:p w:rsidR="00DD731E" w:rsidRPr="00B10C8A" w:rsidRDefault="00B4679E" w:rsidP="00B10C8A">
            <w:pPr>
              <w:spacing w:line="276" w:lineRule="auto"/>
            </w:pPr>
            <w:r w:rsidRPr="00B10C8A">
              <w:t>TB1</w:t>
            </w:r>
            <w:r w:rsidR="008A69CC" w:rsidRPr="00B10C8A">
              <w:t>(Appendix 2)</w:t>
            </w:r>
            <w:r w:rsidR="00B06F7D" w:rsidRPr="00B10C8A">
              <w:t xml:space="preserve">, </w:t>
            </w:r>
            <w:r w:rsidRPr="00B10C8A">
              <w:t xml:space="preserve">RB6 (ch.1-5), </w:t>
            </w:r>
            <w:r w:rsidR="008107B3" w:rsidRPr="00B10C8A">
              <w:t xml:space="preserve">Materials to be provided IC, </w:t>
            </w:r>
          </w:p>
        </w:tc>
      </w:tr>
      <w:tr w:rsidR="00AF22AA" w:rsidRPr="00B10C8A" w:rsidTr="00B10C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F22AA" w:rsidRPr="00B10C8A" w:rsidRDefault="00F3374D" w:rsidP="00B10C8A">
            <w:pPr>
              <w:spacing w:line="276" w:lineRule="auto"/>
              <w:jc w:val="center"/>
            </w:pPr>
            <w:r w:rsidRPr="00B10C8A">
              <w:t>21-25</w:t>
            </w:r>
          </w:p>
        </w:tc>
        <w:tc>
          <w:tcPr>
            <w:tcW w:w="2147" w:type="dxa"/>
            <w:tcBorders>
              <w:top w:val="single" w:sz="6" w:space="0" w:color="000000"/>
              <w:left w:val="single" w:sz="6" w:space="0" w:color="000000"/>
              <w:bottom w:val="single" w:sz="6" w:space="0" w:color="000000"/>
              <w:right w:val="single" w:sz="6" w:space="0" w:color="000000"/>
            </w:tcBorders>
            <w:vAlign w:val="center"/>
          </w:tcPr>
          <w:p w:rsidR="00AF22AA" w:rsidRPr="00B10C8A" w:rsidRDefault="00737ED2" w:rsidP="00B10C8A">
            <w:pPr>
              <w:spacing w:line="276" w:lineRule="auto"/>
              <w:jc w:val="center"/>
            </w:pPr>
            <w:r w:rsidRPr="00B10C8A">
              <w:t>Understanding Poverty and Inequality</w:t>
            </w:r>
          </w:p>
        </w:tc>
        <w:tc>
          <w:tcPr>
            <w:tcW w:w="5124" w:type="dxa"/>
            <w:tcBorders>
              <w:top w:val="single" w:sz="6" w:space="0" w:color="000000"/>
              <w:left w:val="single" w:sz="6" w:space="0" w:color="000000"/>
              <w:bottom w:val="single" w:sz="6" w:space="0" w:color="000000"/>
              <w:right w:val="single" w:sz="6" w:space="0" w:color="000000"/>
            </w:tcBorders>
            <w:vAlign w:val="center"/>
          </w:tcPr>
          <w:p w:rsidR="00AF22AA" w:rsidRPr="00B10C8A" w:rsidRDefault="00737ED2" w:rsidP="00B10C8A">
            <w:pPr>
              <w:spacing w:line="276" w:lineRule="auto"/>
            </w:pPr>
            <w:r w:rsidRPr="00B10C8A">
              <w:t xml:space="preserve">Understanding dimensions of </w:t>
            </w:r>
            <w:r w:rsidR="00884901" w:rsidRPr="00B10C8A">
              <w:t>p</w:t>
            </w:r>
            <w:r w:rsidRPr="00B10C8A">
              <w:t>overty and Inequality and its causes</w:t>
            </w:r>
            <w:r w:rsidR="005E33A7" w:rsidRPr="00B10C8A">
              <w:t xml:space="preserve">, </w:t>
            </w:r>
            <w:r w:rsidR="00884901" w:rsidRPr="00B10C8A">
              <w:t>Agrarian</w:t>
            </w:r>
            <w:r w:rsidR="00CD3936" w:rsidRPr="00B10C8A">
              <w:t>/rural</w:t>
            </w:r>
            <w:r w:rsidR="00884901" w:rsidRPr="00B10C8A">
              <w:t xml:space="preserve"> </w:t>
            </w:r>
            <w:r w:rsidR="00CD3936" w:rsidRPr="00B10C8A">
              <w:t>poverty</w:t>
            </w:r>
            <w:r w:rsidR="00313D89" w:rsidRPr="00B10C8A">
              <w:t xml:space="preserve">, </w:t>
            </w:r>
            <w:r w:rsidR="006D5B7C" w:rsidRPr="00B10C8A">
              <w:t>Reinforcement</w:t>
            </w:r>
            <w:r w:rsidR="00884901" w:rsidRPr="00B10C8A">
              <w:t xml:space="preserve"> </w:t>
            </w:r>
            <w:r w:rsidR="00313D89" w:rsidRPr="00B10C8A">
              <w:t>of inequalities</w:t>
            </w:r>
            <w:r w:rsidR="006D5B7C" w:rsidRPr="00B10C8A">
              <w:t xml:space="preserve"> and poverty</w:t>
            </w:r>
            <w:r w:rsidR="00313D89" w:rsidRPr="00B10C8A">
              <w:t xml:space="preserve"> on the basis of </w:t>
            </w:r>
            <w:r w:rsidR="006D5B7C" w:rsidRPr="00B10C8A">
              <w:t xml:space="preserve">identities and class. </w:t>
            </w:r>
            <w:r w:rsidR="008C6B5F" w:rsidRPr="00B10C8A">
              <w:t>Importance of agriculture</w:t>
            </w:r>
          </w:p>
        </w:tc>
        <w:tc>
          <w:tcPr>
            <w:tcW w:w="2398" w:type="dxa"/>
            <w:tcBorders>
              <w:top w:val="single" w:sz="6" w:space="0" w:color="000000"/>
              <w:left w:val="single" w:sz="6" w:space="0" w:color="000000"/>
              <w:bottom w:val="single" w:sz="6" w:space="0" w:color="000000"/>
              <w:right w:val="single" w:sz="6" w:space="0" w:color="000000"/>
            </w:tcBorders>
            <w:vAlign w:val="center"/>
          </w:tcPr>
          <w:p w:rsidR="00AF22AA" w:rsidRPr="00B10C8A" w:rsidRDefault="00B06F7D" w:rsidP="00B10C8A">
            <w:pPr>
              <w:spacing w:line="276" w:lineRule="auto"/>
            </w:pPr>
            <w:r w:rsidRPr="00B10C8A">
              <w:t xml:space="preserve"> RB1</w:t>
            </w:r>
            <w:r w:rsidR="000E6194" w:rsidRPr="00B10C8A">
              <w:t xml:space="preserve">, </w:t>
            </w:r>
            <w:r w:rsidR="00B4679E" w:rsidRPr="00B10C8A">
              <w:t>RB1, RB3</w:t>
            </w:r>
          </w:p>
        </w:tc>
      </w:tr>
      <w:tr w:rsidR="00E36B81" w:rsidRPr="00B10C8A" w:rsidTr="00B10C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36B81" w:rsidRPr="00B10C8A" w:rsidRDefault="00F3374D" w:rsidP="00B10C8A">
            <w:pPr>
              <w:spacing w:line="276" w:lineRule="auto"/>
              <w:jc w:val="center"/>
            </w:pPr>
            <w:r w:rsidRPr="00B10C8A">
              <w:t>26-30</w:t>
            </w:r>
          </w:p>
        </w:tc>
        <w:tc>
          <w:tcPr>
            <w:tcW w:w="2147" w:type="dxa"/>
            <w:tcBorders>
              <w:top w:val="single" w:sz="6" w:space="0" w:color="000000"/>
              <w:left w:val="single" w:sz="6" w:space="0" w:color="000000"/>
              <w:bottom w:val="single" w:sz="6" w:space="0" w:color="000000"/>
              <w:right w:val="single" w:sz="6" w:space="0" w:color="000000"/>
            </w:tcBorders>
            <w:vAlign w:val="center"/>
          </w:tcPr>
          <w:p w:rsidR="00E36B81" w:rsidRPr="00B10C8A" w:rsidRDefault="00282139" w:rsidP="00B10C8A">
            <w:pPr>
              <w:spacing w:line="276" w:lineRule="auto"/>
              <w:jc w:val="center"/>
            </w:pPr>
            <w:r w:rsidRPr="00B10C8A">
              <w:t xml:space="preserve">Health, </w:t>
            </w:r>
            <w:r w:rsidR="00E36B81" w:rsidRPr="00B10C8A">
              <w:t>Nutrition</w:t>
            </w:r>
            <w:r w:rsidR="00243212" w:rsidRPr="00B10C8A">
              <w:t>, Education</w:t>
            </w:r>
            <w:r w:rsidRPr="00B10C8A">
              <w:t xml:space="preserve"> and Development</w:t>
            </w:r>
          </w:p>
        </w:tc>
        <w:tc>
          <w:tcPr>
            <w:tcW w:w="5124" w:type="dxa"/>
            <w:tcBorders>
              <w:top w:val="single" w:sz="6" w:space="0" w:color="000000"/>
              <w:left w:val="single" w:sz="6" w:space="0" w:color="000000"/>
              <w:bottom w:val="single" w:sz="6" w:space="0" w:color="000000"/>
              <w:right w:val="single" w:sz="6" w:space="0" w:color="000000"/>
            </w:tcBorders>
            <w:vAlign w:val="center"/>
          </w:tcPr>
          <w:p w:rsidR="00E36B81" w:rsidRPr="00B10C8A" w:rsidRDefault="00F351D6" w:rsidP="00B10C8A">
            <w:pPr>
              <w:spacing w:line="276" w:lineRule="auto"/>
            </w:pPr>
            <w:r w:rsidRPr="00B10C8A">
              <w:t>Population Health, N</w:t>
            </w:r>
            <w:r w:rsidR="006D2240" w:rsidRPr="00B10C8A">
              <w:t>utrition</w:t>
            </w:r>
            <w:r w:rsidR="001A1320" w:rsidRPr="00B10C8A">
              <w:t>-learning-earning</w:t>
            </w:r>
            <w:r w:rsidR="00CA20B2" w:rsidRPr="00B10C8A">
              <w:t xml:space="preserve"> nexus, </w:t>
            </w:r>
            <w:r w:rsidR="006D2240" w:rsidRPr="00B10C8A">
              <w:t>role of environmental factors,</w:t>
            </w:r>
            <w:r w:rsidR="00313D89" w:rsidRPr="00B10C8A">
              <w:t xml:space="preserve"> </w:t>
            </w:r>
            <w:r w:rsidR="006D5B7C" w:rsidRPr="00B10C8A">
              <w:t>class caste</w:t>
            </w:r>
            <w:r w:rsidR="00313D89" w:rsidRPr="00B10C8A">
              <w:t xml:space="preserve"> and Gender</w:t>
            </w:r>
            <w:r w:rsidR="006D2240" w:rsidRPr="00B10C8A">
              <w:t xml:space="preserve"> </w:t>
            </w:r>
            <w:r w:rsidR="006D5B7C" w:rsidRPr="00B10C8A">
              <w:t>s</w:t>
            </w:r>
            <w:r w:rsidR="00313D89" w:rsidRPr="00B10C8A">
              <w:t xml:space="preserve">tratification. </w:t>
            </w:r>
          </w:p>
        </w:tc>
        <w:tc>
          <w:tcPr>
            <w:tcW w:w="2398" w:type="dxa"/>
            <w:tcBorders>
              <w:top w:val="single" w:sz="6" w:space="0" w:color="000000"/>
              <w:left w:val="single" w:sz="6" w:space="0" w:color="000000"/>
              <w:bottom w:val="single" w:sz="6" w:space="0" w:color="000000"/>
              <w:right w:val="single" w:sz="6" w:space="0" w:color="000000"/>
            </w:tcBorders>
            <w:vAlign w:val="center"/>
          </w:tcPr>
          <w:p w:rsidR="00E36B81" w:rsidRPr="00B10C8A" w:rsidRDefault="00B4679E" w:rsidP="00B10C8A">
            <w:pPr>
              <w:spacing w:line="276" w:lineRule="auto"/>
              <w:jc w:val="center"/>
            </w:pPr>
            <w:r w:rsidRPr="00B10C8A">
              <w:t>RB6 (ch.1-5), TB1</w:t>
            </w:r>
            <w:r w:rsidR="008A69CC" w:rsidRPr="00B10C8A">
              <w:t>(Ch.8)</w:t>
            </w:r>
          </w:p>
        </w:tc>
      </w:tr>
      <w:tr w:rsidR="00CD3936" w:rsidRPr="00B10C8A" w:rsidTr="00B10C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D3936" w:rsidRPr="00B10C8A" w:rsidRDefault="00F3374D" w:rsidP="00B10C8A">
            <w:pPr>
              <w:spacing w:line="276" w:lineRule="auto"/>
              <w:jc w:val="center"/>
            </w:pPr>
            <w:r w:rsidRPr="00B10C8A">
              <w:t>31-33</w:t>
            </w:r>
          </w:p>
        </w:tc>
        <w:tc>
          <w:tcPr>
            <w:tcW w:w="2147" w:type="dxa"/>
            <w:tcBorders>
              <w:top w:val="single" w:sz="6" w:space="0" w:color="000000"/>
              <w:left w:val="single" w:sz="6" w:space="0" w:color="000000"/>
              <w:bottom w:val="single" w:sz="6" w:space="0" w:color="000000"/>
              <w:right w:val="single" w:sz="6" w:space="0" w:color="000000"/>
            </w:tcBorders>
            <w:vAlign w:val="center"/>
          </w:tcPr>
          <w:p w:rsidR="00CD3936" w:rsidRPr="00B10C8A" w:rsidRDefault="008C6B5F" w:rsidP="00B10C8A">
            <w:pPr>
              <w:spacing w:line="276" w:lineRule="auto"/>
              <w:jc w:val="center"/>
            </w:pPr>
            <w:r w:rsidRPr="00B10C8A">
              <w:t xml:space="preserve">Critical importance of </w:t>
            </w:r>
            <w:r w:rsidR="00F351D6" w:rsidRPr="00B10C8A">
              <w:t>Population and Migration</w:t>
            </w:r>
          </w:p>
        </w:tc>
        <w:tc>
          <w:tcPr>
            <w:tcW w:w="5124" w:type="dxa"/>
            <w:tcBorders>
              <w:top w:val="single" w:sz="6" w:space="0" w:color="000000"/>
              <w:left w:val="single" w:sz="6" w:space="0" w:color="000000"/>
              <w:bottom w:val="single" w:sz="6" w:space="0" w:color="000000"/>
              <w:right w:val="single" w:sz="6" w:space="0" w:color="000000"/>
            </w:tcBorders>
            <w:vAlign w:val="center"/>
          </w:tcPr>
          <w:p w:rsidR="00CD3936" w:rsidRPr="00B10C8A" w:rsidRDefault="00F351D6" w:rsidP="00B10C8A">
            <w:pPr>
              <w:spacing w:line="276" w:lineRule="auto"/>
            </w:pPr>
            <w:r w:rsidRPr="00B10C8A">
              <w:t>Migration causes and concerns, Internal and International migration</w:t>
            </w:r>
            <w:r w:rsidR="00313D89" w:rsidRPr="00B10C8A">
              <w:t>, Scientific Diasporas and Development</w:t>
            </w:r>
            <w:r w:rsidRPr="00B10C8A">
              <w:t xml:space="preserve">. </w:t>
            </w:r>
          </w:p>
        </w:tc>
        <w:tc>
          <w:tcPr>
            <w:tcW w:w="2398" w:type="dxa"/>
            <w:tcBorders>
              <w:top w:val="single" w:sz="6" w:space="0" w:color="000000"/>
              <w:left w:val="single" w:sz="6" w:space="0" w:color="000000"/>
              <w:bottom w:val="single" w:sz="6" w:space="0" w:color="000000"/>
              <w:right w:val="single" w:sz="6" w:space="0" w:color="000000"/>
            </w:tcBorders>
            <w:vAlign w:val="center"/>
          </w:tcPr>
          <w:p w:rsidR="00CD3936" w:rsidRPr="00B10C8A" w:rsidRDefault="00B4679E" w:rsidP="00B10C8A">
            <w:pPr>
              <w:spacing w:line="276" w:lineRule="auto"/>
              <w:jc w:val="center"/>
            </w:pPr>
            <w:r w:rsidRPr="00B10C8A">
              <w:t>TB1</w:t>
            </w:r>
            <w:r w:rsidR="008A69CC" w:rsidRPr="00B10C8A">
              <w:t>(Ch.9)</w:t>
            </w:r>
            <w:r w:rsidRPr="00B10C8A">
              <w:t>, RB5</w:t>
            </w:r>
            <w:r w:rsidR="008A69CC" w:rsidRPr="00B10C8A">
              <w:t xml:space="preserve"> (chapters on migration theories)</w:t>
            </w:r>
          </w:p>
        </w:tc>
      </w:tr>
      <w:tr w:rsidR="00970805" w:rsidRPr="00B10C8A" w:rsidTr="00B10C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0805" w:rsidRPr="00B10C8A" w:rsidRDefault="00F3374D" w:rsidP="00B10C8A">
            <w:pPr>
              <w:spacing w:line="276" w:lineRule="auto"/>
              <w:jc w:val="center"/>
            </w:pPr>
            <w:r w:rsidRPr="00B10C8A">
              <w:t>34-40</w:t>
            </w:r>
          </w:p>
        </w:tc>
        <w:tc>
          <w:tcPr>
            <w:tcW w:w="2147" w:type="dxa"/>
            <w:tcBorders>
              <w:top w:val="single" w:sz="6" w:space="0" w:color="000000"/>
              <w:left w:val="single" w:sz="6" w:space="0" w:color="000000"/>
              <w:bottom w:val="single" w:sz="6" w:space="0" w:color="000000"/>
              <w:right w:val="single" w:sz="6" w:space="0" w:color="000000"/>
            </w:tcBorders>
            <w:vAlign w:val="center"/>
          </w:tcPr>
          <w:p w:rsidR="00970805" w:rsidRPr="00B10C8A" w:rsidRDefault="00970805" w:rsidP="00B10C8A">
            <w:pPr>
              <w:spacing w:line="276" w:lineRule="auto"/>
              <w:jc w:val="center"/>
            </w:pPr>
            <w:r w:rsidRPr="00B10C8A">
              <w:t>Institutions and Development</w:t>
            </w:r>
          </w:p>
        </w:tc>
        <w:tc>
          <w:tcPr>
            <w:tcW w:w="5124" w:type="dxa"/>
            <w:tcBorders>
              <w:top w:val="single" w:sz="6" w:space="0" w:color="000000"/>
              <w:left w:val="single" w:sz="6" w:space="0" w:color="000000"/>
              <w:bottom w:val="single" w:sz="6" w:space="0" w:color="000000"/>
              <w:right w:val="single" w:sz="6" w:space="0" w:color="000000"/>
            </w:tcBorders>
            <w:vAlign w:val="center"/>
          </w:tcPr>
          <w:p w:rsidR="00970805" w:rsidRPr="00B10C8A" w:rsidRDefault="00CD3936" w:rsidP="00B10C8A">
            <w:pPr>
              <w:spacing w:line="276" w:lineRule="auto"/>
            </w:pPr>
            <w:r w:rsidRPr="00B10C8A">
              <w:t>Institutional histories</w:t>
            </w:r>
            <w:r w:rsidR="00F3374D" w:rsidRPr="00B10C8A">
              <w:t xml:space="preserve"> and fate of nations</w:t>
            </w:r>
            <w:r w:rsidRPr="00B10C8A">
              <w:t xml:space="preserve">, coordination failure, </w:t>
            </w:r>
            <w:r w:rsidR="003063F6" w:rsidRPr="00B10C8A">
              <w:t>Criticality of institution in determining</w:t>
            </w:r>
            <w:r w:rsidR="005C298C" w:rsidRPr="00B10C8A">
              <w:t xml:space="preserve"> inclusivity</w:t>
            </w:r>
            <w:r w:rsidR="003063F6" w:rsidRPr="00B10C8A">
              <w:t xml:space="preserve">, equity and sustainability of economic growth, regulation and competition in providing fair go and equitable opportunities, </w:t>
            </w:r>
            <w:r w:rsidR="005C298C" w:rsidRPr="00B10C8A">
              <w:t xml:space="preserve">explaining </w:t>
            </w:r>
            <w:r w:rsidR="003063F6" w:rsidRPr="00B10C8A">
              <w:t>large informal sectors of developing countries</w:t>
            </w:r>
            <w:r w:rsidR="008C6B5F" w:rsidRPr="00B10C8A">
              <w:t>, international trade and industry</w:t>
            </w:r>
          </w:p>
        </w:tc>
        <w:tc>
          <w:tcPr>
            <w:tcW w:w="2398" w:type="dxa"/>
            <w:tcBorders>
              <w:top w:val="single" w:sz="6" w:space="0" w:color="000000"/>
              <w:left w:val="single" w:sz="6" w:space="0" w:color="000000"/>
              <w:bottom w:val="single" w:sz="6" w:space="0" w:color="000000"/>
              <w:right w:val="single" w:sz="6" w:space="0" w:color="000000"/>
            </w:tcBorders>
            <w:vAlign w:val="center"/>
          </w:tcPr>
          <w:p w:rsidR="00970805" w:rsidRPr="00B10C8A" w:rsidRDefault="00B06F7D" w:rsidP="00B10C8A">
            <w:pPr>
              <w:spacing w:line="276" w:lineRule="auto"/>
            </w:pPr>
            <w:r w:rsidRPr="00B10C8A">
              <w:t>TB2</w:t>
            </w:r>
            <w:r w:rsidR="00B4679E" w:rsidRPr="00B10C8A">
              <w:t xml:space="preserve"> (</w:t>
            </w:r>
            <w:proofErr w:type="spellStart"/>
            <w:r w:rsidR="00B4679E" w:rsidRPr="00B10C8A">
              <w:t>ch.</w:t>
            </w:r>
            <w:proofErr w:type="spellEnd"/>
            <w:r w:rsidR="00B4679E" w:rsidRPr="00B10C8A">
              <w:t xml:space="preserve"> 1,2,3)</w:t>
            </w:r>
            <w:r w:rsidRPr="00B10C8A">
              <w:t xml:space="preserve">, </w:t>
            </w:r>
            <w:r w:rsidR="00B4679E" w:rsidRPr="00B10C8A">
              <w:t>RB7(introduction)</w:t>
            </w:r>
          </w:p>
        </w:tc>
      </w:tr>
      <w:tr w:rsidR="004C5270" w:rsidRPr="00B10C8A" w:rsidTr="00B10C8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C5270" w:rsidRPr="00B10C8A" w:rsidRDefault="00F3374D" w:rsidP="00B10C8A">
            <w:pPr>
              <w:spacing w:line="276" w:lineRule="auto"/>
              <w:jc w:val="center"/>
            </w:pPr>
            <w:r w:rsidRPr="00B10C8A">
              <w:t>41-42</w:t>
            </w:r>
          </w:p>
        </w:tc>
        <w:tc>
          <w:tcPr>
            <w:tcW w:w="2147" w:type="dxa"/>
            <w:tcBorders>
              <w:top w:val="single" w:sz="6" w:space="0" w:color="000000"/>
              <w:left w:val="single" w:sz="6" w:space="0" w:color="000000"/>
              <w:bottom w:val="single" w:sz="6" w:space="0" w:color="000000"/>
              <w:right w:val="single" w:sz="6" w:space="0" w:color="000000"/>
            </w:tcBorders>
            <w:vAlign w:val="center"/>
          </w:tcPr>
          <w:p w:rsidR="004C5270" w:rsidRPr="00B10C8A" w:rsidRDefault="005C298C" w:rsidP="00B10C8A">
            <w:pPr>
              <w:spacing w:line="276" w:lineRule="auto"/>
              <w:jc w:val="center"/>
            </w:pPr>
            <w:r w:rsidRPr="00B10C8A">
              <w:t xml:space="preserve">Peace, conflict </w:t>
            </w:r>
            <w:r w:rsidR="004C5270" w:rsidRPr="00B10C8A">
              <w:t>and Development</w:t>
            </w:r>
          </w:p>
        </w:tc>
        <w:tc>
          <w:tcPr>
            <w:tcW w:w="5124" w:type="dxa"/>
            <w:tcBorders>
              <w:top w:val="single" w:sz="6" w:space="0" w:color="000000"/>
              <w:left w:val="single" w:sz="6" w:space="0" w:color="000000"/>
              <w:bottom w:val="single" w:sz="6" w:space="0" w:color="000000"/>
              <w:right w:val="single" w:sz="6" w:space="0" w:color="000000"/>
            </w:tcBorders>
            <w:vAlign w:val="center"/>
          </w:tcPr>
          <w:p w:rsidR="004C5270" w:rsidRPr="00B10C8A" w:rsidRDefault="005C298C" w:rsidP="00B10C8A">
            <w:pPr>
              <w:spacing w:line="276" w:lineRule="auto"/>
            </w:pPr>
            <w:r w:rsidRPr="00B10C8A">
              <w:t xml:space="preserve">Negative Peace, Positive </w:t>
            </w:r>
            <w:r w:rsidR="006D5B7C" w:rsidRPr="00B10C8A">
              <w:t>Peace, Social</w:t>
            </w:r>
            <w:r w:rsidR="00243212" w:rsidRPr="00B10C8A">
              <w:t xml:space="preserve"> conflict and </w:t>
            </w:r>
            <w:r w:rsidR="003B4BAE" w:rsidRPr="00B10C8A">
              <w:t xml:space="preserve">Economic development, </w:t>
            </w:r>
            <w:r w:rsidR="00F3374D" w:rsidRPr="00B10C8A">
              <w:t>E</w:t>
            </w:r>
            <w:r w:rsidR="00D655BD" w:rsidRPr="00B10C8A">
              <w:t xml:space="preserve">conomic </w:t>
            </w:r>
            <w:r w:rsidR="00F3374D" w:rsidRPr="00B10C8A">
              <w:t>d</w:t>
            </w:r>
            <w:r w:rsidR="00D655BD" w:rsidRPr="00B10C8A">
              <w:t>ividend of peace, Towards theory of instability- s</w:t>
            </w:r>
            <w:r w:rsidR="003B4BAE" w:rsidRPr="00B10C8A">
              <w:t xml:space="preserve">tructural and </w:t>
            </w:r>
            <w:r w:rsidR="00D655BD" w:rsidRPr="00B10C8A">
              <w:t>transitory factors</w:t>
            </w:r>
            <w:r w:rsidR="006D5B7C" w:rsidRPr="00B10C8A">
              <w:t xml:space="preserve">, intractability of conflict. </w:t>
            </w:r>
          </w:p>
        </w:tc>
        <w:tc>
          <w:tcPr>
            <w:tcW w:w="2398" w:type="dxa"/>
            <w:tcBorders>
              <w:top w:val="single" w:sz="6" w:space="0" w:color="000000"/>
              <w:left w:val="single" w:sz="6" w:space="0" w:color="000000"/>
              <w:bottom w:val="single" w:sz="6" w:space="0" w:color="000000"/>
              <w:right w:val="single" w:sz="6" w:space="0" w:color="000000"/>
            </w:tcBorders>
            <w:vAlign w:val="center"/>
          </w:tcPr>
          <w:p w:rsidR="004C5270" w:rsidRPr="00B10C8A" w:rsidRDefault="008107B3" w:rsidP="00B10C8A">
            <w:pPr>
              <w:spacing w:line="276" w:lineRule="auto"/>
              <w:jc w:val="center"/>
            </w:pPr>
            <w:r w:rsidRPr="00B10C8A">
              <w:t>Materials to be shared by IC</w:t>
            </w:r>
            <w:r w:rsidR="00B4679E" w:rsidRPr="00B10C8A">
              <w:t xml:space="preserve"> from various sources</w:t>
            </w:r>
          </w:p>
        </w:tc>
      </w:tr>
    </w:tbl>
    <w:p w:rsidR="008C6B5F" w:rsidRDefault="008C6B5F">
      <w:pPr>
        <w:jc w:val="both"/>
        <w:rPr>
          <w:b/>
          <w:bCs/>
        </w:rPr>
      </w:pPr>
    </w:p>
    <w:p w:rsidR="008C6B5F" w:rsidRDefault="008C6B5F">
      <w:pPr>
        <w:jc w:val="both"/>
        <w:rPr>
          <w:b/>
          <w:bCs/>
        </w:rPr>
      </w:pPr>
    </w:p>
    <w:p w:rsidR="008C6B5F" w:rsidRDefault="008C6B5F">
      <w:pPr>
        <w:jc w:val="both"/>
        <w:rPr>
          <w:b/>
          <w:bCs/>
        </w:rPr>
      </w:pPr>
    </w:p>
    <w:p w:rsidR="008C6B5F" w:rsidRDefault="008C6B5F">
      <w:pPr>
        <w:jc w:val="both"/>
        <w:rPr>
          <w:b/>
          <w:bCs/>
        </w:rPr>
      </w:pPr>
    </w:p>
    <w:p w:rsidR="008C6B5F" w:rsidRDefault="008C6B5F">
      <w:pPr>
        <w:jc w:val="both"/>
        <w:rPr>
          <w:b/>
          <w:bCs/>
        </w:rPr>
      </w:pPr>
    </w:p>
    <w:p w:rsidR="008C6B5F" w:rsidRDefault="008C6B5F">
      <w:pPr>
        <w:jc w:val="both"/>
        <w:rPr>
          <w:b/>
          <w:bCs/>
        </w:rPr>
      </w:pPr>
    </w:p>
    <w:p w:rsidR="008C6B5F" w:rsidRDefault="008C6B5F">
      <w:pPr>
        <w:jc w:val="both"/>
        <w:rPr>
          <w:b/>
          <w:bCs/>
        </w:rPr>
      </w:pPr>
    </w:p>
    <w:p w:rsidR="008C6B5F" w:rsidRDefault="008C6B5F">
      <w:pPr>
        <w:jc w:val="both"/>
        <w:rPr>
          <w:b/>
          <w:bCs/>
        </w:rPr>
      </w:pPr>
    </w:p>
    <w:p w:rsidR="008C6B5F" w:rsidRDefault="008C6B5F">
      <w:pPr>
        <w:jc w:val="both"/>
        <w:rPr>
          <w:b/>
          <w:bCs/>
        </w:rPr>
      </w:pPr>
    </w:p>
    <w:p w:rsidR="00AD25E1" w:rsidRDefault="00AD25E1">
      <w:pPr>
        <w:jc w:val="both"/>
        <w:rPr>
          <w:b/>
          <w:bCs/>
        </w:rPr>
      </w:pPr>
      <w:r>
        <w:rPr>
          <w:b/>
          <w:bCs/>
        </w:rPr>
        <w:t>Evaluation Scheme:</w:t>
      </w:r>
    </w:p>
    <w:p w:rsidR="00B10C8A" w:rsidRDefault="00B10C8A">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DE3D84"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DE3D84" w:rsidRDefault="008107B3">
            <w:pPr>
              <w:jc w:val="center"/>
            </w:pPr>
            <w:r>
              <w:t>Mid-</w:t>
            </w:r>
            <w:proofErr w:type="spellStart"/>
            <w:r>
              <w:t>Sem</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rsidR="00DE3D84" w:rsidRDefault="008107B3" w:rsidP="000A4CE9">
            <w:pPr>
              <w:jc w:val="center"/>
            </w:pPr>
            <w:r>
              <w:t xml:space="preserve">1.5 </w:t>
            </w:r>
            <w:proofErr w:type="spellStart"/>
            <w:r>
              <w:t>hrs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DE3D84" w:rsidRDefault="00E92F12">
            <w:pPr>
              <w:jc w:val="center"/>
            </w:pPr>
            <w:r>
              <w:t>20</w:t>
            </w:r>
            <w:r w:rsidR="008107B3">
              <w:t>%</w:t>
            </w:r>
          </w:p>
        </w:tc>
        <w:tc>
          <w:tcPr>
            <w:tcW w:w="2408" w:type="dxa"/>
            <w:tcBorders>
              <w:top w:val="single" w:sz="4" w:space="0" w:color="auto"/>
              <w:left w:val="single" w:sz="4" w:space="0" w:color="auto"/>
              <w:bottom w:val="single" w:sz="4" w:space="0" w:color="auto"/>
              <w:right w:val="single" w:sz="4" w:space="0" w:color="auto"/>
            </w:tcBorders>
            <w:vAlign w:val="center"/>
          </w:tcPr>
          <w:p w:rsidR="00DE3D84" w:rsidRPr="00374070" w:rsidRDefault="00374070" w:rsidP="00055BC8">
            <w:pPr>
              <w:jc w:val="center"/>
              <w:rPr>
                <w:sz w:val="20"/>
              </w:rPr>
            </w:pPr>
            <w:r w:rsidRPr="00374070">
              <w:rPr>
                <w:sz w:val="20"/>
                <w:szCs w:val="17"/>
              </w:rPr>
              <w:t>3/3 3.30 - 5.00 PM</w:t>
            </w:r>
          </w:p>
        </w:tc>
        <w:tc>
          <w:tcPr>
            <w:tcW w:w="1764" w:type="dxa"/>
            <w:tcBorders>
              <w:top w:val="single" w:sz="4" w:space="0" w:color="auto"/>
              <w:left w:val="single" w:sz="4" w:space="0" w:color="auto"/>
              <w:bottom w:val="single" w:sz="4" w:space="0" w:color="auto"/>
              <w:right w:val="single" w:sz="4" w:space="0" w:color="auto"/>
            </w:tcBorders>
            <w:vAlign w:val="center"/>
          </w:tcPr>
          <w:p w:rsidR="00DE3D84" w:rsidRDefault="008C6B5F">
            <w:pPr>
              <w:jc w:val="center"/>
            </w:pPr>
            <w:r>
              <w:t>Close Book</w:t>
            </w:r>
          </w:p>
        </w:tc>
      </w:tr>
      <w:tr w:rsidR="008107B3"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8107B3" w:rsidRDefault="008107B3">
            <w:pPr>
              <w:jc w:val="center"/>
            </w:pPr>
            <w:r>
              <w:t>Comprehensive</w:t>
            </w:r>
          </w:p>
        </w:tc>
        <w:tc>
          <w:tcPr>
            <w:tcW w:w="1260" w:type="dxa"/>
            <w:tcBorders>
              <w:top w:val="single" w:sz="4" w:space="0" w:color="auto"/>
              <w:left w:val="single" w:sz="4" w:space="0" w:color="auto"/>
              <w:bottom w:val="single" w:sz="4" w:space="0" w:color="auto"/>
              <w:right w:val="single" w:sz="4" w:space="0" w:color="auto"/>
            </w:tcBorders>
            <w:vAlign w:val="center"/>
          </w:tcPr>
          <w:p w:rsidR="008107B3" w:rsidRDefault="008107B3" w:rsidP="000A4CE9">
            <w:pPr>
              <w:jc w:val="center"/>
            </w:pPr>
            <w:r>
              <w:t xml:space="preserve">3 </w:t>
            </w:r>
            <w:proofErr w:type="spellStart"/>
            <w:r>
              <w:t>hrs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8107B3" w:rsidRDefault="008C6B5F">
            <w:pPr>
              <w:jc w:val="center"/>
            </w:pPr>
            <w:r>
              <w:t>30</w:t>
            </w:r>
            <w:r w:rsidR="00E92F12">
              <w:t>%</w:t>
            </w:r>
          </w:p>
        </w:tc>
        <w:tc>
          <w:tcPr>
            <w:tcW w:w="2408" w:type="dxa"/>
            <w:tcBorders>
              <w:top w:val="single" w:sz="4" w:space="0" w:color="auto"/>
              <w:left w:val="single" w:sz="4" w:space="0" w:color="auto"/>
              <w:bottom w:val="single" w:sz="4" w:space="0" w:color="auto"/>
              <w:right w:val="single" w:sz="4" w:space="0" w:color="auto"/>
            </w:tcBorders>
            <w:vAlign w:val="center"/>
          </w:tcPr>
          <w:p w:rsidR="008107B3" w:rsidRPr="00374070" w:rsidRDefault="00374070" w:rsidP="00055BC8">
            <w:pPr>
              <w:jc w:val="center"/>
              <w:rPr>
                <w:sz w:val="20"/>
              </w:rPr>
            </w:pPr>
            <w:r w:rsidRPr="00374070">
              <w:rPr>
                <w:sz w:val="20"/>
                <w:szCs w:val="17"/>
              </w:rPr>
              <w:t>05/05</w:t>
            </w:r>
            <w:r w:rsidRPr="00374070">
              <w:rPr>
                <w:sz w:val="20"/>
                <w:szCs w:val="17"/>
              </w:rPr>
              <w:t xml:space="preserve"> AN</w:t>
            </w:r>
          </w:p>
        </w:tc>
        <w:tc>
          <w:tcPr>
            <w:tcW w:w="1764" w:type="dxa"/>
            <w:tcBorders>
              <w:top w:val="single" w:sz="4" w:space="0" w:color="auto"/>
              <w:left w:val="single" w:sz="4" w:space="0" w:color="auto"/>
              <w:bottom w:val="single" w:sz="4" w:space="0" w:color="auto"/>
              <w:right w:val="single" w:sz="4" w:space="0" w:color="auto"/>
            </w:tcBorders>
            <w:vAlign w:val="center"/>
          </w:tcPr>
          <w:p w:rsidR="008107B3" w:rsidRDefault="008C6B5F">
            <w:pPr>
              <w:jc w:val="center"/>
            </w:pPr>
            <w:r>
              <w:t>Close Book</w:t>
            </w:r>
          </w:p>
        </w:tc>
      </w:tr>
      <w:tr w:rsidR="008107B3"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8107B3" w:rsidRDefault="008107B3">
            <w:pPr>
              <w:jc w:val="center"/>
            </w:pPr>
            <w:r>
              <w:t>Assignment 1</w:t>
            </w:r>
          </w:p>
        </w:tc>
        <w:tc>
          <w:tcPr>
            <w:tcW w:w="1260" w:type="dxa"/>
            <w:tcBorders>
              <w:top w:val="single" w:sz="4" w:space="0" w:color="auto"/>
              <w:left w:val="single" w:sz="4" w:space="0" w:color="auto"/>
              <w:bottom w:val="single" w:sz="4" w:space="0" w:color="auto"/>
              <w:right w:val="single" w:sz="4" w:space="0" w:color="auto"/>
            </w:tcBorders>
            <w:vAlign w:val="center"/>
          </w:tcPr>
          <w:p w:rsidR="008107B3" w:rsidRDefault="008C6B5F"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rsidR="008107B3" w:rsidRDefault="008C6B5F">
            <w:pPr>
              <w:jc w:val="center"/>
            </w:pPr>
            <w:r>
              <w:t>10</w:t>
            </w:r>
            <w:r w:rsidR="008107B3">
              <w:t>%</w:t>
            </w:r>
          </w:p>
        </w:tc>
        <w:tc>
          <w:tcPr>
            <w:tcW w:w="2408" w:type="dxa"/>
            <w:tcBorders>
              <w:top w:val="single" w:sz="4" w:space="0" w:color="auto"/>
              <w:left w:val="single" w:sz="4" w:space="0" w:color="auto"/>
              <w:bottom w:val="single" w:sz="4" w:space="0" w:color="auto"/>
              <w:right w:val="single" w:sz="4" w:space="0" w:color="auto"/>
            </w:tcBorders>
            <w:vAlign w:val="center"/>
          </w:tcPr>
          <w:p w:rsidR="008107B3" w:rsidRPr="00374070" w:rsidRDefault="008107B3" w:rsidP="00055BC8">
            <w:pPr>
              <w:jc w:val="center"/>
              <w:rPr>
                <w:sz w:val="20"/>
              </w:rPr>
            </w:pPr>
          </w:p>
        </w:tc>
        <w:tc>
          <w:tcPr>
            <w:tcW w:w="1764" w:type="dxa"/>
            <w:tcBorders>
              <w:top w:val="single" w:sz="4" w:space="0" w:color="auto"/>
              <w:left w:val="single" w:sz="4" w:space="0" w:color="auto"/>
              <w:bottom w:val="single" w:sz="4" w:space="0" w:color="auto"/>
              <w:right w:val="single" w:sz="4" w:space="0" w:color="auto"/>
            </w:tcBorders>
            <w:vAlign w:val="center"/>
          </w:tcPr>
          <w:p w:rsidR="008107B3" w:rsidRDefault="008C6B5F">
            <w:pPr>
              <w:jc w:val="center"/>
            </w:pPr>
            <w:r>
              <w:t>Open Book</w:t>
            </w:r>
          </w:p>
        </w:tc>
      </w:tr>
      <w:tr w:rsidR="008107B3"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8107B3" w:rsidRDefault="008107B3">
            <w:pPr>
              <w:jc w:val="center"/>
            </w:pPr>
            <w:r>
              <w:t>Assignment 2</w:t>
            </w:r>
          </w:p>
        </w:tc>
        <w:tc>
          <w:tcPr>
            <w:tcW w:w="1260" w:type="dxa"/>
            <w:tcBorders>
              <w:top w:val="single" w:sz="4" w:space="0" w:color="auto"/>
              <w:left w:val="single" w:sz="4" w:space="0" w:color="auto"/>
              <w:bottom w:val="single" w:sz="4" w:space="0" w:color="auto"/>
              <w:right w:val="single" w:sz="4" w:space="0" w:color="auto"/>
            </w:tcBorders>
            <w:vAlign w:val="center"/>
          </w:tcPr>
          <w:p w:rsidR="008107B3" w:rsidRDefault="008C6B5F"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rsidR="008107B3" w:rsidRDefault="008107B3">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rsidR="008107B3" w:rsidRDefault="008107B3" w:rsidP="00055BC8">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rsidR="008107B3" w:rsidRDefault="008C6B5F">
            <w:pPr>
              <w:jc w:val="center"/>
            </w:pPr>
            <w:r>
              <w:t>Open Book</w:t>
            </w:r>
          </w:p>
        </w:tc>
      </w:tr>
      <w:tr w:rsidR="00E92F12"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E92F12" w:rsidRPr="00E2543A" w:rsidRDefault="00E2543A">
            <w:pPr>
              <w:jc w:val="center"/>
              <w:rPr>
                <w:lang w:val="en-IN"/>
              </w:rPr>
            </w:pPr>
            <w:r>
              <w:t>Assignment 3</w:t>
            </w:r>
          </w:p>
        </w:tc>
        <w:tc>
          <w:tcPr>
            <w:tcW w:w="1260" w:type="dxa"/>
            <w:tcBorders>
              <w:top w:val="single" w:sz="4" w:space="0" w:color="auto"/>
              <w:left w:val="single" w:sz="4" w:space="0" w:color="auto"/>
              <w:bottom w:val="single" w:sz="4" w:space="0" w:color="auto"/>
              <w:right w:val="single" w:sz="4" w:space="0" w:color="auto"/>
            </w:tcBorders>
            <w:vAlign w:val="center"/>
          </w:tcPr>
          <w:p w:rsidR="00E92F12" w:rsidRDefault="008C6B5F" w:rsidP="000A4CE9">
            <w:pPr>
              <w:jc w:val="center"/>
            </w:pPr>
            <w:r>
              <w:t>30 minutes</w:t>
            </w:r>
          </w:p>
        </w:tc>
        <w:tc>
          <w:tcPr>
            <w:tcW w:w="1440" w:type="dxa"/>
            <w:tcBorders>
              <w:top w:val="single" w:sz="4" w:space="0" w:color="auto"/>
              <w:left w:val="single" w:sz="4" w:space="0" w:color="auto"/>
              <w:bottom w:val="single" w:sz="4" w:space="0" w:color="auto"/>
              <w:right w:val="single" w:sz="4" w:space="0" w:color="auto"/>
            </w:tcBorders>
            <w:vAlign w:val="center"/>
          </w:tcPr>
          <w:p w:rsidR="00E92F12" w:rsidRDefault="008C6B5F">
            <w:pPr>
              <w:jc w:val="center"/>
            </w:pPr>
            <w:r>
              <w:t>2</w:t>
            </w:r>
            <w:r w:rsidR="00E92F12">
              <w:t>5%</w:t>
            </w:r>
          </w:p>
        </w:tc>
        <w:tc>
          <w:tcPr>
            <w:tcW w:w="2408" w:type="dxa"/>
            <w:tcBorders>
              <w:top w:val="single" w:sz="4" w:space="0" w:color="auto"/>
              <w:left w:val="single" w:sz="4" w:space="0" w:color="auto"/>
              <w:bottom w:val="single" w:sz="4" w:space="0" w:color="auto"/>
              <w:right w:val="single" w:sz="4" w:space="0" w:color="auto"/>
            </w:tcBorders>
            <w:vAlign w:val="center"/>
          </w:tcPr>
          <w:p w:rsidR="00E92F12" w:rsidRDefault="00E92F12" w:rsidP="00055BC8">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rsidR="00E92F12" w:rsidRDefault="008C6B5F">
            <w:pPr>
              <w:jc w:val="center"/>
            </w:pPr>
            <w:r>
              <w:t>Close Book</w:t>
            </w:r>
          </w:p>
        </w:tc>
      </w:tr>
    </w:tbl>
    <w:p w:rsidR="00AD25E1" w:rsidRDefault="00AD25E1">
      <w:pPr>
        <w:jc w:val="both"/>
      </w:pPr>
    </w:p>
    <w:p w:rsidR="008A69CC" w:rsidRPr="00C51A56" w:rsidRDefault="008A69CC" w:rsidP="008A69CC">
      <w:pPr>
        <w:spacing w:before="40" w:after="60"/>
        <w:jc w:val="both"/>
        <w:rPr>
          <w:lang w:eastAsia="en-GB"/>
        </w:rPr>
      </w:pPr>
      <w:r w:rsidRPr="00C51A56">
        <w:rPr>
          <w:b/>
          <w:bCs/>
          <w:color w:val="000000"/>
          <w:lang w:eastAsia="en-GB"/>
        </w:rPr>
        <w:t>Consultation Room and Hour:</w:t>
      </w:r>
      <w:r w:rsidRPr="00C51A56">
        <w:rPr>
          <w:color w:val="000000"/>
          <w:lang w:eastAsia="en-GB"/>
        </w:rPr>
        <w:t xml:space="preserve"> Room K-128</w:t>
      </w:r>
      <w:r w:rsidRPr="00C51A56">
        <w:rPr>
          <w:b/>
          <w:bCs/>
          <w:color w:val="000000"/>
          <w:lang w:eastAsia="en-GB"/>
        </w:rPr>
        <w:t xml:space="preserve"> (Time would be announced in class) </w:t>
      </w:r>
    </w:p>
    <w:p w:rsidR="008A69CC" w:rsidRPr="00C51A56" w:rsidRDefault="008A69CC" w:rsidP="008A69CC">
      <w:pPr>
        <w:spacing w:before="40" w:after="60"/>
        <w:jc w:val="both"/>
        <w:rPr>
          <w:lang w:eastAsia="en-GB"/>
        </w:rPr>
      </w:pPr>
      <w:r w:rsidRPr="00C51A56">
        <w:rPr>
          <w:b/>
          <w:bCs/>
          <w:color w:val="000000"/>
          <w:lang w:eastAsia="en-GB"/>
        </w:rPr>
        <w:t>Course Notices:</w:t>
      </w:r>
      <w:r w:rsidRPr="00C51A56">
        <w:rPr>
          <w:color w:val="000000"/>
          <w:lang w:eastAsia="en-GB"/>
        </w:rPr>
        <w:t xml:space="preserve"> Notices, if any, concerning the course will be displayed on the CMS Website.</w:t>
      </w:r>
    </w:p>
    <w:p w:rsidR="008A69CC" w:rsidRDefault="008A69CC" w:rsidP="008A69CC">
      <w:pPr>
        <w:jc w:val="both"/>
        <w:rPr>
          <w:color w:val="000000"/>
          <w:lang w:eastAsia="en-GB"/>
        </w:rPr>
      </w:pPr>
      <w:r w:rsidRPr="00C51A56">
        <w:rPr>
          <w:b/>
          <w:bCs/>
          <w:color w:val="000000"/>
          <w:lang w:eastAsia="en-GB"/>
        </w:rPr>
        <w:t xml:space="preserve">Makeup: </w:t>
      </w:r>
      <w:r w:rsidRPr="00C51A56">
        <w:rPr>
          <w:color w:val="000000"/>
          <w:lang w:eastAsia="en-GB"/>
        </w:rPr>
        <w:t>The make-up for an evaluation component will be given only in genuine cases. </w:t>
      </w:r>
    </w:p>
    <w:p w:rsidR="00374070" w:rsidRDefault="00374070" w:rsidP="008A69CC">
      <w:pPr>
        <w:jc w:val="both"/>
        <w:rPr>
          <w:color w:val="000000"/>
          <w:lang w:eastAsia="en-GB"/>
        </w:rPr>
      </w:pPr>
    </w:p>
    <w:p w:rsidR="00374070" w:rsidRPr="0000418E" w:rsidRDefault="00374070" w:rsidP="00374070">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rsidR="00374070" w:rsidRDefault="00374070" w:rsidP="008A69CC">
      <w:pPr>
        <w:jc w:val="both"/>
        <w:rPr>
          <w:color w:val="000000"/>
          <w:lang w:eastAsia="en-GB"/>
        </w:rPr>
      </w:pPr>
      <w:bookmarkStart w:id="0" w:name="_GoBack"/>
      <w:bookmarkEnd w:id="0"/>
    </w:p>
    <w:p w:rsidR="008C6B5F" w:rsidRDefault="008C6B5F" w:rsidP="008C6B5F">
      <w:pPr>
        <w:pStyle w:val="Heading2"/>
        <w:jc w:val="right"/>
        <w:rPr>
          <w:color w:val="000000"/>
          <w:lang w:eastAsia="en-GB"/>
        </w:rPr>
      </w:pPr>
    </w:p>
    <w:p w:rsidR="00AD25E1" w:rsidRPr="008C6B5F" w:rsidRDefault="008C6B5F" w:rsidP="008C6B5F">
      <w:pPr>
        <w:pStyle w:val="Heading2"/>
        <w:jc w:val="right"/>
        <w:rPr>
          <w:i w:val="0"/>
          <w:iCs w:val="0"/>
        </w:rPr>
      </w:pPr>
      <w:r w:rsidRPr="008C6B5F">
        <w:rPr>
          <w:i w:val="0"/>
          <w:color w:val="000000"/>
          <w:lang w:eastAsia="en-GB"/>
        </w:rPr>
        <w:t xml:space="preserve">Dr. </w:t>
      </w:r>
      <w:proofErr w:type="spellStart"/>
      <w:r w:rsidRPr="008C6B5F">
        <w:rPr>
          <w:i w:val="0"/>
          <w:iCs w:val="0"/>
        </w:rPr>
        <w:t>Zakaria</w:t>
      </w:r>
      <w:proofErr w:type="spellEnd"/>
      <w:r w:rsidRPr="008C6B5F">
        <w:rPr>
          <w:i w:val="0"/>
          <w:iCs w:val="0"/>
        </w:rPr>
        <w:t xml:space="preserve"> Siddiqui</w:t>
      </w:r>
    </w:p>
    <w:p w:rsidR="00A44798" w:rsidRDefault="008005D9" w:rsidP="00A44798">
      <w:pPr>
        <w:jc w:val="right"/>
        <w:rPr>
          <w:b/>
          <w:bCs/>
        </w:rPr>
      </w:pPr>
      <w:r>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569" w:rsidRDefault="00060569" w:rsidP="00EB2F06">
      <w:r>
        <w:separator/>
      </w:r>
    </w:p>
  </w:endnote>
  <w:endnote w:type="continuationSeparator" w:id="0">
    <w:p w:rsidR="00060569" w:rsidRDefault="0006056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F12" w:rsidRDefault="00E92F12">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569" w:rsidRDefault="00060569" w:rsidP="00EB2F06">
      <w:r>
        <w:separator/>
      </w:r>
    </w:p>
  </w:footnote>
  <w:footnote w:type="continuationSeparator" w:id="0">
    <w:p w:rsidR="00060569" w:rsidRDefault="00060569"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F12" w:rsidRDefault="00E92F12"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60569"/>
    <w:rsid w:val="000A4CE9"/>
    <w:rsid w:val="000D0C39"/>
    <w:rsid w:val="000E6194"/>
    <w:rsid w:val="00167B88"/>
    <w:rsid w:val="001A1320"/>
    <w:rsid w:val="0021277E"/>
    <w:rsid w:val="00217EB9"/>
    <w:rsid w:val="00240A50"/>
    <w:rsid w:val="00243212"/>
    <w:rsid w:val="00251FD3"/>
    <w:rsid w:val="00256511"/>
    <w:rsid w:val="00277F4F"/>
    <w:rsid w:val="00282139"/>
    <w:rsid w:val="0029648E"/>
    <w:rsid w:val="002E4543"/>
    <w:rsid w:val="002F1369"/>
    <w:rsid w:val="003063F6"/>
    <w:rsid w:val="00313D89"/>
    <w:rsid w:val="00321AF5"/>
    <w:rsid w:val="003528F5"/>
    <w:rsid w:val="003558C3"/>
    <w:rsid w:val="00374070"/>
    <w:rsid w:val="003B4BAE"/>
    <w:rsid w:val="003D6BA8"/>
    <w:rsid w:val="003E0C57"/>
    <w:rsid w:val="003F66A8"/>
    <w:rsid w:val="00437C1F"/>
    <w:rsid w:val="004571B3"/>
    <w:rsid w:val="004C5270"/>
    <w:rsid w:val="005053E8"/>
    <w:rsid w:val="00507883"/>
    <w:rsid w:val="00507A43"/>
    <w:rsid w:val="0051535D"/>
    <w:rsid w:val="0056064F"/>
    <w:rsid w:val="00562598"/>
    <w:rsid w:val="00562AB6"/>
    <w:rsid w:val="00576A69"/>
    <w:rsid w:val="005C298C"/>
    <w:rsid w:val="005C5B22"/>
    <w:rsid w:val="005C6693"/>
    <w:rsid w:val="005E33A7"/>
    <w:rsid w:val="00670BDE"/>
    <w:rsid w:val="006D2240"/>
    <w:rsid w:val="006D5B7C"/>
    <w:rsid w:val="00737ED2"/>
    <w:rsid w:val="007543E4"/>
    <w:rsid w:val="007562D3"/>
    <w:rsid w:val="007D58BE"/>
    <w:rsid w:val="007E402E"/>
    <w:rsid w:val="008005D9"/>
    <w:rsid w:val="008107B3"/>
    <w:rsid w:val="00831DD5"/>
    <w:rsid w:val="008421BD"/>
    <w:rsid w:val="00884901"/>
    <w:rsid w:val="008A2200"/>
    <w:rsid w:val="008A69CC"/>
    <w:rsid w:val="008B6A9C"/>
    <w:rsid w:val="008C6B5F"/>
    <w:rsid w:val="00935A52"/>
    <w:rsid w:val="00944887"/>
    <w:rsid w:val="00970805"/>
    <w:rsid w:val="0097488C"/>
    <w:rsid w:val="00983916"/>
    <w:rsid w:val="009B48FD"/>
    <w:rsid w:val="009D7C8F"/>
    <w:rsid w:val="00A44798"/>
    <w:rsid w:val="00AD25E1"/>
    <w:rsid w:val="00AF125F"/>
    <w:rsid w:val="00AF22AA"/>
    <w:rsid w:val="00B06F7D"/>
    <w:rsid w:val="00B10C8A"/>
    <w:rsid w:val="00B23878"/>
    <w:rsid w:val="00B36400"/>
    <w:rsid w:val="00B4679E"/>
    <w:rsid w:val="00B55284"/>
    <w:rsid w:val="00B86684"/>
    <w:rsid w:val="00BA568D"/>
    <w:rsid w:val="00BD1415"/>
    <w:rsid w:val="00C338D9"/>
    <w:rsid w:val="00C6663B"/>
    <w:rsid w:val="00CA20B2"/>
    <w:rsid w:val="00CD3936"/>
    <w:rsid w:val="00CF21AC"/>
    <w:rsid w:val="00D036CE"/>
    <w:rsid w:val="00D1569F"/>
    <w:rsid w:val="00D655BD"/>
    <w:rsid w:val="00DA1841"/>
    <w:rsid w:val="00DB7398"/>
    <w:rsid w:val="00DD731E"/>
    <w:rsid w:val="00DD7A77"/>
    <w:rsid w:val="00DE3D84"/>
    <w:rsid w:val="00DF45BC"/>
    <w:rsid w:val="00E2543A"/>
    <w:rsid w:val="00E36B81"/>
    <w:rsid w:val="00E50CBC"/>
    <w:rsid w:val="00E61C30"/>
    <w:rsid w:val="00E754E7"/>
    <w:rsid w:val="00E92F12"/>
    <w:rsid w:val="00EB2F06"/>
    <w:rsid w:val="00EB7E1B"/>
    <w:rsid w:val="00ED1633"/>
    <w:rsid w:val="00F3374D"/>
    <w:rsid w:val="00F34A71"/>
    <w:rsid w:val="00F351D6"/>
    <w:rsid w:val="00F45E80"/>
    <w:rsid w:val="00F74057"/>
    <w:rsid w:val="00FB4DE4"/>
    <w:rsid w:val="00FC1F13"/>
    <w:rsid w:val="00FC3146"/>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BC681"/>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
    <w:name w:val="Default"/>
    <w:rsid w:val="00DF45BC"/>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277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2535</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18</cp:revision>
  <cp:lastPrinted>2019-12-12T07:37:00Z</cp:lastPrinted>
  <dcterms:created xsi:type="dcterms:W3CDTF">2019-11-24T17:15:00Z</dcterms:created>
  <dcterms:modified xsi:type="dcterms:W3CDTF">2020-01-04T09:46:00Z</dcterms:modified>
</cp:coreProperties>
</file>