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4D0" w:rsidRPr="00FC449A" w:rsidRDefault="00FA54D0" w:rsidP="00F82695">
      <w:pPr>
        <w:pStyle w:val="Title"/>
        <w:rPr>
          <w:sz w:val="22"/>
          <w:szCs w:val="22"/>
        </w:rPr>
      </w:pPr>
      <w:r w:rsidRPr="00FC449A">
        <w:rPr>
          <w:sz w:val="22"/>
          <w:szCs w:val="22"/>
        </w:rPr>
        <w:t>BIRLA INSTITUTE OF TECHNOLOGY AND SCIENCE, PILANI</w:t>
      </w:r>
      <w:r w:rsidR="00F82695" w:rsidRPr="00FC449A">
        <w:rPr>
          <w:sz w:val="22"/>
          <w:szCs w:val="22"/>
        </w:rPr>
        <w:t xml:space="preserve">- </w:t>
      </w:r>
      <w:r w:rsidR="00F36D8E" w:rsidRPr="00FC449A">
        <w:rPr>
          <w:sz w:val="22"/>
          <w:szCs w:val="22"/>
        </w:rPr>
        <w:t>HYDERABAD CAMPUS</w:t>
      </w:r>
    </w:p>
    <w:p w:rsidR="00FA54D0" w:rsidRPr="00FC449A" w:rsidRDefault="00FC0E06" w:rsidP="00F82695">
      <w:pPr>
        <w:jc w:val="center"/>
        <w:rPr>
          <w:b/>
          <w:bCs/>
          <w:sz w:val="22"/>
          <w:szCs w:val="22"/>
        </w:rPr>
      </w:pPr>
      <w:r>
        <w:rPr>
          <w:b/>
          <w:bCs/>
          <w:sz w:val="22"/>
          <w:szCs w:val="22"/>
        </w:rPr>
        <w:t>SECOND</w:t>
      </w:r>
      <w:r w:rsidR="00E7510F" w:rsidRPr="00FC449A">
        <w:rPr>
          <w:b/>
          <w:bCs/>
          <w:sz w:val="22"/>
          <w:szCs w:val="22"/>
        </w:rPr>
        <w:t xml:space="preserve"> SEMESTER 201</w:t>
      </w:r>
      <w:r>
        <w:rPr>
          <w:b/>
          <w:bCs/>
          <w:sz w:val="22"/>
          <w:szCs w:val="22"/>
        </w:rPr>
        <w:t>9</w:t>
      </w:r>
      <w:r w:rsidR="00E7510F" w:rsidRPr="00FC449A">
        <w:rPr>
          <w:b/>
          <w:bCs/>
          <w:sz w:val="22"/>
          <w:szCs w:val="22"/>
        </w:rPr>
        <w:t>-20</w:t>
      </w:r>
      <w:r>
        <w:rPr>
          <w:b/>
          <w:bCs/>
          <w:sz w:val="22"/>
          <w:szCs w:val="22"/>
        </w:rPr>
        <w:t>20</w:t>
      </w:r>
    </w:p>
    <w:p w:rsidR="00FA54D0" w:rsidRPr="00FC449A" w:rsidRDefault="00FA54D0" w:rsidP="00F82695">
      <w:pPr>
        <w:jc w:val="center"/>
        <w:rPr>
          <w:b/>
          <w:bCs/>
          <w:sz w:val="22"/>
          <w:szCs w:val="22"/>
          <w:u w:val="single"/>
        </w:rPr>
      </w:pPr>
      <w:r w:rsidRPr="00FC449A">
        <w:rPr>
          <w:b/>
          <w:bCs/>
          <w:sz w:val="22"/>
          <w:szCs w:val="22"/>
          <w:u w:val="single"/>
        </w:rPr>
        <w:t>Course Handout (Part II)</w:t>
      </w:r>
    </w:p>
    <w:p w:rsidR="00FA54D0" w:rsidRDefault="00B836A3">
      <w:pPr>
        <w:jc w:val="right"/>
        <w:rPr>
          <w:sz w:val="22"/>
          <w:szCs w:val="22"/>
        </w:rPr>
      </w:pPr>
      <w:r>
        <w:rPr>
          <w:sz w:val="22"/>
          <w:szCs w:val="22"/>
        </w:rPr>
        <w:t xml:space="preserve">Date: </w:t>
      </w:r>
      <w:r w:rsidR="00460B26">
        <w:rPr>
          <w:sz w:val="22"/>
          <w:szCs w:val="22"/>
        </w:rPr>
        <w:t>0</w:t>
      </w:r>
      <w:r w:rsidR="005371AF">
        <w:rPr>
          <w:sz w:val="22"/>
          <w:szCs w:val="22"/>
        </w:rPr>
        <w:t>6</w:t>
      </w:r>
      <w:r w:rsidR="005078CC" w:rsidRPr="00FC449A">
        <w:rPr>
          <w:sz w:val="22"/>
          <w:szCs w:val="22"/>
        </w:rPr>
        <w:t>/</w:t>
      </w:r>
      <w:r w:rsidR="00460B26">
        <w:rPr>
          <w:sz w:val="22"/>
          <w:szCs w:val="22"/>
        </w:rPr>
        <w:t>0</w:t>
      </w:r>
      <w:r>
        <w:rPr>
          <w:sz w:val="22"/>
          <w:szCs w:val="22"/>
        </w:rPr>
        <w:t>1</w:t>
      </w:r>
      <w:r w:rsidR="00434E4D" w:rsidRPr="00FC449A">
        <w:rPr>
          <w:sz w:val="22"/>
          <w:szCs w:val="22"/>
        </w:rPr>
        <w:t>/20</w:t>
      </w:r>
      <w:r w:rsidR="00460B26">
        <w:rPr>
          <w:sz w:val="22"/>
          <w:szCs w:val="22"/>
        </w:rPr>
        <w:t>20</w:t>
      </w:r>
    </w:p>
    <w:p w:rsidR="008A7E84" w:rsidRPr="00FC449A" w:rsidRDefault="008A7E84">
      <w:pPr>
        <w:jc w:val="right"/>
        <w:rPr>
          <w:sz w:val="22"/>
          <w:szCs w:val="22"/>
        </w:rPr>
      </w:pPr>
    </w:p>
    <w:p w:rsidR="00FA54D0" w:rsidRPr="00FC449A" w:rsidRDefault="00FA54D0">
      <w:pPr>
        <w:pStyle w:val="BodyText"/>
        <w:rPr>
          <w:sz w:val="22"/>
          <w:szCs w:val="22"/>
        </w:rPr>
      </w:pPr>
      <w:r w:rsidRPr="00FC449A">
        <w:rPr>
          <w:sz w:val="22"/>
          <w:szCs w:val="22"/>
        </w:rPr>
        <w:t>In addition to Part I (General Handout for all courses appended to the time table) this portion gives further specific details regarding the course.</w:t>
      </w:r>
    </w:p>
    <w:p w:rsidR="00FA54D0" w:rsidRPr="00FC449A" w:rsidRDefault="00D472B7">
      <w:pPr>
        <w:rPr>
          <w:b/>
          <w:bCs/>
          <w:iCs/>
          <w:sz w:val="22"/>
          <w:szCs w:val="22"/>
        </w:rPr>
      </w:pPr>
      <w:r w:rsidRPr="00FC449A">
        <w:rPr>
          <w:b/>
          <w:bCs/>
          <w:sz w:val="22"/>
          <w:szCs w:val="22"/>
        </w:rPr>
        <w:t>Course No.</w:t>
      </w:r>
      <w:r w:rsidRPr="00FC449A">
        <w:rPr>
          <w:b/>
          <w:bCs/>
          <w:sz w:val="22"/>
          <w:szCs w:val="22"/>
        </w:rPr>
        <w:tab/>
      </w:r>
      <w:r w:rsidR="00FA54D0" w:rsidRPr="00FC449A">
        <w:rPr>
          <w:b/>
          <w:bCs/>
          <w:sz w:val="22"/>
          <w:szCs w:val="22"/>
        </w:rPr>
        <w:tab/>
        <w:t>:</w:t>
      </w:r>
      <w:r w:rsidR="00C94012" w:rsidRPr="00FC449A">
        <w:rPr>
          <w:b/>
          <w:bCs/>
          <w:sz w:val="22"/>
          <w:szCs w:val="22"/>
        </w:rPr>
        <w:tab/>
      </w:r>
      <w:r w:rsidR="00216377" w:rsidRPr="00FC449A">
        <w:rPr>
          <w:b/>
          <w:bCs/>
          <w:sz w:val="22"/>
          <w:szCs w:val="22"/>
        </w:rPr>
        <w:t>MF</w:t>
      </w:r>
      <w:r w:rsidR="00376992">
        <w:rPr>
          <w:b/>
          <w:bCs/>
          <w:iCs/>
          <w:sz w:val="22"/>
          <w:szCs w:val="22"/>
        </w:rPr>
        <w:t xml:space="preserve"> F</w:t>
      </w:r>
      <w:r w:rsidR="00216377" w:rsidRPr="00FC449A">
        <w:rPr>
          <w:b/>
          <w:bCs/>
          <w:iCs/>
          <w:sz w:val="22"/>
          <w:szCs w:val="22"/>
        </w:rPr>
        <w:t>418</w:t>
      </w:r>
    </w:p>
    <w:p w:rsidR="00FA54D0" w:rsidRPr="00FC449A" w:rsidRDefault="00D472B7">
      <w:pPr>
        <w:pStyle w:val="Heading1"/>
        <w:rPr>
          <w:sz w:val="22"/>
          <w:szCs w:val="22"/>
        </w:rPr>
      </w:pPr>
      <w:r w:rsidRPr="00FC449A">
        <w:rPr>
          <w:sz w:val="22"/>
          <w:szCs w:val="22"/>
        </w:rPr>
        <w:t>Course Name</w:t>
      </w:r>
      <w:r w:rsidRPr="00FC449A">
        <w:rPr>
          <w:sz w:val="22"/>
          <w:szCs w:val="22"/>
        </w:rPr>
        <w:tab/>
      </w:r>
      <w:r w:rsidRPr="00FC449A">
        <w:rPr>
          <w:sz w:val="22"/>
          <w:szCs w:val="22"/>
        </w:rPr>
        <w:tab/>
      </w:r>
      <w:r w:rsidR="00FA54D0" w:rsidRPr="00FC449A">
        <w:rPr>
          <w:sz w:val="22"/>
          <w:szCs w:val="22"/>
        </w:rPr>
        <w:t xml:space="preserve">: </w:t>
      </w:r>
      <w:r w:rsidR="00C94012" w:rsidRPr="00FC449A">
        <w:rPr>
          <w:sz w:val="22"/>
          <w:szCs w:val="22"/>
        </w:rPr>
        <w:tab/>
      </w:r>
      <w:r w:rsidR="00216377" w:rsidRPr="00FC449A">
        <w:rPr>
          <w:iCs/>
          <w:sz w:val="22"/>
          <w:szCs w:val="22"/>
        </w:rPr>
        <w:t>Lean Manufacturing</w:t>
      </w:r>
    </w:p>
    <w:p w:rsidR="006C5C98" w:rsidRPr="00FC449A" w:rsidRDefault="00FA54D0" w:rsidP="006C5C98">
      <w:pPr>
        <w:pStyle w:val="Heading1"/>
        <w:rPr>
          <w:sz w:val="22"/>
          <w:szCs w:val="22"/>
        </w:rPr>
      </w:pPr>
      <w:r w:rsidRPr="00FC449A">
        <w:rPr>
          <w:sz w:val="22"/>
          <w:szCs w:val="22"/>
        </w:rPr>
        <w:t>In</w:t>
      </w:r>
      <w:r w:rsidR="00D472B7" w:rsidRPr="00FC449A">
        <w:rPr>
          <w:sz w:val="22"/>
          <w:szCs w:val="22"/>
        </w:rPr>
        <w:t>structor-in-charge</w:t>
      </w:r>
      <w:r w:rsidR="00D472B7" w:rsidRPr="00FC449A">
        <w:rPr>
          <w:sz w:val="22"/>
          <w:szCs w:val="22"/>
        </w:rPr>
        <w:tab/>
      </w:r>
      <w:r w:rsidR="00434E4D" w:rsidRPr="00FC449A">
        <w:rPr>
          <w:sz w:val="22"/>
          <w:szCs w:val="22"/>
        </w:rPr>
        <w:t xml:space="preserve">: </w:t>
      </w:r>
      <w:r w:rsidR="00C94012" w:rsidRPr="00FC449A">
        <w:rPr>
          <w:sz w:val="22"/>
          <w:szCs w:val="22"/>
        </w:rPr>
        <w:tab/>
      </w:r>
      <w:r w:rsidR="00C74AE2" w:rsidRPr="00FC449A">
        <w:rPr>
          <w:sz w:val="22"/>
          <w:szCs w:val="22"/>
        </w:rPr>
        <w:t>A</w:t>
      </w:r>
      <w:r w:rsidR="00D472B7" w:rsidRPr="00FC449A">
        <w:rPr>
          <w:sz w:val="22"/>
          <w:szCs w:val="22"/>
        </w:rPr>
        <w:t>MIT KUMAR GUPTA</w:t>
      </w:r>
    </w:p>
    <w:p w:rsidR="00EF27AE" w:rsidRPr="00FC449A" w:rsidRDefault="00EF27AE">
      <w:pPr>
        <w:autoSpaceDE w:val="0"/>
        <w:autoSpaceDN w:val="0"/>
        <w:adjustRightInd w:val="0"/>
        <w:ind w:left="3600" w:hanging="540"/>
        <w:rPr>
          <w:sz w:val="22"/>
          <w:szCs w:val="22"/>
        </w:rPr>
      </w:pPr>
    </w:p>
    <w:p w:rsidR="00FA54D0" w:rsidRPr="00FC449A" w:rsidRDefault="00FA54D0">
      <w:pPr>
        <w:pStyle w:val="BodyTextIndent"/>
        <w:tabs>
          <w:tab w:val="left" w:pos="2880"/>
          <w:tab w:val="left" w:pos="3060"/>
        </w:tabs>
        <w:ind w:left="3060" w:hanging="3060"/>
        <w:jc w:val="both"/>
        <w:rPr>
          <w:b w:val="0"/>
          <w:bCs w:val="0"/>
          <w:sz w:val="22"/>
          <w:szCs w:val="22"/>
        </w:rPr>
      </w:pPr>
      <w:r w:rsidRPr="00FC449A">
        <w:rPr>
          <w:sz w:val="22"/>
          <w:szCs w:val="22"/>
        </w:rPr>
        <w:t>1. Course Description:</w:t>
      </w:r>
      <w:r w:rsidRPr="00FC449A">
        <w:rPr>
          <w:b w:val="0"/>
          <w:bCs w:val="0"/>
          <w:sz w:val="22"/>
          <w:szCs w:val="22"/>
        </w:rPr>
        <w:t xml:space="preserve"> </w:t>
      </w:r>
    </w:p>
    <w:p w:rsidR="00FA54D0" w:rsidRPr="00FC449A" w:rsidRDefault="00216377" w:rsidP="00216377">
      <w:pPr>
        <w:pStyle w:val="BodyTextIndent"/>
        <w:ind w:left="0" w:firstLine="0"/>
        <w:jc w:val="both"/>
        <w:rPr>
          <w:b w:val="0"/>
          <w:bCs w:val="0"/>
          <w:sz w:val="22"/>
          <w:szCs w:val="22"/>
        </w:rPr>
      </w:pPr>
      <w:r w:rsidRPr="00FC449A">
        <w:rPr>
          <w:b w:val="0"/>
          <w:bCs w:val="0"/>
          <w:sz w:val="22"/>
          <w:szCs w:val="22"/>
        </w:rPr>
        <w:t>Fundamentals of continuous improvement, value added and waste elimination, elements of lean production: small lot production, setup time reduction, maintaining and improving equipment, pull production systems, focused factories and group technologies, work cells and cellular manufacturing, standard operations, quality of design, systems for eliminating defects, simplified production planning and control systems: scheduling for smooth flow, synchronizing and balancing process, planning and control in pull production, beyond the production systems: managing the supply chain, activity based costing, performance measurement.</w:t>
      </w:r>
    </w:p>
    <w:p w:rsidR="00216377" w:rsidRPr="00FC449A" w:rsidRDefault="00216377" w:rsidP="00216377">
      <w:pPr>
        <w:pStyle w:val="BodyTextIndent"/>
        <w:ind w:left="0" w:firstLine="0"/>
        <w:jc w:val="both"/>
        <w:rPr>
          <w:sz w:val="22"/>
          <w:szCs w:val="22"/>
        </w:rPr>
      </w:pPr>
    </w:p>
    <w:p w:rsidR="00FA54D0" w:rsidRPr="00FC449A" w:rsidRDefault="00FA54D0">
      <w:pPr>
        <w:pStyle w:val="BodyTextIndent"/>
        <w:ind w:left="0" w:firstLine="0"/>
        <w:jc w:val="both"/>
        <w:rPr>
          <w:sz w:val="22"/>
          <w:szCs w:val="22"/>
        </w:rPr>
      </w:pPr>
      <w:r w:rsidRPr="00FC449A">
        <w:rPr>
          <w:sz w:val="22"/>
          <w:szCs w:val="22"/>
        </w:rPr>
        <w:t>2. Scope:</w:t>
      </w:r>
    </w:p>
    <w:p w:rsidR="00216377" w:rsidRPr="00FC449A" w:rsidRDefault="00216377" w:rsidP="00216377">
      <w:pPr>
        <w:pStyle w:val="BodyTextIndent"/>
        <w:ind w:left="0" w:firstLine="0"/>
        <w:jc w:val="both"/>
        <w:rPr>
          <w:b w:val="0"/>
          <w:bCs w:val="0"/>
          <w:sz w:val="22"/>
          <w:szCs w:val="22"/>
        </w:rPr>
      </w:pPr>
      <w:r w:rsidRPr="00FC449A">
        <w:rPr>
          <w:b w:val="0"/>
          <w:bCs w:val="0"/>
          <w:sz w:val="22"/>
          <w:szCs w:val="22"/>
        </w:rPr>
        <w:t xml:space="preserve">In factories around the globe, Toyota consistently raises the bar for manufacturing, product development and process excellence. The result is an amazing business success story: steadily taking market share from price-cutting competitors, earning far more profit than any other automaker, and wining the praise of business leaders worldwide. With a market capitalization greater than the value of General Motors, Ford and Chrysler combined; Toyota is the world’s most profitable automaker. Toyota’s well known “secret weapon” is lean manufacturing – the revolutionary approach to business processes that it invented in the 1950’s and has spent decades for perfecting. Today business around the world is attempting to implement Toyota system to maintain competitive advantage. But are they? </w:t>
      </w:r>
    </w:p>
    <w:p w:rsidR="00216377" w:rsidRPr="00FC449A" w:rsidRDefault="00216377" w:rsidP="00216377">
      <w:pPr>
        <w:pStyle w:val="BodyTextIndent"/>
        <w:ind w:left="0" w:firstLine="0"/>
        <w:jc w:val="both"/>
        <w:rPr>
          <w:b w:val="0"/>
          <w:bCs w:val="0"/>
          <w:sz w:val="22"/>
          <w:szCs w:val="22"/>
        </w:rPr>
      </w:pPr>
    </w:p>
    <w:p w:rsidR="00FA54D0" w:rsidRPr="00FC449A" w:rsidRDefault="00216377" w:rsidP="00216377">
      <w:pPr>
        <w:pStyle w:val="BodyTextIndent"/>
        <w:ind w:left="0" w:firstLine="0"/>
        <w:jc w:val="both"/>
        <w:rPr>
          <w:b w:val="0"/>
          <w:bCs w:val="0"/>
          <w:sz w:val="22"/>
          <w:szCs w:val="22"/>
        </w:rPr>
      </w:pPr>
      <w:r w:rsidRPr="00FC449A">
        <w:rPr>
          <w:b w:val="0"/>
          <w:bCs w:val="0"/>
          <w:sz w:val="22"/>
          <w:szCs w:val="22"/>
        </w:rPr>
        <w:t>The course explains Toyota’s unique approach to Lean manufacturing, that drive Toyota’s quality and efficiency obsessed culture. You will valuable insights that can be applied to any organization and any business process, whether in services or manufacturing. You will discover how the right combination of long term philosophy, processes, people and problem solving can transform your organization into a lean, learning enterprise – the Toyota way.</w:t>
      </w:r>
    </w:p>
    <w:p w:rsidR="00216377" w:rsidRPr="00FC449A" w:rsidRDefault="00216377" w:rsidP="00216377">
      <w:pPr>
        <w:pStyle w:val="BodyTextIndent"/>
        <w:ind w:left="0" w:firstLine="0"/>
        <w:jc w:val="both"/>
        <w:rPr>
          <w:b w:val="0"/>
          <w:bCs w:val="0"/>
          <w:sz w:val="22"/>
          <w:szCs w:val="22"/>
        </w:rPr>
      </w:pPr>
    </w:p>
    <w:p w:rsidR="00216377" w:rsidRPr="00FC449A" w:rsidRDefault="00216377" w:rsidP="00216377">
      <w:pPr>
        <w:pStyle w:val="BodyTextIndent"/>
        <w:ind w:left="0" w:firstLine="0"/>
        <w:jc w:val="both"/>
        <w:rPr>
          <w:sz w:val="22"/>
          <w:szCs w:val="22"/>
        </w:rPr>
      </w:pPr>
      <w:r w:rsidRPr="00FC449A">
        <w:rPr>
          <w:sz w:val="22"/>
          <w:szCs w:val="22"/>
        </w:rPr>
        <w:t>3. Objective:</w:t>
      </w:r>
    </w:p>
    <w:p w:rsidR="00216377" w:rsidRPr="00FC449A" w:rsidRDefault="00216377" w:rsidP="00216377">
      <w:pPr>
        <w:pStyle w:val="BodyTextIndent"/>
        <w:numPr>
          <w:ilvl w:val="0"/>
          <w:numId w:val="4"/>
        </w:numPr>
        <w:ind w:left="360"/>
        <w:jc w:val="both"/>
        <w:rPr>
          <w:b w:val="0"/>
          <w:bCs w:val="0"/>
          <w:sz w:val="22"/>
          <w:szCs w:val="22"/>
        </w:rPr>
      </w:pPr>
      <w:r w:rsidRPr="00FC449A">
        <w:rPr>
          <w:b w:val="0"/>
          <w:bCs w:val="0"/>
          <w:sz w:val="22"/>
          <w:szCs w:val="22"/>
        </w:rPr>
        <w:t>Opportunity to see Toyota at close</w:t>
      </w:r>
    </w:p>
    <w:p w:rsidR="00216377" w:rsidRPr="00FC449A" w:rsidRDefault="00216377" w:rsidP="00216377">
      <w:pPr>
        <w:pStyle w:val="BodyTextIndent"/>
        <w:numPr>
          <w:ilvl w:val="0"/>
          <w:numId w:val="4"/>
        </w:numPr>
        <w:ind w:left="360"/>
        <w:jc w:val="both"/>
        <w:rPr>
          <w:b w:val="0"/>
          <w:bCs w:val="0"/>
          <w:sz w:val="22"/>
          <w:szCs w:val="22"/>
        </w:rPr>
      </w:pPr>
      <w:r w:rsidRPr="00FC449A">
        <w:rPr>
          <w:b w:val="0"/>
          <w:bCs w:val="0"/>
          <w:sz w:val="22"/>
          <w:szCs w:val="22"/>
        </w:rPr>
        <w:t>To provide a clear and simple guide to lean manufacturing / Toyota production system</w:t>
      </w:r>
    </w:p>
    <w:p w:rsidR="00216377" w:rsidRPr="00FC449A" w:rsidRDefault="00216377" w:rsidP="00216377">
      <w:pPr>
        <w:pStyle w:val="BodyTextIndent"/>
        <w:numPr>
          <w:ilvl w:val="0"/>
          <w:numId w:val="4"/>
        </w:numPr>
        <w:ind w:left="360"/>
        <w:jc w:val="both"/>
        <w:rPr>
          <w:b w:val="0"/>
          <w:bCs w:val="0"/>
          <w:sz w:val="22"/>
          <w:szCs w:val="22"/>
        </w:rPr>
      </w:pPr>
      <w:r w:rsidRPr="00FC449A">
        <w:rPr>
          <w:b w:val="0"/>
          <w:bCs w:val="0"/>
          <w:sz w:val="22"/>
          <w:szCs w:val="22"/>
        </w:rPr>
        <w:t>Provides a great way to begin learning and opportunity for you to start your own journey (The Toyota Way)</w:t>
      </w:r>
    </w:p>
    <w:p w:rsidR="00216377" w:rsidRPr="00FC449A" w:rsidRDefault="00216377" w:rsidP="00216377">
      <w:pPr>
        <w:pStyle w:val="BodyTextIndent"/>
        <w:numPr>
          <w:ilvl w:val="0"/>
          <w:numId w:val="4"/>
        </w:numPr>
        <w:ind w:left="360"/>
        <w:jc w:val="both"/>
        <w:rPr>
          <w:b w:val="0"/>
          <w:bCs w:val="0"/>
          <w:sz w:val="22"/>
          <w:szCs w:val="22"/>
        </w:rPr>
      </w:pPr>
      <w:r w:rsidRPr="00FC449A">
        <w:rPr>
          <w:b w:val="0"/>
          <w:bCs w:val="0"/>
          <w:sz w:val="22"/>
          <w:szCs w:val="22"/>
        </w:rPr>
        <w:t>At the end of this course, the students will be able to understand the importance of lean manufacturing / The Toyota Way as a strategic weapon</w:t>
      </w:r>
    </w:p>
    <w:p w:rsidR="00216377" w:rsidRPr="00FC449A" w:rsidRDefault="00216377" w:rsidP="00216377">
      <w:pPr>
        <w:pStyle w:val="BodyTextIndent"/>
        <w:numPr>
          <w:ilvl w:val="0"/>
          <w:numId w:val="4"/>
        </w:numPr>
        <w:ind w:left="360"/>
        <w:jc w:val="both"/>
        <w:rPr>
          <w:b w:val="0"/>
          <w:bCs w:val="0"/>
          <w:sz w:val="22"/>
          <w:szCs w:val="22"/>
        </w:rPr>
      </w:pPr>
      <w:r w:rsidRPr="00FC449A">
        <w:rPr>
          <w:b w:val="0"/>
          <w:bCs w:val="0"/>
          <w:sz w:val="22"/>
          <w:szCs w:val="22"/>
        </w:rPr>
        <w:t>At the end of this course, the student will be able to understand the World –Class power of the Toyota way</w:t>
      </w:r>
    </w:p>
    <w:p w:rsidR="00216377" w:rsidRPr="00FC449A" w:rsidRDefault="00216377" w:rsidP="00216377">
      <w:pPr>
        <w:pStyle w:val="BodyTextIndent"/>
        <w:ind w:left="720" w:firstLine="0"/>
        <w:jc w:val="both"/>
        <w:rPr>
          <w:b w:val="0"/>
          <w:bCs w:val="0"/>
          <w:sz w:val="22"/>
          <w:szCs w:val="22"/>
        </w:rPr>
      </w:pPr>
    </w:p>
    <w:p w:rsidR="00EF27AE" w:rsidRPr="00FC449A" w:rsidRDefault="00EF27AE" w:rsidP="00EF27AE">
      <w:pPr>
        <w:pStyle w:val="BodyTextIndent"/>
        <w:ind w:left="1260" w:hanging="1260"/>
        <w:jc w:val="both"/>
        <w:rPr>
          <w:sz w:val="22"/>
          <w:szCs w:val="22"/>
        </w:rPr>
      </w:pPr>
      <w:r w:rsidRPr="00FC449A">
        <w:rPr>
          <w:sz w:val="22"/>
          <w:szCs w:val="22"/>
        </w:rPr>
        <w:t>3. Text Book</w:t>
      </w:r>
      <w:r w:rsidR="00B207EA" w:rsidRPr="00FC449A">
        <w:rPr>
          <w:sz w:val="22"/>
          <w:szCs w:val="22"/>
        </w:rPr>
        <w:t>s</w:t>
      </w:r>
      <w:r w:rsidRPr="00FC449A">
        <w:rPr>
          <w:sz w:val="22"/>
          <w:szCs w:val="22"/>
        </w:rPr>
        <w:t xml:space="preserve">: </w:t>
      </w:r>
    </w:p>
    <w:p w:rsidR="00216377" w:rsidRPr="00FC449A" w:rsidRDefault="00216377" w:rsidP="00216377">
      <w:pPr>
        <w:pStyle w:val="BodyTextIndent"/>
        <w:ind w:left="1260" w:hanging="1260"/>
        <w:jc w:val="both"/>
        <w:rPr>
          <w:b w:val="0"/>
          <w:bCs w:val="0"/>
          <w:sz w:val="22"/>
          <w:szCs w:val="22"/>
        </w:rPr>
      </w:pPr>
      <w:r w:rsidRPr="00FC449A">
        <w:rPr>
          <w:b w:val="0"/>
          <w:bCs w:val="0"/>
          <w:sz w:val="22"/>
          <w:szCs w:val="22"/>
        </w:rPr>
        <w:t>T1. Pascal Dennis, "Lean Production Simplified", 2</w:t>
      </w:r>
      <w:r w:rsidRPr="0071388C">
        <w:rPr>
          <w:b w:val="0"/>
          <w:bCs w:val="0"/>
          <w:sz w:val="22"/>
          <w:szCs w:val="22"/>
          <w:vertAlign w:val="superscript"/>
        </w:rPr>
        <w:t>nd</w:t>
      </w:r>
      <w:r w:rsidR="0071388C">
        <w:rPr>
          <w:b w:val="0"/>
          <w:bCs w:val="0"/>
          <w:sz w:val="22"/>
          <w:szCs w:val="22"/>
        </w:rPr>
        <w:t xml:space="preserve"> </w:t>
      </w:r>
      <w:r w:rsidRPr="00FC449A">
        <w:rPr>
          <w:b w:val="0"/>
          <w:bCs w:val="0"/>
          <w:sz w:val="22"/>
          <w:szCs w:val="22"/>
        </w:rPr>
        <w:t>Edition, Productivity Press, 2007.</w:t>
      </w:r>
    </w:p>
    <w:p w:rsidR="00EF27AE" w:rsidRPr="00FC449A" w:rsidRDefault="00216377" w:rsidP="00216377">
      <w:pPr>
        <w:pStyle w:val="BodyTextIndent"/>
        <w:ind w:left="1260" w:hanging="1260"/>
        <w:jc w:val="both"/>
        <w:rPr>
          <w:b w:val="0"/>
          <w:bCs w:val="0"/>
          <w:sz w:val="22"/>
          <w:szCs w:val="22"/>
        </w:rPr>
      </w:pPr>
      <w:r w:rsidRPr="00FC449A">
        <w:rPr>
          <w:b w:val="0"/>
          <w:bCs w:val="0"/>
          <w:sz w:val="22"/>
          <w:szCs w:val="22"/>
        </w:rPr>
        <w:t>T2. Jeffre</w:t>
      </w:r>
      <w:r w:rsidR="0071388C">
        <w:rPr>
          <w:b w:val="0"/>
          <w:bCs w:val="0"/>
          <w:sz w:val="22"/>
          <w:szCs w:val="22"/>
        </w:rPr>
        <w:t>y K. Liker, “The Toyota Way”, Mc</w:t>
      </w:r>
      <w:r w:rsidRPr="00FC449A">
        <w:rPr>
          <w:b w:val="0"/>
          <w:bCs w:val="0"/>
          <w:sz w:val="22"/>
          <w:szCs w:val="22"/>
        </w:rPr>
        <w:t>Graw-Hill Edition, New Delhi, 2004.</w:t>
      </w:r>
    </w:p>
    <w:p w:rsidR="00216377" w:rsidRPr="00FC449A" w:rsidRDefault="00216377" w:rsidP="00216377">
      <w:pPr>
        <w:pStyle w:val="BodyTextIndent"/>
        <w:ind w:left="1260" w:hanging="1260"/>
        <w:jc w:val="both"/>
        <w:rPr>
          <w:sz w:val="22"/>
          <w:szCs w:val="22"/>
        </w:rPr>
      </w:pPr>
    </w:p>
    <w:p w:rsidR="00EF27AE" w:rsidRPr="00FC449A" w:rsidRDefault="00EF27AE" w:rsidP="00EF27AE">
      <w:pPr>
        <w:pStyle w:val="BodyTextIndent"/>
        <w:ind w:left="1260" w:hanging="1260"/>
        <w:jc w:val="both"/>
        <w:rPr>
          <w:sz w:val="22"/>
          <w:szCs w:val="22"/>
        </w:rPr>
      </w:pPr>
      <w:r w:rsidRPr="00FC449A">
        <w:rPr>
          <w:sz w:val="22"/>
          <w:szCs w:val="22"/>
        </w:rPr>
        <w:t>4. Reference Books</w:t>
      </w:r>
      <w:r w:rsidRPr="00FC449A">
        <w:rPr>
          <w:i/>
          <w:iCs/>
          <w:sz w:val="22"/>
          <w:szCs w:val="22"/>
        </w:rPr>
        <w:t>:</w:t>
      </w:r>
      <w:r w:rsidRPr="00FC449A">
        <w:rPr>
          <w:sz w:val="22"/>
          <w:szCs w:val="22"/>
        </w:rPr>
        <w:t xml:space="preserve"> </w:t>
      </w:r>
    </w:p>
    <w:p w:rsidR="00216377" w:rsidRPr="00FC449A" w:rsidRDefault="00216377" w:rsidP="00216377">
      <w:pPr>
        <w:pStyle w:val="BodyTextIndent"/>
        <w:ind w:left="360" w:hanging="360"/>
        <w:jc w:val="both"/>
        <w:rPr>
          <w:b w:val="0"/>
          <w:bCs w:val="0"/>
          <w:sz w:val="22"/>
          <w:szCs w:val="22"/>
        </w:rPr>
      </w:pPr>
      <w:r w:rsidRPr="00FC449A">
        <w:rPr>
          <w:b w:val="0"/>
          <w:bCs w:val="0"/>
          <w:sz w:val="22"/>
          <w:szCs w:val="22"/>
        </w:rPr>
        <w:t>R1. Masaaki Imai, “</w:t>
      </w:r>
      <w:proofErr w:type="spellStart"/>
      <w:r w:rsidRPr="00FC449A">
        <w:rPr>
          <w:b w:val="0"/>
          <w:bCs w:val="0"/>
          <w:sz w:val="22"/>
          <w:szCs w:val="22"/>
        </w:rPr>
        <w:t>Gemba</w:t>
      </w:r>
      <w:proofErr w:type="spellEnd"/>
      <w:r w:rsidRPr="00FC449A">
        <w:rPr>
          <w:b w:val="0"/>
          <w:bCs w:val="0"/>
          <w:sz w:val="22"/>
          <w:szCs w:val="22"/>
        </w:rPr>
        <w:t xml:space="preserve"> Kaizen: A Commonsense, Low-Cost Approach to Management”, </w:t>
      </w:r>
      <w:proofErr w:type="spellStart"/>
      <w:r w:rsidRPr="00FC449A">
        <w:rPr>
          <w:b w:val="0"/>
          <w:bCs w:val="0"/>
          <w:sz w:val="22"/>
          <w:szCs w:val="22"/>
        </w:rPr>
        <w:t>MaGraw</w:t>
      </w:r>
      <w:proofErr w:type="spellEnd"/>
      <w:r w:rsidRPr="00FC449A">
        <w:rPr>
          <w:b w:val="0"/>
          <w:bCs w:val="0"/>
          <w:sz w:val="22"/>
          <w:szCs w:val="22"/>
        </w:rPr>
        <w:t>-Hill, 1997.</w:t>
      </w:r>
    </w:p>
    <w:p w:rsidR="00216377" w:rsidRPr="00FC449A" w:rsidRDefault="00216377" w:rsidP="00216377">
      <w:pPr>
        <w:pStyle w:val="BodyTextIndent"/>
        <w:ind w:left="360" w:hanging="360"/>
        <w:jc w:val="both"/>
        <w:rPr>
          <w:b w:val="0"/>
          <w:bCs w:val="0"/>
          <w:sz w:val="22"/>
          <w:szCs w:val="22"/>
        </w:rPr>
      </w:pPr>
      <w:r w:rsidRPr="00FC449A">
        <w:rPr>
          <w:b w:val="0"/>
          <w:bCs w:val="0"/>
          <w:sz w:val="22"/>
          <w:szCs w:val="22"/>
        </w:rPr>
        <w:lastRenderedPageBreak/>
        <w:t>R2. James P. Womack and Daniel T. Jones, “Lean Thinking: Banish Waste &amp; Create Wealth in Your Corporation, Revised Edition, Simon &amp; Shuster, 2001.</w:t>
      </w:r>
    </w:p>
    <w:p w:rsidR="00216377" w:rsidRPr="00FC449A" w:rsidRDefault="00216377" w:rsidP="00216377">
      <w:pPr>
        <w:pStyle w:val="BodyTextIndent"/>
        <w:ind w:left="360" w:hanging="360"/>
        <w:jc w:val="both"/>
        <w:rPr>
          <w:b w:val="0"/>
          <w:bCs w:val="0"/>
          <w:sz w:val="22"/>
          <w:szCs w:val="22"/>
        </w:rPr>
      </w:pPr>
      <w:r w:rsidRPr="00FC449A">
        <w:rPr>
          <w:b w:val="0"/>
          <w:bCs w:val="0"/>
          <w:sz w:val="22"/>
          <w:szCs w:val="22"/>
        </w:rPr>
        <w:t xml:space="preserve">R3. Mike </w:t>
      </w:r>
      <w:proofErr w:type="spellStart"/>
      <w:r w:rsidRPr="00FC449A">
        <w:rPr>
          <w:b w:val="0"/>
          <w:bCs w:val="0"/>
          <w:sz w:val="22"/>
          <w:szCs w:val="22"/>
        </w:rPr>
        <w:t>Rother</w:t>
      </w:r>
      <w:proofErr w:type="spellEnd"/>
      <w:r w:rsidRPr="00FC449A">
        <w:rPr>
          <w:b w:val="0"/>
          <w:bCs w:val="0"/>
          <w:sz w:val="22"/>
          <w:szCs w:val="22"/>
        </w:rPr>
        <w:t>, “Learning to See: Value Stream Mapping to Create Value &amp; Eliminate MUDA”, Lean Enterprise Institute, 2003.</w:t>
      </w:r>
    </w:p>
    <w:p w:rsidR="00216377" w:rsidRPr="00FC449A" w:rsidRDefault="00216377" w:rsidP="00216377">
      <w:pPr>
        <w:pStyle w:val="BodyTextIndent"/>
        <w:ind w:left="360" w:hanging="360"/>
        <w:jc w:val="both"/>
        <w:rPr>
          <w:b w:val="0"/>
          <w:bCs w:val="0"/>
          <w:sz w:val="22"/>
          <w:szCs w:val="22"/>
        </w:rPr>
      </w:pPr>
      <w:r w:rsidRPr="00FC449A">
        <w:rPr>
          <w:b w:val="0"/>
          <w:bCs w:val="0"/>
          <w:sz w:val="22"/>
          <w:szCs w:val="22"/>
        </w:rPr>
        <w:t xml:space="preserve">R4. Jeffrey K Liker and </w:t>
      </w:r>
      <w:proofErr w:type="spellStart"/>
      <w:r w:rsidRPr="00FC449A">
        <w:rPr>
          <w:b w:val="0"/>
          <w:bCs w:val="0"/>
          <w:sz w:val="22"/>
          <w:szCs w:val="22"/>
        </w:rPr>
        <w:t>Divid</w:t>
      </w:r>
      <w:proofErr w:type="spellEnd"/>
      <w:r w:rsidRPr="00FC449A">
        <w:rPr>
          <w:b w:val="0"/>
          <w:bCs w:val="0"/>
          <w:sz w:val="22"/>
          <w:szCs w:val="22"/>
        </w:rPr>
        <w:t xml:space="preserve"> Meier, “The Toyota Way Field Book: A Practical Guide for Implementing Toyota’s 4Ps”, Tata </w:t>
      </w:r>
      <w:proofErr w:type="spellStart"/>
      <w:r w:rsidRPr="00FC449A">
        <w:rPr>
          <w:b w:val="0"/>
          <w:bCs w:val="0"/>
          <w:sz w:val="22"/>
          <w:szCs w:val="22"/>
        </w:rPr>
        <w:t>MaGraw</w:t>
      </w:r>
      <w:proofErr w:type="spellEnd"/>
      <w:r w:rsidRPr="00FC449A">
        <w:rPr>
          <w:b w:val="0"/>
          <w:bCs w:val="0"/>
          <w:sz w:val="22"/>
          <w:szCs w:val="22"/>
        </w:rPr>
        <w:t>-Hill Edition, 2006.</w:t>
      </w:r>
    </w:p>
    <w:p w:rsidR="00216377" w:rsidRPr="00FC449A" w:rsidRDefault="00216377" w:rsidP="00216377">
      <w:pPr>
        <w:pStyle w:val="BodyTextIndent"/>
        <w:ind w:left="360" w:hanging="360"/>
        <w:jc w:val="both"/>
        <w:rPr>
          <w:b w:val="0"/>
          <w:bCs w:val="0"/>
          <w:sz w:val="22"/>
          <w:szCs w:val="22"/>
        </w:rPr>
      </w:pPr>
      <w:r w:rsidRPr="00FC449A">
        <w:rPr>
          <w:b w:val="0"/>
          <w:bCs w:val="0"/>
          <w:sz w:val="22"/>
          <w:szCs w:val="22"/>
        </w:rPr>
        <w:t>R5. John Allen, Charles Robinson and David Stewart, “Lean Manufacturing: A Plant Floor Guide”, Society of Manufacturing Engineers, Michigan, 2001.</w:t>
      </w:r>
    </w:p>
    <w:p w:rsidR="00AE546A" w:rsidRPr="00FC449A" w:rsidRDefault="00216377" w:rsidP="00216377">
      <w:pPr>
        <w:pStyle w:val="BodyTextIndent"/>
        <w:ind w:left="360" w:hanging="360"/>
        <w:jc w:val="both"/>
        <w:rPr>
          <w:b w:val="0"/>
          <w:bCs w:val="0"/>
          <w:sz w:val="22"/>
          <w:szCs w:val="22"/>
        </w:rPr>
      </w:pPr>
      <w:r w:rsidRPr="00FC449A">
        <w:rPr>
          <w:b w:val="0"/>
          <w:bCs w:val="0"/>
          <w:sz w:val="22"/>
          <w:szCs w:val="22"/>
        </w:rPr>
        <w:t xml:space="preserve">R6. Mike </w:t>
      </w:r>
      <w:proofErr w:type="spellStart"/>
      <w:r w:rsidRPr="00FC449A">
        <w:rPr>
          <w:b w:val="0"/>
          <w:bCs w:val="0"/>
          <w:sz w:val="22"/>
          <w:szCs w:val="22"/>
        </w:rPr>
        <w:t>Rother</w:t>
      </w:r>
      <w:proofErr w:type="spellEnd"/>
      <w:r w:rsidRPr="00FC449A">
        <w:rPr>
          <w:b w:val="0"/>
          <w:bCs w:val="0"/>
          <w:sz w:val="22"/>
          <w:szCs w:val="22"/>
        </w:rPr>
        <w:t xml:space="preserve">, “Toyota Kata: Managing People for Improvement, </w:t>
      </w:r>
      <w:proofErr w:type="spellStart"/>
      <w:r w:rsidRPr="00FC449A">
        <w:rPr>
          <w:b w:val="0"/>
          <w:bCs w:val="0"/>
          <w:sz w:val="22"/>
          <w:szCs w:val="22"/>
        </w:rPr>
        <w:t>Adaptiveness</w:t>
      </w:r>
      <w:proofErr w:type="spellEnd"/>
      <w:r w:rsidRPr="00FC449A">
        <w:rPr>
          <w:b w:val="0"/>
          <w:bCs w:val="0"/>
          <w:sz w:val="22"/>
          <w:szCs w:val="22"/>
        </w:rPr>
        <w:t xml:space="preserve">, and Superior Results”, Tata </w:t>
      </w:r>
      <w:proofErr w:type="spellStart"/>
      <w:r w:rsidRPr="00FC449A">
        <w:rPr>
          <w:b w:val="0"/>
          <w:bCs w:val="0"/>
          <w:sz w:val="22"/>
          <w:szCs w:val="22"/>
        </w:rPr>
        <w:t>MaGraw</w:t>
      </w:r>
      <w:proofErr w:type="spellEnd"/>
      <w:r w:rsidRPr="00FC449A">
        <w:rPr>
          <w:b w:val="0"/>
          <w:bCs w:val="0"/>
          <w:sz w:val="22"/>
          <w:szCs w:val="22"/>
        </w:rPr>
        <w:t>-Hill Edition, 2010.</w:t>
      </w:r>
    </w:p>
    <w:p w:rsidR="00216377" w:rsidRPr="00FC449A" w:rsidRDefault="00216377" w:rsidP="00216377">
      <w:pPr>
        <w:pStyle w:val="BodyTextIndent"/>
        <w:ind w:left="360" w:hanging="360"/>
        <w:jc w:val="both"/>
        <w:rPr>
          <w:b w:val="0"/>
          <w:bCs w:val="0"/>
          <w:sz w:val="22"/>
          <w:szCs w:val="22"/>
        </w:rPr>
      </w:pPr>
    </w:p>
    <w:p w:rsidR="00FA54D0" w:rsidRPr="00FC449A" w:rsidRDefault="00FA54D0">
      <w:pPr>
        <w:pStyle w:val="BodyTextIndent"/>
        <w:ind w:hanging="2340"/>
        <w:jc w:val="both"/>
        <w:rPr>
          <w:sz w:val="22"/>
          <w:szCs w:val="22"/>
        </w:rPr>
      </w:pPr>
      <w:r w:rsidRPr="00FC449A">
        <w:rPr>
          <w:sz w:val="22"/>
          <w:szCs w:val="22"/>
        </w:rPr>
        <w:t>5. Course Plan:</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4680"/>
        <w:gridCol w:w="2520"/>
        <w:gridCol w:w="1260"/>
      </w:tblGrid>
      <w:tr w:rsidR="00FA54D0" w:rsidRPr="00FC449A" w:rsidTr="00216377">
        <w:tc>
          <w:tcPr>
            <w:tcW w:w="900" w:type="dxa"/>
          </w:tcPr>
          <w:p w:rsidR="00FA54D0" w:rsidRPr="00FC449A" w:rsidRDefault="00FA54D0">
            <w:pPr>
              <w:pStyle w:val="BodyTextIndent"/>
              <w:ind w:left="-1980" w:firstLine="1980"/>
              <w:jc w:val="center"/>
              <w:rPr>
                <w:sz w:val="22"/>
                <w:szCs w:val="22"/>
              </w:rPr>
            </w:pPr>
            <w:r w:rsidRPr="00FC449A">
              <w:rPr>
                <w:sz w:val="22"/>
                <w:szCs w:val="22"/>
              </w:rPr>
              <w:t>Lecture</w:t>
            </w:r>
          </w:p>
          <w:p w:rsidR="00FA54D0" w:rsidRPr="00FC449A" w:rsidRDefault="00FA54D0">
            <w:pPr>
              <w:pStyle w:val="BodyTextIndent"/>
              <w:ind w:left="-1980" w:firstLine="1980"/>
              <w:jc w:val="center"/>
              <w:rPr>
                <w:sz w:val="22"/>
                <w:szCs w:val="22"/>
              </w:rPr>
            </w:pPr>
            <w:r w:rsidRPr="00FC449A">
              <w:rPr>
                <w:sz w:val="22"/>
                <w:szCs w:val="22"/>
              </w:rPr>
              <w:t>No.</w:t>
            </w:r>
          </w:p>
        </w:tc>
        <w:tc>
          <w:tcPr>
            <w:tcW w:w="4680" w:type="dxa"/>
          </w:tcPr>
          <w:p w:rsidR="00FA54D0" w:rsidRPr="00FC449A" w:rsidRDefault="00FA54D0">
            <w:pPr>
              <w:pStyle w:val="BodyTextIndent"/>
              <w:ind w:left="0" w:firstLine="0"/>
              <w:jc w:val="center"/>
              <w:rPr>
                <w:sz w:val="22"/>
                <w:szCs w:val="22"/>
              </w:rPr>
            </w:pPr>
            <w:r w:rsidRPr="00FC449A">
              <w:rPr>
                <w:sz w:val="22"/>
                <w:szCs w:val="22"/>
              </w:rPr>
              <w:t>Learning Objectives</w:t>
            </w:r>
          </w:p>
        </w:tc>
        <w:tc>
          <w:tcPr>
            <w:tcW w:w="2520" w:type="dxa"/>
          </w:tcPr>
          <w:p w:rsidR="00FA54D0" w:rsidRPr="00FC449A" w:rsidRDefault="00FA54D0">
            <w:pPr>
              <w:pStyle w:val="BodyTextIndent"/>
              <w:ind w:left="0" w:firstLine="0"/>
              <w:jc w:val="center"/>
              <w:rPr>
                <w:sz w:val="22"/>
                <w:szCs w:val="22"/>
              </w:rPr>
            </w:pPr>
            <w:r w:rsidRPr="00FC449A">
              <w:rPr>
                <w:sz w:val="22"/>
                <w:szCs w:val="22"/>
              </w:rPr>
              <w:t>Topics to be covered</w:t>
            </w:r>
          </w:p>
        </w:tc>
        <w:tc>
          <w:tcPr>
            <w:tcW w:w="1260" w:type="dxa"/>
          </w:tcPr>
          <w:p w:rsidR="00FA54D0" w:rsidRPr="00FC449A" w:rsidRDefault="005371AF">
            <w:pPr>
              <w:pStyle w:val="BodyTextIndent"/>
              <w:ind w:left="0" w:firstLine="0"/>
              <w:jc w:val="center"/>
              <w:rPr>
                <w:sz w:val="22"/>
                <w:szCs w:val="22"/>
              </w:rPr>
            </w:pPr>
            <w:r w:rsidRPr="00E01E8D">
              <w:rPr>
                <w:sz w:val="22"/>
                <w:szCs w:val="22"/>
              </w:rPr>
              <w:t>Chapter in the Text Book</w:t>
            </w:r>
            <w:bookmarkStart w:id="0" w:name="_GoBack"/>
            <w:bookmarkEnd w:id="0"/>
          </w:p>
        </w:tc>
      </w:tr>
      <w:tr w:rsidR="00FA54D0" w:rsidRPr="00FC449A" w:rsidTr="00216377">
        <w:tc>
          <w:tcPr>
            <w:tcW w:w="900" w:type="dxa"/>
          </w:tcPr>
          <w:p w:rsidR="00216377" w:rsidRPr="00FC449A" w:rsidRDefault="00216377" w:rsidP="00FC449A">
            <w:pPr>
              <w:autoSpaceDE w:val="0"/>
              <w:autoSpaceDN w:val="0"/>
              <w:adjustRightInd w:val="0"/>
              <w:rPr>
                <w:sz w:val="22"/>
                <w:szCs w:val="22"/>
              </w:rPr>
            </w:pPr>
            <w:r w:rsidRPr="00FC449A">
              <w:rPr>
                <w:sz w:val="22"/>
                <w:szCs w:val="22"/>
              </w:rPr>
              <w:t>1-3</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216377" w:rsidP="00FC449A">
            <w:pPr>
              <w:autoSpaceDE w:val="0"/>
              <w:autoSpaceDN w:val="0"/>
              <w:adjustRightInd w:val="0"/>
              <w:rPr>
                <w:sz w:val="22"/>
                <w:szCs w:val="22"/>
              </w:rPr>
            </w:pPr>
            <w:r w:rsidRPr="00FC449A">
              <w:rPr>
                <w:sz w:val="22"/>
                <w:szCs w:val="22"/>
              </w:rPr>
              <w:t>Types of production systems, growing dysfunction, birth of lean production, virtue of necessity, lean revolution at Toyota</w:t>
            </w:r>
          </w:p>
        </w:tc>
        <w:tc>
          <w:tcPr>
            <w:tcW w:w="2520" w:type="dxa"/>
          </w:tcPr>
          <w:p w:rsidR="00FA54D0" w:rsidRPr="00FC449A" w:rsidRDefault="00216377" w:rsidP="00FC449A">
            <w:pPr>
              <w:pStyle w:val="BodyTextIndent"/>
              <w:ind w:left="0" w:firstLine="0"/>
              <w:rPr>
                <w:b w:val="0"/>
                <w:bCs w:val="0"/>
                <w:sz w:val="22"/>
                <w:szCs w:val="22"/>
              </w:rPr>
            </w:pPr>
            <w:r w:rsidRPr="00FC449A">
              <w:rPr>
                <w:b w:val="0"/>
                <w:sz w:val="22"/>
                <w:szCs w:val="22"/>
              </w:rPr>
              <w:t>Birth of lean production</w:t>
            </w:r>
          </w:p>
        </w:tc>
        <w:tc>
          <w:tcPr>
            <w:tcW w:w="1260" w:type="dxa"/>
          </w:tcPr>
          <w:p w:rsidR="00FA54D0" w:rsidRPr="00FC449A" w:rsidRDefault="00216377" w:rsidP="00FC449A">
            <w:pPr>
              <w:pStyle w:val="BodyTextIndent"/>
              <w:ind w:left="0" w:firstLine="0"/>
              <w:rPr>
                <w:b w:val="0"/>
                <w:bCs w:val="0"/>
                <w:sz w:val="22"/>
                <w:szCs w:val="22"/>
              </w:rPr>
            </w:pPr>
            <w:r w:rsidRPr="00FC449A">
              <w:rPr>
                <w:b w:val="0"/>
                <w:sz w:val="22"/>
                <w:szCs w:val="22"/>
              </w:rPr>
              <w:t>1, (T1)</w:t>
            </w:r>
          </w:p>
        </w:tc>
      </w:tr>
      <w:tr w:rsidR="00FA54D0" w:rsidRPr="00FC449A" w:rsidTr="00216377">
        <w:tc>
          <w:tcPr>
            <w:tcW w:w="900" w:type="dxa"/>
          </w:tcPr>
          <w:p w:rsidR="00216377" w:rsidRPr="00FC449A" w:rsidRDefault="00216377" w:rsidP="00FC449A">
            <w:pPr>
              <w:autoSpaceDE w:val="0"/>
              <w:autoSpaceDN w:val="0"/>
              <w:adjustRightInd w:val="0"/>
              <w:rPr>
                <w:sz w:val="22"/>
                <w:szCs w:val="22"/>
              </w:rPr>
            </w:pPr>
            <w:r w:rsidRPr="00FC449A">
              <w:rPr>
                <w:sz w:val="22"/>
                <w:szCs w:val="22"/>
              </w:rPr>
              <w:t>4-5</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216377" w:rsidP="00FC449A">
            <w:pPr>
              <w:autoSpaceDE w:val="0"/>
              <w:autoSpaceDN w:val="0"/>
              <w:adjustRightInd w:val="0"/>
              <w:rPr>
                <w:sz w:val="22"/>
                <w:szCs w:val="22"/>
              </w:rPr>
            </w:pPr>
            <w:r w:rsidRPr="00FC449A">
              <w:rPr>
                <w:sz w:val="22"/>
                <w:szCs w:val="22"/>
              </w:rPr>
              <w:t>Why lean production? Systems and</w:t>
            </w:r>
            <w:r w:rsidR="00FC449A" w:rsidRPr="00FC449A">
              <w:rPr>
                <w:sz w:val="22"/>
                <w:szCs w:val="22"/>
              </w:rPr>
              <w:t xml:space="preserve"> </w:t>
            </w:r>
            <w:r w:rsidRPr="00FC449A">
              <w:rPr>
                <w:sz w:val="22"/>
                <w:szCs w:val="22"/>
              </w:rPr>
              <w:t>systems thinking, basic image of lean</w:t>
            </w:r>
            <w:r w:rsidR="00FC449A" w:rsidRPr="00FC449A">
              <w:rPr>
                <w:sz w:val="22"/>
                <w:szCs w:val="22"/>
              </w:rPr>
              <w:t xml:space="preserve"> </w:t>
            </w:r>
            <w:r w:rsidRPr="00FC449A">
              <w:rPr>
                <w:sz w:val="22"/>
                <w:szCs w:val="22"/>
              </w:rPr>
              <w:t xml:space="preserve">production, customer focus, </w:t>
            </w:r>
            <w:proofErr w:type="spellStart"/>
            <w:r w:rsidRPr="00FC449A">
              <w:rPr>
                <w:sz w:val="22"/>
                <w:szCs w:val="22"/>
              </w:rPr>
              <w:t>muda</w:t>
            </w:r>
            <w:proofErr w:type="spellEnd"/>
          </w:p>
        </w:tc>
        <w:tc>
          <w:tcPr>
            <w:tcW w:w="2520" w:type="dxa"/>
          </w:tcPr>
          <w:p w:rsidR="00FA54D0" w:rsidRPr="00FC449A" w:rsidRDefault="00216377" w:rsidP="00FC449A">
            <w:pPr>
              <w:pStyle w:val="BodyTextIndent"/>
              <w:ind w:left="0" w:firstLine="0"/>
              <w:rPr>
                <w:b w:val="0"/>
                <w:bCs w:val="0"/>
                <w:sz w:val="22"/>
                <w:szCs w:val="22"/>
              </w:rPr>
            </w:pPr>
            <w:r w:rsidRPr="00FC449A">
              <w:rPr>
                <w:b w:val="0"/>
                <w:sz w:val="22"/>
                <w:szCs w:val="22"/>
              </w:rPr>
              <w:t>Lean production system</w:t>
            </w:r>
          </w:p>
        </w:tc>
        <w:tc>
          <w:tcPr>
            <w:tcW w:w="1260" w:type="dxa"/>
          </w:tcPr>
          <w:p w:rsidR="00FA54D0" w:rsidRPr="00FC449A" w:rsidRDefault="00216377" w:rsidP="00FC449A">
            <w:pPr>
              <w:autoSpaceDE w:val="0"/>
              <w:autoSpaceDN w:val="0"/>
              <w:adjustRightInd w:val="0"/>
              <w:rPr>
                <w:sz w:val="22"/>
                <w:szCs w:val="22"/>
              </w:rPr>
            </w:pPr>
            <w:r w:rsidRPr="00FC449A">
              <w:rPr>
                <w:sz w:val="22"/>
                <w:szCs w:val="22"/>
              </w:rPr>
              <w:t>2, (T1)</w:t>
            </w:r>
          </w:p>
        </w:tc>
      </w:tr>
      <w:tr w:rsidR="00FA54D0" w:rsidRPr="00FC449A" w:rsidTr="00216377">
        <w:tc>
          <w:tcPr>
            <w:tcW w:w="900" w:type="dxa"/>
          </w:tcPr>
          <w:p w:rsidR="00FA54D0" w:rsidRPr="00FC449A" w:rsidRDefault="00F72B5B" w:rsidP="00FC449A">
            <w:pPr>
              <w:pStyle w:val="BodyTextIndent"/>
              <w:ind w:left="0" w:firstLine="0"/>
              <w:rPr>
                <w:b w:val="0"/>
                <w:bCs w:val="0"/>
                <w:sz w:val="22"/>
                <w:szCs w:val="22"/>
              </w:rPr>
            </w:pPr>
            <w:r w:rsidRPr="00FC449A">
              <w:rPr>
                <w:b w:val="0"/>
                <w:sz w:val="22"/>
                <w:szCs w:val="22"/>
              </w:rPr>
              <w:t>6-</w:t>
            </w:r>
            <w:r w:rsidR="00376992">
              <w:rPr>
                <w:b w:val="0"/>
                <w:sz w:val="22"/>
                <w:szCs w:val="22"/>
              </w:rPr>
              <w:t>8</w:t>
            </w:r>
          </w:p>
        </w:tc>
        <w:tc>
          <w:tcPr>
            <w:tcW w:w="4680" w:type="dxa"/>
          </w:tcPr>
          <w:p w:rsidR="00FA54D0" w:rsidRPr="00FC449A" w:rsidRDefault="00F72B5B" w:rsidP="00FC449A">
            <w:pPr>
              <w:autoSpaceDE w:val="0"/>
              <w:autoSpaceDN w:val="0"/>
              <w:adjustRightInd w:val="0"/>
              <w:rPr>
                <w:bCs/>
                <w:sz w:val="22"/>
                <w:szCs w:val="22"/>
              </w:rPr>
            </w:pPr>
            <w:r w:rsidRPr="00FC449A">
              <w:rPr>
                <w:sz w:val="22"/>
                <w:szCs w:val="22"/>
              </w:rPr>
              <w:t>Standards in lean system, 5S system, total productive maintenance</w:t>
            </w:r>
          </w:p>
        </w:tc>
        <w:tc>
          <w:tcPr>
            <w:tcW w:w="2520" w:type="dxa"/>
          </w:tcPr>
          <w:p w:rsidR="00FA54D0" w:rsidRPr="00FC449A" w:rsidRDefault="00F72B5B" w:rsidP="00FC449A">
            <w:pPr>
              <w:pStyle w:val="BodyTextIndent"/>
              <w:ind w:left="0" w:firstLine="0"/>
              <w:rPr>
                <w:b w:val="0"/>
                <w:bCs w:val="0"/>
                <w:sz w:val="22"/>
                <w:szCs w:val="22"/>
              </w:rPr>
            </w:pPr>
            <w:r w:rsidRPr="00FC449A">
              <w:rPr>
                <w:b w:val="0"/>
                <w:sz w:val="22"/>
                <w:szCs w:val="22"/>
              </w:rPr>
              <w:t>Stability</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3, (T1)</w:t>
            </w:r>
          </w:p>
        </w:tc>
      </w:tr>
      <w:tr w:rsidR="00FA54D0" w:rsidRPr="00FC449A" w:rsidTr="00216377">
        <w:tc>
          <w:tcPr>
            <w:tcW w:w="900" w:type="dxa"/>
          </w:tcPr>
          <w:p w:rsidR="00F72B5B" w:rsidRPr="00FC449A" w:rsidRDefault="00376992" w:rsidP="00FC449A">
            <w:pPr>
              <w:autoSpaceDE w:val="0"/>
              <w:autoSpaceDN w:val="0"/>
              <w:adjustRightInd w:val="0"/>
              <w:rPr>
                <w:sz w:val="22"/>
                <w:szCs w:val="22"/>
              </w:rPr>
            </w:pPr>
            <w:r>
              <w:rPr>
                <w:sz w:val="22"/>
                <w:szCs w:val="22"/>
              </w:rPr>
              <w:t>9-12</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sz w:val="22"/>
                <w:szCs w:val="22"/>
              </w:rPr>
            </w:pPr>
            <w:r w:rsidRPr="00FC449A">
              <w:rPr>
                <w:sz w:val="22"/>
                <w:szCs w:val="22"/>
              </w:rPr>
              <w:t>Lean thinking, why standardized work?</w:t>
            </w:r>
            <w:r w:rsidR="00FC449A" w:rsidRPr="00FC449A">
              <w:rPr>
                <w:sz w:val="22"/>
                <w:szCs w:val="22"/>
              </w:rPr>
              <w:t xml:space="preserve"> </w:t>
            </w:r>
            <w:r w:rsidRPr="00FC449A">
              <w:rPr>
                <w:sz w:val="22"/>
                <w:szCs w:val="22"/>
              </w:rPr>
              <w:t>Elements of standardized work,</w:t>
            </w:r>
            <w:r w:rsidR="00FC449A" w:rsidRPr="00FC449A">
              <w:rPr>
                <w:sz w:val="22"/>
                <w:szCs w:val="22"/>
              </w:rPr>
              <w:t xml:space="preserve"> </w:t>
            </w:r>
            <w:r w:rsidRPr="00FC449A">
              <w:rPr>
                <w:sz w:val="22"/>
                <w:szCs w:val="22"/>
              </w:rPr>
              <w:t>Standardized work and kaizen, common</w:t>
            </w:r>
            <w:r w:rsidR="00FC449A" w:rsidRPr="00FC449A">
              <w:rPr>
                <w:sz w:val="22"/>
                <w:szCs w:val="22"/>
              </w:rPr>
              <w:t xml:space="preserve"> </w:t>
            </w:r>
            <w:r w:rsidRPr="00FC449A">
              <w:rPr>
                <w:sz w:val="22"/>
                <w:szCs w:val="22"/>
              </w:rPr>
              <w:t>layouts</w:t>
            </w:r>
          </w:p>
        </w:tc>
        <w:tc>
          <w:tcPr>
            <w:tcW w:w="2520" w:type="dxa"/>
          </w:tcPr>
          <w:p w:rsidR="00FA54D0" w:rsidRPr="00FC449A" w:rsidRDefault="00F72B5B" w:rsidP="00FC449A">
            <w:pPr>
              <w:pStyle w:val="BodyTextIndent"/>
              <w:ind w:left="0" w:firstLine="0"/>
              <w:rPr>
                <w:b w:val="0"/>
                <w:bCs w:val="0"/>
                <w:sz w:val="22"/>
                <w:szCs w:val="22"/>
              </w:rPr>
            </w:pPr>
            <w:r w:rsidRPr="00FC449A">
              <w:rPr>
                <w:b w:val="0"/>
                <w:sz w:val="22"/>
                <w:szCs w:val="22"/>
              </w:rPr>
              <w:t>Standardized work</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4, (T1)</w:t>
            </w:r>
          </w:p>
        </w:tc>
      </w:tr>
      <w:tr w:rsidR="00FA54D0" w:rsidRPr="00FC449A" w:rsidTr="00216377">
        <w:tc>
          <w:tcPr>
            <w:tcW w:w="900" w:type="dxa"/>
          </w:tcPr>
          <w:p w:rsidR="00F72B5B" w:rsidRPr="00FC449A" w:rsidRDefault="00376992" w:rsidP="00FC449A">
            <w:pPr>
              <w:autoSpaceDE w:val="0"/>
              <w:autoSpaceDN w:val="0"/>
              <w:adjustRightInd w:val="0"/>
              <w:rPr>
                <w:sz w:val="22"/>
                <w:szCs w:val="22"/>
              </w:rPr>
            </w:pPr>
            <w:r>
              <w:rPr>
                <w:sz w:val="22"/>
                <w:szCs w:val="22"/>
              </w:rPr>
              <w:t>13-20</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bCs/>
                <w:sz w:val="22"/>
                <w:szCs w:val="22"/>
              </w:rPr>
            </w:pPr>
            <w:r w:rsidRPr="00FC449A">
              <w:rPr>
                <w:sz w:val="22"/>
                <w:szCs w:val="22"/>
              </w:rPr>
              <w:t>Why JIT, principles of JIT, JIT system,</w:t>
            </w:r>
            <w:r w:rsidR="00FC449A" w:rsidRPr="00FC449A">
              <w:rPr>
                <w:sz w:val="22"/>
                <w:szCs w:val="22"/>
              </w:rPr>
              <w:t xml:space="preserve"> </w:t>
            </w:r>
            <w:proofErr w:type="spellStart"/>
            <w:r w:rsidRPr="00FC449A">
              <w:rPr>
                <w:sz w:val="22"/>
                <w:szCs w:val="22"/>
              </w:rPr>
              <w:t>kanban</w:t>
            </w:r>
            <w:proofErr w:type="spellEnd"/>
            <w:r w:rsidRPr="00FC449A">
              <w:rPr>
                <w:sz w:val="22"/>
                <w:szCs w:val="22"/>
              </w:rPr>
              <w:t xml:space="preserve">, </w:t>
            </w:r>
            <w:proofErr w:type="spellStart"/>
            <w:r w:rsidRPr="00FC449A">
              <w:rPr>
                <w:sz w:val="22"/>
                <w:szCs w:val="22"/>
              </w:rPr>
              <w:t>kanban</w:t>
            </w:r>
            <w:proofErr w:type="spellEnd"/>
            <w:r w:rsidRPr="00FC449A">
              <w:rPr>
                <w:sz w:val="22"/>
                <w:szCs w:val="22"/>
              </w:rPr>
              <w:t xml:space="preserve"> rules, expanded role of</w:t>
            </w:r>
            <w:r w:rsidR="00FC449A" w:rsidRPr="00FC449A">
              <w:rPr>
                <w:sz w:val="22"/>
                <w:szCs w:val="22"/>
              </w:rPr>
              <w:t xml:space="preserve"> </w:t>
            </w:r>
            <w:r w:rsidRPr="00FC449A">
              <w:rPr>
                <w:sz w:val="22"/>
                <w:szCs w:val="22"/>
              </w:rPr>
              <w:t xml:space="preserve">conveyance, production </w:t>
            </w:r>
            <w:r w:rsidR="00376992" w:rsidRPr="00FC449A">
              <w:rPr>
                <w:sz w:val="22"/>
                <w:szCs w:val="22"/>
              </w:rPr>
              <w:t>leveling</w:t>
            </w:r>
            <w:r w:rsidRPr="00FC449A">
              <w:rPr>
                <w:sz w:val="22"/>
                <w:szCs w:val="22"/>
              </w:rPr>
              <w:t>, three</w:t>
            </w:r>
            <w:r w:rsidR="00FC449A" w:rsidRPr="00FC449A">
              <w:rPr>
                <w:sz w:val="22"/>
                <w:szCs w:val="22"/>
              </w:rPr>
              <w:t xml:space="preserve"> </w:t>
            </w:r>
            <w:r w:rsidRPr="00FC449A">
              <w:rPr>
                <w:sz w:val="22"/>
                <w:szCs w:val="22"/>
              </w:rPr>
              <w:t>types of pull systems, value stream</w:t>
            </w:r>
            <w:r w:rsidR="00FC449A" w:rsidRPr="00FC449A">
              <w:rPr>
                <w:sz w:val="22"/>
                <w:szCs w:val="22"/>
              </w:rPr>
              <w:t xml:space="preserve"> </w:t>
            </w:r>
            <w:r w:rsidRPr="00FC449A">
              <w:rPr>
                <w:sz w:val="22"/>
                <w:szCs w:val="22"/>
              </w:rPr>
              <w:t>mapping</w:t>
            </w:r>
          </w:p>
        </w:tc>
        <w:tc>
          <w:tcPr>
            <w:tcW w:w="2520" w:type="dxa"/>
          </w:tcPr>
          <w:p w:rsidR="00FA54D0" w:rsidRPr="00FC449A" w:rsidRDefault="00F72B5B" w:rsidP="00FC449A">
            <w:pPr>
              <w:pStyle w:val="BodyTextIndent"/>
              <w:ind w:left="0" w:firstLine="0"/>
              <w:rPr>
                <w:b w:val="0"/>
                <w:bCs w:val="0"/>
                <w:sz w:val="22"/>
                <w:szCs w:val="22"/>
              </w:rPr>
            </w:pPr>
            <w:r w:rsidRPr="00FC449A">
              <w:rPr>
                <w:b w:val="0"/>
                <w:sz w:val="22"/>
                <w:szCs w:val="22"/>
              </w:rPr>
              <w:t>Just-In-Time</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5, (T1)</w:t>
            </w:r>
          </w:p>
        </w:tc>
      </w:tr>
      <w:tr w:rsidR="00FA54D0" w:rsidRPr="00FC449A" w:rsidTr="00216377">
        <w:tc>
          <w:tcPr>
            <w:tcW w:w="900" w:type="dxa"/>
          </w:tcPr>
          <w:p w:rsidR="00F72B5B" w:rsidRPr="00FC449A" w:rsidRDefault="00007381" w:rsidP="00FC449A">
            <w:pPr>
              <w:autoSpaceDE w:val="0"/>
              <w:autoSpaceDN w:val="0"/>
              <w:adjustRightInd w:val="0"/>
              <w:rPr>
                <w:sz w:val="22"/>
                <w:szCs w:val="22"/>
              </w:rPr>
            </w:pPr>
            <w:r>
              <w:rPr>
                <w:sz w:val="22"/>
                <w:szCs w:val="22"/>
              </w:rPr>
              <w:t>21-24</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sz w:val="22"/>
                <w:szCs w:val="22"/>
              </w:rPr>
            </w:pPr>
            <w:r w:rsidRPr="00FC449A">
              <w:rPr>
                <w:sz w:val="22"/>
                <w:szCs w:val="22"/>
              </w:rPr>
              <w:t xml:space="preserve">Development of </w:t>
            </w:r>
            <w:proofErr w:type="spellStart"/>
            <w:r w:rsidRPr="00FC449A">
              <w:rPr>
                <w:sz w:val="22"/>
                <w:szCs w:val="22"/>
              </w:rPr>
              <w:t>Jidoka</w:t>
            </w:r>
            <w:proofErr w:type="spellEnd"/>
            <w:r w:rsidRPr="00FC449A">
              <w:rPr>
                <w:sz w:val="22"/>
                <w:szCs w:val="22"/>
              </w:rPr>
              <w:t xml:space="preserve"> concept, why</w:t>
            </w:r>
            <w:r w:rsidR="00FC449A" w:rsidRPr="00FC449A">
              <w:rPr>
                <w:sz w:val="22"/>
                <w:szCs w:val="22"/>
              </w:rPr>
              <w:t xml:space="preserve"> </w:t>
            </w:r>
            <w:proofErr w:type="spellStart"/>
            <w:r w:rsidRPr="00FC449A">
              <w:rPr>
                <w:sz w:val="22"/>
                <w:szCs w:val="22"/>
              </w:rPr>
              <w:t>jidoka</w:t>
            </w:r>
            <w:proofErr w:type="spellEnd"/>
            <w:r w:rsidRPr="00FC449A">
              <w:rPr>
                <w:sz w:val="22"/>
                <w:szCs w:val="22"/>
              </w:rPr>
              <w:t xml:space="preserve">, </w:t>
            </w:r>
            <w:proofErr w:type="spellStart"/>
            <w:r w:rsidRPr="00FC449A">
              <w:rPr>
                <w:sz w:val="22"/>
                <w:szCs w:val="22"/>
              </w:rPr>
              <w:t>poka</w:t>
            </w:r>
            <w:proofErr w:type="spellEnd"/>
            <w:r w:rsidRPr="00FC449A">
              <w:rPr>
                <w:sz w:val="22"/>
                <w:szCs w:val="22"/>
              </w:rPr>
              <w:t>-yoke, inspection systems</w:t>
            </w:r>
            <w:r w:rsidR="00FC449A" w:rsidRPr="00FC449A">
              <w:rPr>
                <w:sz w:val="22"/>
                <w:szCs w:val="22"/>
              </w:rPr>
              <w:t xml:space="preserve"> </w:t>
            </w:r>
            <w:r w:rsidRPr="00FC449A">
              <w:rPr>
                <w:sz w:val="22"/>
                <w:szCs w:val="22"/>
              </w:rPr>
              <w:t xml:space="preserve">and zone control, using </w:t>
            </w:r>
            <w:proofErr w:type="spellStart"/>
            <w:r w:rsidRPr="00FC449A">
              <w:rPr>
                <w:sz w:val="22"/>
                <w:szCs w:val="22"/>
              </w:rPr>
              <w:t>poka</w:t>
            </w:r>
            <w:proofErr w:type="spellEnd"/>
            <w:r w:rsidRPr="00FC449A">
              <w:rPr>
                <w:sz w:val="22"/>
                <w:szCs w:val="22"/>
              </w:rPr>
              <w:t>-yokes and</w:t>
            </w:r>
            <w:r w:rsidR="00FC449A" w:rsidRPr="00FC449A">
              <w:rPr>
                <w:sz w:val="22"/>
                <w:szCs w:val="22"/>
              </w:rPr>
              <w:t xml:space="preserve"> </w:t>
            </w:r>
            <w:r w:rsidRPr="00FC449A">
              <w:rPr>
                <w:sz w:val="22"/>
                <w:szCs w:val="22"/>
              </w:rPr>
              <w:t xml:space="preserve">implementing </w:t>
            </w:r>
            <w:proofErr w:type="spellStart"/>
            <w:r w:rsidRPr="00FC449A">
              <w:rPr>
                <w:sz w:val="22"/>
                <w:szCs w:val="22"/>
              </w:rPr>
              <w:t>jidoka</w:t>
            </w:r>
            <w:proofErr w:type="spellEnd"/>
          </w:p>
        </w:tc>
        <w:tc>
          <w:tcPr>
            <w:tcW w:w="2520" w:type="dxa"/>
          </w:tcPr>
          <w:p w:rsidR="00FA54D0" w:rsidRPr="00FC449A" w:rsidRDefault="00F72B5B" w:rsidP="00FC449A">
            <w:pPr>
              <w:pStyle w:val="BodyTextIndent"/>
              <w:ind w:left="0" w:firstLine="0"/>
              <w:rPr>
                <w:b w:val="0"/>
                <w:bCs w:val="0"/>
                <w:sz w:val="22"/>
                <w:szCs w:val="22"/>
              </w:rPr>
            </w:pPr>
            <w:proofErr w:type="spellStart"/>
            <w:r w:rsidRPr="00FC449A">
              <w:rPr>
                <w:b w:val="0"/>
                <w:sz w:val="22"/>
                <w:szCs w:val="22"/>
              </w:rPr>
              <w:t>Jidoka</w:t>
            </w:r>
            <w:proofErr w:type="spellEnd"/>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6, (T1)</w:t>
            </w:r>
          </w:p>
        </w:tc>
      </w:tr>
      <w:tr w:rsidR="00FA54D0" w:rsidRPr="00FC449A" w:rsidTr="00216377">
        <w:tc>
          <w:tcPr>
            <w:tcW w:w="900" w:type="dxa"/>
          </w:tcPr>
          <w:p w:rsidR="00F72B5B" w:rsidRPr="00FC449A" w:rsidRDefault="00007381" w:rsidP="00FC449A">
            <w:pPr>
              <w:autoSpaceDE w:val="0"/>
              <w:autoSpaceDN w:val="0"/>
              <w:adjustRightInd w:val="0"/>
              <w:rPr>
                <w:sz w:val="22"/>
                <w:szCs w:val="22"/>
              </w:rPr>
            </w:pPr>
            <w:r>
              <w:rPr>
                <w:sz w:val="22"/>
                <w:szCs w:val="22"/>
              </w:rPr>
              <w:t>25</w:t>
            </w:r>
            <w:r w:rsidR="00AD33FB">
              <w:rPr>
                <w:sz w:val="22"/>
                <w:szCs w:val="22"/>
              </w:rPr>
              <w:t>-</w:t>
            </w:r>
            <w:r w:rsidR="00F72B5B" w:rsidRPr="00FC449A">
              <w:rPr>
                <w:sz w:val="22"/>
                <w:szCs w:val="22"/>
              </w:rPr>
              <w:t>2</w:t>
            </w:r>
            <w:r>
              <w:rPr>
                <w:sz w:val="22"/>
                <w:szCs w:val="22"/>
              </w:rPr>
              <w:t>6</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sz w:val="22"/>
                <w:szCs w:val="22"/>
              </w:rPr>
            </w:pPr>
            <w:r w:rsidRPr="00FC449A">
              <w:rPr>
                <w:sz w:val="22"/>
                <w:szCs w:val="22"/>
              </w:rPr>
              <w:t>Why involvement? The terrible waste of</w:t>
            </w:r>
            <w:r w:rsidR="00FC449A" w:rsidRPr="00FC449A">
              <w:rPr>
                <w:sz w:val="22"/>
                <w:szCs w:val="22"/>
              </w:rPr>
              <w:t xml:space="preserve"> </w:t>
            </w:r>
            <w:r w:rsidRPr="00FC449A">
              <w:rPr>
                <w:sz w:val="22"/>
                <w:szCs w:val="22"/>
              </w:rPr>
              <w:t>humanity, activities supporting</w:t>
            </w:r>
            <w:r w:rsidR="00FC449A" w:rsidRPr="00FC449A">
              <w:rPr>
                <w:sz w:val="22"/>
                <w:szCs w:val="22"/>
              </w:rPr>
              <w:t xml:space="preserve"> </w:t>
            </w:r>
            <w:r w:rsidRPr="00FC449A">
              <w:rPr>
                <w:sz w:val="22"/>
                <w:szCs w:val="22"/>
              </w:rPr>
              <w:t>involvement, kaizen circle activity,</w:t>
            </w:r>
            <w:r w:rsidR="00FC449A" w:rsidRPr="00FC449A">
              <w:rPr>
                <w:sz w:val="22"/>
                <w:szCs w:val="22"/>
              </w:rPr>
              <w:t xml:space="preserve"> </w:t>
            </w:r>
            <w:r w:rsidRPr="00FC449A">
              <w:rPr>
                <w:sz w:val="22"/>
                <w:szCs w:val="22"/>
              </w:rPr>
              <w:t>practical kaizen training, suggestion</w:t>
            </w:r>
            <w:r w:rsidR="00FC449A" w:rsidRPr="00FC449A">
              <w:rPr>
                <w:sz w:val="22"/>
                <w:szCs w:val="22"/>
              </w:rPr>
              <w:t xml:space="preserve"> </w:t>
            </w:r>
            <w:r w:rsidRPr="00FC449A">
              <w:rPr>
                <w:sz w:val="22"/>
                <w:szCs w:val="22"/>
              </w:rPr>
              <w:t>programs</w:t>
            </w:r>
          </w:p>
        </w:tc>
        <w:tc>
          <w:tcPr>
            <w:tcW w:w="2520" w:type="dxa"/>
          </w:tcPr>
          <w:p w:rsidR="00FA54D0" w:rsidRPr="00FC449A" w:rsidRDefault="00F72B5B" w:rsidP="00FC449A">
            <w:pPr>
              <w:pStyle w:val="BodyTextIndent"/>
              <w:ind w:left="0" w:firstLine="0"/>
              <w:rPr>
                <w:b w:val="0"/>
                <w:bCs w:val="0"/>
                <w:sz w:val="22"/>
                <w:szCs w:val="22"/>
              </w:rPr>
            </w:pPr>
            <w:r w:rsidRPr="00FC449A">
              <w:rPr>
                <w:b w:val="0"/>
                <w:sz w:val="22"/>
                <w:szCs w:val="22"/>
              </w:rPr>
              <w:t>Involvement</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7, (T1)</w:t>
            </w:r>
          </w:p>
        </w:tc>
      </w:tr>
      <w:tr w:rsidR="00FA54D0" w:rsidRPr="00FC449A" w:rsidTr="00216377">
        <w:tc>
          <w:tcPr>
            <w:tcW w:w="900" w:type="dxa"/>
          </w:tcPr>
          <w:p w:rsidR="00F72B5B" w:rsidRPr="00FC449A" w:rsidRDefault="00007381" w:rsidP="00FC449A">
            <w:pPr>
              <w:autoSpaceDE w:val="0"/>
              <w:autoSpaceDN w:val="0"/>
              <w:adjustRightInd w:val="0"/>
              <w:rPr>
                <w:sz w:val="22"/>
                <w:szCs w:val="22"/>
              </w:rPr>
            </w:pPr>
            <w:r>
              <w:rPr>
                <w:sz w:val="22"/>
                <w:szCs w:val="22"/>
              </w:rPr>
              <w:t>27</w:t>
            </w:r>
            <w:r w:rsidR="00F72B5B" w:rsidRPr="00FC449A">
              <w:rPr>
                <w:sz w:val="22"/>
                <w:szCs w:val="22"/>
              </w:rPr>
              <w:t>-</w:t>
            </w:r>
            <w:r>
              <w:rPr>
                <w:sz w:val="22"/>
                <w:szCs w:val="22"/>
              </w:rPr>
              <w:t>28</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sz w:val="22"/>
                <w:szCs w:val="22"/>
              </w:rPr>
            </w:pPr>
            <w:r w:rsidRPr="00FC449A">
              <w:rPr>
                <w:sz w:val="22"/>
                <w:szCs w:val="22"/>
              </w:rPr>
              <w:t xml:space="preserve">What is planning? Why plan? </w:t>
            </w:r>
            <w:r w:rsidR="00FC449A" w:rsidRPr="00FC449A">
              <w:rPr>
                <w:sz w:val="22"/>
                <w:szCs w:val="22"/>
              </w:rPr>
              <w:t>P</w:t>
            </w:r>
            <w:r w:rsidRPr="00FC449A">
              <w:rPr>
                <w:sz w:val="22"/>
                <w:szCs w:val="22"/>
              </w:rPr>
              <w:t>roblems</w:t>
            </w:r>
            <w:r w:rsidR="00FC449A" w:rsidRPr="00FC449A">
              <w:rPr>
                <w:sz w:val="22"/>
                <w:szCs w:val="22"/>
              </w:rPr>
              <w:t xml:space="preserve"> </w:t>
            </w:r>
            <w:r w:rsidRPr="00FC449A">
              <w:rPr>
                <w:sz w:val="22"/>
                <w:szCs w:val="22"/>
              </w:rPr>
              <w:t xml:space="preserve">with planning, </w:t>
            </w:r>
            <w:proofErr w:type="spellStart"/>
            <w:r w:rsidRPr="00FC449A">
              <w:rPr>
                <w:sz w:val="22"/>
                <w:szCs w:val="22"/>
              </w:rPr>
              <w:t>hoshin</w:t>
            </w:r>
            <w:proofErr w:type="spellEnd"/>
            <w:r w:rsidRPr="00FC449A">
              <w:rPr>
                <w:sz w:val="22"/>
                <w:szCs w:val="22"/>
              </w:rPr>
              <w:t xml:space="preserve"> planning, </w:t>
            </w:r>
            <w:proofErr w:type="spellStart"/>
            <w:r w:rsidRPr="00FC449A">
              <w:rPr>
                <w:sz w:val="22"/>
                <w:szCs w:val="22"/>
              </w:rPr>
              <w:t>hoshin</w:t>
            </w:r>
            <w:proofErr w:type="spellEnd"/>
            <w:r w:rsidR="00FC449A" w:rsidRPr="00FC449A">
              <w:rPr>
                <w:sz w:val="22"/>
                <w:szCs w:val="22"/>
              </w:rPr>
              <w:t xml:space="preserve"> </w:t>
            </w:r>
            <w:r w:rsidRPr="00FC449A">
              <w:rPr>
                <w:sz w:val="22"/>
                <w:szCs w:val="22"/>
              </w:rPr>
              <w:t xml:space="preserve">planning system, four phases of </w:t>
            </w:r>
            <w:proofErr w:type="spellStart"/>
            <w:r w:rsidRPr="00FC449A">
              <w:rPr>
                <w:sz w:val="22"/>
                <w:szCs w:val="22"/>
              </w:rPr>
              <w:t>hoshin</w:t>
            </w:r>
            <w:proofErr w:type="spellEnd"/>
            <w:r w:rsidR="00FC449A" w:rsidRPr="00FC449A">
              <w:rPr>
                <w:sz w:val="22"/>
                <w:szCs w:val="22"/>
              </w:rPr>
              <w:t xml:space="preserve"> </w:t>
            </w:r>
            <w:r w:rsidRPr="00FC449A">
              <w:rPr>
                <w:sz w:val="22"/>
                <w:szCs w:val="22"/>
              </w:rPr>
              <w:t>planning</w:t>
            </w:r>
          </w:p>
        </w:tc>
        <w:tc>
          <w:tcPr>
            <w:tcW w:w="2520" w:type="dxa"/>
          </w:tcPr>
          <w:p w:rsidR="00FA54D0" w:rsidRPr="00FC449A" w:rsidRDefault="00F72B5B" w:rsidP="00FC449A">
            <w:pPr>
              <w:pStyle w:val="BodyTextIndent"/>
              <w:ind w:left="0" w:firstLine="0"/>
              <w:rPr>
                <w:b w:val="0"/>
                <w:bCs w:val="0"/>
                <w:sz w:val="22"/>
                <w:szCs w:val="22"/>
              </w:rPr>
            </w:pPr>
            <w:proofErr w:type="spellStart"/>
            <w:r w:rsidRPr="00FC449A">
              <w:rPr>
                <w:b w:val="0"/>
                <w:sz w:val="22"/>
                <w:szCs w:val="22"/>
              </w:rPr>
              <w:t>Hoshin</w:t>
            </w:r>
            <w:proofErr w:type="spellEnd"/>
            <w:r w:rsidRPr="00FC449A">
              <w:rPr>
                <w:b w:val="0"/>
                <w:sz w:val="22"/>
                <w:szCs w:val="22"/>
              </w:rPr>
              <w:t xml:space="preserve"> planning</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8, (T1)</w:t>
            </w:r>
          </w:p>
        </w:tc>
      </w:tr>
      <w:tr w:rsidR="00FA54D0" w:rsidRPr="00FC449A" w:rsidTr="00216377">
        <w:tc>
          <w:tcPr>
            <w:tcW w:w="900" w:type="dxa"/>
          </w:tcPr>
          <w:p w:rsidR="00FA54D0" w:rsidRPr="00FC449A" w:rsidRDefault="00007381" w:rsidP="00007381">
            <w:pPr>
              <w:autoSpaceDE w:val="0"/>
              <w:autoSpaceDN w:val="0"/>
              <w:adjustRightInd w:val="0"/>
              <w:rPr>
                <w:sz w:val="22"/>
                <w:szCs w:val="22"/>
              </w:rPr>
            </w:pPr>
            <w:r>
              <w:rPr>
                <w:sz w:val="22"/>
                <w:szCs w:val="22"/>
              </w:rPr>
              <w:t>29</w:t>
            </w:r>
            <w:r w:rsidR="00F72B5B" w:rsidRPr="00FC449A">
              <w:rPr>
                <w:sz w:val="22"/>
                <w:szCs w:val="22"/>
              </w:rPr>
              <w:t>-3</w:t>
            </w:r>
            <w:r>
              <w:rPr>
                <w:sz w:val="22"/>
                <w:szCs w:val="22"/>
              </w:rPr>
              <w:t>0</w:t>
            </w:r>
          </w:p>
        </w:tc>
        <w:tc>
          <w:tcPr>
            <w:tcW w:w="4680" w:type="dxa"/>
          </w:tcPr>
          <w:p w:rsidR="00FA54D0" w:rsidRPr="00FC449A" w:rsidRDefault="00F72B5B" w:rsidP="00FC449A">
            <w:pPr>
              <w:autoSpaceDE w:val="0"/>
              <w:autoSpaceDN w:val="0"/>
              <w:adjustRightInd w:val="0"/>
              <w:rPr>
                <w:bCs/>
                <w:sz w:val="22"/>
                <w:szCs w:val="22"/>
              </w:rPr>
            </w:pPr>
            <w:r w:rsidRPr="00FC449A">
              <w:rPr>
                <w:sz w:val="22"/>
                <w:szCs w:val="22"/>
              </w:rPr>
              <w:t xml:space="preserve">What is lean culture? </w:t>
            </w:r>
            <w:r w:rsidR="00376992" w:rsidRPr="00FC449A">
              <w:rPr>
                <w:sz w:val="22"/>
                <w:szCs w:val="22"/>
              </w:rPr>
              <w:t>How</w:t>
            </w:r>
            <w:r w:rsidRPr="00FC449A">
              <w:rPr>
                <w:sz w:val="22"/>
                <w:szCs w:val="22"/>
              </w:rPr>
              <w:t xml:space="preserve"> does lean</w:t>
            </w:r>
            <w:r w:rsidR="00FC449A" w:rsidRPr="00FC449A">
              <w:rPr>
                <w:sz w:val="22"/>
                <w:szCs w:val="22"/>
              </w:rPr>
              <w:t xml:space="preserve"> </w:t>
            </w:r>
            <w:r w:rsidRPr="00FC449A">
              <w:rPr>
                <w:sz w:val="22"/>
                <w:szCs w:val="22"/>
              </w:rPr>
              <w:t>culture feel?</w:t>
            </w:r>
          </w:p>
        </w:tc>
        <w:tc>
          <w:tcPr>
            <w:tcW w:w="2520" w:type="dxa"/>
          </w:tcPr>
          <w:p w:rsidR="00FA54D0" w:rsidRPr="00FC449A" w:rsidRDefault="00F72B5B" w:rsidP="00FC449A">
            <w:pPr>
              <w:pStyle w:val="BodyTextIndent"/>
              <w:ind w:left="0" w:firstLine="0"/>
              <w:rPr>
                <w:b w:val="0"/>
                <w:bCs w:val="0"/>
                <w:sz w:val="22"/>
                <w:szCs w:val="22"/>
              </w:rPr>
            </w:pPr>
            <w:r w:rsidRPr="00FC449A">
              <w:rPr>
                <w:b w:val="0"/>
                <w:sz w:val="22"/>
                <w:szCs w:val="22"/>
              </w:rPr>
              <w:t>The culture</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9, (T1)</w:t>
            </w:r>
          </w:p>
        </w:tc>
      </w:tr>
      <w:tr w:rsidR="00FA54D0" w:rsidRPr="00FC449A" w:rsidTr="00216377">
        <w:tc>
          <w:tcPr>
            <w:tcW w:w="900" w:type="dxa"/>
          </w:tcPr>
          <w:p w:rsidR="00FA54D0" w:rsidRPr="00FC449A" w:rsidRDefault="00AD33FB" w:rsidP="00AD33FB">
            <w:pPr>
              <w:autoSpaceDE w:val="0"/>
              <w:autoSpaceDN w:val="0"/>
              <w:adjustRightInd w:val="0"/>
              <w:rPr>
                <w:b/>
                <w:bCs/>
                <w:sz w:val="22"/>
                <w:szCs w:val="22"/>
              </w:rPr>
            </w:pPr>
            <w:r>
              <w:rPr>
                <w:sz w:val="22"/>
                <w:szCs w:val="22"/>
              </w:rPr>
              <w:t>3</w:t>
            </w:r>
            <w:r w:rsidR="00007381">
              <w:rPr>
                <w:sz w:val="22"/>
                <w:szCs w:val="22"/>
              </w:rPr>
              <w:t>1</w:t>
            </w:r>
          </w:p>
        </w:tc>
        <w:tc>
          <w:tcPr>
            <w:tcW w:w="4680" w:type="dxa"/>
          </w:tcPr>
          <w:p w:rsidR="00FA54D0" w:rsidRPr="00FC449A" w:rsidRDefault="00F72B5B" w:rsidP="00FC449A">
            <w:pPr>
              <w:autoSpaceDE w:val="0"/>
              <w:autoSpaceDN w:val="0"/>
              <w:adjustRightInd w:val="0"/>
              <w:rPr>
                <w:sz w:val="22"/>
                <w:szCs w:val="22"/>
              </w:rPr>
            </w:pPr>
            <w:r w:rsidRPr="00FC449A">
              <w:rPr>
                <w:sz w:val="22"/>
                <w:szCs w:val="22"/>
              </w:rPr>
              <w:t>Operational excellence as a strategic</w:t>
            </w:r>
            <w:r w:rsidR="00FC449A" w:rsidRPr="00FC449A">
              <w:rPr>
                <w:sz w:val="22"/>
                <w:szCs w:val="22"/>
              </w:rPr>
              <w:t xml:space="preserve"> </w:t>
            </w:r>
            <w:r w:rsidRPr="00FC449A">
              <w:rPr>
                <w:sz w:val="22"/>
                <w:szCs w:val="22"/>
              </w:rPr>
              <w:t>weapon, story of Toyoda family and</w:t>
            </w:r>
            <w:r w:rsidR="00FC449A" w:rsidRPr="00FC449A">
              <w:rPr>
                <w:sz w:val="22"/>
                <w:szCs w:val="22"/>
              </w:rPr>
              <w:t xml:space="preserve"> </w:t>
            </w:r>
            <w:r w:rsidRPr="00FC449A">
              <w:rPr>
                <w:sz w:val="22"/>
                <w:szCs w:val="22"/>
              </w:rPr>
              <w:t>Toyota production system (TPS), heart</w:t>
            </w:r>
            <w:r w:rsidR="00FC449A" w:rsidRPr="00FC449A">
              <w:rPr>
                <w:sz w:val="22"/>
                <w:szCs w:val="22"/>
              </w:rPr>
              <w:t xml:space="preserve"> </w:t>
            </w:r>
            <w:r w:rsidRPr="00FC449A">
              <w:rPr>
                <w:sz w:val="22"/>
                <w:szCs w:val="22"/>
              </w:rPr>
              <w:t>of the TPS: eliminating waste, 14</w:t>
            </w:r>
            <w:r w:rsidR="00FC449A" w:rsidRPr="00FC449A">
              <w:rPr>
                <w:sz w:val="22"/>
                <w:szCs w:val="22"/>
              </w:rPr>
              <w:t xml:space="preserve"> </w:t>
            </w:r>
            <w:r w:rsidRPr="00FC449A">
              <w:rPr>
                <w:sz w:val="22"/>
                <w:szCs w:val="22"/>
              </w:rPr>
              <w:t>principles of Toyota way, Toyota way in</w:t>
            </w:r>
            <w:r w:rsidR="00FC449A" w:rsidRPr="00FC449A">
              <w:rPr>
                <w:sz w:val="22"/>
                <w:szCs w:val="22"/>
              </w:rPr>
              <w:t xml:space="preserve"> </w:t>
            </w:r>
            <w:r w:rsidRPr="00FC449A">
              <w:rPr>
                <w:sz w:val="22"/>
                <w:szCs w:val="22"/>
              </w:rPr>
              <w:t>action</w:t>
            </w:r>
          </w:p>
        </w:tc>
        <w:tc>
          <w:tcPr>
            <w:tcW w:w="2520" w:type="dxa"/>
          </w:tcPr>
          <w:p w:rsidR="00FA54D0" w:rsidRPr="00FC449A" w:rsidRDefault="00F72B5B" w:rsidP="00FC449A">
            <w:pPr>
              <w:autoSpaceDE w:val="0"/>
              <w:autoSpaceDN w:val="0"/>
              <w:adjustRightInd w:val="0"/>
              <w:rPr>
                <w:bCs/>
                <w:sz w:val="22"/>
                <w:szCs w:val="22"/>
              </w:rPr>
            </w:pPr>
            <w:r w:rsidRPr="00FC449A">
              <w:rPr>
                <w:sz w:val="22"/>
                <w:szCs w:val="22"/>
              </w:rPr>
              <w:t>The world-class power of</w:t>
            </w:r>
            <w:r w:rsidR="00FC449A" w:rsidRPr="00FC449A">
              <w:rPr>
                <w:sz w:val="22"/>
                <w:szCs w:val="22"/>
              </w:rPr>
              <w:t xml:space="preserve"> </w:t>
            </w:r>
            <w:r w:rsidRPr="00FC449A">
              <w:rPr>
                <w:sz w:val="22"/>
                <w:szCs w:val="22"/>
              </w:rPr>
              <w:t>the Toyota way</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1-6, (T2)</w:t>
            </w:r>
          </w:p>
        </w:tc>
      </w:tr>
      <w:tr w:rsidR="00FA54D0" w:rsidRPr="00FC449A" w:rsidTr="00216377">
        <w:tc>
          <w:tcPr>
            <w:tcW w:w="900" w:type="dxa"/>
          </w:tcPr>
          <w:p w:rsidR="00F72B5B" w:rsidRPr="00FC449A" w:rsidRDefault="00007381" w:rsidP="00FC449A">
            <w:pPr>
              <w:autoSpaceDE w:val="0"/>
              <w:autoSpaceDN w:val="0"/>
              <w:adjustRightInd w:val="0"/>
              <w:rPr>
                <w:sz w:val="22"/>
                <w:szCs w:val="22"/>
              </w:rPr>
            </w:pPr>
            <w:r>
              <w:rPr>
                <w:sz w:val="22"/>
                <w:szCs w:val="22"/>
              </w:rPr>
              <w:t>32</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bCs/>
                <w:sz w:val="22"/>
                <w:szCs w:val="22"/>
              </w:rPr>
            </w:pPr>
            <w:r w:rsidRPr="00FC449A">
              <w:rPr>
                <w:sz w:val="22"/>
                <w:szCs w:val="22"/>
              </w:rPr>
              <w:t>Principle 1: Base your management</w:t>
            </w:r>
            <w:r w:rsidR="00FC449A" w:rsidRPr="00FC449A">
              <w:rPr>
                <w:sz w:val="22"/>
                <w:szCs w:val="22"/>
              </w:rPr>
              <w:t xml:space="preserve"> </w:t>
            </w:r>
            <w:r w:rsidRPr="00FC449A">
              <w:rPr>
                <w:sz w:val="22"/>
                <w:szCs w:val="22"/>
              </w:rPr>
              <w:t>decisions on a long-term philosophy,</w:t>
            </w:r>
            <w:r w:rsidR="00FC449A" w:rsidRPr="00FC449A">
              <w:rPr>
                <w:sz w:val="22"/>
                <w:szCs w:val="22"/>
              </w:rPr>
              <w:t xml:space="preserve"> </w:t>
            </w:r>
            <w:r w:rsidRPr="00FC449A">
              <w:rPr>
                <w:sz w:val="22"/>
                <w:szCs w:val="22"/>
              </w:rPr>
              <w:t>even at the expense of short-term</w:t>
            </w:r>
            <w:r w:rsidR="00FC449A" w:rsidRPr="00FC449A">
              <w:rPr>
                <w:sz w:val="22"/>
                <w:szCs w:val="22"/>
              </w:rPr>
              <w:t xml:space="preserve"> </w:t>
            </w:r>
            <w:r w:rsidRPr="00FC449A">
              <w:rPr>
                <w:sz w:val="22"/>
                <w:szCs w:val="22"/>
              </w:rPr>
              <w:t>financial goals</w:t>
            </w:r>
            <w:r w:rsidR="00FC449A" w:rsidRPr="00FC449A">
              <w:rPr>
                <w:sz w:val="22"/>
                <w:szCs w:val="22"/>
              </w:rPr>
              <w:t xml:space="preserve"> </w:t>
            </w:r>
          </w:p>
        </w:tc>
        <w:tc>
          <w:tcPr>
            <w:tcW w:w="2520" w:type="dxa"/>
          </w:tcPr>
          <w:p w:rsidR="00FA54D0" w:rsidRPr="00FC449A" w:rsidRDefault="00F72B5B" w:rsidP="00FC449A">
            <w:pPr>
              <w:pStyle w:val="BodyTextIndent"/>
              <w:ind w:left="0" w:firstLine="0"/>
              <w:rPr>
                <w:b w:val="0"/>
                <w:bCs w:val="0"/>
                <w:sz w:val="22"/>
                <w:szCs w:val="22"/>
              </w:rPr>
            </w:pPr>
            <w:r w:rsidRPr="00FC449A">
              <w:rPr>
                <w:b w:val="0"/>
                <w:sz w:val="22"/>
                <w:szCs w:val="22"/>
              </w:rPr>
              <w:t>Long-term philosophy</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7, (T2)</w:t>
            </w:r>
          </w:p>
        </w:tc>
      </w:tr>
      <w:tr w:rsidR="00FA54D0" w:rsidRPr="00FC449A" w:rsidTr="00216377">
        <w:tc>
          <w:tcPr>
            <w:tcW w:w="900" w:type="dxa"/>
          </w:tcPr>
          <w:p w:rsidR="00F72B5B" w:rsidRPr="00FC449A" w:rsidRDefault="00007381" w:rsidP="00FC449A">
            <w:pPr>
              <w:autoSpaceDE w:val="0"/>
              <w:autoSpaceDN w:val="0"/>
              <w:adjustRightInd w:val="0"/>
              <w:rPr>
                <w:bCs/>
                <w:sz w:val="22"/>
                <w:szCs w:val="22"/>
              </w:rPr>
            </w:pPr>
            <w:r>
              <w:rPr>
                <w:sz w:val="22"/>
                <w:szCs w:val="22"/>
              </w:rPr>
              <w:t>33</w:t>
            </w:r>
          </w:p>
          <w:p w:rsidR="00FA54D0" w:rsidRPr="00FC449A" w:rsidRDefault="00FA54D0" w:rsidP="00FC449A">
            <w:pPr>
              <w:pStyle w:val="BodyTextIndent"/>
              <w:ind w:left="0" w:firstLine="0"/>
              <w:rPr>
                <w:b w:val="0"/>
                <w:bCs w:val="0"/>
                <w:sz w:val="22"/>
                <w:szCs w:val="22"/>
              </w:rPr>
            </w:pPr>
          </w:p>
        </w:tc>
        <w:tc>
          <w:tcPr>
            <w:tcW w:w="4680" w:type="dxa"/>
          </w:tcPr>
          <w:p w:rsidR="00FC449A" w:rsidRPr="00FC449A" w:rsidRDefault="00F72B5B" w:rsidP="00FC449A">
            <w:pPr>
              <w:autoSpaceDE w:val="0"/>
              <w:autoSpaceDN w:val="0"/>
              <w:adjustRightInd w:val="0"/>
              <w:rPr>
                <w:sz w:val="22"/>
                <w:szCs w:val="22"/>
              </w:rPr>
            </w:pPr>
            <w:r w:rsidRPr="00FC449A">
              <w:rPr>
                <w:sz w:val="22"/>
                <w:szCs w:val="22"/>
              </w:rPr>
              <w:t>Principle 2: Create continuous process</w:t>
            </w:r>
            <w:r w:rsidR="00FC449A" w:rsidRPr="00FC449A">
              <w:rPr>
                <w:sz w:val="22"/>
                <w:szCs w:val="22"/>
              </w:rPr>
              <w:t xml:space="preserve"> </w:t>
            </w:r>
            <w:r w:rsidRPr="00FC449A">
              <w:rPr>
                <w:sz w:val="22"/>
                <w:szCs w:val="22"/>
              </w:rPr>
              <w:t>flow to bring problems to the surface</w:t>
            </w:r>
            <w:r w:rsidR="00FC449A" w:rsidRPr="00FC449A">
              <w:rPr>
                <w:sz w:val="22"/>
                <w:szCs w:val="22"/>
              </w:rPr>
              <w:t xml:space="preserve"> </w:t>
            </w:r>
          </w:p>
          <w:p w:rsidR="00FA54D0" w:rsidRPr="00FC449A" w:rsidRDefault="00F72B5B" w:rsidP="00FC449A">
            <w:pPr>
              <w:autoSpaceDE w:val="0"/>
              <w:autoSpaceDN w:val="0"/>
              <w:adjustRightInd w:val="0"/>
              <w:rPr>
                <w:sz w:val="22"/>
                <w:szCs w:val="22"/>
              </w:rPr>
            </w:pPr>
            <w:r w:rsidRPr="00FC449A">
              <w:rPr>
                <w:sz w:val="22"/>
                <w:szCs w:val="22"/>
              </w:rPr>
              <w:t>Principle 3: Use “Pull” systems to avoid</w:t>
            </w:r>
            <w:r w:rsidR="00FC449A" w:rsidRPr="00FC449A">
              <w:rPr>
                <w:sz w:val="22"/>
                <w:szCs w:val="22"/>
              </w:rPr>
              <w:t xml:space="preserve"> </w:t>
            </w:r>
            <w:r w:rsidRPr="00FC449A">
              <w:rPr>
                <w:sz w:val="22"/>
                <w:szCs w:val="22"/>
              </w:rPr>
              <w:t>overproduction</w:t>
            </w:r>
          </w:p>
        </w:tc>
        <w:tc>
          <w:tcPr>
            <w:tcW w:w="2520" w:type="dxa"/>
          </w:tcPr>
          <w:p w:rsidR="00FA54D0" w:rsidRPr="00FC449A" w:rsidRDefault="00F72B5B" w:rsidP="00FC449A">
            <w:pPr>
              <w:autoSpaceDE w:val="0"/>
              <w:autoSpaceDN w:val="0"/>
              <w:adjustRightInd w:val="0"/>
              <w:rPr>
                <w:bCs/>
                <w:sz w:val="22"/>
                <w:szCs w:val="22"/>
              </w:rPr>
            </w:pPr>
            <w:r w:rsidRPr="00FC449A">
              <w:rPr>
                <w:sz w:val="22"/>
                <w:szCs w:val="22"/>
              </w:rPr>
              <w:t>The right process will</w:t>
            </w:r>
            <w:r w:rsidR="00FC449A" w:rsidRPr="00FC449A">
              <w:rPr>
                <w:sz w:val="22"/>
                <w:szCs w:val="22"/>
              </w:rPr>
              <w:t xml:space="preserve"> </w:t>
            </w:r>
            <w:r w:rsidRPr="00FC449A">
              <w:rPr>
                <w:sz w:val="22"/>
                <w:szCs w:val="22"/>
              </w:rPr>
              <w:t>produce the right results</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8-9, (T2)</w:t>
            </w:r>
          </w:p>
        </w:tc>
      </w:tr>
      <w:tr w:rsidR="00FA54D0" w:rsidRPr="00FC449A" w:rsidTr="00216377">
        <w:tc>
          <w:tcPr>
            <w:tcW w:w="900" w:type="dxa"/>
          </w:tcPr>
          <w:p w:rsidR="00F72B5B" w:rsidRPr="00FC449A" w:rsidRDefault="00007381" w:rsidP="00FC449A">
            <w:pPr>
              <w:autoSpaceDE w:val="0"/>
              <w:autoSpaceDN w:val="0"/>
              <w:adjustRightInd w:val="0"/>
              <w:rPr>
                <w:bCs/>
                <w:sz w:val="22"/>
                <w:szCs w:val="22"/>
              </w:rPr>
            </w:pPr>
            <w:r>
              <w:rPr>
                <w:sz w:val="22"/>
                <w:szCs w:val="22"/>
              </w:rPr>
              <w:lastRenderedPageBreak/>
              <w:t>34</w:t>
            </w:r>
          </w:p>
          <w:p w:rsidR="00FA54D0" w:rsidRPr="00FC449A" w:rsidRDefault="00FA54D0" w:rsidP="00FC449A">
            <w:pPr>
              <w:pStyle w:val="BodyTextIndent"/>
              <w:ind w:left="0" w:firstLine="0"/>
              <w:rPr>
                <w:b w:val="0"/>
                <w:bCs w:val="0"/>
                <w:sz w:val="22"/>
                <w:szCs w:val="22"/>
              </w:rPr>
            </w:pPr>
          </w:p>
        </w:tc>
        <w:tc>
          <w:tcPr>
            <w:tcW w:w="4680" w:type="dxa"/>
          </w:tcPr>
          <w:p w:rsidR="00F72B5B" w:rsidRPr="00FC449A" w:rsidRDefault="00F72B5B" w:rsidP="00FC449A">
            <w:pPr>
              <w:autoSpaceDE w:val="0"/>
              <w:autoSpaceDN w:val="0"/>
              <w:adjustRightInd w:val="0"/>
              <w:rPr>
                <w:sz w:val="22"/>
                <w:szCs w:val="22"/>
              </w:rPr>
            </w:pPr>
            <w:r w:rsidRPr="00FC449A">
              <w:rPr>
                <w:sz w:val="22"/>
                <w:szCs w:val="22"/>
              </w:rPr>
              <w:t>Principle 4: Level out the workload (</w:t>
            </w:r>
            <w:proofErr w:type="spellStart"/>
            <w:r w:rsidRPr="00FC449A">
              <w:rPr>
                <w:sz w:val="22"/>
                <w:szCs w:val="22"/>
              </w:rPr>
              <w:t>Heijunka</w:t>
            </w:r>
            <w:proofErr w:type="spellEnd"/>
            <w:r w:rsidRPr="00FC449A">
              <w:rPr>
                <w:sz w:val="22"/>
                <w:szCs w:val="22"/>
              </w:rPr>
              <w:t>)</w:t>
            </w:r>
          </w:p>
          <w:p w:rsidR="00FA54D0" w:rsidRPr="00FC449A" w:rsidRDefault="00F72B5B" w:rsidP="00FC449A">
            <w:pPr>
              <w:autoSpaceDE w:val="0"/>
              <w:autoSpaceDN w:val="0"/>
              <w:adjustRightInd w:val="0"/>
              <w:rPr>
                <w:sz w:val="22"/>
                <w:szCs w:val="22"/>
              </w:rPr>
            </w:pPr>
            <w:r w:rsidRPr="00FC449A">
              <w:rPr>
                <w:sz w:val="22"/>
                <w:szCs w:val="22"/>
              </w:rPr>
              <w:t>Principle 5: Build a culture of stopping to fix problems, to get quality right the first time</w:t>
            </w:r>
          </w:p>
        </w:tc>
        <w:tc>
          <w:tcPr>
            <w:tcW w:w="2520" w:type="dxa"/>
          </w:tcPr>
          <w:p w:rsidR="00FA54D0" w:rsidRPr="00FC449A" w:rsidRDefault="00F72B5B" w:rsidP="00FC449A">
            <w:pPr>
              <w:autoSpaceDE w:val="0"/>
              <w:autoSpaceDN w:val="0"/>
              <w:adjustRightInd w:val="0"/>
              <w:rPr>
                <w:bCs/>
                <w:sz w:val="22"/>
                <w:szCs w:val="22"/>
              </w:rPr>
            </w:pPr>
            <w:r w:rsidRPr="00FC449A">
              <w:rPr>
                <w:sz w:val="22"/>
                <w:szCs w:val="22"/>
              </w:rPr>
              <w:t>The right process will</w:t>
            </w:r>
            <w:r w:rsidR="00FC449A" w:rsidRPr="00FC449A">
              <w:rPr>
                <w:sz w:val="22"/>
                <w:szCs w:val="22"/>
              </w:rPr>
              <w:t xml:space="preserve"> </w:t>
            </w:r>
            <w:r w:rsidRPr="00FC449A">
              <w:rPr>
                <w:sz w:val="22"/>
                <w:szCs w:val="22"/>
              </w:rPr>
              <w:t>produce the right results</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10-11, (T2)</w:t>
            </w:r>
          </w:p>
        </w:tc>
      </w:tr>
      <w:tr w:rsidR="00FA54D0" w:rsidRPr="00FC449A" w:rsidTr="00216377">
        <w:tc>
          <w:tcPr>
            <w:tcW w:w="900" w:type="dxa"/>
          </w:tcPr>
          <w:p w:rsidR="00F72B5B" w:rsidRPr="00FC449A" w:rsidRDefault="00007381" w:rsidP="00FC449A">
            <w:pPr>
              <w:autoSpaceDE w:val="0"/>
              <w:autoSpaceDN w:val="0"/>
              <w:adjustRightInd w:val="0"/>
              <w:rPr>
                <w:sz w:val="22"/>
                <w:szCs w:val="22"/>
              </w:rPr>
            </w:pPr>
            <w:r>
              <w:rPr>
                <w:sz w:val="22"/>
                <w:szCs w:val="22"/>
              </w:rPr>
              <w:t>35</w:t>
            </w:r>
          </w:p>
          <w:p w:rsidR="00FA54D0" w:rsidRPr="00FC449A" w:rsidRDefault="00FA54D0" w:rsidP="00FC449A">
            <w:pPr>
              <w:pStyle w:val="BodyTextIndent"/>
              <w:ind w:left="0" w:firstLine="0"/>
              <w:rPr>
                <w:b w:val="0"/>
                <w:bCs w:val="0"/>
                <w:sz w:val="22"/>
                <w:szCs w:val="22"/>
              </w:rPr>
            </w:pPr>
          </w:p>
        </w:tc>
        <w:tc>
          <w:tcPr>
            <w:tcW w:w="4680" w:type="dxa"/>
          </w:tcPr>
          <w:p w:rsidR="00FA54D0" w:rsidRPr="00FC449A" w:rsidRDefault="00F72B5B" w:rsidP="00FC449A">
            <w:pPr>
              <w:autoSpaceDE w:val="0"/>
              <w:autoSpaceDN w:val="0"/>
              <w:adjustRightInd w:val="0"/>
              <w:rPr>
                <w:sz w:val="22"/>
                <w:szCs w:val="22"/>
              </w:rPr>
            </w:pPr>
            <w:r w:rsidRPr="00FC449A">
              <w:rPr>
                <w:sz w:val="22"/>
                <w:szCs w:val="22"/>
              </w:rPr>
              <w:t>Principle 6:Standardized tasks are the foundation for continuous improvement and employee empowerment</w:t>
            </w:r>
          </w:p>
          <w:p w:rsidR="00F72B5B" w:rsidRPr="00FC449A" w:rsidRDefault="00F72B5B" w:rsidP="00FC449A">
            <w:pPr>
              <w:autoSpaceDE w:val="0"/>
              <w:autoSpaceDN w:val="0"/>
              <w:adjustRightInd w:val="0"/>
              <w:rPr>
                <w:sz w:val="22"/>
                <w:szCs w:val="22"/>
              </w:rPr>
            </w:pPr>
            <w:r w:rsidRPr="00FC449A">
              <w:rPr>
                <w:sz w:val="22"/>
                <w:szCs w:val="22"/>
              </w:rPr>
              <w:t>Principle 7: Use visual control so no problems are hidden</w:t>
            </w:r>
          </w:p>
        </w:tc>
        <w:tc>
          <w:tcPr>
            <w:tcW w:w="2520" w:type="dxa"/>
          </w:tcPr>
          <w:p w:rsidR="00FA54D0" w:rsidRPr="00FC449A" w:rsidRDefault="00F72B5B" w:rsidP="00FC449A">
            <w:pPr>
              <w:autoSpaceDE w:val="0"/>
              <w:autoSpaceDN w:val="0"/>
              <w:adjustRightInd w:val="0"/>
              <w:rPr>
                <w:bCs/>
                <w:sz w:val="22"/>
                <w:szCs w:val="22"/>
              </w:rPr>
            </w:pPr>
            <w:r w:rsidRPr="00FC449A">
              <w:rPr>
                <w:sz w:val="22"/>
                <w:szCs w:val="22"/>
              </w:rPr>
              <w:t>The right process will</w:t>
            </w:r>
            <w:r w:rsidR="00FC449A" w:rsidRPr="00FC449A">
              <w:rPr>
                <w:sz w:val="22"/>
                <w:szCs w:val="22"/>
              </w:rPr>
              <w:t xml:space="preserve"> </w:t>
            </w:r>
            <w:r w:rsidRPr="00FC449A">
              <w:rPr>
                <w:sz w:val="22"/>
                <w:szCs w:val="22"/>
              </w:rPr>
              <w:t>produce the right results</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12-13, (T2)</w:t>
            </w:r>
          </w:p>
        </w:tc>
      </w:tr>
      <w:tr w:rsidR="00FA54D0" w:rsidRPr="00FC449A" w:rsidTr="00216377">
        <w:tc>
          <w:tcPr>
            <w:tcW w:w="900" w:type="dxa"/>
          </w:tcPr>
          <w:p w:rsidR="00FA54D0" w:rsidRPr="00AD33FB" w:rsidRDefault="00AD33FB" w:rsidP="00AD33FB">
            <w:pPr>
              <w:autoSpaceDE w:val="0"/>
              <w:autoSpaceDN w:val="0"/>
              <w:adjustRightInd w:val="0"/>
              <w:rPr>
                <w:sz w:val="22"/>
                <w:szCs w:val="22"/>
              </w:rPr>
            </w:pPr>
            <w:r>
              <w:rPr>
                <w:sz w:val="22"/>
                <w:szCs w:val="22"/>
              </w:rPr>
              <w:t>3</w:t>
            </w:r>
            <w:r w:rsidR="00007381">
              <w:rPr>
                <w:sz w:val="22"/>
                <w:szCs w:val="22"/>
              </w:rPr>
              <w:t>6</w:t>
            </w:r>
          </w:p>
        </w:tc>
        <w:tc>
          <w:tcPr>
            <w:tcW w:w="4680" w:type="dxa"/>
          </w:tcPr>
          <w:p w:rsidR="00FC449A" w:rsidRPr="00FC449A" w:rsidRDefault="00F72B5B" w:rsidP="00FC449A">
            <w:pPr>
              <w:autoSpaceDE w:val="0"/>
              <w:autoSpaceDN w:val="0"/>
              <w:adjustRightInd w:val="0"/>
              <w:rPr>
                <w:sz w:val="22"/>
                <w:szCs w:val="22"/>
              </w:rPr>
            </w:pPr>
            <w:r w:rsidRPr="00FC449A">
              <w:rPr>
                <w:sz w:val="22"/>
                <w:szCs w:val="22"/>
              </w:rPr>
              <w:t>Principle 8: Use only reliable,</w:t>
            </w:r>
            <w:r w:rsidR="00E73B6B" w:rsidRPr="00FC449A">
              <w:rPr>
                <w:sz w:val="22"/>
                <w:szCs w:val="22"/>
              </w:rPr>
              <w:t xml:space="preserve"> </w:t>
            </w:r>
            <w:r w:rsidRPr="00FC449A">
              <w:rPr>
                <w:sz w:val="22"/>
                <w:szCs w:val="22"/>
              </w:rPr>
              <w:t>thoroughly tested technology that serves</w:t>
            </w:r>
            <w:r w:rsidR="00E73B6B" w:rsidRPr="00FC449A">
              <w:rPr>
                <w:sz w:val="22"/>
                <w:szCs w:val="22"/>
              </w:rPr>
              <w:t xml:space="preserve"> </w:t>
            </w:r>
            <w:r w:rsidRPr="00FC449A">
              <w:rPr>
                <w:sz w:val="22"/>
                <w:szCs w:val="22"/>
              </w:rPr>
              <w:t>your people and process</w:t>
            </w:r>
          </w:p>
          <w:p w:rsidR="00E73B6B" w:rsidRPr="00FC449A" w:rsidRDefault="00E73B6B" w:rsidP="00FC449A">
            <w:pPr>
              <w:autoSpaceDE w:val="0"/>
              <w:autoSpaceDN w:val="0"/>
              <w:adjustRightInd w:val="0"/>
              <w:rPr>
                <w:sz w:val="22"/>
                <w:szCs w:val="22"/>
              </w:rPr>
            </w:pPr>
            <w:r w:rsidRPr="00FC449A">
              <w:rPr>
                <w:sz w:val="22"/>
                <w:szCs w:val="22"/>
              </w:rPr>
              <w:t>Principle 9: Grow leaders who thoroughly understand the work live the philosophy, and teach it to others</w:t>
            </w:r>
          </w:p>
        </w:tc>
        <w:tc>
          <w:tcPr>
            <w:tcW w:w="2520" w:type="dxa"/>
          </w:tcPr>
          <w:p w:rsidR="00E73B6B" w:rsidRPr="00FC449A" w:rsidRDefault="00F72B5B" w:rsidP="00FC449A">
            <w:pPr>
              <w:autoSpaceDE w:val="0"/>
              <w:autoSpaceDN w:val="0"/>
              <w:adjustRightInd w:val="0"/>
              <w:rPr>
                <w:sz w:val="22"/>
                <w:szCs w:val="22"/>
              </w:rPr>
            </w:pPr>
            <w:r w:rsidRPr="00FC449A">
              <w:rPr>
                <w:sz w:val="22"/>
                <w:szCs w:val="22"/>
              </w:rPr>
              <w:t>The right process will</w:t>
            </w:r>
            <w:r w:rsidR="00E73B6B" w:rsidRPr="00FC449A">
              <w:rPr>
                <w:sz w:val="22"/>
                <w:szCs w:val="22"/>
              </w:rPr>
              <w:t xml:space="preserve"> produce the right results.</w:t>
            </w:r>
          </w:p>
          <w:p w:rsidR="00FA54D0" w:rsidRPr="00FC449A" w:rsidRDefault="00E73B6B" w:rsidP="00FC449A">
            <w:pPr>
              <w:autoSpaceDE w:val="0"/>
              <w:autoSpaceDN w:val="0"/>
              <w:adjustRightInd w:val="0"/>
              <w:rPr>
                <w:sz w:val="22"/>
                <w:szCs w:val="22"/>
              </w:rPr>
            </w:pPr>
            <w:r w:rsidRPr="00FC449A">
              <w:rPr>
                <w:sz w:val="22"/>
                <w:szCs w:val="22"/>
              </w:rPr>
              <w:t>Add value to the organization by developing your people and partners</w:t>
            </w:r>
          </w:p>
        </w:tc>
        <w:tc>
          <w:tcPr>
            <w:tcW w:w="1260" w:type="dxa"/>
          </w:tcPr>
          <w:p w:rsidR="00FA54D0" w:rsidRPr="00FC449A" w:rsidRDefault="00F72B5B" w:rsidP="00FC449A">
            <w:pPr>
              <w:pStyle w:val="BodyTextIndent"/>
              <w:ind w:left="0" w:firstLine="0"/>
              <w:rPr>
                <w:b w:val="0"/>
                <w:bCs w:val="0"/>
                <w:sz w:val="22"/>
                <w:szCs w:val="22"/>
              </w:rPr>
            </w:pPr>
            <w:r w:rsidRPr="00FC449A">
              <w:rPr>
                <w:b w:val="0"/>
                <w:sz w:val="22"/>
                <w:szCs w:val="22"/>
              </w:rPr>
              <w:t>14</w:t>
            </w:r>
            <w:r w:rsidR="00E73B6B" w:rsidRPr="00FC449A">
              <w:rPr>
                <w:b w:val="0"/>
                <w:sz w:val="22"/>
                <w:szCs w:val="22"/>
              </w:rPr>
              <w:t>-15</w:t>
            </w:r>
            <w:r w:rsidRPr="00FC449A">
              <w:rPr>
                <w:b w:val="0"/>
                <w:sz w:val="22"/>
                <w:szCs w:val="22"/>
              </w:rPr>
              <w:t>, (T2)</w:t>
            </w:r>
          </w:p>
        </w:tc>
      </w:tr>
      <w:tr w:rsidR="00FA54D0" w:rsidRPr="00FC449A" w:rsidTr="00216377">
        <w:tc>
          <w:tcPr>
            <w:tcW w:w="900" w:type="dxa"/>
          </w:tcPr>
          <w:p w:rsidR="00E73B6B" w:rsidRPr="00FC449A" w:rsidRDefault="00007381" w:rsidP="00FC449A">
            <w:pPr>
              <w:autoSpaceDE w:val="0"/>
              <w:autoSpaceDN w:val="0"/>
              <w:adjustRightInd w:val="0"/>
              <w:rPr>
                <w:sz w:val="22"/>
                <w:szCs w:val="22"/>
              </w:rPr>
            </w:pPr>
            <w:r>
              <w:rPr>
                <w:sz w:val="22"/>
                <w:szCs w:val="22"/>
              </w:rPr>
              <w:t>37</w:t>
            </w:r>
            <w:r w:rsidR="00AD33FB">
              <w:rPr>
                <w:sz w:val="22"/>
                <w:szCs w:val="22"/>
              </w:rPr>
              <w:t>-</w:t>
            </w:r>
            <w:r>
              <w:rPr>
                <w:sz w:val="22"/>
                <w:szCs w:val="22"/>
              </w:rPr>
              <w:t>38</w:t>
            </w:r>
          </w:p>
          <w:p w:rsidR="00FA54D0" w:rsidRPr="00FC449A" w:rsidRDefault="00FA54D0" w:rsidP="00FC449A">
            <w:pPr>
              <w:pStyle w:val="BodyTextIndent"/>
              <w:ind w:left="0" w:firstLine="0"/>
              <w:rPr>
                <w:b w:val="0"/>
                <w:bCs w:val="0"/>
                <w:sz w:val="22"/>
                <w:szCs w:val="22"/>
              </w:rPr>
            </w:pPr>
          </w:p>
        </w:tc>
        <w:tc>
          <w:tcPr>
            <w:tcW w:w="4680" w:type="dxa"/>
          </w:tcPr>
          <w:p w:rsidR="00E73B6B" w:rsidRPr="00FC449A" w:rsidRDefault="00E73B6B" w:rsidP="00FC449A">
            <w:pPr>
              <w:autoSpaceDE w:val="0"/>
              <w:autoSpaceDN w:val="0"/>
              <w:adjustRightInd w:val="0"/>
              <w:rPr>
                <w:sz w:val="22"/>
                <w:szCs w:val="22"/>
              </w:rPr>
            </w:pPr>
            <w:r w:rsidRPr="00FC449A">
              <w:rPr>
                <w:sz w:val="22"/>
                <w:szCs w:val="22"/>
              </w:rPr>
              <w:t>Principle 10: Develop exceptional people and teams who follow your company’s philosophy</w:t>
            </w:r>
          </w:p>
          <w:p w:rsidR="00FA54D0" w:rsidRPr="00FC449A" w:rsidRDefault="00E73B6B" w:rsidP="00FC449A">
            <w:pPr>
              <w:autoSpaceDE w:val="0"/>
              <w:autoSpaceDN w:val="0"/>
              <w:adjustRightInd w:val="0"/>
              <w:rPr>
                <w:sz w:val="22"/>
                <w:szCs w:val="22"/>
              </w:rPr>
            </w:pPr>
            <w:r w:rsidRPr="00FC449A">
              <w:rPr>
                <w:sz w:val="22"/>
                <w:szCs w:val="22"/>
              </w:rPr>
              <w:t>Principle 11: Respect your extended network of partners and suppliers by challenging them and helping them improve</w:t>
            </w:r>
          </w:p>
        </w:tc>
        <w:tc>
          <w:tcPr>
            <w:tcW w:w="2520" w:type="dxa"/>
          </w:tcPr>
          <w:p w:rsidR="00FA54D0" w:rsidRPr="00FC449A" w:rsidRDefault="00E73B6B" w:rsidP="00FC449A">
            <w:pPr>
              <w:autoSpaceDE w:val="0"/>
              <w:autoSpaceDN w:val="0"/>
              <w:adjustRightInd w:val="0"/>
              <w:rPr>
                <w:sz w:val="22"/>
                <w:szCs w:val="22"/>
              </w:rPr>
            </w:pPr>
            <w:r w:rsidRPr="00FC449A">
              <w:rPr>
                <w:sz w:val="22"/>
                <w:szCs w:val="22"/>
              </w:rPr>
              <w:t>Add value to the</w:t>
            </w:r>
            <w:r w:rsidR="00FC449A" w:rsidRPr="00FC449A">
              <w:rPr>
                <w:sz w:val="22"/>
                <w:szCs w:val="22"/>
              </w:rPr>
              <w:t xml:space="preserve"> </w:t>
            </w:r>
            <w:r w:rsidRPr="00FC449A">
              <w:rPr>
                <w:sz w:val="22"/>
                <w:szCs w:val="22"/>
              </w:rPr>
              <w:t>organization by</w:t>
            </w:r>
            <w:r w:rsidR="00FC449A" w:rsidRPr="00FC449A">
              <w:rPr>
                <w:sz w:val="22"/>
                <w:szCs w:val="22"/>
              </w:rPr>
              <w:t xml:space="preserve"> </w:t>
            </w:r>
            <w:r w:rsidRPr="00FC449A">
              <w:rPr>
                <w:sz w:val="22"/>
                <w:szCs w:val="22"/>
              </w:rPr>
              <w:t>developing your people</w:t>
            </w:r>
            <w:r w:rsidR="00FC449A" w:rsidRPr="00FC449A">
              <w:rPr>
                <w:sz w:val="22"/>
                <w:szCs w:val="22"/>
              </w:rPr>
              <w:t xml:space="preserve"> </w:t>
            </w:r>
            <w:r w:rsidRPr="00FC449A">
              <w:rPr>
                <w:sz w:val="22"/>
                <w:szCs w:val="22"/>
              </w:rPr>
              <w:t>and partners</w:t>
            </w:r>
          </w:p>
        </w:tc>
        <w:tc>
          <w:tcPr>
            <w:tcW w:w="1260" w:type="dxa"/>
          </w:tcPr>
          <w:p w:rsidR="00FA54D0" w:rsidRPr="00FC449A" w:rsidRDefault="00E73B6B" w:rsidP="00FC449A">
            <w:pPr>
              <w:pStyle w:val="BodyTextIndent"/>
              <w:ind w:left="0" w:firstLine="0"/>
              <w:rPr>
                <w:b w:val="0"/>
                <w:bCs w:val="0"/>
                <w:sz w:val="22"/>
                <w:szCs w:val="22"/>
              </w:rPr>
            </w:pPr>
            <w:r w:rsidRPr="00FC449A">
              <w:rPr>
                <w:b w:val="0"/>
                <w:sz w:val="22"/>
                <w:szCs w:val="22"/>
              </w:rPr>
              <w:t>16-17, (T2)</w:t>
            </w:r>
          </w:p>
        </w:tc>
      </w:tr>
      <w:tr w:rsidR="00FA54D0" w:rsidRPr="00FC449A" w:rsidTr="00216377">
        <w:tc>
          <w:tcPr>
            <w:tcW w:w="900" w:type="dxa"/>
          </w:tcPr>
          <w:p w:rsidR="00E73B6B" w:rsidRPr="00FC449A" w:rsidRDefault="00007381" w:rsidP="00FC449A">
            <w:pPr>
              <w:autoSpaceDE w:val="0"/>
              <w:autoSpaceDN w:val="0"/>
              <w:adjustRightInd w:val="0"/>
              <w:rPr>
                <w:sz w:val="22"/>
                <w:szCs w:val="22"/>
              </w:rPr>
            </w:pPr>
            <w:r>
              <w:rPr>
                <w:sz w:val="22"/>
                <w:szCs w:val="22"/>
              </w:rPr>
              <w:t>39-40</w:t>
            </w:r>
          </w:p>
          <w:p w:rsidR="00FA54D0" w:rsidRPr="00FC449A" w:rsidRDefault="00FA54D0" w:rsidP="00FC449A">
            <w:pPr>
              <w:autoSpaceDE w:val="0"/>
              <w:autoSpaceDN w:val="0"/>
              <w:adjustRightInd w:val="0"/>
              <w:rPr>
                <w:bCs/>
                <w:sz w:val="22"/>
                <w:szCs w:val="22"/>
              </w:rPr>
            </w:pPr>
          </w:p>
        </w:tc>
        <w:tc>
          <w:tcPr>
            <w:tcW w:w="4680" w:type="dxa"/>
          </w:tcPr>
          <w:p w:rsidR="00E73B6B" w:rsidRPr="00FC449A" w:rsidRDefault="00E73B6B" w:rsidP="00FC449A">
            <w:pPr>
              <w:autoSpaceDE w:val="0"/>
              <w:autoSpaceDN w:val="0"/>
              <w:adjustRightInd w:val="0"/>
              <w:rPr>
                <w:sz w:val="22"/>
                <w:szCs w:val="22"/>
              </w:rPr>
            </w:pPr>
            <w:r w:rsidRPr="00FC449A">
              <w:rPr>
                <w:sz w:val="22"/>
                <w:szCs w:val="22"/>
              </w:rPr>
              <w:t xml:space="preserve">Principle 12: Go and see </w:t>
            </w:r>
            <w:r w:rsidR="00376992" w:rsidRPr="00FC449A">
              <w:rPr>
                <w:sz w:val="22"/>
                <w:szCs w:val="22"/>
              </w:rPr>
              <w:t>yourself</w:t>
            </w:r>
            <w:r w:rsidRPr="00FC449A">
              <w:rPr>
                <w:sz w:val="22"/>
                <w:szCs w:val="22"/>
              </w:rPr>
              <w:t xml:space="preserve"> to thoroughly understand the situation (</w:t>
            </w:r>
            <w:proofErr w:type="spellStart"/>
            <w:r w:rsidRPr="00FC449A">
              <w:rPr>
                <w:sz w:val="22"/>
                <w:szCs w:val="22"/>
              </w:rPr>
              <w:t>Genchi</w:t>
            </w:r>
            <w:proofErr w:type="spellEnd"/>
            <w:r w:rsidRPr="00FC449A">
              <w:rPr>
                <w:sz w:val="22"/>
                <w:szCs w:val="22"/>
              </w:rPr>
              <w:t xml:space="preserve"> </w:t>
            </w:r>
            <w:proofErr w:type="spellStart"/>
            <w:r w:rsidRPr="00FC449A">
              <w:rPr>
                <w:sz w:val="22"/>
                <w:szCs w:val="22"/>
              </w:rPr>
              <w:t>Genbutsu</w:t>
            </w:r>
            <w:proofErr w:type="spellEnd"/>
            <w:r w:rsidRPr="00FC449A">
              <w:rPr>
                <w:sz w:val="22"/>
                <w:szCs w:val="22"/>
              </w:rPr>
              <w:t>)</w:t>
            </w:r>
          </w:p>
          <w:p w:rsidR="00FA54D0" w:rsidRPr="00FC449A" w:rsidRDefault="00E73B6B" w:rsidP="00FC449A">
            <w:pPr>
              <w:autoSpaceDE w:val="0"/>
              <w:autoSpaceDN w:val="0"/>
              <w:adjustRightInd w:val="0"/>
              <w:rPr>
                <w:sz w:val="22"/>
                <w:szCs w:val="22"/>
              </w:rPr>
            </w:pPr>
            <w:r w:rsidRPr="00FC449A">
              <w:rPr>
                <w:sz w:val="22"/>
                <w:szCs w:val="22"/>
              </w:rPr>
              <w:t>Principle 13: Make decisions slowly by consensus, thoroughly considering all options; Implement decisions rapidly</w:t>
            </w:r>
          </w:p>
        </w:tc>
        <w:tc>
          <w:tcPr>
            <w:tcW w:w="2520" w:type="dxa"/>
          </w:tcPr>
          <w:p w:rsidR="00E73B6B" w:rsidRPr="00FC449A" w:rsidRDefault="00E73B6B" w:rsidP="00FC449A">
            <w:pPr>
              <w:autoSpaceDE w:val="0"/>
              <w:autoSpaceDN w:val="0"/>
              <w:adjustRightInd w:val="0"/>
              <w:rPr>
                <w:sz w:val="22"/>
                <w:szCs w:val="22"/>
              </w:rPr>
            </w:pPr>
            <w:r w:rsidRPr="00FC449A">
              <w:rPr>
                <w:sz w:val="22"/>
                <w:szCs w:val="22"/>
              </w:rPr>
              <w:t>Continuously solving root problems drives organizational learning</w:t>
            </w:r>
          </w:p>
          <w:p w:rsidR="00FA54D0" w:rsidRPr="00FC449A" w:rsidRDefault="00FA54D0" w:rsidP="00FC449A">
            <w:pPr>
              <w:pStyle w:val="BodyTextIndent"/>
              <w:ind w:left="0" w:firstLine="0"/>
              <w:rPr>
                <w:b w:val="0"/>
                <w:bCs w:val="0"/>
                <w:sz w:val="22"/>
                <w:szCs w:val="22"/>
              </w:rPr>
            </w:pPr>
          </w:p>
        </w:tc>
        <w:tc>
          <w:tcPr>
            <w:tcW w:w="1260" w:type="dxa"/>
          </w:tcPr>
          <w:p w:rsidR="00FA54D0" w:rsidRPr="00FC449A" w:rsidRDefault="00E73B6B" w:rsidP="00FC449A">
            <w:pPr>
              <w:pStyle w:val="BodyTextIndent"/>
              <w:ind w:left="0" w:firstLine="0"/>
              <w:rPr>
                <w:b w:val="0"/>
                <w:bCs w:val="0"/>
                <w:sz w:val="22"/>
                <w:szCs w:val="22"/>
              </w:rPr>
            </w:pPr>
            <w:r w:rsidRPr="00FC449A">
              <w:rPr>
                <w:b w:val="0"/>
                <w:sz w:val="22"/>
                <w:szCs w:val="22"/>
              </w:rPr>
              <w:t>18-19, (T2)</w:t>
            </w:r>
          </w:p>
        </w:tc>
      </w:tr>
      <w:tr w:rsidR="00FA54D0" w:rsidRPr="00FC449A" w:rsidTr="00216377">
        <w:tc>
          <w:tcPr>
            <w:tcW w:w="900" w:type="dxa"/>
          </w:tcPr>
          <w:p w:rsidR="00E73B6B" w:rsidRPr="00FC449A" w:rsidRDefault="00007381" w:rsidP="00FC449A">
            <w:pPr>
              <w:autoSpaceDE w:val="0"/>
              <w:autoSpaceDN w:val="0"/>
              <w:adjustRightInd w:val="0"/>
              <w:rPr>
                <w:sz w:val="22"/>
                <w:szCs w:val="22"/>
              </w:rPr>
            </w:pPr>
            <w:r>
              <w:rPr>
                <w:sz w:val="22"/>
                <w:szCs w:val="22"/>
              </w:rPr>
              <w:t>41</w:t>
            </w:r>
            <w:r w:rsidR="00AD33FB">
              <w:rPr>
                <w:sz w:val="22"/>
                <w:szCs w:val="22"/>
              </w:rPr>
              <w:t>-</w:t>
            </w:r>
            <w:r>
              <w:rPr>
                <w:sz w:val="22"/>
                <w:szCs w:val="22"/>
              </w:rPr>
              <w:t>42</w:t>
            </w:r>
          </w:p>
          <w:p w:rsidR="00FA54D0" w:rsidRPr="00FC449A" w:rsidRDefault="00FA54D0" w:rsidP="00FC449A">
            <w:pPr>
              <w:autoSpaceDE w:val="0"/>
              <w:autoSpaceDN w:val="0"/>
              <w:adjustRightInd w:val="0"/>
              <w:rPr>
                <w:bCs/>
                <w:sz w:val="22"/>
                <w:szCs w:val="22"/>
              </w:rPr>
            </w:pPr>
          </w:p>
        </w:tc>
        <w:tc>
          <w:tcPr>
            <w:tcW w:w="4680" w:type="dxa"/>
          </w:tcPr>
          <w:p w:rsidR="00FA54D0" w:rsidRPr="00FC449A" w:rsidRDefault="00E73B6B" w:rsidP="00FC449A">
            <w:pPr>
              <w:autoSpaceDE w:val="0"/>
              <w:autoSpaceDN w:val="0"/>
              <w:adjustRightInd w:val="0"/>
              <w:rPr>
                <w:sz w:val="22"/>
                <w:szCs w:val="22"/>
              </w:rPr>
            </w:pPr>
            <w:r w:rsidRPr="00FC449A">
              <w:rPr>
                <w:sz w:val="22"/>
                <w:szCs w:val="22"/>
              </w:rPr>
              <w:t>Principle 14: Become a learning organization through relentless reflection (</w:t>
            </w:r>
            <w:proofErr w:type="spellStart"/>
            <w:r w:rsidRPr="00FC449A">
              <w:rPr>
                <w:sz w:val="22"/>
                <w:szCs w:val="22"/>
              </w:rPr>
              <w:t>Hansei</w:t>
            </w:r>
            <w:proofErr w:type="spellEnd"/>
            <w:r w:rsidRPr="00FC449A">
              <w:rPr>
                <w:sz w:val="22"/>
                <w:szCs w:val="22"/>
              </w:rPr>
              <w:t>) and continuous improvement (kaizen)</w:t>
            </w:r>
          </w:p>
          <w:p w:rsidR="00E73B6B" w:rsidRPr="00FC449A" w:rsidRDefault="00E73B6B" w:rsidP="00FC449A">
            <w:pPr>
              <w:autoSpaceDE w:val="0"/>
              <w:autoSpaceDN w:val="0"/>
              <w:adjustRightInd w:val="0"/>
              <w:rPr>
                <w:sz w:val="22"/>
                <w:szCs w:val="22"/>
              </w:rPr>
            </w:pPr>
            <w:r w:rsidRPr="00FC449A">
              <w:rPr>
                <w:sz w:val="22"/>
                <w:szCs w:val="22"/>
              </w:rPr>
              <w:t>Using the Toyota way to transform technical and service organizations, build your own lean learning enterprise, borrowing from the Toyota way</w:t>
            </w:r>
          </w:p>
        </w:tc>
        <w:tc>
          <w:tcPr>
            <w:tcW w:w="2520" w:type="dxa"/>
          </w:tcPr>
          <w:p w:rsidR="00E73B6B" w:rsidRPr="00FC449A" w:rsidRDefault="00E73B6B" w:rsidP="00FC449A">
            <w:pPr>
              <w:autoSpaceDE w:val="0"/>
              <w:autoSpaceDN w:val="0"/>
              <w:adjustRightInd w:val="0"/>
              <w:rPr>
                <w:sz w:val="22"/>
                <w:szCs w:val="22"/>
              </w:rPr>
            </w:pPr>
            <w:r w:rsidRPr="00FC449A">
              <w:rPr>
                <w:sz w:val="22"/>
                <w:szCs w:val="22"/>
              </w:rPr>
              <w:t>Continuously solving root problems drives organizational learning</w:t>
            </w:r>
          </w:p>
          <w:p w:rsidR="00FA54D0" w:rsidRPr="00FC449A" w:rsidRDefault="00E73B6B" w:rsidP="00FC449A">
            <w:pPr>
              <w:autoSpaceDE w:val="0"/>
              <w:autoSpaceDN w:val="0"/>
              <w:adjustRightInd w:val="0"/>
              <w:rPr>
                <w:sz w:val="22"/>
                <w:szCs w:val="22"/>
              </w:rPr>
            </w:pPr>
            <w:r w:rsidRPr="00FC449A">
              <w:rPr>
                <w:sz w:val="22"/>
                <w:szCs w:val="22"/>
              </w:rPr>
              <w:t>Applying the Toyota way in your organization</w:t>
            </w:r>
          </w:p>
        </w:tc>
        <w:tc>
          <w:tcPr>
            <w:tcW w:w="1260" w:type="dxa"/>
          </w:tcPr>
          <w:p w:rsidR="00FA54D0" w:rsidRPr="00FC449A" w:rsidRDefault="00E73B6B" w:rsidP="00FC449A">
            <w:pPr>
              <w:pStyle w:val="BodyTextIndent"/>
              <w:ind w:left="0" w:firstLine="0"/>
              <w:rPr>
                <w:b w:val="0"/>
                <w:bCs w:val="0"/>
                <w:sz w:val="22"/>
                <w:szCs w:val="22"/>
              </w:rPr>
            </w:pPr>
            <w:r w:rsidRPr="00FC449A">
              <w:rPr>
                <w:b w:val="0"/>
                <w:sz w:val="22"/>
                <w:szCs w:val="22"/>
              </w:rPr>
              <w:t>20-22, (T2)</w:t>
            </w:r>
          </w:p>
        </w:tc>
      </w:tr>
    </w:tbl>
    <w:p w:rsidR="00FA54D0" w:rsidRPr="00FC449A" w:rsidRDefault="00FA54D0">
      <w:pPr>
        <w:pStyle w:val="BodyTextIndent"/>
        <w:ind w:hanging="2340"/>
        <w:jc w:val="both"/>
        <w:rPr>
          <w:b w:val="0"/>
          <w:bCs w:val="0"/>
          <w:sz w:val="22"/>
          <w:szCs w:val="22"/>
        </w:rPr>
      </w:pPr>
      <w:r w:rsidRPr="00FC449A">
        <w:rPr>
          <w:b w:val="0"/>
          <w:bCs w:val="0"/>
          <w:sz w:val="22"/>
          <w:szCs w:val="22"/>
        </w:rPr>
        <w:t xml:space="preserve"> </w:t>
      </w:r>
    </w:p>
    <w:p w:rsidR="00FA54D0" w:rsidRPr="00FC449A" w:rsidRDefault="00C212BA" w:rsidP="00C212BA">
      <w:pPr>
        <w:pStyle w:val="BodyTextIndent"/>
        <w:ind w:hanging="2340"/>
        <w:jc w:val="both"/>
        <w:rPr>
          <w:b w:val="0"/>
          <w:bCs w:val="0"/>
          <w:sz w:val="22"/>
          <w:szCs w:val="22"/>
        </w:rPr>
      </w:pPr>
      <w:r w:rsidRPr="00FC449A">
        <w:rPr>
          <w:sz w:val="22"/>
          <w:szCs w:val="22"/>
        </w:rPr>
        <w:t xml:space="preserve">6. </w:t>
      </w:r>
      <w:r w:rsidR="00FA54D0" w:rsidRPr="00FC449A">
        <w:rPr>
          <w:sz w:val="22"/>
          <w:szCs w:val="22"/>
        </w:rPr>
        <w:t>Evaluation Scheme:</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3330"/>
        <w:gridCol w:w="1080"/>
        <w:gridCol w:w="1260"/>
        <w:gridCol w:w="1440"/>
        <w:gridCol w:w="1530"/>
      </w:tblGrid>
      <w:tr w:rsidR="00FA54D0" w:rsidRPr="00FC449A" w:rsidTr="00DF38D3">
        <w:tc>
          <w:tcPr>
            <w:tcW w:w="720" w:type="dxa"/>
          </w:tcPr>
          <w:p w:rsidR="00FA54D0" w:rsidRPr="00FC449A" w:rsidRDefault="00FA54D0" w:rsidP="00C212BA">
            <w:pPr>
              <w:pStyle w:val="BodyTextIndent"/>
              <w:ind w:left="0" w:firstLine="0"/>
              <w:jc w:val="center"/>
              <w:rPr>
                <w:sz w:val="22"/>
                <w:szCs w:val="22"/>
              </w:rPr>
            </w:pPr>
            <w:r w:rsidRPr="00FC449A">
              <w:rPr>
                <w:sz w:val="22"/>
                <w:szCs w:val="22"/>
              </w:rPr>
              <w:t>No.</w:t>
            </w:r>
          </w:p>
        </w:tc>
        <w:tc>
          <w:tcPr>
            <w:tcW w:w="3330" w:type="dxa"/>
          </w:tcPr>
          <w:p w:rsidR="00FA54D0" w:rsidRPr="00FC449A" w:rsidRDefault="00FA54D0" w:rsidP="00C212BA">
            <w:pPr>
              <w:pStyle w:val="BodyTextIndent"/>
              <w:ind w:left="0" w:firstLine="0"/>
              <w:jc w:val="center"/>
              <w:rPr>
                <w:sz w:val="22"/>
                <w:szCs w:val="22"/>
              </w:rPr>
            </w:pPr>
            <w:r w:rsidRPr="00FC449A">
              <w:rPr>
                <w:sz w:val="22"/>
                <w:szCs w:val="22"/>
              </w:rPr>
              <w:t>Evaluation</w:t>
            </w:r>
            <w:r w:rsidR="00C212BA" w:rsidRPr="00FC449A">
              <w:rPr>
                <w:sz w:val="22"/>
                <w:szCs w:val="22"/>
              </w:rPr>
              <w:t xml:space="preserve"> </w:t>
            </w:r>
            <w:r w:rsidRPr="00FC449A">
              <w:rPr>
                <w:sz w:val="22"/>
                <w:szCs w:val="22"/>
              </w:rPr>
              <w:t>Component</w:t>
            </w:r>
          </w:p>
        </w:tc>
        <w:tc>
          <w:tcPr>
            <w:tcW w:w="1080" w:type="dxa"/>
          </w:tcPr>
          <w:p w:rsidR="00FA54D0" w:rsidRPr="00FC449A" w:rsidRDefault="00FA54D0" w:rsidP="00D472B7">
            <w:pPr>
              <w:pStyle w:val="BodyTextIndent"/>
              <w:ind w:left="0" w:firstLine="0"/>
              <w:jc w:val="center"/>
              <w:rPr>
                <w:sz w:val="22"/>
                <w:szCs w:val="22"/>
              </w:rPr>
            </w:pPr>
            <w:r w:rsidRPr="00FC449A">
              <w:rPr>
                <w:sz w:val="22"/>
                <w:szCs w:val="22"/>
              </w:rPr>
              <w:t>Duration</w:t>
            </w:r>
          </w:p>
        </w:tc>
        <w:tc>
          <w:tcPr>
            <w:tcW w:w="1260" w:type="dxa"/>
          </w:tcPr>
          <w:p w:rsidR="00882B73" w:rsidRPr="00FC449A" w:rsidRDefault="00FA54D0" w:rsidP="00C212BA">
            <w:pPr>
              <w:pStyle w:val="BodyTextIndent"/>
              <w:ind w:left="0" w:firstLine="0"/>
              <w:jc w:val="center"/>
              <w:rPr>
                <w:sz w:val="22"/>
                <w:szCs w:val="22"/>
              </w:rPr>
            </w:pPr>
            <w:r w:rsidRPr="00FC449A">
              <w:rPr>
                <w:sz w:val="22"/>
                <w:szCs w:val="22"/>
              </w:rPr>
              <w:t>Weightage</w:t>
            </w:r>
            <w:r w:rsidR="00882B73" w:rsidRPr="00FC449A">
              <w:rPr>
                <w:sz w:val="22"/>
                <w:szCs w:val="22"/>
              </w:rPr>
              <w:t xml:space="preserve"> </w:t>
            </w:r>
          </w:p>
        </w:tc>
        <w:tc>
          <w:tcPr>
            <w:tcW w:w="1440" w:type="dxa"/>
          </w:tcPr>
          <w:p w:rsidR="00FA54D0" w:rsidRPr="00FC449A" w:rsidRDefault="00FA54D0" w:rsidP="00D472B7">
            <w:pPr>
              <w:pStyle w:val="BodyTextIndent"/>
              <w:ind w:left="0" w:firstLine="0"/>
              <w:jc w:val="center"/>
              <w:rPr>
                <w:sz w:val="22"/>
                <w:szCs w:val="22"/>
              </w:rPr>
            </w:pPr>
            <w:r w:rsidRPr="00FC449A">
              <w:rPr>
                <w:sz w:val="22"/>
                <w:szCs w:val="22"/>
              </w:rPr>
              <w:t>Date</w:t>
            </w:r>
            <w:r w:rsidR="001B5FA4" w:rsidRPr="00FC449A">
              <w:rPr>
                <w:sz w:val="22"/>
                <w:szCs w:val="22"/>
              </w:rPr>
              <w:t xml:space="preserve"> &amp;</w:t>
            </w:r>
            <w:r w:rsidRPr="00FC449A">
              <w:rPr>
                <w:sz w:val="22"/>
                <w:szCs w:val="22"/>
              </w:rPr>
              <w:t xml:space="preserve"> Time</w:t>
            </w:r>
          </w:p>
        </w:tc>
        <w:tc>
          <w:tcPr>
            <w:tcW w:w="1530" w:type="dxa"/>
          </w:tcPr>
          <w:p w:rsidR="00FA54D0" w:rsidRPr="00FC449A" w:rsidRDefault="005371AF" w:rsidP="00C212BA">
            <w:pPr>
              <w:pStyle w:val="BodyTextIndent"/>
              <w:ind w:left="0" w:firstLine="0"/>
              <w:jc w:val="center"/>
              <w:rPr>
                <w:sz w:val="22"/>
                <w:szCs w:val="22"/>
              </w:rPr>
            </w:pPr>
            <w:r w:rsidRPr="00AB6F5A">
              <w:rPr>
                <w:sz w:val="22"/>
                <w:szCs w:val="22"/>
              </w:rPr>
              <w:t>Nature of Component</w:t>
            </w:r>
          </w:p>
        </w:tc>
      </w:tr>
      <w:tr w:rsidR="00122F19" w:rsidRPr="00FC449A" w:rsidTr="00DF38D3">
        <w:tc>
          <w:tcPr>
            <w:tcW w:w="720" w:type="dxa"/>
          </w:tcPr>
          <w:p w:rsidR="00122F19" w:rsidRPr="00FC449A" w:rsidRDefault="00122F19" w:rsidP="00D472B7">
            <w:pPr>
              <w:pStyle w:val="BodyTextIndent"/>
              <w:ind w:left="0" w:firstLine="0"/>
              <w:jc w:val="center"/>
              <w:rPr>
                <w:b w:val="0"/>
                <w:bCs w:val="0"/>
                <w:sz w:val="22"/>
                <w:szCs w:val="22"/>
              </w:rPr>
            </w:pPr>
            <w:r w:rsidRPr="00FC449A">
              <w:rPr>
                <w:b w:val="0"/>
                <w:bCs w:val="0"/>
                <w:sz w:val="22"/>
                <w:szCs w:val="22"/>
              </w:rPr>
              <w:t>1.</w:t>
            </w:r>
          </w:p>
        </w:tc>
        <w:tc>
          <w:tcPr>
            <w:tcW w:w="3330" w:type="dxa"/>
          </w:tcPr>
          <w:p w:rsidR="00122F19" w:rsidRPr="00FC449A" w:rsidRDefault="005803E4" w:rsidP="005803E4">
            <w:pPr>
              <w:pStyle w:val="BodyTextIndent"/>
              <w:ind w:left="0" w:firstLine="0"/>
              <w:jc w:val="center"/>
              <w:rPr>
                <w:b w:val="0"/>
                <w:bCs w:val="0"/>
                <w:sz w:val="22"/>
                <w:szCs w:val="22"/>
              </w:rPr>
            </w:pPr>
            <w:r>
              <w:rPr>
                <w:b w:val="0"/>
                <w:bCs w:val="0"/>
                <w:sz w:val="22"/>
                <w:szCs w:val="22"/>
              </w:rPr>
              <w:t xml:space="preserve">Mid-Sem. </w:t>
            </w:r>
            <w:r w:rsidR="00122F19" w:rsidRPr="00FC449A">
              <w:rPr>
                <w:b w:val="0"/>
                <w:bCs w:val="0"/>
                <w:sz w:val="22"/>
                <w:szCs w:val="22"/>
              </w:rPr>
              <w:t>Test</w:t>
            </w:r>
          </w:p>
        </w:tc>
        <w:tc>
          <w:tcPr>
            <w:tcW w:w="1080" w:type="dxa"/>
          </w:tcPr>
          <w:p w:rsidR="00122F19" w:rsidRPr="00FC449A" w:rsidRDefault="00122F19" w:rsidP="00C212BA">
            <w:pPr>
              <w:pStyle w:val="BodyTextIndent"/>
              <w:ind w:left="0" w:firstLine="0"/>
              <w:jc w:val="center"/>
              <w:rPr>
                <w:b w:val="0"/>
                <w:bCs w:val="0"/>
                <w:sz w:val="22"/>
                <w:szCs w:val="22"/>
              </w:rPr>
            </w:pPr>
            <w:r w:rsidRPr="00FC449A">
              <w:rPr>
                <w:b w:val="0"/>
                <w:bCs w:val="0"/>
                <w:sz w:val="22"/>
                <w:szCs w:val="22"/>
              </w:rPr>
              <w:t>1</w:t>
            </w:r>
            <w:r w:rsidR="005803E4">
              <w:rPr>
                <w:b w:val="0"/>
                <w:bCs w:val="0"/>
                <w:sz w:val="22"/>
                <w:szCs w:val="22"/>
              </w:rPr>
              <w:t>.5</w:t>
            </w:r>
            <w:r w:rsidRPr="00FC449A">
              <w:rPr>
                <w:b w:val="0"/>
                <w:bCs w:val="0"/>
                <w:sz w:val="22"/>
                <w:szCs w:val="22"/>
              </w:rPr>
              <w:t xml:space="preserve"> </w:t>
            </w:r>
            <w:proofErr w:type="spellStart"/>
            <w:r w:rsidRPr="00FC449A">
              <w:rPr>
                <w:b w:val="0"/>
                <w:bCs w:val="0"/>
                <w:sz w:val="22"/>
                <w:szCs w:val="22"/>
              </w:rPr>
              <w:t>hr</w:t>
            </w:r>
            <w:proofErr w:type="spellEnd"/>
          </w:p>
        </w:tc>
        <w:tc>
          <w:tcPr>
            <w:tcW w:w="1260" w:type="dxa"/>
          </w:tcPr>
          <w:p w:rsidR="00122F19" w:rsidRPr="00FC449A" w:rsidRDefault="005803E4" w:rsidP="00F76059">
            <w:pPr>
              <w:pStyle w:val="BodyTextIndent"/>
              <w:ind w:left="0" w:firstLine="0"/>
              <w:jc w:val="center"/>
              <w:rPr>
                <w:b w:val="0"/>
                <w:bCs w:val="0"/>
                <w:sz w:val="22"/>
                <w:szCs w:val="22"/>
              </w:rPr>
            </w:pPr>
            <w:r>
              <w:rPr>
                <w:b w:val="0"/>
                <w:bCs w:val="0"/>
                <w:sz w:val="22"/>
                <w:szCs w:val="22"/>
              </w:rPr>
              <w:t xml:space="preserve">20 </w:t>
            </w:r>
            <w:r w:rsidR="00122F19" w:rsidRPr="00FC449A">
              <w:rPr>
                <w:b w:val="0"/>
                <w:bCs w:val="0"/>
                <w:sz w:val="22"/>
                <w:szCs w:val="22"/>
              </w:rPr>
              <w:t xml:space="preserve">% </w:t>
            </w:r>
          </w:p>
        </w:tc>
        <w:tc>
          <w:tcPr>
            <w:tcW w:w="1440" w:type="dxa"/>
          </w:tcPr>
          <w:p w:rsidR="00122F19" w:rsidRPr="00122F19" w:rsidRDefault="005371AF">
            <w:pPr>
              <w:rPr>
                <w:sz w:val="20"/>
                <w:szCs w:val="20"/>
              </w:rPr>
            </w:pPr>
            <w:r>
              <w:rPr>
                <w:sz w:val="17"/>
                <w:szCs w:val="17"/>
              </w:rPr>
              <w:t>6/3 9.00 - 10.30AM</w:t>
            </w:r>
          </w:p>
        </w:tc>
        <w:tc>
          <w:tcPr>
            <w:tcW w:w="1530" w:type="dxa"/>
          </w:tcPr>
          <w:p w:rsidR="00122F19" w:rsidRPr="00FC449A" w:rsidRDefault="00122F19" w:rsidP="00D472B7">
            <w:pPr>
              <w:pStyle w:val="BodyTextIndent"/>
              <w:ind w:left="0" w:firstLine="0"/>
              <w:jc w:val="center"/>
              <w:rPr>
                <w:b w:val="0"/>
                <w:bCs w:val="0"/>
                <w:sz w:val="22"/>
                <w:szCs w:val="22"/>
              </w:rPr>
            </w:pPr>
            <w:r w:rsidRPr="00FC449A">
              <w:rPr>
                <w:b w:val="0"/>
                <w:bCs w:val="0"/>
                <w:sz w:val="22"/>
                <w:szCs w:val="22"/>
              </w:rPr>
              <w:t>CB</w:t>
            </w:r>
          </w:p>
        </w:tc>
      </w:tr>
      <w:tr w:rsidR="009A5E98" w:rsidRPr="00FC449A" w:rsidTr="001A111D">
        <w:tc>
          <w:tcPr>
            <w:tcW w:w="720" w:type="dxa"/>
          </w:tcPr>
          <w:p w:rsidR="009A5E98" w:rsidRPr="00FC449A" w:rsidRDefault="009A5E98" w:rsidP="001A111D">
            <w:pPr>
              <w:pStyle w:val="BodyTextIndent"/>
              <w:ind w:left="0" w:firstLine="0"/>
              <w:jc w:val="center"/>
              <w:rPr>
                <w:b w:val="0"/>
                <w:bCs w:val="0"/>
                <w:sz w:val="22"/>
                <w:szCs w:val="22"/>
              </w:rPr>
            </w:pPr>
            <w:r>
              <w:rPr>
                <w:b w:val="0"/>
                <w:bCs w:val="0"/>
                <w:sz w:val="22"/>
                <w:szCs w:val="22"/>
              </w:rPr>
              <w:t>2</w:t>
            </w:r>
            <w:r w:rsidRPr="00FC449A">
              <w:rPr>
                <w:b w:val="0"/>
                <w:bCs w:val="0"/>
                <w:sz w:val="22"/>
                <w:szCs w:val="22"/>
              </w:rPr>
              <w:t>.</w:t>
            </w:r>
          </w:p>
        </w:tc>
        <w:tc>
          <w:tcPr>
            <w:tcW w:w="3330" w:type="dxa"/>
          </w:tcPr>
          <w:p w:rsidR="009A5E98" w:rsidRPr="00FC449A" w:rsidRDefault="009A5E98" w:rsidP="001A111D">
            <w:pPr>
              <w:pStyle w:val="BodyTextIndent"/>
              <w:ind w:left="0" w:firstLine="0"/>
              <w:jc w:val="center"/>
              <w:rPr>
                <w:b w:val="0"/>
                <w:bCs w:val="0"/>
                <w:sz w:val="22"/>
                <w:szCs w:val="22"/>
              </w:rPr>
            </w:pPr>
            <w:r w:rsidRPr="00FC449A">
              <w:rPr>
                <w:b w:val="0"/>
                <w:bCs w:val="0"/>
                <w:sz w:val="22"/>
                <w:szCs w:val="22"/>
              </w:rPr>
              <w:t>Compre. Exam.</w:t>
            </w:r>
          </w:p>
        </w:tc>
        <w:tc>
          <w:tcPr>
            <w:tcW w:w="1080" w:type="dxa"/>
          </w:tcPr>
          <w:p w:rsidR="009A5E98" w:rsidRPr="00FC449A" w:rsidRDefault="009A5E98" w:rsidP="001A111D">
            <w:pPr>
              <w:pStyle w:val="BodyTextIndent"/>
              <w:ind w:left="0" w:firstLine="0"/>
              <w:jc w:val="center"/>
              <w:rPr>
                <w:b w:val="0"/>
                <w:bCs w:val="0"/>
                <w:sz w:val="22"/>
                <w:szCs w:val="22"/>
              </w:rPr>
            </w:pPr>
            <w:r>
              <w:rPr>
                <w:b w:val="0"/>
                <w:bCs w:val="0"/>
                <w:sz w:val="22"/>
                <w:szCs w:val="22"/>
              </w:rPr>
              <w:t>3</w:t>
            </w:r>
            <w:r w:rsidRPr="00FC449A">
              <w:rPr>
                <w:b w:val="0"/>
                <w:bCs w:val="0"/>
                <w:sz w:val="22"/>
                <w:szCs w:val="22"/>
              </w:rPr>
              <w:t xml:space="preserve"> </w:t>
            </w:r>
            <w:proofErr w:type="spellStart"/>
            <w:r w:rsidRPr="00FC449A">
              <w:rPr>
                <w:b w:val="0"/>
                <w:bCs w:val="0"/>
                <w:sz w:val="22"/>
                <w:szCs w:val="22"/>
              </w:rPr>
              <w:t>hrs</w:t>
            </w:r>
            <w:proofErr w:type="spellEnd"/>
          </w:p>
        </w:tc>
        <w:tc>
          <w:tcPr>
            <w:tcW w:w="1260" w:type="dxa"/>
          </w:tcPr>
          <w:p w:rsidR="009A5E98" w:rsidRPr="00FC449A" w:rsidRDefault="009A5E98" w:rsidP="001A111D">
            <w:pPr>
              <w:pStyle w:val="BodyTextIndent"/>
              <w:ind w:left="0" w:firstLine="0"/>
              <w:jc w:val="center"/>
              <w:rPr>
                <w:b w:val="0"/>
                <w:bCs w:val="0"/>
                <w:sz w:val="22"/>
                <w:szCs w:val="22"/>
              </w:rPr>
            </w:pPr>
            <w:r>
              <w:rPr>
                <w:b w:val="0"/>
                <w:bCs w:val="0"/>
                <w:sz w:val="22"/>
                <w:szCs w:val="22"/>
              </w:rPr>
              <w:t>4</w:t>
            </w:r>
            <w:r w:rsidRPr="00FC449A">
              <w:rPr>
                <w:b w:val="0"/>
                <w:bCs w:val="0"/>
                <w:sz w:val="22"/>
                <w:szCs w:val="22"/>
              </w:rPr>
              <w:t>0</w:t>
            </w:r>
            <w:r>
              <w:rPr>
                <w:b w:val="0"/>
                <w:bCs w:val="0"/>
                <w:sz w:val="22"/>
                <w:szCs w:val="22"/>
              </w:rPr>
              <w:t xml:space="preserve"> </w:t>
            </w:r>
            <w:r w:rsidRPr="00FC449A">
              <w:rPr>
                <w:b w:val="0"/>
                <w:bCs w:val="0"/>
                <w:sz w:val="22"/>
                <w:szCs w:val="22"/>
              </w:rPr>
              <w:t xml:space="preserve">% </w:t>
            </w:r>
          </w:p>
        </w:tc>
        <w:tc>
          <w:tcPr>
            <w:tcW w:w="1440" w:type="dxa"/>
          </w:tcPr>
          <w:p w:rsidR="009A5E98" w:rsidRPr="00122F19" w:rsidRDefault="005371AF" w:rsidP="001A111D">
            <w:pPr>
              <w:pStyle w:val="BodyTextIndent"/>
              <w:ind w:left="0" w:firstLine="0"/>
              <w:jc w:val="center"/>
              <w:rPr>
                <w:b w:val="0"/>
                <w:bCs w:val="0"/>
                <w:sz w:val="20"/>
                <w:szCs w:val="20"/>
              </w:rPr>
            </w:pPr>
            <w:r>
              <w:rPr>
                <w:sz w:val="17"/>
                <w:szCs w:val="17"/>
              </w:rPr>
              <w:t>12/05</w:t>
            </w:r>
            <w:r>
              <w:rPr>
                <w:sz w:val="17"/>
                <w:szCs w:val="17"/>
              </w:rPr>
              <w:t xml:space="preserve"> </w:t>
            </w:r>
            <w:r>
              <w:rPr>
                <w:sz w:val="17"/>
                <w:szCs w:val="17"/>
              </w:rPr>
              <w:t>FN</w:t>
            </w:r>
          </w:p>
        </w:tc>
        <w:tc>
          <w:tcPr>
            <w:tcW w:w="1530" w:type="dxa"/>
          </w:tcPr>
          <w:p w:rsidR="009A5E98" w:rsidRPr="00FC449A" w:rsidRDefault="009A5E98" w:rsidP="001A111D">
            <w:pPr>
              <w:pStyle w:val="BodyTextIndent"/>
              <w:ind w:left="0" w:firstLine="0"/>
              <w:jc w:val="center"/>
              <w:rPr>
                <w:b w:val="0"/>
                <w:bCs w:val="0"/>
                <w:sz w:val="22"/>
                <w:szCs w:val="22"/>
              </w:rPr>
            </w:pPr>
            <w:r>
              <w:rPr>
                <w:b w:val="0"/>
                <w:bCs w:val="0"/>
                <w:sz w:val="22"/>
                <w:szCs w:val="22"/>
              </w:rPr>
              <w:t>OB/</w:t>
            </w:r>
            <w:r w:rsidRPr="00FC449A">
              <w:rPr>
                <w:b w:val="0"/>
                <w:bCs w:val="0"/>
                <w:sz w:val="22"/>
                <w:szCs w:val="22"/>
              </w:rPr>
              <w:t>CB</w:t>
            </w:r>
          </w:p>
        </w:tc>
      </w:tr>
      <w:tr w:rsidR="005803E4" w:rsidRPr="00FC449A" w:rsidTr="00DF72A5">
        <w:tc>
          <w:tcPr>
            <w:tcW w:w="720" w:type="dxa"/>
          </w:tcPr>
          <w:p w:rsidR="005803E4" w:rsidRPr="00FC449A" w:rsidRDefault="005803E4" w:rsidP="00DF72A5">
            <w:pPr>
              <w:pStyle w:val="BodyTextIndent"/>
              <w:ind w:left="0" w:firstLine="0"/>
              <w:jc w:val="center"/>
              <w:rPr>
                <w:b w:val="0"/>
                <w:bCs w:val="0"/>
                <w:sz w:val="22"/>
                <w:szCs w:val="22"/>
              </w:rPr>
            </w:pPr>
            <w:r w:rsidRPr="00FC449A">
              <w:rPr>
                <w:b w:val="0"/>
                <w:bCs w:val="0"/>
                <w:sz w:val="22"/>
                <w:szCs w:val="22"/>
              </w:rPr>
              <w:t>3.</w:t>
            </w:r>
          </w:p>
        </w:tc>
        <w:tc>
          <w:tcPr>
            <w:tcW w:w="3330" w:type="dxa"/>
          </w:tcPr>
          <w:p w:rsidR="005803E4" w:rsidRPr="00FC449A" w:rsidRDefault="005803E4" w:rsidP="00DF72A5">
            <w:pPr>
              <w:pStyle w:val="BodyTextIndent"/>
              <w:ind w:left="0" w:firstLine="0"/>
              <w:jc w:val="center"/>
              <w:rPr>
                <w:b w:val="0"/>
                <w:bCs w:val="0"/>
                <w:sz w:val="22"/>
                <w:szCs w:val="22"/>
              </w:rPr>
            </w:pPr>
            <w:r>
              <w:rPr>
                <w:b w:val="0"/>
                <w:bCs w:val="0"/>
                <w:sz w:val="22"/>
                <w:szCs w:val="22"/>
              </w:rPr>
              <w:t>Seminars</w:t>
            </w:r>
          </w:p>
        </w:tc>
        <w:tc>
          <w:tcPr>
            <w:tcW w:w="1080" w:type="dxa"/>
          </w:tcPr>
          <w:p w:rsidR="005803E4" w:rsidRPr="00FC449A" w:rsidRDefault="005803E4" w:rsidP="00DF72A5">
            <w:pPr>
              <w:pStyle w:val="BodyTextIndent"/>
              <w:ind w:left="0" w:firstLine="0"/>
              <w:jc w:val="center"/>
              <w:rPr>
                <w:b w:val="0"/>
                <w:bCs w:val="0"/>
                <w:sz w:val="22"/>
                <w:szCs w:val="22"/>
              </w:rPr>
            </w:pPr>
            <w:r w:rsidRPr="00FC449A">
              <w:rPr>
                <w:b w:val="0"/>
                <w:bCs w:val="0"/>
                <w:sz w:val="22"/>
                <w:szCs w:val="22"/>
              </w:rPr>
              <w:t>---</w:t>
            </w:r>
          </w:p>
        </w:tc>
        <w:tc>
          <w:tcPr>
            <w:tcW w:w="1260" w:type="dxa"/>
          </w:tcPr>
          <w:p w:rsidR="005803E4" w:rsidRPr="00FC449A" w:rsidRDefault="009A5E98" w:rsidP="00DF72A5">
            <w:pPr>
              <w:pStyle w:val="BodyTextIndent"/>
              <w:ind w:left="0" w:firstLine="0"/>
              <w:jc w:val="center"/>
              <w:rPr>
                <w:b w:val="0"/>
                <w:bCs w:val="0"/>
                <w:sz w:val="22"/>
                <w:szCs w:val="22"/>
              </w:rPr>
            </w:pPr>
            <w:r>
              <w:rPr>
                <w:b w:val="0"/>
                <w:bCs w:val="0"/>
                <w:sz w:val="22"/>
                <w:szCs w:val="22"/>
              </w:rPr>
              <w:t>1</w:t>
            </w:r>
            <w:r w:rsidR="005803E4" w:rsidRPr="00FC449A">
              <w:rPr>
                <w:b w:val="0"/>
                <w:bCs w:val="0"/>
                <w:sz w:val="22"/>
                <w:szCs w:val="22"/>
              </w:rPr>
              <w:t>0</w:t>
            </w:r>
            <w:r>
              <w:rPr>
                <w:b w:val="0"/>
                <w:bCs w:val="0"/>
                <w:sz w:val="22"/>
                <w:szCs w:val="22"/>
              </w:rPr>
              <w:t xml:space="preserve"> </w:t>
            </w:r>
            <w:r w:rsidR="005803E4" w:rsidRPr="00FC449A">
              <w:rPr>
                <w:b w:val="0"/>
                <w:bCs w:val="0"/>
                <w:sz w:val="22"/>
                <w:szCs w:val="22"/>
              </w:rPr>
              <w:t xml:space="preserve">% </w:t>
            </w:r>
          </w:p>
        </w:tc>
        <w:tc>
          <w:tcPr>
            <w:tcW w:w="1440" w:type="dxa"/>
          </w:tcPr>
          <w:p w:rsidR="005803E4" w:rsidRPr="00122F19" w:rsidRDefault="005803E4" w:rsidP="00DF72A5">
            <w:pPr>
              <w:pStyle w:val="BodyTextIndent"/>
              <w:ind w:left="0" w:firstLine="0"/>
              <w:jc w:val="center"/>
              <w:rPr>
                <w:b w:val="0"/>
                <w:bCs w:val="0"/>
                <w:sz w:val="20"/>
                <w:szCs w:val="20"/>
              </w:rPr>
            </w:pPr>
          </w:p>
        </w:tc>
        <w:tc>
          <w:tcPr>
            <w:tcW w:w="1530" w:type="dxa"/>
          </w:tcPr>
          <w:p w:rsidR="005803E4" w:rsidRPr="00FC449A" w:rsidRDefault="005803E4" w:rsidP="009A5E98">
            <w:pPr>
              <w:pStyle w:val="BodyTextIndent"/>
              <w:ind w:left="0" w:firstLine="0"/>
              <w:jc w:val="center"/>
              <w:rPr>
                <w:b w:val="0"/>
                <w:bCs w:val="0"/>
                <w:sz w:val="22"/>
                <w:szCs w:val="22"/>
              </w:rPr>
            </w:pPr>
            <w:r w:rsidRPr="00FC449A">
              <w:rPr>
                <w:b w:val="0"/>
                <w:bCs w:val="0"/>
                <w:sz w:val="22"/>
                <w:szCs w:val="22"/>
              </w:rPr>
              <w:t>OB</w:t>
            </w:r>
          </w:p>
        </w:tc>
      </w:tr>
      <w:tr w:rsidR="005803E4" w:rsidRPr="00FC449A" w:rsidTr="001E6853">
        <w:tc>
          <w:tcPr>
            <w:tcW w:w="720" w:type="dxa"/>
          </w:tcPr>
          <w:p w:rsidR="005803E4" w:rsidRPr="00FC449A" w:rsidRDefault="009A5E98" w:rsidP="001E6853">
            <w:pPr>
              <w:pStyle w:val="BodyTextIndent"/>
              <w:ind w:left="0" w:firstLine="0"/>
              <w:jc w:val="center"/>
              <w:rPr>
                <w:b w:val="0"/>
                <w:bCs w:val="0"/>
                <w:sz w:val="22"/>
                <w:szCs w:val="22"/>
              </w:rPr>
            </w:pPr>
            <w:r>
              <w:rPr>
                <w:b w:val="0"/>
                <w:bCs w:val="0"/>
                <w:sz w:val="22"/>
                <w:szCs w:val="22"/>
              </w:rPr>
              <w:t>4</w:t>
            </w:r>
            <w:r w:rsidR="005803E4" w:rsidRPr="00FC449A">
              <w:rPr>
                <w:b w:val="0"/>
                <w:bCs w:val="0"/>
                <w:sz w:val="22"/>
                <w:szCs w:val="22"/>
              </w:rPr>
              <w:t>.</w:t>
            </w:r>
          </w:p>
        </w:tc>
        <w:tc>
          <w:tcPr>
            <w:tcW w:w="3330" w:type="dxa"/>
          </w:tcPr>
          <w:p w:rsidR="005803E4" w:rsidRPr="00FC449A" w:rsidRDefault="009A5E98" w:rsidP="006450AF">
            <w:pPr>
              <w:pStyle w:val="BodyTextIndent"/>
              <w:ind w:left="0" w:firstLine="0"/>
              <w:jc w:val="center"/>
              <w:rPr>
                <w:b w:val="0"/>
                <w:bCs w:val="0"/>
                <w:sz w:val="22"/>
                <w:szCs w:val="22"/>
              </w:rPr>
            </w:pPr>
            <w:r>
              <w:rPr>
                <w:b w:val="0"/>
                <w:bCs w:val="0"/>
                <w:sz w:val="22"/>
                <w:szCs w:val="22"/>
              </w:rPr>
              <w:t xml:space="preserve">Class </w:t>
            </w:r>
            <w:r w:rsidR="005803E4">
              <w:rPr>
                <w:b w:val="0"/>
                <w:bCs w:val="0"/>
                <w:sz w:val="22"/>
                <w:szCs w:val="22"/>
              </w:rPr>
              <w:t>A</w:t>
            </w:r>
            <w:r w:rsidR="005803E4" w:rsidRPr="00FC449A">
              <w:rPr>
                <w:b w:val="0"/>
                <w:bCs w:val="0"/>
                <w:sz w:val="22"/>
                <w:szCs w:val="22"/>
              </w:rPr>
              <w:t>ssignments</w:t>
            </w:r>
            <w:r w:rsidR="006450AF">
              <w:rPr>
                <w:b w:val="0"/>
                <w:bCs w:val="0"/>
                <w:sz w:val="22"/>
                <w:szCs w:val="22"/>
              </w:rPr>
              <w:t>/Quizzes</w:t>
            </w:r>
          </w:p>
        </w:tc>
        <w:tc>
          <w:tcPr>
            <w:tcW w:w="1080" w:type="dxa"/>
          </w:tcPr>
          <w:p w:rsidR="005803E4" w:rsidRPr="00FC449A" w:rsidRDefault="005803E4" w:rsidP="001E6853">
            <w:pPr>
              <w:pStyle w:val="BodyTextIndent"/>
              <w:ind w:left="0" w:firstLine="0"/>
              <w:jc w:val="center"/>
              <w:rPr>
                <w:b w:val="0"/>
                <w:bCs w:val="0"/>
                <w:sz w:val="22"/>
                <w:szCs w:val="22"/>
              </w:rPr>
            </w:pPr>
            <w:r w:rsidRPr="00FC449A">
              <w:rPr>
                <w:b w:val="0"/>
                <w:bCs w:val="0"/>
                <w:sz w:val="22"/>
                <w:szCs w:val="22"/>
              </w:rPr>
              <w:t>---</w:t>
            </w:r>
          </w:p>
        </w:tc>
        <w:tc>
          <w:tcPr>
            <w:tcW w:w="1260" w:type="dxa"/>
          </w:tcPr>
          <w:p w:rsidR="005803E4" w:rsidRPr="00FC449A" w:rsidRDefault="009A5E98" w:rsidP="001E6853">
            <w:pPr>
              <w:pStyle w:val="BodyTextIndent"/>
              <w:ind w:left="0" w:firstLine="0"/>
              <w:jc w:val="center"/>
              <w:rPr>
                <w:b w:val="0"/>
                <w:bCs w:val="0"/>
                <w:sz w:val="22"/>
                <w:szCs w:val="22"/>
              </w:rPr>
            </w:pPr>
            <w:r>
              <w:rPr>
                <w:b w:val="0"/>
                <w:bCs w:val="0"/>
                <w:sz w:val="22"/>
                <w:szCs w:val="22"/>
              </w:rPr>
              <w:t>1</w:t>
            </w:r>
            <w:r w:rsidR="005803E4" w:rsidRPr="00FC449A">
              <w:rPr>
                <w:b w:val="0"/>
                <w:bCs w:val="0"/>
                <w:sz w:val="22"/>
                <w:szCs w:val="22"/>
              </w:rPr>
              <w:t>0</w:t>
            </w:r>
            <w:r>
              <w:rPr>
                <w:b w:val="0"/>
                <w:bCs w:val="0"/>
                <w:sz w:val="22"/>
                <w:szCs w:val="22"/>
              </w:rPr>
              <w:t xml:space="preserve"> </w:t>
            </w:r>
            <w:r w:rsidR="005803E4" w:rsidRPr="00FC449A">
              <w:rPr>
                <w:b w:val="0"/>
                <w:bCs w:val="0"/>
                <w:sz w:val="22"/>
                <w:szCs w:val="22"/>
              </w:rPr>
              <w:t xml:space="preserve">% </w:t>
            </w:r>
          </w:p>
        </w:tc>
        <w:tc>
          <w:tcPr>
            <w:tcW w:w="1440" w:type="dxa"/>
          </w:tcPr>
          <w:p w:rsidR="005803E4" w:rsidRPr="00122F19" w:rsidRDefault="005803E4" w:rsidP="001E6853">
            <w:pPr>
              <w:pStyle w:val="BodyTextIndent"/>
              <w:ind w:left="0" w:firstLine="0"/>
              <w:jc w:val="center"/>
              <w:rPr>
                <w:b w:val="0"/>
                <w:bCs w:val="0"/>
                <w:sz w:val="20"/>
                <w:szCs w:val="20"/>
              </w:rPr>
            </w:pPr>
          </w:p>
        </w:tc>
        <w:tc>
          <w:tcPr>
            <w:tcW w:w="1530" w:type="dxa"/>
          </w:tcPr>
          <w:p w:rsidR="005803E4" w:rsidRPr="00FC449A" w:rsidRDefault="005803E4" w:rsidP="001E6853">
            <w:pPr>
              <w:pStyle w:val="BodyTextIndent"/>
              <w:ind w:left="0" w:firstLine="0"/>
              <w:jc w:val="center"/>
              <w:rPr>
                <w:b w:val="0"/>
                <w:bCs w:val="0"/>
                <w:sz w:val="22"/>
                <w:szCs w:val="22"/>
              </w:rPr>
            </w:pPr>
            <w:r w:rsidRPr="00FC449A">
              <w:rPr>
                <w:b w:val="0"/>
                <w:bCs w:val="0"/>
                <w:sz w:val="22"/>
                <w:szCs w:val="22"/>
              </w:rPr>
              <w:t>OB</w:t>
            </w:r>
            <w:r>
              <w:rPr>
                <w:b w:val="0"/>
                <w:bCs w:val="0"/>
                <w:sz w:val="22"/>
                <w:szCs w:val="22"/>
              </w:rPr>
              <w:t>/CB</w:t>
            </w:r>
          </w:p>
        </w:tc>
      </w:tr>
      <w:tr w:rsidR="009A5E98" w:rsidRPr="00FC449A" w:rsidTr="00776424">
        <w:tc>
          <w:tcPr>
            <w:tcW w:w="720" w:type="dxa"/>
          </w:tcPr>
          <w:p w:rsidR="009A5E98" w:rsidRPr="00FC449A" w:rsidRDefault="009A5E98" w:rsidP="00776424">
            <w:pPr>
              <w:pStyle w:val="BodyTextIndent"/>
              <w:ind w:left="0" w:firstLine="0"/>
              <w:jc w:val="center"/>
              <w:rPr>
                <w:b w:val="0"/>
                <w:bCs w:val="0"/>
                <w:sz w:val="22"/>
                <w:szCs w:val="22"/>
              </w:rPr>
            </w:pPr>
            <w:r>
              <w:rPr>
                <w:b w:val="0"/>
                <w:bCs w:val="0"/>
                <w:sz w:val="22"/>
                <w:szCs w:val="22"/>
              </w:rPr>
              <w:t>5.</w:t>
            </w:r>
          </w:p>
        </w:tc>
        <w:tc>
          <w:tcPr>
            <w:tcW w:w="3330" w:type="dxa"/>
          </w:tcPr>
          <w:p w:rsidR="009A5E98" w:rsidRPr="00FC449A" w:rsidRDefault="009A5E98" w:rsidP="00776424">
            <w:pPr>
              <w:pStyle w:val="BodyTextIndent"/>
              <w:ind w:left="0" w:firstLine="0"/>
              <w:jc w:val="center"/>
              <w:rPr>
                <w:b w:val="0"/>
                <w:bCs w:val="0"/>
                <w:sz w:val="22"/>
                <w:szCs w:val="22"/>
              </w:rPr>
            </w:pPr>
            <w:r>
              <w:rPr>
                <w:b w:val="0"/>
                <w:bCs w:val="0"/>
                <w:sz w:val="22"/>
                <w:szCs w:val="22"/>
              </w:rPr>
              <w:t>Lean Project</w:t>
            </w:r>
          </w:p>
        </w:tc>
        <w:tc>
          <w:tcPr>
            <w:tcW w:w="1080" w:type="dxa"/>
          </w:tcPr>
          <w:p w:rsidR="009A5E98" w:rsidRDefault="009A5E98" w:rsidP="00776424">
            <w:pPr>
              <w:pStyle w:val="BodyTextIndent"/>
              <w:ind w:left="0" w:firstLine="0"/>
              <w:jc w:val="center"/>
              <w:rPr>
                <w:b w:val="0"/>
                <w:bCs w:val="0"/>
                <w:sz w:val="22"/>
                <w:szCs w:val="22"/>
              </w:rPr>
            </w:pPr>
            <w:r>
              <w:rPr>
                <w:b w:val="0"/>
                <w:bCs w:val="0"/>
                <w:sz w:val="22"/>
                <w:szCs w:val="22"/>
              </w:rPr>
              <w:t>---</w:t>
            </w:r>
          </w:p>
        </w:tc>
        <w:tc>
          <w:tcPr>
            <w:tcW w:w="1260" w:type="dxa"/>
          </w:tcPr>
          <w:p w:rsidR="009A5E98" w:rsidRPr="00FC449A" w:rsidRDefault="009A5E98" w:rsidP="00776424">
            <w:pPr>
              <w:pStyle w:val="BodyTextIndent"/>
              <w:ind w:left="0" w:firstLine="0"/>
              <w:jc w:val="center"/>
              <w:rPr>
                <w:b w:val="0"/>
                <w:bCs w:val="0"/>
                <w:sz w:val="22"/>
                <w:szCs w:val="22"/>
              </w:rPr>
            </w:pPr>
            <w:r>
              <w:rPr>
                <w:b w:val="0"/>
                <w:bCs w:val="0"/>
                <w:sz w:val="22"/>
                <w:szCs w:val="22"/>
              </w:rPr>
              <w:t>20 %</w:t>
            </w:r>
          </w:p>
        </w:tc>
        <w:tc>
          <w:tcPr>
            <w:tcW w:w="1440" w:type="dxa"/>
          </w:tcPr>
          <w:p w:rsidR="009A5E98" w:rsidRPr="00122F19" w:rsidRDefault="009A5E98" w:rsidP="00776424">
            <w:pPr>
              <w:pStyle w:val="BodyTextIndent"/>
              <w:ind w:left="0" w:firstLine="0"/>
              <w:jc w:val="center"/>
              <w:rPr>
                <w:b w:val="0"/>
                <w:bCs w:val="0"/>
                <w:sz w:val="20"/>
                <w:szCs w:val="20"/>
              </w:rPr>
            </w:pPr>
          </w:p>
        </w:tc>
        <w:tc>
          <w:tcPr>
            <w:tcW w:w="1530" w:type="dxa"/>
          </w:tcPr>
          <w:p w:rsidR="009A5E98" w:rsidRPr="00FC449A" w:rsidRDefault="009A5E98" w:rsidP="00776424">
            <w:pPr>
              <w:pStyle w:val="BodyTextIndent"/>
              <w:ind w:left="0" w:firstLine="0"/>
              <w:jc w:val="center"/>
              <w:rPr>
                <w:b w:val="0"/>
                <w:bCs w:val="0"/>
                <w:sz w:val="22"/>
                <w:szCs w:val="22"/>
              </w:rPr>
            </w:pPr>
            <w:r>
              <w:rPr>
                <w:b w:val="0"/>
                <w:bCs w:val="0"/>
                <w:sz w:val="22"/>
                <w:szCs w:val="22"/>
              </w:rPr>
              <w:t>OB</w:t>
            </w:r>
          </w:p>
        </w:tc>
      </w:tr>
    </w:tbl>
    <w:p w:rsidR="00FA54D0" w:rsidRPr="00FC449A" w:rsidRDefault="00FA54D0">
      <w:pPr>
        <w:pStyle w:val="BodyTextIndent"/>
        <w:ind w:hanging="2340"/>
        <w:jc w:val="both"/>
        <w:rPr>
          <w:sz w:val="22"/>
          <w:szCs w:val="22"/>
        </w:rPr>
      </w:pPr>
    </w:p>
    <w:p w:rsidR="00FA54D0" w:rsidRPr="00FC449A" w:rsidRDefault="00FA54D0">
      <w:pPr>
        <w:pStyle w:val="BodyTextIndent"/>
        <w:ind w:hanging="2340"/>
        <w:jc w:val="both"/>
        <w:rPr>
          <w:b w:val="0"/>
          <w:bCs w:val="0"/>
          <w:sz w:val="22"/>
          <w:szCs w:val="22"/>
        </w:rPr>
      </w:pPr>
      <w:r w:rsidRPr="00FC449A">
        <w:rPr>
          <w:sz w:val="22"/>
          <w:szCs w:val="22"/>
        </w:rPr>
        <w:t>7. Chamber Consultation Hour:</w:t>
      </w:r>
      <w:r w:rsidRPr="00FC449A">
        <w:rPr>
          <w:b w:val="0"/>
          <w:bCs w:val="0"/>
          <w:sz w:val="22"/>
          <w:szCs w:val="22"/>
        </w:rPr>
        <w:t xml:space="preserve"> Will be announced by instructors individually in the class.</w:t>
      </w:r>
    </w:p>
    <w:p w:rsidR="00FA54D0" w:rsidRPr="00FC449A" w:rsidRDefault="00FA54D0">
      <w:pPr>
        <w:pStyle w:val="BodyTextIndent"/>
        <w:ind w:hanging="2340"/>
        <w:jc w:val="both"/>
        <w:rPr>
          <w:b w:val="0"/>
          <w:bCs w:val="0"/>
          <w:sz w:val="22"/>
          <w:szCs w:val="22"/>
        </w:rPr>
      </w:pPr>
      <w:r w:rsidRPr="00FC449A">
        <w:rPr>
          <w:sz w:val="22"/>
          <w:szCs w:val="22"/>
        </w:rPr>
        <w:t>8. Notices:</w:t>
      </w:r>
      <w:r w:rsidRPr="00FC449A">
        <w:rPr>
          <w:b w:val="0"/>
          <w:bCs w:val="0"/>
          <w:sz w:val="22"/>
          <w:szCs w:val="22"/>
        </w:rPr>
        <w:t xml:space="preserve"> Notice</w:t>
      </w:r>
      <w:r w:rsidR="002C5E21" w:rsidRPr="00FC449A">
        <w:rPr>
          <w:b w:val="0"/>
          <w:bCs w:val="0"/>
          <w:sz w:val="22"/>
          <w:szCs w:val="22"/>
        </w:rPr>
        <w:t xml:space="preserve">s regarding this course </w:t>
      </w:r>
      <w:r w:rsidRPr="00FC449A">
        <w:rPr>
          <w:b w:val="0"/>
          <w:bCs w:val="0"/>
          <w:sz w:val="22"/>
          <w:szCs w:val="22"/>
        </w:rPr>
        <w:t>will be displ</w:t>
      </w:r>
      <w:r w:rsidR="00376C81" w:rsidRPr="00FC449A">
        <w:rPr>
          <w:b w:val="0"/>
          <w:bCs w:val="0"/>
          <w:sz w:val="22"/>
          <w:szCs w:val="22"/>
        </w:rPr>
        <w:t xml:space="preserve">ayed on the </w:t>
      </w:r>
      <w:r w:rsidR="00376992" w:rsidRPr="00376992">
        <w:rPr>
          <w:bCs w:val="0"/>
          <w:sz w:val="22"/>
          <w:szCs w:val="22"/>
        </w:rPr>
        <w:t>CMS</w:t>
      </w:r>
      <w:r w:rsidR="002C5E21" w:rsidRPr="00FC449A">
        <w:rPr>
          <w:bCs w:val="0"/>
          <w:sz w:val="22"/>
          <w:szCs w:val="22"/>
        </w:rPr>
        <w:t>.</w:t>
      </w:r>
      <w:r w:rsidR="00F90704" w:rsidRPr="00FC449A">
        <w:rPr>
          <w:bCs w:val="0"/>
          <w:sz w:val="22"/>
          <w:szCs w:val="22"/>
        </w:rPr>
        <w:t xml:space="preserve"> </w:t>
      </w:r>
    </w:p>
    <w:p w:rsidR="009A5E98" w:rsidRDefault="00FA54D0" w:rsidP="00C212BA">
      <w:pPr>
        <w:pStyle w:val="BodyTextIndent"/>
        <w:ind w:left="720" w:hanging="720"/>
        <w:jc w:val="both"/>
        <w:rPr>
          <w:b w:val="0"/>
          <w:bCs w:val="0"/>
          <w:sz w:val="22"/>
          <w:szCs w:val="22"/>
        </w:rPr>
      </w:pPr>
      <w:r w:rsidRPr="00FC449A">
        <w:rPr>
          <w:sz w:val="22"/>
          <w:szCs w:val="22"/>
        </w:rPr>
        <w:t xml:space="preserve">9. Make up Policy: </w:t>
      </w:r>
      <w:r w:rsidRPr="00FC449A">
        <w:rPr>
          <w:b w:val="0"/>
          <w:bCs w:val="0"/>
          <w:sz w:val="22"/>
          <w:szCs w:val="22"/>
        </w:rPr>
        <w:t>Make-up will be granted only to genuine cases</w:t>
      </w:r>
      <w:r w:rsidR="00233E9B" w:rsidRPr="00FC449A">
        <w:rPr>
          <w:b w:val="0"/>
          <w:bCs w:val="0"/>
          <w:sz w:val="22"/>
          <w:szCs w:val="22"/>
        </w:rPr>
        <w:t xml:space="preserve"> with prior permission from the IC</w:t>
      </w:r>
      <w:r w:rsidRPr="00FC449A">
        <w:rPr>
          <w:b w:val="0"/>
          <w:bCs w:val="0"/>
          <w:sz w:val="22"/>
          <w:szCs w:val="22"/>
        </w:rPr>
        <w:t xml:space="preserve">. </w:t>
      </w:r>
      <w:r w:rsidR="00233E9B" w:rsidRPr="00FC449A">
        <w:rPr>
          <w:b w:val="0"/>
          <w:bCs w:val="0"/>
          <w:sz w:val="22"/>
          <w:szCs w:val="22"/>
        </w:rPr>
        <w:t xml:space="preserve"> </w:t>
      </w:r>
      <w:r w:rsidRPr="00FC449A">
        <w:rPr>
          <w:b w:val="0"/>
          <w:bCs w:val="0"/>
          <w:sz w:val="22"/>
          <w:szCs w:val="22"/>
        </w:rPr>
        <w:t>For cases related to illness,</w:t>
      </w:r>
      <w:r w:rsidR="00882B73" w:rsidRPr="00FC449A">
        <w:rPr>
          <w:b w:val="0"/>
          <w:bCs w:val="0"/>
          <w:sz w:val="22"/>
          <w:szCs w:val="22"/>
        </w:rPr>
        <w:t xml:space="preserve"> </w:t>
      </w:r>
      <w:r w:rsidRPr="00FC449A">
        <w:rPr>
          <w:b w:val="0"/>
          <w:bCs w:val="0"/>
          <w:sz w:val="22"/>
          <w:szCs w:val="22"/>
        </w:rPr>
        <w:t xml:space="preserve">proper documentary evidence is essential. </w:t>
      </w:r>
    </w:p>
    <w:p w:rsidR="00FA54D0" w:rsidRPr="00FC449A" w:rsidRDefault="009A5E98" w:rsidP="00C212BA">
      <w:pPr>
        <w:pStyle w:val="BodyTextIndent"/>
        <w:ind w:left="720" w:hanging="720"/>
        <w:jc w:val="both"/>
        <w:rPr>
          <w:b w:val="0"/>
          <w:bCs w:val="0"/>
          <w:sz w:val="22"/>
          <w:szCs w:val="22"/>
          <w:u w:val="single"/>
        </w:rPr>
      </w:pPr>
      <w:r>
        <w:rPr>
          <w:sz w:val="22"/>
          <w:szCs w:val="22"/>
        </w:rPr>
        <w:t>10.</w:t>
      </w:r>
      <w:r>
        <w:rPr>
          <w:b w:val="0"/>
          <w:bCs w:val="0"/>
          <w:sz w:val="22"/>
          <w:szCs w:val="22"/>
        </w:rPr>
        <w:t xml:space="preserve"> </w:t>
      </w:r>
      <w:r w:rsidRPr="009A5E98">
        <w:rPr>
          <w:bCs w:val="0"/>
          <w:sz w:val="22"/>
          <w:szCs w:val="22"/>
        </w:rPr>
        <w:t>Academic Honesty and Integrity Policy:</w:t>
      </w:r>
      <w:r w:rsidRPr="009A5E98">
        <w:rPr>
          <w:b w:val="0"/>
          <w:bCs w:val="0"/>
          <w:sz w:val="22"/>
          <w:szCs w:val="22"/>
        </w:rPr>
        <w:t xml:space="preserve"> Academic honesty and integrity are to be maintained by all the students throughout the semester and no type of academic dishonesty is acceptable.</w:t>
      </w:r>
      <w:r w:rsidR="00FA54D0" w:rsidRPr="00FC449A">
        <w:rPr>
          <w:b w:val="0"/>
          <w:bCs w:val="0"/>
          <w:sz w:val="22"/>
          <w:szCs w:val="22"/>
        </w:rPr>
        <w:t xml:space="preserve"> </w:t>
      </w:r>
    </w:p>
    <w:p w:rsidR="001C38AF" w:rsidRPr="00FC449A" w:rsidRDefault="001C38AF" w:rsidP="00C212BA">
      <w:pPr>
        <w:pStyle w:val="BodyTextIndent"/>
        <w:ind w:left="720" w:hanging="720"/>
        <w:jc w:val="both"/>
        <w:rPr>
          <w:sz w:val="22"/>
          <w:szCs w:val="22"/>
        </w:rPr>
      </w:pPr>
    </w:p>
    <w:p w:rsidR="00FA54D0" w:rsidRPr="00FC449A" w:rsidRDefault="00FA54D0">
      <w:pPr>
        <w:pStyle w:val="BodyTextIndent"/>
        <w:ind w:hanging="2340"/>
        <w:jc w:val="right"/>
        <w:rPr>
          <w:sz w:val="22"/>
          <w:szCs w:val="22"/>
        </w:rPr>
      </w:pPr>
      <w:r w:rsidRPr="00FC449A">
        <w:rPr>
          <w:sz w:val="22"/>
          <w:szCs w:val="22"/>
        </w:rPr>
        <w:t>Instructor-in-charge</w:t>
      </w:r>
    </w:p>
    <w:p w:rsidR="00EF27AE" w:rsidRPr="00FC449A" w:rsidRDefault="00FA54D0" w:rsidP="008D4EFE">
      <w:pPr>
        <w:pStyle w:val="BodyTextIndent"/>
        <w:ind w:hanging="2340"/>
        <w:jc w:val="center"/>
        <w:rPr>
          <w:sz w:val="22"/>
          <w:szCs w:val="22"/>
        </w:rPr>
      </w:pPr>
      <w:r w:rsidRPr="00FC449A">
        <w:rPr>
          <w:sz w:val="22"/>
          <w:szCs w:val="22"/>
        </w:rPr>
        <w:t xml:space="preserve">  </w:t>
      </w:r>
      <w:r w:rsidRPr="00FC449A">
        <w:rPr>
          <w:sz w:val="22"/>
          <w:szCs w:val="22"/>
        </w:rPr>
        <w:tab/>
      </w:r>
      <w:r w:rsidRPr="00FC449A">
        <w:rPr>
          <w:sz w:val="22"/>
          <w:szCs w:val="22"/>
        </w:rPr>
        <w:tab/>
      </w:r>
      <w:r w:rsidRPr="00FC449A">
        <w:rPr>
          <w:sz w:val="22"/>
          <w:szCs w:val="22"/>
        </w:rPr>
        <w:tab/>
      </w:r>
      <w:r w:rsidRPr="00FC449A">
        <w:rPr>
          <w:sz w:val="22"/>
          <w:szCs w:val="22"/>
        </w:rPr>
        <w:tab/>
      </w:r>
      <w:r w:rsidRPr="00FC449A">
        <w:rPr>
          <w:sz w:val="22"/>
          <w:szCs w:val="22"/>
        </w:rPr>
        <w:tab/>
      </w:r>
      <w:r w:rsidRPr="00FC449A">
        <w:rPr>
          <w:sz w:val="22"/>
          <w:szCs w:val="22"/>
        </w:rPr>
        <w:tab/>
      </w:r>
      <w:r w:rsidRPr="00FC449A">
        <w:rPr>
          <w:sz w:val="22"/>
          <w:szCs w:val="22"/>
        </w:rPr>
        <w:tab/>
      </w:r>
      <w:r w:rsidRPr="00FC449A">
        <w:rPr>
          <w:sz w:val="22"/>
          <w:szCs w:val="22"/>
        </w:rPr>
        <w:tab/>
        <w:t xml:space="preserve">   </w:t>
      </w:r>
      <w:r w:rsidR="002C5E21" w:rsidRPr="00FC449A">
        <w:rPr>
          <w:sz w:val="22"/>
          <w:szCs w:val="22"/>
        </w:rPr>
        <w:t>MF C418</w:t>
      </w:r>
    </w:p>
    <w:sectPr w:rsidR="00EF27AE" w:rsidRPr="00FC449A" w:rsidSect="008A7E8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6FC0"/>
    <w:multiLevelType w:val="hybridMultilevel"/>
    <w:tmpl w:val="62A81C00"/>
    <w:lvl w:ilvl="0" w:tplc="5A08645A">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5468B"/>
    <w:multiLevelType w:val="hybridMultilevel"/>
    <w:tmpl w:val="2ACA0D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A1A40B0"/>
    <w:multiLevelType w:val="hybridMultilevel"/>
    <w:tmpl w:val="B6AEB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244398"/>
    <w:multiLevelType w:val="hybridMultilevel"/>
    <w:tmpl w:val="2ACA0D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FA4"/>
    <w:rsid w:val="00007381"/>
    <w:rsid w:val="00042ECE"/>
    <w:rsid w:val="000656C1"/>
    <w:rsid w:val="00122F19"/>
    <w:rsid w:val="001B5FA4"/>
    <w:rsid w:val="001C38AF"/>
    <w:rsid w:val="001F1EFD"/>
    <w:rsid w:val="00201BEC"/>
    <w:rsid w:val="00216377"/>
    <w:rsid w:val="00233E9B"/>
    <w:rsid w:val="00254A4B"/>
    <w:rsid w:val="002C5E21"/>
    <w:rsid w:val="00376992"/>
    <w:rsid w:val="00376C81"/>
    <w:rsid w:val="00423F53"/>
    <w:rsid w:val="00434E4D"/>
    <w:rsid w:val="00460B26"/>
    <w:rsid w:val="004D4568"/>
    <w:rsid w:val="005078CC"/>
    <w:rsid w:val="0052365B"/>
    <w:rsid w:val="005371AF"/>
    <w:rsid w:val="00562693"/>
    <w:rsid w:val="005730C9"/>
    <w:rsid w:val="005803E4"/>
    <w:rsid w:val="005D7733"/>
    <w:rsid w:val="005F346B"/>
    <w:rsid w:val="005F4840"/>
    <w:rsid w:val="006450AF"/>
    <w:rsid w:val="006C5C98"/>
    <w:rsid w:val="007113BC"/>
    <w:rsid w:val="0071388C"/>
    <w:rsid w:val="00755BB1"/>
    <w:rsid w:val="00825E49"/>
    <w:rsid w:val="00882B73"/>
    <w:rsid w:val="008A7E84"/>
    <w:rsid w:val="008D4EFE"/>
    <w:rsid w:val="0091695D"/>
    <w:rsid w:val="00943DF6"/>
    <w:rsid w:val="00972BF8"/>
    <w:rsid w:val="009A5E98"/>
    <w:rsid w:val="00AD33FB"/>
    <w:rsid w:val="00AE546A"/>
    <w:rsid w:val="00B207EA"/>
    <w:rsid w:val="00B21518"/>
    <w:rsid w:val="00B247AD"/>
    <w:rsid w:val="00B52E70"/>
    <w:rsid w:val="00B55326"/>
    <w:rsid w:val="00B646E8"/>
    <w:rsid w:val="00B836A3"/>
    <w:rsid w:val="00BD314F"/>
    <w:rsid w:val="00C03CA1"/>
    <w:rsid w:val="00C1510E"/>
    <w:rsid w:val="00C212BA"/>
    <w:rsid w:val="00C74AE2"/>
    <w:rsid w:val="00C94012"/>
    <w:rsid w:val="00C95A1A"/>
    <w:rsid w:val="00CC242B"/>
    <w:rsid w:val="00D104B2"/>
    <w:rsid w:val="00D472B7"/>
    <w:rsid w:val="00D80DDD"/>
    <w:rsid w:val="00D85931"/>
    <w:rsid w:val="00D92E9F"/>
    <w:rsid w:val="00DA2423"/>
    <w:rsid w:val="00DB7B36"/>
    <w:rsid w:val="00DC2C76"/>
    <w:rsid w:val="00DF38D3"/>
    <w:rsid w:val="00E37452"/>
    <w:rsid w:val="00E73B6B"/>
    <w:rsid w:val="00E7510F"/>
    <w:rsid w:val="00EB40B7"/>
    <w:rsid w:val="00EF27AE"/>
    <w:rsid w:val="00F36D8E"/>
    <w:rsid w:val="00F72B5B"/>
    <w:rsid w:val="00F73BD4"/>
    <w:rsid w:val="00F76059"/>
    <w:rsid w:val="00F7735D"/>
    <w:rsid w:val="00F82695"/>
    <w:rsid w:val="00F836F5"/>
    <w:rsid w:val="00F90704"/>
    <w:rsid w:val="00FA54D0"/>
    <w:rsid w:val="00FB53C7"/>
    <w:rsid w:val="00FC0E06"/>
    <w:rsid w:val="00FC449A"/>
    <w:rsid w:val="00FF0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ED7233"/>
  <w15:docId w15:val="{6CC59D23-2A94-463E-8017-6AA75C151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C76"/>
    <w:rPr>
      <w:sz w:val="24"/>
      <w:szCs w:val="24"/>
    </w:rPr>
  </w:style>
  <w:style w:type="paragraph" w:styleId="Heading1">
    <w:name w:val="heading 1"/>
    <w:basedOn w:val="Normal"/>
    <w:next w:val="Normal"/>
    <w:qFormat/>
    <w:rsid w:val="00DC2C76"/>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C2C76"/>
    <w:pPr>
      <w:ind w:left="2340" w:hanging="2520"/>
    </w:pPr>
    <w:rPr>
      <w:b/>
      <w:bCs/>
    </w:rPr>
  </w:style>
  <w:style w:type="paragraph" w:styleId="BodyText">
    <w:name w:val="Body Text"/>
    <w:basedOn w:val="Normal"/>
    <w:rsid w:val="00DC2C76"/>
    <w:pPr>
      <w:jc w:val="both"/>
    </w:pPr>
  </w:style>
  <w:style w:type="paragraph" w:styleId="Title">
    <w:name w:val="Title"/>
    <w:basedOn w:val="Normal"/>
    <w:qFormat/>
    <w:rsid w:val="00DC2C76"/>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ehdser</dc:creator>
  <cp:lastModifiedBy>Windows User</cp:lastModifiedBy>
  <cp:revision>3</cp:revision>
  <cp:lastPrinted>2005-07-27T11:45:00Z</cp:lastPrinted>
  <dcterms:created xsi:type="dcterms:W3CDTF">2020-01-02T11:19:00Z</dcterms:created>
  <dcterms:modified xsi:type="dcterms:W3CDTF">2020-01-04T12:13:00Z</dcterms:modified>
</cp:coreProperties>
</file>