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D390C" w14:textId="1DC738F1" w:rsidR="00AD25E1" w:rsidRDefault="0097488C" w:rsidP="00CA0828">
      <w:pPr>
        <w:spacing w:line="276" w:lineRule="auto"/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C550C8">
        <w:rPr>
          <w:b/>
          <w:bCs/>
        </w:rPr>
        <w:t>19</w:t>
      </w:r>
      <w:r w:rsidR="00FB4DE4">
        <w:rPr>
          <w:b/>
          <w:bCs/>
        </w:rPr>
        <w:t>-20</w:t>
      </w:r>
      <w:r w:rsidR="00C550C8">
        <w:rPr>
          <w:b/>
          <w:bCs/>
        </w:rPr>
        <w:t>20</w:t>
      </w:r>
    </w:p>
    <w:p w14:paraId="3D624BD7" w14:textId="77777777" w:rsidR="00AD25E1" w:rsidRDefault="00AD25E1" w:rsidP="00CA0828">
      <w:pPr>
        <w:pStyle w:val="Heading1"/>
        <w:spacing w:line="276" w:lineRule="auto"/>
        <w:jc w:val="center"/>
      </w:pPr>
      <w:r>
        <w:t>Course Handout Part II</w:t>
      </w:r>
    </w:p>
    <w:p w14:paraId="7F043FB5" w14:textId="2F3ED9F2" w:rsidR="00AD25E1" w:rsidRPr="00ED21E6" w:rsidRDefault="007543E4" w:rsidP="00CA0828">
      <w:pPr>
        <w:spacing w:line="276" w:lineRule="auto"/>
        <w:jc w:val="right"/>
      </w:pP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  <w:t xml:space="preserve">    </w:t>
      </w:r>
      <w:r w:rsidR="00507A43" w:rsidRPr="00ED21E6">
        <w:t xml:space="preserve">Date: </w:t>
      </w:r>
      <w:r w:rsidR="00DE03BD">
        <w:t>01</w:t>
      </w:r>
      <w:r w:rsidR="00507A43" w:rsidRPr="00ED21E6">
        <w:t>-</w:t>
      </w:r>
      <w:r w:rsidR="00980D51" w:rsidRPr="00ED21E6">
        <w:t>0</w:t>
      </w:r>
      <w:r w:rsidR="00DE03BD">
        <w:t>8</w:t>
      </w:r>
      <w:r w:rsidR="00507A43" w:rsidRPr="00ED21E6">
        <w:t>-</w:t>
      </w:r>
      <w:r w:rsidR="00980D51" w:rsidRPr="00ED21E6">
        <w:t>201</w:t>
      </w:r>
      <w:r w:rsidR="00814A11">
        <w:t>9</w:t>
      </w:r>
      <w:r w:rsidR="00507A43" w:rsidRPr="00ED21E6">
        <w:t xml:space="preserve"> </w:t>
      </w:r>
    </w:p>
    <w:p w14:paraId="610D0354" w14:textId="3454AA48" w:rsidR="00AD25E1" w:rsidRPr="00ED21E6" w:rsidRDefault="00AD25E1" w:rsidP="00CA0828">
      <w:pPr>
        <w:pStyle w:val="BodyText"/>
        <w:spacing w:line="276" w:lineRule="auto"/>
      </w:pPr>
      <w:r w:rsidRPr="00ED21E6">
        <w:t xml:space="preserve">In addition to </w:t>
      </w:r>
      <w:r w:rsidR="0024178D">
        <w:t>P</w:t>
      </w:r>
      <w:r w:rsidRPr="00ED21E6">
        <w:t>art-I (General Handout for all courses appended to the time table) this portion gives further specific details regarding the course.</w:t>
      </w:r>
    </w:p>
    <w:p w14:paraId="4B45A207" w14:textId="77777777" w:rsidR="00AD25E1" w:rsidRDefault="00AD25E1" w:rsidP="00CA0828">
      <w:pPr>
        <w:spacing w:line="276" w:lineRule="auto"/>
      </w:pPr>
    </w:p>
    <w:p w14:paraId="4965D1B1" w14:textId="77777777" w:rsidR="00AD25E1" w:rsidRPr="00A56936" w:rsidRDefault="00AD25E1" w:rsidP="00CA0828">
      <w:pPr>
        <w:spacing w:line="276" w:lineRule="auto"/>
        <w:rPr>
          <w:b/>
          <w:iCs/>
        </w:rPr>
      </w:pPr>
      <w:r w:rsidRPr="00A56936">
        <w:rPr>
          <w:b/>
          <w:iCs/>
        </w:rPr>
        <w:t>Course No.</w:t>
      </w:r>
      <w:r w:rsidRPr="00A56936">
        <w:rPr>
          <w:b/>
        </w:rPr>
        <w:tab/>
      </w:r>
      <w:r w:rsidRPr="00A56936">
        <w:rPr>
          <w:b/>
        </w:rPr>
        <w:tab/>
      </w:r>
      <w:r w:rsidRPr="00A56936">
        <w:rPr>
          <w:b/>
        </w:rPr>
        <w:tab/>
        <w:t xml:space="preserve">: </w:t>
      </w:r>
      <w:r w:rsidR="00D84120" w:rsidRPr="00A56936">
        <w:rPr>
          <w:b/>
          <w:iCs/>
        </w:rPr>
        <w:t xml:space="preserve">CHE </w:t>
      </w:r>
      <w:r w:rsidR="00D67C5D">
        <w:rPr>
          <w:b/>
          <w:iCs/>
        </w:rPr>
        <w:t>G528</w:t>
      </w:r>
    </w:p>
    <w:p w14:paraId="622A4366" w14:textId="77777777" w:rsidR="00AD25E1" w:rsidRPr="00A56936" w:rsidRDefault="00AD25E1" w:rsidP="00CA0828">
      <w:pPr>
        <w:pStyle w:val="Heading2"/>
        <w:spacing w:line="276" w:lineRule="auto"/>
        <w:rPr>
          <w:b/>
          <w:bCs/>
          <w:i w:val="0"/>
          <w:iCs w:val="0"/>
        </w:rPr>
      </w:pPr>
      <w:r w:rsidRPr="00A56936">
        <w:rPr>
          <w:b/>
          <w:i w:val="0"/>
        </w:rPr>
        <w:t>Course Title</w:t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  <w:t>:</w:t>
      </w:r>
      <w:r w:rsidR="00D84120" w:rsidRPr="00A56936">
        <w:rPr>
          <w:b/>
          <w:i w:val="0"/>
          <w:iCs w:val="0"/>
        </w:rPr>
        <w:t xml:space="preserve"> </w:t>
      </w:r>
      <w:r w:rsidR="00D67C5D">
        <w:rPr>
          <w:b/>
          <w:i w:val="0"/>
          <w:iCs w:val="0"/>
        </w:rPr>
        <w:t>Introduction to Nanoscience and Technology</w:t>
      </w:r>
      <w:r w:rsidR="00507A43" w:rsidRPr="00A56936">
        <w:rPr>
          <w:b/>
          <w:i w:val="0"/>
          <w:iCs w:val="0"/>
        </w:rPr>
        <w:t xml:space="preserve"> </w:t>
      </w:r>
    </w:p>
    <w:p w14:paraId="0A688091" w14:textId="55220049" w:rsidR="00AD25E1" w:rsidRPr="00A56936" w:rsidRDefault="00AD25E1" w:rsidP="00CA0828">
      <w:pPr>
        <w:pStyle w:val="Heading2"/>
        <w:spacing w:line="276" w:lineRule="auto"/>
        <w:rPr>
          <w:b/>
          <w:i w:val="0"/>
          <w:iCs w:val="0"/>
        </w:rPr>
      </w:pPr>
      <w:r w:rsidRPr="00A56936">
        <w:rPr>
          <w:b/>
          <w:i w:val="0"/>
        </w:rPr>
        <w:t>Instructor-in-Charge</w:t>
      </w:r>
      <w:r w:rsidR="00A56936">
        <w:rPr>
          <w:b/>
          <w:i w:val="0"/>
          <w:iCs w:val="0"/>
        </w:rPr>
        <w:tab/>
      </w:r>
      <w:r w:rsidRPr="00A56936">
        <w:rPr>
          <w:b/>
          <w:i w:val="0"/>
          <w:iCs w:val="0"/>
        </w:rPr>
        <w:t xml:space="preserve">: </w:t>
      </w:r>
      <w:r w:rsidR="00D84120" w:rsidRPr="00A56936">
        <w:rPr>
          <w:b/>
          <w:i w:val="0"/>
          <w:iCs w:val="0"/>
        </w:rPr>
        <w:t>Dr. Satyapaul A. Singh</w:t>
      </w:r>
      <w:r w:rsidR="004C3E26">
        <w:rPr>
          <w:b/>
          <w:i w:val="0"/>
          <w:iCs w:val="0"/>
        </w:rPr>
        <w:t xml:space="preserve"> </w:t>
      </w:r>
    </w:p>
    <w:p w14:paraId="6618EC5A" w14:textId="77777777" w:rsidR="00AD25E1" w:rsidRDefault="00AD25E1" w:rsidP="00CA0828">
      <w:pPr>
        <w:spacing w:line="276" w:lineRule="auto"/>
      </w:pPr>
    </w:p>
    <w:p w14:paraId="653022F1" w14:textId="77777777" w:rsidR="00AD25E1" w:rsidRDefault="00AD25E1" w:rsidP="00CA0828">
      <w:pPr>
        <w:spacing w:line="276" w:lineRule="auto"/>
        <w:rPr>
          <w:b/>
          <w:bCs/>
        </w:rPr>
      </w:pPr>
      <w:r>
        <w:rPr>
          <w:b/>
          <w:bCs/>
        </w:rPr>
        <w:t>Scope and Objective of the Course:</w:t>
      </w:r>
    </w:p>
    <w:p w14:paraId="02B96720" w14:textId="74FFBC5E" w:rsidR="00980D51" w:rsidRDefault="002943A4" w:rsidP="00CA0828">
      <w:p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 xml:space="preserve">As a part of this course students get exposure to nanoscience, nanotechnology, scientific understanding of nanomaterial properties, characterization and analysis. This course targets majorly to improve the student’s knowledge by </w:t>
      </w:r>
      <w:r w:rsidR="00B60E55">
        <w:rPr>
          <w:bCs/>
          <w:sz w:val="22"/>
        </w:rPr>
        <w:t>synthesizing nanoparticles</w:t>
      </w:r>
      <w:r w:rsidR="00016C66">
        <w:rPr>
          <w:bCs/>
          <w:sz w:val="22"/>
        </w:rPr>
        <w:t>,</w:t>
      </w:r>
      <w:r w:rsidR="006A3DD6">
        <w:rPr>
          <w:bCs/>
          <w:sz w:val="22"/>
        </w:rPr>
        <w:t xml:space="preserve"> </w:t>
      </w:r>
      <w:r w:rsidR="00016C66">
        <w:rPr>
          <w:bCs/>
          <w:sz w:val="22"/>
        </w:rPr>
        <w:t>further</w:t>
      </w:r>
      <w:r w:rsidR="006A3DD6">
        <w:rPr>
          <w:bCs/>
          <w:sz w:val="22"/>
        </w:rPr>
        <w:t xml:space="preserve"> sharing the interesting topics in the form of presentations. </w:t>
      </w:r>
      <w:r w:rsidR="00016C66">
        <w:rPr>
          <w:bCs/>
          <w:sz w:val="22"/>
        </w:rPr>
        <w:t xml:space="preserve">The writing report and project presentations would give a chance to improve the communication and writing skills of a student that may be beneficial at later stages of </w:t>
      </w:r>
      <w:r w:rsidR="0088052B">
        <w:rPr>
          <w:bCs/>
          <w:sz w:val="22"/>
        </w:rPr>
        <w:t>his/her’s</w:t>
      </w:r>
      <w:r w:rsidR="00016C66">
        <w:rPr>
          <w:bCs/>
          <w:sz w:val="22"/>
        </w:rPr>
        <w:t xml:space="preserve"> </w:t>
      </w:r>
      <w:r w:rsidR="0088052B">
        <w:rPr>
          <w:bCs/>
          <w:sz w:val="22"/>
        </w:rPr>
        <w:t>academic program</w:t>
      </w:r>
      <w:r w:rsidR="00016C66">
        <w:rPr>
          <w:bCs/>
          <w:sz w:val="22"/>
        </w:rPr>
        <w:t>.</w:t>
      </w:r>
      <w:r w:rsidR="00B60E55">
        <w:rPr>
          <w:bCs/>
          <w:sz w:val="22"/>
        </w:rPr>
        <w:t xml:space="preserve"> </w:t>
      </w:r>
    </w:p>
    <w:p w14:paraId="215C517F" w14:textId="76FA5B12" w:rsidR="00264DBC" w:rsidRDefault="00264DBC" w:rsidP="00CA0828">
      <w:pPr>
        <w:spacing w:line="276" w:lineRule="auto"/>
        <w:jc w:val="both"/>
        <w:rPr>
          <w:u w:val="single"/>
        </w:rPr>
      </w:pPr>
      <w:r>
        <w:rPr>
          <w:u w:val="single"/>
        </w:rPr>
        <w:t>At the end of the course, the student should be able to:</w:t>
      </w:r>
    </w:p>
    <w:p w14:paraId="7D84B766" w14:textId="41CF1785" w:rsidR="00264DBC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Understand the importance of nanoscience and its applications</w:t>
      </w:r>
    </w:p>
    <w:p w14:paraId="40C61FB6" w14:textId="1B6581A2" w:rsidR="002B215B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Design a synthesis protocol for metal oxide systems</w:t>
      </w:r>
    </w:p>
    <w:p w14:paraId="202AF108" w14:textId="0026BEB2" w:rsidR="002B215B" w:rsidRDefault="00233A58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Synthesize metal oxides and</w:t>
      </w:r>
      <w:r w:rsidR="002B215B">
        <w:rPr>
          <w:bCs/>
          <w:sz w:val="22"/>
        </w:rPr>
        <w:t xml:space="preserve"> composites with different synthesis routes</w:t>
      </w:r>
    </w:p>
    <w:p w14:paraId="26551779" w14:textId="6BC03C36" w:rsidR="002B215B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Understand the characterization methods and tuning the properties of nanomaterials for the desired application</w:t>
      </w:r>
    </w:p>
    <w:p w14:paraId="48D2CD6A" w14:textId="274E77D7" w:rsidR="002B215B" w:rsidRPr="002B215B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Improve the presentation and writing skills</w:t>
      </w:r>
    </w:p>
    <w:p w14:paraId="04836C57" w14:textId="77777777" w:rsidR="00814A11" w:rsidRPr="00A44798" w:rsidRDefault="00814A11" w:rsidP="00814A11">
      <w:pPr>
        <w:pStyle w:val="BodyText"/>
        <w:spacing w:line="276" w:lineRule="auto"/>
        <w:rPr>
          <w:bCs/>
        </w:rPr>
      </w:pPr>
      <w:r>
        <w:rPr>
          <w:b/>
          <w:bCs/>
        </w:rPr>
        <w:t>Textbooks:</w:t>
      </w:r>
    </w:p>
    <w:p w14:paraId="40DFF3D6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814A11">
        <w:rPr>
          <w:bCs/>
          <w:sz w:val="22"/>
          <w:szCs w:val="22"/>
        </w:rPr>
        <w:t xml:space="preserve">T1 – T. Pradeep, “Nano: The essentials; Understanding nanoscience and nanotechnology”, </w:t>
      </w:r>
      <w:r w:rsidRPr="00814A11">
        <w:rPr>
          <w:sz w:val="22"/>
          <w:szCs w:val="22"/>
        </w:rPr>
        <w:t xml:space="preserve">McGraw Hill Publishing Company Ltd, New York </w:t>
      </w:r>
      <w:r w:rsidRPr="00814A11">
        <w:rPr>
          <w:bCs/>
          <w:sz w:val="22"/>
          <w:szCs w:val="22"/>
        </w:rPr>
        <w:t>(2008).</w:t>
      </w:r>
    </w:p>
    <w:p w14:paraId="6A9A355A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814A11">
        <w:rPr>
          <w:bCs/>
          <w:sz w:val="22"/>
          <w:szCs w:val="22"/>
        </w:rPr>
        <w:t>T2 – Charles P. Poole, Jr., Frank J. Owens, “Introduction to nanotechnology”, John Wiley &amp; Sons, New York (2003).</w:t>
      </w:r>
    </w:p>
    <w:p w14:paraId="38FDAB04" w14:textId="77777777" w:rsidR="00814A11" w:rsidRPr="00814A11" w:rsidRDefault="00814A11" w:rsidP="00814A11">
      <w:pPr>
        <w:spacing w:line="276" w:lineRule="auto"/>
        <w:jc w:val="both"/>
        <w:rPr>
          <w:b/>
          <w:bCs/>
          <w:sz w:val="22"/>
          <w:szCs w:val="22"/>
        </w:rPr>
      </w:pPr>
      <w:r w:rsidRPr="00814A11">
        <w:rPr>
          <w:b/>
          <w:bCs/>
          <w:sz w:val="22"/>
          <w:szCs w:val="22"/>
        </w:rPr>
        <w:t>Reference books:</w:t>
      </w:r>
    </w:p>
    <w:p w14:paraId="769692D0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814A11">
        <w:rPr>
          <w:bCs/>
          <w:sz w:val="22"/>
          <w:szCs w:val="22"/>
        </w:rPr>
        <w:t xml:space="preserve">R1 – T. Pradeep, “A textbook of nanoscience and nanotechnology”, Tata </w:t>
      </w:r>
      <w:r w:rsidRPr="00814A11">
        <w:rPr>
          <w:sz w:val="22"/>
          <w:szCs w:val="22"/>
        </w:rPr>
        <w:t xml:space="preserve">McGraw Hill Educational Private Ltd, New Delhi </w:t>
      </w:r>
      <w:r w:rsidRPr="00814A11">
        <w:rPr>
          <w:bCs/>
          <w:sz w:val="22"/>
          <w:szCs w:val="22"/>
        </w:rPr>
        <w:t xml:space="preserve">(2003). </w:t>
      </w:r>
    </w:p>
    <w:p w14:paraId="098B3804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814A11">
        <w:rPr>
          <w:sz w:val="22"/>
          <w:szCs w:val="22"/>
        </w:rPr>
        <w:t xml:space="preserve">R2 – </w:t>
      </w:r>
      <w:r w:rsidRPr="00814A11">
        <w:rPr>
          <w:color w:val="000000" w:themeColor="text1"/>
          <w:sz w:val="22"/>
          <w:szCs w:val="22"/>
          <w:shd w:val="clear" w:color="auto" w:fill="FFFFFF"/>
        </w:rPr>
        <w:t>Donald A. Neamen</w:t>
      </w:r>
      <w:r w:rsidRPr="00814A11">
        <w:rPr>
          <w:color w:val="000000" w:themeColor="text1"/>
          <w:sz w:val="22"/>
          <w:szCs w:val="22"/>
        </w:rPr>
        <w:t xml:space="preserve">, </w:t>
      </w:r>
      <w:r w:rsidRPr="00814A11">
        <w:rPr>
          <w:sz w:val="22"/>
          <w:szCs w:val="22"/>
        </w:rPr>
        <w:t>“Semiconductor physics and devices”, McGraw Hill Publishing Company Ltd, 3</w:t>
      </w:r>
      <w:r w:rsidRPr="00814A11">
        <w:rPr>
          <w:sz w:val="22"/>
          <w:szCs w:val="22"/>
          <w:vertAlign w:val="superscript"/>
        </w:rPr>
        <w:t>rd</w:t>
      </w:r>
      <w:r w:rsidRPr="00814A11">
        <w:rPr>
          <w:sz w:val="22"/>
          <w:szCs w:val="22"/>
        </w:rPr>
        <w:t xml:space="preserve"> Edition (2007).</w:t>
      </w:r>
    </w:p>
    <w:p w14:paraId="3CF0AE12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814A11">
        <w:rPr>
          <w:sz w:val="22"/>
          <w:szCs w:val="22"/>
        </w:rPr>
        <w:t xml:space="preserve">R3 – Zhong Lin Wang, “Nanowires and nanobelts: Materials, properties and devices”, Volume 1, </w:t>
      </w:r>
      <w:r w:rsidRPr="00814A11">
        <w:rPr>
          <w:bCs/>
          <w:sz w:val="22"/>
          <w:szCs w:val="22"/>
        </w:rPr>
        <w:t>Kluwar Academic Publishers, Dordecht (2003).</w:t>
      </w:r>
    </w:p>
    <w:p w14:paraId="7852C05A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814A11">
        <w:rPr>
          <w:bCs/>
          <w:sz w:val="22"/>
          <w:szCs w:val="22"/>
        </w:rPr>
        <w:t>R4 – Peter Rodgers, “Nanoscience and technology: A collection of reviews from nature journals”, World Scientific, London (2010).</w:t>
      </w:r>
    </w:p>
    <w:p w14:paraId="19AA3868" w14:textId="77777777" w:rsidR="00814A11" w:rsidRPr="00814A11" w:rsidRDefault="00814A11" w:rsidP="00814A11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814A11">
        <w:rPr>
          <w:bCs/>
          <w:sz w:val="22"/>
          <w:szCs w:val="22"/>
        </w:rPr>
        <w:t xml:space="preserve">R5 – Ke Liu, Chunshan Song, Velu Subramani, “Hydrogen and syngas production and purification technologies”, John Wiley &amp; Sons, New Jersey (2010). </w:t>
      </w:r>
    </w:p>
    <w:p w14:paraId="14F48AF4" w14:textId="77777777" w:rsidR="00814A11" w:rsidRDefault="00814A11" w:rsidP="00814A11">
      <w:pPr>
        <w:jc w:val="both"/>
        <w:rPr>
          <w:b/>
          <w:bCs/>
        </w:rPr>
      </w:pPr>
    </w:p>
    <w:p w14:paraId="1E2B135A" w14:textId="4BB25F08" w:rsidR="00814A11" w:rsidRPr="00814A11" w:rsidRDefault="00814A11" w:rsidP="00814A11">
      <w:pPr>
        <w:jc w:val="both"/>
        <w:rPr>
          <w:b/>
          <w:bCs/>
        </w:rPr>
      </w:pPr>
      <w:r w:rsidRPr="00814A11">
        <w:rPr>
          <w:b/>
          <w:bCs/>
        </w:rPr>
        <w:lastRenderedPageBreak/>
        <w:t>Course Plan:</w:t>
      </w:r>
    </w:p>
    <w:tbl>
      <w:tblPr>
        <w:tblpPr w:leftFromText="180" w:rightFromText="180" w:vertAnchor="text" w:tblpY="1"/>
        <w:tblOverlap w:val="never"/>
        <w:tblW w:w="10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984"/>
        <w:gridCol w:w="6095"/>
        <w:gridCol w:w="1701"/>
      </w:tblGrid>
      <w:tr w:rsidR="00814A11" w:rsidRPr="00814A11" w14:paraId="6C840153" w14:textId="77777777" w:rsidTr="00AA4BFB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5922149" w14:textId="77777777" w:rsidR="00814A11" w:rsidRPr="00814A11" w:rsidRDefault="00814A11" w:rsidP="00AA4BFB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514178490"/>
            <w:r w:rsidRPr="00814A11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213D334" w14:textId="77777777" w:rsidR="00814A11" w:rsidRPr="00814A11" w:rsidRDefault="00814A11" w:rsidP="00AA4BFB">
            <w:pPr>
              <w:jc w:val="center"/>
              <w:rPr>
                <w:b/>
                <w:bCs/>
                <w:sz w:val="22"/>
                <w:szCs w:val="22"/>
              </w:rPr>
            </w:pPr>
            <w:r w:rsidRPr="00814A1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D9A11BC" w14:textId="77777777" w:rsidR="00814A11" w:rsidRPr="00814A11" w:rsidRDefault="00814A11" w:rsidP="00AA4BFB">
            <w:pPr>
              <w:jc w:val="center"/>
              <w:rPr>
                <w:b/>
                <w:bCs/>
                <w:sz w:val="22"/>
                <w:szCs w:val="22"/>
              </w:rPr>
            </w:pPr>
            <w:r w:rsidRPr="00814A1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AA73AB5" w14:textId="77777777" w:rsidR="00814A11" w:rsidRPr="00814A11" w:rsidRDefault="00814A11" w:rsidP="00AA4BFB">
            <w:pPr>
              <w:jc w:val="center"/>
              <w:rPr>
                <w:b/>
                <w:bCs/>
                <w:sz w:val="22"/>
                <w:szCs w:val="22"/>
              </w:rPr>
            </w:pPr>
            <w:r w:rsidRPr="00814A11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14A11" w:rsidRPr="00814A11" w14:paraId="5CA1AC4C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3C99C" w14:textId="77777777" w:rsidR="00814A11" w:rsidRPr="00814A11" w:rsidRDefault="00814A11" w:rsidP="00AA4BFB">
            <w:pPr>
              <w:jc w:val="center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1 – 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A3446" w14:textId="77777777" w:rsidR="00814A11" w:rsidRPr="00814A11" w:rsidRDefault="00814A11" w:rsidP="00AA4BFB">
            <w:pPr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Introduction to nanoscience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429AA" w14:textId="77777777" w:rsidR="00814A11" w:rsidRPr="00814A11" w:rsidRDefault="00814A11" w:rsidP="00AA4BFB">
            <w:pPr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What is nanoscience and technology, Nanoscience in nature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F1621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Ch.1 of T1</w:t>
            </w:r>
          </w:p>
          <w:p w14:paraId="0A00D2BF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Ch.1 of R1</w:t>
            </w:r>
          </w:p>
        </w:tc>
      </w:tr>
      <w:tr w:rsidR="00814A11" w:rsidRPr="00814A11" w14:paraId="091F5D6E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BC151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4 – 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414DE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Solid state physics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17DB0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Understanding crystal structures, energy bands, lattice vibrations, fermi levels, localized particles and its mobility; Applications in characterization techniques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F984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Ch. 2 of T2</w:t>
            </w:r>
          </w:p>
          <w:p w14:paraId="4BB21012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814A11" w:rsidRPr="00814A11" w14:paraId="37C71F3D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0051A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5 – 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07C80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Quantum mechanics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53455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Energy quanta, wave-particle duality, wave equations, boundary conditions, statistical mechanics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58834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 1 and 2 of R2</w:t>
            </w:r>
          </w:p>
        </w:tc>
      </w:tr>
      <w:tr w:rsidR="00814A11" w:rsidRPr="00814A11" w14:paraId="16D1C5C1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633A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9 – 12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C5B2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Quantum wells, wires and dots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4F556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Synthesis of quantum dots, wires; Electronic structure of nanocrystals; Size and dimensionality effect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BC83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 7 of T1</w:t>
            </w:r>
          </w:p>
          <w:p w14:paraId="2AC0A005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Ch.1 of R3</w:t>
            </w:r>
          </w:p>
          <w:p w14:paraId="3AC79CA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Ch.9 of T2</w:t>
            </w:r>
          </w:p>
        </w:tc>
      </w:tr>
      <w:tr w:rsidR="00814A11" w:rsidRPr="00814A11" w14:paraId="74162DE0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C461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13 – 16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9DD6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Properties of nanomaterials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FE50E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Metal nanoclusters, semiconducting nanoparticles, physical properties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310BE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 4 of T2</w:t>
            </w:r>
          </w:p>
        </w:tc>
      </w:tr>
      <w:tr w:rsidR="00814A11" w:rsidRPr="00814A11" w14:paraId="6AAC2DE6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AD6F3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17 – 20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4E365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Carbon nanotubes</w:t>
            </w:r>
          </w:p>
          <w:p w14:paraId="62D47F98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C543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Synthesis, Mechanism of growth, Transport properties, mechanical and electrical properties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430C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Ch.4  of T1</w:t>
            </w:r>
          </w:p>
        </w:tc>
      </w:tr>
      <w:tr w:rsidR="00814A11" w:rsidRPr="00814A11" w14:paraId="3D33C36C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9CB36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21 – 24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BDB7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Synthesis and characterization methods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C134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Diffraction techniques, electroanalytical techniques, spectroscopic techniques and etc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CB076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 5 – 8 of R1</w:t>
            </w:r>
          </w:p>
          <w:p w14:paraId="527A69A5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  <w:tr w:rsidR="00814A11" w:rsidRPr="00814A11" w14:paraId="0A9A19E2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CCFF8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25 – 29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30662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Applications of nanomaterials in various fields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8944C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Molecular machines and devices, nanoelectronics, nanophotonics, nanobiotechnology and medicine, nanosensors, lab-on-chip technologies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1861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R4</w:t>
            </w:r>
          </w:p>
        </w:tc>
      </w:tr>
      <w:tr w:rsidR="00814A11" w:rsidRPr="00814A11" w14:paraId="4F1D8817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FA201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30 – 33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6F554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Catalytic applications 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5FBE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Nanoparticles applications in gas-solid and liquid-solid reaction systems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C0020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R5</w:t>
            </w:r>
          </w:p>
        </w:tc>
      </w:tr>
      <w:tr w:rsidR="00814A11" w:rsidRPr="00814A11" w14:paraId="329D14ED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ACA99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34 – 38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B2D2B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Special performance materials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09F70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Composite materials, Metal organic frameworks, coreshell nanostructures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17D35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Review Articles</w:t>
            </w:r>
          </w:p>
        </w:tc>
      </w:tr>
      <w:tr w:rsidR="00814A11" w:rsidRPr="00814A11" w14:paraId="06405E57" w14:textId="77777777" w:rsidTr="00AA4BFB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88431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39 – 42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41934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Future of nanoscience and technology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ABB8" w14:textId="77777777" w:rsidR="00814A11" w:rsidRPr="00814A11" w:rsidRDefault="00814A11" w:rsidP="00AA4B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Nanotechnology: How far world can own nanotechnology?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384CA" w14:textId="77777777" w:rsidR="00814A11" w:rsidRPr="00814A11" w:rsidRDefault="00814A11" w:rsidP="00AA4BFB">
            <w:pPr>
              <w:jc w:val="center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Review Articles</w:t>
            </w:r>
          </w:p>
          <w:p w14:paraId="054A1626" w14:textId="77777777" w:rsidR="00814A11" w:rsidRPr="00814A11" w:rsidRDefault="00814A11" w:rsidP="00AA4BFB">
            <w:pPr>
              <w:jc w:val="center"/>
              <w:rPr>
                <w:sz w:val="22"/>
                <w:szCs w:val="22"/>
              </w:rPr>
            </w:pPr>
            <w:r w:rsidRPr="00814A11">
              <w:rPr>
                <w:sz w:val="22"/>
                <w:szCs w:val="22"/>
              </w:rPr>
              <w:t>and R4</w:t>
            </w:r>
          </w:p>
        </w:tc>
      </w:tr>
      <w:bookmarkEnd w:id="0"/>
    </w:tbl>
    <w:p w14:paraId="6495F8C5" w14:textId="2C0F46D5" w:rsidR="00A56936" w:rsidRPr="00A56936" w:rsidRDefault="00A56936" w:rsidP="00980D51">
      <w:pPr>
        <w:jc w:val="both"/>
        <w:rPr>
          <w:b/>
          <w:bCs/>
        </w:rPr>
      </w:pPr>
    </w:p>
    <w:p w14:paraId="73F493A7" w14:textId="77777777" w:rsidR="00403530" w:rsidRDefault="00403530">
      <w:pPr>
        <w:jc w:val="both"/>
      </w:pPr>
    </w:p>
    <w:p w14:paraId="468B7B93" w14:textId="70ED6E01" w:rsidR="001C642A" w:rsidRDefault="001C642A" w:rsidP="001C642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Laboratory component</w:t>
      </w:r>
      <w:r w:rsidRPr="00980D51">
        <w:rPr>
          <w:b/>
          <w:bCs/>
          <w:sz w:val="22"/>
          <w:szCs w:val="22"/>
        </w:rPr>
        <w:t>:</w:t>
      </w:r>
    </w:p>
    <w:p w14:paraId="5FA20BB5" w14:textId="77777777" w:rsidR="00A52C3E" w:rsidRDefault="00A52C3E" w:rsidP="001C642A">
      <w:pPr>
        <w:jc w:val="both"/>
        <w:rPr>
          <w:b/>
          <w:bCs/>
          <w:sz w:val="22"/>
          <w:szCs w:val="22"/>
        </w:rPr>
      </w:pPr>
    </w:p>
    <w:tbl>
      <w:tblPr>
        <w:tblW w:w="1059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2790"/>
        <w:gridCol w:w="5935"/>
      </w:tblGrid>
      <w:tr w:rsidR="00036DCB" w:rsidRPr="00A52C3E" w14:paraId="085CC0AD" w14:textId="77777777" w:rsidTr="00632E35">
        <w:trPr>
          <w:trHeight w:val="458"/>
        </w:trPr>
        <w:tc>
          <w:tcPr>
            <w:tcW w:w="1867" w:type="dxa"/>
            <w:shd w:val="clear" w:color="auto" w:fill="auto"/>
          </w:tcPr>
          <w:p w14:paraId="3D2A726A" w14:textId="77777777" w:rsidR="00036DCB" w:rsidRPr="00A52C3E" w:rsidRDefault="00036DCB" w:rsidP="005A0B19">
            <w:pPr>
              <w:suppressAutoHyphens/>
              <w:spacing w:line="276" w:lineRule="auto"/>
              <w:jc w:val="center"/>
              <w:rPr>
                <w:b/>
                <w:spacing w:val="-2"/>
                <w:sz w:val="22"/>
                <w:szCs w:val="20"/>
              </w:rPr>
            </w:pPr>
            <w:r w:rsidRPr="00A52C3E">
              <w:rPr>
                <w:b/>
                <w:spacing w:val="-2"/>
                <w:sz w:val="22"/>
                <w:szCs w:val="20"/>
              </w:rPr>
              <w:t>Experiment No</w:t>
            </w:r>
          </w:p>
        </w:tc>
        <w:tc>
          <w:tcPr>
            <w:tcW w:w="2790" w:type="dxa"/>
            <w:shd w:val="clear" w:color="auto" w:fill="auto"/>
          </w:tcPr>
          <w:p w14:paraId="207422FA" w14:textId="77777777" w:rsidR="00036DCB" w:rsidRPr="00A52C3E" w:rsidRDefault="00036DCB" w:rsidP="005A0B19">
            <w:pPr>
              <w:suppressAutoHyphens/>
              <w:spacing w:line="276" w:lineRule="auto"/>
              <w:jc w:val="center"/>
              <w:rPr>
                <w:b/>
                <w:spacing w:val="-2"/>
                <w:sz w:val="22"/>
                <w:szCs w:val="20"/>
              </w:rPr>
            </w:pPr>
            <w:r w:rsidRPr="00A52C3E">
              <w:rPr>
                <w:b/>
                <w:spacing w:val="-2"/>
                <w:sz w:val="22"/>
                <w:szCs w:val="20"/>
              </w:rPr>
              <w:t>Lab name</w:t>
            </w:r>
          </w:p>
        </w:tc>
        <w:tc>
          <w:tcPr>
            <w:tcW w:w="5935" w:type="dxa"/>
            <w:shd w:val="clear" w:color="auto" w:fill="auto"/>
          </w:tcPr>
          <w:p w14:paraId="226E9BD3" w14:textId="77777777" w:rsidR="00036DCB" w:rsidRPr="00A52C3E" w:rsidRDefault="00036DCB" w:rsidP="005A0B19">
            <w:pPr>
              <w:suppressAutoHyphens/>
              <w:spacing w:line="276" w:lineRule="auto"/>
              <w:jc w:val="center"/>
              <w:rPr>
                <w:b/>
                <w:spacing w:val="-2"/>
                <w:sz w:val="22"/>
                <w:szCs w:val="20"/>
              </w:rPr>
            </w:pPr>
            <w:r w:rsidRPr="00A52C3E">
              <w:rPr>
                <w:b/>
                <w:spacing w:val="-2"/>
                <w:sz w:val="22"/>
                <w:szCs w:val="20"/>
              </w:rPr>
              <w:t xml:space="preserve">Experiment Name </w:t>
            </w:r>
          </w:p>
        </w:tc>
      </w:tr>
      <w:tr w:rsidR="00036DCB" w:rsidRPr="00A52C3E" w14:paraId="6BEA500F" w14:textId="77777777" w:rsidTr="00632E35">
        <w:trPr>
          <w:trHeight w:val="350"/>
        </w:trPr>
        <w:tc>
          <w:tcPr>
            <w:tcW w:w="1867" w:type="dxa"/>
            <w:shd w:val="clear" w:color="auto" w:fill="auto"/>
          </w:tcPr>
          <w:p w14:paraId="69586A36" w14:textId="77777777" w:rsidR="00036DCB" w:rsidRPr="00D04E1A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Expt-1</w:t>
            </w:r>
          </w:p>
        </w:tc>
        <w:tc>
          <w:tcPr>
            <w:tcW w:w="2790" w:type="dxa"/>
            <w:shd w:val="clear" w:color="auto" w:fill="auto"/>
          </w:tcPr>
          <w:p w14:paraId="7FEF90C0" w14:textId="2641DAF3" w:rsidR="00036DCB" w:rsidRPr="00D04E1A" w:rsidRDefault="006277A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5935" w:type="dxa"/>
            <w:shd w:val="clear" w:color="auto" w:fill="auto"/>
          </w:tcPr>
          <w:p w14:paraId="24910E9D" w14:textId="203D8B82" w:rsidR="00036DCB" w:rsidRPr="00D04E1A" w:rsidRDefault="006277AB" w:rsidP="006277AB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Metal oxide nanoparticles synthesis using solution combustion synthesis with glycine as fuel</w:t>
            </w:r>
          </w:p>
        </w:tc>
      </w:tr>
      <w:tr w:rsidR="00036DCB" w:rsidRPr="00A52C3E" w14:paraId="731FB26E" w14:textId="77777777" w:rsidTr="00632E35">
        <w:trPr>
          <w:trHeight w:val="350"/>
        </w:trPr>
        <w:tc>
          <w:tcPr>
            <w:tcW w:w="1867" w:type="dxa"/>
            <w:shd w:val="clear" w:color="auto" w:fill="auto"/>
          </w:tcPr>
          <w:p w14:paraId="170E440A" w14:textId="77777777" w:rsidR="00036DCB" w:rsidRPr="00D04E1A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Expt-2</w:t>
            </w:r>
          </w:p>
        </w:tc>
        <w:tc>
          <w:tcPr>
            <w:tcW w:w="2790" w:type="dxa"/>
            <w:shd w:val="clear" w:color="auto" w:fill="auto"/>
          </w:tcPr>
          <w:p w14:paraId="1954FF63" w14:textId="1684D34D" w:rsidR="00036DCB" w:rsidRPr="00D04E1A" w:rsidRDefault="006277A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5935" w:type="dxa"/>
            <w:shd w:val="clear" w:color="auto" w:fill="auto"/>
          </w:tcPr>
          <w:p w14:paraId="6CD644F1" w14:textId="22826697" w:rsidR="00036DCB" w:rsidRPr="00D04E1A" w:rsidRDefault="006277AB" w:rsidP="006277AB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Metal oxide nanoparticles synthesis using solution combustion synthesis with urea as fuel</w:t>
            </w:r>
          </w:p>
        </w:tc>
      </w:tr>
      <w:tr w:rsidR="00036DCB" w:rsidRPr="00A52C3E" w14:paraId="3A46461E" w14:textId="77777777" w:rsidTr="00632E35">
        <w:trPr>
          <w:trHeight w:val="332"/>
        </w:trPr>
        <w:tc>
          <w:tcPr>
            <w:tcW w:w="1867" w:type="dxa"/>
            <w:shd w:val="clear" w:color="auto" w:fill="auto"/>
          </w:tcPr>
          <w:p w14:paraId="220D20EC" w14:textId="77777777" w:rsidR="00036DCB" w:rsidRPr="00D04E1A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Expt-3</w:t>
            </w:r>
          </w:p>
        </w:tc>
        <w:tc>
          <w:tcPr>
            <w:tcW w:w="2790" w:type="dxa"/>
            <w:shd w:val="clear" w:color="auto" w:fill="auto"/>
          </w:tcPr>
          <w:p w14:paraId="6CB4B40E" w14:textId="77777777" w:rsidR="00036DCB" w:rsidRPr="00D04E1A" w:rsidRDefault="00036DCB" w:rsidP="005A0B19">
            <w:pPr>
              <w:spacing w:line="276" w:lineRule="auto"/>
            </w:pPr>
            <w:r w:rsidRPr="00D04E1A">
              <w:rPr>
                <w:spacing w:val="-2"/>
                <w:sz w:val="22"/>
                <w:szCs w:val="20"/>
              </w:rPr>
              <w:t>Process dynamics and control</w:t>
            </w:r>
          </w:p>
        </w:tc>
        <w:tc>
          <w:tcPr>
            <w:tcW w:w="5935" w:type="dxa"/>
            <w:shd w:val="clear" w:color="auto" w:fill="auto"/>
          </w:tcPr>
          <w:p w14:paraId="6B6C715F" w14:textId="77777777" w:rsidR="00036DCB" w:rsidRPr="00D04E1A" w:rsidRDefault="00036DCB" w:rsidP="005A0B19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Electrospinning of polymeric formulations</w:t>
            </w:r>
          </w:p>
        </w:tc>
      </w:tr>
      <w:tr w:rsidR="00A52C3E" w:rsidRPr="00A52C3E" w14:paraId="7AE30C96" w14:textId="77777777" w:rsidTr="00632E35">
        <w:trPr>
          <w:trHeight w:val="278"/>
        </w:trPr>
        <w:tc>
          <w:tcPr>
            <w:tcW w:w="1867" w:type="dxa"/>
            <w:shd w:val="clear" w:color="auto" w:fill="auto"/>
          </w:tcPr>
          <w:p w14:paraId="34FCC970" w14:textId="77777777" w:rsidR="00A52C3E" w:rsidRPr="00D04E1A" w:rsidRDefault="00A52C3E" w:rsidP="00A52C3E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Expt-4</w:t>
            </w:r>
          </w:p>
        </w:tc>
        <w:tc>
          <w:tcPr>
            <w:tcW w:w="2790" w:type="dxa"/>
            <w:shd w:val="clear" w:color="auto" w:fill="auto"/>
          </w:tcPr>
          <w:p w14:paraId="60C88DAD" w14:textId="1AB21C59" w:rsidR="00A52C3E" w:rsidRPr="00D04E1A" w:rsidRDefault="00A52C3E" w:rsidP="00A52C3E">
            <w:pPr>
              <w:spacing w:line="276" w:lineRule="auto"/>
            </w:pPr>
            <w:r w:rsidRPr="00D04E1A"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5935" w:type="dxa"/>
            <w:shd w:val="clear" w:color="auto" w:fill="auto"/>
          </w:tcPr>
          <w:p w14:paraId="08F00456" w14:textId="4794E349" w:rsidR="00A52C3E" w:rsidRPr="00D04E1A" w:rsidRDefault="00C231DF" w:rsidP="00A52C3E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D04E1A">
              <w:rPr>
                <w:sz w:val="22"/>
                <w:szCs w:val="20"/>
              </w:rPr>
              <w:t>Nano</w:t>
            </w:r>
            <w:r w:rsidR="00A52C3E" w:rsidRPr="00D04E1A">
              <w:rPr>
                <w:sz w:val="22"/>
                <w:szCs w:val="20"/>
              </w:rPr>
              <w:t>fluid</w:t>
            </w:r>
            <w:r w:rsidRPr="00D04E1A">
              <w:rPr>
                <w:sz w:val="22"/>
                <w:szCs w:val="20"/>
              </w:rPr>
              <w:t>s</w:t>
            </w:r>
            <w:r w:rsidR="00A52C3E" w:rsidRPr="00D04E1A">
              <w:rPr>
                <w:sz w:val="22"/>
                <w:szCs w:val="20"/>
              </w:rPr>
              <w:t xml:space="preserve"> synthesis</w:t>
            </w:r>
          </w:p>
        </w:tc>
      </w:tr>
      <w:tr w:rsidR="00036DCB" w:rsidRPr="00A52C3E" w14:paraId="53FE68E7" w14:textId="77777777" w:rsidTr="00632E35">
        <w:trPr>
          <w:trHeight w:val="305"/>
        </w:trPr>
        <w:tc>
          <w:tcPr>
            <w:tcW w:w="1867" w:type="dxa"/>
            <w:shd w:val="clear" w:color="auto" w:fill="auto"/>
          </w:tcPr>
          <w:p w14:paraId="7366E348" w14:textId="77777777" w:rsidR="00036DCB" w:rsidRPr="00A52C3E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lastRenderedPageBreak/>
              <w:t>Expt-5</w:t>
            </w:r>
          </w:p>
        </w:tc>
        <w:tc>
          <w:tcPr>
            <w:tcW w:w="2790" w:type="dxa"/>
            <w:shd w:val="clear" w:color="auto" w:fill="auto"/>
          </w:tcPr>
          <w:p w14:paraId="4D2A26AF" w14:textId="77777777" w:rsidR="00036DCB" w:rsidRPr="00A52C3E" w:rsidRDefault="00036DCB" w:rsidP="005A0B19">
            <w:pPr>
              <w:spacing w:line="276" w:lineRule="auto"/>
            </w:pPr>
            <w:r w:rsidRPr="00A52C3E">
              <w:rPr>
                <w:spacing w:val="-2"/>
                <w:sz w:val="22"/>
                <w:szCs w:val="20"/>
              </w:rPr>
              <w:t>Reaction engineering</w:t>
            </w:r>
          </w:p>
        </w:tc>
        <w:tc>
          <w:tcPr>
            <w:tcW w:w="5935" w:type="dxa"/>
            <w:shd w:val="clear" w:color="auto" w:fill="auto"/>
          </w:tcPr>
          <w:p w14:paraId="651AE635" w14:textId="77777777" w:rsidR="00036DCB" w:rsidRPr="00A52C3E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A52C3E">
              <w:rPr>
                <w:iCs/>
              </w:rPr>
              <w:t>Nanoencapsulation of organic molecules in polymer matrix using sonication and precipitation (formulation 1)</w:t>
            </w:r>
          </w:p>
        </w:tc>
      </w:tr>
      <w:tr w:rsidR="00036DCB" w:rsidRPr="00A52C3E" w14:paraId="6E653626" w14:textId="77777777" w:rsidTr="00632E35">
        <w:trPr>
          <w:trHeight w:val="350"/>
        </w:trPr>
        <w:tc>
          <w:tcPr>
            <w:tcW w:w="1867" w:type="dxa"/>
            <w:shd w:val="clear" w:color="auto" w:fill="auto"/>
          </w:tcPr>
          <w:p w14:paraId="620B441A" w14:textId="77777777" w:rsidR="00036DCB" w:rsidRPr="00A52C3E" w:rsidRDefault="00036DCB" w:rsidP="002707D4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t>Expt-6</w:t>
            </w:r>
          </w:p>
        </w:tc>
        <w:tc>
          <w:tcPr>
            <w:tcW w:w="2790" w:type="dxa"/>
            <w:shd w:val="clear" w:color="auto" w:fill="auto"/>
          </w:tcPr>
          <w:p w14:paraId="65407FA5" w14:textId="77777777" w:rsidR="00036DCB" w:rsidRPr="00A52C3E" w:rsidRDefault="00036DCB" w:rsidP="002707D4">
            <w:pPr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t>Reaction engineering</w:t>
            </w:r>
          </w:p>
        </w:tc>
        <w:tc>
          <w:tcPr>
            <w:tcW w:w="5935" w:type="dxa"/>
            <w:shd w:val="clear" w:color="auto" w:fill="auto"/>
          </w:tcPr>
          <w:p w14:paraId="766DD3D9" w14:textId="7207602C" w:rsidR="00036DCB" w:rsidRPr="00A52C3E" w:rsidRDefault="00D04E1A" w:rsidP="002707D4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Photocatalysis</w:t>
            </w:r>
          </w:p>
        </w:tc>
      </w:tr>
      <w:tr w:rsidR="00036DCB" w:rsidRPr="00A52C3E" w14:paraId="46F57E28" w14:textId="77777777" w:rsidTr="00632E35">
        <w:trPr>
          <w:trHeight w:val="260"/>
        </w:trPr>
        <w:tc>
          <w:tcPr>
            <w:tcW w:w="1867" w:type="dxa"/>
            <w:shd w:val="clear" w:color="auto" w:fill="auto"/>
          </w:tcPr>
          <w:p w14:paraId="3BDB35A2" w14:textId="77777777" w:rsidR="00036DCB" w:rsidRPr="00D04E1A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Expt-7</w:t>
            </w:r>
          </w:p>
        </w:tc>
        <w:tc>
          <w:tcPr>
            <w:tcW w:w="2790" w:type="dxa"/>
            <w:shd w:val="clear" w:color="auto" w:fill="auto"/>
          </w:tcPr>
          <w:p w14:paraId="63A55BFF" w14:textId="77777777" w:rsidR="00036DCB" w:rsidRPr="00D04E1A" w:rsidRDefault="00036DCB" w:rsidP="005A0B19">
            <w:pPr>
              <w:spacing w:line="276" w:lineRule="auto"/>
            </w:pPr>
            <w:r w:rsidRPr="00D04E1A"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5935" w:type="dxa"/>
            <w:shd w:val="clear" w:color="auto" w:fill="auto"/>
          </w:tcPr>
          <w:p w14:paraId="59C71ECD" w14:textId="5C0B7ABE" w:rsidR="00036DCB" w:rsidRPr="00D04E1A" w:rsidRDefault="00036DCB" w:rsidP="00C231DF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 w:rsidRPr="00D04E1A">
              <w:rPr>
                <w:iCs/>
              </w:rPr>
              <w:t>Nano</w:t>
            </w:r>
            <w:r w:rsidR="00C231DF" w:rsidRPr="00D04E1A">
              <w:rPr>
                <w:iCs/>
              </w:rPr>
              <w:t>particles</w:t>
            </w:r>
            <w:r w:rsidR="006277AB" w:rsidRPr="00D04E1A">
              <w:rPr>
                <w:iCs/>
              </w:rPr>
              <w:t xml:space="preserve"> synthesis using </w:t>
            </w:r>
            <w:r w:rsidR="00C231DF" w:rsidRPr="00D04E1A">
              <w:rPr>
                <w:sz w:val="22"/>
                <w:szCs w:val="20"/>
              </w:rPr>
              <w:t>Co-Precipitation</w:t>
            </w:r>
            <w:r w:rsidR="006277AB" w:rsidRPr="00D04E1A">
              <w:rPr>
                <w:iCs/>
              </w:rPr>
              <w:t xml:space="preserve"> synthesis </w:t>
            </w:r>
          </w:p>
        </w:tc>
      </w:tr>
      <w:tr w:rsidR="00036DCB" w:rsidRPr="00A52C3E" w14:paraId="092556CC" w14:textId="77777777" w:rsidTr="00632E35">
        <w:trPr>
          <w:trHeight w:val="368"/>
        </w:trPr>
        <w:tc>
          <w:tcPr>
            <w:tcW w:w="1867" w:type="dxa"/>
            <w:shd w:val="clear" w:color="auto" w:fill="auto"/>
          </w:tcPr>
          <w:p w14:paraId="52F59CA5" w14:textId="77777777" w:rsidR="00036DCB" w:rsidRPr="00D04E1A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Expt-8</w:t>
            </w:r>
          </w:p>
        </w:tc>
        <w:tc>
          <w:tcPr>
            <w:tcW w:w="2790" w:type="dxa"/>
            <w:shd w:val="clear" w:color="auto" w:fill="auto"/>
          </w:tcPr>
          <w:p w14:paraId="33875729" w14:textId="77777777" w:rsidR="00036DCB" w:rsidRPr="00D04E1A" w:rsidRDefault="00036DCB" w:rsidP="005A0B19">
            <w:pPr>
              <w:spacing w:line="276" w:lineRule="auto"/>
            </w:pPr>
            <w:r w:rsidRPr="00D04E1A"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5935" w:type="dxa"/>
            <w:shd w:val="clear" w:color="auto" w:fill="auto"/>
          </w:tcPr>
          <w:p w14:paraId="6A2784FA" w14:textId="5E3237D6" w:rsidR="00036DCB" w:rsidRPr="00D04E1A" w:rsidRDefault="00C231DF" w:rsidP="00C231DF">
            <w:pPr>
              <w:spacing w:line="276" w:lineRule="auto"/>
              <w:rPr>
                <w:sz w:val="22"/>
                <w:szCs w:val="20"/>
              </w:rPr>
            </w:pPr>
            <w:r w:rsidRPr="00D04E1A">
              <w:rPr>
                <w:iCs/>
              </w:rPr>
              <w:t xml:space="preserve">Nanoparticles synthesis using </w:t>
            </w:r>
            <w:r w:rsidRPr="00D04E1A">
              <w:rPr>
                <w:sz w:val="22"/>
                <w:szCs w:val="20"/>
              </w:rPr>
              <w:t>Chemical Reduction</w:t>
            </w:r>
            <w:r w:rsidRPr="00D04E1A">
              <w:rPr>
                <w:iCs/>
              </w:rPr>
              <w:t xml:space="preserve"> synthesis </w:t>
            </w:r>
          </w:p>
        </w:tc>
      </w:tr>
      <w:tr w:rsidR="00036DCB" w:rsidRPr="00A52C3E" w14:paraId="1C0FD2D7" w14:textId="77777777" w:rsidTr="00632E35">
        <w:trPr>
          <w:trHeight w:val="350"/>
        </w:trPr>
        <w:tc>
          <w:tcPr>
            <w:tcW w:w="1867" w:type="dxa"/>
            <w:shd w:val="clear" w:color="auto" w:fill="auto"/>
          </w:tcPr>
          <w:p w14:paraId="787F79C4" w14:textId="77777777" w:rsidR="00036DCB" w:rsidRPr="00D04E1A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D04E1A">
              <w:rPr>
                <w:spacing w:val="-2"/>
                <w:sz w:val="22"/>
                <w:szCs w:val="20"/>
              </w:rPr>
              <w:t>Expt-9</w:t>
            </w:r>
          </w:p>
        </w:tc>
        <w:tc>
          <w:tcPr>
            <w:tcW w:w="2790" w:type="dxa"/>
            <w:shd w:val="clear" w:color="auto" w:fill="auto"/>
          </w:tcPr>
          <w:p w14:paraId="4D6F541B" w14:textId="7848F84B" w:rsidR="00036DCB" w:rsidRPr="00D04E1A" w:rsidRDefault="00B44F02" w:rsidP="005A0B19">
            <w:pPr>
              <w:spacing w:line="276" w:lineRule="auto"/>
            </w:pPr>
            <w:r w:rsidRPr="00D04E1A">
              <w:rPr>
                <w:spacing w:val="-2"/>
                <w:sz w:val="22"/>
                <w:szCs w:val="20"/>
              </w:rPr>
              <w:t>Central facility</w:t>
            </w:r>
          </w:p>
        </w:tc>
        <w:tc>
          <w:tcPr>
            <w:tcW w:w="5935" w:type="dxa"/>
            <w:shd w:val="clear" w:color="auto" w:fill="auto"/>
          </w:tcPr>
          <w:p w14:paraId="42FA6C0C" w14:textId="67247173" w:rsidR="00036DCB" w:rsidRPr="00D04E1A" w:rsidRDefault="00036DCB" w:rsidP="00B44F02">
            <w:pPr>
              <w:spacing w:line="276" w:lineRule="auto"/>
              <w:rPr>
                <w:sz w:val="22"/>
                <w:szCs w:val="20"/>
              </w:rPr>
            </w:pPr>
            <w:r w:rsidRPr="00D04E1A">
              <w:rPr>
                <w:sz w:val="22"/>
                <w:szCs w:val="20"/>
              </w:rPr>
              <w:t xml:space="preserve">Nanocomposites </w:t>
            </w:r>
            <w:r w:rsidR="00B44F02" w:rsidRPr="00D04E1A">
              <w:rPr>
                <w:sz w:val="22"/>
                <w:szCs w:val="20"/>
              </w:rPr>
              <w:t>reduction in a tubular furnace</w:t>
            </w:r>
          </w:p>
        </w:tc>
      </w:tr>
      <w:tr w:rsidR="00632E35" w:rsidRPr="00A52C3E" w14:paraId="4FD2AA59" w14:textId="77777777" w:rsidTr="00632E35">
        <w:trPr>
          <w:trHeight w:val="350"/>
        </w:trPr>
        <w:tc>
          <w:tcPr>
            <w:tcW w:w="1867" w:type="dxa"/>
            <w:shd w:val="clear" w:color="auto" w:fill="auto"/>
          </w:tcPr>
          <w:p w14:paraId="39F43E8D" w14:textId="2B141C2F" w:rsidR="00632E35" w:rsidRPr="00A52C3E" w:rsidRDefault="00632E35" w:rsidP="00A52C3E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t>Expt-1</w:t>
            </w:r>
            <w:r w:rsidR="00A52C3E" w:rsidRPr="00A52C3E">
              <w:rPr>
                <w:spacing w:val="-2"/>
                <w:sz w:val="22"/>
                <w:szCs w:val="20"/>
              </w:rPr>
              <w:t>0</w:t>
            </w:r>
          </w:p>
        </w:tc>
        <w:tc>
          <w:tcPr>
            <w:tcW w:w="2790" w:type="dxa"/>
            <w:shd w:val="clear" w:color="auto" w:fill="auto"/>
          </w:tcPr>
          <w:p w14:paraId="6A106F4D" w14:textId="77777777" w:rsidR="00632E35" w:rsidRPr="00A52C3E" w:rsidRDefault="00632E35" w:rsidP="00632E35">
            <w:pPr>
              <w:spacing w:line="276" w:lineRule="auto"/>
            </w:pPr>
            <w:r w:rsidRPr="00A52C3E">
              <w:rPr>
                <w:spacing w:val="-2"/>
                <w:sz w:val="22"/>
                <w:szCs w:val="20"/>
              </w:rPr>
              <w:t>Pharmacy lab</w:t>
            </w:r>
          </w:p>
        </w:tc>
        <w:tc>
          <w:tcPr>
            <w:tcW w:w="5935" w:type="dxa"/>
            <w:shd w:val="clear" w:color="auto" w:fill="auto"/>
          </w:tcPr>
          <w:p w14:paraId="138AD323" w14:textId="77777777" w:rsidR="00632E35" w:rsidRPr="00A52C3E" w:rsidRDefault="00632E35" w:rsidP="00632E35">
            <w:pPr>
              <w:spacing w:line="276" w:lineRule="auto"/>
              <w:rPr>
                <w:sz w:val="22"/>
                <w:szCs w:val="20"/>
              </w:rPr>
            </w:pPr>
            <w:r w:rsidRPr="00A52C3E">
              <w:rPr>
                <w:sz w:val="22"/>
                <w:szCs w:val="20"/>
              </w:rPr>
              <w:t>Characterization of nanoparticles by using nanoparticle size analyzer</w:t>
            </w:r>
          </w:p>
        </w:tc>
      </w:tr>
      <w:tr w:rsidR="00632E35" w:rsidRPr="00A52C3E" w14:paraId="4B66BE34" w14:textId="77777777" w:rsidTr="00632E35">
        <w:trPr>
          <w:trHeight w:val="305"/>
        </w:trPr>
        <w:tc>
          <w:tcPr>
            <w:tcW w:w="1867" w:type="dxa"/>
            <w:shd w:val="clear" w:color="auto" w:fill="auto"/>
          </w:tcPr>
          <w:p w14:paraId="5FDE00DB" w14:textId="4BA0BFDD" w:rsidR="00632E35" w:rsidRPr="00A52C3E" w:rsidRDefault="00632E35" w:rsidP="00A52C3E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t>Expt-1</w:t>
            </w:r>
            <w:r w:rsidR="00A52C3E" w:rsidRPr="00A52C3E">
              <w:rPr>
                <w:spacing w:val="-2"/>
                <w:sz w:val="22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</w:tcPr>
          <w:p w14:paraId="62D3BA4E" w14:textId="77777777" w:rsidR="00632E35" w:rsidRPr="00A52C3E" w:rsidRDefault="00632E35" w:rsidP="00632E35">
            <w:pPr>
              <w:spacing w:line="276" w:lineRule="auto"/>
            </w:pPr>
            <w:r w:rsidRPr="00A52C3E">
              <w:rPr>
                <w:spacing w:val="-2"/>
                <w:sz w:val="22"/>
                <w:szCs w:val="20"/>
              </w:rPr>
              <w:t>Central analytical lab</w:t>
            </w:r>
          </w:p>
        </w:tc>
        <w:tc>
          <w:tcPr>
            <w:tcW w:w="5935" w:type="dxa"/>
            <w:shd w:val="clear" w:color="auto" w:fill="auto"/>
          </w:tcPr>
          <w:p w14:paraId="6F9F3FFD" w14:textId="36DC5F91" w:rsidR="00632E35" w:rsidRPr="00A52C3E" w:rsidRDefault="00632E35" w:rsidP="00632E35">
            <w:pPr>
              <w:spacing w:line="276" w:lineRule="auto"/>
              <w:rPr>
                <w:sz w:val="22"/>
                <w:szCs w:val="20"/>
              </w:rPr>
            </w:pPr>
            <w:r w:rsidRPr="00A52C3E">
              <w:rPr>
                <w:sz w:val="22"/>
                <w:szCs w:val="20"/>
              </w:rPr>
              <w:t>BET Characterization for the synthesized nanomaterials</w:t>
            </w:r>
          </w:p>
        </w:tc>
      </w:tr>
      <w:tr w:rsidR="00632E35" w:rsidRPr="00E6703C" w14:paraId="5AB7A798" w14:textId="77777777" w:rsidTr="00632E35">
        <w:trPr>
          <w:trHeight w:val="305"/>
        </w:trPr>
        <w:tc>
          <w:tcPr>
            <w:tcW w:w="1867" w:type="dxa"/>
            <w:shd w:val="clear" w:color="auto" w:fill="auto"/>
          </w:tcPr>
          <w:p w14:paraId="07434CAE" w14:textId="0B7D3C90" w:rsidR="00632E35" w:rsidRPr="00A52C3E" w:rsidRDefault="00632E35" w:rsidP="00A52C3E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t>Expt-1</w:t>
            </w:r>
            <w:r w:rsidR="00A52C3E" w:rsidRPr="00A52C3E">
              <w:rPr>
                <w:spacing w:val="-2"/>
                <w:sz w:val="22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14:paraId="3BE1666F" w14:textId="15129BD6" w:rsidR="00632E35" w:rsidRPr="00A52C3E" w:rsidRDefault="00632E35" w:rsidP="00632E35">
            <w:pPr>
              <w:spacing w:line="276" w:lineRule="auto"/>
              <w:rPr>
                <w:spacing w:val="-2"/>
                <w:sz w:val="22"/>
                <w:szCs w:val="20"/>
              </w:rPr>
            </w:pPr>
            <w:r w:rsidRPr="00A52C3E">
              <w:rPr>
                <w:spacing w:val="-2"/>
                <w:sz w:val="22"/>
                <w:szCs w:val="20"/>
              </w:rPr>
              <w:t>Central analytical lab</w:t>
            </w:r>
          </w:p>
        </w:tc>
        <w:tc>
          <w:tcPr>
            <w:tcW w:w="5935" w:type="dxa"/>
            <w:shd w:val="clear" w:color="auto" w:fill="auto"/>
          </w:tcPr>
          <w:p w14:paraId="51238524" w14:textId="2C8DF37F" w:rsidR="00632E35" w:rsidRDefault="00632E35" w:rsidP="00632E35">
            <w:pPr>
              <w:spacing w:line="276" w:lineRule="auto"/>
              <w:rPr>
                <w:sz w:val="22"/>
                <w:szCs w:val="20"/>
              </w:rPr>
            </w:pPr>
            <w:r w:rsidRPr="00A52C3E">
              <w:rPr>
                <w:sz w:val="22"/>
                <w:szCs w:val="20"/>
              </w:rPr>
              <w:t>XRF/XRD characterization for the synthesized nanomaterials</w:t>
            </w:r>
          </w:p>
        </w:tc>
      </w:tr>
    </w:tbl>
    <w:p w14:paraId="3FB9276E" w14:textId="77777777" w:rsidR="00036DCB" w:rsidRDefault="00036DCB" w:rsidP="001C642A">
      <w:pPr>
        <w:jc w:val="both"/>
        <w:rPr>
          <w:b/>
          <w:bCs/>
          <w:sz w:val="22"/>
          <w:szCs w:val="22"/>
        </w:rPr>
      </w:pPr>
    </w:p>
    <w:p w14:paraId="3AFE7BB9" w14:textId="77777777" w:rsidR="001C642A" w:rsidRDefault="001C642A" w:rsidP="001C642A">
      <w:pPr>
        <w:jc w:val="both"/>
        <w:rPr>
          <w:b/>
          <w:bCs/>
          <w:sz w:val="22"/>
          <w:szCs w:val="22"/>
        </w:rPr>
      </w:pPr>
    </w:p>
    <w:p w14:paraId="15767B56" w14:textId="77777777" w:rsidR="00B60E55" w:rsidRDefault="00B60E55" w:rsidP="00B60E55">
      <w:pPr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Evaluation Scheme:</w:t>
      </w:r>
    </w:p>
    <w:p w14:paraId="7D665107" w14:textId="77777777" w:rsidR="00B60E55" w:rsidRPr="00980D51" w:rsidRDefault="00B60E55" w:rsidP="00B60E55">
      <w:pPr>
        <w:jc w:val="both"/>
        <w:rPr>
          <w:b/>
          <w:bCs/>
          <w:sz w:val="22"/>
          <w:szCs w:val="22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9"/>
        <w:gridCol w:w="1260"/>
        <w:gridCol w:w="1440"/>
        <w:gridCol w:w="2408"/>
        <w:gridCol w:w="2024"/>
      </w:tblGrid>
      <w:tr w:rsidR="00B60E55" w:rsidRPr="00980D51" w14:paraId="7BEB85E7" w14:textId="77777777" w:rsidTr="004B3869">
        <w:trPr>
          <w:trHeight w:val="422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3F81FC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6A97E8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5286AF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105B486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EB676C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60E55" w:rsidRPr="00980D51" w14:paraId="4FD746A4" w14:textId="77777777" w:rsidTr="004B3869">
        <w:trPr>
          <w:trHeight w:val="412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EFCC" w14:textId="1788ED6B" w:rsidR="00B60E55" w:rsidRPr="00980D51" w:rsidRDefault="00DE4285" w:rsidP="004061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Mid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28C4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E83B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F12F" w14:textId="42BED436" w:rsidR="00B60E55" w:rsidRPr="00980D51" w:rsidRDefault="0012444B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05/10 , 11:00 – 12:30 p.m.</w:t>
            </w:r>
            <w:bookmarkStart w:id="1" w:name="_GoBack"/>
            <w:bookmarkEnd w:id="1"/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5213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 Book</w:t>
            </w:r>
          </w:p>
        </w:tc>
      </w:tr>
      <w:tr w:rsidR="00B60E55" w:rsidRPr="00980D51" w14:paraId="2368A749" w14:textId="77777777" w:rsidTr="004B3869">
        <w:trPr>
          <w:trHeight w:val="412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F412" w14:textId="47A2E4D2" w:rsidR="00B60E55" w:rsidRPr="00980D51" w:rsidRDefault="00B60E55" w:rsidP="004061D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Seminar</w:t>
            </w:r>
            <w:r w:rsidR="00036DCB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and report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on an individual research topic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EFE" w14:textId="447FC5C4" w:rsidR="00B60E55" w:rsidRPr="00980D51" w:rsidRDefault="00294DA0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E8EA" w14:textId="1BB8E82B" w:rsidR="00B60E55" w:rsidRPr="00980D51" w:rsidRDefault="00814A11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2F67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TBA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4674" w14:textId="17DE55D8" w:rsidR="00B60E55" w:rsidRPr="00980D51" w:rsidRDefault="00DE4285" w:rsidP="007A1D5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Open </w:t>
            </w:r>
            <w:r w:rsidR="007A1D57">
              <w:rPr>
                <w:color w:val="000000" w:themeColor="text1"/>
                <w:kern w:val="24"/>
                <w:sz w:val="22"/>
                <w:szCs w:val="22"/>
                <w:lang w:val="en-US"/>
              </w:rPr>
              <w:t>B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ook</w:t>
            </w:r>
          </w:p>
        </w:tc>
      </w:tr>
      <w:tr w:rsidR="00B60E55" w:rsidRPr="00980D51" w14:paraId="46287C8B" w14:textId="77777777" w:rsidTr="004B3869">
        <w:trPr>
          <w:trHeight w:val="412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2089" w14:textId="77777777" w:rsidR="00B60E55" w:rsidRDefault="00233A58" w:rsidP="004061D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L</w:t>
            </w:r>
            <w:r w:rsidR="00B60E55">
              <w:rPr>
                <w:color w:val="000000" w:themeColor="text1"/>
                <w:kern w:val="24"/>
                <w:sz w:val="22"/>
                <w:szCs w:val="22"/>
                <w:lang w:val="en-US"/>
              </w:rPr>
              <w:t>aboratory sessions</w:t>
            </w:r>
          </w:p>
          <w:p w14:paraId="6A89C9D2" w14:textId="13A2D190" w:rsidR="00233A58" w:rsidRDefault="00233A58" w:rsidP="004061D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(Report and/or Presentations</w:t>
            </w:r>
            <w:r w:rsidR="001B030F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&amp; Viva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AA5" w14:textId="50D27657" w:rsidR="00B60E55" w:rsidRPr="00980D51" w:rsidRDefault="00294DA0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 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E15B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62F5" w14:textId="01F91612" w:rsidR="00B60E55" w:rsidRPr="00980D51" w:rsidRDefault="00814A11" w:rsidP="00814A11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During Laboratory Session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375B" w14:textId="7C67518B" w:rsidR="00B60E55" w:rsidRPr="00980D51" w:rsidRDefault="00DE4285" w:rsidP="007A1D5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Open </w:t>
            </w:r>
            <w:r w:rsidR="007A1D57">
              <w:rPr>
                <w:color w:val="000000" w:themeColor="text1"/>
                <w:kern w:val="24"/>
                <w:sz w:val="22"/>
                <w:szCs w:val="22"/>
                <w:lang w:val="en-US"/>
              </w:rPr>
              <w:t>B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ook</w:t>
            </w:r>
          </w:p>
        </w:tc>
      </w:tr>
      <w:tr w:rsidR="00B60E55" w:rsidRPr="00980D51" w14:paraId="2542FB11" w14:textId="77777777" w:rsidTr="004B3869">
        <w:trPr>
          <w:trHeight w:val="328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BC36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23AE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 hrs.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AFAA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E480" w14:textId="21B96953" w:rsidR="00B60E55" w:rsidRPr="00980D51" w:rsidRDefault="003E4ACD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13/12  AN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D0DF" w14:textId="47FC0832" w:rsidR="00B60E55" w:rsidRPr="00DE4285" w:rsidRDefault="00036DCB" w:rsidP="001B030F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</w:t>
            </w:r>
            <w:r w:rsidR="00DE4285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Book</w:t>
            </w:r>
            <w:r w:rsidR="001B030F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(25%) +</w:t>
            </w:r>
            <w:r w:rsidR="00643191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Open Book</w:t>
            </w:r>
            <w:r w:rsidR="001B030F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(10%)</w:t>
            </w:r>
          </w:p>
        </w:tc>
      </w:tr>
      <w:tr w:rsidR="00B60E55" w:rsidRPr="00980D51" w14:paraId="654FC2F4" w14:textId="77777777" w:rsidTr="004B3869">
        <w:trPr>
          <w:trHeight w:val="328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7EFD" w14:textId="5F8813F2" w:rsidR="00B60E55" w:rsidRPr="00980D51" w:rsidRDefault="00294DA0" w:rsidP="00B44F02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Tests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7226" w14:textId="7DA31DAE" w:rsidR="00B60E55" w:rsidRPr="00980D51" w:rsidRDefault="00294DA0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15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E528" w14:textId="5154DB4C" w:rsidR="00B60E55" w:rsidRPr="00980D51" w:rsidRDefault="00814A11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2911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3CA1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 Book</w:t>
            </w:r>
          </w:p>
        </w:tc>
      </w:tr>
    </w:tbl>
    <w:p w14:paraId="57D8064C" w14:textId="77777777" w:rsidR="00B60E55" w:rsidRDefault="00B60E55">
      <w:pPr>
        <w:jc w:val="both"/>
        <w:rPr>
          <w:b/>
          <w:bCs/>
          <w:sz w:val="22"/>
          <w:szCs w:val="22"/>
        </w:rPr>
      </w:pPr>
    </w:p>
    <w:p w14:paraId="69C1AFFD" w14:textId="11ECF259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Chamber Consultation Hour:</w:t>
      </w:r>
      <w:r w:rsidR="00AF125F" w:rsidRPr="00980D51">
        <w:rPr>
          <w:sz w:val="22"/>
          <w:szCs w:val="22"/>
        </w:rPr>
        <w:t xml:space="preserve"> </w:t>
      </w:r>
      <w:r w:rsidR="00B44F02">
        <w:rPr>
          <w:sz w:val="22"/>
          <w:szCs w:val="22"/>
        </w:rPr>
        <w:t>Will be announced in classroom</w:t>
      </w:r>
      <w:r w:rsidR="00487892">
        <w:rPr>
          <w:sz w:val="22"/>
          <w:szCs w:val="22"/>
        </w:rPr>
        <w:t xml:space="preserve"> (Chamber: </w:t>
      </w:r>
      <w:r w:rsidR="00814A11">
        <w:rPr>
          <w:b/>
          <w:sz w:val="22"/>
          <w:szCs w:val="22"/>
        </w:rPr>
        <w:t>D204</w:t>
      </w:r>
      <w:r w:rsidR="00487892">
        <w:rPr>
          <w:sz w:val="22"/>
          <w:szCs w:val="22"/>
        </w:rPr>
        <w:t>)</w:t>
      </w:r>
    </w:p>
    <w:p w14:paraId="468977F1" w14:textId="77777777" w:rsidR="00980D51" w:rsidRPr="00980D51" w:rsidRDefault="00980D51">
      <w:pPr>
        <w:jc w:val="both"/>
        <w:rPr>
          <w:sz w:val="22"/>
          <w:szCs w:val="22"/>
        </w:rPr>
      </w:pPr>
    </w:p>
    <w:p w14:paraId="22CB3C22" w14:textId="77777777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Notice</w:t>
      </w:r>
      <w:r w:rsidR="00A44798" w:rsidRPr="00980D51">
        <w:rPr>
          <w:b/>
          <w:bCs/>
          <w:sz w:val="22"/>
          <w:szCs w:val="22"/>
        </w:rPr>
        <w:t>s</w:t>
      </w:r>
      <w:r w:rsidRPr="00980D51">
        <w:rPr>
          <w:b/>
          <w:bCs/>
          <w:sz w:val="22"/>
          <w:szCs w:val="22"/>
        </w:rPr>
        <w:t>:</w:t>
      </w:r>
      <w:r w:rsidR="00A44798" w:rsidRPr="00980D51">
        <w:rPr>
          <w:sz w:val="22"/>
          <w:szCs w:val="22"/>
        </w:rPr>
        <w:t xml:space="preserve"> </w:t>
      </w:r>
      <w:r w:rsidR="00980D51" w:rsidRPr="00980D51">
        <w:rPr>
          <w:sz w:val="22"/>
          <w:szCs w:val="22"/>
        </w:rPr>
        <w:t>Will be updated in CMS</w:t>
      </w:r>
    </w:p>
    <w:p w14:paraId="69CEA72F" w14:textId="77777777" w:rsidR="00980D51" w:rsidRPr="00980D51" w:rsidRDefault="00980D51">
      <w:pPr>
        <w:jc w:val="both"/>
        <w:rPr>
          <w:sz w:val="22"/>
          <w:szCs w:val="22"/>
        </w:rPr>
      </w:pPr>
    </w:p>
    <w:p w14:paraId="37F0B72D" w14:textId="04F22380" w:rsidR="00A44798" w:rsidRPr="00980D51" w:rsidRDefault="00A44798">
      <w:pPr>
        <w:jc w:val="both"/>
        <w:rPr>
          <w:b/>
          <w:sz w:val="22"/>
          <w:szCs w:val="22"/>
        </w:rPr>
      </w:pPr>
      <w:r w:rsidRPr="00980D51">
        <w:rPr>
          <w:b/>
          <w:sz w:val="22"/>
          <w:szCs w:val="22"/>
        </w:rPr>
        <w:t>Make-up Policy:</w:t>
      </w:r>
      <w:r w:rsidR="00980D51" w:rsidRPr="00980D51">
        <w:rPr>
          <w:b/>
          <w:sz w:val="22"/>
          <w:szCs w:val="22"/>
        </w:rPr>
        <w:t xml:space="preserve"> </w:t>
      </w:r>
      <w:r w:rsidR="005F40D1" w:rsidRPr="00795901">
        <w:t xml:space="preserve">Make-up </w:t>
      </w:r>
      <w:r w:rsidR="005F40D1">
        <w:t>will be</w:t>
      </w:r>
      <w:r w:rsidR="005F40D1" w:rsidRPr="00795901">
        <w:t xml:space="preserve"> granted only for genuine cases with valid justification and </w:t>
      </w:r>
      <w:r w:rsidR="005F40D1">
        <w:t xml:space="preserve">only </w:t>
      </w:r>
      <w:r w:rsidR="005F40D1" w:rsidRPr="00795901">
        <w:t>with prior permission of Instructor-in-charge.</w:t>
      </w:r>
    </w:p>
    <w:p w14:paraId="28B011EA" w14:textId="77777777" w:rsidR="008005D9" w:rsidRDefault="008005D9" w:rsidP="00A44798">
      <w:pPr>
        <w:jc w:val="right"/>
        <w:rPr>
          <w:b/>
          <w:bCs/>
        </w:rPr>
      </w:pPr>
    </w:p>
    <w:p w14:paraId="05AC0C50" w14:textId="77777777" w:rsidR="00980D51" w:rsidRDefault="00980D51" w:rsidP="00A44798">
      <w:pPr>
        <w:jc w:val="right"/>
        <w:rPr>
          <w:b/>
          <w:bCs/>
        </w:rPr>
      </w:pPr>
    </w:p>
    <w:p w14:paraId="3333B5EF" w14:textId="77777777" w:rsidR="00B44F02" w:rsidRDefault="00B44F02" w:rsidP="00A44798">
      <w:pPr>
        <w:jc w:val="right"/>
        <w:rPr>
          <w:b/>
          <w:bCs/>
        </w:rPr>
      </w:pPr>
    </w:p>
    <w:p w14:paraId="5BE81FD1" w14:textId="5027F205" w:rsidR="00B44F02" w:rsidRDefault="002C6F5D" w:rsidP="00B44F02">
      <w:pPr>
        <w:ind w:left="7200"/>
        <w:rPr>
          <w:b/>
          <w:bCs/>
        </w:rPr>
      </w:pPr>
      <w:r>
        <w:rPr>
          <w:b/>
          <w:bCs/>
        </w:rPr>
        <w:t xml:space="preserve">      </w:t>
      </w:r>
      <w:r w:rsidR="00B44F02">
        <w:rPr>
          <w:b/>
          <w:bCs/>
        </w:rPr>
        <w:t xml:space="preserve">Dr. Satyapaul </w:t>
      </w:r>
      <w:r>
        <w:rPr>
          <w:b/>
          <w:bCs/>
        </w:rPr>
        <w:t xml:space="preserve">A. </w:t>
      </w:r>
      <w:r w:rsidR="00B44F02">
        <w:rPr>
          <w:b/>
          <w:bCs/>
        </w:rPr>
        <w:t>Singh</w:t>
      </w:r>
    </w:p>
    <w:p w14:paraId="603623A1" w14:textId="77777777" w:rsidR="00B44F02" w:rsidRDefault="00B44F02" w:rsidP="00B44F02">
      <w:pPr>
        <w:ind w:left="7200"/>
        <w:rPr>
          <w:b/>
          <w:bCs/>
        </w:rPr>
      </w:pPr>
    </w:p>
    <w:p w14:paraId="0919C818" w14:textId="4F613B8B" w:rsidR="00A44798" w:rsidRDefault="008005D9" w:rsidP="00B44F02">
      <w:pPr>
        <w:ind w:left="7200"/>
        <w:rPr>
          <w:b/>
          <w:bCs/>
        </w:rPr>
      </w:pPr>
      <w:r>
        <w:rPr>
          <w:b/>
          <w:bCs/>
        </w:rPr>
        <w:t>INSTRUCTOR-IN-CHARGE</w:t>
      </w:r>
    </w:p>
    <w:p w14:paraId="59D440A3" w14:textId="4097540E" w:rsidR="00D26080" w:rsidRDefault="00B44F02" w:rsidP="00B44F02">
      <w:pPr>
        <w:ind w:left="7200" w:firstLine="720"/>
        <w:rPr>
          <w:b/>
          <w:bCs/>
        </w:rPr>
      </w:pPr>
      <w:r>
        <w:rPr>
          <w:b/>
          <w:bCs/>
        </w:rPr>
        <w:t xml:space="preserve">      </w:t>
      </w:r>
      <w:r w:rsidR="00D26080">
        <w:rPr>
          <w:b/>
          <w:bCs/>
        </w:rPr>
        <w:t>CHE G528</w:t>
      </w:r>
      <w:r w:rsidR="00D26080">
        <w:rPr>
          <w:b/>
          <w:bCs/>
        </w:rPr>
        <w:tab/>
      </w:r>
      <w:r w:rsidR="00D26080">
        <w:rPr>
          <w:b/>
          <w:bCs/>
        </w:rPr>
        <w:tab/>
      </w:r>
    </w:p>
    <w:sectPr w:rsidR="00D26080" w:rsidSect="00A776AC">
      <w:headerReference w:type="default" r:id="rId7"/>
      <w:footerReference w:type="default" r:id="rId8"/>
      <w:pgSz w:w="12240" w:h="15840" w:code="1"/>
      <w:pgMar w:top="-225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8EC6E" w14:textId="77777777" w:rsidR="00AD1603" w:rsidRDefault="00AD1603" w:rsidP="00EB2F06">
      <w:r>
        <w:separator/>
      </w:r>
    </w:p>
  </w:endnote>
  <w:endnote w:type="continuationSeparator" w:id="0">
    <w:p w14:paraId="41E29A2D" w14:textId="77777777" w:rsidR="00AD1603" w:rsidRDefault="00AD160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4B718" w14:textId="77777777" w:rsidR="00DA1841" w:rsidRDefault="00C60DC0">
    <w:pPr>
      <w:pStyle w:val="Footer"/>
    </w:pPr>
    <w:r>
      <w:rPr>
        <w:noProof/>
        <w:lang w:val="en-IN" w:eastAsia="en-IN"/>
      </w:rPr>
      <w:drawing>
        <wp:inline distT="0" distB="0" distL="0" distR="0" wp14:anchorId="63DD86DF" wp14:editId="448C0A74">
          <wp:extent cx="1647825" cy="600075"/>
          <wp:effectExtent l="0" t="0" r="0" b="0"/>
          <wp:docPr id="42" name="Picture 4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A8227" w14:textId="77777777" w:rsidR="00AD1603" w:rsidRDefault="00AD1603" w:rsidP="00EB2F06">
      <w:r>
        <w:separator/>
      </w:r>
    </w:p>
  </w:footnote>
  <w:footnote w:type="continuationSeparator" w:id="0">
    <w:p w14:paraId="1C56802A" w14:textId="77777777" w:rsidR="00AD1603" w:rsidRDefault="00AD160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42C79" w14:textId="170B5EFF" w:rsidR="00EB2F06" w:rsidRDefault="00A776AC" w:rsidP="00EB2F06">
    <w:pPr>
      <w:pStyle w:val="Header"/>
      <w:jc w:val="right"/>
    </w:pPr>
    <w:r>
      <w:rPr>
        <w:b/>
        <w:bCs/>
        <w:noProof/>
        <w:lang w:val="en-IN" w:eastAsia="en-IN"/>
      </w:rPr>
      <w:drawing>
        <wp:inline distT="0" distB="0" distL="0" distR="0" wp14:anchorId="2A48186E" wp14:editId="2ADE0BDA">
          <wp:extent cx="6362700" cy="1495425"/>
          <wp:effectExtent l="0" t="0" r="0" b="9525"/>
          <wp:docPr id="41" name="Picture 4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0" cy="149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087"/>
    <w:multiLevelType w:val="hybridMultilevel"/>
    <w:tmpl w:val="EC589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zt7QwNjA1NDExNDNV0lEKTi0uzszPAykwrgUAJyCCZSwAAAA="/>
  </w:docVars>
  <w:rsids>
    <w:rsidRoot w:val="00FB4DE4"/>
    <w:rsid w:val="00016C66"/>
    <w:rsid w:val="00036DCB"/>
    <w:rsid w:val="00052CA6"/>
    <w:rsid w:val="00055BC8"/>
    <w:rsid w:val="00073CB2"/>
    <w:rsid w:val="00097E89"/>
    <w:rsid w:val="000A4CE9"/>
    <w:rsid w:val="000D0C39"/>
    <w:rsid w:val="00106886"/>
    <w:rsid w:val="0012444B"/>
    <w:rsid w:val="001373C6"/>
    <w:rsid w:val="00167B88"/>
    <w:rsid w:val="001A78D9"/>
    <w:rsid w:val="001B030F"/>
    <w:rsid w:val="001B418F"/>
    <w:rsid w:val="001C642A"/>
    <w:rsid w:val="0021277E"/>
    <w:rsid w:val="00217EB9"/>
    <w:rsid w:val="00233A58"/>
    <w:rsid w:val="00240A50"/>
    <w:rsid w:val="0024178D"/>
    <w:rsid w:val="00251FD3"/>
    <w:rsid w:val="00256511"/>
    <w:rsid w:val="00264DBC"/>
    <w:rsid w:val="002707D4"/>
    <w:rsid w:val="00274824"/>
    <w:rsid w:val="002943A4"/>
    <w:rsid w:val="00294DA0"/>
    <w:rsid w:val="0029648E"/>
    <w:rsid w:val="002A6EF3"/>
    <w:rsid w:val="002B215B"/>
    <w:rsid w:val="002C6F5D"/>
    <w:rsid w:val="002D118E"/>
    <w:rsid w:val="002F1369"/>
    <w:rsid w:val="0030773D"/>
    <w:rsid w:val="00317B27"/>
    <w:rsid w:val="003558C3"/>
    <w:rsid w:val="0039210E"/>
    <w:rsid w:val="003A10DF"/>
    <w:rsid w:val="003A5DB7"/>
    <w:rsid w:val="003D048E"/>
    <w:rsid w:val="003D1BCD"/>
    <w:rsid w:val="003D6BA8"/>
    <w:rsid w:val="003E4ACD"/>
    <w:rsid w:val="003F66A8"/>
    <w:rsid w:val="00403530"/>
    <w:rsid w:val="004248C6"/>
    <w:rsid w:val="00435963"/>
    <w:rsid w:val="00457147"/>
    <w:rsid w:val="004571B3"/>
    <w:rsid w:val="00487892"/>
    <w:rsid w:val="004952A5"/>
    <w:rsid w:val="004B3869"/>
    <w:rsid w:val="004C3E26"/>
    <w:rsid w:val="0050587E"/>
    <w:rsid w:val="00507883"/>
    <w:rsid w:val="00507A43"/>
    <w:rsid w:val="00513B5A"/>
    <w:rsid w:val="0051535D"/>
    <w:rsid w:val="00562598"/>
    <w:rsid w:val="00562AB6"/>
    <w:rsid w:val="00576A69"/>
    <w:rsid w:val="005B3450"/>
    <w:rsid w:val="005C5B22"/>
    <w:rsid w:val="005C6693"/>
    <w:rsid w:val="005F40D1"/>
    <w:rsid w:val="00600CFC"/>
    <w:rsid w:val="006277AB"/>
    <w:rsid w:val="00632E35"/>
    <w:rsid w:val="0063400F"/>
    <w:rsid w:val="00643191"/>
    <w:rsid w:val="00670BDE"/>
    <w:rsid w:val="00675EB4"/>
    <w:rsid w:val="006A00CF"/>
    <w:rsid w:val="006A3DD6"/>
    <w:rsid w:val="007543E4"/>
    <w:rsid w:val="007A1D57"/>
    <w:rsid w:val="007D58BE"/>
    <w:rsid w:val="007E402E"/>
    <w:rsid w:val="008005D9"/>
    <w:rsid w:val="00814A11"/>
    <w:rsid w:val="00831DD5"/>
    <w:rsid w:val="0084004A"/>
    <w:rsid w:val="0088052B"/>
    <w:rsid w:val="008A2200"/>
    <w:rsid w:val="008A5523"/>
    <w:rsid w:val="0092788D"/>
    <w:rsid w:val="0097488C"/>
    <w:rsid w:val="00980D51"/>
    <w:rsid w:val="00983073"/>
    <w:rsid w:val="00983916"/>
    <w:rsid w:val="009B48FD"/>
    <w:rsid w:val="009E056A"/>
    <w:rsid w:val="009E3B1F"/>
    <w:rsid w:val="00A10BEC"/>
    <w:rsid w:val="00A258E0"/>
    <w:rsid w:val="00A44798"/>
    <w:rsid w:val="00A52C3E"/>
    <w:rsid w:val="00A5319E"/>
    <w:rsid w:val="00A56936"/>
    <w:rsid w:val="00A776AC"/>
    <w:rsid w:val="00AC0BA0"/>
    <w:rsid w:val="00AD002D"/>
    <w:rsid w:val="00AD1603"/>
    <w:rsid w:val="00AD25E1"/>
    <w:rsid w:val="00AF125F"/>
    <w:rsid w:val="00B06443"/>
    <w:rsid w:val="00B23878"/>
    <w:rsid w:val="00B336AE"/>
    <w:rsid w:val="00B44C54"/>
    <w:rsid w:val="00B44F02"/>
    <w:rsid w:val="00B55284"/>
    <w:rsid w:val="00B565D2"/>
    <w:rsid w:val="00B60E55"/>
    <w:rsid w:val="00B61DC6"/>
    <w:rsid w:val="00B86684"/>
    <w:rsid w:val="00B9311F"/>
    <w:rsid w:val="00BA568D"/>
    <w:rsid w:val="00BC45BD"/>
    <w:rsid w:val="00C07C56"/>
    <w:rsid w:val="00C231DF"/>
    <w:rsid w:val="00C338D9"/>
    <w:rsid w:val="00C4372B"/>
    <w:rsid w:val="00C550C8"/>
    <w:rsid w:val="00C60DC0"/>
    <w:rsid w:val="00C6383F"/>
    <w:rsid w:val="00C6663B"/>
    <w:rsid w:val="00CA0828"/>
    <w:rsid w:val="00CF21AC"/>
    <w:rsid w:val="00D036CE"/>
    <w:rsid w:val="00D04E1A"/>
    <w:rsid w:val="00D26080"/>
    <w:rsid w:val="00D67C5D"/>
    <w:rsid w:val="00D84120"/>
    <w:rsid w:val="00DA1841"/>
    <w:rsid w:val="00DB7398"/>
    <w:rsid w:val="00DD7A77"/>
    <w:rsid w:val="00DE03BD"/>
    <w:rsid w:val="00DE3D84"/>
    <w:rsid w:val="00DE4285"/>
    <w:rsid w:val="00DE4C99"/>
    <w:rsid w:val="00E61C30"/>
    <w:rsid w:val="00E754E7"/>
    <w:rsid w:val="00EA0C88"/>
    <w:rsid w:val="00EB0F89"/>
    <w:rsid w:val="00EB2F06"/>
    <w:rsid w:val="00EB52A0"/>
    <w:rsid w:val="00EB7E1B"/>
    <w:rsid w:val="00ED21E6"/>
    <w:rsid w:val="00ED28C9"/>
    <w:rsid w:val="00EF04FB"/>
    <w:rsid w:val="00F01A65"/>
    <w:rsid w:val="00F34A71"/>
    <w:rsid w:val="00F45E80"/>
    <w:rsid w:val="00F74057"/>
    <w:rsid w:val="00FA2EAB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4B7799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B52A0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7B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11</cp:revision>
  <cp:lastPrinted>2014-09-08T11:05:00Z</cp:lastPrinted>
  <dcterms:created xsi:type="dcterms:W3CDTF">2019-07-18T11:21:00Z</dcterms:created>
  <dcterms:modified xsi:type="dcterms:W3CDTF">2019-07-29T06:20:00Z</dcterms:modified>
</cp:coreProperties>
</file>