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8C" w:rsidRDefault="00C671D4">
      <w:pPr>
        <w:jc w:val="center"/>
        <w:rPr>
          <w:b/>
          <w:sz w:val="22"/>
        </w:rPr>
      </w:pPr>
      <w:r>
        <w:rPr>
          <w:b/>
          <w:sz w:val="22"/>
        </w:rPr>
        <w:t>BIRLA INSTITUTE OF TECHNOLOGY &amp; SCIENCE, PILANI</w:t>
      </w:r>
      <w:r w:rsidR="003C1165">
        <w:rPr>
          <w:b/>
          <w:sz w:val="22"/>
        </w:rPr>
        <w:t>-Hyderabad Campus</w:t>
      </w:r>
    </w:p>
    <w:p w:rsidR="0042628C" w:rsidRDefault="00A46AD8">
      <w:pPr>
        <w:jc w:val="center"/>
        <w:rPr>
          <w:b/>
          <w:sz w:val="22"/>
        </w:rPr>
      </w:pPr>
      <w:r>
        <w:rPr>
          <w:b/>
          <w:sz w:val="22"/>
        </w:rPr>
        <w:t xml:space="preserve">FIRST </w:t>
      </w:r>
      <w:r w:rsidR="006B1CF3">
        <w:rPr>
          <w:b/>
          <w:sz w:val="22"/>
        </w:rPr>
        <w:t>SEMESTER 201</w:t>
      </w:r>
      <w:r w:rsidR="009A12A2">
        <w:rPr>
          <w:b/>
          <w:sz w:val="22"/>
        </w:rPr>
        <w:t>9</w:t>
      </w:r>
      <w:r w:rsidR="00B5686F">
        <w:rPr>
          <w:b/>
          <w:sz w:val="22"/>
        </w:rPr>
        <w:t xml:space="preserve"> - 20</w:t>
      </w:r>
      <w:r w:rsidR="009A12A2">
        <w:rPr>
          <w:b/>
          <w:sz w:val="22"/>
        </w:rPr>
        <w:t>20</w:t>
      </w:r>
    </w:p>
    <w:p w:rsidR="0042628C" w:rsidRDefault="00C671D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COURSE HANDOUT (PART II)</w:t>
      </w:r>
    </w:p>
    <w:p w:rsidR="0042628C" w:rsidRDefault="00C671D4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5686F">
        <w:rPr>
          <w:sz w:val="22"/>
        </w:rPr>
        <w:t xml:space="preserve">Date:  </w:t>
      </w:r>
      <w:r w:rsidR="00736B52">
        <w:rPr>
          <w:sz w:val="22"/>
        </w:rPr>
        <w:t>01</w:t>
      </w:r>
      <w:r>
        <w:rPr>
          <w:sz w:val="22"/>
        </w:rPr>
        <w:t>/ 0</w:t>
      </w:r>
      <w:r w:rsidR="00736B52">
        <w:rPr>
          <w:sz w:val="22"/>
        </w:rPr>
        <w:t>8</w:t>
      </w:r>
      <w:r w:rsidR="00D61CF0">
        <w:rPr>
          <w:sz w:val="22"/>
        </w:rPr>
        <w:t xml:space="preserve"> / 201</w:t>
      </w:r>
      <w:r w:rsidR="002A5723">
        <w:rPr>
          <w:sz w:val="22"/>
        </w:rPr>
        <w:t>9</w:t>
      </w: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42628C" w:rsidRDefault="00C671D4">
      <w:pPr>
        <w:rPr>
          <w:sz w:val="22"/>
        </w:rPr>
      </w:pPr>
      <w:r>
        <w:rPr>
          <w:sz w:val="22"/>
        </w:rPr>
        <w:t>In addition to Part I (General Handout for all courses appended to the timetable) this portion gives further specific details regarding the course.</w:t>
      </w:r>
    </w:p>
    <w:p w:rsidR="0042628C" w:rsidRDefault="0042628C">
      <w:pPr>
        <w:rPr>
          <w:sz w:val="22"/>
        </w:rPr>
      </w:pPr>
    </w:p>
    <w:p w:rsidR="0096297C" w:rsidRDefault="00C671D4">
      <w:pPr>
        <w:rPr>
          <w:sz w:val="22"/>
        </w:rPr>
      </w:pPr>
      <w:r>
        <w:rPr>
          <w:i/>
          <w:sz w:val="22"/>
        </w:rPr>
        <w:t>Course No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96297C" w:rsidRPr="0096297C">
        <w:rPr>
          <w:b/>
          <w:sz w:val="22"/>
        </w:rPr>
        <w:t>MEL G624</w:t>
      </w:r>
    </w:p>
    <w:p w:rsidR="0042628C" w:rsidRDefault="00C671D4">
      <w:pPr>
        <w:rPr>
          <w:b/>
          <w:sz w:val="22"/>
        </w:rPr>
      </w:pPr>
      <w:r>
        <w:rPr>
          <w:i/>
          <w:sz w:val="22"/>
        </w:rPr>
        <w:t>Course Title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b/>
          <w:sz w:val="22"/>
        </w:rPr>
        <w:t xml:space="preserve">Advanced </w:t>
      </w:r>
      <w:r w:rsidR="0096297C">
        <w:rPr>
          <w:b/>
          <w:sz w:val="22"/>
        </w:rPr>
        <w:t>VLSI Architecture</w:t>
      </w:r>
    </w:p>
    <w:p w:rsidR="0042628C" w:rsidRDefault="00C671D4">
      <w:pPr>
        <w:rPr>
          <w:sz w:val="22"/>
        </w:rPr>
      </w:pPr>
      <w:r>
        <w:rPr>
          <w:i/>
          <w:sz w:val="22"/>
        </w:rPr>
        <w:t>Instructor-in-charge</w:t>
      </w:r>
      <w:r w:rsidR="006B1CF3">
        <w:rPr>
          <w:sz w:val="22"/>
        </w:rPr>
        <w:tab/>
        <w:t xml:space="preserve">: </w:t>
      </w:r>
      <w:r w:rsidR="002A5723">
        <w:rPr>
          <w:sz w:val="22"/>
        </w:rPr>
        <w:t>Chetan Kumar V</w:t>
      </w:r>
    </w:p>
    <w:p w:rsidR="006B1CF3" w:rsidRPr="006E41B8" w:rsidRDefault="006B1CF3">
      <w:pPr>
        <w:rPr>
          <w:sz w:val="22"/>
        </w:rPr>
      </w:pPr>
    </w:p>
    <w:p w:rsidR="0096297C" w:rsidRDefault="0096297C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1. Scope and Objective:</w:t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</w:p>
    <w:p w:rsidR="0042628C" w:rsidRDefault="00C671D4" w:rsidP="0096297C">
      <w:pPr>
        <w:jc w:val="both"/>
        <w:rPr>
          <w:sz w:val="22"/>
        </w:rPr>
      </w:pPr>
      <w:r>
        <w:rPr>
          <w:sz w:val="22"/>
        </w:rPr>
        <w:tab/>
        <w:t xml:space="preserve">The course aims at familiarizing students with advanced </w:t>
      </w:r>
      <w:r w:rsidR="006B1CF3">
        <w:rPr>
          <w:sz w:val="22"/>
        </w:rPr>
        <w:t xml:space="preserve">parallel processing </w:t>
      </w:r>
      <w:r>
        <w:rPr>
          <w:sz w:val="22"/>
        </w:rPr>
        <w:t xml:space="preserve">architectures suitable for high-performance computing. </w:t>
      </w:r>
      <w:r w:rsidR="0096297C">
        <w:rPr>
          <w:sz w:val="22"/>
        </w:rPr>
        <w:t>It deals with three levels of parallelism – Instruction-Level, Data Level and Thread Level.</w:t>
      </w:r>
    </w:p>
    <w:p w:rsidR="0096297C" w:rsidRDefault="0096297C" w:rsidP="0096297C">
      <w:pPr>
        <w:jc w:val="both"/>
        <w:rPr>
          <w:sz w:val="22"/>
        </w:rPr>
      </w:pPr>
    </w:p>
    <w:p w:rsidR="00AC2FF1" w:rsidRDefault="00AC2FF1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2. Text Book:</w:t>
      </w:r>
    </w:p>
    <w:p w:rsidR="0042628C" w:rsidRDefault="0042628C">
      <w:pPr>
        <w:rPr>
          <w:sz w:val="22"/>
        </w:rPr>
      </w:pPr>
    </w:p>
    <w:p w:rsidR="0042628C" w:rsidRPr="00AC2FF1" w:rsidRDefault="00C671D4" w:rsidP="00AC2FF1">
      <w:pPr>
        <w:pStyle w:val="ListParagraph"/>
        <w:numPr>
          <w:ilvl w:val="0"/>
          <w:numId w:val="4"/>
        </w:numPr>
        <w:rPr>
          <w:sz w:val="22"/>
        </w:rPr>
      </w:pPr>
      <w:r w:rsidRPr="00AC2FF1">
        <w:rPr>
          <w:i/>
          <w:sz w:val="22"/>
        </w:rPr>
        <w:t>Computer Architecture: A Quantitative Approach,</w:t>
      </w:r>
      <w:r w:rsidRPr="00AC2FF1">
        <w:rPr>
          <w:sz w:val="22"/>
        </w:rPr>
        <w:t xml:space="preserve"> by J.L. Hennessy &amp; D.A. Patterson, </w:t>
      </w:r>
    </w:p>
    <w:p w:rsidR="0042628C" w:rsidRPr="00AC2FF1" w:rsidRDefault="00C671D4" w:rsidP="00AC2FF1">
      <w:pPr>
        <w:pStyle w:val="ListParagraph"/>
        <w:rPr>
          <w:sz w:val="22"/>
        </w:rPr>
      </w:pPr>
      <w:r w:rsidRPr="00AC2FF1">
        <w:rPr>
          <w:sz w:val="22"/>
        </w:rPr>
        <w:t xml:space="preserve">Morgan Kaufmann., </w:t>
      </w:r>
      <w:r w:rsidR="009E5FBD">
        <w:rPr>
          <w:sz w:val="22"/>
        </w:rPr>
        <w:t>5</w:t>
      </w:r>
      <w:r w:rsidR="009E5FBD" w:rsidRPr="009E5FBD">
        <w:rPr>
          <w:sz w:val="22"/>
          <w:vertAlign w:val="superscript"/>
        </w:rPr>
        <w:t>th</w:t>
      </w:r>
      <w:r w:rsidR="009E5FBD">
        <w:rPr>
          <w:sz w:val="22"/>
        </w:rPr>
        <w:t xml:space="preserve">  Ed, 2012</w:t>
      </w:r>
      <w:r w:rsidRPr="00AC2FF1">
        <w:rPr>
          <w:sz w:val="22"/>
        </w:rPr>
        <w:t>.</w:t>
      </w:r>
    </w:p>
    <w:p w:rsidR="0096297C" w:rsidRPr="00AC2FF1" w:rsidRDefault="0096297C" w:rsidP="00AC2FF1">
      <w:pPr>
        <w:pStyle w:val="ListParagraph"/>
        <w:numPr>
          <w:ilvl w:val="0"/>
          <w:numId w:val="4"/>
        </w:numPr>
        <w:rPr>
          <w:sz w:val="22"/>
        </w:rPr>
      </w:pPr>
      <w:r w:rsidRPr="00AC2FF1">
        <w:rPr>
          <w:sz w:val="22"/>
        </w:rPr>
        <w:t>Modern Processor Design: Fundamentals of Superscalar Processors, John Paul Shen &amp; Mikko.H.Lipasti , Tata McGraw Hill,2011.</w:t>
      </w:r>
    </w:p>
    <w:p w:rsidR="00AC2FF1" w:rsidRPr="00AC2FF1" w:rsidRDefault="00AC2FF1" w:rsidP="00AC2FF1">
      <w:pPr>
        <w:pStyle w:val="ListParagraph"/>
        <w:numPr>
          <w:ilvl w:val="0"/>
          <w:numId w:val="4"/>
        </w:numPr>
        <w:rPr>
          <w:b/>
          <w:sz w:val="22"/>
        </w:rPr>
      </w:pPr>
      <w:r w:rsidRPr="00AC2FF1">
        <w:rPr>
          <w:sz w:val="22"/>
        </w:rPr>
        <w:t xml:space="preserve">DSP Processor </w:t>
      </w:r>
      <w:r w:rsidR="00B5686F" w:rsidRPr="00AC2FF1">
        <w:rPr>
          <w:sz w:val="22"/>
        </w:rPr>
        <w:t>Fundamentals</w:t>
      </w:r>
      <w:r w:rsidRPr="00AC2FF1">
        <w:rPr>
          <w:sz w:val="22"/>
        </w:rPr>
        <w:t>, Phil Lapesly , Jeff Bier, Amit Shoham, Edward.A.Lee, Wiley India Edition,2011.</w:t>
      </w:r>
    </w:p>
    <w:p w:rsidR="00AC2FF1" w:rsidRDefault="00AC2FF1" w:rsidP="0096297C">
      <w:pPr>
        <w:rPr>
          <w:sz w:val="22"/>
        </w:rPr>
      </w:pPr>
    </w:p>
    <w:p w:rsidR="0096297C" w:rsidRDefault="0096297C" w:rsidP="004F7E06">
      <w:pPr>
        <w:rPr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3. Reference Books:</w:t>
      </w:r>
    </w:p>
    <w:p w:rsidR="0042628C" w:rsidRDefault="0042628C">
      <w:pPr>
        <w:rPr>
          <w:b/>
          <w:sz w:val="22"/>
        </w:rPr>
      </w:pPr>
    </w:p>
    <w:p w:rsidR="0042628C" w:rsidRDefault="00C671D4">
      <w:pPr>
        <w:rPr>
          <w:sz w:val="22"/>
        </w:rPr>
      </w:pPr>
      <w:r>
        <w:rPr>
          <w:sz w:val="22"/>
        </w:rPr>
        <w:t xml:space="preserve">(R1)  </w:t>
      </w:r>
      <w:r>
        <w:rPr>
          <w:sz w:val="22"/>
        </w:rPr>
        <w:tab/>
        <w:t>Parallel Computer Architecture: A Hardware / Software Approach</w:t>
      </w:r>
      <w:r>
        <w:rPr>
          <w:i/>
          <w:iCs/>
          <w:sz w:val="22"/>
        </w:rPr>
        <w:t xml:space="preserve">, </w:t>
      </w:r>
      <w:r>
        <w:rPr>
          <w:sz w:val="22"/>
        </w:rPr>
        <w:t xml:space="preserve">David E Culler &amp; </w:t>
      </w:r>
    </w:p>
    <w:p w:rsidR="0042628C" w:rsidRDefault="00C671D4">
      <w:pPr>
        <w:ind w:firstLine="720"/>
        <w:rPr>
          <w:sz w:val="22"/>
        </w:rPr>
      </w:pPr>
      <w:r>
        <w:rPr>
          <w:sz w:val="22"/>
        </w:rPr>
        <w:t>Jaswinder Pal Singh., Morgan Kauffmann / Harcourt Ind</w:t>
      </w:r>
      <w:r w:rsidR="006B1CF3">
        <w:rPr>
          <w:sz w:val="22"/>
        </w:rPr>
        <w:t>ia, 2002</w:t>
      </w:r>
      <w:r>
        <w:rPr>
          <w:sz w:val="22"/>
        </w:rPr>
        <w:t>.</w:t>
      </w:r>
    </w:p>
    <w:p w:rsidR="0042628C" w:rsidRDefault="00C671D4" w:rsidP="006B1CF3">
      <w:pPr>
        <w:ind w:left="720" w:hanging="720"/>
        <w:rPr>
          <w:sz w:val="22"/>
        </w:rPr>
      </w:pPr>
      <w:r>
        <w:rPr>
          <w:sz w:val="22"/>
        </w:rPr>
        <w:t>(R2)</w:t>
      </w:r>
      <w:r>
        <w:rPr>
          <w:sz w:val="22"/>
        </w:rPr>
        <w:tab/>
      </w:r>
      <w:r w:rsidR="0096297C">
        <w:rPr>
          <w:sz w:val="22"/>
        </w:rPr>
        <w:t xml:space="preserve"> </w:t>
      </w:r>
      <w:r>
        <w:rPr>
          <w:sz w:val="22"/>
        </w:rPr>
        <w:t xml:space="preserve">Computer Architecture </w:t>
      </w:r>
      <w:r w:rsidR="006B1CF3">
        <w:rPr>
          <w:sz w:val="22"/>
        </w:rPr>
        <w:t>Pipelined&amp; Parallel Processor Design</w:t>
      </w:r>
      <w:r>
        <w:rPr>
          <w:sz w:val="22"/>
        </w:rPr>
        <w:t xml:space="preserve">, </w:t>
      </w:r>
      <w:r w:rsidR="006B1CF3">
        <w:rPr>
          <w:sz w:val="22"/>
        </w:rPr>
        <w:t>M.J.Flynn, Narosa Publishing House, 2006</w:t>
      </w:r>
      <w:r>
        <w:rPr>
          <w:sz w:val="22"/>
        </w:rPr>
        <w:t xml:space="preserve"> </w:t>
      </w:r>
    </w:p>
    <w:p w:rsidR="005969F5" w:rsidRDefault="005969F5" w:rsidP="006B1CF3">
      <w:pPr>
        <w:ind w:left="720" w:hanging="720"/>
        <w:rPr>
          <w:sz w:val="22"/>
        </w:rPr>
      </w:pPr>
      <w:r>
        <w:rPr>
          <w:sz w:val="22"/>
        </w:rPr>
        <w:t>(R3)</w:t>
      </w:r>
      <w:r>
        <w:rPr>
          <w:sz w:val="22"/>
        </w:rPr>
        <w:tab/>
        <w:t>Advanced Computer Architecture: A Design Space Approach, Sima, Fountain,Kacsuk, Pearson, 2012.</w:t>
      </w:r>
    </w:p>
    <w:p w:rsidR="0042628C" w:rsidRDefault="0096297C">
      <w:pPr>
        <w:rPr>
          <w:sz w:val="22"/>
        </w:rPr>
      </w:pPr>
      <w:r>
        <w:rPr>
          <w:sz w:val="22"/>
        </w:rPr>
        <w:t>(R3</w:t>
      </w:r>
      <w:r w:rsidR="00C671D4">
        <w:rPr>
          <w:sz w:val="22"/>
        </w:rPr>
        <w:t>)</w:t>
      </w:r>
      <w:r w:rsidR="00C671D4">
        <w:rPr>
          <w:sz w:val="22"/>
        </w:rPr>
        <w:tab/>
      </w:r>
      <w:r w:rsidR="006B1CF3">
        <w:rPr>
          <w:sz w:val="22"/>
        </w:rPr>
        <w:t xml:space="preserve">Journals </w:t>
      </w:r>
      <w:r w:rsidR="00AC2FF1">
        <w:rPr>
          <w:sz w:val="22"/>
        </w:rPr>
        <w:t>&amp; Conference Proceedings</w:t>
      </w:r>
    </w:p>
    <w:p w:rsidR="0042628C" w:rsidRDefault="0042628C">
      <w:pPr>
        <w:rPr>
          <w:sz w:val="22"/>
        </w:rPr>
      </w:pPr>
    </w:p>
    <w:p w:rsidR="00AC2FF1" w:rsidRDefault="008A39FC">
      <w:pPr>
        <w:rPr>
          <w:b/>
          <w:sz w:val="22"/>
        </w:rPr>
      </w:pPr>
      <w:r>
        <w:rPr>
          <w:b/>
          <w:sz w:val="22"/>
        </w:rPr>
        <w:t>* It is assumed that students have a working knowledge of MIPS Architecture</w:t>
      </w:r>
    </w:p>
    <w:p w:rsidR="004C5DD7" w:rsidRDefault="004C5DD7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4. Course Plan:</w:t>
      </w:r>
    </w:p>
    <w:p w:rsidR="0042628C" w:rsidRDefault="0042628C">
      <w:pPr>
        <w:rPr>
          <w:b/>
          <w:sz w:val="2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4961"/>
        <w:gridCol w:w="3402"/>
      </w:tblGrid>
      <w:tr w:rsidR="0042628C" w:rsidTr="007B6979">
        <w:tc>
          <w:tcPr>
            <w:tcW w:w="959" w:type="dxa"/>
          </w:tcPr>
          <w:p w:rsidR="0042628C" w:rsidRDefault="00C671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961" w:type="dxa"/>
          </w:tcPr>
          <w:p w:rsidR="0042628C" w:rsidRDefault="00C671D4">
            <w:pPr>
              <w:pStyle w:val="Heading1"/>
            </w:pPr>
            <w:r>
              <w:t>Topics to be covered</w:t>
            </w:r>
          </w:p>
        </w:tc>
        <w:tc>
          <w:tcPr>
            <w:tcW w:w="3402" w:type="dxa"/>
          </w:tcPr>
          <w:p w:rsidR="0042628C" w:rsidRDefault="00C671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</w:tr>
      <w:tr w:rsidR="007B6979" w:rsidTr="007B6979">
        <w:tc>
          <w:tcPr>
            <w:tcW w:w="959" w:type="dxa"/>
          </w:tcPr>
          <w:p w:rsidR="007B6979" w:rsidRPr="007B6979" w:rsidRDefault="007B6979">
            <w:pPr>
              <w:jc w:val="center"/>
              <w:rPr>
                <w:sz w:val="22"/>
              </w:rPr>
            </w:pPr>
            <w:r w:rsidRPr="007B6979">
              <w:rPr>
                <w:sz w:val="22"/>
              </w:rPr>
              <w:t>1-2</w:t>
            </w:r>
          </w:p>
        </w:tc>
        <w:tc>
          <w:tcPr>
            <w:tcW w:w="4961" w:type="dxa"/>
          </w:tcPr>
          <w:p w:rsidR="007B6979" w:rsidRPr="007B6979" w:rsidRDefault="007B6979" w:rsidP="007B6979">
            <w:pPr>
              <w:pStyle w:val="Heading1"/>
              <w:rPr>
                <w:b w:val="0"/>
              </w:rPr>
            </w:pPr>
            <w:r w:rsidRPr="007B6979">
              <w:rPr>
                <w:b w:val="0"/>
              </w:rPr>
              <w:t>Fundamentals of Quantitative Design and Analysis</w:t>
            </w:r>
          </w:p>
        </w:tc>
        <w:tc>
          <w:tcPr>
            <w:tcW w:w="3402" w:type="dxa"/>
          </w:tcPr>
          <w:p w:rsidR="007B6979" w:rsidRPr="007B6979" w:rsidRDefault="007B697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T1- Ch. 1, Class Notes</w:t>
            </w:r>
          </w:p>
        </w:tc>
      </w:tr>
      <w:tr w:rsidR="007B6979" w:rsidTr="007B6979">
        <w:tc>
          <w:tcPr>
            <w:tcW w:w="959" w:type="dxa"/>
          </w:tcPr>
          <w:p w:rsidR="007B6979" w:rsidRPr="007B6979" w:rsidRDefault="007B6979" w:rsidP="007B6979">
            <w:pPr>
              <w:jc w:val="center"/>
              <w:rPr>
                <w:sz w:val="22"/>
              </w:rPr>
            </w:pPr>
            <w:r w:rsidRPr="007B6979">
              <w:rPr>
                <w:sz w:val="22"/>
              </w:rPr>
              <w:t>3-7</w:t>
            </w:r>
          </w:p>
        </w:tc>
        <w:tc>
          <w:tcPr>
            <w:tcW w:w="4961" w:type="dxa"/>
          </w:tcPr>
          <w:p w:rsidR="007B6979" w:rsidRPr="007B6979" w:rsidRDefault="007B6979" w:rsidP="007B6979">
            <w:pPr>
              <w:pStyle w:val="Heading1"/>
              <w:rPr>
                <w:b w:val="0"/>
              </w:rPr>
            </w:pPr>
            <w:r w:rsidRPr="007B6979">
              <w:rPr>
                <w:b w:val="0"/>
              </w:rPr>
              <w:t>Memory Hierarchy Design</w:t>
            </w:r>
          </w:p>
        </w:tc>
        <w:tc>
          <w:tcPr>
            <w:tcW w:w="3402" w:type="dxa"/>
          </w:tcPr>
          <w:p w:rsidR="007B6979" w:rsidRPr="007B6979" w:rsidRDefault="007B697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T1- Ch. 2, Class Notes</w:t>
            </w:r>
          </w:p>
        </w:tc>
      </w:tr>
      <w:tr w:rsidR="0042628C" w:rsidTr="007B6979">
        <w:tc>
          <w:tcPr>
            <w:tcW w:w="959" w:type="dxa"/>
          </w:tcPr>
          <w:p w:rsidR="0042628C" w:rsidRPr="007B6979" w:rsidRDefault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4961" w:type="dxa"/>
          </w:tcPr>
          <w:p w:rsidR="0042628C" w:rsidRPr="007B6979" w:rsidRDefault="00C671D4" w:rsidP="006B1CF3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Introduction</w:t>
            </w:r>
            <w:r w:rsidR="006B1CF3" w:rsidRPr="007B6979">
              <w:rPr>
                <w:bCs/>
                <w:sz w:val="22"/>
              </w:rPr>
              <w:t xml:space="preserve"> to Parallel Processing</w:t>
            </w:r>
          </w:p>
        </w:tc>
        <w:tc>
          <w:tcPr>
            <w:tcW w:w="3402" w:type="dxa"/>
          </w:tcPr>
          <w:p w:rsidR="0042628C" w:rsidRPr="007B6979" w:rsidRDefault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 – Ch. 3</w:t>
            </w:r>
            <w:r w:rsidR="00517EBD" w:rsidRPr="007B6979">
              <w:rPr>
                <w:bCs/>
                <w:sz w:val="22"/>
              </w:rPr>
              <w:t xml:space="preserve"> </w:t>
            </w:r>
          </w:p>
        </w:tc>
      </w:tr>
      <w:tr w:rsidR="0042628C" w:rsidTr="007B6979">
        <w:tc>
          <w:tcPr>
            <w:tcW w:w="959" w:type="dxa"/>
          </w:tcPr>
          <w:p w:rsidR="0042628C" w:rsidRPr="007B6979" w:rsidRDefault="007B6979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9-10</w:t>
            </w:r>
          </w:p>
        </w:tc>
        <w:tc>
          <w:tcPr>
            <w:tcW w:w="4961" w:type="dxa"/>
          </w:tcPr>
          <w:p w:rsidR="0042628C" w:rsidRPr="007B6979" w:rsidRDefault="006B1CF3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Introduction to ILP</w:t>
            </w:r>
          </w:p>
        </w:tc>
        <w:tc>
          <w:tcPr>
            <w:tcW w:w="3402" w:type="dxa"/>
          </w:tcPr>
          <w:p w:rsidR="0042628C" w:rsidRPr="007B6979" w:rsidRDefault="004F7E06" w:rsidP="007B6979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 xml:space="preserve">T1- </w:t>
            </w:r>
            <w:r w:rsidR="007B6979">
              <w:rPr>
                <w:bCs/>
                <w:sz w:val="22"/>
              </w:rPr>
              <w:t xml:space="preserve">Ch. </w:t>
            </w:r>
            <w:r w:rsidR="006B1CF3" w:rsidRPr="007B6979">
              <w:rPr>
                <w:bCs/>
                <w:sz w:val="22"/>
              </w:rPr>
              <w:t>3</w:t>
            </w:r>
            <w:r w:rsidR="007B6979">
              <w:rPr>
                <w:bCs/>
                <w:sz w:val="22"/>
              </w:rPr>
              <w:t>/</w:t>
            </w:r>
            <w:r w:rsidRPr="007B6979">
              <w:rPr>
                <w:bCs/>
                <w:sz w:val="22"/>
              </w:rPr>
              <w:t xml:space="preserve"> T2</w:t>
            </w:r>
            <w:r w:rsidR="007B6979">
              <w:rPr>
                <w:bCs/>
                <w:sz w:val="22"/>
              </w:rPr>
              <w:t>-</w:t>
            </w:r>
            <w:r w:rsidRPr="007B6979">
              <w:rPr>
                <w:bCs/>
                <w:sz w:val="22"/>
              </w:rPr>
              <w:t>Ch</w:t>
            </w:r>
            <w:r w:rsidR="007B6979">
              <w:rPr>
                <w:bCs/>
                <w:sz w:val="22"/>
              </w:rPr>
              <w:t xml:space="preserve">. </w:t>
            </w:r>
            <w:r w:rsidRPr="007B6979">
              <w:rPr>
                <w:bCs/>
                <w:sz w:val="22"/>
              </w:rPr>
              <w:t>1</w:t>
            </w:r>
            <w:r w:rsidR="007B6979">
              <w:rPr>
                <w:bCs/>
                <w:sz w:val="22"/>
              </w:rPr>
              <w:t>, Class Notes</w:t>
            </w:r>
          </w:p>
        </w:tc>
      </w:tr>
      <w:tr w:rsidR="0042628C" w:rsidTr="007B6979">
        <w:tc>
          <w:tcPr>
            <w:tcW w:w="959" w:type="dxa"/>
          </w:tcPr>
          <w:p w:rsidR="0042628C" w:rsidRPr="007B6979" w:rsidRDefault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11-12</w:t>
            </w:r>
          </w:p>
        </w:tc>
        <w:tc>
          <w:tcPr>
            <w:tcW w:w="4961" w:type="dxa"/>
          </w:tcPr>
          <w:p w:rsidR="0042628C" w:rsidRPr="007B6979" w:rsidRDefault="006B1CF3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Pipeline architectures</w:t>
            </w:r>
          </w:p>
        </w:tc>
        <w:tc>
          <w:tcPr>
            <w:tcW w:w="3402" w:type="dxa"/>
          </w:tcPr>
          <w:p w:rsidR="0042628C" w:rsidRPr="007B6979" w:rsidRDefault="007B6979" w:rsidP="007B6979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T1- Ch</w:t>
            </w:r>
            <w:r>
              <w:rPr>
                <w:bCs/>
                <w:sz w:val="22"/>
              </w:rPr>
              <w:t xml:space="preserve">. </w:t>
            </w:r>
            <w:r w:rsidRPr="007B6979">
              <w:rPr>
                <w:bCs/>
                <w:sz w:val="22"/>
              </w:rPr>
              <w:t>3</w:t>
            </w:r>
            <w:r>
              <w:rPr>
                <w:bCs/>
                <w:sz w:val="22"/>
              </w:rPr>
              <w:t>/</w:t>
            </w:r>
            <w:r w:rsidRPr="007B6979">
              <w:rPr>
                <w:bCs/>
                <w:sz w:val="22"/>
              </w:rPr>
              <w:t xml:space="preserve"> </w:t>
            </w:r>
            <w:r w:rsidR="00AC2FF1" w:rsidRPr="007B6979">
              <w:rPr>
                <w:bCs/>
                <w:sz w:val="22"/>
              </w:rPr>
              <w:t>T</w:t>
            </w:r>
            <w:r w:rsidR="006B1CF3" w:rsidRPr="007B6979">
              <w:rPr>
                <w:bCs/>
                <w:sz w:val="22"/>
              </w:rPr>
              <w:t>2-Ch</w:t>
            </w:r>
            <w:r>
              <w:rPr>
                <w:bCs/>
                <w:sz w:val="22"/>
              </w:rPr>
              <w:t xml:space="preserve">. </w:t>
            </w:r>
            <w:r w:rsidR="006B1CF3" w:rsidRPr="007B6979">
              <w:rPr>
                <w:bCs/>
                <w:sz w:val="22"/>
              </w:rPr>
              <w:t>2</w:t>
            </w:r>
            <w:r>
              <w:rPr>
                <w:bCs/>
                <w:sz w:val="22"/>
              </w:rPr>
              <w:t>, Class Notes</w:t>
            </w:r>
          </w:p>
        </w:tc>
      </w:tr>
      <w:tr w:rsidR="0042628C" w:rsidTr="007B6979">
        <w:tc>
          <w:tcPr>
            <w:tcW w:w="959" w:type="dxa"/>
          </w:tcPr>
          <w:p w:rsidR="0042628C" w:rsidRPr="007B6979" w:rsidRDefault="00A46AD8" w:rsidP="007B6979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1</w:t>
            </w:r>
            <w:r w:rsidR="007B6979">
              <w:rPr>
                <w:bCs/>
                <w:sz w:val="22"/>
              </w:rPr>
              <w:t>3</w:t>
            </w:r>
          </w:p>
        </w:tc>
        <w:tc>
          <w:tcPr>
            <w:tcW w:w="4961" w:type="dxa"/>
          </w:tcPr>
          <w:p w:rsidR="0042628C" w:rsidRPr="007B6979" w:rsidRDefault="006B1CF3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>VLIW architectures</w:t>
            </w:r>
          </w:p>
        </w:tc>
        <w:tc>
          <w:tcPr>
            <w:tcW w:w="3402" w:type="dxa"/>
          </w:tcPr>
          <w:p w:rsidR="0042628C" w:rsidRPr="007B6979" w:rsidRDefault="007B6979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 xml:space="preserve">T1- </w:t>
            </w:r>
            <w:r>
              <w:rPr>
                <w:bCs/>
                <w:sz w:val="22"/>
              </w:rPr>
              <w:t xml:space="preserve">Ch. </w:t>
            </w:r>
            <w:r w:rsidRPr="007B6979">
              <w:rPr>
                <w:bCs/>
                <w:sz w:val="22"/>
              </w:rPr>
              <w:t>3</w:t>
            </w:r>
            <w:r>
              <w:rPr>
                <w:bCs/>
                <w:sz w:val="22"/>
              </w:rPr>
              <w:t xml:space="preserve">, </w:t>
            </w:r>
            <w:r w:rsidR="006B1CF3" w:rsidRPr="007B6979">
              <w:rPr>
                <w:bCs/>
                <w:sz w:val="22"/>
              </w:rPr>
              <w:t>Class Notes</w:t>
            </w:r>
            <w:r w:rsidR="00517EBD" w:rsidRPr="007B6979">
              <w:rPr>
                <w:bCs/>
                <w:sz w:val="22"/>
              </w:rPr>
              <w:t xml:space="preserve"> </w:t>
            </w:r>
          </w:p>
        </w:tc>
      </w:tr>
      <w:tr w:rsidR="0042628C" w:rsidTr="007B6979">
        <w:tc>
          <w:tcPr>
            <w:tcW w:w="959" w:type="dxa"/>
          </w:tcPr>
          <w:p w:rsidR="0042628C" w:rsidRDefault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14-16</w:t>
            </w:r>
          </w:p>
        </w:tc>
        <w:tc>
          <w:tcPr>
            <w:tcW w:w="4961" w:type="dxa"/>
          </w:tcPr>
          <w:p w:rsidR="0042628C" w:rsidRDefault="006B1CF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Superscalar Architectures</w:t>
            </w:r>
          </w:p>
        </w:tc>
        <w:tc>
          <w:tcPr>
            <w:tcW w:w="3402" w:type="dxa"/>
          </w:tcPr>
          <w:p w:rsidR="0042628C" w:rsidRDefault="007B6979">
            <w:pPr>
              <w:jc w:val="center"/>
              <w:rPr>
                <w:bCs/>
                <w:sz w:val="22"/>
              </w:rPr>
            </w:pPr>
            <w:r w:rsidRPr="007B6979">
              <w:rPr>
                <w:bCs/>
                <w:sz w:val="22"/>
              </w:rPr>
              <w:t xml:space="preserve">T1- </w:t>
            </w:r>
            <w:r>
              <w:rPr>
                <w:bCs/>
                <w:sz w:val="22"/>
              </w:rPr>
              <w:t xml:space="preserve">Ch. </w:t>
            </w:r>
            <w:r w:rsidRPr="007B6979">
              <w:rPr>
                <w:bCs/>
                <w:sz w:val="22"/>
              </w:rPr>
              <w:t>3</w:t>
            </w:r>
            <w:r>
              <w:rPr>
                <w:bCs/>
                <w:sz w:val="22"/>
              </w:rPr>
              <w:t>/</w:t>
            </w:r>
            <w:r w:rsidR="00AC2FF1">
              <w:rPr>
                <w:bCs/>
                <w:sz w:val="22"/>
              </w:rPr>
              <w:t>T</w:t>
            </w:r>
            <w:r w:rsidR="006B1CF3">
              <w:rPr>
                <w:bCs/>
                <w:sz w:val="22"/>
              </w:rPr>
              <w:t>2-Ch</w:t>
            </w:r>
            <w:r>
              <w:rPr>
                <w:bCs/>
                <w:sz w:val="22"/>
              </w:rPr>
              <w:t xml:space="preserve">. </w:t>
            </w:r>
            <w:r w:rsidR="006B1CF3">
              <w:rPr>
                <w:bCs/>
                <w:sz w:val="22"/>
              </w:rPr>
              <w:t>4, 5</w:t>
            </w:r>
            <w:r>
              <w:rPr>
                <w:bCs/>
                <w:sz w:val="22"/>
              </w:rPr>
              <w:t>, Class Notes</w:t>
            </w:r>
          </w:p>
        </w:tc>
      </w:tr>
      <w:tr w:rsidR="00A46AD8" w:rsidTr="007B6979">
        <w:tc>
          <w:tcPr>
            <w:tcW w:w="959" w:type="dxa"/>
          </w:tcPr>
          <w:p w:rsidR="00A46AD8" w:rsidRDefault="007B6979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17-25</w:t>
            </w:r>
          </w:p>
        </w:tc>
        <w:tc>
          <w:tcPr>
            <w:tcW w:w="4961" w:type="dxa"/>
          </w:tcPr>
          <w:p w:rsidR="00A46AD8" w:rsidRDefault="00A46AD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DSP Architectures</w:t>
            </w:r>
          </w:p>
        </w:tc>
        <w:tc>
          <w:tcPr>
            <w:tcW w:w="3402" w:type="dxa"/>
          </w:tcPr>
          <w:p w:rsidR="00A46AD8" w:rsidRDefault="00A46AD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T3</w:t>
            </w:r>
            <w:r w:rsidR="007B6979">
              <w:rPr>
                <w:bCs/>
                <w:sz w:val="22"/>
              </w:rPr>
              <w:t>, Class Notes</w:t>
            </w:r>
          </w:p>
        </w:tc>
      </w:tr>
      <w:tr w:rsidR="0042628C" w:rsidTr="007B6979">
        <w:tc>
          <w:tcPr>
            <w:tcW w:w="959" w:type="dxa"/>
          </w:tcPr>
          <w:p w:rsidR="0042628C" w:rsidRDefault="0042628C">
            <w:pPr>
              <w:jc w:val="center"/>
              <w:rPr>
                <w:bCs/>
                <w:sz w:val="22"/>
              </w:rPr>
            </w:pPr>
          </w:p>
        </w:tc>
        <w:tc>
          <w:tcPr>
            <w:tcW w:w="4961" w:type="dxa"/>
          </w:tcPr>
          <w:p w:rsidR="0042628C" w:rsidRPr="001E5272" w:rsidRDefault="001E5272">
            <w:pPr>
              <w:jc w:val="center"/>
              <w:rPr>
                <w:b/>
                <w:bCs/>
                <w:sz w:val="22"/>
              </w:rPr>
            </w:pPr>
            <w:r w:rsidRPr="001E5272">
              <w:rPr>
                <w:b/>
                <w:bCs/>
                <w:sz w:val="22"/>
              </w:rPr>
              <w:t>Case Studies -1</w:t>
            </w:r>
          </w:p>
        </w:tc>
        <w:tc>
          <w:tcPr>
            <w:tcW w:w="3402" w:type="dxa"/>
          </w:tcPr>
          <w:p w:rsidR="0042628C" w:rsidRDefault="001E5272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Self -Study</w:t>
            </w:r>
          </w:p>
        </w:tc>
      </w:tr>
      <w:tr w:rsidR="001E5272" w:rsidTr="007B6979">
        <w:tc>
          <w:tcPr>
            <w:tcW w:w="959" w:type="dxa"/>
          </w:tcPr>
          <w:p w:rsidR="001E5272" w:rsidRDefault="00A46AD8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7B6979">
              <w:rPr>
                <w:bCs/>
                <w:sz w:val="22"/>
              </w:rPr>
              <w:t>6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Instruction level Data parallel Architecture- Introduction</w:t>
            </w:r>
          </w:p>
        </w:tc>
        <w:tc>
          <w:tcPr>
            <w:tcW w:w="3402" w:type="dxa"/>
          </w:tcPr>
          <w:p w:rsidR="001E5272" w:rsidRDefault="007B6979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T1-Ch. 4, </w:t>
            </w:r>
            <w:r w:rsidR="001E5272">
              <w:rPr>
                <w:bCs/>
                <w:sz w:val="22"/>
              </w:rPr>
              <w:t>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A46AD8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7B6979">
              <w:rPr>
                <w:bCs/>
                <w:sz w:val="22"/>
              </w:rPr>
              <w:t>7</w:t>
            </w:r>
            <w:r>
              <w:rPr>
                <w:bCs/>
                <w:sz w:val="22"/>
              </w:rPr>
              <w:t>-2</w:t>
            </w:r>
            <w:r w:rsidR="007B6979">
              <w:rPr>
                <w:bCs/>
                <w:sz w:val="22"/>
              </w:rPr>
              <w:t>9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SIMD Architectures</w:t>
            </w:r>
          </w:p>
        </w:tc>
        <w:tc>
          <w:tcPr>
            <w:tcW w:w="3402" w:type="dxa"/>
          </w:tcPr>
          <w:p w:rsidR="001E5272" w:rsidRDefault="007B6979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T1-Ch. 4,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7B6979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  <w:r w:rsidR="001E5272">
              <w:rPr>
                <w:bCs/>
                <w:sz w:val="22"/>
              </w:rPr>
              <w:t>-</w:t>
            </w:r>
            <w:r>
              <w:rPr>
                <w:bCs/>
                <w:sz w:val="22"/>
              </w:rPr>
              <w:t>31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Vector Processors</w:t>
            </w:r>
          </w:p>
        </w:tc>
        <w:tc>
          <w:tcPr>
            <w:tcW w:w="3402" w:type="dxa"/>
          </w:tcPr>
          <w:p w:rsidR="001E5272" w:rsidRDefault="007B6979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T1-Ch. 4,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</w:p>
        </w:tc>
        <w:tc>
          <w:tcPr>
            <w:tcW w:w="4961" w:type="dxa"/>
          </w:tcPr>
          <w:p w:rsidR="001E5272" w:rsidRPr="001E5272" w:rsidRDefault="001E5272" w:rsidP="004B3643">
            <w:pPr>
              <w:jc w:val="center"/>
              <w:rPr>
                <w:b/>
                <w:bCs/>
                <w:sz w:val="22"/>
              </w:rPr>
            </w:pPr>
            <w:r w:rsidRPr="001E5272">
              <w:rPr>
                <w:b/>
                <w:bCs/>
                <w:sz w:val="22"/>
              </w:rPr>
              <w:t>Case Studies-2</w:t>
            </w:r>
          </w:p>
        </w:tc>
        <w:tc>
          <w:tcPr>
            <w:tcW w:w="3402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Self-Study</w:t>
            </w:r>
          </w:p>
        </w:tc>
      </w:tr>
      <w:tr w:rsidR="001E5272" w:rsidTr="007B6979">
        <w:tc>
          <w:tcPr>
            <w:tcW w:w="959" w:type="dxa"/>
          </w:tcPr>
          <w:p w:rsidR="001E5272" w:rsidRDefault="00A46AD8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7B6979">
              <w:rPr>
                <w:bCs/>
                <w:sz w:val="22"/>
              </w:rPr>
              <w:t>2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Thread &amp; Process Level Parallel Architectures- Introduction</w:t>
            </w:r>
          </w:p>
        </w:tc>
        <w:tc>
          <w:tcPr>
            <w:tcW w:w="3402" w:type="dxa"/>
          </w:tcPr>
          <w:p w:rsidR="001E5272" w:rsidRPr="006B1CF3" w:rsidRDefault="007B6979" w:rsidP="007B6979">
            <w:pPr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T1-Ch. 5,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A46AD8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7B6979">
              <w:rPr>
                <w:bCs/>
                <w:sz w:val="22"/>
              </w:rPr>
              <w:t>3</w:t>
            </w:r>
            <w:r>
              <w:rPr>
                <w:bCs/>
                <w:sz w:val="22"/>
              </w:rPr>
              <w:t>-3</w:t>
            </w:r>
            <w:r w:rsidR="007B6979">
              <w:rPr>
                <w:bCs/>
                <w:sz w:val="22"/>
              </w:rPr>
              <w:t>6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Multi-threaded architectures</w:t>
            </w:r>
          </w:p>
        </w:tc>
        <w:tc>
          <w:tcPr>
            <w:tcW w:w="3402" w:type="dxa"/>
          </w:tcPr>
          <w:p w:rsidR="001E5272" w:rsidRPr="006B1CF3" w:rsidRDefault="007B6979" w:rsidP="004B3643">
            <w:pPr>
              <w:jc w:val="center"/>
              <w:rPr>
                <w:sz w:val="22"/>
              </w:rPr>
            </w:pPr>
            <w:r>
              <w:rPr>
                <w:bCs/>
                <w:sz w:val="22"/>
              </w:rPr>
              <w:t>T1-Ch. 5,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A46AD8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7B6979">
              <w:rPr>
                <w:bCs/>
                <w:sz w:val="22"/>
              </w:rPr>
              <w:t>7</w:t>
            </w:r>
            <w:r>
              <w:rPr>
                <w:bCs/>
                <w:sz w:val="22"/>
              </w:rPr>
              <w:t>-3</w:t>
            </w:r>
            <w:r w:rsidR="007B6979">
              <w:rPr>
                <w:bCs/>
                <w:sz w:val="22"/>
              </w:rPr>
              <w:t>9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Distributed Memory MIMD Architectures</w:t>
            </w:r>
          </w:p>
        </w:tc>
        <w:tc>
          <w:tcPr>
            <w:tcW w:w="3402" w:type="dxa"/>
          </w:tcPr>
          <w:p w:rsidR="001E5272" w:rsidRDefault="007B6979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T1-Ch. 5,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7B6979" w:rsidP="007B6979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  <w:r w:rsidR="001E5272">
              <w:rPr>
                <w:bCs/>
                <w:sz w:val="22"/>
              </w:rPr>
              <w:t>-</w:t>
            </w:r>
            <w:r w:rsidR="00A46AD8">
              <w:rPr>
                <w:bCs/>
                <w:sz w:val="22"/>
              </w:rPr>
              <w:t>4</w:t>
            </w:r>
            <w:r>
              <w:rPr>
                <w:bCs/>
                <w:sz w:val="22"/>
              </w:rPr>
              <w:t>2</w:t>
            </w: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Shared Memory MIMD Architecture</w:t>
            </w:r>
          </w:p>
        </w:tc>
        <w:tc>
          <w:tcPr>
            <w:tcW w:w="3402" w:type="dxa"/>
          </w:tcPr>
          <w:p w:rsidR="001E5272" w:rsidRDefault="007B6979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T1-Ch. 5, Class Notes</w:t>
            </w:r>
          </w:p>
        </w:tc>
      </w:tr>
      <w:tr w:rsidR="001E5272" w:rsidTr="007B6979">
        <w:tc>
          <w:tcPr>
            <w:tcW w:w="959" w:type="dxa"/>
          </w:tcPr>
          <w:p w:rsidR="001E5272" w:rsidRDefault="001E5272" w:rsidP="001E5272">
            <w:pPr>
              <w:jc w:val="center"/>
              <w:rPr>
                <w:bCs/>
                <w:sz w:val="22"/>
              </w:rPr>
            </w:pPr>
          </w:p>
        </w:tc>
        <w:tc>
          <w:tcPr>
            <w:tcW w:w="4961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Case Studies -3</w:t>
            </w:r>
          </w:p>
        </w:tc>
        <w:tc>
          <w:tcPr>
            <w:tcW w:w="3402" w:type="dxa"/>
          </w:tcPr>
          <w:p w:rsidR="001E5272" w:rsidRDefault="001E5272" w:rsidP="004B364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Self Study</w:t>
            </w:r>
          </w:p>
        </w:tc>
      </w:tr>
    </w:tbl>
    <w:p w:rsidR="0042628C" w:rsidRDefault="0042628C">
      <w:pPr>
        <w:rPr>
          <w:bCs/>
          <w:sz w:val="22"/>
        </w:rPr>
      </w:pPr>
    </w:p>
    <w:p w:rsidR="001E5272" w:rsidRDefault="00C671D4">
      <w:pPr>
        <w:jc w:val="both"/>
        <w:rPr>
          <w:sz w:val="22"/>
        </w:rPr>
      </w:pPr>
      <w:r>
        <w:rPr>
          <w:sz w:val="22"/>
        </w:rPr>
        <w:t xml:space="preserve">The material in the text will be supplemented with papers from </w:t>
      </w:r>
      <w:r w:rsidR="001E5272">
        <w:rPr>
          <w:sz w:val="22"/>
        </w:rPr>
        <w:t>Journals</w:t>
      </w:r>
      <w:r w:rsidR="005969F5">
        <w:rPr>
          <w:sz w:val="22"/>
        </w:rPr>
        <w:t xml:space="preserve">. Class Notes will include </w:t>
      </w:r>
      <w:r w:rsidR="008A39FC">
        <w:rPr>
          <w:sz w:val="22"/>
        </w:rPr>
        <w:t>journal papers, e-material</w:t>
      </w:r>
    </w:p>
    <w:p w:rsidR="001E5272" w:rsidRDefault="001E5272">
      <w:pPr>
        <w:jc w:val="both"/>
        <w:rPr>
          <w:b/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t>5</w:t>
      </w:r>
      <w:r w:rsidR="00C671D4">
        <w:rPr>
          <w:b/>
          <w:sz w:val="22"/>
        </w:rPr>
        <w:t>. Evaluation Scheme:</w:t>
      </w:r>
    </w:p>
    <w:p w:rsidR="0042628C" w:rsidRDefault="0042628C">
      <w:pPr>
        <w:jc w:val="both"/>
        <w:rPr>
          <w:b/>
          <w:sz w:val="2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835"/>
        <w:gridCol w:w="1134"/>
        <w:gridCol w:w="1701"/>
        <w:gridCol w:w="1843"/>
        <w:gridCol w:w="1417"/>
      </w:tblGrid>
      <w:tr w:rsidR="0042628C" w:rsidTr="00161132">
        <w:tc>
          <w:tcPr>
            <w:tcW w:w="568" w:type="dxa"/>
          </w:tcPr>
          <w:p w:rsidR="0042628C" w:rsidRDefault="00C671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2835" w:type="dxa"/>
          </w:tcPr>
          <w:p w:rsidR="0042628C" w:rsidRDefault="00C671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134" w:type="dxa"/>
          </w:tcPr>
          <w:p w:rsidR="0042628C" w:rsidRDefault="00C671D4">
            <w:pPr>
              <w:pStyle w:val="Heading1"/>
            </w:pPr>
            <w:r>
              <w:t>Duration</w:t>
            </w:r>
          </w:p>
          <w:p w:rsidR="0042628C" w:rsidRDefault="00C67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(min)</w:t>
            </w:r>
          </w:p>
        </w:tc>
        <w:tc>
          <w:tcPr>
            <w:tcW w:w="1701" w:type="dxa"/>
          </w:tcPr>
          <w:p w:rsidR="0042628C" w:rsidRDefault="000C3C21">
            <w:pPr>
              <w:pStyle w:val="Heading1"/>
            </w:pPr>
            <w:r>
              <w:t>Marks (</w:t>
            </w:r>
            <w:r w:rsidR="00C671D4">
              <w:t>Weightage</w:t>
            </w:r>
            <w:r>
              <w:t xml:space="preserve"> %)</w:t>
            </w:r>
          </w:p>
          <w:p w:rsidR="0042628C" w:rsidRDefault="0042628C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42628C" w:rsidRDefault="000C3C21" w:rsidP="000C3C21">
            <w:pPr>
              <w:pStyle w:val="Heading1"/>
            </w:pPr>
            <w:r>
              <w:t>Date and Time</w:t>
            </w:r>
          </w:p>
        </w:tc>
        <w:tc>
          <w:tcPr>
            <w:tcW w:w="1417" w:type="dxa"/>
          </w:tcPr>
          <w:p w:rsidR="0042628C" w:rsidRDefault="00C671D4">
            <w:pPr>
              <w:pStyle w:val="Heading1"/>
            </w:pPr>
            <w:r>
              <w:t>Nature of Component</w:t>
            </w:r>
          </w:p>
        </w:tc>
      </w:tr>
      <w:tr w:rsidR="0042628C" w:rsidTr="00161132">
        <w:tc>
          <w:tcPr>
            <w:tcW w:w="568" w:type="dxa"/>
          </w:tcPr>
          <w:p w:rsidR="0042628C" w:rsidRDefault="00C671D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2835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Mid-Sem</w:t>
            </w:r>
          </w:p>
        </w:tc>
        <w:tc>
          <w:tcPr>
            <w:tcW w:w="1134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1701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 (20%)</w:t>
            </w:r>
          </w:p>
        </w:tc>
        <w:tc>
          <w:tcPr>
            <w:tcW w:w="1843" w:type="dxa"/>
          </w:tcPr>
          <w:p w:rsidR="0042628C" w:rsidRDefault="003B79DD" w:rsidP="00BB6B72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30/9 , 09:00 – 10:30 AM</w:t>
            </w:r>
          </w:p>
        </w:tc>
        <w:tc>
          <w:tcPr>
            <w:tcW w:w="1417" w:type="dxa"/>
          </w:tcPr>
          <w:p w:rsidR="0042628C" w:rsidRDefault="00C671D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 Book</w:t>
            </w:r>
          </w:p>
        </w:tc>
      </w:tr>
      <w:tr w:rsidR="0042628C" w:rsidTr="00161132">
        <w:tc>
          <w:tcPr>
            <w:tcW w:w="568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2835" w:type="dxa"/>
          </w:tcPr>
          <w:p w:rsidR="000C3C21" w:rsidRDefault="00161132" w:rsidP="000C3C2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Presentation of </w:t>
            </w:r>
            <w:r w:rsidR="000C3C21">
              <w:rPr>
                <w:bCs/>
                <w:sz w:val="22"/>
              </w:rPr>
              <w:t>Case Studies,</w:t>
            </w:r>
          </w:p>
          <w:p w:rsidR="000C3C21" w:rsidRDefault="00A935B0" w:rsidP="000C3C2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Study Assignments, </w:t>
            </w:r>
          </w:p>
          <w:p w:rsidR="00A935B0" w:rsidRDefault="000C3C21" w:rsidP="000C3C2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Lab based Assignments</w:t>
            </w:r>
          </w:p>
        </w:tc>
        <w:tc>
          <w:tcPr>
            <w:tcW w:w="1134" w:type="dxa"/>
          </w:tcPr>
          <w:p w:rsidR="0042628C" w:rsidRDefault="004B64A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….</w:t>
            </w:r>
          </w:p>
        </w:tc>
        <w:tc>
          <w:tcPr>
            <w:tcW w:w="1701" w:type="dxa"/>
          </w:tcPr>
          <w:p w:rsidR="0042628C" w:rsidRDefault="00A935B0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80</w:t>
            </w:r>
            <w:r w:rsidR="000C3C21">
              <w:rPr>
                <w:bCs/>
                <w:sz w:val="22"/>
              </w:rPr>
              <w:t xml:space="preserve"> (40%)</w:t>
            </w:r>
          </w:p>
        </w:tc>
        <w:tc>
          <w:tcPr>
            <w:tcW w:w="1843" w:type="dxa"/>
          </w:tcPr>
          <w:p w:rsidR="0042628C" w:rsidRDefault="0042628C">
            <w:pPr>
              <w:jc w:val="center"/>
              <w:rPr>
                <w:bCs/>
                <w:sz w:val="22"/>
              </w:rPr>
            </w:pPr>
          </w:p>
        </w:tc>
        <w:tc>
          <w:tcPr>
            <w:tcW w:w="1417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42628C" w:rsidTr="00161132">
        <w:tc>
          <w:tcPr>
            <w:tcW w:w="568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2835" w:type="dxa"/>
          </w:tcPr>
          <w:p w:rsidR="0042628C" w:rsidRDefault="00C671D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Comprehensive</w:t>
            </w:r>
          </w:p>
        </w:tc>
        <w:tc>
          <w:tcPr>
            <w:tcW w:w="1134" w:type="dxa"/>
          </w:tcPr>
          <w:p w:rsidR="0042628C" w:rsidRDefault="00C671D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180</w:t>
            </w:r>
          </w:p>
        </w:tc>
        <w:tc>
          <w:tcPr>
            <w:tcW w:w="1701" w:type="dxa"/>
          </w:tcPr>
          <w:p w:rsidR="0042628C" w:rsidRDefault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80 (40%)</w:t>
            </w:r>
          </w:p>
        </w:tc>
        <w:tc>
          <w:tcPr>
            <w:tcW w:w="1843" w:type="dxa"/>
          </w:tcPr>
          <w:p w:rsidR="0042628C" w:rsidRDefault="00364D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04/12 FN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42628C" w:rsidRDefault="006B1CF3" w:rsidP="000C3C2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</w:t>
            </w:r>
            <w:r w:rsidR="000C3C21">
              <w:rPr>
                <w:bCs/>
                <w:sz w:val="22"/>
              </w:rPr>
              <w:t xml:space="preserve"> Book</w:t>
            </w:r>
          </w:p>
        </w:tc>
      </w:tr>
    </w:tbl>
    <w:p w:rsidR="0042628C" w:rsidRDefault="0042628C">
      <w:pPr>
        <w:jc w:val="both"/>
        <w:rPr>
          <w:sz w:val="22"/>
        </w:rPr>
      </w:pPr>
    </w:p>
    <w:p w:rsidR="0042628C" w:rsidRDefault="00C671D4">
      <w:pPr>
        <w:jc w:val="both"/>
        <w:rPr>
          <w:sz w:val="22"/>
        </w:rPr>
      </w:pPr>
      <w:r>
        <w:rPr>
          <w:sz w:val="22"/>
        </w:rPr>
        <w:t>* Details of the assignments will be announced later.</w:t>
      </w:r>
    </w:p>
    <w:p w:rsidR="0042628C" w:rsidRDefault="0042628C">
      <w:pPr>
        <w:jc w:val="both"/>
        <w:rPr>
          <w:sz w:val="22"/>
        </w:rPr>
      </w:pPr>
    </w:p>
    <w:p w:rsidR="0042628C" w:rsidRDefault="006B1CF3">
      <w:pPr>
        <w:jc w:val="both"/>
        <w:rPr>
          <w:sz w:val="22"/>
        </w:rPr>
      </w:pPr>
      <w:r>
        <w:rPr>
          <w:b/>
          <w:sz w:val="22"/>
        </w:rPr>
        <w:t>6</w:t>
      </w:r>
      <w:r w:rsidR="00C671D4">
        <w:rPr>
          <w:b/>
          <w:sz w:val="22"/>
        </w:rPr>
        <w:t>. Chamber Consultation Hours:</w:t>
      </w:r>
      <w:r w:rsidR="00C671D4">
        <w:rPr>
          <w:sz w:val="22"/>
        </w:rPr>
        <w:t xml:space="preserve"> </w:t>
      </w:r>
      <w:r w:rsidR="00C671D4">
        <w:rPr>
          <w:i/>
          <w:iCs/>
          <w:sz w:val="22"/>
        </w:rPr>
        <w:t>To be Announced</w:t>
      </w:r>
    </w:p>
    <w:p w:rsidR="0042628C" w:rsidRDefault="0042628C">
      <w:pPr>
        <w:jc w:val="both"/>
        <w:rPr>
          <w:b/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t>7</w:t>
      </w:r>
      <w:r w:rsidR="00C671D4">
        <w:rPr>
          <w:b/>
          <w:sz w:val="22"/>
        </w:rPr>
        <w:t>. Make-up Policy:</w:t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</w:p>
    <w:p w:rsidR="0042628C" w:rsidRDefault="00C671D4">
      <w:pPr>
        <w:ind w:firstLine="720"/>
        <w:jc w:val="both"/>
        <w:rPr>
          <w:sz w:val="22"/>
        </w:rPr>
      </w:pPr>
      <w:r>
        <w:rPr>
          <w:sz w:val="22"/>
        </w:rPr>
        <w:t xml:space="preserve">Make Up for any component will be given only in genuine cases. In all cases prior </w:t>
      </w:r>
      <w:r>
        <w:rPr>
          <w:sz w:val="22"/>
        </w:rPr>
        <w:tab/>
        <w:t>intimation must be given to IC.</w:t>
      </w:r>
    </w:p>
    <w:p w:rsidR="0042628C" w:rsidRDefault="0042628C">
      <w:pPr>
        <w:jc w:val="both"/>
        <w:rPr>
          <w:sz w:val="22"/>
        </w:rPr>
      </w:pPr>
    </w:p>
    <w:p w:rsidR="0042628C" w:rsidRDefault="006B1CF3">
      <w:pPr>
        <w:jc w:val="both"/>
        <w:rPr>
          <w:sz w:val="22"/>
        </w:rPr>
      </w:pPr>
      <w:r>
        <w:rPr>
          <w:b/>
          <w:sz w:val="22"/>
        </w:rPr>
        <w:t>9</w:t>
      </w:r>
      <w:r w:rsidR="00C671D4">
        <w:rPr>
          <w:b/>
          <w:sz w:val="22"/>
        </w:rPr>
        <w:t>. Notices:</w:t>
      </w:r>
      <w:r w:rsidR="00C671D4">
        <w:rPr>
          <w:sz w:val="22"/>
        </w:rPr>
        <w:t xml:space="preserve"> Notices regarding the course will be disp</w:t>
      </w:r>
      <w:r>
        <w:rPr>
          <w:sz w:val="22"/>
        </w:rPr>
        <w:t>layed on</w:t>
      </w:r>
      <w:r w:rsidR="00BB6B72">
        <w:rPr>
          <w:sz w:val="22"/>
        </w:rPr>
        <w:t xml:space="preserve"> moodle.</w:t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Instructor - in - charge</w:t>
      </w:r>
    </w:p>
    <w:p w:rsidR="00C671D4" w:rsidRDefault="00C671D4">
      <w:pPr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sectPr w:rsidR="00C671D4" w:rsidSect="0042628C">
      <w:pgSz w:w="12240" w:h="15840"/>
      <w:pgMar w:top="1440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4245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35024E61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6BB374A6"/>
    <w:multiLevelType w:val="hybridMultilevel"/>
    <w:tmpl w:val="226AB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E70"/>
    <w:multiLevelType w:val="hybridMultilevel"/>
    <w:tmpl w:val="27FA245C"/>
    <w:lvl w:ilvl="0" w:tplc="6136F26E">
      <w:start w:val="1"/>
      <w:numFmt w:val="decimal"/>
      <w:lvlText w:val="T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65"/>
    <w:rsid w:val="000C3C21"/>
    <w:rsid w:val="000E0E3D"/>
    <w:rsid w:val="00161132"/>
    <w:rsid w:val="001E5272"/>
    <w:rsid w:val="002A5723"/>
    <w:rsid w:val="002B6111"/>
    <w:rsid w:val="00364D0A"/>
    <w:rsid w:val="003B79DD"/>
    <w:rsid w:val="003C1165"/>
    <w:rsid w:val="0042628C"/>
    <w:rsid w:val="004B64AD"/>
    <w:rsid w:val="004C5DD7"/>
    <w:rsid w:val="004F7E06"/>
    <w:rsid w:val="00517EBD"/>
    <w:rsid w:val="00543F7B"/>
    <w:rsid w:val="00547F83"/>
    <w:rsid w:val="005969F5"/>
    <w:rsid w:val="005E3E73"/>
    <w:rsid w:val="006A61A8"/>
    <w:rsid w:val="006B1CF3"/>
    <w:rsid w:val="006E41B8"/>
    <w:rsid w:val="00736B52"/>
    <w:rsid w:val="0079281E"/>
    <w:rsid w:val="007B6979"/>
    <w:rsid w:val="007E3865"/>
    <w:rsid w:val="00881648"/>
    <w:rsid w:val="008A39FC"/>
    <w:rsid w:val="0096062D"/>
    <w:rsid w:val="0096297C"/>
    <w:rsid w:val="009A12A2"/>
    <w:rsid w:val="009E5FBD"/>
    <w:rsid w:val="00A22221"/>
    <w:rsid w:val="00A41F9A"/>
    <w:rsid w:val="00A46AD8"/>
    <w:rsid w:val="00A935B0"/>
    <w:rsid w:val="00AC2FF1"/>
    <w:rsid w:val="00B0774C"/>
    <w:rsid w:val="00B5686F"/>
    <w:rsid w:val="00B76AE0"/>
    <w:rsid w:val="00BB6B72"/>
    <w:rsid w:val="00BF1F07"/>
    <w:rsid w:val="00C671D4"/>
    <w:rsid w:val="00D61CF0"/>
    <w:rsid w:val="00E36BB6"/>
    <w:rsid w:val="00EF0ECA"/>
    <w:rsid w:val="00F4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4981D4-2E50-4175-9706-BB2C2379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8C"/>
  </w:style>
  <w:style w:type="paragraph" w:styleId="Heading1">
    <w:name w:val="heading 1"/>
    <w:basedOn w:val="Normal"/>
    <w:next w:val="Normal"/>
    <w:qFormat/>
    <w:rsid w:val="0042628C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2628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262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C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home</Company>
  <LinksUpToDate>false</LinksUpToDate>
  <CharactersWithSpaces>3390</CharactersWithSpaces>
  <SharedDoc>false</SharedDoc>
  <HLinks>
    <vt:vector size="18" baseType="variant"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http://discovery.bits-pilani.ac.in/discipline/csis/tsbs/index.html</vt:lpwstr>
      </vt:variant>
      <vt:variant>
        <vt:lpwstr/>
      </vt:variant>
      <vt:variant>
        <vt:i4>4259855</vt:i4>
      </vt:variant>
      <vt:variant>
        <vt:i4>3</vt:i4>
      </vt:variant>
      <vt:variant>
        <vt:i4>0</vt:i4>
      </vt:variant>
      <vt:variant>
        <vt:i4>5</vt:i4>
      </vt:variant>
      <vt:variant>
        <vt:lpwstr>http://csis/faculty/tsbs</vt:lpwstr>
      </vt:variant>
      <vt:variant>
        <vt:lpwstr/>
      </vt:variant>
      <vt:variant>
        <vt:i4>4390961</vt:i4>
      </vt:variant>
      <vt:variant>
        <vt:i4>0</vt:i4>
      </vt:variant>
      <vt:variant>
        <vt:i4>0</vt:i4>
      </vt:variant>
      <vt:variant>
        <vt:i4>5</vt:i4>
      </vt:variant>
      <vt:variant>
        <vt:lpwstr>mailto:tsbs@bits-pilani.ac.in;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>The Daredevil's Birthday falls on 15th of September. Don't Forget to wish him.</dc:description>
  <cp:lastModifiedBy>Windows User</cp:lastModifiedBy>
  <cp:revision>20</cp:revision>
  <dcterms:created xsi:type="dcterms:W3CDTF">2016-07-25T04:55:00Z</dcterms:created>
  <dcterms:modified xsi:type="dcterms:W3CDTF">2019-07-22T13:46:00Z</dcterms:modified>
</cp:coreProperties>
</file>