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2DAA" w:rsidRPr="00202392" w:rsidRDefault="001201C5" w:rsidP="003A2DAA">
      <w:pPr>
        <w:suppressAutoHyphens/>
        <w:overflowPunct w:val="0"/>
        <w:autoSpaceDE w:val="0"/>
        <w:autoSpaceDN w:val="0"/>
        <w:adjustRightInd w:val="0"/>
        <w:jc w:val="center"/>
        <w:rPr>
          <w:b/>
          <w:spacing w:val="-2"/>
        </w:rPr>
      </w:pPr>
      <w:r w:rsidRPr="00202392">
        <w:rPr>
          <w:noProof/>
          <w:lang w:val="en-IN" w:eastAsia="en-IN"/>
        </w:rPr>
        <w:drawing>
          <wp:anchor distT="0" distB="0" distL="114300" distR="114300" simplePos="0" relativeHeight="251657728" behindDoc="1" locked="0" layoutInCell="1" allowOverlap="1">
            <wp:simplePos x="0" y="0"/>
            <wp:positionH relativeFrom="margin">
              <wp:posOffset>1295400</wp:posOffset>
            </wp:positionH>
            <wp:positionV relativeFrom="margin">
              <wp:posOffset>-357505</wp:posOffset>
            </wp:positionV>
            <wp:extent cx="4053840" cy="638175"/>
            <wp:effectExtent l="0" t="0" r="3810" b="9525"/>
            <wp:wrapTight wrapText="bothSides">
              <wp:wrapPolygon edited="0">
                <wp:start x="0" y="0"/>
                <wp:lineTo x="0" y="21278"/>
                <wp:lineTo x="21519" y="21278"/>
                <wp:lineTo x="21519" y="0"/>
                <wp:lineTo x="0" y="0"/>
              </wp:wrapPolygon>
            </wp:wrapTight>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t="9586" r="1141" b="2008"/>
                    <a:stretch>
                      <a:fillRect/>
                    </a:stretch>
                  </pic:blipFill>
                  <pic:spPr bwMode="auto">
                    <a:xfrm>
                      <a:off x="0" y="0"/>
                      <a:ext cx="4053840" cy="638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2DAA" w:rsidRPr="00202392" w:rsidRDefault="003A2DAA" w:rsidP="003A2DAA">
      <w:pPr>
        <w:spacing w:line="360" w:lineRule="auto"/>
        <w:rPr>
          <w:rFonts w:ascii="Arial" w:hAnsi="Arial"/>
          <w:b/>
          <w:caps/>
          <w:spacing w:val="-6"/>
        </w:rPr>
      </w:pPr>
    </w:p>
    <w:p w:rsidR="003A2DAA" w:rsidRPr="00202392" w:rsidRDefault="00152685" w:rsidP="00152685">
      <w:pPr>
        <w:spacing w:line="360" w:lineRule="auto"/>
        <w:jc w:val="center"/>
        <w:rPr>
          <w:rFonts w:ascii="Arial" w:hAnsi="Arial"/>
          <w:b/>
          <w:caps/>
          <w:spacing w:val="-6"/>
        </w:rPr>
      </w:pPr>
      <w:r w:rsidRPr="00202392">
        <w:rPr>
          <w:rFonts w:ascii="Arial" w:hAnsi="Arial"/>
          <w:b/>
          <w:caps/>
          <w:spacing w:val="-6"/>
        </w:rPr>
        <w:t>SECOND</w:t>
      </w:r>
      <w:r w:rsidR="003A2DAA" w:rsidRPr="00202392">
        <w:rPr>
          <w:rFonts w:ascii="Arial" w:hAnsi="Arial"/>
          <w:b/>
          <w:caps/>
          <w:spacing w:val="-6"/>
        </w:rPr>
        <w:t xml:space="preserve"> SEMESTER 201</w:t>
      </w:r>
      <w:r w:rsidR="00AF4C4C" w:rsidRPr="00202392">
        <w:rPr>
          <w:rFonts w:ascii="Arial" w:hAnsi="Arial"/>
          <w:b/>
          <w:caps/>
          <w:spacing w:val="-6"/>
        </w:rPr>
        <w:t>9</w:t>
      </w:r>
      <w:r w:rsidR="003A2DAA" w:rsidRPr="00202392">
        <w:rPr>
          <w:rFonts w:ascii="Arial" w:hAnsi="Arial"/>
          <w:b/>
          <w:caps/>
          <w:spacing w:val="-6"/>
        </w:rPr>
        <w:t xml:space="preserve"> – </w:t>
      </w:r>
      <w:r w:rsidR="00AF4C4C" w:rsidRPr="00202392">
        <w:rPr>
          <w:rFonts w:ascii="Arial" w:hAnsi="Arial"/>
          <w:b/>
          <w:caps/>
          <w:spacing w:val="-6"/>
        </w:rPr>
        <w:t>2020</w:t>
      </w:r>
    </w:p>
    <w:p w:rsidR="003A2DAA" w:rsidRPr="00202392" w:rsidRDefault="003A2DAA" w:rsidP="00152685">
      <w:pPr>
        <w:spacing w:line="360" w:lineRule="auto"/>
        <w:jc w:val="center"/>
        <w:rPr>
          <w:rFonts w:ascii="Arial" w:hAnsi="Arial"/>
          <w:b/>
          <w:caps/>
          <w:spacing w:val="-6"/>
        </w:rPr>
      </w:pPr>
      <w:r w:rsidRPr="00202392">
        <w:rPr>
          <w:rFonts w:ascii="Arial" w:hAnsi="Arial"/>
          <w:b/>
          <w:caps/>
          <w:spacing w:val="-6"/>
        </w:rPr>
        <w:t>COURSE HANDOUT (Part II)</w:t>
      </w:r>
    </w:p>
    <w:p w:rsidR="003A2DAA" w:rsidRPr="00202392" w:rsidRDefault="003A2DAA" w:rsidP="003A2DAA">
      <w:pPr>
        <w:suppressAutoHyphens/>
        <w:overflowPunct w:val="0"/>
        <w:autoSpaceDE w:val="0"/>
        <w:autoSpaceDN w:val="0"/>
        <w:adjustRightInd w:val="0"/>
        <w:jc w:val="right"/>
        <w:rPr>
          <w:rFonts w:ascii="Arial" w:hAnsi="Arial"/>
          <w:spacing w:val="-2"/>
        </w:rPr>
      </w:pPr>
      <w:r w:rsidRPr="00202392">
        <w:rPr>
          <w:rFonts w:ascii="Arial" w:hAnsi="Arial"/>
          <w:spacing w:val="-2"/>
        </w:rPr>
        <w:t xml:space="preserve">                                     </w:t>
      </w:r>
      <w:r w:rsidRPr="00202392">
        <w:rPr>
          <w:rFonts w:ascii="Arial" w:hAnsi="Arial"/>
          <w:spacing w:val="-2"/>
        </w:rPr>
        <w:tab/>
      </w:r>
      <w:r w:rsidRPr="00202392">
        <w:rPr>
          <w:rFonts w:ascii="Arial" w:hAnsi="Arial"/>
          <w:spacing w:val="-2"/>
        </w:rPr>
        <w:tab/>
      </w:r>
      <w:r w:rsidRPr="00202392">
        <w:rPr>
          <w:rFonts w:ascii="Arial" w:hAnsi="Arial"/>
          <w:spacing w:val="-2"/>
        </w:rPr>
        <w:tab/>
      </w:r>
      <w:r w:rsidRPr="00202392">
        <w:rPr>
          <w:rFonts w:ascii="Arial" w:hAnsi="Arial"/>
          <w:spacing w:val="-2"/>
        </w:rPr>
        <w:tab/>
      </w:r>
      <w:r w:rsidRPr="00202392">
        <w:rPr>
          <w:rFonts w:ascii="Arial" w:hAnsi="Arial"/>
          <w:spacing w:val="-2"/>
        </w:rPr>
        <w:tab/>
      </w:r>
      <w:r w:rsidRPr="00202392">
        <w:rPr>
          <w:rFonts w:ascii="Arial" w:hAnsi="Arial"/>
          <w:spacing w:val="-2"/>
        </w:rPr>
        <w:tab/>
        <w:t xml:space="preserve">   </w:t>
      </w:r>
      <w:r w:rsidR="00C56D38" w:rsidRPr="00202392">
        <w:rPr>
          <w:rFonts w:ascii="Arial" w:hAnsi="Arial"/>
          <w:spacing w:val="-2"/>
        </w:rPr>
        <w:t xml:space="preserve">Date: </w:t>
      </w:r>
      <w:r w:rsidR="00AF4C4C" w:rsidRPr="00202392">
        <w:rPr>
          <w:rFonts w:ascii="Arial" w:hAnsi="Arial"/>
          <w:spacing w:val="-2"/>
        </w:rPr>
        <w:t>0</w:t>
      </w:r>
      <w:r w:rsidR="004314C5">
        <w:rPr>
          <w:rFonts w:ascii="Arial" w:hAnsi="Arial"/>
          <w:spacing w:val="-2"/>
        </w:rPr>
        <w:t>6</w:t>
      </w:r>
      <w:r w:rsidR="00AF4C4C" w:rsidRPr="00202392">
        <w:rPr>
          <w:rFonts w:ascii="Arial" w:hAnsi="Arial"/>
          <w:spacing w:val="-2"/>
        </w:rPr>
        <w:t>.</w:t>
      </w:r>
      <w:r w:rsidR="00DD3A70" w:rsidRPr="00202392">
        <w:rPr>
          <w:rFonts w:ascii="Arial" w:hAnsi="Arial"/>
          <w:spacing w:val="-2"/>
        </w:rPr>
        <w:t>01</w:t>
      </w:r>
      <w:r w:rsidR="00AF4C4C" w:rsidRPr="00202392">
        <w:rPr>
          <w:rFonts w:ascii="Arial" w:hAnsi="Arial"/>
          <w:spacing w:val="-2"/>
        </w:rPr>
        <w:t>.</w:t>
      </w:r>
      <w:r w:rsidR="00FC44D8" w:rsidRPr="00202392">
        <w:rPr>
          <w:rFonts w:ascii="Arial" w:hAnsi="Arial"/>
          <w:spacing w:val="-2"/>
        </w:rPr>
        <w:t>2020</w:t>
      </w:r>
    </w:p>
    <w:p w:rsidR="003A2DAA" w:rsidRPr="00202392" w:rsidRDefault="003A2DAA" w:rsidP="003A2DAA">
      <w:pPr>
        <w:suppressAutoHyphens/>
        <w:overflowPunct w:val="0"/>
        <w:autoSpaceDE w:val="0"/>
        <w:autoSpaceDN w:val="0"/>
        <w:adjustRightInd w:val="0"/>
        <w:jc w:val="both"/>
        <w:rPr>
          <w:rFonts w:ascii="Arial" w:hAnsi="Arial"/>
          <w:spacing w:val="-2"/>
        </w:rPr>
      </w:pPr>
    </w:p>
    <w:p w:rsidR="003A2DAA" w:rsidRPr="00202392" w:rsidRDefault="003A2DAA" w:rsidP="003A2DAA">
      <w:pPr>
        <w:suppressAutoHyphens/>
        <w:overflowPunct w:val="0"/>
        <w:autoSpaceDE w:val="0"/>
        <w:autoSpaceDN w:val="0"/>
        <w:adjustRightInd w:val="0"/>
        <w:jc w:val="both"/>
        <w:rPr>
          <w:rFonts w:ascii="Arial" w:hAnsi="Arial"/>
          <w:spacing w:val="-2"/>
        </w:rPr>
      </w:pPr>
      <w:r w:rsidRPr="00202392">
        <w:rPr>
          <w:rFonts w:ascii="Arial" w:hAnsi="Arial"/>
          <w:spacing w:val="-2"/>
        </w:rPr>
        <w:t>In addition to Part – I (General Handout for all courses) printed on Page 1 of the timetable book; this portion gives further specific details regarding the course.</w:t>
      </w:r>
    </w:p>
    <w:p w:rsidR="003A2DAA" w:rsidRPr="00202392" w:rsidRDefault="003A2DAA" w:rsidP="003A2DAA">
      <w:pPr>
        <w:suppressAutoHyphens/>
        <w:overflowPunct w:val="0"/>
        <w:autoSpaceDE w:val="0"/>
        <w:autoSpaceDN w:val="0"/>
        <w:adjustRightInd w:val="0"/>
        <w:jc w:val="both"/>
        <w:rPr>
          <w:spacing w:val="-2"/>
        </w:rPr>
      </w:pPr>
    </w:p>
    <w:p w:rsidR="003A2DAA" w:rsidRPr="00202392" w:rsidRDefault="003A2DAA" w:rsidP="003A2DAA">
      <w:pPr>
        <w:pStyle w:val="Heading1"/>
        <w:rPr>
          <w:rFonts w:ascii="Arial" w:hAnsi="Arial" w:cs="Arial"/>
          <w:sz w:val="20"/>
          <w:szCs w:val="20"/>
        </w:rPr>
      </w:pPr>
      <w:r w:rsidRPr="00202392">
        <w:rPr>
          <w:rFonts w:ascii="Arial" w:hAnsi="Arial" w:cs="Arial"/>
          <w:sz w:val="20"/>
          <w:szCs w:val="20"/>
        </w:rPr>
        <w:t xml:space="preserve">Course Number </w:t>
      </w:r>
      <w:r w:rsidRPr="00202392">
        <w:rPr>
          <w:rFonts w:ascii="Arial" w:hAnsi="Arial" w:cs="Arial"/>
          <w:sz w:val="20"/>
          <w:szCs w:val="20"/>
        </w:rPr>
        <w:tab/>
        <w:t>: BIO F110</w:t>
      </w:r>
    </w:p>
    <w:p w:rsidR="003A2DAA" w:rsidRPr="00202392" w:rsidRDefault="003A2DAA" w:rsidP="003A2DAA"/>
    <w:p w:rsidR="003A2DAA" w:rsidRPr="00202392" w:rsidRDefault="003A2DAA" w:rsidP="003A2DAA">
      <w:pPr>
        <w:pStyle w:val="Heading1"/>
        <w:rPr>
          <w:rFonts w:ascii="Arial" w:hAnsi="Arial" w:cs="Arial"/>
          <w:sz w:val="20"/>
          <w:szCs w:val="20"/>
        </w:rPr>
      </w:pPr>
      <w:r w:rsidRPr="00202392">
        <w:rPr>
          <w:rFonts w:ascii="Arial" w:hAnsi="Arial" w:cs="Arial"/>
          <w:sz w:val="20"/>
          <w:szCs w:val="20"/>
        </w:rPr>
        <w:t xml:space="preserve">Course Title </w:t>
      </w:r>
      <w:r w:rsidRPr="00202392">
        <w:rPr>
          <w:rFonts w:ascii="Arial" w:hAnsi="Arial" w:cs="Arial"/>
          <w:sz w:val="20"/>
          <w:szCs w:val="20"/>
        </w:rPr>
        <w:tab/>
      </w:r>
      <w:r w:rsidRPr="00202392">
        <w:rPr>
          <w:rFonts w:ascii="Arial" w:hAnsi="Arial" w:cs="Arial"/>
          <w:sz w:val="20"/>
          <w:szCs w:val="20"/>
        </w:rPr>
        <w:tab/>
        <w:t>: BIOLOGY LABORATORY</w:t>
      </w:r>
    </w:p>
    <w:p w:rsidR="003A2DAA" w:rsidRPr="00202392" w:rsidRDefault="003A2DAA" w:rsidP="003A2DAA"/>
    <w:p w:rsidR="003A2DAA" w:rsidRPr="00202392" w:rsidRDefault="003A2DAA" w:rsidP="003A2DAA">
      <w:pPr>
        <w:rPr>
          <w:rFonts w:ascii="Arial" w:hAnsi="Arial"/>
          <w:b/>
          <w:bCs/>
          <w:caps/>
        </w:rPr>
      </w:pPr>
      <w:r w:rsidRPr="00202392">
        <w:rPr>
          <w:rFonts w:ascii="Arial" w:hAnsi="Arial"/>
          <w:b/>
          <w:bCs/>
        </w:rPr>
        <w:t>Instructor In-charge</w:t>
      </w:r>
      <w:r w:rsidRPr="00202392">
        <w:rPr>
          <w:rFonts w:ascii="Arial" w:hAnsi="Arial"/>
          <w:b/>
          <w:bCs/>
        </w:rPr>
        <w:tab/>
        <w:t xml:space="preserve">: </w:t>
      </w:r>
      <w:r w:rsidR="00152685" w:rsidRPr="00202392">
        <w:rPr>
          <w:rFonts w:ascii="Arial" w:hAnsi="Arial"/>
          <w:b/>
          <w:bCs/>
          <w:caps/>
        </w:rPr>
        <w:t>Piyush Khandelia</w:t>
      </w:r>
    </w:p>
    <w:p w:rsidR="003A2DAA" w:rsidRPr="00202392" w:rsidRDefault="003A2DAA" w:rsidP="003A2DAA">
      <w:pPr>
        <w:ind w:left="1440" w:firstLine="720"/>
        <w:rPr>
          <w:rFonts w:ascii="Arial" w:hAnsi="Arial"/>
          <w:bCs/>
          <w:sz w:val="16"/>
          <w:szCs w:val="16"/>
        </w:rPr>
      </w:pPr>
      <w:r w:rsidRPr="00202392">
        <w:rPr>
          <w:rFonts w:ascii="Arial" w:hAnsi="Arial"/>
          <w:b/>
          <w:bCs/>
        </w:rPr>
        <w:t xml:space="preserve">  </w:t>
      </w:r>
    </w:p>
    <w:p w:rsidR="00AF4C4C" w:rsidRPr="00202392" w:rsidRDefault="003A2DAA" w:rsidP="00E84176">
      <w:pPr>
        <w:spacing w:before="40" w:after="40"/>
        <w:ind w:left="2160" w:hanging="2160"/>
        <w:rPr>
          <w:rFonts w:ascii="Arial" w:hAnsi="Arial"/>
          <w:bCs/>
        </w:rPr>
      </w:pPr>
      <w:r w:rsidRPr="00202392">
        <w:rPr>
          <w:rFonts w:ascii="Arial" w:hAnsi="Arial"/>
          <w:b/>
          <w:bCs/>
        </w:rPr>
        <w:t>Instructors</w:t>
      </w:r>
      <w:r w:rsidRPr="00202392">
        <w:rPr>
          <w:rFonts w:ascii="Arial" w:hAnsi="Arial"/>
          <w:b/>
          <w:bCs/>
        </w:rPr>
        <w:tab/>
        <w:t>:</w:t>
      </w:r>
      <w:r w:rsidR="00E84176" w:rsidRPr="00202392">
        <w:rPr>
          <w:rFonts w:ascii="Arial" w:hAnsi="Arial"/>
          <w:b/>
          <w:bCs/>
        </w:rPr>
        <w:t xml:space="preserve"> Vidya Rajesh, Vivek Sharma, Gireesha T. Mohannath, Aishwarya Natarajan, Anne    Lohitha Alias Anuhya, </w:t>
      </w:r>
      <w:r w:rsidR="005E6D9C" w:rsidRPr="00202392">
        <w:rPr>
          <w:rFonts w:ascii="Arial" w:hAnsi="Arial"/>
          <w:b/>
          <w:bCs/>
        </w:rPr>
        <w:tab/>
      </w:r>
      <w:r w:rsidR="00E84176" w:rsidRPr="00202392">
        <w:rPr>
          <w:rFonts w:ascii="Arial" w:hAnsi="Arial"/>
          <w:b/>
          <w:bCs/>
        </w:rPr>
        <w:t>Aruku Dazo Vadeo, Bakhya Shree Gb, Minali Singh</w:t>
      </w:r>
    </w:p>
    <w:p w:rsidR="00F33E14" w:rsidRPr="00202392" w:rsidRDefault="00F33E14">
      <w:pPr>
        <w:spacing w:line="207" w:lineRule="exact"/>
        <w:rPr>
          <w:rFonts w:ascii="Times New Roman" w:eastAsia="Times New Roman" w:hAnsi="Times New Roman"/>
          <w:sz w:val="24"/>
        </w:rPr>
      </w:pPr>
    </w:p>
    <w:p w:rsidR="006A3647" w:rsidRPr="00202392" w:rsidRDefault="006A3647" w:rsidP="007B70F4">
      <w:pPr>
        <w:autoSpaceDE w:val="0"/>
        <w:autoSpaceDN w:val="0"/>
        <w:adjustRightInd w:val="0"/>
        <w:jc w:val="both"/>
        <w:rPr>
          <w:rFonts w:ascii="Arial" w:eastAsia="Arial" w:hAnsi="Arial"/>
          <w:b/>
        </w:rPr>
      </w:pPr>
    </w:p>
    <w:p w:rsidR="007B70F4" w:rsidRPr="00202392" w:rsidRDefault="001957CD" w:rsidP="007B70F4">
      <w:pPr>
        <w:autoSpaceDE w:val="0"/>
        <w:autoSpaceDN w:val="0"/>
        <w:adjustRightInd w:val="0"/>
        <w:jc w:val="both"/>
        <w:rPr>
          <w:rFonts w:ascii="Arial" w:eastAsia="Arial" w:hAnsi="Arial"/>
          <w:b/>
        </w:rPr>
      </w:pPr>
      <w:r w:rsidRPr="00202392">
        <w:rPr>
          <w:rFonts w:ascii="Arial" w:eastAsia="Arial" w:hAnsi="Arial"/>
          <w:b/>
        </w:rPr>
        <w:t>Course Description:</w:t>
      </w:r>
      <w:r w:rsidR="004E112D" w:rsidRPr="00202392">
        <w:rPr>
          <w:rFonts w:ascii="Arial" w:eastAsia="Arial" w:hAnsi="Arial"/>
          <w:b/>
        </w:rPr>
        <w:t xml:space="preserve"> </w:t>
      </w:r>
      <w:r w:rsidR="007B70F4" w:rsidRPr="00202392">
        <w:rPr>
          <w:rFonts w:ascii="Arial" w:hAnsi="Arial"/>
        </w:rPr>
        <w:t>An introductory level course, where students would perform selected experiments of biology in the laboratory, so that they appreciate the concepts learnt in theory course. Experiments that are covered in the course include those that related to microscopy and micrometry, quantification of biological macromolecules, chlorophyll estimation, measurement of solvent potential of plant tissue, measurement of parameters related to cell cycle, experiments related to hematology, DNA quantification from the plant organs.</w:t>
      </w:r>
    </w:p>
    <w:p w:rsidR="001957CD" w:rsidRPr="00202392" w:rsidRDefault="001957CD">
      <w:pPr>
        <w:spacing w:line="155" w:lineRule="exact"/>
        <w:rPr>
          <w:rFonts w:ascii="Arial" w:eastAsia="Arial" w:hAnsi="Arial"/>
          <w:b/>
        </w:rPr>
      </w:pPr>
    </w:p>
    <w:p w:rsidR="00F33E14" w:rsidRPr="00202392" w:rsidRDefault="00F33E14">
      <w:pPr>
        <w:spacing w:line="155" w:lineRule="exact"/>
        <w:rPr>
          <w:rFonts w:ascii="Arial" w:eastAsia="Arial" w:hAnsi="Arial"/>
          <w:b/>
        </w:rPr>
      </w:pPr>
    </w:p>
    <w:p w:rsidR="006A3647" w:rsidRPr="00202392" w:rsidRDefault="006A3647" w:rsidP="00062676">
      <w:pPr>
        <w:tabs>
          <w:tab w:val="left" w:pos="343"/>
        </w:tabs>
        <w:spacing w:line="253" w:lineRule="auto"/>
        <w:jc w:val="both"/>
        <w:rPr>
          <w:rFonts w:ascii="Arial" w:eastAsia="Arial" w:hAnsi="Arial"/>
          <w:b/>
        </w:rPr>
      </w:pPr>
    </w:p>
    <w:p w:rsidR="001957CD" w:rsidRPr="00202392" w:rsidRDefault="001957CD" w:rsidP="00062676">
      <w:pPr>
        <w:tabs>
          <w:tab w:val="left" w:pos="343"/>
        </w:tabs>
        <w:spacing w:line="253" w:lineRule="auto"/>
        <w:jc w:val="both"/>
        <w:rPr>
          <w:rFonts w:ascii="Arial" w:eastAsia="Arial" w:hAnsi="Arial"/>
          <w:b/>
        </w:rPr>
      </w:pPr>
      <w:r w:rsidRPr="00202392">
        <w:rPr>
          <w:rFonts w:ascii="Arial" w:eastAsia="Arial" w:hAnsi="Arial"/>
          <w:b/>
        </w:rPr>
        <w:t xml:space="preserve">Scope and Objective: </w:t>
      </w:r>
      <w:r w:rsidRPr="00202392">
        <w:rPr>
          <w:rFonts w:ascii="Arial" w:eastAsia="Arial" w:hAnsi="Arial"/>
        </w:rPr>
        <w:t>The major objective of this course is to impart knowledge on application of biological sciences</w:t>
      </w:r>
      <w:r w:rsidRPr="00202392">
        <w:rPr>
          <w:rFonts w:ascii="Arial" w:eastAsia="Arial" w:hAnsi="Arial"/>
          <w:b/>
        </w:rPr>
        <w:t xml:space="preserve"> </w:t>
      </w:r>
      <w:r w:rsidRPr="00202392">
        <w:rPr>
          <w:rFonts w:ascii="Arial" w:eastAsia="Arial" w:hAnsi="Arial"/>
        </w:rPr>
        <w:t>to encourage student</w:t>
      </w:r>
      <w:r w:rsidR="00062676" w:rsidRPr="00202392">
        <w:rPr>
          <w:rFonts w:ascii="Arial" w:eastAsia="Arial" w:hAnsi="Arial"/>
        </w:rPr>
        <w:t>’</w:t>
      </w:r>
      <w:r w:rsidRPr="00202392">
        <w:rPr>
          <w:rFonts w:ascii="Arial" w:eastAsia="Arial" w:hAnsi="Arial"/>
        </w:rPr>
        <w:t>s interest in biology. This course is designed to make the student understand various biological phenomena, and equip the student with knowledge of simple biology laboratory techniques. The following 10 experiments will be conducted</w:t>
      </w:r>
      <w:r w:rsidR="00062676" w:rsidRPr="00202392">
        <w:rPr>
          <w:rFonts w:ascii="Arial" w:eastAsia="Arial" w:hAnsi="Arial"/>
        </w:rPr>
        <w:t xml:space="preserve"> as part of the course</w:t>
      </w:r>
      <w:r w:rsidRPr="00202392">
        <w:rPr>
          <w:rFonts w:ascii="Arial" w:eastAsia="Arial" w:hAnsi="Arial"/>
        </w:rPr>
        <w:t>.</w:t>
      </w:r>
    </w:p>
    <w:p w:rsidR="001957CD" w:rsidRPr="00202392" w:rsidRDefault="001957CD">
      <w:pPr>
        <w:spacing w:line="181" w:lineRule="exact"/>
        <w:rPr>
          <w:rFonts w:ascii="Arial" w:eastAsia="Arial" w:hAnsi="Arial"/>
          <w:b/>
        </w:rPr>
      </w:pPr>
    </w:p>
    <w:p w:rsidR="006A3647" w:rsidRPr="00202392" w:rsidRDefault="006A3647">
      <w:pPr>
        <w:spacing w:line="181" w:lineRule="exact"/>
        <w:rPr>
          <w:rFonts w:ascii="Arial" w:eastAsia="Arial" w:hAnsi="Arial"/>
          <w:b/>
        </w:rPr>
      </w:pPr>
    </w:p>
    <w:p w:rsidR="00651922" w:rsidRPr="00202392" w:rsidRDefault="00651922">
      <w:pPr>
        <w:spacing w:line="181" w:lineRule="exact"/>
        <w:rPr>
          <w:rFonts w:ascii="Arial" w:eastAsia="Arial" w:hAnsi="Arial"/>
          <w:b/>
        </w:rPr>
      </w:pPr>
      <w:r w:rsidRPr="00202392">
        <w:rPr>
          <w:rFonts w:ascii="Arial" w:eastAsia="Arial" w:hAnsi="Arial"/>
          <w:b/>
        </w:rPr>
        <w:t xml:space="preserve">Laboratory Manual: </w:t>
      </w:r>
      <w:r w:rsidRPr="00202392">
        <w:rPr>
          <w:rFonts w:ascii="Arial" w:eastAsia="Arial" w:hAnsi="Arial"/>
        </w:rPr>
        <w:t xml:space="preserve">Soft copy of the manual uploaded on CMS. </w:t>
      </w:r>
    </w:p>
    <w:p w:rsidR="00F33E14" w:rsidRPr="00202392" w:rsidRDefault="00F33E14">
      <w:pPr>
        <w:spacing w:line="181" w:lineRule="exact"/>
        <w:rPr>
          <w:rFonts w:ascii="Arial" w:eastAsia="Arial" w:hAnsi="Arial"/>
          <w:b/>
        </w:rPr>
      </w:pPr>
    </w:p>
    <w:p w:rsidR="006A3647" w:rsidRPr="00202392" w:rsidRDefault="006A3647" w:rsidP="00062676">
      <w:pPr>
        <w:tabs>
          <w:tab w:val="left" w:pos="340"/>
        </w:tabs>
        <w:spacing w:line="0" w:lineRule="atLeast"/>
        <w:jc w:val="both"/>
        <w:rPr>
          <w:rFonts w:ascii="Arial" w:eastAsia="Arial" w:hAnsi="Arial"/>
          <w:b/>
        </w:rPr>
      </w:pPr>
    </w:p>
    <w:p w:rsidR="001957CD" w:rsidRPr="00202392" w:rsidRDefault="001957CD" w:rsidP="00062676">
      <w:pPr>
        <w:tabs>
          <w:tab w:val="left" w:pos="340"/>
        </w:tabs>
        <w:spacing w:line="0" w:lineRule="atLeast"/>
        <w:jc w:val="both"/>
        <w:rPr>
          <w:rFonts w:ascii="Arial" w:eastAsia="Arial" w:hAnsi="Arial"/>
          <w:b/>
        </w:rPr>
      </w:pPr>
      <w:r w:rsidRPr="00202392">
        <w:rPr>
          <w:rFonts w:ascii="Arial" w:eastAsia="Arial" w:hAnsi="Arial"/>
          <w:b/>
        </w:rPr>
        <w:t>Experiments</w:t>
      </w:r>
      <w:r w:rsidR="00F33E14" w:rsidRPr="00202392">
        <w:rPr>
          <w:rFonts w:ascii="Arial" w:eastAsia="Arial" w:hAnsi="Arial"/>
          <w:b/>
        </w:rPr>
        <w:t>:</w:t>
      </w:r>
      <w:r w:rsidR="004F3EB1" w:rsidRPr="00202392">
        <w:rPr>
          <w:rFonts w:ascii="Arial" w:eastAsia="Arial" w:hAnsi="Arial"/>
          <w:b/>
        </w:rPr>
        <w:t xml:space="preserve"> </w:t>
      </w:r>
    </w:p>
    <w:p w:rsidR="008165C7" w:rsidRPr="00202392" w:rsidRDefault="008165C7" w:rsidP="00062676">
      <w:pPr>
        <w:tabs>
          <w:tab w:val="left" w:pos="340"/>
        </w:tabs>
        <w:spacing w:line="0" w:lineRule="atLeast"/>
        <w:jc w:val="both"/>
        <w:rPr>
          <w:rFonts w:ascii="Arial" w:eastAsia="Arial" w:hAnsi="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05"/>
        <w:gridCol w:w="7020"/>
      </w:tblGrid>
      <w:tr w:rsidR="00202392" w:rsidRPr="00202392" w:rsidTr="001643C5">
        <w:trPr>
          <w:trHeight w:val="432"/>
        </w:trPr>
        <w:tc>
          <w:tcPr>
            <w:tcW w:w="905" w:type="dxa"/>
            <w:shd w:val="clear" w:color="auto" w:fill="auto"/>
            <w:vAlign w:val="center"/>
          </w:tcPr>
          <w:p w:rsidR="008165C7" w:rsidRPr="00202392" w:rsidRDefault="008165C7" w:rsidP="001643C5">
            <w:pPr>
              <w:spacing w:line="219" w:lineRule="exact"/>
              <w:ind w:left="100"/>
              <w:jc w:val="center"/>
              <w:rPr>
                <w:rFonts w:ascii="Arial" w:eastAsia="Arial" w:hAnsi="Arial"/>
                <w:b/>
              </w:rPr>
            </w:pPr>
            <w:r w:rsidRPr="00202392">
              <w:rPr>
                <w:rFonts w:ascii="Arial" w:eastAsia="Arial" w:hAnsi="Arial"/>
                <w:b/>
              </w:rPr>
              <w:t>Sl. No.</w:t>
            </w:r>
          </w:p>
        </w:tc>
        <w:tc>
          <w:tcPr>
            <w:tcW w:w="7020" w:type="dxa"/>
            <w:shd w:val="clear" w:color="auto" w:fill="auto"/>
            <w:vAlign w:val="center"/>
          </w:tcPr>
          <w:p w:rsidR="008165C7" w:rsidRPr="00202392" w:rsidRDefault="008165C7" w:rsidP="001643C5">
            <w:pPr>
              <w:tabs>
                <w:tab w:val="left" w:pos="340"/>
              </w:tabs>
              <w:spacing w:line="0" w:lineRule="atLeast"/>
              <w:ind w:left="89"/>
              <w:rPr>
                <w:rFonts w:ascii="Arial" w:eastAsia="Arial" w:hAnsi="Arial"/>
                <w:b/>
              </w:rPr>
            </w:pPr>
            <w:r w:rsidRPr="00202392">
              <w:rPr>
                <w:rFonts w:ascii="Arial" w:eastAsia="Arial" w:hAnsi="Arial"/>
                <w:b/>
              </w:rPr>
              <w:t>Title of the experiment</w:t>
            </w:r>
          </w:p>
        </w:tc>
      </w:tr>
      <w:tr w:rsidR="00202392" w:rsidRPr="00202392" w:rsidTr="001643C5">
        <w:trPr>
          <w:trHeight w:val="432"/>
        </w:trPr>
        <w:tc>
          <w:tcPr>
            <w:tcW w:w="905" w:type="dxa"/>
            <w:shd w:val="clear" w:color="auto" w:fill="auto"/>
            <w:vAlign w:val="center"/>
          </w:tcPr>
          <w:p w:rsidR="008165C7" w:rsidRPr="00202392" w:rsidRDefault="008165C7" w:rsidP="001643C5">
            <w:pPr>
              <w:spacing w:line="219" w:lineRule="exact"/>
              <w:ind w:left="100"/>
              <w:jc w:val="center"/>
              <w:rPr>
                <w:rFonts w:ascii="Arial" w:eastAsia="Arial" w:hAnsi="Arial"/>
              </w:rPr>
            </w:pPr>
            <w:r w:rsidRPr="00202392">
              <w:rPr>
                <w:rFonts w:ascii="Arial" w:eastAsia="Arial" w:hAnsi="Arial"/>
              </w:rPr>
              <w:t>1</w:t>
            </w:r>
          </w:p>
        </w:tc>
        <w:tc>
          <w:tcPr>
            <w:tcW w:w="7020" w:type="dxa"/>
            <w:shd w:val="clear" w:color="auto" w:fill="auto"/>
            <w:vAlign w:val="center"/>
          </w:tcPr>
          <w:p w:rsidR="008165C7" w:rsidRPr="00202392" w:rsidRDefault="008165C7" w:rsidP="001643C5">
            <w:pPr>
              <w:tabs>
                <w:tab w:val="left" w:pos="340"/>
              </w:tabs>
              <w:spacing w:line="0" w:lineRule="atLeast"/>
              <w:ind w:left="89"/>
              <w:rPr>
                <w:rFonts w:ascii="Arial" w:eastAsia="Arial" w:hAnsi="Arial"/>
                <w:b/>
                <w:lang w:val="en-IN"/>
              </w:rPr>
            </w:pPr>
            <w:r w:rsidRPr="00202392">
              <w:rPr>
                <w:rFonts w:ascii="Arial" w:eastAsia="Arial" w:hAnsi="Arial"/>
              </w:rPr>
              <w:t>Measurement of total protein content in the given sample</w:t>
            </w:r>
          </w:p>
        </w:tc>
      </w:tr>
      <w:tr w:rsidR="00202392" w:rsidRPr="00202392" w:rsidTr="001643C5">
        <w:trPr>
          <w:trHeight w:val="432"/>
        </w:trPr>
        <w:tc>
          <w:tcPr>
            <w:tcW w:w="905" w:type="dxa"/>
            <w:shd w:val="clear" w:color="auto" w:fill="auto"/>
            <w:vAlign w:val="center"/>
          </w:tcPr>
          <w:p w:rsidR="008165C7" w:rsidRPr="00202392" w:rsidRDefault="008165C7" w:rsidP="001643C5">
            <w:pPr>
              <w:spacing w:line="219" w:lineRule="exact"/>
              <w:ind w:left="100"/>
              <w:jc w:val="center"/>
              <w:rPr>
                <w:rFonts w:ascii="Arial" w:eastAsia="Arial" w:hAnsi="Arial"/>
              </w:rPr>
            </w:pPr>
            <w:r w:rsidRPr="00202392">
              <w:rPr>
                <w:rFonts w:ascii="Arial" w:eastAsia="Arial" w:hAnsi="Arial"/>
              </w:rPr>
              <w:t>2</w:t>
            </w:r>
          </w:p>
        </w:tc>
        <w:tc>
          <w:tcPr>
            <w:tcW w:w="7020" w:type="dxa"/>
            <w:shd w:val="clear" w:color="auto" w:fill="auto"/>
            <w:vAlign w:val="center"/>
          </w:tcPr>
          <w:p w:rsidR="008165C7" w:rsidRPr="00202392" w:rsidRDefault="004F3EB1" w:rsidP="001643C5">
            <w:pPr>
              <w:tabs>
                <w:tab w:val="left" w:pos="340"/>
              </w:tabs>
              <w:spacing w:line="0" w:lineRule="atLeast"/>
              <w:ind w:left="89"/>
              <w:rPr>
                <w:rFonts w:ascii="Arial" w:eastAsia="Arial" w:hAnsi="Arial"/>
                <w:b/>
              </w:rPr>
            </w:pPr>
            <w:r w:rsidRPr="00202392">
              <w:rPr>
                <w:rFonts w:ascii="Arial" w:eastAsia="Arial" w:hAnsi="Arial"/>
              </w:rPr>
              <w:t>Measurement of glucose content in the given sample</w:t>
            </w:r>
          </w:p>
        </w:tc>
      </w:tr>
      <w:tr w:rsidR="00202392" w:rsidRPr="00202392" w:rsidTr="001643C5">
        <w:trPr>
          <w:trHeight w:val="432"/>
        </w:trPr>
        <w:tc>
          <w:tcPr>
            <w:tcW w:w="905" w:type="dxa"/>
            <w:shd w:val="clear" w:color="auto" w:fill="auto"/>
            <w:vAlign w:val="center"/>
          </w:tcPr>
          <w:p w:rsidR="00E834D8" w:rsidRPr="00202392" w:rsidRDefault="00E834D8" w:rsidP="00E834D8">
            <w:pPr>
              <w:spacing w:line="219" w:lineRule="exact"/>
              <w:ind w:left="100"/>
              <w:jc w:val="center"/>
              <w:rPr>
                <w:rFonts w:ascii="Arial" w:eastAsia="Arial" w:hAnsi="Arial"/>
              </w:rPr>
            </w:pPr>
            <w:r w:rsidRPr="00202392">
              <w:rPr>
                <w:rFonts w:ascii="Arial" w:eastAsia="Arial" w:hAnsi="Arial"/>
              </w:rPr>
              <w:t>3</w:t>
            </w:r>
          </w:p>
        </w:tc>
        <w:tc>
          <w:tcPr>
            <w:tcW w:w="7020" w:type="dxa"/>
            <w:shd w:val="clear" w:color="auto" w:fill="auto"/>
            <w:vAlign w:val="center"/>
          </w:tcPr>
          <w:p w:rsidR="00E834D8" w:rsidRPr="00202392" w:rsidRDefault="00E834D8" w:rsidP="00E834D8">
            <w:pPr>
              <w:tabs>
                <w:tab w:val="left" w:pos="340"/>
              </w:tabs>
              <w:spacing w:line="0" w:lineRule="atLeast"/>
              <w:ind w:left="89"/>
              <w:rPr>
                <w:rFonts w:ascii="Arial" w:eastAsia="Arial" w:hAnsi="Arial"/>
                <w:b/>
              </w:rPr>
            </w:pPr>
            <w:r w:rsidRPr="00202392">
              <w:rPr>
                <w:rFonts w:ascii="Arial" w:eastAsia="Arial" w:hAnsi="Arial"/>
              </w:rPr>
              <w:t>Separation of chlorophyll pigments using paper chromatography</w:t>
            </w:r>
          </w:p>
        </w:tc>
      </w:tr>
      <w:tr w:rsidR="00202392" w:rsidRPr="00202392" w:rsidTr="001643C5">
        <w:trPr>
          <w:trHeight w:val="432"/>
        </w:trPr>
        <w:tc>
          <w:tcPr>
            <w:tcW w:w="905" w:type="dxa"/>
            <w:shd w:val="clear" w:color="auto" w:fill="auto"/>
            <w:vAlign w:val="center"/>
          </w:tcPr>
          <w:p w:rsidR="00E834D8" w:rsidRPr="00202392" w:rsidRDefault="00E834D8" w:rsidP="00E834D8">
            <w:pPr>
              <w:spacing w:line="219" w:lineRule="exact"/>
              <w:ind w:left="100"/>
              <w:jc w:val="center"/>
              <w:rPr>
                <w:rFonts w:ascii="Arial" w:eastAsia="Arial" w:hAnsi="Arial"/>
              </w:rPr>
            </w:pPr>
            <w:r w:rsidRPr="00202392">
              <w:rPr>
                <w:rFonts w:ascii="Arial" w:eastAsia="Arial" w:hAnsi="Arial"/>
              </w:rPr>
              <w:t>4</w:t>
            </w:r>
          </w:p>
        </w:tc>
        <w:tc>
          <w:tcPr>
            <w:tcW w:w="7020" w:type="dxa"/>
            <w:shd w:val="clear" w:color="auto" w:fill="auto"/>
            <w:vAlign w:val="center"/>
          </w:tcPr>
          <w:p w:rsidR="00316387" w:rsidRPr="00202392" w:rsidRDefault="00316387" w:rsidP="00E834D8">
            <w:pPr>
              <w:tabs>
                <w:tab w:val="left" w:pos="340"/>
              </w:tabs>
              <w:spacing w:line="0" w:lineRule="atLeast"/>
              <w:ind w:left="89"/>
              <w:rPr>
                <w:rFonts w:ascii="Arial" w:eastAsia="Arial" w:hAnsi="Arial"/>
                <w:b/>
              </w:rPr>
            </w:pPr>
            <w:r w:rsidRPr="00202392">
              <w:rPr>
                <w:rFonts w:ascii="Arial" w:eastAsia="Arial" w:hAnsi="Arial"/>
              </w:rPr>
              <w:t>Microscopic examination of permanent slides</w:t>
            </w:r>
          </w:p>
        </w:tc>
      </w:tr>
      <w:tr w:rsidR="00202392" w:rsidRPr="00202392" w:rsidTr="001643C5">
        <w:trPr>
          <w:trHeight w:val="432"/>
        </w:trPr>
        <w:tc>
          <w:tcPr>
            <w:tcW w:w="905" w:type="dxa"/>
            <w:shd w:val="clear" w:color="auto" w:fill="auto"/>
            <w:vAlign w:val="center"/>
          </w:tcPr>
          <w:p w:rsidR="00E834D8" w:rsidRPr="00202392" w:rsidRDefault="00E834D8" w:rsidP="00E834D8">
            <w:pPr>
              <w:spacing w:line="219" w:lineRule="exact"/>
              <w:ind w:left="100"/>
              <w:jc w:val="center"/>
              <w:rPr>
                <w:rFonts w:ascii="Arial" w:eastAsia="Arial" w:hAnsi="Arial"/>
              </w:rPr>
            </w:pPr>
            <w:r w:rsidRPr="00202392">
              <w:rPr>
                <w:rFonts w:ascii="Arial" w:eastAsia="Arial" w:hAnsi="Arial"/>
              </w:rPr>
              <w:t>5</w:t>
            </w:r>
          </w:p>
        </w:tc>
        <w:tc>
          <w:tcPr>
            <w:tcW w:w="7020" w:type="dxa"/>
            <w:shd w:val="clear" w:color="auto" w:fill="auto"/>
            <w:vAlign w:val="center"/>
          </w:tcPr>
          <w:p w:rsidR="00E834D8" w:rsidRPr="00202392" w:rsidRDefault="00AF4C4C" w:rsidP="00AF4C4C">
            <w:pPr>
              <w:tabs>
                <w:tab w:val="left" w:pos="340"/>
              </w:tabs>
              <w:spacing w:line="0" w:lineRule="atLeast"/>
              <w:ind w:left="89"/>
              <w:rPr>
                <w:rFonts w:ascii="Arial" w:eastAsia="Arial" w:hAnsi="Arial"/>
                <w:b/>
              </w:rPr>
            </w:pPr>
            <w:r w:rsidRPr="00202392">
              <w:rPr>
                <w:rFonts w:ascii="Arial" w:eastAsia="Arial" w:hAnsi="Arial"/>
              </w:rPr>
              <w:t xml:space="preserve">Study of the phenomenon of plasmolysis in onion peel </w:t>
            </w:r>
          </w:p>
        </w:tc>
      </w:tr>
      <w:tr w:rsidR="00202392" w:rsidRPr="00202392" w:rsidTr="001643C5">
        <w:trPr>
          <w:trHeight w:val="432"/>
        </w:trPr>
        <w:tc>
          <w:tcPr>
            <w:tcW w:w="905" w:type="dxa"/>
            <w:shd w:val="clear" w:color="auto" w:fill="auto"/>
            <w:vAlign w:val="center"/>
          </w:tcPr>
          <w:p w:rsidR="00E834D8" w:rsidRPr="00202392" w:rsidRDefault="00E834D8" w:rsidP="00E834D8">
            <w:pPr>
              <w:spacing w:line="219" w:lineRule="exact"/>
              <w:ind w:left="100"/>
              <w:jc w:val="center"/>
              <w:rPr>
                <w:rFonts w:ascii="Arial" w:eastAsia="Arial" w:hAnsi="Arial"/>
              </w:rPr>
            </w:pPr>
            <w:r w:rsidRPr="00202392">
              <w:rPr>
                <w:rFonts w:ascii="Arial" w:eastAsia="Arial" w:hAnsi="Arial"/>
              </w:rPr>
              <w:t>6</w:t>
            </w:r>
          </w:p>
        </w:tc>
        <w:tc>
          <w:tcPr>
            <w:tcW w:w="7020" w:type="dxa"/>
            <w:shd w:val="clear" w:color="auto" w:fill="auto"/>
            <w:vAlign w:val="center"/>
          </w:tcPr>
          <w:p w:rsidR="00E834D8" w:rsidRPr="00202392" w:rsidRDefault="00AF4C4C" w:rsidP="00AD16A7">
            <w:pPr>
              <w:tabs>
                <w:tab w:val="left" w:pos="340"/>
              </w:tabs>
              <w:spacing w:line="0" w:lineRule="atLeast"/>
              <w:ind w:left="89"/>
              <w:rPr>
                <w:rFonts w:ascii="Arial" w:eastAsia="Arial" w:hAnsi="Arial"/>
              </w:rPr>
            </w:pPr>
            <w:r w:rsidRPr="00202392">
              <w:rPr>
                <w:rFonts w:ascii="Arial" w:eastAsia="Arial" w:hAnsi="Arial"/>
              </w:rPr>
              <w:t>Identification of mitotic stages in the given plant tissue sample</w:t>
            </w:r>
          </w:p>
        </w:tc>
      </w:tr>
      <w:tr w:rsidR="00202392" w:rsidRPr="00202392" w:rsidTr="001643C5">
        <w:trPr>
          <w:trHeight w:val="432"/>
        </w:trPr>
        <w:tc>
          <w:tcPr>
            <w:tcW w:w="905" w:type="dxa"/>
            <w:shd w:val="clear" w:color="auto" w:fill="auto"/>
            <w:vAlign w:val="center"/>
          </w:tcPr>
          <w:p w:rsidR="00E834D8" w:rsidRPr="00202392" w:rsidRDefault="00E834D8" w:rsidP="00E834D8">
            <w:pPr>
              <w:spacing w:line="219" w:lineRule="exact"/>
              <w:ind w:left="100"/>
              <w:jc w:val="center"/>
              <w:rPr>
                <w:rFonts w:ascii="Arial" w:eastAsia="Arial" w:hAnsi="Arial"/>
              </w:rPr>
            </w:pPr>
            <w:r w:rsidRPr="00202392">
              <w:rPr>
                <w:rFonts w:ascii="Arial" w:eastAsia="Arial" w:hAnsi="Arial"/>
              </w:rPr>
              <w:t>7</w:t>
            </w:r>
          </w:p>
        </w:tc>
        <w:tc>
          <w:tcPr>
            <w:tcW w:w="7020" w:type="dxa"/>
            <w:shd w:val="clear" w:color="auto" w:fill="auto"/>
            <w:vAlign w:val="center"/>
          </w:tcPr>
          <w:p w:rsidR="00E834D8" w:rsidRPr="00202392" w:rsidRDefault="004F3EB1" w:rsidP="00AD16A7">
            <w:pPr>
              <w:tabs>
                <w:tab w:val="left" w:pos="340"/>
              </w:tabs>
              <w:spacing w:line="0" w:lineRule="atLeast"/>
              <w:ind w:left="89"/>
              <w:rPr>
                <w:rFonts w:ascii="Arial" w:eastAsia="Arial" w:hAnsi="Arial"/>
                <w:b/>
              </w:rPr>
            </w:pPr>
            <w:r w:rsidRPr="00202392">
              <w:rPr>
                <w:rFonts w:ascii="Arial" w:eastAsia="Arial" w:hAnsi="Arial"/>
              </w:rPr>
              <w:t>Determination of ABO &amp; Rh blood types</w:t>
            </w:r>
          </w:p>
        </w:tc>
      </w:tr>
      <w:tr w:rsidR="00202392" w:rsidRPr="00202392" w:rsidTr="001643C5">
        <w:trPr>
          <w:trHeight w:val="432"/>
        </w:trPr>
        <w:tc>
          <w:tcPr>
            <w:tcW w:w="905" w:type="dxa"/>
            <w:shd w:val="clear" w:color="auto" w:fill="auto"/>
            <w:vAlign w:val="center"/>
          </w:tcPr>
          <w:p w:rsidR="00E834D8" w:rsidRPr="00202392" w:rsidRDefault="00E834D8" w:rsidP="00E834D8">
            <w:pPr>
              <w:spacing w:line="219" w:lineRule="exact"/>
              <w:ind w:left="100"/>
              <w:jc w:val="center"/>
              <w:rPr>
                <w:rFonts w:ascii="Arial" w:eastAsia="Arial" w:hAnsi="Arial"/>
              </w:rPr>
            </w:pPr>
            <w:r w:rsidRPr="00202392">
              <w:rPr>
                <w:rFonts w:ascii="Arial" w:eastAsia="Arial" w:hAnsi="Arial"/>
              </w:rPr>
              <w:t>8</w:t>
            </w:r>
          </w:p>
        </w:tc>
        <w:tc>
          <w:tcPr>
            <w:tcW w:w="7020" w:type="dxa"/>
            <w:shd w:val="clear" w:color="auto" w:fill="auto"/>
            <w:vAlign w:val="center"/>
          </w:tcPr>
          <w:p w:rsidR="00E834D8" w:rsidRPr="00202392" w:rsidRDefault="00E834D8" w:rsidP="00E834D8">
            <w:pPr>
              <w:tabs>
                <w:tab w:val="left" w:pos="340"/>
              </w:tabs>
              <w:spacing w:line="0" w:lineRule="atLeast"/>
              <w:ind w:left="89"/>
              <w:rPr>
                <w:rFonts w:ascii="Arial" w:eastAsia="Arial" w:hAnsi="Arial"/>
                <w:b/>
              </w:rPr>
            </w:pPr>
            <w:r w:rsidRPr="00202392">
              <w:rPr>
                <w:rFonts w:ascii="Arial" w:eastAsia="Arial" w:hAnsi="Arial"/>
              </w:rPr>
              <w:t>Measurement of total cholesterol levels in serum</w:t>
            </w:r>
          </w:p>
        </w:tc>
      </w:tr>
      <w:tr w:rsidR="00202392" w:rsidRPr="00202392" w:rsidTr="001643C5">
        <w:trPr>
          <w:trHeight w:val="432"/>
        </w:trPr>
        <w:tc>
          <w:tcPr>
            <w:tcW w:w="905" w:type="dxa"/>
            <w:shd w:val="clear" w:color="auto" w:fill="auto"/>
            <w:vAlign w:val="center"/>
          </w:tcPr>
          <w:p w:rsidR="00E834D8" w:rsidRPr="00202392" w:rsidRDefault="004F3EB1" w:rsidP="00E834D8">
            <w:pPr>
              <w:spacing w:line="219" w:lineRule="exact"/>
              <w:ind w:left="100"/>
              <w:jc w:val="center"/>
              <w:rPr>
                <w:rFonts w:ascii="Arial" w:eastAsia="Arial" w:hAnsi="Arial"/>
              </w:rPr>
            </w:pPr>
            <w:r w:rsidRPr="00202392">
              <w:rPr>
                <w:rFonts w:ascii="Arial" w:eastAsia="Arial" w:hAnsi="Arial"/>
              </w:rPr>
              <w:t>9</w:t>
            </w:r>
          </w:p>
        </w:tc>
        <w:tc>
          <w:tcPr>
            <w:tcW w:w="7020" w:type="dxa"/>
            <w:shd w:val="clear" w:color="auto" w:fill="auto"/>
            <w:vAlign w:val="center"/>
          </w:tcPr>
          <w:p w:rsidR="00E834D8" w:rsidRPr="00202392" w:rsidRDefault="004F3EB1" w:rsidP="00E834D8">
            <w:pPr>
              <w:tabs>
                <w:tab w:val="left" w:pos="340"/>
              </w:tabs>
              <w:spacing w:line="0" w:lineRule="atLeast"/>
              <w:ind w:left="89"/>
              <w:rPr>
                <w:rFonts w:ascii="Arial" w:eastAsia="Arial" w:hAnsi="Arial"/>
                <w:b/>
              </w:rPr>
            </w:pPr>
            <w:r w:rsidRPr="00202392">
              <w:rPr>
                <w:rFonts w:ascii="Arial" w:eastAsia="Arial" w:hAnsi="Arial"/>
              </w:rPr>
              <w:t>Micrometric measurement of microorganisms</w:t>
            </w:r>
          </w:p>
        </w:tc>
      </w:tr>
      <w:tr w:rsidR="00651922" w:rsidRPr="00202392" w:rsidTr="00316387">
        <w:trPr>
          <w:trHeight w:val="447"/>
        </w:trPr>
        <w:tc>
          <w:tcPr>
            <w:tcW w:w="905" w:type="dxa"/>
            <w:shd w:val="clear" w:color="auto" w:fill="auto"/>
            <w:vAlign w:val="center"/>
          </w:tcPr>
          <w:p w:rsidR="00651922" w:rsidRPr="00202392" w:rsidRDefault="000A7349" w:rsidP="000A7349">
            <w:pPr>
              <w:spacing w:line="219" w:lineRule="exact"/>
              <w:rPr>
                <w:rFonts w:ascii="Arial" w:eastAsia="Arial" w:hAnsi="Arial"/>
              </w:rPr>
            </w:pPr>
            <w:r w:rsidRPr="00202392">
              <w:rPr>
                <w:rFonts w:ascii="Arial" w:eastAsia="Arial" w:hAnsi="Arial"/>
              </w:rPr>
              <w:t xml:space="preserve">      </w:t>
            </w:r>
            <w:r w:rsidR="00651922" w:rsidRPr="00202392">
              <w:rPr>
                <w:rFonts w:ascii="Arial" w:eastAsia="Arial" w:hAnsi="Arial"/>
              </w:rPr>
              <w:t>1</w:t>
            </w:r>
            <w:r w:rsidR="004F3EB1" w:rsidRPr="00202392">
              <w:rPr>
                <w:rFonts w:ascii="Arial" w:eastAsia="Arial" w:hAnsi="Arial"/>
              </w:rPr>
              <w:t>0</w:t>
            </w:r>
          </w:p>
        </w:tc>
        <w:tc>
          <w:tcPr>
            <w:tcW w:w="7020" w:type="dxa"/>
            <w:shd w:val="clear" w:color="auto" w:fill="auto"/>
            <w:vAlign w:val="center"/>
          </w:tcPr>
          <w:p w:rsidR="00316387" w:rsidRPr="00202392" w:rsidRDefault="000A7349" w:rsidP="00316387">
            <w:pPr>
              <w:tabs>
                <w:tab w:val="left" w:pos="340"/>
              </w:tabs>
              <w:spacing w:line="0" w:lineRule="atLeast"/>
              <w:rPr>
                <w:rFonts w:ascii="Arial" w:eastAsia="Arial" w:hAnsi="Arial"/>
              </w:rPr>
            </w:pPr>
            <w:r w:rsidRPr="00202392">
              <w:rPr>
                <w:rFonts w:ascii="Arial" w:eastAsia="Arial" w:hAnsi="Arial"/>
              </w:rPr>
              <w:t xml:space="preserve">  </w:t>
            </w:r>
            <w:r w:rsidR="00655CE8" w:rsidRPr="00202392">
              <w:rPr>
                <w:rFonts w:ascii="Arial" w:eastAsia="Arial" w:hAnsi="Arial"/>
              </w:rPr>
              <w:t>Ext</w:t>
            </w:r>
            <w:r w:rsidR="00316387" w:rsidRPr="00202392">
              <w:rPr>
                <w:rFonts w:ascii="Arial" w:eastAsia="Arial" w:hAnsi="Arial"/>
              </w:rPr>
              <w:t>raction of DNA from banana</w:t>
            </w:r>
          </w:p>
          <w:p w:rsidR="00651922" w:rsidRPr="00202392" w:rsidRDefault="00651922" w:rsidP="00E834D8">
            <w:pPr>
              <w:tabs>
                <w:tab w:val="left" w:pos="340"/>
              </w:tabs>
              <w:spacing w:line="0" w:lineRule="atLeast"/>
              <w:ind w:left="89"/>
              <w:rPr>
                <w:rFonts w:ascii="Arial" w:eastAsia="Arial" w:hAnsi="Arial"/>
              </w:rPr>
            </w:pPr>
          </w:p>
        </w:tc>
      </w:tr>
    </w:tbl>
    <w:p w:rsidR="008165C7" w:rsidRPr="00202392" w:rsidRDefault="008165C7" w:rsidP="00062676">
      <w:pPr>
        <w:tabs>
          <w:tab w:val="left" w:pos="340"/>
        </w:tabs>
        <w:spacing w:line="0" w:lineRule="atLeast"/>
        <w:jc w:val="both"/>
        <w:rPr>
          <w:rFonts w:ascii="Arial" w:eastAsia="Arial" w:hAnsi="Arial"/>
          <w:b/>
        </w:rPr>
      </w:pPr>
    </w:p>
    <w:p w:rsidR="006A3647" w:rsidRPr="00202392" w:rsidRDefault="006A3647" w:rsidP="00F33E14">
      <w:pPr>
        <w:spacing w:line="0" w:lineRule="atLeast"/>
        <w:rPr>
          <w:rFonts w:ascii="Arial" w:eastAsia="Arial" w:hAnsi="Arial"/>
          <w:b/>
        </w:rPr>
      </w:pPr>
    </w:p>
    <w:p w:rsidR="006A3647" w:rsidRPr="00202392" w:rsidRDefault="006A3647" w:rsidP="00F33E14">
      <w:pPr>
        <w:spacing w:line="0" w:lineRule="atLeast"/>
        <w:rPr>
          <w:rFonts w:ascii="Arial" w:eastAsia="Arial" w:hAnsi="Arial"/>
          <w:b/>
        </w:rPr>
      </w:pPr>
    </w:p>
    <w:p w:rsidR="006A3647" w:rsidRPr="00202392" w:rsidRDefault="006A3647" w:rsidP="00F33E14">
      <w:pPr>
        <w:spacing w:line="0" w:lineRule="atLeast"/>
        <w:rPr>
          <w:rFonts w:ascii="Arial" w:eastAsia="Arial" w:hAnsi="Arial"/>
          <w:b/>
        </w:rPr>
      </w:pPr>
    </w:p>
    <w:p w:rsidR="006A3647" w:rsidRPr="00202392" w:rsidRDefault="006A3647" w:rsidP="00F33E14">
      <w:pPr>
        <w:spacing w:line="0" w:lineRule="atLeast"/>
        <w:rPr>
          <w:rFonts w:ascii="Arial" w:eastAsia="Arial" w:hAnsi="Arial"/>
          <w:b/>
        </w:rPr>
      </w:pPr>
    </w:p>
    <w:p w:rsidR="006A3647" w:rsidRPr="00202392" w:rsidRDefault="006A3647" w:rsidP="00F33E14">
      <w:pPr>
        <w:spacing w:line="0" w:lineRule="atLeast"/>
        <w:rPr>
          <w:rFonts w:ascii="Arial" w:eastAsia="Arial" w:hAnsi="Arial"/>
          <w:b/>
        </w:rPr>
      </w:pPr>
    </w:p>
    <w:p w:rsidR="00F33E14" w:rsidRPr="00202392" w:rsidRDefault="00F33E14" w:rsidP="00F33E14">
      <w:pPr>
        <w:spacing w:line="0" w:lineRule="atLeast"/>
        <w:rPr>
          <w:rFonts w:ascii="Arial" w:eastAsia="Arial" w:hAnsi="Arial"/>
          <w:b/>
        </w:rPr>
      </w:pPr>
      <w:r w:rsidRPr="00202392">
        <w:rPr>
          <w:rFonts w:ascii="Arial" w:eastAsia="Arial" w:hAnsi="Arial"/>
          <w:b/>
        </w:rPr>
        <w:t>Evaluation Component</w:t>
      </w:r>
      <w:r w:rsidR="006A3647" w:rsidRPr="00202392">
        <w:rPr>
          <w:rFonts w:ascii="Arial" w:eastAsia="Arial" w:hAnsi="Arial"/>
          <w:b/>
        </w:rPr>
        <w:t>s</w:t>
      </w:r>
      <w:r w:rsidRPr="00202392">
        <w:rPr>
          <w:rFonts w:ascii="Arial" w:eastAsia="Arial" w:hAnsi="Arial"/>
          <w:b/>
        </w:rPr>
        <w:t>:</w:t>
      </w:r>
    </w:p>
    <w:p w:rsidR="00F33E14" w:rsidRPr="00202392" w:rsidRDefault="00F33E14" w:rsidP="006A0F02">
      <w:pPr>
        <w:spacing w:line="0" w:lineRule="atLeast"/>
        <w:ind w:left="8880" w:hanging="610"/>
        <w:rPr>
          <w:rFonts w:ascii="Arial" w:eastAsia="Arial" w:hAnsi="Arial"/>
          <w:b/>
        </w:rPr>
      </w:pPr>
    </w:p>
    <w:tbl>
      <w:tblPr>
        <w:tblW w:w="8203" w:type="dxa"/>
        <w:tblBorders>
          <w:top w:val="single" w:sz="4" w:space="0" w:color="000066"/>
          <w:left w:val="single" w:sz="4" w:space="0" w:color="000066"/>
          <w:bottom w:val="single" w:sz="4" w:space="0" w:color="000066"/>
          <w:right w:val="single" w:sz="4" w:space="0" w:color="000066"/>
          <w:insideH w:val="single" w:sz="4" w:space="0" w:color="000066"/>
          <w:insideV w:val="single" w:sz="4" w:space="0" w:color="000066"/>
        </w:tblBorders>
        <w:tblLayout w:type="fixed"/>
        <w:tblCellMar>
          <w:left w:w="0" w:type="dxa"/>
          <w:right w:w="0" w:type="dxa"/>
        </w:tblCellMar>
        <w:tblLook w:val="0000" w:firstRow="0" w:lastRow="0" w:firstColumn="0" w:lastColumn="0" w:noHBand="0" w:noVBand="0"/>
      </w:tblPr>
      <w:tblGrid>
        <w:gridCol w:w="2963"/>
        <w:gridCol w:w="1323"/>
        <w:gridCol w:w="2213"/>
        <w:gridCol w:w="1704"/>
      </w:tblGrid>
      <w:tr w:rsidR="00202392" w:rsidRPr="00202392" w:rsidTr="009D199A">
        <w:trPr>
          <w:cantSplit/>
          <w:trHeight w:val="504"/>
        </w:trPr>
        <w:tc>
          <w:tcPr>
            <w:tcW w:w="2963" w:type="dxa"/>
            <w:vAlign w:val="center"/>
          </w:tcPr>
          <w:p w:rsidR="00F33E14" w:rsidRPr="00202392" w:rsidRDefault="00F33E14" w:rsidP="001643C5">
            <w:pPr>
              <w:jc w:val="center"/>
              <w:rPr>
                <w:rFonts w:ascii="Arial" w:hAnsi="Arial"/>
                <w:b/>
                <w:i/>
              </w:rPr>
            </w:pPr>
            <w:r w:rsidRPr="00202392">
              <w:rPr>
                <w:rFonts w:ascii="Arial" w:hAnsi="Arial"/>
                <w:b/>
                <w:i/>
              </w:rPr>
              <w:t>Evaluation component</w:t>
            </w:r>
          </w:p>
        </w:tc>
        <w:tc>
          <w:tcPr>
            <w:tcW w:w="1323" w:type="dxa"/>
            <w:vAlign w:val="center"/>
          </w:tcPr>
          <w:p w:rsidR="00F33E14" w:rsidRPr="00202392" w:rsidRDefault="00F33E14" w:rsidP="001643C5">
            <w:pPr>
              <w:jc w:val="center"/>
              <w:rPr>
                <w:rFonts w:ascii="Arial" w:hAnsi="Arial"/>
                <w:b/>
                <w:i/>
              </w:rPr>
            </w:pPr>
            <w:r w:rsidRPr="00202392">
              <w:rPr>
                <w:rFonts w:ascii="Arial" w:hAnsi="Arial"/>
                <w:b/>
                <w:i/>
              </w:rPr>
              <w:t>% (Marks)</w:t>
            </w:r>
          </w:p>
        </w:tc>
        <w:tc>
          <w:tcPr>
            <w:tcW w:w="2213" w:type="dxa"/>
            <w:vAlign w:val="center"/>
          </w:tcPr>
          <w:p w:rsidR="00F33E14" w:rsidRPr="00202392" w:rsidRDefault="00F33E14" w:rsidP="001643C5">
            <w:pPr>
              <w:jc w:val="center"/>
              <w:rPr>
                <w:rFonts w:ascii="Arial" w:hAnsi="Arial"/>
                <w:b/>
                <w:i/>
              </w:rPr>
            </w:pPr>
            <w:r w:rsidRPr="00202392">
              <w:rPr>
                <w:rFonts w:ascii="Arial" w:hAnsi="Arial"/>
                <w:b/>
                <w:i/>
              </w:rPr>
              <w:t>Date and time</w:t>
            </w:r>
          </w:p>
        </w:tc>
        <w:tc>
          <w:tcPr>
            <w:tcW w:w="1704" w:type="dxa"/>
            <w:vAlign w:val="center"/>
          </w:tcPr>
          <w:p w:rsidR="00F33E14" w:rsidRPr="00202392" w:rsidRDefault="00F33E14" w:rsidP="001643C5">
            <w:pPr>
              <w:jc w:val="center"/>
              <w:rPr>
                <w:rFonts w:ascii="Arial" w:hAnsi="Arial"/>
                <w:b/>
                <w:bCs/>
                <w:i/>
              </w:rPr>
            </w:pPr>
            <w:r w:rsidRPr="00202392">
              <w:rPr>
                <w:rFonts w:ascii="Arial" w:hAnsi="Arial"/>
                <w:b/>
                <w:bCs/>
                <w:i/>
              </w:rPr>
              <w:t>Nature of the Component*</w:t>
            </w:r>
          </w:p>
        </w:tc>
      </w:tr>
      <w:tr w:rsidR="00202392" w:rsidRPr="00202392" w:rsidTr="009D199A">
        <w:trPr>
          <w:cantSplit/>
          <w:trHeight w:val="504"/>
        </w:trPr>
        <w:tc>
          <w:tcPr>
            <w:tcW w:w="2963" w:type="dxa"/>
            <w:vAlign w:val="center"/>
          </w:tcPr>
          <w:p w:rsidR="00F33E14" w:rsidRPr="00202392" w:rsidRDefault="00F33E14" w:rsidP="00063ABE">
            <w:pPr>
              <w:ind w:left="126"/>
              <w:rPr>
                <w:rFonts w:ascii="Arial" w:hAnsi="Arial"/>
                <w:b/>
              </w:rPr>
            </w:pPr>
            <w:r w:rsidRPr="00202392">
              <w:rPr>
                <w:rFonts w:ascii="Arial" w:hAnsi="Arial"/>
                <w:b/>
              </w:rPr>
              <w:t xml:space="preserve">Lab Record </w:t>
            </w:r>
          </w:p>
        </w:tc>
        <w:tc>
          <w:tcPr>
            <w:tcW w:w="1323" w:type="dxa"/>
            <w:vAlign w:val="center"/>
          </w:tcPr>
          <w:p w:rsidR="00F33E14" w:rsidRPr="00202392" w:rsidRDefault="00063ABE" w:rsidP="00F33E14">
            <w:pPr>
              <w:jc w:val="center"/>
              <w:rPr>
                <w:rFonts w:ascii="Arial" w:hAnsi="Arial"/>
              </w:rPr>
            </w:pPr>
            <w:r w:rsidRPr="00202392">
              <w:rPr>
                <w:rFonts w:ascii="Arial" w:hAnsi="Arial"/>
              </w:rPr>
              <w:t>5</w:t>
            </w:r>
            <w:r w:rsidR="004F3EB1" w:rsidRPr="00202392">
              <w:rPr>
                <w:rFonts w:ascii="Arial" w:hAnsi="Arial"/>
              </w:rPr>
              <w:t>0</w:t>
            </w:r>
            <w:r w:rsidR="00F33E14" w:rsidRPr="00202392">
              <w:rPr>
                <w:rFonts w:ascii="Arial" w:hAnsi="Arial"/>
              </w:rPr>
              <w:t xml:space="preserve"> (1</w:t>
            </w:r>
            <w:r w:rsidR="004F3EB1" w:rsidRPr="00202392">
              <w:rPr>
                <w:rFonts w:ascii="Arial" w:hAnsi="Arial"/>
              </w:rPr>
              <w:t>0</w:t>
            </w:r>
            <w:r w:rsidR="00F33E14" w:rsidRPr="00202392">
              <w:rPr>
                <w:rFonts w:ascii="Arial" w:hAnsi="Arial"/>
              </w:rPr>
              <w:t>0)</w:t>
            </w:r>
          </w:p>
        </w:tc>
        <w:tc>
          <w:tcPr>
            <w:tcW w:w="2213" w:type="dxa"/>
            <w:vAlign w:val="center"/>
          </w:tcPr>
          <w:p w:rsidR="00F33E14" w:rsidRPr="00202392" w:rsidRDefault="00F33E14" w:rsidP="001643C5">
            <w:pPr>
              <w:pStyle w:val="Default"/>
              <w:jc w:val="center"/>
              <w:rPr>
                <w:color w:val="auto"/>
                <w:sz w:val="20"/>
                <w:szCs w:val="20"/>
              </w:rPr>
            </w:pPr>
            <w:r w:rsidRPr="00202392">
              <w:rPr>
                <w:color w:val="auto"/>
                <w:sz w:val="20"/>
                <w:szCs w:val="20"/>
              </w:rPr>
              <w:t>Every Practical</w:t>
            </w:r>
          </w:p>
        </w:tc>
        <w:tc>
          <w:tcPr>
            <w:tcW w:w="1704" w:type="dxa"/>
            <w:vAlign w:val="center"/>
          </w:tcPr>
          <w:p w:rsidR="00F33E14" w:rsidRPr="00202392" w:rsidRDefault="00F33E14" w:rsidP="001643C5">
            <w:pPr>
              <w:jc w:val="center"/>
              <w:rPr>
                <w:rFonts w:ascii="Arial" w:hAnsi="Arial"/>
              </w:rPr>
            </w:pPr>
            <w:r w:rsidRPr="00202392">
              <w:rPr>
                <w:rFonts w:ascii="Arial" w:hAnsi="Arial"/>
              </w:rPr>
              <w:t>O</w:t>
            </w:r>
            <w:r w:rsidR="0095535F" w:rsidRPr="00202392">
              <w:rPr>
                <w:rFonts w:ascii="Arial" w:hAnsi="Arial"/>
              </w:rPr>
              <w:t xml:space="preserve">pen </w:t>
            </w:r>
            <w:r w:rsidRPr="00202392">
              <w:rPr>
                <w:rFonts w:ascii="Arial" w:hAnsi="Arial"/>
              </w:rPr>
              <w:t>B</w:t>
            </w:r>
            <w:r w:rsidR="0095535F" w:rsidRPr="00202392">
              <w:rPr>
                <w:rFonts w:ascii="Arial" w:hAnsi="Arial"/>
              </w:rPr>
              <w:t>ook</w:t>
            </w:r>
          </w:p>
        </w:tc>
      </w:tr>
      <w:tr w:rsidR="00202392" w:rsidRPr="00202392" w:rsidTr="009D199A">
        <w:trPr>
          <w:cantSplit/>
          <w:trHeight w:val="504"/>
        </w:trPr>
        <w:tc>
          <w:tcPr>
            <w:tcW w:w="2963" w:type="dxa"/>
            <w:vAlign w:val="center"/>
          </w:tcPr>
          <w:p w:rsidR="00F33E14" w:rsidRPr="00202392" w:rsidRDefault="00F33E14" w:rsidP="00063ABE">
            <w:pPr>
              <w:ind w:left="126"/>
              <w:rPr>
                <w:rFonts w:ascii="Arial" w:hAnsi="Arial"/>
                <w:b/>
              </w:rPr>
            </w:pPr>
            <w:r w:rsidRPr="00202392">
              <w:rPr>
                <w:rFonts w:ascii="Arial" w:hAnsi="Arial"/>
                <w:b/>
              </w:rPr>
              <w:t xml:space="preserve">Mid semester Evaluation  </w:t>
            </w:r>
          </w:p>
        </w:tc>
        <w:tc>
          <w:tcPr>
            <w:tcW w:w="1323" w:type="dxa"/>
            <w:vAlign w:val="center"/>
          </w:tcPr>
          <w:p w:rsidR="00F33E14" w:rsidRPr="00202392" w:rsidRDefault="004F3EB1" w:rsidP="001643C5">
            <w:pPr>
              <w:jc w:val="center"/>
              <w:rPr>
                <w:rFonts w:ascii="Arial" w:hAnsi="Arial"/>
              </w:rPr>
            </w:pPr>
            <w:r w:rsidRPr="00202392">
              <w:rPr>
                <w:rFonts w:ascii="Arial" w:hAnsi="Arial"/>
              </w:rPr>
              <w:t>20</w:t>
            </w:r>
            <w:r w:rsidR="00F33E14" w:rsidRPr="00202392">
              <w:rPr>
                <w:rFonts w:ascii="Arial" w:hAnsi="Arial"/>
              </w:rPr>
              <w:t xml:space="preserve"> (</w:t>
            </w:r>
            <w:r w:rsidRPr="00202392">
              <w:rPr>
                <w:rFonts w:ascii="Arial" w:hAnsi="Arial"/>
              </w:rPr>
              <w:t>4</w:t>
            </w:r>
            <w:r w:rsidR="00F33E14" w:rsidRPr="00202392">
              <w:rPr>
                <w:rFonts w:ascii="Arial" w:hAnsi="Arial"/>
              </w:rPr>
              <w:t>0)</w:t>
            </w:r>
          </w:p>
        </w:tc>
        <w:tc>
          <w:tcPr>
            <w:tcW w:w="2213" w:type="dxa"/>
            <w:vAlign w:val="center"/>
          </w:tcPr>
          <w:p w:rsidR="00F33E14" w:rsidRPr="00202392" w:rsidRDefault="00FC5BEA" w:rsidP="001643C5">
            <w:pPr>
              <w:pStyle w:val="Default"/>
              <w:jc w:val="center"/>
              <w:rPr>
                <w:color w:val="auto"/>
                <w:sz w:val="20"/>
                <w:szCs w:val="20"/>
              </w:rPr>
            </w:pPr>
            <w:r w:rsidRPr="00FC5BEA">
              <w:rPr>
                <w:color w:val="auto"/>
                <w:sz w:val="20"/>
                <w:szCs w:val="20"/>
              </w:rPr>
              <w:t>29/02</w:t>
            </w:r>
            <w:r>
              <w:rPr>
                <w:color w:val="auto"/>
                <w:sz w:val="20"/>
                <w:szCs w:val="20"/>
              </w:rPr>
              <w:t xml:space="preserve"> 2-3.30 PM</w:t>
            </w:r>
            <w:bookmarkStart w:id="0" w:name="_GoBack"/>
            <w:bookmarkEnd w:id="0"/>
          </w:p>
        </w:tc>
        <w:tc>
          <w:tcPr>
            <w:tcW w:w="1704" w:type="dxa"/>
            <w:vAlign w:val="center"/>
          </w:tcPr>
          <w:p w:rsidR="00F33E14" w:rsidRPr="00202392" w:rsidRDefault="00F33E14" w:rsidP="001643C5">
            <w:pPr>
              <w:jc w:val="center"/>
              <w:rPr>
                <w:rFonts w:ascii="Arial" w:hAnsi="Arial"/>
              </w:rPr>
            </w:pPr>
            <w:r w:rsidRPr="00202392">
              <w:rPr>
                <w:rFonts w:ascii="Arial" w:hAnsi="Arial"/>
              </w:rPr>
              <w:t>C</w:t>
            </w:r>
            <w:r w:rsidR="0095535F" w:rsidRPr="00202392">
              <w:rPr>
                <w:rFonts w:ascii="Arial" w:hAnsi="Arial"/>
              </w:rPr>
              <w:t xml:space="preserve">losed </w:t>
            </w:r>
            <w:r w:rsidRPr="00202392">
              <w:rPr>
                <w:rFonts w:ascii="Arial" w:hAnsi="Arial"/>
              </w:rPr>
              <w:t>B</w:t>
            </w:r>
            <w:r w:rsidR="0095535F" w:rsidRPr="00202392">
              <w:rPr>
                <w:rFonts w:ascii="Arial" w:hAnsi="Arial"/>
              </w:rPr>
              <w:t>ook</w:t>
            </w:r>
          </w:p>
        </w:tc>
      </w:tr>
      <w:tr w:rsidR="00F33E14" w:rsidRPr="00202392" w:rsidTr="009D199A">
        <w:trPr>
          <w:cantSplit/>
          <w:trHeight w:val="504"/>
        </w:trPr>
        <w:tc>
          <w:tcPr>
            <w:tcW w:w="2963" w:type="dxa"/>
            <w:vAlign w:val="center"/>
          </w:tcPr>
          <w:p w:rsidR="00F33E14" w:rsidRPr="00202392" w:rsidRDefault="000902BC" w:rsidP="00063ABE">
            <w:pPr>
              <w:ind w:left="126"/>
              <w:rPr>
                <w:rFonts w:ascii="Arial" w:hAnsi="Arial"/>
                <w:b/>
              </w:rPr>
            </w:pPr>
            <w:r w:rsidRPr="00202392">
              <w:rPr>
                <w:rFonts w:ascii="Arial" w:hAnsi="Arial"/>
                <w:b/>
              </w:rPr>
              <w:t>End</w:t>
            </w:r>
            <w:r w:rsidR="00F33E14" w:rsidRPr="00202392">
              <w:rPr>
                <w:rFonts w:ascii="Arial" w:hAnsi="Arial"/>
                <w:b/>
              </w:rPr>
              <w:t xml:space="preserve"> semester Evaluation  </w:t>
            </w:r>
          </w:p>
        </w:tc>
        <w:tc>
          <w:tcPr>
            <w:tcW w:w="1323" w:type="dxa"/>
            <w:vAlign w:val="center"/>
          </w:tcPr>
          <w:p w:rsidR="00F33E14" w:rsidRPr="00202392" w:rsidRDefault="00063ABE" w:rsidP="001643C5">
            <w:pPr>
              <w:jc w:val="center"/>
              <w:rPr>
                <w:rFonts w:ascii="Arial" w:hAnsi="Arial"/>
              </w:rPr>
            </w:pPr>
            <w:r w:rsidRPr="00202392">
              <w:rPr>
                <w:rFonts w:ascii="Arial" w:hAnsi="Arial"/>
              </w:rPr>
              <w:t>30 (6</w:t>
            </w:r>
            <w:r w:rsidR="00F33E14" w:rsidRPr="00202392">
              <w:rPr>
                <w:rFonts w:ascii="Arial" w:hAnsi="Arial"/>
              </w:rPr>
              <w:t>0)</w:t>
            </w:r>
          </w:p>
        </w:tc>
        <w:tc>
          <w:tcPr>
            <w:tcW w:w="2213" w:type="dxa"/>
            <w:vAlign w:val="center"/>
          </w:tcPr>
          <w:p w:rsidR="00F33E14" w:rsidRPr="00202392" w:rsidRDefault="00C42C8A" w:rsidP="001643C5">
            <w:pPr>
              <w:jc w:val="center"/>
              <w:rPr>
                <w:rFonts w:ascii="Arial" w:hAnsi="Arial"/>
              </w:rPr>
            </w:pPr>
            <w:r w:rsidRPr="00202392">
              <w:rPr>
                <w:rFonts w:ascii="Arial" w:hAnsi="Arial"/>
                <w:sz w:val="17"/>
                <w:szCs w:val="17"/>
              </w:rPr>
              <w:t>30/04/20 FN</w:t>
            </w:r>
          </w:p>
        </w:tc>
        <w:tc>
          <w:tcPr>
            <w:tcW w:w="1704" w:type="dxa"/>
            <w:vAlign w:val="center"/>
          </w:tcPr>
          <w:p w:rsidR="00F33E14" w:rsidRPr="00202392" w:rsidRDefault="00F33E14" w:rsidP="001643C5">
            <w:pPr>
              <w:jc w:val="center"/>
              <w:rPr>
                <w:rFonts w:ascii="Arial" w:hAnsi="Arial"/>
              </w:rPr>
            </w:pPr>
            <w:r w:rsidRPr="00202392">
              <w:rPr>
                <w:rFonts w:ascii="Arial" w:hAnsi="Arial"/>
              </w:rPr>
              <w:t>C</w:t>
            </w:r>
            <w:r w:rsidR="0095535F" w:rsidRPr="00202392">
              <w:rPr>
                <w:rFonts w:ascii="Arial" w:hAnsi="Arial"/>
              </w:rPr>
              <w:t xml:space="preserve">losed </w:t>
            </w:r>
            <w:r w:rsidRPr="00202392">
              <w:rPr>
                <w:rFonts w:ascii="Arial" w:hAnsi="Arial"/>
              </w:rPr>
              <w:t>B</w:t>
            </w:r>
            <w:r w:rsidR="0095535F" w:rsidRPr="00202392">
              <w:rPr>
                <w:rFonts w:ascii="Arial" w:hAnsi="Arial"/>
              </w:rPr>
              <w:t>ook</w:t>
            </w:r>
          </w:p>
        </w:tc>
      </w:tr>
    </w:tbl>
    <w:p w:rsidR="00F33E14" w:rsidRPr="00202392" w:rsidRDefault="00F33E14" w:rsidP="00F33E14">
      <w:pPr>
        <w:spacing w:line="0" w:lineRule="atLeast"/>
        <w:rPr>
          <w:rFonts w:ascii="Arial" w:eastAsia="Arial" w:hAnsi="Arial"/>
          <w:b/>
        </w:rPr>
      </w:pPr>
    </w:p>
    <w:p w:rsidR="00063ABE" w:rsidRPr="00202392" w:rsidRDefault="00063ABE" w:rsidP="00F33E14">
      <w:pPr>
        <w:spacing w:line="0" w:lineRule="atLeast"/>
        <w:rPr>
          <w:rFonts w:ascii="Arial" w:eastAsia="Arial" w:hAnsi="Arial"/>
          <w:b/>
        </w:rPr>
      </w:pPr>
    </w:p>
    <w:p w:rsidR="00063ABE" w:rsidRPr="00202392" w:rsidRDefault="00063ABE" w:rsidP="00063ABE">
      <w:pPr>
        <w:spacing w:line="0" w:lineRule="atLeast"/>
        <w:rPr>
          <w:rFonts w:ascii="Arial" w:eastAsia="Arial" w:hAnsi="Arial"/>
          <w:b/>
        </w:rPr>
      </w:pPr>
      <w:r w:rsidRPr="00202392">
        <w:rPr>
          <w:rFonts w:ascii="Arial" w:eastAsia="Arial" w:hAnsi="Arial"/>
          <w:b/>
        </w:rPr>
        <w:t>*Note:</w:t>
      </w:r>
    </w:p>
    <w:p w:rsidR="00063ABE" w:rsidRPr="00202392" w:rsidRDefault="00063ABE" w:rsidP="007A715A">
      <w:pPr>
        <w:spacing w:before="60" w:after="60"/>
        <w:rPr>
          <w:rFonts w:ascii="Arial" w:eastAsia="Arial" w:hAnsi="Arial"/>
        </w:rPr>
      </w:pPr>
      <w:r w:rsidRPr="00202392">
        <w:rPr>
          <w:rFonts w:ascii="Arial" w:eastAsia="Arial" w:hAnsi="Arial"/>
        </w:rPr>
        <w:t>Wearing lab coat and closed shoes are mandatory to enter into the laboratory.</w:t>
      </w:r>
    </w:p>
    <w:p w:rsidR="00063ABE" w:rsidRPr="00202392" w:rsidRDefault="00063ABE" w:rsidP="007A715A">
      <w:pPr>
        <w:spacing w:before="60" w:after="60"/>
        <w:rPr>
          <w:rFonts w:ascii="Arial" w:eastAsia="Arial" w:hAnsi="Arial"/>
        </w:rPr>
      </w:pPr>
      <w:r w:rsidRPr="00202392">
        <w:rPr>
          <w:rFonts w:ascii="Arial" w:eastAsia="Arial" w:hAnsi="Arial"/>
        </w:rPr>
        <w:t xml:space="preserve">No student will be permitted </w:t>
      </w:r>
      <w:r w:rsidR="004F3EB1" w:rsidRPr="00202392">
        <w:rPr>
          <w:rFonts w:ascii="Arial" w:eastAsia="Arial" w:hAnsi="Arial"/>
        </w:rPr>
        <w:t>t</w:t>
      </w:r>
      <w:r w:rsidRPr="00202392">
        <w:rPr>
          <w:rFonts w:ascii="Arial" w:eastAsia="Arial" w:hAnsi="Arial"/>
        </w:rPr>
        <w:t xml:space="preserve">o perform the </w:t>
      </w:r>
      <w:r w:rsidR="009D199A" w:rsidRPr="00202392">
        <w:rPr>
          <w:rFonts w:ascii="Arial" w:eastAsia="Arial" w:hAnsi="Arial"/>
        </w:rPr>
        <w:t>practical</w:t>
      </w:r>
      <w:r w:rsidRPr="00202392">
        <w:rPr>
          <w:rFonts w:ascii="Arial" w:eastAsia="Arial" w:hAnsi="Arial"/>
        </w:rPr>
        <w:t xml:space="preserve"> without lab manual.</w:t>
      </w:r>
    </w:p>
    <w:p w:rsidR="00063ABE" w:rsidRPr="00202392" w:rsidRDefault="00063ABE" w:rsidP="007A715A">
      <w:pPr>
        <w:spacing w:before="60" w:after="60"/>
        <w:rPr>
          <w:rFonts w:ascii="Arial" w:eastAsia="Arial" w:hAnsi="Arial"/>
        </w:rPr>
      </w:pPr>
      <w:r w:rsidRPr="00202392">
        <w:rPr>
          <w:rFonts w:ascii="Arial" w:eastAsia="Arial" w:hAnsi="Arial"/>
        </w:rPr>
        <w:t>No student will be allowed into the laboratory after 10 minutes from the beginning of the practical session</w:t>
      </w:r>
      <w:r w:rsidR="004F3EB1" w:rsidRPr="00202392">
        <w:rPr>
          <w:rFonts w:ascii="Arial" w:eastAsia="Arial" w:hAnsi="Arial"/>
        </w:rPr>
        <w:t>.</w:t>
      </w:r>
    </w:p>
    <w:p w:rsidR="00C709E9" w:rsidRPr="00202392" w:rsidRDefault="00C709E9" w:rsidP="007A715A">
      <w:pPr>
        <w:spacing w:before="60" w:after="60"/>
        <w:rPr>
          <w:rFonts w:ascii="Arial" w:eastAsia="Arial" w:hAnsi="Arial"/>
          <w:lang w:val="en-IN"/>
        </w:rPr>
      </w:pPr>
      <w:r w:rsidRPr="00202392">
        <w:rPr>
          <w:rFonts w:ascii="Arial" w:eastAsia="Arial" w:hAnsi="Arial"/>
        </w:rPr>
        <w:t xml:space="preserve">Material </w:t>
      </w:r>
      <w:r w:rsidRPr="00202392">
        <w:rPr>
          <w:rFonts w:ascii="Arial" w:eastAsia="Arial" w:hAnsi="Arial"/>
          <w:lang w:val="en-IN"/>
        </w:rPr>
        <w:t>will be available in the shopping complex.</w:t>
      </w:r>
    </w:p>
    <w:p w:rsidR="004F3EB1" w:rsidRPr="00202392" w:rsidRDefault="004F3EB1" w:rsidP="007A715A">
      <w:pPr>
        <w:spacing w:before="60" w:after="60"/>
        <w:rPr>
          <w:rFonts w:ascii="Arial" w:eastAsia="Arial" w:hAnsi="Arial"/>
          <w:b/>
        </w:rPr>
      </w:pPr>
    </w:p>
    <w:p w:rsidR="004F3EB1" w:rsidRPr="00202392" w:rsidRDefault="004F3EB1" w:rsidP="007A715A">
      <w:pPr>
        <w:spacing w:before="60" w:after="60"/>
        <w:rPr>
          <w:rFonts w:ascii="Arial" w:eastAsia="Arial" w:hAnsi="Arial"/>
          <w:b/>
          <w:u w:val="single"/>
        </w:rPr>
      </w:pPr>
      <w:r w:rsidRPr="00202392">
        <w:rPr>
          <w:rFonts w:ascii="Arial" w:eastAsia="Arial" w:hAnsi="Arial"/>
          <w:b/>
          <w:u w:val="single"/>
        </w:rPr>
        <w:t>If the student does not meet these three criteria, he/she will be sent out of the lab and will have to forego the experiment.</w:t>
      </w:r>
    </w:p>
    <w:p w:rsidR="00063ABE" w:rsidRPr="00202392" w:rsidRDefault="00063ABE" w:rsidP="00063ABE">
      <w:pPr>
        <w:spacing w:line="1" w:lineRule="exact"/>
        <w:rPr>
          <w:rFonts w:ascii="Times New Roman" w:eastAsia="Times New Roman" w:hAnsi="Times New Roman"/>
        </w:rPr>
      </w:pPr>
    </w:p>
    <w:p w:rsidR="00063ABE" w:rsidRPr="00202392" w:rsidRDefault="00063ABE" w:rsidP="00063ABE">
      <w:pPr>
        <w:spacing w:line="1" w:lineRule="exact"/>
        <w:rPr>
          <w:rFonts w:ascii="Times New Roman" w:eastAsia="Times New Roman" w:hAnsi="Times New Roman"/>
        </w:rPr>
      </w:pPr>
    </w:p>
    <w:p w:rsidR="00063ABE" w:rsidRPr="00202392" w:rsidRDefault="00063ABE" w:rsidP="00063ABE">
      <w:pPr>
        <w:spacing w:line="1" w:lineRule="exact"/>
        <w:rPr>
          <w:rFonts w:ascii="Times New Roman" w:eastAsia="Times New Roman" w:hAnsi="Times New Roman"/>
        </w:rPr>
      </w:pPr>
    </w:p>
    <w:p w:rsidR="00063ABE" w:rsidRPr="00202392" w:rsidRDefault="00063ABE" w:rsidP="00063ABE">
      <w:pPr>
        <w:tabs>
          <w:tab w:val="left" w:pos="335"/>
        </w:tabs>
        <w:spacing w:line="239" w:lineRule="auto"/>
        <w:ind w:right="480"/>
        <w:jc w:val="both"/>
        <w:rPr>
          <w:rFonts w:ascii="Arial" w:eastAsia="Arial" w:hAnsi="Arial"/>
          <w:b/>
        </w:rPr>
      </w:pPr>
    </w:p>
    <w:p w:rsidR="00063ABE" w:rsidRPr="00202392" w:rsidRDefault="00063ABE" w:rsidP="00063ABE">
      <w:pPr>
        <w:tabs>
          <w:tab w:val="left" w:pos="335"/>
        </w:tabs>
        <w:spacing w:line="239" w:lineRule="auto"/>
        <w:ind w:right="480"/>
        <w:jc w:val="both"/>
        <w:rPr>
          <w:rFonts w:ascii="Arial" w:eastAsia="Arial" w:hAnsi="Arial"/>
        </w:rPr>
      </w:pPr>
      <w:r w:rsidRPr="00202392">
        <w:rPr>
          <w:rFonts w:ascii="Arial" w:eastAsia="Arial" w:hAnsi="Arial"/>
          <w:b/>
        </w:rPr>
        <w:t xml:space="preserve">Notices: </w:t>
      </w:r>
      <w:r w:rsidRPr="00202392">
        <w:rPr>
          <w:rFonts w:ascii="Arial" w:eastAsia="Arial" w:hAnsi="Arial"/>
        </w:rPr>
        <w:t>All</w:t>
      </w:r>
      <w:r w:rsidRPr="00202392">
        <w:rPr>
          <w:rFonts w:ascii="Arial" w:eastAsia="Arial" w:hAnsi="Arial"/>
          <w:b/>
        </w:rPr>
        <w:t xml:space="preserve"> </w:t>
      </w:r>
      <w:r w:rsidRPr="00202392">
        <w:rPr>
          <w:rFonts w:ascii="Arial" w:eastAsia="Arial" w:hAnsi="Arial"/>
        </w:rPr>
        <w:t xml:space="preserve">notices, concerning the course will be displayed on CMS </w:t>
      </w:r>
    </w:p>
    <w:p w:rsidR="00063ABE" w:rsidRPr="00202392" w:rsidRDefault="00063ABE" w:rsidP="00063ABE">
      <w:pPr>
        <w:tabs>
          <w:tab w:val="left" w:pos="335"/>
        </w:tabs>
        <w:spacing w:line="239" w:lineRule="auto"/>
        <w:ind w:right="480"/>
        <w:jc w:val="both"/>
        <w:rPr>
          <w:rFonts w:ascii="Arial" w:eastAsia="Arial" w:hAnsi="Arial"/>
          <w:b/>
        </w:rPr>
      </w:pPr>
    </w:p>
    <w:p w:rsidR="00063ABE" w:rsidRPr="00202392" w:rsidRDefault="00063ABE" w:rsidP="00063ABE">
      <w:pPr>
        <w:spacing w:line="1" w:lineRule="exact"/>
        <w:rPr>
          <w:rFonts w:ascii="Arial" w:eastAsia="Arial" w:hAnsi="Arial"/>
          <w:b/>
        </w:rPr>
      </w:pPr>
    </w:p>
    <w:p w:rsidR="00063ABE" w:rsidRPr="00202392" w:rsidRDefault="00063ABE" w:rsidP="00063ABE">
      <w:pPr>
        <w:tabs>
          <w:tab w:val="left" w:pos="342"/>
        </w:tabs>
        <w:spacing w:line="239" w:lineRule="auto"/>
        <w:ind w:right="260"/>
        <w:jc w:val="both"/>
        <w:rPr>
          <w:rFonts w:ascii="Arial" w:eastAsia="Arial" w:hAnsi="Arial"/>
          <w:b/>
        </w:rPr>
      </w:pPr>
      <w:r w:rsidRPr="00202392">
        <w:rPr>
          <w:rFonts w:ascii="Arial" w:eastAsia="Arial" w:hAnsi="Arial"/>
          <w:b/>
        </w:rPr>
        <w:t xml:space="preserve">Grading policy: </w:t>
      </w:r>
      <w:r w:rsidRPr="00202392">
        <w:rPr>
          <w:rFonts w:ascii="Arial" w:eastAsia="Arial" w:hAnsi="Arial"/>
          <w:u w:val="single"/>
        </w:rPr>
        <w:t>Students missing one or more evaluation component(s) will be awarded Not Cleared (NC) grade.</w:t>
      </w:r>
    </w:p>
    <w:p w:rsidR="00063ABE" w:rsidRPr="00202392" w:rsidRDefault="00063ABE" w:rsidP="00063ABE">
      <w:pPr>
        <w:spacing w:line="1" w:lineRule="exact"/>
        <w:rPr>
          <w:rFonts w:ascii="Arial" w:eastAsia="Arial" w:hAnsi="Arial"/>
          <w:b/>
        </w:rPr>
      </w:pPr>
    </w:p>
    <w:p w:rsidR="00063ABE" w:rsidRPr="00202392" w:rsidRDefault="00063ABE" w:rsidP="00063ABE">
      <w:pPr>
        <w:tabs>
          <w:tab w:val="left" w:pos="340"/>
        </w:tabs>
        <w:spacing w:line="0" w:lineRule="atLeast"/>
        <w:jc w:val="both"/>
        <w:rPr>
          <w:rFonts w:ascii="Arial" w:eastAsia="Arial" w:hAnsi="Arial"/>
          <w:b/>
        </w:rPr>
      </w:pPr>
    </w:p>
    <w:p w:rsidR="00063ABE" w:rsidRPr="00202392" w:rsidRDefault="00063ABE" w:rsidP="00063ABE">
      <w:pPr>
        <w:tabs>
          <w:tab w:val="left" w:pos="340"/>
        </w:tabs>
        <w:spacing w:line="0" w:lineRule="atLeast"/>
        <w:jc w:val="both"/>
        <w:rPr>
          <w:rFonts w:ascii="Arial" w:eastAsia="Arial" w:hAnsi="Arial"/>
          <w:b/>
        </w:rPr>
      </w:pPr>
      <w:r w:rsidRPr="00202392">
        <w:rPr>
          <w:rFonts w:ascii="Arial" w:eastAsia="Arial" w:hAnsi="Arial"/>
          <w:b/>
        </w:rPr>
        <w:t xml:space="preserve">Make-up policy: </w:t>
      </w:r>
      <w:r w:rsidRPr="00202392">
        <w:rPr>
          <w:rFonts w:ascii="Arial" w:eastAsia="Arial" w:hAnsi="Arial"/>
        </w:rPr>
        <w:t xml:space="preserve">Make-up will be granted only </w:t>
      </w:r>
      <w:r w:rsidR="005223BF" w:rsidRPr="00202392">
        <w:rPr>
          <w:rFonts w:ascii="Arial" w:eastAsia="Arial" w:hAnsi="Arial"/>
        </w:rPr>
        <w:t>on medical grounds</w:t>
      </w:r>
      <w:r w:rsidR="00B154F7" w:rsidRPr="00202392">
        <w:rPr>
          <w:rFonts w:ascii="Arial" w:eastAsia="Arial" w:hAnsi="Arial"/>
        </w:rPr>
        <w:t>, with chief warden’s approval and campus doctor’s certificate</w:t>
      </w:r>
      <w:r w:rsidRPr="00202392">
        <w:rPr>
          <w:rFonts w:ascii="Arial" w:eastAsia="Arial" w:hAnsi="Arial"/>
        </w:rPr>
        <w:t>.</w:t>
      </w:r>
    </w:p>
    <w:p w:rsidR="00063ABE" w:rsidRPr="00202392" w:rsidRDefault="00063ABE" w:rsidP="00F33E14">
      <w:pPr>
        <w:spacing w:line="0" w:lineRule="atLeast"/>
        <w:rPr>
          <w:rFonts w:ascii="Arial" w:eastAsia="Arial" w:hAnsi="Arial"/>
          <w:b/>
        </w:rPr>
      </w:pPr>
    </w:p>
    <w:p w:rsidR="00C45873" w:rsidRPr="00202392" w:rsidRDefault="00C45873" w:rsidP="00C45873">
      <w:pPr>
        <w:jc w:val="both"/>
        <w:rPr>
          <w:rFonts w:ascii="Arial" w:hAnsi="Arial"/>
        </w:rPr>
      </w:pPr>
      <w:r w:rsidRPr="00202392">
        <w:rPr>
          <w:rFonts w:ascii="Arial" w:hAnsi="Arial"/>
          <w:b/>
          <w:bCs/>
          <w:shd w:val="clear" w:color="auto" w:fill="FFFFFF"/>
        </w:rPr>
        <w:t>Academic Honesty and Integrity Policy</w:t>
      </w:r>
      <w:r w:rsidRPr="00202392">
        <w:rPr>
          <w:rFonts w:ascii="Arial" w:hAnsi="Arial"/>
          <w:shd w:val="clear" w:color="auto" w:fill="FFFFFF"/>
        </w:rPr>
        <w:t>: Academic honesty and integrity are to be maintained by all the students throughout the semester and no type of academic dishonesty is acceptable.</w:t>
      </w:r>
    </w:p>
    <w:p w:rsidR="007A715A" w:rsidRPr="00202392" w:rsidRDefault="007A715A" w:rsidP="00F33E14">
      <w:pPr>
        <w:spacing w:line="0" w:lineRule="atLeast"/>
        <w:rPr>
          <w:rFonts w:ascii="Arial" w:eastAsia="Arial" w:hAnsi="Arial"/>
          <w:b/>
        </w:rPr>
      </w:pPr>
    </w:p>
    <w:p w:rsidR="007A715A" w:rsidRPr="00202392" w:rsidRDefault="007A715A" w:rsidP="00F33E14">
      <w:pPr>
        <w:spacing w:line="0" w:lineRule="atLeast"/>
        <w:rPr>
          <w:rFonts w:ascii="Arial" w:eastAsia="Arial" w:hAnsi="Arial"/>
          <w:b/>
        </w:rPr>
      </w:pPr>
    </w:p>
    <w:p w:rsidR="007A715A" w:rsidRPr="00202392" w:rsidRDefault="007A715A" w:rsidP="00F33E14">
      <w:pPr>
        <w:spacing w:line="0" w:lineRule="atLeast"/>
        <w:rPr>
          <w:rFonts w:ascii="Arial" w:eastAsia="Arial" w:hAnsi="Arial"/>
          <w:b/>
        </w:rPr>
      </w:pPr>
    </w:p>
    <w:p w:rsidR="007A715A" w:rsidRPr="00202392" w:rsidRDefault="009D199A" w:rsidP="009D199A">
      <w:pPr>
        <w:ind w:left="5760"/>
        <w:jc w:val="center"/>
        <w:rPr>
          <w:rFonts w:ascii="Arial" w:hAnsi="Arial"/>
          <w:b/>
        </w:rPr>
      </w:pPr>
      <w:r w:rsidRPr="00202392">
        <w:rPr>
          <w:rFonts w:ascii="Arial" w:hAnsi="Arial"/>
          <w:b/>
        </w:rPr>
        <w:t>PIYUSH KHANDELIA</w:t>
      </w:r>
    </w:p>
    <w:p w:rsidR="007A715A" w:rsidRPr="00202392" w:rsidRDefault="007A715A" w:rsidP="009D199A">
      <w:pPr>
        <w:ind w:left="5760"/>
        <w:jc w:val="center"/>
        <w:rPr>
          <w:rFonts w:ascii="Arial" w:hAnsi="Arial"/>
          <w:bCs/>
        </w:rPr>
      </w:pPr>
      <w:r w:rsidRPr="00202392">
        <w:rPr>
          <w:rFonts w:ascii="Arial" w:hAnsi="Arial"/>
        </w:rPr>
        <w:t>Instructor In-charge</w:t>
      </w:r>
    </w:p>
    <w:p w:rsidR="007A715A" w:rsidRPr="00202392" w:rsidRDefault="009D199A" w:rsidP="009D199A">
      <w:pPr>
        <w:jc w:val="center"/>
        <w:rPr>
          <w:rFonts w:ascii="Arial" w:hAnsi="Arial"/>
          <w:bCs/>
        </w:rPr>
      </w:pPr>
      <w:r w:rsidRPr="00202392">
        <w:rPr>
          <w:rFonts w:ascii="Arial" w:hAnsi="Arial"/>
          <w:bCs/>
        </w:rPr>
        <w:t xml:space="preserve">                                                                                                   </w:t>
      </w:r>
      <w:r w:rsidR="007A715A" w:rsidRPr="00202392">
        <w:rPr>
          <w:rFonts w:ascii="Arial" w:hAnsi="Arial"/>
          <w:bCs/>
        </w:rPr>
        <w:t>BIO F110</w:t>
      </w:r>
    </w:p>
    <w:p w:rsidR="007A715A" w:rsidRPr="00202392" w:rsidRDefault="007A715A" w:rsidP="009D199A">
      <w:pPr>
        <w:ind w:left="6480" w:firstLine="720"/>
        <w:jc w:val="center"/>
        <w:rPr>
          <w:rFonts w:ascii="Arial" w:hAnsi="Arial"/>
          <w:bCs/>
        </w:rPr>
      </w:pPr>
    </w:p>
    <w:p w:rsidR="007A715A" w:rsidRPr="00202392" w:rsidRDefault="007A715A" w:rsidP="00F33E14">
      <w:pPr>
        <w:spacing w:line="0" w:lineRule="atLeast"/>
        <w:rPr>
          <w:rFonts w:ascii="Arial" w:eastAsia="Arial" w:hAnsi="Arial"/>
          <w:b/>
        </w:rPr>
      </w:pPr>
    </w:p>
    <w:sectPr w:rsidR="007A715A" w:rsidRPr="00202392" w:rsidSect="00651922">
      <w:pgSz w:w="11900" w:h="16840"/>
      <w:pgMar w:top="1208" w:right="1370" w:bottom="851" w:left="600" w:header="0" w:footer="0" w:gutter="0"/>
      <w:cols w:space="0" w:equalWidth="0">
        <w:col w:w="10580"/>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107C8" w:rsidRDefault="00E107C8" w:rsidP="00F33E14">
      <w:r>
        <w:separator/>
      </w:r>
    </w:p>
  </w:endnote>
  <w:endnote w:type="continuationSeparator" w:id="0">
    <w:p w:rsidR="00E107C8" w:rsidRDefault="00E107C8" w:rsidP="00F33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107C8" w:rsidRDefault="00E107C8" w:rsidP="00F33E14">
      <w:r>
        <w:separator/>
      </w:r>
    </w:p>
  </w:footnote>
  <w:footnote w:type="continuationSeparator" w:id="0">
    <w:p w:rsidR="00E107C8" w:rsidRDefault="00E107C8" w:rsidP="00F33E14">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43C9868"/>
    <w:lvl w:ilvl="0" w:tplc="1B8068AC">
      <w:start w:val="1"/>
      <w:numFmt w:val="decimal"/>
      <w:lvlText w:val="%1."/>
      <w:lvlJc w:val="left"/>
    </w:lvl>
    <w:lvl w:ilvl="1" w:tplc="26AA985A">
      <w:start w:val="1"/>
      <w:numFmt w:val="bullet"/>
      <w:lvlText w:val=""/>
      <w:lvlJc w:val="left"/>
    </w:lvl>
    <w:lvl w:ilvl="2" w:tplc="1A7C8ED8">
      <w:start w:val="1"/>
      <w:numFmt w:val="bullet"/>
      <w:lvlText w:val=""/>
      <w:lvlJc w:val="left"/>
    </w:lvl>
    <w:lvl w:ilvl="3" w:tplc="67EAE20A">
      <w:start w:val="1"/>
      <w:numFmt w:val="bullet"/>
      <w:lvlText w:val=""/>
      <w:lvlJc w:val="left"/>
    </w:lvl>
    <w:lvl w:ilvl="4" w:tplc="311E9A3A">
      <w:start w:val="1"/>
      <w:numFmt w:val="bullet"/>
      <w:lvlText w:val=""/>
      <w:lvlJc w:val="left"/>
    </w:lvl>
    <w:lvl w:ilvl="5" w:tplc="4F0AC0F0">
      <w:start w:val="1"/>
      <w:numFmt w:val="bullet"/>
      <w:lvlText w:val=""/>
      <w:lvlJc w:val="left"/>
    </w:lvl>
    <w:lvl w:ilvl="6" w:tplc="6CD0C48E">
      <w:start w:val="1"/>
      <w:numFmt w:val="bullet"/>
      <w:lvlText w:val=""/>
      <w:lvlJc w:val="left"/>
    </w:lvl>
    <w:lvl w:ilvl="7" w:tplc="0D166572">
      <w:start w:val="1"/>
      <w:numFmt w:val="bullet"/>
      <w:lvlText w:val=""/>
      <w:lvlJc w:val="left"/>
    </w:lvl>
    <w:lvl w:ilvl="8" w:tplc="3EF21308">
      <w:start w:val="1"/>
      <w:numFmt w:val="bullet"/>
      <w:lvlText w:val=""/>
      <w:lvlJc w:val="left"/>
    </w:lvl>
  </w:abstractNum>
  <w:abstractNum w:abstractNumId="1" w15:restartNumberingAfterBreak="0">
    <w:nsid w:val="00000002"/>
    <w:multiLevelType w:val="hybridMultilevel"/>
    <w:tmpl w:val="66334872"/>
    <w:lvl w:ilvl="0" w:tplc="929020D2">
      <w:start w:val="5"/>
      <w:numFmt w:val="decimal"/>
      <w:lvlText w:val="%1."/>
      <w:lvlJc w:val="left"/>
    </w:lvl>
    <w:lvl w:ilvl="1" w:tplc="6F569D40">
      <w:start w:val="1"/>
      <w:numFmt w:val="bullet"/>
      <w:lvlText w:val=""/>
      <w:lvlJc w:val="left"/>
    </w:lvl>
    <w:lvl w:ilvl="2" w:tplc="0590C726">
      <w:start w:val="1"/>
      <w:numFmt w:val="bullet"/>
      <w:lvlText w:val=""/>
      <w:lvlJc w:val="left"/>
    </w:lvl>
    <w:lvl w:ilvl="3" w:tplc="7160D2E8">
      <w:start w:val="1"/>
      <w:numFmt w:val="bullet"/>
      <w:lvlText w:val=""/>
      <w:lvlJc w:val="left"/>
    </w:lvl>
    <w:lvl w:ilvl="4" w:tplc="CB46D2C0">
      <w:start w:val="1"/>
      <w:numFmt w:val="bullet"/>
      <w:lvlText w:val=""/>
      <w:lvlJc w:val="left"/>
    </w:lvl>
    <w:lvl w:ilvl="5" w:tplc="B242329C">
      <w:start w:val="1"/>
      <w:numFmt w:val="bullet"/>
      <w:lvlText w:val=""/>
      <w:lvlJc w:val="left"/>
    </w:lvl>
    <w:lvl w:ilvl="6" w:tplc="0AD4E53C">
      <w:start w:val="1"/>
      <w:numFmt w:val="bullet"/>
      <w:lvlText w:val=""/>
      <w:lvlJc w:val="left"/>
    </w:lvl>
    <w:lvl w:ilvl="7" w:tplc="ED8463E8">
      <w:start w:val="1"/>
      <w:numFmt w:val="bullet"/>
      <w:lvlText w:val=""/>
      <w:lvlJc w:val="left"/>
    </w:lvl>
    <w:lvl w:ilvl="8" w:tplc="2392FD90">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12D"/>
    <w:rsid w:val="00062676"/>
    <w:rsid w:val="00063ABE"/>
    <w:rsid w:val="0007340C"/>
    <w:rsid w:val="000902BC"/>
    <w:rsid w:val="000A7349"/>
    <w:rsid w:val="001201C5"/>
    <w:rsid w:val="00152685"/>
    <w:rsid w:val="001643C5"/>
    <w:rsid w:val="001727C2"/>
    <w:rsid w:val="001957CD"/>
    <w:rsid w:val="001F6718"/>
    <w:rsid w:val="00202392"/>
    <w:rsid w:val="00210F59"/>
    <w:rsid w:val="00316387"/>
    <w:rsid w:val="00356C50"/>
    <w:rsid w:val="003A2DAA"/>
    <w:rsid w:val="003C6A68"/>
    <w:rsid w:val="003D69C0"/>
    <w:rsid w:val="003F3234"/>
    <w:rsid w:val="004142E6"/>
    <w:rsid w:val="00427F66"/>
    <w:rsid w:val="004314C5"/>
    <w:rsid w:val="0044155B"/>
    <w:rsid w:val="004A3B63"/>
    <w:rsid w:val="004E112D"/>
    <w:rsid w:val="004F3EB1"/>
    <w:rsid w:val="005223BF"/>
    <w:rsid w:val="00540584"/>
    <w:rsid w:val="00543CD3"/>
    <w:rsid w:val="00576F07"/>
    <w:rsid w:val="005801ED"/>
    <w:rsid w:val="005E45B7"/>
    <w:rsid w:val="005E6D9C"/>
    <w:rsid w:val="005F4296"/>
    <w:rsid w:val="005F50C1"/>
    <w:rsid w:val="005F5824"/>
    <w:rsid w:val="00602CEE"/>
    <w:rsid w:val="0061154E"/>
    <w:rsid w:val="00651922"/>
    <w:rsid w:val="00655CE8"/>
    <w:rsid w:val="00686865"/>
    <w:rsid w:val="006A0F02"/>
    <w:rsid w:val="006A3647"/>
    <w:rsid w:val="006B27C9"/>
    <w:rsid w:val="00731A0C"/>
    <w:rsid w:val="00752DCA"/>
    <w:rsid w:val="00763F0E"/>
    <w:rsid w:val="007734EE"/>
    <w:rsid w:val="007A715A"/>
    <w:rsid w:val="007B70F4"/>
    <w:rsid w:val="008165C7"/>
    <w:rsid w:val="008A453B"/>
    <w:rsid w:val="0095535F"/>
    <w:rsid w:val="009D199A"/>
    <w:rsid w:val="009D1B59"/>
    <w:rsid w:val="00A2232C"/>
    <w:rsid w:val="00A30FF2"/>
    <w:rsid w:val="00A95D64"/>
    <w:rsid w:val="00AD16A7"/>
    <w:rsid w:val="00AF4C4C"/>
    <w:rsid w:val="00B03DAE"/>
    <w:rsid w:val="00B154F7"/>
    <w:rsid w:val="00B219A4"/>
    <w:rsid w:val="00B635BC"/>
    <w:rsid w:val="00B91795"/>
    <w:rsid w:val="00BE70F6"/>
    <w:rsid w:val="00C42C8A"/>
    <w:rsid w:val="00C45873"/>
    <w:rsid w:val="00C522BE"/>
    <w:rsid w:val="00C56D38"/>
    <w:rsid w:val="00C709E9"/>
    <w:rsid w:val="00C921F5"/>
    <w:rsid w:val="00CD0CBD"/>
    <w:rsid w:val="00CF2E88"/>
    <w:rsid w:val="00D5256C"/>
    <w:rsid w:val="00DB1334"/>
    <w:rsid w:val="00DB1A72"/>
    <w:rsid w:val="00DD3A70"/>
    <w:rsid w:val="00E107C8"/>
    <w:rsid w:val="00E12A3C"/>
    <w:rsid w:val="00E77721"/>
    <w:rsid w:val="00E834D8"/>
    <w:rsid w:val="00E84176"/>
    <w:rsid w:val="00EC5220"/>
    <w:rsid w:val="00F33E14"/>
    <w:rsid w:val="00F61029"/>
    <w:rsid w:val="00F916B6"/>
    <w:rsid w:val="00FC44D8"/>
    <w:rsid w:val="00FC5BEA"/>
    <w:rsid w:val="00FC5C81"/>
    <w:rsid w:val="00FE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30D276"/>
  <w15:docId w15:val="{73603610-29CD-474E-898A-D6AB781EC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3A2DAA"/>
    <w:pPr>
      <w:keepNext/>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A2DAA"/>
    <w:rPr>
      <w:rFonts w:ascii="Times New Roman" w:eastAsia="Times New Roman" w:hAnsi="Times New Roman" w:cs="Times New Roman"/>
      <w:b/>
      <w:bCs/>
      <w:sz w:val="24"/>
      <w:szCs w:val="24"/>
    </w:rPr>
  </w:style>
  <w:style w:type="character" w:styleId="Hyperlink">
    <w:name w:val="Hyperlink"/>
    <w:uiPriority w:val="99"/>
    <w:unhideWhenUsed/>
    <w:rsid w:val="00602CEE"/>
    <w:rPr>
      <w:color w:val="0563C1"/>
      <w:u w:val="single"/>
    </w:rPr>
  </w:style>
  <w:style w:type="character" w:styleId="FollowedHyperlink">
    <w:name w:val="FollowedHyperlink"/>
    <w:uiPriority w:val="99"/>
    <w:semiHidden/>
    <w:unhideWhenUsed/>
    <w:rsid w:val="00602CEE"/>
    <w:rPr>
      <w:color w:val="954F72"/>
      <w:u w:val="single"/>
    </w:rPr>
  </w:style>
  <w:style w:type="paragraph" w:styleId="Header">
    <w:name w:val="header"/>
    <w:basedOn w:val="Normal"/>
    <w:link w:val="HeaderChar"/>
    <w:uiPriority w:val="99"/>
    <w:unhideWhenUsed/>
    <w:rsid w:val="00F33E14"/>
    <w:pPr>
      <w:tabs>
        <w:tab w:val="center" w:pos="4680"/>
        <w:tab w:val="right" w:pos="9360"/>
      </w:tabs>
    </w:pPr>
  </w:style>
  <w:style w:type="character" w:customStyle="1" w:styleId="HeaderChar">
    <w:name w:val="Header Char"/>
    <w:basedOn w:val="DefaultParagraphFont"/>
    <w:link w:val="Header"/>
    <w:uiPriority w:val="99"/>
    <w:rsid w:val="00F33E14"/>
  </w:style>
  <w:style w:type="paragraph" w:styleId="Footer">
    <w:name w:val="footer"/>
    <w:basedOn w:val="Normal"/>
    <w:link w:val="FooterChar"/>
    <w:uiPriority w:val="99"/>
    <w:unhideWhenUsed/>
    <w:rsid w:val="00F33E14"/>
    <w:pPr>
      <w:tabs>
        <w:tab w:val="center" w:pos="4680"/>
        <w:tab w:val="right" w:pos="9360"/>
      </w:tabs>
    </w:pPr>
  </w:style>
  <w:style w:type="character" w:customStyle="1" w:styleId="FooterChar">
    <w:name w:val="Footer Char"/>
    <w:basedOn w:val="DefaultParagraphFont"/>
    <w:link w:val="Footer"/>
    <w:uiPriority w:val="99"/>
    <w:rsid w:val="00F33E14"/>
  </w:style>
  <w:style w:type="paragraph" w:customStyle="1" w:styleId="Default">
    <w:name w:val="Default"/>
    <w:rsid w:val="00F33E14"/>
    <w:pPr>
      <w:autoSpaceDE w:val="0"/>
      <w:autoSpaceDN w:val="0"/>
      <w:adjustRightInd w:val="0"/>
    </w:pPr>
    <w:rPr>
      <w:rFonts w:ascii="Arial" w:eastAsia="Times New Roman" w:hAnsi="Arial"/>
      <w:color w:val="000000"/>
      <w:sz w:val="24"/>
      <w:szCs w:val="24"/>
    </w:rPr>
  </w:style>
  <w:style w:type="table" w:styleId="TableGrid">
    <w:name w:val="Table Grid"/>
    <w:basedOn w:val="TableNormal"/>
    <w:uiPriority w:val="59"/>
    <w:rsid w:val="008165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524</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18</cp:revision>
  <dcterms:created xsi:type="dcterms:W3CDTF">2019-11-25T05:19:00Z</dcterms:created>
  <dcterms:modified xsi:type="dcterms:W3CDTF">2020-01-05T05:24:00Z</dcterms:modified>
</cp:coreProperties>
</file>