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ABCC54" w14:textId="77777777" w:rsidR="00FD6263" w:rsidRDefault="00FD6263">
      <w:pPr>
        <w:tabs>
          <w:tab w:val="left" w:pos="1620"/>
        </w:tabs>
        <w:spacing w:after="0" w:line="240" w:lineRule="auto"/>
        <w:rPr>
          <w:rFonts w:ascii="Times New Roman" w:eastAsia="Times New Roman" w:hAnsi="Times New Roman" w:cs="Times New Roman"/>
          <w:sz w:val="24"/>
          <w:szCs w:val="24"/>
        </w:rPr>
      </w:pPr>
    </w:p>
    <w:p w14:paraId="2CCAAA54" w14:textId="77777777" w:rsidR="00FD6263" w:rsidRDefault="0037046C">
      <w:pPr>
        <w:spacing w:after="0" w:line="240" w:lineRule="auto"/>
        <w:jc w:val="center"/>
        <w:rPr>
          <w:rFonts w:ascii="Times New Roman" w:eastAsia="Times New Roman" w:hAnsi="Times New Roman" w:cs="Times New Roman"/>
          <w:color w:val="17365D"/>
          <w:sz w:val="24"/>
          <w:szCs w:val="24"/>
        </w:rPr>
      </w:pPr>
      <w:r>
        <w:rPr>
          <w:rFonts w:ascii="Times New Roman" w:eastAsia="Times New Roman" w:hAnsi="Times New Roman" w:cs="Times New Roman"/>
          <w:b/>
          <w:noProof/>
          <w:sz w:val="24"/>
          <w:szCs w:val="24"/>
        </w:rPr>
        <w:drawing>
          <wp:inline distT="0" distB="0" distL="114300" distR="114300" wp14:anchorId="49FEB8D6" wp14:editId="4C05CA8D">
            <wp:extent cx="4921250" cy="1030605"/>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4921250" cy="1030605"/>
                    </a:xfrm>
                    <a:prstGeom prst="rect">
                      <a:avLst/>
                    </a:prstGeom>
                    <a:ln/>
                  </pic:spPr>
                </pic:pic>
              </a:graphicData>
            </a:graphic>
          </wp:inline>
        </w:drawing>
      </w:r>
    </w:p>
    <w:p w14:paraId="75F51D12" w14:textId="77777777" w:rsidR="00FD6263" w:rsidRDefault="0037046C">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FIRST SEMESTER 2020-2021</w:t>
      </w:r>
    </w:p>
    <w:p w14:paraId="57694375" w14:textId="77777777" w:rsidR="00FD6263" w:rsidRDefault="003704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Course Handout Part II</w:t>
      </w:r>
      <w:r>
        <w:rPr>
          <w:rFonts w:ascii="Times New Roman" w:eastAsia="Times New Roman" w:hAnsi="Times New Roman" w:cs="Times New Roman"/>
          <w:sz w:val="24"/>
          <w:szCs w:val="24"/>
        </w:rPr>
        <w:t xml:space="preserve">                                                                                                                      </w:t>
      </w:r>
    </w:p>
    <w:p w14:paraId="7C4DCC85" w14:textId="09396AA6" w:rsidR="00FD6263" w:rsidRDefault="0037046C">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Date: 1</w:t>
      </w:r>
      <w:r w:rsidR="00D744B4">
        <w:rPr>
          <w:rFonts w:ascii="Times New Roman" w:eastAsia="Times New Roman" w:hAnsi="Times New Roman" w:cs="Times New Roman"/>
          <w:sz w:val="24"/>
          <w:szCs w:val="24"/>
        </w:rPr>
        <w:t>7</w:t>
      </w:r>
      <w:bookmarkStart w:id="0" w:name="_GoBack"/>
      <w:bookmarkEnd w:id="0"/>
      <w:r>
        <w:rPr>
          <w:rFonts w:ascii="Times New Roman" w:eastAsia="Times New Roman" w:hAnsi="Times New Roman" w:cs="Times New Roman"/>
          <w:sz w:val="24"/>
          <w:szCs w:val="24"/>
        </w:rPr>
        <w:t>/08/2020</w:t>
      </w:r>
    </w:p>
    <w:p w14:paraId="4FAC1588" w14:textId="77777777" w:rsidR="00FD6263" w:rsidRDefault="0037046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addition to part I (General Handout for all courses appended to the time table) this portion gives further specific d</w:t>
      </w:r>
      <w:r>
        <w:rPr>
          <w:rFonts w:ascii="Times New Roman" w:eastAsia="Times New Roman" w:hAnsi="Times New Roman" w:cs="Times New Roman"/>
          <w:sz w:val="24"/>
          <w:szCs w:val="24"/>
        </w:rPr>
        <w:t>etails regarding the course.</w:t>
      </w:r>
    </w:p>
    <w:p w14:paraId="17C2EF21" w14:textId="77777777" w:rsidR="00FD6263" w:rsidRDefault="00FD6263">
      <w:pPr>
        <w:spacing w:after="0" w:line="240" w:lineRule="auto"/>
        <w:jc w:val="both"/>
        <w:rPr>
          <w:rFonts w:ascii="Times New Roman" w:eastAsia="Times New Roman" w:hAnsi="Times New Roman" w:cs="Times New Roman"/>
          <w:sz w:val="24"/>
          <w:szCs w:val="24"/>
        </w:rPr>
      </w:pPr>
    </w:p>
    <w:p w14:paraId="2C5C8DF8" w14:textId="77777777" w:rsidR="00FD6263" w:rsidRDefault="0037046C">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i/>
          <w:sz w:val="24"/>
          <w:szCs w:val="24"/>
        </w:rPr>
        <w:t>Course No</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t>: BITS F112</w:t>
      </w:r>
    </w:p>
    <w:p w14:paraId="75BF39C8" w14:textId="77777777" w:rsidR="00FD6263" w:rsidRDefault="0037046C">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i/>
          <w:sz w:val="24"/>
          <w:szCs w:val="24"/>
        </w:rPr>
        <w:t>Course Title</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t xml:space="preserve">: Technical Report Writing </w:t>
      </w:r>
    </w:p>
    <w:p w14:paraId="4418B3EE" w14:textId="77777777" w:rsidR="00FD6263" w:rsidRDefault="0037046C">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i/>
          <w:sz w:val="24"/>
          <w:szCs w:val="24"/>
        </w:rPr>
        <w:t>Instructor-in-charge</w:t>
      </w:r>
      <w:r>
        <w:rPr>
          <w:rFonts w:ascii="Times New Roman" w:eastAsia="Times New Roman" w:hAnsi="Times New Roman" w:cs="Times New Roman"/>
          <w:b/>
          <w:i/>
          <w:sz w:val="24"/>
          <w:szCs w:val="24"/>
        </w:rPr>
        <w:tab/>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Shilpaa Anand</w:t>
      </w:r>
    </w:p>
    <w:p w14:paraId="02BB781F" w14:textId="77777777" w:rsidR="00FD6263" w:rsidRDefault="0037046C">
      <w:pPr>
        <w:spacing w:after="0" w:line="240" w:lineRule="auto"/>
        <w:ind w:left="2160" w:hanging="2160"/>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Co-instructors     </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t>:</w:t>
      </w:r>
      <w:r>
        <w:rPr>
          <w:rFonts w:ascii="Times New Roman" w:eastAsia="Times New Roman" w:hAnsi="Times New Roman" w:cs="Times New Roman"/>
          <w:sz w:val="24"/>
          <w:szCs w:val="24"/>
        </w:rPr>
        <w:t xml:space="preserve"> Anhiti Patnaik and Santosh Mahapatra</w:t>
      </w:r>
    </w:p>
    <w:p w14:paraId="6CFBFBC0" w14:textId="77777777" w:rsidR="00FD6263" w:rsidRDefault="00FD6263">
      <w:pPr>
        <w:spacing w:after="80"/>
        <w:jc w:val="both"/>
        <w:rPr>
          <w:rFonts w:ascii="Times New Roman" w:eastAsia="Times New Roman" w:hAnsi="Times New Roman" w:cs="Times New Roman"/>
          <w:sz w:val="24"/>
          <w:szCs w:val="24"/>
        </w:rPr>
      </w:pPr>
    </w:p>
    <w:p w14:paraId="19F5E153" w14:textId="77777777" w:rsidR="00FD6263" w:rsidRDefault="0037046C">
      <w:pPr>
        <w:spacing w:after="12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Scope and Objective of the Course</w:t>
      </w:r>
    </w:p>
    <w:p w14:paraId="08D1FF34" w14:textId="77777777" w:rsidR="00FD6263" w:rsidRDefault="0037046C">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ob</w:t>
      </w:r>
      <w:r>
        <w:rPr>
          <w:rFonts w:ascii="Times New Roman" w:eastAsia="Times New Roman" w:hAnsi="Times New Roman" w:cs="Times New Roman"/>
          <w:sz w:val="24"/>
          <w:szCs w:val="24"/>
        </w:rPr>
        <w:t>jective of the course is to help the learners develop skills in writing technical reports and making academic presentations while also learning to communicate appropriately in an academic context. The focused skill areas are meant to enable students to wri</w:t>
      </w:r>
      <w:r>
        <w:rPr>
          <w:rFonts w:ascii="Times New Roman" w:eastAsia="Times New Roman" w:hAnsi="Times New Roman" w:cs="Times New Roman"/>
          <w:sz w:val="24"/>
          <w:szCs w:val="24"/>
        </w:rPr>
        <w:t>te their PS, LoP/DoP reports and theses.</w:t>
      </w:r>
    </w:p>
    <w:p w14:paraId="7B381D64" w14:textId="77777777" w:rsidR="00FD6263" w:rsidRDefault="0037046C">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Textbooks:</w:t>
      </w:r>
    </w:p>
    <w:p w14:paraId="32CC8BAD" w14:textId="77777777" w:rsidR="00FD6263" w:rsidRDefault="0037046C">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Hewings, M.  and Thaine, C. 2014. </w:t>
      </w:r>
      <w:r>
        <w:rPr>
          <w:rFonts w:ascii="Times New Roman" w:eastAsia="Times New Roman" w:hAnsi="Times New Roman" w:cs="Times New Roman"/>
          <w:i/>
          <w:sz w:val="24"/>
          <w:szCs w:val="24"/>
        </w:rPr>
        <w:t>Cambridge Academic English (Advanced) Student’s Book</w:t>
      </w:r>
      <w:r>
        <w:rPr>
          <w:rFonts w:ascii="Times New Roman" w:eastAsia="Times New Roman" w:hAnsi="Times New Roman" w:cs="Times New Roman"/>
          <w:sz w:val="24"/>
          <w:szCs w:val="24"/>
        </w:rPr>
        <w:t>. First South Asian Edition. Cambridge University Press.</w:t>
      </w:r>
    </w:p>
    <w:p w14:paraId="6C17398C" w14:textId="77777777" w:rsidR="00FD6263" w:rsidRDefault="0037046C">
      <w:pPr>
        <w:spacing w:after="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 books:</w:t>
      </w:r>
    </w:p>
    <w:p w14:paraId="5207978F" w14:textId="77777777" w:rsidR="00FD6263" w:rsidRDefault="0037046C">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1. </w:t>
      </w:r>
      <w:r>
        <w:rPr>
          <w:rFonts w:ascii="Times New Roman" w:eastAsia="Times New Roman" w:hAnsi="Times New Roman" w:cs="Times New Roman"/>
          <w:sz w:val="24"/>
          <w:szCs w:val="24"/>
        </w:rPr>
        <w:t xml:space="preserve">Peter Levrai and Averil Bolster. 2015. </w:t>
      </w:r>
      <w:r>
        <w:rPr>
          <w:rFonts w:ascii="Times New Roman" w:eastAsia="Times New Roman" w:hAnsi="Times New Roman" w:cs="Times New Roman"/>
          <w:i/>
          <w:sz w:val="24"/>
          <w:szCs w:val="24"/>
        </w:rPr>
        <w:t>Academic Presenting and Presentations: Student's Book</w:t>
      </w:r>
      <w:r>
        <w:rPr>
          <w:rFonts w:ascii="Times New Roman" w:eastAsia="Times New Roman" w:hAnsi="Times New Roman" w:cs="Times New Roman"/>
          <w:sz w:val="24"/>
          <w:szCs w:val="24"/>
        </w:rPr>
        <w:t>. BoD – Books on Demand.</w:t>
      </w:r>
    </w:p>
    <w:p w14:paraId="084E31C7" w14:textId="77777777" w:rsidR="00FD6263" w:rsidRDefault="0037046C">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2. </w:t>
      </w:r>
      <w:r>
        <w:rPr>
          <w:rFonts w:ascii="Times New Roman" w:eastAsia="Times New Roman" w:hAnsi="Times New Roman" w:cs="Times New Roman"/>
          <w:sz w:val="24"/>
          <w:szCs w:val="24"/>
        </w:rPr>
        <w:t xml:space="preserve">Sarah Philpot and Lesley Curnick. 2013. </w:t>
      </w:r>
      <w:r>
        <w:rPr>
          <w:rFonts w:ascii="Times New Roman" w:eastAsia="Times New Roman" w:hAnsi="Times New Roman" w:cs="Times New Roman"/>
          <w:i/>
          <w:sz w:val="24"/>
          <w:szCs w:val="24"/>
        </w:rPr>
        <w:t>Headway Academic Skills: Introductory: Listening, Speaking, and Study Skills Student's Book</w:t>
      </w:r>
      <w:r>
        <w:rPr>
          <w:rFonts w:ascii="Times New Roman" w:eastAsia="Times New Roman" w:hAnsi="Times New Roman" w:cs="Times New Roman"/>
          <w:sz w:val="24"/>
          <w:szCs w:val="24"/>
        </w:rPr>
        <w:t>. OUP</w:t>
      </w:r>
      <w:r>
        <w:rPr>
          <w:rFonts w:ascii="Times New Roman" w:eastAsia="Times New Roman" w:hAnsi="Times New Roman" w:cs="Times New Roman"/>
          <w:sz w:val="24"/>
          <w:szCs w:val="24"/>
        </w:rPr>
        <w:t>.</w:t>
      </w:r>
    </w:p>
    <w:p w14:paraId="3AD85731" w14:textId="77777777" w:rsidR="00FD6263" w:rsidRDefault="0037046C">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3.</w:t>
      </w:r>
      <w:r>
        <w:rPr>
          <w:rFonts w:ascii="Times New Roman" w:eastAsia="Times New Roman" w:hAnsi="Times New Roman" w:cs="Times New Roman"/>
          <w:sz w:val="24"/>
          <w:szCs w:val="24"/>
        </w:rPr>
        <w:t xml:space="preserve"> Rhonda Liss and Jason Davis. 2012. </w:t>
      </w:r>
      <w:r>
        <w:rPr>
          <w:rFonts w:ascii="Times New Roman" w:eastAsia="Times New Roman" w:hAnsi="Times New Roman" w:cs="Times New Roman"/>
          <w:i/>
          <w:sz w:val="24"/>
          <w:szCs w:val="24"/>
        </w:rPr>
        <w:t>Effective Academic Writing (The Researched Essay) 3</w:t>
      </w:r>
      <w:r>
        <w:rPr>
          <w:rFonts w:ascii="Times New Roman" w:eastAsia="Times New Roman" w:hAnsi="Times New Roman" w:cs="Times New Roman"/>
          <w:sz w:val="24"/>
          <w:szCs w:val="24"/>
        </w:rPr>
        <w:t>. Second Edition. OUP.</w:t>
      </w:r>
    </w:p>
    <w:p w14:paraId="1895B99C" w14:textId="77777777" w:rsidR="00FD6263" w:rsidRDefault="0037046C">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4.</w:t>
      </w:r>
      <w:r>
        <w:rPr>
          <w:rFonts w:ascii="Times New Roman" w:eastAsia="Times New Roman" w:hAnsi="Times New Roman" w:cs="Times New Roman"/>
          <w:sz w:val="24"/>
          <w:szCs w:val="24"/>
        </w:rPr>
        <w:t xml:space="preserve"> Stephen Bailey. 2017. </w:t>
      </w:r>
      <w:r>
        <w:rPr>
          <w:rFonts w:ascii="Times New Roman" w:eastAsia="Times New Roman" w:hAnsi="Times New Roman" w:cs="Times New Roman"/>
          <w:i/>
          <w:sz w:val="24"/>
          <w:szCs w:val="24"/>
        </w:rPr>
        <w:t>Academic Writing: A Handbook for International Students</w:t>
      </w:r>
      <w:r>
        <w:rPr>
          <w:rFonts w:ascii="Times New Roman" w:eastAsia="Times New Roman" w:hAnsi="Times New Roman" w:cs="Times New Roman"/>
          <w:sz w:val="24"/>
          <w:szCs w:val="24"/>
        </w:rPr>
        <w:t>, 5th Edition, Routledge.</w:t>
      </w:r>
    </w:p>
    <w:p w14:paraId="42FE6219" w14:textId="77777777" w:rsidR="00FD6263" w:rsidRDefault="00FD6263">
      <w:pPr>
        <w:spacing w:after="120" w:line="240" w:lineRule="auto"/>
        <w:jc w:val="both"/>
        <w:rPr>
          <w:rFonts w:ascii="Times New Roman" w:eastAsia="Times New Roman" w:hAnsi="Times New Roman" w:cs="Times New Roman"/>
          <w:sz w:val="24"/>
          <w:szCs w:val="24"/>
        </w:rPr>
      </w:pPr>
    </w:p>
    <w:p w14:paraId="34063D69" w14:textId="77777777" w:rsidR="00FD6263" w:rsidRDefault="0037046C">
      <w:pPr>
        <w:spacing w:after="120" w:line="240" w:lineRule="auto"/>
        <w:jc w:val="both"/>
        <w:rPr>
          <w:rFonts w:ascii="Times New Roman" w:eastAsia="Times New Roman" w:hAnsi="Times New Roman" w:cs="Times New Roman"/>
          <w:b/>
          <w:i/>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i/>
          <w:sz w:val="24"/>
          <w:szCs w:val="24"/>
        </w:rPr>
        <w:t>Relevant materials from the web will also be used.</w:t>
      </w:r>
    </w:p>
    <w:p w14:paraId="6E6EC74C" w14:textId="77777777" w:rsidR="00FD6263" w:rsidRDefault="0037046C">
      <w:pPr>
        <w:spacing w:after="1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Plan</w:t>
      </w:r>
    </w:p>
    <w:tbl>
      <w:tblPr>
        <w:tblStyle w:val="a"/>
        <w:tblW w:w="9047"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9"/>
        <w:gridCol w:w="2539"/>
        <w:gridCol w:w="3168"/>
        <w:gridCol w:w="2171"/>
      </w:tblGrid>
      <w:tr w:rsidR="00FD6263" w14:paraId="4427D973" w14:textId="77777777">
        <w:trPr>
          <w:trHeight w:val="840"/>
        </w:trPr>
        <w:tc>
          <w:tcPr>
            <w:tcW w:w="1169" w:type="dxa"/>
          </w:tcPr>
          <w:p w14:paraId="2AE0ACDD" w14:textId="77777777" w:rsidR="00FD6263" w:rsidRDefault="003704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Lecture</w:t>
            </w:r>
          </w:p>
          <w:p w14:paraId="085476AD" w14:textId="77777777" w:rsidR="00FD6263" w:rsidRDefault="003704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w:t>
            </w:r>
          </w:p>
        </w:tc>
        <w:tc>
          <w:tcPr>
            <w:tcW w:w="2539" w:type="dxa"/>
          </w:tcPr>
          <w:p w14:paraId="2B597CE7" w14:textId="77777777" w:rsidR="00FD6263" w:rsidRDefault="003704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Learning Objectives </w:t>
            </w:r>
          </w:p>
        </w:tc>
        <w:tc>
          <w:tcPr>
            <w:tcW w:w="3168" w:type="dxa"/>
          </w:tcPr>
          <w:p w14:paraId="23196A49" w14:textId="77777777" w:rsidR="00FD6263" w:rsidRDefault="003704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Topics to be covered </w:t>
            </w:r>
          </w:p>
        </w:tc>
        <w:tc>
          <w:tcPr>
            <w:tcW w:w="2171" w:type="dxa"/>
          </w:tcPr>
          <w:p w14:paraId="210F271F" w14:textId="77777777" w:rsidR="00FD6263" w:rsidRDefault="003704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Chapter in Textbook  </w:t>
            </w:r>
          </w:p>
          <w:p w14:paraId="5D5C975E" w14:textId="77777777" w:rsidR="00FD6263" w:rsidRDefault="00FD6263">
            <w:pPr>
              <w:rPr>
                <w:rFonts w:ascii="Times New Roman" w:eastAsia="Times New Roman" w:hAnsi="Times New Roman" w:cs="Times New Roman"/>
                <w:b/>
                <w:sz w:val="24"/>
                <w:szCs w:val="24"/>
              </w:rPr>
            </w:pPr>
          </w:p>
        </w:tc>
      </w:tr>
      <w:tr w:rsidR="00FD6263" w14:paraId="79531E2B" w14:textId="77777777">
        <w:tc>
          <w:tcPr>
            <w:tcW w:w="1169" w:type="dxa"/>
          </w:tcPr>
          <w:p w14:paraId="47CDE49F" w14:textId="77777777" w:rsidR="00FD6263" w:rsidRDefault="0037046C">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539" w:type="dxa"/>
          </w:tcPr>
          <w:p w14:paraId="40C88B6B" w14:textId="77777777" w:rsidR="00FD6263" w:rsidRDefault="0037046C">
            <w:pPr>
              <w:rPr>
                <w:rFonts w:ascii="Times New Roman" w:eastAsia="Times New Roman" w:hAnsi="Times New Roman" w:cs="Times New Roman"/>
                <w:sz w:val="24"/>
                <w:szCs w:val="24"/>
              </w:rPr>
            </w:pPr>
            <w:r>
              <w:rPr>
                <w:rFonts w:ascii="Times New Roman" w:eastAsia="Times New Roman" w:hAnsi="Times New Roman" w:cs="Times New Roman"/>
                <w:sz w:val="24"/>
                <w:szCs w:val="24"/>
              </w:rPr>
              <w:t>Recognize different elements and aspects of the course</w:t>
            </w:r>
          </w:p>
        </w:tc>
        <w:tc>
          <w:tcPr>
            <w:tcW w:w="3168" w:type="dxa"/>
          </w:tcPr>
          <w:p w14:paraId="689951AC" w14:textId="77777777" w:rsidR="00FD6263" w:rsidRDefault="0037046C">
            <w:pPr>
              <w:rPr>
                <w:rFonts w:ascii="Times New Roman" w:eastAsia="Times New Roman" w:hAnsi="Times New Roman" w:cs="Times New Roman"/>
                <w:sz w:val="24"/>
                <w:szCs w:val="24"/>
              </w:rPr>
            </w:pPr>
            <w:r>
              <w:rPr>
                <w:rFonts w:ascii="Times New Roman" w:eastAsia="Times New Roman" w:hAnsi="Times New Roman" w:cs="Times New Roman"/>
                <w:sz w:val="24"/>
                <w:szCs w:val="24"/>
              </w:rPr>
              <w:t>Course Overview: Importance, objective, topics and asses</w:t>
            </w:r>
            <w:r>
              <w:rPr>
                <w:rFonts w:ascii="Times New Roman" w:eastAsia="Times New Roman" w:hAnsi="Times New Roman" w:cs="Times New Roman"/>
                <w:sz w:val="24"/>
                <w:szCs w:val="24"/>
              </w:rPr>
              <w:t>sment</w:t>
            </w:r>
          </w:p>
        </w:tc>
        <w:tc>
          <w:tcPr>
            <w:tcW w:w="2171" w:type="dxa"/>
          </w:tcPr>
          <w:p w14:paraId="5CDF3077" w14:textId="77777777" w:rsidR="00FD6263" w:rsidRDefault="003704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Course Handout, Lecture notes, Reference book 1 </w:t>
            </w:r>
            <w:r>
              <w:rPr>
                <w:rFonts w:ascii="Times New Roman" w:eastAsia="Times New Roman" w:hAnsi="Times New Roman" w:cs="Times New Roman"/>
                <w:sz w:val="24"/>
                <w:szCs w:val="24"/>
              </w:rPr>
              <w:lastRenderedPageBreak/>
              <w:t>and web-based sources</w:t>
            </w:r>
          </w:p>
        </w:tc>
      </w:tr>
      <w:tr w:rsidR="00FD6263" w14:paraId="59DFCBF9" w14:textId="77777777">
        <w:tc>
          <w:tcPr>
            <w:tcW w:w="1169" w:type="dxa"/>
          </w:tcPr>
          <w:p w14:paraId="04B948C4" w14:textId="77777777" w:rsidR="00FD6263" w:rsidRDefault="0037046C">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2-5</w:t>
            </w:r>
          </w:p>
        </w:tc>
        <w:tc>
          <w:tcPr>
            <w:tcW w:w="2539" w:type="dxa"/>
          </w:tcPr>
          <w:p w14:paraId="53294578" w14:textId="77777777" w:rsidR="00FD6263" w:rsidRDefault="0037046C">
            <w:pPr>
              <w:rPr>
                <w:rFonts w:ascii="Times New Roman" w:eastAsia="Times New Roman" w:hAnsi="Times New Roman" w:cs="Times New Roman"/>
                <w:sz w:val="24"/>
                <w:szCs w:val="24"/>
              </w:rPr>
            </w:pPr>
            <w:r>
              <w:rPr>
                <w:rFonts w:ascii="Times New Roman" w:eastAsia="Times New Roman" w:hAnsi="Times New Roman" w:cs="Times New Roman"/>
                <w:sz w:val="24"/>
                <w:szCs w:val="24"/>
              </w:rPr>
              <w:t>Communicate effectively in professional circumstances via email;</w:t>
            </w:r>
          </w:p>
          <w:p w14:paraId="715AE442" w14:textId="77777777" w:rsidR="00FD6263" w:rsidRDefault="0037046C">
            <w:pPr>
              <w:rPr>
                <w:rFonts w:ascii="Times New Roman" w:eastAsia="Times New Roman" w:hAnsi="Times New Roman" w:cs="Times New Roman"/>
                <w:sz w:val="24"/>
                <w:szCs w:val="24"/>
              </w:rPr>
            </w:pPr>
            <w:r>
              <w:rPr>
                <w:rFonts w:ascii="Times New Roman" w:eastAsia="Times New Roman" w:hAnsi="Times New Roman" w:cs="Times New Roman"/>
                <w:sz w:val="24"/>
                <w:szCs w:val="24"/>
              </w:rPr>
              <w:t>Develop an outline, select and use appropriate technological tools, list all the components, select content and use appropriate language while making presentations</w:t>
            </w:r>
          </w:p>
        </w:tc>
        <w:tc>
          <w:tcPr>
            <w:tcW w:w="3168" w:type="dxa"/>
          </w:tcPr>
          <w:p w14:paraId="46F3A5BF" w14:textId="77777777" w:rsidR="00FD6263" w:rsidRDefault="0037046C">
            <w:pPr>
              <w:rPr>
                <w:rFonts w:ascii="Times New Roman" w:eastAsia="Times New Roman" w:hAnsi="Times New Roman" w:cs="Times New Roman"/>
                <w:sz w:val="24"/>
                <w:szCs w:val="24"/>
              </w:rPr>
            </w:pPr>
            <w:r>
              <w:rPr>
                <w:rFonts w:ascii="Times New Roman" w:eastAsia="Times New Roman" w:hAnsi="Times New Roman" w:cs="Times New Roman"/>
                <w:sz w:val="24"/>
                <w:szCs w:val="24"/>
              </w:rPr>
              <w:t>Professional Communication, Formal and Informal</w:t>
            </w:r>
          </w:p>
          <w:p w14:paraId="0C2A6E46" w14:textId="77777777" w:rsidR="00FD6263" w:rsidRDefault="0037046C">
            <w:pPr>
              <w:rPr>
                <w:rFonts w:ascii="Times New Roman" w:eastAsia="Times New Roman" w:hAnsi="Times New Roman" w:cs="Times New Roman"/>
                <w:sz w:val="24"/>
                <w:szCs w:val="24"/>
              </w:rPr>
            </w:pPr>
            <w:r>
              <w:rPr>
                <w:rFonts w:ascii="Times New Roman" w:eastAsia="Times New Roman" w:hAnsi="Times New Roman" w:cs="Times New Roman"/>
                <w:sz w:val="24"/>
                <w:szCs w:val="24"/>
              </w:rPr>
              <w:t>Professional Presentation: in-person and for</w:t>
            </w:r>
            <w:r>
              <w:rPr>
                <w:rFonts w:ascii="Times New Roman" w:eastAsia="Times New Roman" w:hAnsi="Times New Roman" w:cs="Times New Roman"/>
                <w:sz w:val="24"/>
                <w:szCs w:val="24"/>
              </w:rPr>
              <w:t xml:space="preserve"> online courses; use of different online teaching-learning platforms, Purpose, Audience, Location, Structure, Outline</w:t>
            </w:r>
          </w:p>
          <w:p w14:paraId="52D53DC2" w14:textId="77777777" w:rsidR="00FD6263" w:rsidRDefault="0037046C">
            <w:pPr>
              <w:rPr>
                <w:rFonts w:ascii="Times New Roman" w:eastAsia="Times New Roman" w:hAnsi="Times New Roman" w:cs="Times New Roman"/>
                <w:sz w:val="24"/>
                <w:szCs w:val="24"/>
              </w:rPr>
            </w:pPr>
            <w:r>
              <w:rPr>
                <w:rFonts w:ascii="Times New Roman" w:eastAsia="Times New Roman" w:hAnsi="Times New Roman" w:cs="Times New Roman"/>
                <w:sz w:val="24"/>
                <w:szCs w:val="24"/>
              </w:rPr>
              <w:t>Professional Presentation, Delivery Modes, Body Language, Voice, Visual Aids</w:t>
            </w:r>
          </w:p>
          <w:p w14:paraId="59AF1C82" w14:textId="77777777" w:rsidR="00FD6263" w:rsidRDefault="00FD6263">
            <w:pPr>
              <w:rPr>
                <w:rFonts w:ascii="Times New Roman" w:eastAsia="Times New Roman" w:hAnsi="Times New Roman" w:cs="Times New Roman"/>
                <w:sz w:val="24"/>
                <w:szCs w:val="24"/>
              </w:rPr>
            </w:pPr>
          </w:p>
        </w:tc>
        <w:tc>
          <w:tcPr>
            <w:tcW w:w="2171" w:type="dxa"/>
          </w:tcPr>
          <w:p w14:paraId="2DE589AF" w14:textId="77777777" w:rsidR="00FD6263" w:rsidRDefault="0037046C">
            <w:pPr>
              <w:rPr>
                <w:rFonts w:ascii="Times New Roman" w:eastAsia="Times New Roman" w:hAnsi="Times New Roman" w:cs="Times New Roman"/>
                <w:sz w:val="24"/>
                <w:szCs w:val="24"/>
              </w:rPr>
            </w:pPr>
            <w:r>
              <w:rPr>
                <w:rFonts w:ascii="Times New Roman" w:eastAsia="Times New Roman" w:hAnsi="Times New Roman" w:cs="Times New Roman"/>
                <w:sz w:val="24"/>
                <w:szCs w:val="24"/>
              </w:rPr>
              <w:t>Web-based sources and Reference book 1</w:t>
            </w:r>
          </w:p>
        </w:tc>
      </w:tr>
      <w:tr w:rsidR="00FD6263" w14:paraId="50C733AE" w14:textId="77777777">
        <w:tc>
          <w:tcPr>
            <w:tcW w:w="1169" w:type="dxa"/>
          </w:tcPr>
          <w:p w14:paraId="79A101A5" w14:textId="77777777" w:rsidR="00FD6263" w:rsidRDefault="0037046C">
            <w:pPr>
              <w:rPr>
                <w:rFonts w:ascii="Times New Roman" w:eastAsia="Times New Roman" w:hAnsi="Times New Roman" w:cs="Times New Roman"/>
                <w:sz w:val="24"/>
                <w:szCs w:val="24"/>
              </w:rPr>
            </w:pPr>
            <w:r>
              <w:rPr>
                <w:rFonts w:ascii="Times New Roman" w:eastAsia="Times New Roman" w:hAnsi="Times New Roman" w:cs="Times New Roman"/>
                <w:sz w:val="24"/>
                <w:szCs w:val="24"/>
              </w:rPr>
              <w:t>6-9</w:t>
            </w:r>
          </w:p>
        </w:tc>
        <w:tc>
          <w:tcPr>
            <w:tcW w:w="2539" w:type="dxa"/>
          </w:tcPr>
          <w:p w14:paraId="30C91040" w14:textId="77777777" w:rsidR="00FD6263" w:rsidRDefault="0037046C">
            <w:pPr>
              <w:rPr>
                <w:rFonts w:ascii="Times New Roman" w:eastAsia="Times New Roman" w:hAnsi="Times New Roman" w:cs="Times New Roman"/>
                <w:sz w:val="24"/>
                <w:szCs w:val="24"/>
              </w:rPr>
            </w:pPr>
            <w:r>
              <w:rPr>
                <w:rFonts w:ascii="Times New Roman" w:eastAsia="Times New Roman" w:hAnsi="Times New Roman" w:cs="Times New Roman"/>
                <w:sz w:val="24"/>
                <w:szCs w:val="24"/>
              </w:rPr>
              <w:t>Select information and create notes while listening to academic lectures</w:t>
            </w:r>
          </w:p>
        </w:tc>
        <w:tc>
          <w:tcPr>
            <w:tcW w:w="3168" w:type="dxa"/>
          </w:tcPr>
          <w:p w14:paraId="2C814416" w14:textId="77777777" w:rsidR="00FD6263" w:rsidRDefault="0037046C">
            <w:pPr>
              <w:rPr>
                <w:rFonts w:ascii="Times New Roman" w:eastAsia="Times New Roman" w:hAnsi="Times New Roman" w:cs="Times New Roman"/>
                <w:sz w:val="24"/>
                <w:szCs w:val="24"/>
              </w:rPr>
            </w:pPr>
            <w:r>
              <w:rPr>
                <w:rFonts w:ascii="Times New Roman" w:eastAsia="Times New Roman" w:hAnsi="Times New Roman" w:cs="Times New Roman"/>
                <w:sz w:val="24"/>
                <w:szCs w:val="24"/>
              </w:rPr>
              <w:t>Listening to presentations/lectures</w:t>
            </w:r>
          </w:p>
          <w:p w14:paraId="761DDBDA" w14:textId="77777777" w:rsidR="00FD6263" w:rsidRDefault="0037046C">
            <w:pPr>
              <w:rPr>
                <w:rFonts w:ascii="Times New Roman" w:eastAsia="Times New Roman" w:hAnsi="Times New Roman" w:cs="Times New Roman"/>
                <w:sz w:val="24"/>
                <w:szCs w:val="24"/>
              </w:rPr>
            </w:pPr>
            <w:r>
              <w:rPr>
                <w:rFonts w:ascii="Times New Roman" w:eastAsia="Times New Roman" w:hAnsi="Times New Roman" w:cs="Times New Roman"/>
                <w:sz w:val="24"/>
                <w:szCs w:val="24"/>
              </w:rPr>
              <w:t>Note-taking strategies</w:t>
            </w:r>
          </w:p>
          <w:p w14:paraId="72882E8E" w14:textId="77777777" w:rsidR="00FD6263" w:rsidRDefault="00FD6263">
            <w:pPr>
              <w:rPr>
                <w:rFonts w:ascii="Times New Roman" w:eastAsia="Times New Roman" w:hAnsi="Times New Roman" w:cs="Times New Roman"/>
                <w:sz w:val="24"/>
                <w:szCs w:val="24"/>
              </w:rPr>
            </w:pPr>
          </w:p>
        </w:tc>
        <w:tc>
          <w:tcPr>
            <w:tcW w:w="2171" w:type="dxa"/>
          </w:tcPr>
          <w:p w14:paraId="6D6F013C" w14:textId="77777777" w:rsidR="00FD6263" w:rsidRDefault="0037046C">
            <w:pPr>
              <w:rPr>
                <w:rFonts w:ascii="Times New Roman" w:eastAsia="Times New Roman" w:hAnsi="Times New Roman" w:cs="Times New Roman"/>
                <w:sz w:val="24"/>
                <w:szCs w:val="24"/>
              </w:rPr>
            </w:pPr>
            <w:r>
              <w:rPr>
                <w:rFonts w:ascii="Times New Roman" w:eastAsia="Times New Roman" w:hAnsi="Times New Roman" w:cs="Times New Roman"/>
                <w:sz w:val="24"/>
                <w:szCs w:val="24"/>
              </w:rPr>
              <w:t>Unit 2</w:t>
            </w:r>
          </w:p>
          <w:p w14:paraId="568F3A2E" w14:textId="77777777" w:rsidR="00FD6263" w:rsidRDefault="0037046C">
            <w:pPr>
              <w:rPr>
                <w:rFonts w:ascii="Times New Roman" w:eastAsia="Times New Roman" w:hAnsi="Times New Roman" w:cs="Times New Roman"/>
                <w:sz w:val="24"/>
                <w:szCs w:val="24"/>
              </w:rPr>
            </w:pPr>
            <w:r>
              <w:rPr>
                <w:rFonts w:ascii="Times New Roman" w:eastAsia="Times New Roman" w:hAnsi="Times New Roman" w:cs="Times New Roman"/>
                <w:sz w:val="24"/>
                <w:szCs w:val="24"/>
              </w:rPr>
              <w:t>Web-based sources and Lecture skills</w:t>
            </w:r>
          </w:p>
          <w:p w14:paraId="4FB7D964" w14:textId="77777777" w:rsidR="00FD6263" w:rsidRDefault="0037046C">
            <w:pPr>
              <w:rPr>
                <w:rFonts w:ascii="Times New Roman" w:eastAsia="Times New Roman" w:hAnsi="Times New Roman" w:cs="Times New Roman"/>
                <w:sz w:val="24"/>
                <w:szCs w:val="24"/>
              </w:rPr>
            </w:pPr>
            <w:r>
              <w:rPr>
                <w:rFonts w:ascii="Times New Roman" w:eastAsia="Times New Roman" w:hAnsi="Times New Roman" w:cs="Times New Roman"/>
                <w:sz w:val="24"/>
                <w:szCs w:val="24"/>
              </w:rPr>
              <w:t>C, D</w:t>
            </w:r>
          </w:p>
          <w:p w14:paraId="5B1BB3A2" w14:textId="77777777" w:rsidR="00FD6263" w:rsidRDefault="00FD6263">
            <w:pPr>
              <w:rPr>
                <w:rFonts w:ascii="Times New Roman" w:eastAsia="Times New Roman" w:hAnsi="Times New Roman" w:cs="Times New Roman"/>
                <w:sz w:val="24"/>
                <w:szCs w:val="24"/>
              </w:rPr>
            </w:pPr>
          </w:p>
        </w:tc>
      </w:tr>
      <w:tr w:rsidR="00FD6263" w14:paraId="7772D13E" w14:textId="77777777">
        <w:tc>
          <w:tcPr>
            <w:tcW w:w="1169" w:type="dxa"/>
          </w:tcPr>
          <w:p w14:paraId="05166E49" w14:textId="77777777" w:rsidR="00FD6263" w:rsidRDefault="0037046C">
            <w:pPr>
              <w:rPr>
                <w:rFonts w:ascii="Times New Roman" w:eastAsia="Times New Roman" w:hAnsi="Times New Roman" w:cs="Times New Roman"/>
                <w:sz w:val="24"/>
                <w:szCs w:val="24"/>
              </w:rPr>
            </w:pPr>
            <w:r>
              <w:rPr>
                <w:rFonts w:ascii="Times New Roman" w:eastAsia="Times New Roman" w:hAnsi="Times New Roman" w:cs="Times New Roman"/>
                <w:sz w:val="24"/>
                <w:szCs w:val="24"/>
              </w:rPr>
              <w:t>10-13</w:t>
            </w:r>
          </w:p>
        </w:tc>
        <w:tc>
          <w:tcPr>
            <w:tcW w:w="2539" w:type="dxa"/>
          </w:tcPr>
          <w:p w14:paraId="4891925A" w14:textId="77777777" w:rsidR="00FD6263" w:rsidRDefault="0037046C">
            <w:pPr>
              <w:rPr>
                <w:rFonts w:ascii="Times New Roman" w:eastAsia="Times New Roman" w:hAnsi="Times New Roman" w:cs="Times New Roman"/>
                <w:sz w:val="24"/>
                <w:szCs w:val="24"/>
              </w:rPr>
            </w:pPr>
            <w:r>
              <w:rPr>
                <w:rFonts w:ascii="Times New Roman" w:eastAsia="Times New Roman" w:hAnsi="Times New Roman" w:cs="Times New Roman"/>
                <w:sz w:val="24"/>
                <w:szCs w:val="24"/>
              </w:rPr>
              <w:t>Create outlines, organize and prepare notes on the basis of their reading of academic texts</w:t>
            </w:r>
          </w:p>
        </w:tc>
        <w:tc>
          <w:tcPr>
            <w:tcW w:w="3168" w:type="dxa"/>
          </w:tcPr>
          <w:p w14:paraId="13A86A81" w14:textId="77777777" w:rsidR="00FD6263" w:rsidRDefault="0037046C">
            <w:pPr>
              <w:rPr>
                <w:rFonts w:ascii="Times New Roman" w:eastAsia="Times New Roman" w:hAnsi="Times New Roman" w:cs="Times New Roman"/>
                <w:sz w:val="24"/>
                <w:szCs w:val="24"/>
              </w:rPr>
            </w:pPr>
            <w:r>
              <w:rPr>
                <w:rFonts w:ascii="Times New Roman" w:eastAsia="Times New Roman" w:hAnsi="Times New Roman" w:cs="Times New Roman"/>
                <w:sz w:val="24"/>
                <w:szCs w:val="24"/>
              </w:rPr>
              <w:t>Reading short articles, reports and making notes</w:t>
            </w:r>
          </w:p>
          <w:p w14:paraId="3F0A883E" w14:textId="77777777" w:rsidR="00FD6263" w:rsidRDefault="0037046C">
            <w:pPr>
              <w:rPr>
                <w:rFonts w:ascii="Times New Roman" w:eastAsia="Times New Roman" w:hAnsi="Times New Roman" w:cs="Times New Roman"/>
                <w:sz w:val="24"/>
                <w:szCs w:val="24"/>
              </w:rPr>
            </w:pPr>
            <w:r>
              <w:rPr>
                <w:rFonts w:ascii="Times New Roman" w:eastAsia="Times New Roman" w:hAnsi="Times New Roman" w:cs="Times New Roman"/>
                <w:sz w:val="24"/>
                <w:szCs w:val="24"/>
              </w:rPr>
              <w:t>Strategies for note-making: on paper and on laptops and tablets; Cornell Method and Mind Maps</w:t>
            </w:r>
          </w:p>
        </w:tc>
        <w:tc>
          <w:tcPr>
            <w:tcW w:w="2171" w:type="dxa"/>
          </w:tcPr>
          <w:p w14:paraId="121980E7" w14:textId="77777777" w:rsidR="00FD6263" w:rsidRDefault="0037046C">
            <w:pPr>
              <w:rPr>
                <w:rFonts w:ascii="Times New Roman" w:eastAsia="Times New Roman" w:hAnsi="Times New Roman" w:cs="Times New Roman"/>
                <w:sz w:val="24"/>
                <w:szCs w:val="24"/>
              </w:rPr>
            </w:pPr>
            <w:r>
              <w:rPr>
                <w:rFonts w:ascii="Times New Roman" w:eastAsia="Times New Roman" w:hAnsi="Times New Roman" w:cs="Times New Roman"/>
                <w:sz w:val="24"/>
                <w:szCs w:val="24"/>
              </w:rPr>
              <w:t>Unit 1, 5, 9, 10</w:t>
            </w:r>
          </w:p>
        </w:tc>
      </w:tr>
      <w:tr w:rsidR="00FD6263" w14:paraId="5E5A2BD8" w14:textId="77777777">
        <w:tc>
          <w:tcPr>
            <w:tcW w:w="1169" w:type="dxa"/>
          </w:tcPr>
          <w:p w14:paraId="0AD221A0" w14:textId="77777777" w:rsidR="00FD6263" w:rsidRDefault="0037046C">
            <w:pP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r>
              <w:rPr>
                <w:rFonts w:ascii="Times New Roman" w:eastAsia="Times New Roman" w:hAnsi="Times New Roman" w:cs="Times New Roman"/>
                <w:sz w:val="24"/>
                <w:szCs w:val="24"/>
              </w:rPr>
              <w:t>17</w:t>
            </w:r>
          </w:p>
        </w:tc>
        <w:tc>
          <w:tcPr>
            <w:tcW w:w="2539" w:type="dxa"/>
          </w:tcPr>
          <w:p w14:paraId="3A60B265" w14:textId="77777777" w:rsidR="00FD6263" w:rsidRDefault="0037046C">
            <w:pPr>
              <w:rPr>
                <w:rFonts w:ascii="Times New Roman" w:eastAsia="Times New Roman" w:hAnsi="Times New Roman" w:cs="Times New Roman"/>
                <w:sz w:val="24"/>
                <w:szCs w:val="24"/>
              </w:rPr>
            </w:pPr>
            <w:r>
              <w:rPr>
                <w:rFonts w:ascii="Times New Roman" w:eastAsia="Times New Roman" w:hAnsi="Times New Roman" w:cs="Times New Roman"/>
                <w:sz w:val="24"/>
                <w:szCs w:val="24"/>
              </w:rPr>
              <w:t>Apply basic elements of writing academic paragraphs and differentiate between different kinds of paragraphs</w:t>
            </w:r>
          </w:p>
        </w:tc>
        <w:tc>
          <w:tcPr>
            <w:tcW w:w="3168" w:type="dxa"/>
          </w:tcPr>
          <w:p w14:paraId="2AA89A2B" w14:textId="77777777" w:rsidR="00FD6263" w:rsidRDefault="0037046C">
            <w:pPr>
              <w:rPr>
                <w:rFonts w:ascii="Times New Roman" w:eastAsia="Times New Roman" w:hAnsi="Times New Roman" w:cs="Times New Roman"/>
                <w:sz w:val="24"/>
                <w:szCs w:val="24"/>
              </w:rPr>
            </w:pPr>
            <w:r>
              <w:rPr>
                <w:rFonts w:ascii="Times New Roman" w:eastAsia="Times New Roman" w:hAnsi="Times New Roman" w:cs="Times New Roman"/>
                <w:sz w:val="24"/>
                <w:szCs w:val="24"/>
              </w:rPr>
              <w:t>Words, phrases, linkers and appropriate sentence structures</w:t>
            </w:r>
          </w:p>
          <w:p w14:paraId="212F366B" w14:textId="77777777" w:rsidR="00FD6263" w:rsidRDefault="0037046C">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Paragraph writing: types of paragraphs</w:t>
            </w:r>
          </w:p>
        </w:tc>
        <w:tc>
          <w:tcPr>
            <w:tcW w:w="2171" w:type="dxa"/>
          </w:tcPr>
          <w:p w14:paraId="2B4775B2" w14:textId="77777777" w:rsidR="00FD6263" w:rsidRDefault="0037046C">
            <w:pPr>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 book 4: Part I &amp; II</w:t>
            </w:r>
          </w:p>
          <w:p w14:paraId="6F7B0ACC" w14:textId="77777777" w:rsidR="00FD6263" w:rsidRDefault="00FD6263">
            <w:pPr>
              <w:rPr>
                <w:rFonts w:ascii="Times New Roman" w:eastAsia="Times New Roman" w:hAnsi="Times New Roman" w:cs="Times New Roman"/>
                <w:sz w:val="24"/>
                <w:szCs w:val="24"/>
              </w:rPr>
            </w:pPr>
          </w:p>
        </w:tc>
      </w:tr>
      <w:tr w:rsidR="00FD6263" w14:paraId="6BCA2952" w14:textId="77777777">
        <w:tc>
          <w:tcPr>
            <w:tcW w:w="1169" w:type="dxa"/>
          </w:tcPr>
          <w:p w14:paraId="4450E180" w14:textId="77777777" w:rsidR="00FD6263" w:rsidRDefault="0037046C">
            <w:pPr>
              <w:rPr>
                <w:rFonts w:ascii="Times New Roman" w:eastAsia="Times New Roman" w:hAnsi="Times New Roman" w:cs="Times New Roman"/>
                <w:sz w:val="24"/>
                <w:szCs w:val="24"/>
              </w:rPr>
            </w:pPr>
            <w:r>
              <w:rPr>
                <w:rFonts w:ascii="Times New Roman" w:eastAsia="Times New Roman" w:hAnsi="Times New Roman" w:cs="Times New Roman"/>
                <w:sz w:val="24"/>
                <w:szCs w:val="24"/>
              </w:rPr>
              <w:t>18-21</w:t>
            </w:r>
          </w:p>
        </w:tc>
        <w:tc>
          <w:tcPr>
            <w:tcW w:w="2539" w:type="dxa"/>
          </w:tcPr>
          <w:p w14:paraId="6DE7B1C8" w14:textId="77777777" w:rsidR="00FD6263" w:rsidRDefault="0037046C">
            <w:pPr>
              <w:rPr>
                <w:rFonts w:ascii="Times New Roman" w:eastAsia="Times New Roman" w:hAnsi="Times New Roman" w:cs="Times New Roman"/>
                <w:sz w:val="24"/>
                <w:szCs w:val="24"/>
              </w:rPr>
            </w:pPr>
            <w:r>
              <w:rPr>
                <w:rFonts w:ascii="Times New Roman" w:eastAsia="Times New Roman" w:hAnsi="Times New Roman" w:cs="Times New Roman"/>
                <w:sz w:val="24"/>
                <w:szCs w:val="24"/>
              </w:rPr>
              <w:t>Create c</w:t>
            </w:r>
            <w:r>
              <w:rPr>
                <w:rFonts w:ascii="Times New Roman" w:eastAsia="Times New Roman" w:hAnsi="Times New Roman" w:cs="Times New Roman"/>
                <w:sz w:val="24"/>
                <w:szCs w:val="24"/>
              </w:rPr>
              <w:t>oncise versions of academic texts and restate academic texts in an original manner</w:t>
            </w:r>
          </w:p>
        </w:tc>
        <w:tc>
          <w:tcPr>
            <w:tcW w:w="3168" w:type="dxa"/>
          </w:tcPr>
          <w:p w14:paraId="6C9C2E07" w14:textId="77777777" w:rsidR="00FD6263" w:rsidRDefault="0037046C">
            <w:pPr>
              <w:rPr>
                <w:rFonts w:ascii="Times New Roman" w:eastAsia="Times New Roman" w:hAnsi="Times New Roman" w:cs="Times New Roman"/>
                <w:sz w:val="24"/>
                <w:szCs w:val="24"/>
              </w:rPr>
            </w:pPr>
            <w:r>
              <w:rPr>
                <w:rFonts w:ascii="Times New Roman" w:eastAsia="Times New Roman" w:hAnsi="Times New Roman" w:cs="Times New Roman"/>
                <w:sz w:val="24"/>
                <w:szCs w:val="24"/>
              </w:rPr>
              <w:t>Summarizing and paraphrasing</w:t>
            </w:r>
          </w:p>
        </w:tc>
        <w:tc>
          <w:tcPr>
            <w:tcW w:w="2171" w:type="dxa"/>
          </w:tcPr>
          <w:p w14:paraId="3E9EC3CB" w14:textId="77777777" w:rsidR="00FD6263" w:rsidRDefault="0037046C">
            <w:pPr>
              <w:rPr>
                <w:rFonts w:ascii="Times New Roman" w:eastAsia="Times New Roman" w:hAnsi="Times New Roman" w:cs="Times New Roman"/>
                <w:sz w:val="24"/>
                <w:szCs w:val="24"/>
              </w:rPr>
            </w:pPr>
            <w:r>
              <w:rPr>
                <w:rFonts w:ascii="Times New Roman" w:eastAsia="Times New Roman" w:hAnsi="Times New Roman" w:cs="Times New Roman"/>
                <w:sz w:val="24"/>
                <w:szCs w:val="24"/>
              </w:rPr>
              <w:t>Unit 2</w:t>
            </w:r>
          </w:p>
        </w:tc>
      </w:tr>
      <w:tr w:rsidR="00FD6263" w14:paraId="39BFA4A4" w14:textId="77777777">
        <w:trPr>
          <w:trHeight w:val="1200"/>
        </w:trPr>
        <w:tc>
          <w:tcPr>
            <w:tcW w:w="1169" w:type="dxa"/>
          </w:tcPr>
          <w:p w14:paraId="45A0222E" w14:textId="77777777" w:rsidR="00FD6263" w:rsidRDefault="0037046C">
            <w:pP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c>
          <w:tcPr>
            <w:tcW w:w="2539" w:type="dxa"/>
          </w:tcPr>
          <w:p w14:paraId="2B4C0E10" w14:textId="77777777" w:rsidR="00FD6263" w:rsidRDefault="0037046C">
            <w:pPr>
              <w:rPr>
                <w:rFonts w:ascii="Times New Roman" w:eastAsia="Times New Roman" w:hAnsi="Times New Roman" w:cs="Times New Roman"/>
                <w:sz w:val="24"/>
                <w:szCs w:val="24"/>
              </w:rPr>
            </w:pPr>
            <w:r>
              <w:rPr>
                <w:rFonts w:ascii="Times New Roman" w:eastAsia="Times New Roman" w:hAnsi="Times New Roman" w:cs="Times New Roman"/>
                <w:sz w:val="24"/>
                <w:szCs w:val="24"/>
              </w:rPr>
              <w:t>Discover different aspects of technical reports and create an outline of a technical report</w:t>
            </w:r>
          </w:p>
        </w:tc>
        <w:tc>
          <w:tcPr>
            <w:tcW w:w="3168" w:type="dxa"/>
          </w:tcPr>
          <w:p w14:paraId="1FC43D01" w14:textId="77777777" w:rsidR="00FD6263" w:rsidRDefault="0037046C">
            <w:pPr>
              <w:rPr>
                <w:rFonts w:ascii="Times New Roman" w:eastAsia="Times New Roman" w:hAnsi="Times New Roman" w:cs="Times New Roman"/>
                <w:sz w:val="24"/>
                <w:szCs w:val="24"/>
              </w:rPr>
            </w:pPr>
            <w:r>
              <w:rPr>
                <w:rFonts w:ascii="Times New Roman" w:eastAsia="Times New Roman" w:hAnsi="Times New Roman" w:cs="Times New Roman"/>
                <w:sz w:val="24"/>
                <w:szCs w:val="24"/>
              </w:rPr>
              <w:t>Understanding reports: Academic reports</w:t>
            </w:r>
          </w:p>
          <w:p w14:paraId="466503E3" w14:textId="77777777" w:rsidR="00FD6263" w:rsidRDefault="0037046C">
            <w:pPr>
              <w:rPr>
                <w:rFonts w:ascii="Times New Roman" w:eastAsia="Times New Roman" w:hAnsi="Times New Roman" w:cs="Times New Roman"/>
                <w:sz w:val="24"/>
                <w:szCs w:val="24"/>
              </w:rPr>
            </w:pPr>
            <w:r>
              <w:rPr>
                <w:rFonts w:ascii="Times New Roman" w:eastAsia="Times New Roman" w:hAnsi="Times New Roman" w:cs="Times New Roman"/>
                <w:sz w:val="24"/>
                <w:szCs w:val="24"/>
              </w:rPr>
              <w:t>Structure</w:t>
            </w:r>
          </w:p>
          <w:p w14:paraId="2C5301F8" w14:textId="77777777" w:rsidR="00FD6263" w:rsidRDefault="00FD6263">
            <w:pPr>
              <w:rPr>
                <w:rFonts w:ascii="Times New Roman" w:eastAsia="Times New Roman" w:hAnsi="Times New Roman" w:cs="Times New Roman"/>
                <w:sz w:val="24"/>
                <w:szCs w:val="24"/>
              </w:rPr>
            </w:pPr>
          </w:p>
        </w:tc>
        <w:tc>
          <w:tcPr>
            <w:tcW w:w="2171" w:type="dxa"/>
          </w:tcPr>
          <w:p w14:paraId="077F4D28" w14:textId="77777777" w:rsidR="00FD6263" w:rsidRDefault="0037046C">
            <w:pPr>
              <w:rPr>
                <w:rFonts w:ascii="Times New Roman" w:eastAsia="Times New Roman" w:hAnsi="Times New Roman" w:cs="Times New Roman"/>
                <w:sz w:val="24"/>
                <w:szCs w:val="24"/>
              </w:rPr>
            </w:pPr>
            <w:r>
              <w:rPr>
                <w:rFonts w:ascii="Times New Roman" w:eastAsia="Times New Roman" w:hAnsi="Times New Roman" w:cs="Times New Roman"/>
                <w:sz w:val="24"/>
                <w:szCs w:val="24"/>
              </w:rPr>
              <w:t>Unit 9, 10</w:t>
            </w:r>
          </w:p>
        </w:tc>
      </w:tr>
      <w:tr w:rsidR="00FD6263" w14:paraId="74DDB0EC" w14:textId="77777777">
        <w:trPr>
          <w:trHeight w:val="2240"/>
        </w:trPr>
        <w:tc>
          <w:tcPr>
            <w:tcW w:w="1169" w:type="dxa"/>
          </w:tcPr>
          <w:p w14:paraId="081BE865" w14:textId="77777777" w:rsidR="00FD6263" w:rsidRDefault="0037046C">
            <w:pPr>
              <w:rPr>
                <w:rFonts w:ascii="Times New Roman" w:eastAsia="Times New Roman" w:hAnsi="Times New Roman" w:cs="Times New Roman"/>
                <w:sz w:val="24"/>
                <w:szCs w:val="24"/>
              </w:rPr>
            </w:pPr>
            <w:r>
              <w:rPr>
                <w:rFonts w:ascii="Times New Roman" w:eastAsia="Times New Roman" w:hAnsi="Times New Roman" w:cs="Times New Roman"/>
                <w:sz w:val="24"/>
                <w:szCs w:val="24"/>
              </w:rPr>
              <w:t>23-26</w:t>
            </w:r>
          </w:p>
        </w:tc>
        <w:tc>
          <w:tcPr>
            <w:tcW w:w="2539" w:type="dxa"/>
          </w:tcPr>
          <w:p w14:paraId="31AF22BD" w14:textId="77777777" w:rsidR="00FD6263" w:rsidRDefault="0037046C">
            <w:pPr>
              <w:rPr>
                <w:rFonts w:ascii="Times New Roman" w:eastAsia="Times New Roman" w:hAnsi="Times New Roman" w:cs="Times New Roman"/>
                <w:sz w:val="24"/>
                <w:szCs w:val="24"/>
              </w:rPr>
            </w:pPr>
            <w:r>
              <w:rPr>
                <w:rFonts w:ascii="Times New Roman" w:eastAsia="Times New Roman" w:hAnsi="Times New Roman" w:cs="Times New Roman"/>
                <w:sz w:val="24"/>
                <w:szCs w:val="24"/>
              </w:rPr>
              <w:t>Specify what goes into each section of a report, apply principles of report writing to each section, and evaluate content of each section and modify content to make it suitable for the sp</w:t>
            </w:r>
            <w:r>
              <w:rPr>
                <w:rFonts w:ascii="Times New Roman" w:eastAsia="Times New Roman" w:hAnsi="Times New Roman" w:cs="Times New Roman"/>
                <w:sz w:val="24"/>
                <w:szCs w:val="24"/>
              </w:rPr>
              <w:t>ecified section</w:t>
            </w:r>
          </w:p>
        </w:tc>
        <w:tc>
          <w:tcPr>
            <w:tcW w:w="3168" w:type="dxa"/>
          </w:tcPr>
          <w:p w14:paraId="26D48168" w14:textId="77777777" w:rsidR="00FD6263" w:rsidRDefault="0037046C">
            <w:pPr>
              <w:rPr>
                <w:rFonts w:ascii="Times New Roman" w:eastAsia="Times New Roman" w:hAnsi="Times New Roman" w:cs="Times New Roman"/>
                <w:sz w:val="24"/>
                <w:szCs w:val="24"/>
              </w:rPr>
            </w:pPr>
            <w:r>
              <w:rPr>
                <w:rFonts w:ascii="Times New Roman" w:eastAsia="Times New Roman" w:hAnsi="Times New Roman" w:cs="Times New Roman"/>
                <w:sz w:val="24"/>
                <w:szCs w:val="24"/>
              </w:rPr>
              <w:t>Abstract/Executive Summary</w:t>
            </w:r>
          </w:p>
          <w:p w14:paraId="417536F7" w14:textId="77777777" w:rsidR="00FD6263" w:rsidRDefault="0037046C">
            <w:pPr>
              <w:rPr>
                <w:rFonts w:ascii="Times New Roman" w:eastAsia="Times New Roman" w:hAnsi="Times New Roman" w:cs="Times New Roman"/>
                <w:sz w:val="24"/>
                <w:szCs w:val="24"/>
              </w:rPr>
            </w:pPr>
            <w:r>
              <w:rPr>
                <w:rFonts w:ascii="Times New Roman" w:eastAsia="Times New Roman" w:hAnsi="Times New Roman" w:cs="Times New Roman"/>
                <w:sz w:val="24"/>
                <w:szCs w:val="24"/>
              </w:rPr>
              <w:t>Title</w:t>
            </w:r>
          </w:p>
          <w:p w14:paraId="48CA86CF" w14:textId="77777777" w:rsidR="00FD6263" w:rsidRDefault="0037046C">
            <w:pPr>
              <w:rPr>
                <w:rFonts w:ascii="Times New Roman" w:eastAsia="Times New Roman" w:hAnsi="Times New Roman" w:cs="Times New Roman"/>
                <w:sz w:val="24"/>
                <w:szCs w:val="24"/>
              </w:rPr>
            </w:pPr>
            <w:r>
              <w:rPr>
                <w:rFonts w:ascii="Times New Roman" w:eastAsia="Times New Roman" w:hAnsi="Times New Roman" w:cs="Times New Roman"/>
                <w:sz w:val="24"/>
                <w:szCs w:val="24"/>
              </w:rPr>
              <w:t>Content page</w:t>
            </w:r>
          </w:p>
          <w:p w14:paraId="1CA28E51" w14:textId="77777777" w:rsidR="00FD6263" w:rsidRDefault="0037046C">
            <w:pPr>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w:t>
            </w:r>
          </w:p>
          <w:p w14:paraId="233A681C" w14:textId="77777777" w:rsidR="00FD6263" w:rsidRDefault="0037046C">
            <w:pPr>
              <w:rPr>
                <w:rFonts w:ascii="Times New Roman" w:eastAsia="Times New Roman" w:hAnsi="Times New Roman" w:cs="Times New Roman"/>
                <w:sz w:val="24"/>
                <w:szCs w:val="24"/>
              </w:rPr>
            </w:pPr>
            <w:r>
              <w:rPr>
                <w:rFonts w:ascii="Times New Roman" w:eastAsia="Times New Roman" w:hAnsi="Times New Roman" w:cs="Times New Roman"/>
                <w:sz w:val="24"/>
                <w:szCs w:val="24"/>
              </w:rPr>
              <w:t>Analysis</w:t>
            </w:r>
          </w:p>
          <w:p w14:paraId="12B8B3DF" w14:textId="77777777" w:rsidR="00FD6263" w:rsidRDefault="0037046C">
            <w:pPr>
              <w:rPr>
                <w:rFonts w:ascii="Times New Roman" w:eastAsia="Times New Roman" w:hAnsi="Times New Roman" w:cs="Times New Roman"/>
                <w:sz w:val="24"/>
                <w:szCs w:val="24"/>
              </w:rPr>
            </w:pPr>
            <w:r>
              <w:rPr>
                <w:rFonts w:ascii="Times New Roman" w:eastAsia="Times New Roman" w:hAnsi="Times New Roman" w:cs="Times New Roman"/>
                <w:sz w:val="24"/>
                <w:szCs w:val="24"/>
              </w:rPr>
              <w:t>Results</w:t>
            </w:r>
          </w:p>
          <w:p w14:paraId="52D9203E" w14:textId="77777777" w:rsidR="00FD6263" w:rsidRDefault="0037046C">
            <w:pPr>
              <w:rPr>
                <w:rFonts w:ascii="Times New Roman" w:eastAsia="Times New Roman" w:hAnsi="Times New Roman" w:cs="Times New Roman"/>
                <w:sz w:val="24"/>
                <w:szCs w:val="24"/>
              </w:rPr>
            </w:pPr>
            <w:r>
              <w:rPr>
                <w:rFonts w:ascii="Times New Roman" w:eastAsia="Times New Roman" w:hAnsi="Times New Roman" w:cs="Times New Roman"/>
                <w:sz w:val="24"/>
                <w:szCs w:val="24"/>
              </w:rPr>
              <w:t>Discussion and conclusion</w:t>
            </w:r>
          </w:p>
          <w:p w14:paraId="6EB6C722" w14:textId="77777777" w:rsidR="00FD6263" w:rsidRDefault="00FD6263">
            <w:pPr>
              <w:rPr>
                <w:rFonts w:ascii="Times New Roman" w:eastAsia="Times New Roman" w:hAnsi="Times New Roman" w:cs="Times New Roman"/>
                <w:sz w:val="24"/>
                <w:szCs w:val="24"/>
              </w:rPr>
            </w:pPr>
          </w:p>
        </w:tc>
        <w:tc>
          <w:tcPr>
            <w:tcW w:w="2171" w:type="dxa"/>
          </w:tcPr>
          <w:p w14:paraId="750250AB" w14:textId="77777777" w:rsidR="00FD6263" w:rsidRDefault="0037046C">
            <w:pPr>
              <w:rPr>
                <w:rFonts w:ascii="Times New Roman" w:eastAsia="Times New Roman" w:hAnsi="Times New Roman" w:cs="Times New Roman"/>
                <w:sz w:val="24"/>
                <w:szCs w:val="24"/>
              </w:rPr>
            </w:pPr>
            <w:r>
              <w:rPr>
                <w:rFonts w:ascii="Times New Roman" w:eastAsia="Times New Roman" w:hAnsi="Times New Roman" w:cs="Times New Roman"/>
                <w:sz w:val="24"/>
                <w:szCs w:val="24"/>
              </w:rPr>
              <w:t>Units 5-10</w:t>
            </w:r>
          </w:p>
        </w:tc>
      </w:tr>
      <w:tr w:rsidR="00FD6263" w14:paraId="1ED51C11" w14:textId="77777777">
        <w:trPr>
          <w:trHeight w:val="1408"/>
        </w:trPr>
        <w:tc>
          <w:tcPr>
            <w:tcW w:w="1169" w:type="dxa"/>
          </w:tcPr>
          <w:p w14:paraId="77D930DD" w14:textId="77777777" w:rsidR="00FD6263" w:rsidRDefault="0037046C">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27-28</w:t>
            </w:r>
          </w:p>
        </w:tc>
        <w:tc>
          <w:tcPr>
            <w:tcW w:w="2539" w:type="dxa"/>
          </w:tcPr>
          <w:p w14:paraId="6234741C" w14:textId="77777777" w:rsidR="00FD6263" w:rsidRDefault="003704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Apply appropriate formatting principles to the report and insert references </w:t>
            </w:r>
          </w:p>
        </w:tc>
        <w:tc>
          <w:tcPr>
            <w:tcW w:w="3168" w:type="dxa"/>
          </w:tcPr>
          <w:p w14:paraId="115750AF" w14:textId="77777777" w:rsidR="00FD6263" w:rsidRDefault="0037046C">
            <w:pPr>
              <w:rPr>
                <w:rFonts w:ascii="Times New Roman" w:eastAsia="Times New Roman" w:hAnsi="Times New Roman" w:cs="Times New Roman"/>
                <w:sz w:val="24"/>
                <w:szCs w:val="24"/>
              </w:rPr>
            </w:pPr>
            <w:r>
              <w:rPr>
                <w:rFonts w:ascii="Times New Roman" w:eastAsia="Times New Roman" w:hAnsi="Times New Roman" w:cs="Times New Roman"/>
                <w:sz w:val="24"/>
                <w:szCs w:val="24"/>
              </w:rPr>
              <w:t>Formatting specifications</w:t>
            </w:r>
          </w:p>
          <w:p w14:paraId="5DBEFC60" w14:textId="77777777" w:rsidR="00FD6263" w:rsidRDefault="0037046C">
            <w:pPr>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tc>
        <w:tc>
          <w:tcPr>
            <w:tcW w:w="2171" w:type="dxa"/>
          </w:tcPr>
          <w:p w14:paraId="02E4CE90" w14:textId="77777777" w:rsidR="00FD6263" w:rsidRDefault="003704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Hands-on sessions with MS Word, Purdue Online Writing Lab </w:t>
            </w:r>
          </w:p>
        </w:tc>
      </w:tr>
      <w:tr w:rsidR="00FD6263" w14:paraId="301A63E8" w14:textId="77777777">
        <w:trPr>
          <w:trHeight w:val="719"/>
        </w:trPr>
        <w:tc>
          <w:tcPr>
            <w:tcW w:w="1169" w:type="dxa"/>
            <w:tcBorders>
              <w:bottom w:val="single" w:sz="4" w:space="0" w:color="000000"/>
            </w:tcBorders>
          </w:tcPr>
          <w:p w14:paraId="70A28307" w14:textId="77777777" w:rsidR="00FD6263" w:rsidRDefault="0037046C">
            <w:pPr>
              <w:rPr>
                <w:rFonts w:ascii="Times New Roman" w:eastAsia="Times New Roman" w:hAnsi="Times New Roman" w:cs="Times New Roman"/>
                <w:sz w:val="24"/>
                <w:szCs w:val="24"/>
              </w:rPr>
            </w:pPr>
            <w:r>
              <w:rPr>
                <w:rFonts w:ascii="Times New Roman" w:eastAsia="Times New Roman" w:hAnsi="Times New Roman" w:cs="Times New Roman"/>
                <w:sz w:val="24"/>
                <w:szCs w:val="24"/>
              </w:rPr>
              <w:t>29-30</w:t>
            </w:r>
          </w:p>
        </w:tc>
        <w:tc>
          <w:tcPr>
            <w:tcW w:w="2539" w:type="dxa"/>
            <w:tcBorders>
              <w:bottom w:val="single" w:sz="4" w:space="0" w:color="000000"/>
            </w:tcBorders>
          </w:tcPr>
          <w:p w14:paraId="2589A5FF" w14:textId="77777777" w:rsidR="00FD6263" w:rsidRDefault="003704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Revise the course content </w:t>
            </w:r>
          </w:p>
        </w:tc>
        <w:tc>
          <w:tcPr>
            <w:tcW w:w="3168" w:type="dxa"/>
            <w:tcBorders>
              <w:bottom w:val="single" w:sz="4" w:space="0" w:color="000000"/>
            </w:tcBorders>
          </w:tcPr>
          <w:p w14:paraId="2CB1E441" w14:textId="77777777" w:rsidR="00FD6263" w:rsidRDefault="003704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Overview of course material </w:t>
            </w:r>
          </w:p>
          <w:p w14:paraId="3F8E696E" w14:textId="77777777" w:rsidR="00FD6263" w:rsidRDefault="00FD6263">
            <w:pPr>
              <w:rPr>
                <w:rFonts w:ascii="Times New Roman" w:eastAsia="Times New Roman" w:hAnsi="Times New Roman" w:cs="Times New Roman"/>
                <w:sz w:val="24"/>
                <w:szCs w:val="24"/>
              </w:rPr>
            </w:pPr>
          </w:p>
        </w:tc>
        <w:tc>
          <w:tcPr>
            <w:tcW w:w="2171" w:type="dxa"/>
            <w:tcBorders>
              <w:bottom w:val="single" w:sz="4" w:space="0" w:color="000000"/>
            </w:tcBorders>
          </w:tcPr>
          <w:p w14:paraId="556F764E" w14:textId="77777777" w:rsidR="00FD6263" w:rsidRDefault="00FD6263">
            <w:pPr>
              <w:rPr>
                <w:rFonts w:ascii="Times New Roman" w:eastAsia="Times New Roman" w:hAnsi="Times New Roman" w:cs="Times New Roman"/>
                <w:sz w:val="24"/>
                <w:szCs w:val="24"/>
              </w:rPr>
            </w:pPr>
          </w:p>
        </w:tc>
      </w:tr>
    </w:tbl>
    <w:p w14:paraId="7F777F63" w14:textId="77777777" w:rsidR="00FD6263" w:rsidRDefault="00FD6263">
      <w:pPr>
        <w:spacing w:before="120" w:after="120"/>
        <w:jc w:val="both"/>
        <w:rPr>
          <w:rFonts w:ascii="Times New Roman" w:eastAsia="Times New Roman" w:hAnsi="Times New Roman" w:cs="Times New Roman"/>
          <w:b/>
          <w:sz w:val="24"/>
          <w:szCs w:val="24"/>
        </w:rPr>
      </w:pPr>
    </w:p>
    <w:p w14:paraId="265EFD71" w14:textId="77777777" w:rsidR="00FD6263" w:rsidRDefault="0037046C">
      <w:pPr>
        <w:spacing w:before="120" w:after="1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Evaluation Scheme (100% = 200 marks)</w:t>
      </w:r>
    </w:p>
    <w:tbl>
      <w:tblPr>
        <w:tblStyle w:val="a0"/>
        <w:tblW w:w="9240" w:type="dxa"/>
        <w:tblInd w:w="-3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58"/>
        <w:gridCol w:w="1842"/>
        <w:gridCol w:w="1330"/>
        <w:gridCol w:w="1215"/>
        <w:gridCol w:w="2558"/>
        <w:gridCol w:w="1537"/>
      </w:tblGrid>
      <w:tr w:rsidR="00FD6263" w14:paraId="73A3EAF1" w14:textId="77777777">
        <w:tc>
          <w:tcPr>
            <w:tcW w:w="758" w:type="dxa"/>
          </w:tcPr>
          <w:p w14:paraId="252D90EC" w14:textId="77777777" w:rsidR="00FD6263" w:rsidRDefault="0037046C">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Sl. No.</w:t>
            </w:r>
          </w:p>
        </w:tc>
        <w:tc>
          <w:tcPr>
            <w:tcW w:w="1842" w:type="dxa"/>
          </w:tcPr>
          <w:p w14:paraId="601D8267" w14:textId="77777777" w:rsidR="00FD6263" w:rsidRDefault="0037046C">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Component</w:t>
            </w:r>
          </w:p>
        </w:tc>
        <w:tc>
          <w:tcPr>
            <w:tcW w:w="1330" w:type="dxa"/>
          </w:tcPr>
          <w:p w14:paraId="67208CFF" w14:textId="77777777" w:rsidR="00FD6263" w:rsidRDefault="0037046C">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Weighting</w:t>
            </w:r>
          </w:p>
          <w:p w14:paraId="66CDFBD6" w14:textId="77777777" w:rsidR="00FD6263" w:rsidRDefault="0037046C">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 %)</w:t>
            </w:r>
          </w:p>
        </w:tc>
        <w:tc>
          <w:tcPr>
            <w:tcW w:w="1215" w:type="dxa"/>
          </w:tcPr>
          <w:p w14:paraId="07431B7C" w14:textId="77777777" w:rsidR="00FD6263" w:rsidRDefault="0037046C">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Duration</w:t>
            </w:r>
          </w:p>
        </w:tc>
        <w:tc>
          <w:tcPr>
            <w:tcW w:w="2558" w:type="dxa"/>
          </w:tcPr>
          <w:p w14:paraId="34821640" w14:textId="77777777" w:rsidR="00FD6263" w:rsidRDefault="0037046C">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 &amp; Time</w:t>
            </w:r>
          </w:p>
        </w:tc>
        <w:tc>
          <w:tcPr>
            <w:tcW w:w="1537" w:type="dxa"/>
          </w:tcPr>
          <w:p w14:paraId="7D9C638C" w14:textId="77777777" w:rsidR="00FD6263" w:rsidRDefault="003704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Nature of Component</w:t>
            </w:r>
          </w:p>
        </w:tc>
      </w:tr>
      <w:tr w:rsidR="00FD6263" w14:paraId="7728928C" w14:textId="77777777">
        <w:tc>
          <w:tcPr>
            <w:tcW w:w="758" w:type="dxa"/>
          </w:tcPr>
          <w:p w14:paraId="72790DC4" w14:textId="77777777" w:rsidR="00FD6263" w:rsidRDefault="0037046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842" w:type="dxa"/>
          </w:tcPr>
          <w:p w14:paraId="29121FE6" w14:textId="77777777" w:rsidR="00FD6263" w:rsidRDefault="0037046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 1</w:t>
            </w:r>
          </w:p>
        </w:tc>
        <w:tc>
          <w:tcPr>
            <w:tcW w:w="1330" w:type="dxa"/>
          </w:tcPr>
          <w:p w14:paraId="375E9299" w14:textId="77777777" w:rsidR="00FD6263" w:rsidRDefault="0037046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 </w:t>
            </w:r>
          </w:p>
        </w:tc>
        <w:tc>
          <w:tcPr>
            <w:tcW w:w="1215" w:type="dxa"/>
          </w:tcPr>
          <w:p w14:paraId="422ABB78" w14:textId="77777777" w:rsidR="00FD6263" w:rsidRDefault="0037046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30 Minutes</w:t>
            </w:r>
          </w:p>
        </w:tc>
        <w:tc>
          <w:tcPr>
            <w:tcW w:w="2558" w:type="dxa"/>
          </w:tcPr>
          <w:p w14:paraId="7C66B3CC" w14:textId="77777777" w:rsidR="00FD6263" w:rsidRDefault="003704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September 10 –September 20 </w:t>
            </w:r>
          </w:p>
          <w:p w14:paraId="0B0C84B6" w14:textId="77777777" w:rsidR="00FD6263" w:rsidRDefault="003704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(During scheduled class hour) </w:t>
            </w:r>
          </w:p>
          <w:p w14:paraId="7A4BE74C" w14:textId="77777777" w:rsidR="00FD6263" w:rsidRDefault="00FD6263">
            <w:pPr>
              <w:rPr>
                <w:rFonts w:ascii="Times New Roman" w:eastAsia="Times New Roman" w:hAnsi="Times New Roman" w:cs="Times New Roman"/>
                <w:sz w:val="24"/>
                <w:szCs w:val="24"/>
              </w:rPr>
            </w:pPr>
          </w:p>
        </w:tc>
        <w:tc>
          <w:tcPr>
            <w:tcW w:w="1537" w:type="dxa"/>
          </w:tcPr>
          <w:p w14:paraId="4CF53CC1" w14:textId="77777777" w:rsidR="00FD6263" w:rsidRDefault="0037046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Open Book</w:t>
            </w:r>
          </w:p>
        </w:tc>
      </w:tr>
      <w:tr w:rsidR="00FD6263" w14:paraId="49DCBC47" w14:textId="77777777">
        <w:trPr>
          <w:trHeight w:val="320"/>
        </w:trPr>
        <w:tc>
          <w:tcPr>
            <w:tcW w:w="758" w:type="dxa"/>
          </w:tcPr>
          <w:p w14:paraId="6A8B0E47" w14:textId="77777777" w:rsidR="00FD6263" w:rsidRDefault="0037046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842" w:type="dxa"/>
          </w:tcPr>
          <w:p w14:paraId="73AF98B9" w14:textId="77777777" w:rsidR="00FD6263" w:rsidRDefault="0037046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 2</w:t>
            </w:r>
          </w:p>
        </w:tc>
        <w:tc>
          <w:tcPr>
            <w:tcW w:w="1330" w:type="dxa"/>
          </w:tcPr>
          <w:p w14:paraId="3282F6BB" w14:textId="77777777" w:rsidR="00FD6263" w:rsidRDefault="0037046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1215" w:type="dxa"/>
          </w:tcPr>
          <w:p w14:paraId="654031C8" w14:textId="77777777" w:rsidR="00FD6263" w:rsidRDefault="0037046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30 Minutes</w:t>
            </w:r>
          </w:p>
        </w:tc>
        <w:tc>
          <w:tcPr>
            <w:tcW w:w="2558" w:type="dxa"/>
          </w:tcPr>
          <w:p w14:paraId="6AC2BB4B" w14:textId="77777777" w:rsidR="00FD6263" w:rsidRDefault="003704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October 09 –October 20 </w:t>
            </w:r>
          </w:p>
          <w:p w14:paraId="4B980CD4" w14:textId="77777777" w:rsidR="00FD6263" w:rsidRDefault="0037046C">
            <w:pPr>
              <w:rPr>
                <w:rFonts w:ascii="Times New Roman" w:eastAsia="Times New Roman" w:hAnsi="Times New Roman" w:cs="Times New Roman"/>
                <w:sz w:val="24"/>
                <w:szCs w:val="24"/>
              </w:rPr>
            </w:pPr>
            <w:r>
              <w:rPr>
                <w:rFonts w:ascii="Times New Roman" w:eastAsia="Times New Roman" w:hAnsi="Times New Roman" w:cs="Times New Roman"/>
                <w:sz w:val="24"/>
                <w:szCs w:val="24"/>
              </w:rPr>
              <w:t>(During scheduled class hour)</w:t>
            </w:r>
          </w:p>
          <w:p w14:paraId="23310007" w14:textId="77777777" w:rsidR="00FD6263" w:rsidRDefault="00FD6263">
            <w:pPr>
              <w:rPr>
                <w:rFonts w:ascii="Times New Roman" w:eastAsia="Times New Roman" w:hAnsi="Times New Roman" w:cs="Times New Roman"/>
                <w:sz w:val="24"/>
                <w:szCs w:val="24"/>
              </w:rPr>
            </w:pPr>
          </w:p>
        </w:tc>
        <w:tc>
          <w:tcPr>
            <w:tcW w:w="1537" w:type="dxa"/>
          </w:tcPr>
          <w:p w14:paraId="29DACC4F" w14:textId="77777777" w:rsidR="00FD6263" w:rsidRDefault="0037046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Open Book</w:t>
            </w:r>
          </w:p>
        </w:tc>
      </w:tr>
      <w:tr w:rsidR="00FD6263" w14:paraId="61CA2118" w14:textId="77777777">
        <w:tc>
          <w:tcPr>
            <w:tcW w:w="758" w:type="dxa"/>
          </w:tcPr>
          <w:p w14:paraId="342FD7DF" w14:textId="77777777" w:rsidR="00FD6263" w:rsidRDefault="0037046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842" w:type="dxa"/>
          </w:tcPr>
          <w:p w14:paraId="2A7944F4" w14:textId="77777777" w:rsidR="00FD6263" w:rsidRDefault="0037046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 3</w:t>
            </w:r>
          </w:p>
        </w:tc>
        <w:tc>
          <w:tcPr>
            <w:tcW w:w="1330" w:type="dxa"/>
          </w:tcPr>
          <w:p w14:paraId="09570E4C" w14:textId="77777777" w:rsidR="00FD6263" w:rsidRDefault="0037046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1215" w:type="dxa"/>
          </w:tcPr>
          <w:p w14:paraId="6BCC424A" w14:textId="77777777" w:rsidR="00FD6263" w:rsidRDefault="0037046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30 Minutes</w:t>
            </w:r>
          </w:p>
        </w:tc>
        <w:tc>
          <w:tcPr>
            <w:tcW w:w="2558" w:type="dxa"/>
          </w:tcPr>
          <w:p w14:paraId="1617F211" w14:textId="77777777" w:rsidR="00FD6263" w:rsidRDefault="003704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November 10 – November 20 </w:t>
            </w:r>
          </w:p>
          <w:p w14:paraId="2FAE4048" w14:textId="77777777" w:rsidR="00FD6263" w:rsidRDefault="0037046C">
            <w:pPr>
              <w:rPr>
                <w:rFonts w:ascii="Times New Roman" w:eastAsia="Times New Roman" w:hAnsi="Times New Roman" w:cs="Times New Roman"/>
                <w:sz w:val="24"/>
                <w:szCs w:val="24"/>
              </w:rPr>
            </w:pPr>
            <w:r>
              <w:rPr>
                <w:rFonts w:ascii="Times New Roman" w:eastAsia="Times New Roman" w:hAnsi="Times New Roman" w:cs="Times New Roman"/>
                <w:sz w:val="24"/>
                <w:szCs w:val="24"/>
              </w:rPr>
              <w:t>(During scheduled class hour)</w:t>
            </w:r>
          </w:p>
          <w:p w14:paraId="4AE4D648" w14:textId="77777777" w:rsidR="00FD6263" w:rsidRDefault="00FD6263">
            <w:pPr>
              <w:jc w:val="both"/>
              <w:rPr>
                <w:rFonts w:ascii="Times New Roman" w:eastAsia="Times New Roman" w:hAnsi="Times New Roman" w:cs="Times New Roman"/>
                <w:sz w:val="24"/>
                <w:szCs w:val="24"/>
              </w:rPr>
            </w:pPr>
          </w:p>
        </w:tc>
        <w:tc>
          <w:tcPr>
            <w:tcW w:w="1537" w:type="dxa"/>
          </w:tcPr>
          <w:p w14:paraId="47FD76FA" w14:textId="77777777" w:rsidR="00FD6263" w:rsidRDefault="0037046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Open Book</w:t>
            </w:r>
          </w:p>
        </w:tc>
      </w:tr>
      <w:tr w:rsidR="00FD6263" w14:paraId="1756E531" w14:textId="77777777">
        <w:tc>
          <w:tcPr>
            <w:tcW w:w="758" w:type="dxa"/>
          </w:tcPr>
          <w:p w14:paraId="2264927A" w14:textId="77777777" w:rsidR="00FD6263" w:rsidRDefault="0037046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842" w:type="dxa"/>
          </w:tcPr>
          <w:p w14:paraId="0754165C" w14:textId="77777777" w:rsidR="00FD6263" w:rsidRDefault="0037046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Assignments and Quizzes</w:t>
            </w:r>
          </w:p>
        </w:tc>
        <w:tc>
          <w:tcPr>
            <w:tcW w:w="1330" w:type="dxa"/>
          </w:tcPr>
          <w:p w14:paraId="3FEA7833" w14:textId="77777777" w:rsidR="00FD6263" w:rsidRDefault="0037046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215" w:type="dxa"/>
          </w:tcPr>
          <w:p w14:paraId="21121FE2" w14:textId="77777777" w:rsidR="00FD6263" w:rsidRDefault="00FD6263">
            <w:pPr>
              <w:jc w:val="both"/>
              <w:rPr>
                <w:rFonts w:ascii="Times New Roman" w:eastAsia="Times New Roman" w:hAnsi="Times New Roman" w:cs="Times New Roman"/>
                <w:sz w:val="24"/>
                <w:szCs w:val="24"/>
              </w:rPr>
            </w:pPr>
          </w:p>
        </w:tc>
        <w:tc>
          <w:tcPr>
            <w:tcW w:w="2558" w:type="dxa"/>
          </w:tcPr>
          <w:p w14:paraId="4F5DF565" w14:textId="77777777" w:rsidR="00FD6263" w:rsidRDefault="003704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TBA</w:t>
            </w:r>
          </w:p>
        </w:tc>
        <w:tc>
          <w:tcPr>
            <w:tcW w:w="1537" w:type="dxa"/>
          </w:tcPr>
          <w:p w14:paraId="629C0ACA" w14:textId="77777777" w:rsidR="00FD6263" w:rsidRDefault="0037046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Open Book</w:t>
            </w:r>
          </w:p>
        </w:tc>
      </w:tr>
      <w:tr w:rsidR="00FD6263" w14:paraId="0B33B08B" w14:textId="77777777">
        <w:tc>
          <w:tcPr>
            <w:tcW w:w="758" w:type="dxa"/>
          </w:tcPr>
          <w:p w14:paraId="7BA33B4D" w14:textId="77777777" w:rsidR="00FD6263" w:rsidRDefault="0037046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842" w:type="dxa"/>
          </w:tcPr>
          <w:p w14:paraId="4026E325" w14:textId="77777777" w:rsidR="00FD6263" w:rsidRDefault="0037046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Comprehensive Examination </w:t>
            </w:r>
          </w:p>
        </w:tc>
        <w:tc>
          <w:tcPr>
            <w:tcW w:w="1330" w:type="dxa"/>
          </w:tcPr>
          <w:p w14:paraId="2EE4EB1E" w14:textId="77777777" w:rsidR="00FD6263" w:rsidRDefault="0037046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35%</w:t>
            </w:r>
          </w:p>
        </w:tc>
        <w:tc>
          <w:tcPr>
            <w:tcW w:w="1215" w:type="dxa"/>
          </w:tcPr>
          <w:p w14:paraId="1F1CAE39" w14:textId="77777777" w:rsidR="00FD6263" w:rsidRDefault="0037046C">
            <w:pPr>
              <w:jc w:val="both"/>
              <w:rPr>
                <w:rFonts w:ascii="Times New Roman" w:eastAsia="Times New Roman" w:hAnsi="Times New Roman" w:cs="Times New Roman"/>
                <w:sz w:val="24"/>
                <w:szCs w:val="24"/>
              </w:rPr>
            </w:pPr>
            <w:bookmarkStart w:id="1" w:name="_gjdgxs" w:colFirst="0" w:colLast="0"/>
            <w:bookmarkEnd w:id="1"/>
            <w:r>
              <w:rPr>
                <w:rFonts w:ascii="Times New Roman" w:eastAsia="Times New Roman" w:hAnsi="Times New Roman" w:cs="Times New Roman"/>
                <w:sz w:val="24"/>
                <w:szCs w:val="24"/>
              </w:rPr>
              <w:t>120 minutes</w:t>
            </w:r>
          </w:p>
        </w:tc>
        <w:tc>
          <w:tcPr>
            <w:tcW w:w="2558" w:type="dxa"/>
          </w:tcPr>
          <w:p w14:paraId="2A548FC2" w14:textId="77777777" w:rsidR="00FD6263" w:rsidRDefault="003704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TBA</w:t>
            </w:r>
          </w:p>
        </w:tc>
        <w:tc>
          <w:tcPr>
            <w:tcW w:w="1537" w:type="dxa"/>
          </w:tcPr>
          <w:p w14:paraId="091BD128" w14:textId="77777777" w:rsidR="00FD6263" w:rsidRDefault="0037046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Open Book</w:t>
            </w:r>
          </w:p>
        </w:tc>
      </w:tr>
    </w:tbl>
    <w:p w14:paraId="59088323" w14:textId="77777777" w:rsidR="00FD6263" w:rsidRDefault="00FD6263">
      <w:pPr>
        <w:spacing w:after="80"/>
        <w:jc w:val="both"/>
        <w:rPr>
          <w:rFonts w:ascii="Times New Roman" w:eastAsia="Times New Roman" w:hAnsi="Times New Roman" w:cs="Times New Roman"/>
          <w:b/>
          <w:sz w:val="24"/>
          <w:szCs w:val="24"/>
        </w:rPr>
      </w:pPr>
    </w:p>
    <w:p w14:paraId="369BA9DC" w14:textId="77777777" w:rsidR="00FD6263" w:rsidRDefault="0037046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Chamber Consultation Hours: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white"/>
        </w:rPr>
        <w:t>A Google Meet link along with consultation hours will be shared on the CMS.</w:t>
      </w:r>
    </w:p>
    <w:p w14:paraId="0CD03617" w14:textId="77777777" w:rsidR="00FD6263" w:rsidRDefault="00FD6263">
      <w:pPr>
        <w:spacing w:after="0" w:line="240" w:lineRule="auto"/>
        <w:jc w:val="both"/>
        <w:rPr>
          <w:rFonts w:ascii="Times New Roman" w:eastAsia="Times New Roman" w:hAnsi="Times New Roman" w:cs="Times New Roman"/>
          <w:sz w:val="24"/>
          <w:szCs w:val="24"/>
        </w:rPr>
      </w:pPr>
    </w:p>
    <w:p w14:paraId="2AB7C9AD" w14:textId="77777777" w:rsidR="00FD6263" w:rsidRDefault="0037046C">
      <w:pPr>
        <w:spacing w:after="0" w:line="240" w:lineRule="auto"/>
        <w:rPr>
          <w:rFonts w:ascii="Times New Roman" w:eastAsia="Times New Roman" w:hAnsi="Times New Roman" w:cs="Times New Roman"/>
          <w:sz w:val="24"/>
          <w:szCs w:val="24"/>
        </w:rPr>
      </w:pPr>
      <w:bookmarkStart w:id="2" w:name="_30j0zll" w:colFirst="0" w:colLast="0"/>
      <w:bookmarkEnd w:id="2"/>
      <w:r>
        <w:rPr>
          <w:rFonts w:ascii="Times New Roman" w:eastAsia="Times New Roman" w:hAnsi="Times New Roman" w:cs="Times New Roman"/>
          <w:b/>
          <w:sz w:val="24"/>
          <w:szCs w:val="24"/>
        </w:rPr>
        <w:t>Notices:</w:t>
      </w:r>
      <w:r>
        <w:rPr>
          <w:rFonts w:ascii="Times New Roman" w:eastAsia="Times New Roman" w:hAnsi="Times New Roman" w:cs="Times New Roman"/>
          <w:sz w:val="24"/>
          <w:szCs w:val="24"/>
        </w:rPr>
        <w:t xml:space="preserve"> Notices concerning the course will be displayed on the CMS.</w:t>
      </w:r>
    </w:p>
    <w:p w14:paraId="67C0C9F6" w14:textId="77777777" w:rsidR="00FD6263" w:rsidRDefault="00FD6263">
      <w:pPr>
        <w:spacing w:after="0" w:line="240" w:lineRule="auto"/>
        <w:rPr>
          <w:rFonts w:ascii="Times New Roman" w:eastAsia="Times New Roman" w:hAnsi="Times New Roman" w:cs="Times New Roman"/>
          <w:sz w:val="24"/>
          <w:szCs w:val="24"/>
        </w:rPr>
      </w:pPr>
    </w:p>
    <w:p w14:paraId="6A10D395" w14:textId="77777777" w:rsidR="00FD6263" w:rsidRDefault="0037046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Make-up Policy:</w:t>
      </w:r>
      <w:r>
        <w:rPr>
          <w:rFonts w:ascii="Times New Roman" w:eastAsia="Times New Roman" w:hAnsi="Times New Roman" w:cs="Times New Roman"/>
          <w:sz w:val="24"/>
          <w:szCs w:val="24"/>
        </w:rPr>
        <w:t xml:space="preserve"> Make-up will be given only in genuine cases (subject to verification). </w:t>
      </w:r>
    </w:p>
    <w:p w14:paraId="2291E694" w14:textId="77777777" w:rsidR="00FD6263" w:rsidRDefault="0037046C">
      <w:pPr>
        <w:spacing w:after="0" w:line="240" w:lineRule="auto"/>
        <w:ind w:left="7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2478160" w14:textId="77777777" w:rsidR="00FD6263" w:rsidRDefault="0037046C">
      <w:pPr>
        <w:spacing w:after="0" w:line="240" w:lineRule="auto"/>
        <w:jc w:val="both"/>
        <w:rPr>
          <w:rFonts w:ascii="Times New Roman" w:eastAsia="Times New Roman" w:hAnsi="Times New Roman" w:cs="Times New Roman"/>
          <w:sz w:val="24"/>
          <w:szCs w:val="24"/>
        </w:rPr>
      </w:pPr>
      <w:bookmarkStart w:id="3" w:name="_1fob9te" w:colFirst="0" w:colLast="0"/>
      <w:bookmarkEnd w:id="3"/>
      <w:r>
        <w:rPr>
          <w:rFonts w:ascii="Times New Roman" w:eastAsia="Times New Roman" w:hAnsi="Times New Roman" w:cs="Times New Roman"/>
          <w:b/>
          <w:sz w:val="24"/>
          <w:szCs w:val="24"/>
          <w:highlight w:val="white"/>
        </w:rPr>
        <w:t>Academ</w:t>
      </w:r>
      <w:r>
        <w:rPr>
          <w:rFonts w:ascii="Times New Roman" w:eastAsia="Times New Roman" w:hAnsi="Times New Roman" w:cs="Times New Roman"/>
          <w:b/>
          <w:sz w:val="24"/>
          <w:szCs w:val="24"/>
          <w:highlight w:val="white"/>
        </w:rPr>
        <w:t>ic Honesty and Integrity Policy</w:t>
      </w:r>
      <w:r>
        <w:rPr>
          <w:rFonts w:ascii="Times New Roman" w:eastAsia="Times New Roman" w:hAnsi="Times New Roman" w:cs="Times New Roman"/>
          <w:sz w:val="24"/>
          <w:szCs w:val="24"/>
          <w:highlight w:val="white"/>
        </w:rPr>
        <w:t>: Academic honesty and integrity are to be maintained by all the students throughout the semester and no type of academic dishonesty is acceptable.</w:t>
      </w:r>
    </w:p>
    <w:p w14:paraId="1C3B0FE7" w14:textId="77777777" w:rsidR="00FD6263" w:rsidRDefault="00FD6263">
      <w:pPr>
        <w:spacing w:after="0" w:line="240" w:lineRule="auto"/>
        <w:ind w:left="720"/>
        <w:jc w:val="right"/>
        <w:rPr>
          <w:rFonts w:ascii="Times New Roman" w:eastAsia="Times New Roman" w:hAnsi="Times New Roman" w:cs="Times New Roman"/>
          <w:sz w:val="24"/>
          <w:szCs w:val="24"/>
        </w:rPr>
      </w:pPr>
    </w:p>
    <w:p w14:paraId="20DDC419" w14:textId="77777777" w:rsidR="00FD6263" w:rsidRDefault="0037046C">
      <w:pPr>
        <w:spacing w:after="0" w:line="240" w:lineRule="auto"/>
        <w:ind w:left="7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Shilpaa Anand</w:t>
      </w:r>
    </w:p>
    <w:p w14:paraId="76B8A8E1" w14:textId="77777777" w:rsidR="00FD6263" w:rsidRDefault="0037046C">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INSTRUCTOR-IN-CHARGE</w:t>
      </w:r>
    </w:p>
    <w:p w14:paraId="2533A99D" w14:textId="77777777" w:rsidR="00FD6263" w:rsidRDefault="0037046C">
      <w:pPr>
        <w:spacing w:after="0" w:line="240" w:lineRule="auto"/>
        <w:ind w:left="7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sectPr w:rsidR="00FD6263">
      <w:headerReference w:type="default" r:id="rId7"/>
      <w:pgSz w:w="11909" w:h="16834"/>
      <w:pgMar w:top="990" w:right="1008" w:bottom="1296" w:left="207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87EAF3" w14:textId="77777777" w:rsidR="0037046C" w:rsidRDefault="0037046C">
      <w:pPr>
        <w:spacing w:after="0" w:line="240" w:lineRule="auto"/>
      </w:pPr>
      <w:r>
        <w:separator/>
      </w:r>
    </w:p>
  </w:endnote>
  <w:endnote w:type="continuationSeparator" w:id="0">
    <w:p w14:paraId="2E910C39" w14:textId="77777777" w:rsidR="0037046C" w:rsidRDefault="003704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BC119B" w14:textId="77777777" w:rsidR="0037046C" w:rsidRDefault="0037046C">
      <w:pPr>
        <w:spacing w:after="0" w:line="240" w:lineRule="auto"/>
      </w:pPr>
      <w:r>
        <w:separator/>
      </w:r>
    </w:p>
  </w:footnote>
  <w:footnote w:type="continuationSeparator" w:id="0">
    <w:p w14:paraId="2D6F9188" w14:textId="77777777" w:rsidR="0037046C" w:rsidRDefault="003704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0F94A6" w14:textId="77777777" w:rsidR="00FD6263" w:rsidRDefault="00FD6263">
    <w:pPr>
      <w:tabs>
        <w:tab w:val="left" w:pos="1620"/>
      </w:tabs>
      <w:spacing w:after="0" w:line="240" w:lineRule="auto"/>
    </w:pPr>
  </w:p>
  <w:p w14:paraId="64C64798" w14:textId="77777777" w:rsidR="00FD6263" w:rsidRDefault="00FD6263">
    <w:pPr>
      <w:tabs>
        <w:tab w:val="center" w:pos="4680"/>
        <w:tab w:val="right" w:pos="9360"/>
      </w:tabs>
      <w:spacing w:after="0" w:line="240" w:lineRule="auto"/>
    </w:pPr>
  </w:p>
  <w:p w14:paraId="25B58144" w14:textId="77777777" w:rsidR="00FD6263" w:rsidRDefault="00FD6263">
    <w:pPr>
      <w:tabs>
        <w:tab w:val="center" w:pos="4680"/>
        <w:tab w:val="right" w:pos="9360"/>
      </w:tabs>
      <w:spacing w:after="0" w:line="240"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263"/>
    <w:rsid w:val="0037046C"/>
    <w:rsid w:val="00D744B4"/>
    <w:rsid w:val="00FD62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9A55F"/>
  <w15:docId w15:val="{C5275DCC-68B3-498A-82CE-F798F149B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after="80" w:line="240" w:lineRule="auto"/>
      <w:jc w:val="both"/>
      <w:outlineLvl w:val="0"/>
    </w:pPr>
    <w:rPr>
      <w:rFonts w:ascii="Times New Roman" w:eastAsia="Times New Roman" w:hAnsi="Times New Roman" w:cs="Times New Roman"/>
      <w:b/>
      <w:sz w:val="24"/>
      <w:szCs w:val="24"/>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775</Words>
  <Characters>4419</Characters>
  <Application>Microsoft Office Word</Application>
  <DocSecurity>0</DocSecurity>
  <Lines>36</Lines>
  <Paragraphs>10</Paragraphs>
  <ScaleCrop>false</ScaleCrop>
  <Company/>
  <LinksUpToDate>false</LinksUpToDate>
  <CharactersWithSpaces>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Varimadugu, Nagarjuna</cp:lastModifiedBy>
  <cp:revision>3</cp:revision>
  <dcterms:created xsi:type="dcterms:W3CDTF">2020-08-17T16:14:00Z</dcterms:created>
  <dcterms:modified xsi:type="dcterms:W3CDTF">2020-08-17T16:15:00Z</dcterms:modified>
</cp:coreProperties>
</file>