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30C" w:rsidRDefault="00563CE8">
      <w:pPr>
        <w:jc w:val="center"/>
        <w:rPr>
          <w:b/>
        </w:rPr>
      </w:pPr>
      <w:r>
        <w:rPr>
          <w:b/>
          <w:noProof/>
          <w:lang w:val="en-IN"/>
        </w:rPr>
        <w:drawing>
          <wp:inline distT="0" distB="0" distL="0" distR="0">
            <wp:extent cx="4923155" cy="1020445"/>
            <wp:effectExtent l="0" t="0" r="0" b="0"/>
            <wp:docPr id="3" name="image1.jpg" descr="Logo_Horizontal_longVers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Horizontal_longVersion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3155" cy="10204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A430C" w:rsidRDefault="00563CE8">
      <w:pPr>
        <w:jc w:val="center"/>
        <w:rPr>
          <w:b/>
        </w:rPr>
      </w:pPr>
      <w:r>
        <w:rPr>
          <w:b/>
        </w:rPr>
        <w:t>SECOND SEMESTER 2020-2021</w:t>
      </w:r>
    </w:p>
    <w:p w:rsidR="003A430C" w:rsidRDefault="00563CE8">
      <w:pPr>
        <w:pStyle w:val="Heading1"/>
        <w:jc w:val="center"/>
      </w:pPr>
      <w:r>
        <w:t>Course Handout Part II</w:t>
      </w:r>
    </w:p>
    <w:p w:rsidR="003A430C" w:rsidRDefault="00F84887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Date: 16</w:t>
      </w:r>
      <w:r w:rsidR="00563CE8">
        <w:t xml:space="preserve">-01-2021 </w:t>
      </w:r>
    </w:p>
    <w:p w:rsidR="003A430C" w:rsidRDefault="00563CE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In addition to </w:t>
      </w:r>
      <w:proofErr w:type="gramStart"/>
      <w:r>
        <w:rPr>
          <w:color w:val="000000"/>
        </w:rPr>
        <w:t>part</w:t>
      </w:r>
      <w:proofErr w:type="gramEnd"/>
      <w:r>
        <w:rPr>
          <w:color w:val="000000"/>
        </w:rPr>
        <w:t>-I (General Handout for all courses appended to the time table) this portion gives further specific details regarding the course.</w:t>
      </w:r>
    </w:p>
    <w:p w:rsidR="003A430C" w:rsidRDefault="003A430C"/>
    <w:p w:rsidR="003A430C" w:rsidRDefault="00563CE8">
      <w:pPr>
        <w:rPr>
          <w:i/>
        </w:rPr>
      </w:pPr>
      <w:r>
        <w:rPr>
          <w:i/>
        </w:rPr>
        <w:t>Course No.</w:t>
      </w:r>
      <w:r>
        <w:tab/>
      </w:r>
      <w:r>
        <w:tab/>
      </w:r>
      <w:r>
        <w:tab/>
        <w:t>: CE F241</w:t>
      </w:r>
    </w:p>
    <w:p w:rsidR="003A430C" w:rsidRDefault="00563CE8">
      <w:pPr>
        <w:pStyle w:val="Heading2"/>
        <w:rPr>
          <w:b/>
          <w:i w:val="0"/>
        </w:rPr>
      </w:pPr>
      <w:r>
        <w:t>Course Title</w:t>
      </w: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  <w:t>: Analysis of Structures</w:t>
      </w:r>
    </w:p>
    <w:p w:rsidR="003A430C" w:rsidRDefault="00563CE8">
      <w:pPr>
        <w:pStyle w:val="Heading2"/>
        <w:rPr>
          <w:i w:val="0"/>
        </w:rPr>
      </w:pPr>
      <w:r>
        <w:t>Instructor-in-Charge</w:t>
      </w:r>
      <w:r>
        <w:rPr>
          <w:i w:val="0"/>
        </w:rPr>
        <w:tab/>
      </w:r>
      <w:r>
        <w:rPr>
          <w:i w:val="0"/>
        </w:rPr>
        <w:tab/>
        <w:t xml:space="preserve">: </w:t>
      </w:r>
      <w:proofErr w:type="spellStart"/>
      <w:r>
        <w:rPr>
          <w:i w:val="0"/>
        </w:rPr>
        <w:t>Chandu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Parimi</w:t>
      </w:r>
      <w:proofErr w:type="spellEnd"/>
    </w:p>
    <w:p w:rsidR="003A430C" w:rsidRDefault="003A430C"/>
    <w:p w:rsidR="003A430C" w:rsidRDefault="00563CE8">
      <w:pPr>
        <w:rPr>
          <w:b/>
        </w:rPr>
      </w:pPr>
      <w:r>
        <w:rPr>
          <w:b/>
        </w:rPr>
        <w:t>Scope and Objectives of the Course:</w:t>
      </w:r>
    </w:p>
    <w:p w:rsidR="003A430C" w:rsidRDefault="00563CE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This course covers - Static and kinematic Indeterminacy, Energy principles; Force Methods of analysis: strain energy method, consistent deformation method, Displacement Methods of analysis: Slope-deflection method, Moment distribution method; Introduction to Matrix Methods of structural analysis: Flexibility and Stiffness Methods, Influence Line Diagrams; Analysis of Moving/Rolling loads (for determinate structures), Introduction to approximate analysis of frames and trusses, Analysis of Three-hinged, two- hinged and fixed Arches, Analysis of indeterminate trusses. Exposure to relevant software.</w:t>
      </w:r>
    </w:p>
    <w:p w:rsidR="003A430C" w:rsidRDefault="00563CE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b/>
          <w:color w:val="000000"/>
        </w:rPr>
        <w:t xml:space="preserve">Course Outcomes: </w:t>
      </w:r>
      <w:r>
        <w:rPr>
          <w:rFonts w:ascii="Arial" w:eastAsia="Arial" w:hAnsi="Arial" w:cs="Arial"/>
          <w:color w:val="000000"/>
          <w:sz w:val="20"/>
          <w:szCs w:val="20"/>
        </w:rPr>
        <w:t>The student should be able to</w:t>
      </w:r>
    </w:p>
    <w:p w:rsidR="003A430C" w:rsidRDefault="003A430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2"/>
        <w:tblW w:w="11780" w:type="dxa"/>
        <w:tblInd w:w="-72" w:type="dxa"/>
        <w:tblLayout w:type="fixed"/>
        <w:tblLook w:val="0400" w:firstRow="0" w:lastRow="0" w:firstColumn="0" w:lastColumn="0" w:noHBand="0" w:noVBand="1"/>
      </w:tblPr>
      <w:tblGrid>
        <w:gridCol w:w="1220"/>
        <w:gridCol w:w="10560"/>
      </w:tblGrid>
      <w:tr w:rsidR="003A430C">
        <w:trPr>
          <w:trHeight w:val="243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A430C" w:rsidRDefault="00563CE8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10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A430C" w:rsidRDefault="00563CE8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Analyze beams and frames using Displacement based methods</w:t>
            </w:r>
          </w:p>
        </w:tc>
      </w:tr>
      <w:tr w:rsidR="003A430C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A430C" w:rsidRDefault="00563CE8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10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A430C" w:rsidRDefault="00563CE8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Analyze beams and frames using Force based methods</w:t>
            </w:r>
          </w:p>
        </w:tc>
      </w:tr>
      <w:tr w:rsidR="003A430C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A430C" w:rsidRDefault="00563CE8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0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A430C" w:rsidRDefault="00563CE8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Analyze frames using approximate methods</w:t>
            </w:r>
          </w:p>
        </w:tc>
      </w:tr>
      <w:tr w:rsidR="003A430C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A430C" w:rsidRDefault="00563CE8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10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A430C" w:rsidRDefault="00563CE8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Use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STAADPro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to solve a structure and understand the underlying stiffness methods(matrix methods)</w:t>
            </w:r>
          </w:p>
        </w:tc>
      </w:tr>
      <w:tr w:rsidR="003A430C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A430C" w:rsidRDefault="00563CE8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5</w:t>
            </w:r>
          </w:p>
        </w:tc>
        <w:tc>
          <w:tcPr>
            <w:tcW w:w="10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A430C" w:rsidRDefault="00563CE8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Draw influence lines and calculate effect of moving loads</w:t>
            </w:r>
          </w:p>
        </w:tc>
      </w:tr>
    </w:tbl>
    <w:p w:rsidR="003A430C" w:rsidRDefault="003A430C">
      <w:pPr>
        <w:spacing w:before="12"/>
      </w:pPr>
    </w:p>
    <w:p w:rsidR="003A430C" w:rsidRDefault="00563CE8">
      <w:pPr>
        <w:spacing w:before="12"/>
        <w:rPr>
          <w:b/>
        </w:rPr>
      </w:pPr>
      <w:r>
        <w:t xml:space="preserve">      Student Learning Outcomes* (SLOs) assessed in this course –</w:t>
      </w:r>
      <w:r>
        <w:rPr>
          <w:b/>
        </w:rPr>
        <w:t xml:space="preserve"> (a), (e) and (k).</w:t>
      </w:r>
    </w:p>
    <w:p w:rsidR="003A430C" w:rsidRDefault="003A430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3A430C" w:rsidRDefault="00563CE8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Textbook:</w:t>
      </w:r>
    </w:p>
    <w:p w:rsidR="003A430C" w:rsidRDefault="00563CE8">
      <w:pPr>
        <w:numPr>
          <w:ilvl w:val="0"/>
          <w:numId w:val="3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Hibbler</w:t>
      </w:r>
      <w:proofErr w:type="spellEnd"/>
      <w:r>
        <w:rPr>
          <w:sz w:val="22"/>
          <w:szCs w:val="22"/>
        </w:rPr>
        <w:t xml:space="preserve">, R. C., Structural Analysis, </w:t>
      </w:r>
      <w:r>
        <w:rPr>
          <w:rFonts w:ascii="Verdana" w:eastAsia="Verdana" w:hAnsi="Verdana" w:cs="Verdana"/>
          <w:color w:val="333333"/>
          <w:sz w:val="20"/>
          <w:szCs w:val="20"/>
          <w:highlight w:val="white"/>
        </w:rPr>
        <w:t>Pearson Education; Ninth edition (27 October 2017).</w:t>
      </w:r>
    </w:p>
    <w:p w:rsidR="003A430C" w:rsidRDefault="003A430C">
      <w:pPr>
        <w:jc w:val="both"/>
        <w:rPr>
          <w:b/>
        </w:rPr>
      </w:pPr>
    </w:p>
    <w:p w:rsidR="003A430C" w:rsidRDefault="00563CE8">
      <w:pPr>
        <w:jc w:val="both"/>
        <w:rPr>
          <w:b/>
        </w:rPr>
      </w:pPr>
      <w:r>
        <w:rPr>
          <w:b/>
        </w:rPr>
        <w:t>Reference books:</w:t>
      </w:r>
    </w:p>
    <w:p w:rsidR="003A430C" w:rsidRDefault="00563CE8">
      <w:pPr>
        <w:numPr>
          <w:ilvl w:val="0"/>
          <w:numId w:val="2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Leet</w:t>
      </w:r>
      <w:proofErr w:type="spellEnd"/>
      <w:r>
        <w:rPr>
          <w:sz w:val="22"/>
          <w:szCs w:val="22"/>
        </w:rPr>
        <w:t xml:space="preserve">, K. M., and </w:t>
      </w:r>
      <w:proofErr w:type="spellStart"/>
      <w:r>
        <w:rPr>
          <w:sz w:val="22"/>
          <w:szCs w:val="22"/>
        </w:rPr>
        <w:t>Uang</w:t>
      </w:r>
      <w:proofErr w:type="spellEnd"/>
      <w:r>
        <w:rPr>
          <w:sz w:val="22"/>
          <w:szCs w:val="22"/>
        </w:rPr>
        <w:t xml:space="preserve"> Chia-Ming, “Fundamentals of Structural Analysis,” Mc-</w:t>
      </w:r>
      <w:proofErr w:type="spellStart"/>
      <w:r>
        <w:rPr>
          <w:sz w:val="22"/>
          <w:szCs w:val="22"/>
        </w:rPr>
        <w:t>Graw</w:t>
      </w:r>
      <w:proofErr w:type="spellEnd"/>
      <w:r>
        <w:rPr>
          <w:sz w:val="22"/>
          <w:szCs w:val="22"/>
        </w:rPr>
        <w:t xml:space="preserve"> Hill Publication, New Delhi 1988.</w:t>
      </w:r>
    </w:p>
    <w:p w:rsidR="003A430C" w:rsidRDefault="00563CE8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Gupta, S.P., </w:t>
      </w:r>
      <w:proofErr w:type="spellStart"/>
      <w:r>
        <w:rPr>
          <w:sz w:val="22"/>
          <w:szCs w:val="22"/>
        </w:rPr>
        <w:t>Pandit</w:t>
      </w:r>
      <w:proofErr w:type="spellEnd"/>
      <w:r>
        <w:rPr>
          <w:sz w:val="22"/>
          <w:szCs w:val="22"/>
        </w:rPr>
        <w:t>, G. S. and Gupta Rajesh. Theory of Structures (Vol. I &amp; II), TMH, New Delhi, 1999.</w:t>
      </w:r>
    </w:p>
    <w:p w:rsidR="003A430C" w:rsidRDefault="00563CE8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H. Norris et al., Elementary Structural Analysis, </w:t>
      </w:r>
      <w:proofErr w:type="spellStart"/>
      <w:r>
        <w:rPr>
          <w:sz w:val="22"/>
          <w:szCs w:val="22"/>
        </w:rPr>
        <w:t>Mcgraw-Hill</w:t>
      </w:r>
      <w:proofErr w:type="spellEnd"/>
      <w:r>
        <w:rPr>
          <w:sz w:val="22"/>
          <w:szCs w:val="22"/>
        </w:rPr>
        <w:t xml:space="preserve"> 4 Sub edition, 1990.</w:t>
      </w:r>
    </w:p>
    <w:p w:rsidR="003A430C" w:rsidRDefault="00563CE8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D S Prakash Rao, Structural Analysis – A Unified Approach, Universities Press 1996</w:t>
      </w:r>
    </w:p>
    <w:p w:rsidR="003A430C" w:rsidRDefault="00563CE8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C. S. Reddy, Basic Structural Analysis, TMH, 2nd Ed., 1996.</w:t>
      </w:r>
    </w:p>
    <w:p w:rsidR="003A430C" w:rsidRDefault="00563CE8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D Menon, Structural Analysis, </w:t>
      </w:r>
      <w:proofErr w:type="spellStart"/>
      <w:r>
        <w:rPr>
          <w:sz w:val="22"/>
          <w:szCs w:val="22"/>
        </w:rPr>
        <w:t>Narosa</w:t>
      </w:r>
      <w:proofErr w:type="spellEnd"/>
      <w:r>
        <w:rPr>
          <w:sz w:val="22"/>
          <w:szCs w:val="22"/>
        </w:rPr>
        <w:t xml:space="preserve"> Publishers, India, 2008, Reprint 2016.</w:t>
      </w:r>
    </w:p>
    <w:p w:rsidR="003A430C" w:rsidRDefault="00563CE8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 </w:t>
      </w:r>
      <w:proofErr w:type="spellStart"/>
      <w:r>
        <w:rPr>
          <w:sz w:val="22"/>
          <w:szCs w:val="22"/>
        </w:rPr>
        <w:t>S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Bhavikatti</w:t>
      </w:r>
      <w:proofErr w:type="spellEnd"/>
      <w:r>
        <w:rPr>
          <w:sz w:val="22"/>
          <w:szCs w:val="22"/>
        </w:rPr>
        <w:t xml:space="preserve">, Structural Analysis, Volume 2, </w:t>
      </w:r>
      <w:proofErr w:type="spellStart"/>
      <w:r>
        <w:rPr>
          <w:sz w:val="22"/>
          <w:szCs w:val="22"/>
        </w:rPr>
        <w:t>Vikas</w:t>
      </w:r>
      <w:proofErr w:type="spellEnd"/>
      <w:r>
        <w:rPr>
          <w:sz w:val="22"/>
          <w:szCs w:val="22"/>
        </w:rPr>
        <w:t xml:space="preserve"> Publishing House </w:t>
      </w:r>
      <w:proofErr w:type="spellStart"/>
      <w:r>
        <w:rPr>
          <w:sz w:val="22"/>
          <w:szCs w:val="22"/>
        </w:rPr>
        <w:t>Pvt</w:t>
      </w:r>
      <w:proofErr w:type="spellEnd"/>
      <w:r>
        <w:rPr>
          <w:sz w:val="22"/>
          <w:szCs w:val="22"/>
        </w:rPr>
        <w:t xml:space="preserve"> Limited, 2005.</w:t>
      </w:r>
    </w:p>
    <w:p w:rsidR="003A430C" w:rsidRDefault="00563CE8">
      <w:pPr>
        <w:numPr>
          <w:ilvl w:val="0"/>
          <w:numId w:val="2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Willilam</w:t>
      </w:r>
      <w:proofErr w:type="spellEnd"/>
      <w:r>
        <w:rPr>
          <w:sz w:val="22"/>
          <w:szCs w:val="22"/>
        </w:rPr>
        <w:t xml:space="preserve">, W.  </w:t>
      </w:r>
      <w:proofErr w:type="gramStart"/>
      <w:r>
        <w:rPr>
          <w:sz w:val="22"/>
          <w:szCs w:val="22"/>
        </w:rPr>
        <w:t>&amp;  Gere</w:t>
      </w:r>
      <w:proofErr w:type="gramEnd"/>
      <w:r>
        <w:rPr>
          <w:sz w:val="22"/>
          <w:szCs w:val="22"/>
        </w:rPr>
        <w:t xml:space="preserve">  J.M.  “Matrix Analysis of Framed Structures”, CBS Publishers &amp; Distributers, 1986.</w:t>
      </w:r>
    </w:p>
    <w:p w:rsidR="003A430C" w:rsidRDefault="003A430C">
      <w:pPr>
        <w:rPr>
          <w:sz w:val="22"/>
          <w:szCs w:val="22"/>
        </w:rPr>
      </w:pPr>
    </w:p>
    <w:p w:rsidR="003A430C" w:rsidRDefault="003A430C">
      <w:pPr>
        <w:rPr>
          <w:sz w:val="22"/>
          <w:szCs w:val="22"/>
        </w:rPr>
      </w:pPr>
    </w:p>
    <w:p w:rsidR="003A430C" w:rsidRDefault="003A430C">
      <w:pPr>
        <w:rPr>
          <w:sz w:val="22"/>
          <w:szCs w:val="22"/>
        </w:rPr>
      </w:pPr>
    </w:p>
    <w:p w:rsidR="003A430C" w:rsidRDefault="003A430C">
      <w:pPr>
        <w:rPr>
          <w:sz w:val="22"/>
          <w:szCs w:val="22"/>
        </w:rPr>
      </w:pPr>
    </w:p>
    <w:p w:rsidR="003A430C" w:rsidRDefault="003A430C">
      <w:pPr>
        <w:jc w:val="both"/>
        <w:rPr>
          <w:b/>
        </w:rPr>
      </w:pPr>
    </w:p>
    <w:p w:rsidR="003A430C" w:rsidRDefault="00563CE8">
      <w:pPr>
        <w:jc w:val="both"/>
        <w:rPr>
          <w:b/>
        </w:rPr>
      </w:pPr>
      <w:r>
        <w:rPr>
          <w:b/>
        </w:rPr>
        <w:lastRenderedPageBreak/>
        <w:t>Course Plan:</w:t>
      </w:r>
    </w:p>
    <w:p w:rsidR="003A430C" w:rsidRDefault="003A430C">
      <w:pPr>
        <w:jc w:val="both"/>
      </w:pPr>
    </w:p>
    <w:tbl>
      <w:tblPr>
        <w:tblStyle w:val="a3"/>
        <w:tblW w:w="1058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2430"/>
        <w:gridCol w:w="1620"/>
        <w:gridCol w:w="3150"/>
        <w:gridCol w:w="1196"/>
        <w:gridCol w:w="1196"/>
      </w:tblGrid>
      <w:tr w:rsidR="003A430C">
        <w:trPr>
          <w:jc w:val="center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A430C" w:rsidRDefault="00563CE8">
            <w:pPr>
              <w:widowControl w:val="0"/>
              <w:tabs>
                <w:tab w:val="left" w:pos="760"/>
              </w:tabs>
              <w:jc w:val="center"/>
            </w:pPr>
            <w:r>
              <w:t>Lecture No.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A430C" w:rsidRDefault="00563CE8">
            <w:pPr>
              <w:widowControl w:val="0"/>
              <w:tabs>
                <w:tab w:val="left" w:pos="760"/>
              </w:tabs>
              <w:jc w:val="center"/>
            </w:pPr>
            <w:r>
              <w:t>Learning Objective</w:t>
            </w:r>
          </w:p>
        </w:tc>
        <w:tc>
          <w:tcPr>
            <w:tcW w:w="47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A430C" w:rsidRDefault="00563CE8">
            <w:pPr>
              <w:widowControl w:val="0"/>
              <w:tabs>
                <w:tab w:val="left" w:pos="760"/>
              </w:tabs>
              <w:jc w:val="center"/>
            </w:pPr>
            <w:r>
              <w:t>Topics to be covered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A430C" w:rsidRPr="00186D95" w:rsidRDefault="00563CE8">
            <w:pPr>
              <w:widowControl w:val="0"/>
              <w:tabs>
                <w:tab w:val="left" w:pos="760"/>
              </w:tabs>
              <w:jc w:val="center"/>
            </w:pPr>
            <w:r w:rsidRPr="00186D95">
              <w:rPr>
                <w:sz w:val="22"/>
                <w:szCs w:val="22"/>
              </w:rPr>
              <w:t>Chapter in the Text Book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A430C" w:rsidRDefault="00563CE8">
            <w:pPr>
              <w:widowControl w:val="0"/>
              <w:tabs>
                <w:tab w:val="left" w:pos="76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0"/>
                <w:szCs w:val="20"/>
              </w:rPr>
              <w:t>SLO</w:t>
            </w:r>
          </w:p>
        </w:tc>
      </w:tr>
      <w:tr w:rsidR="003A430C">
        <w:trPr>
          <w:jc w:val="center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430C" w:rsidRDefault="00563CE8">
            <w:pPr>
              <w:widowControl w:val="0"/>
              <w:tabs>
                <w:tab w:val="left" w:pos="760"/>
              </w:tabs>
              <w:jc w:val="center"/>
            </w:pPr>
            <w:r>
              <w:t>1-3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430C" w:rsidRDefault="00563CE8">
            <w:pPr>
              <w:widowControl w:val="0"/>
              <w:tabs>
                <w:tab w:val="left" w:pos="760"/>
              </w:tabs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able to Identify the static and kinematic indeterminacy of various structures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430C" w:rsidRDefault="00563CE8">
            <w:pPr>
              <w:widowControl w:val="0"/>
              <w:tabs>
                <w:tab w:val="left" w:pos="760"/>
              </w:tabs>
              <w:jc w:val="center"/>
            </w:pPr>
            <w:r>
              <w:t>Introduction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430C" w:rsidRDefault="00563CE8">
            <w:pPr>
              <w:widowControl w:val="0"/>
              <w:tabs>
                <w:tab w:val="left" w:pos="760"/>
              </w:tabs>
              <w:jc w:val="center"/>
            </w:pPr>
            <w:r>
              <w:t>Fundamentals of Structural Analysis, Static and Kinematic Indeterminacy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430C" w:rsidRDefault="00563CE8">
            <w:pPr>
              <w:widowControl w:val="0"/>
              <w:tabs>
                <w:tab w:val="left" w:pos="760"/>
              </w:tabs>
              <w:jc w:val="center"/>
            </w:pPr>
            <w:r>
              <w:t>T1 Ch.2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430C" w:rsidRDefault="00563CE8">
            <w:pPr>
              <w:widowControl w:val="0"/>
              <w:tabs>
                <w:tab w:val="left" w:pos="760"/>
              </w:tabs>
              <w:jc w:val="center"/>
            </w:pPr>
            <w:r>
              <w:t>(a)</w:t>
            </w:r>
          </w:p>
        </w:tc>
      </w:tr>
      <w:tr w:rsidR="003A430C">
        <w:trPr>
          <w:jc w:val="center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430C" w:rsidRDefault="00563CE8">
            <w:pPr>
              <w:widowControl w:val="0"/>
              <w:tabs>
                <w:tab w:val="left" w:pos="760"/>
              </w:tabs>
              <w:jc w:val="center"/>
            </w:pPr>
            <w:r>
              <w:t>4-6</w:t>
            </w:r>
          </w:p>
        </w:tc>
        <w:tc>
          <w:tcPr>
            <w:tcW w:w="24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A430C" w:rsidRDefault="00563CE8">
            <w:pPr>
              <w:widowControl w:val="0"/>
              <w:tabs>
                <w:tab w:val="left" w:pos="760"/>
              </w:tabs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able to Analyze beams and frames using Force based methods</w:t>
            </w:r>
          </w:p>
        </w:tc>
        <w:tc>
          <w:tcPr>
            <w:tcW w:w="16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A430C" w:rsidRDefault="00563CE8">
            <w:pPr>
              <w:widowControl w:val="0"/>
              <w:tabs>
                <w:tab w:val="left" w:pos="760"/>
              </w:tabs>
              <w:jc w:val="center"/>
            </w:pPr>
            <w:r>
              <w:t>Force Methods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430C" w:rsidRDefault="00563CE8">
            <w:pPr>
              <w:widowControl w:val="0"/>
              <w:tabs>
                <w:tab w:val="left" w:pos="760"/>
              </w:tabs>
              <w:jc w:val="center"/>
            </w:pPr>
            <w:r>
              <w:t>Consistent Deformation Method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430C" w:rsidRDefault="00563CE8">
            <w:pPr>
              <w:widowControl w:val="0"/>
              <w:tabs>
                <w:tab w:val="left" w:pos="760"/>
              </w:tabs>
              <w:jc w:val="center"/>
            </w:pPr>
            <w:r>
              <w:t>R3 Ch.9</w:t>
            </w:r>
          </w:p>
        </w:tc>
        <w:tc>
          <w:tcPr>
            <w:tcW w:w="119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A430C" w:rsidRDefault="00563CE8">
            <w:pPr>
              <w:widowControl w:val="0"/>
              <w:tabs>
                <w:tab w:val="left" w:pos="760"/>
              </w:tabs>
              <w:jc w:val="center"/>
            </w:pPr>
            <w:r>
              <w:t>(a), (e), (k)</w:t>
            </w:r>
          </w:p>
        </w:tc>
      </w:tr>
      <w:tr w:rsidR="003A430C">
        <w:trPr>
          <w:jc w:val="center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430C" w:rsidRDefault="00563CE8">
            <w:pPr>
              <w:widowControl w:val="0"/>
              <w:tabs>
                <w:tab w:val="left" w:pos="760"/>
              </w:tabs>
              <w:jc w:val="center"/>
            </w:pPr>
            <w:r>
              <w:t>7-10</w:t>
            </w:r>
          </w:p>
        </w:tc>
        <w:tc>
          <w:tcPr>
            <w:tcW w:w="243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A430C" w:rsidRDefault="003A43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A430C" w:rsidRDefault="003A43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430C" w:rsidRDefault="00563CE8">
            <w:pPr>
              <w:widowControl w:val="0"/>
              <w:tabs>
                <w:tab w:val="left" w:pos="760"/>
              </w:tabs>
              <w:jc w:val="center"/>
            </w:pPr>
            <w:r>
              <w:t>Strain Energy Method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430C" w:rsidRDefault="00563CE8">
            <w:pPr>
              <w:widowControl w:val="0"/>
              <w:tabs>
                <w:tab w:val="left" w:pos="760"/>
              </w:tabs>
              <w:jc w:val="center"/>
            </w:pPr>
            <w:r>
              <w:t>R6 Ch.15</w:t>
            </w:r>
          </w:p>
        </w:tc>
        <w:tc>
          <w:tcPr>
            <w:tcW w:w="119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A430C" w:rsidRDefault="003A43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3A430C">
        <w:trPr>
          <w:trHeight w:val="269"/>
          <w:jc w:val="center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A430C" w:rsidRDefault="00563CE8">
            <w:pPr>
              <w:widowControl w:val="0"/>
              <w:tabs>
                <w:tab w:val="left" w:pos="760"/>
              </w:tabs>
              <w:jc w:val="center"/>
            </w:pPr>
            <w:r>
              <w:t>11-13</w:t>
            </w:r>
          </w:p>
        </w:tc>
        <w:tc>
          <w:tcPr>
            <w:tcW w:w="243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A430C" w:rsidRDefault="00563CE8">
            <w:pPr>
              <w:widowControl w:val="0"/>
              <w:tabs>
                <w:tab w:val="left" w:pos="760"/>
              </w:tabs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able to Analyze beams and frames using Displacement based methods</w:t>
            </w:r>
          </w:p>
        </w:tc>
        <w:tc>
          <w:tcPr>
            <w:tcW w:w="1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430C" w:rsidRDefault="00563CE8">
            <w:pPr>
              <w:widowControl w:val="0"/>
              <w:tabs>
                <w:tab w:val="left" w:pos="760"/>
              </w:tabs>
              <w:jc w:val="center"/>
            </w:pPr>
            <w:r>
              <w:t>Displacement Methods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A430C" w:rsidRDefault="00563CE8">
            <w:pPr>
              <w:widowControl w:val="0"/>
              <w:tabs>
                <w:tab w:val="left" w:pos="760"/>
              </w:tabs>
              <w:jc w:val="center"/>
            </w:pPr>
            <w:r>
              <w:t>Slope-Deflection Method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A430C" w:rsidRDefault="00563CE8">
            <w:pPr>
              <w:widowControl w:val="0"/>
              <w:tabs>
                <w:tab w:val="left" w:pos="760"/>
              </w:tabs>
              <w:jc w:val="center"/>
            </w:pPr>
            <w:r>
              <w:t>T1 Ch.11</w:t>
            </w:r>
          </w:p>
        </w:tc>
        <w:tc>
          <w:tcPr>
            <w:tcW w:w="119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A430C" w:rsidRDefault="003A43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3A430C">
        <w:trPr>
          <w:jc w:val="center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430C" w:rsidRDefault="00563CE8">
            <w:pPr>
              <w:widowControl w:val="0"/>
              <w:tabs>
                <w:tab w:val="left" w:pos="760"/>
              </w:tabs>
              <w:jc w:val="center"/>
            </w:pPr>
            <w:r>
              <w:t>14-16</w:t>
            </w:r>
          </w:p>
        </w:tc>
        <w:tc>
          <w:tcPr>
            <w:tcW w:w="243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A430C" w:rsidRDefault="003A43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430C" w:rsidRDefault="003A43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430C" w:rsidRDefault="00563CE8">
            <w:pPr>
              <w:widowControl w:val="0"/>
              <w:tabs>
                <w:tab w:val="left" w:pos="760"/>
              </w:tabs>
              <w:jc w:val="center"/>
            </w:pPr>
            <w:r>
              <w:t xml:space="preserve">Moment Distribution Method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430C" w:rsidRDefault="00563CE8">
            <w:pPr>
              <w:widowControl w:val="0"/>
              <w:tabs>
                <w:tab w:val="left" w:pos="760"/>
              </w:tabs>
              <w:jc w:val="center"/>
            </w:pPr>
            <w:r>
              <w:t xml:space="preserve">T1 Ch.12 </w:t>
            </w:r>
          </w:p>
          <w:p w:rsidR="003A430C" w:rsidRDefault="003A430C">
            <w:pPr>
              <w:widowControl w:val="0"/>
              <w:tabs>
                <w:tab w:val="left" w:pos="760"/>
              </w:tabs>
              <w:jc w:val="center"/>
            </w:pPr>
          </w:p>
        </w:tc>
        <w:tc>
          <w:tcPr>
            <w:tcW w:w="119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A430C" w:rsidRDefault="003A43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3A430C">
        <w:trPr>
          <w:trHeight w:val="710"/>
          <w:jc w:val="center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430C" w:rsidRDefault="00563CE8">
            <w:pPr>
              <w:widowControl w:val="0"/>
              <w:tabs>
                <w:tab w:val="left" w:pos="760"/>
              </w:tabs>
              <w:jc w:val="center"/>
            </w:pPr>
            <w:r>
              <w:t>17-21</w:t>
            </w:r>
          </w:p>
        </w:tc>
        <w:tc>
          <w:tcPr>
            <w:tcW w:w="243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A430C" w:rsidRDefault="00563CE8">
            <w:pPr>
              <w:widowControl w:val="0"/>
              <w:tabs>
                <w:tab w:val="left" w:pos="760"/>
              </w:tabs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able to use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STAADPro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to solve a structure and understand the underlying stiffness methods</w:t>
            </w:r>
          </w:p>
        </w:tc>
        <w:tc>
          <w:tcPr>
            <w:tcW w:w="16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A430C" w:rsidRDefault="00563CE8">
            <w:pPr>
              <w:widowControl w:val="0"/>
              <w:tabs>
                <w:tab w:val="left" w:pos="760"/>
              </w:tabs>
              <w:jc w:val="center"/>
            </w:pPr>
            <w:r>
              <w:t xml:space="preserve">Matrix Methods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430C" w:rsidRDefault="00563CE8">
            <w:pPr>
              <w:widowControl w:val="0"/>
              <w:tabs>
                <w:tab w:val="left" w:pos="760"/>
              </w:tabs>
              <w:jc w:val="center"/>
            </w:pPr>
            <w:r>
              <w:t xml:space="preserve">Stiffness Matrix method and </w:t>
            </w:r>
            <w:bookmarkStart w:id="0" w:name="_GoBack"/>
            <w:bookmarkEnd w:id="0"/>
            <w:r>
              <w:t xml:space="preserve">STAAD Pro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430C" w:rsidRDefault="00563CE8">
            <w:pPr>
              <w:widowControl w:val="0"/>
              <w:tabs>
                <w:tab w:val="left" w:pos="760"/>
              </w:tabs>
              <w:jc w:val="center"/>
            </w:pPr>
            <w:r>
              <w:t>T1 Ch.14, T1 Ch.15, T1 Ch.16, R7 Ch.11</w:t>
            </w:r>
          </w:p>
        </w:tc>
        <w:tc>
          <w:tcPr>
            <w:tcW w:w="119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A430C" w:rsidRDefault="003A43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3A430C">
        <w:trPr>
          <w:jc w:val="center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430C" w:rsidRDefault="00563CE8">
            <w:pPr>
              <w:widowControl w:val="0"/>
              <w:tabs>
                <w:tab w:val="left" w:pos="760"/>
              </w:tabs>
              <w:jc w:val="center"/>
            </w:pPr>
            <w:r>
              <w:t>22-23</w:t>
            </w:r>
          </w:p>
        </w:tc>
        <w:tc>
          <w:tcPr>
            <w:tcW w:w="243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A430C" w:rsidRDefault="003A43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A430C" w:rsidRDefault="003A43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430C" w:rsidRDefault="00563CE8">
            <w:pPr>
              <w:widowControl w:val="0"/>
              <w:tabs>
                <w:tab w:val="left" w:pos="760"/>
              </w:tabs>
              <w:jc w:val="center"/>
            </w:pPr>
            <w:r>
              <w:t>Introduction to Flexibility Matrix Method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430C" w:rsidRDefault="00563CE8">
            <w:pPr>
              <w:widowControl w:val="0"/>
              <w:tabs>
                <w:tab w:val="left" w:pos="760"/>
              </w:tabs>
              <w:jc w:val="center"/>
            </w:pPr>
            <w:r>
              <w:t>R7 Ch.11</w:t>
            </w:r>
          </w:p>
        </w:tc>
        <w:tc>
          <w:tcPr>
            <w:tcW w:w="119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A430C" w:rsidRDefault="003A43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3A430C">
        <w:trPr>
          <w:jc w:val="center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430C" w:rsidRDefault="00563CE8">
            <w:pPr>
              <w:widowControl w:val="0"/>
              <w:tabs>
                <w:tab w:val="left" w:pos="760"/>
              </w:tabs>
              <w:jc w:val="center"/>
            </w:pPr>
            <w:r>
              <w:t>24-26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430C" w:rsidRDefault="00563CE8">
            <w:pPr>
              <w:widowControl w:val="0"/>
              <w:tabs>
                <w:tab w:val="left" w:pos="760"/>
              </w:tabs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able to Analyze trusses using Force based methods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430C" w:rsidRDefault="00563CE8">
            <w:pPr>
              <w:widowControl w:val="0"/>
              <w:tabs>
                <w:tab w:val="left" w:pos="760"/>
              </w:tabs>
              <w:jc w:val="center"/>
            </w:pPr>
            <w:r>
              <w:t>Indeterminate Trusses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430C" w:rsidRDefault="00563CE8">
            <w:pPr>
              <w:widowControl w:val="0"/>
              <w:tabs>
                <w:tab w:val="left" w:pos="760"/>
              </w:tabs>
              <w:jc w:val="center"/>
            </w:pPr>
            <w:r>
              <w:t>Redundancy and Analysis of indeterminate trusses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430C" w:rsidRDefault="00563CE8">
            <w:pPr>
              <w:widowControl w:val="0"/>
              <w:tabs>
                <w:tab w:val="left" w:pos="760"/>
              </w:tabs>
              <w:jc w:val="center"/>
            </w:pPr>
            <w:r>
              <w:t>T1 Ch.14,</w:t>
            </w:r>
          </w:p>
        </w:tc>
        <w:tc>
          <w:tcPr>
            <w:tcW w:w="119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A430C" w:rsidRDefault="003A43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3A430C">
        <w:trPr>
          <w:jc w:val="center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430C" w:rsidRDefault="00563CE8">
            <w:pPr>
              <w:widowControl w:val="0"/>
              <w:tabs>
                <w:tab w:val="left" w:pos="760"/>
              </w:tabs>
              <w:jc w:val="center"/>
            </w:pPr>
            <w:r>
              <w:t>27-30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430C" w:rsidRDefault="00563CE8">
            <w:pPr>
              <w:widowControl w:val="0"/>
              <w:tabs>
                <w:tab w:val="left" w:pos="760"/>
              </w:tabs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able to draw influence lines and calculate effect of moving loads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430C" w:rsidRDefault="00563CE8">
            <w:pPr>
              <w:widowControl w:val="0"/>
              <w:tabs>
                <w:tab w:val="left" w:pos="760"/>
              </w:tabs>
              <w:jc w:val="center"/>
            </w:pPr>
            <w:r>
              <w:t>Moving Loads on beams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430C" w:rsidRDefault="00563CE8">
            <w:pPr>
              <w:widowControl w:val="0"/>
              <w:tabs>
                <w:tab w:val="left" w:pos="760"/>
              </w:tabs>
              <w:jc w:val="center"/>
            </w:pPr>
            <w:r>
              <w:t>Influence Line Diagrams and Analysis determinate beams under Moving Loads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430C" w:rsidRDefault="00563CE8">
            <w:pPr>
              <w:widowControl w:val="0"/>
              <w:tabs>
                <w:tab w:val="left" w:pos="760"/>
              </w:tabs>
              <w:jc w:val="center"/>
            </w:pPr>
            <w:r>
              <w:t>T1 Ch.6, T1 Ch.9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430C" w:rsidRDefault="00563CE8">
            <w:pPr>
              <w:widowControl w:val="0"/>
              <w:tabs>
                <w:tab w:val="left" w:pos="760"/>
              </w:tabs>
              <w:jc w:val="center"/>
            </w:pPr>
            <w:r>
              <w:t>(a), (e)</w:t>
            </w:r>
          </w:p>
        </w:tc>
      </w:tr>
      <w:tr w:rsidR="003A430C">
        <w:trPr>
          <w:trHeight w:val="827"/>
          <w:jc w:val="center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430C" w:rsidRDefault="00563CE8">
            <w:pPr>
              <w:widowControl w:val="0"/>
              <w:tabs>
                <w:tab w:val="left" w:pos="760"/>
              </w:tabs>
              <w:jc w:val="center"/>
            </w:pPr>
            <w:r>
              <w:t>31-33</w:t>
            </w:r>
          </w:p>
        </w:tc>
        <w:tc>
          <w:tcPr>
            <w:tcW w:w="24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430C" w:rsidRDefault="00563CE8">
            <w:pPr>
              <w:widowControl w:val="0"/>
              <w:tabs>
                <w:tab w:val="left" w:pos="760"/>
              </w:tabs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able to Analyze frames using approximate methods</w:t>
            </w:r>
          </w:p>
        </w:tc>
        <w:tc>
          <w:tcPr>
            <w:tcW w:w="1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430C" w:rsidRDefault="00563CE8">
            <w:pPr>
              <w:widowControl w:val="0"/>
              <w:tabs>
                <w:tab w:val="left" w:pos="760"/>
              </w:tabs>
              <w:jc w:val="center"/>
            </w:pPr>
            <w:r>
              <w:t>Approximate methods for analysis of Frames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430C" w:rsidRDefault="00563CE8">
            <w:pPr>
              <w:widowControl w:val="0"/>
              <w:tabs>
                <w:tab w:val="left" w:pos="760"/>
              </w:tabs>
              <w:jc w:val="center"/>
            </w:pPr>
            <w:r>
              <w:t>Frames subjected to vertical loads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430C" w:rsidRDefault="00563CE8">
            <w:pPr>
              <w:widowControl w:val="0"/>
              <w:tabs>
                <w:tab w:val="left" w:pos="760"/>
              </w:tabs>
              <w:jc w:val="center"/>
            </w:pPr>
            <w:r>
              <w:t>T1 Ch.7</w:t>
            </w:r>
          </w:p>
        </w:tc>
        <w:tc>
          <w:tcPr>
            <w:tcW w:w="119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A430C" w:rsidRDefault="00563CE8">
            <w:pPr>
              <w:widowControl w:val="0"/>
              <w:tabs>
                <w:tab w:val="left" w:pos="760"/>
              </w:tabs>
              <w:jc w:val="center"/>
            </w:pPr>
            <w:r>
              <w:t>(a), (e), (k)</w:t>
            </w:r>
          </w:p>
        </w:tc>
      </w:tr>
      <w:tr w:rsidR="003A430C">
        <w:trPr>
          <w:trHeight w:val="728"/>
          <w:jc w:val="center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430C" w:rsidRDefault="00563CE8">
            <w:pPr>
              <w:widowControl w:val="0"/>
              <w:tabs>
                <w:tab w:val="left" w:pos="760"/>
              </w:tabs>
              <w:jc w:val="center"/>
            </w:pPr>
            <w:r>
              <w:t>34-37</w:t>
            </w:r>
          </w:p>
        </w:tc>
        <w:tc>
          <w:tcPr>
            <w:tcW w:w="24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430C" w:rsidRDefault="003A43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430C" w:rsidRDefault="003A43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430C" w:rsidRDefault="00563CE8">
            <w:pPr>
              <w:widowControl w:val="0"/>
              <w:tabs>
                <w:tab w:val="left" w:pos="760"/>
              </w:tabs>
              <w:jc w:val="center"/>
            </w:pPr>
            <w:r>
              <w:t>Frames subjected to Horizontal loads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430C" w:rsidRDefault="00563CE8">
            <w:pPr>
              <w:widowControl w:val="0"/>
              <w:tabs>
                <w:tab w:val="left" w:pos="760"/>
              </w:tabs>
              <w:jc w:val="center"/>
            </w:pPr>
            <w:r>
              <w:t>T1 Ch.7</w:t>
            </w:r>
          </w:p>
        </w:tc>
        <w:tc>
          <w:tcPr>
            <w:tcW w:w="119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A430C" w:rsidRDefault="003A43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3A430C">
        <w:trPr>
          <w:trHeight w:val="1104"/>
          <w:jc w:val="center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A430C" w:rsidRDefault="00563CE8">
            <w:pPr>
              <w:widowControl w:val="0"/>
              <w:tabs>
                <w:tab w:val="left" w:pos="760"/>
              </w:tabs>
              <w:jc w:val="center"/>
            </w:pPr>
            <w:r>
              <w:t>38-42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430C" w:rsidRDefault="00563CE8">
            <w:pPr>
              <w:widowControl w:val="0"/>
              <w:tabs>
                <w:tab w:val="left" w:pos="760"/>
              </w:tabs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Able to determine the internal forces and deformations of a given arch system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430C" w:rsidRDefault="00563CE8">
            <w:pPr>
              <w:widowControl w:val="0"/>
              <w:tabs>
                <w:tab w:val="left" w:pos="760"/>
              </w:tabs>
              <w:jc w:val="center"/>
            </w:pPr>
            <w:r>
              <w:t>Arches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A430C" w:rsidRDefault="00563CE8">
            <w:pPr>
              <w:widowControl w:val="0"/>
              <w:tabs>
                <w:tab w:val="left" w:pos="760"/>
              </w:tabs>
              <w:jc w:val="center"/>
            </w:pPr>
            <w:r>
              <w:t>Two Hinged Arches</w:t>
            </w:r>
          </w:p>
          <w:p w:rsidR="003A430C" w:rsidRDefault="00563CE8">
            <w:pPr>
              <w:widowControl w:val="0"/>
              <w:tabs>
                <w:tab w:val="left" w:pos="760"/>
              </w:tabs>
              <w:jc w:val="center"/>
            </w:pPr>
            <w:r>
              <w:t>Fixed Arches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A430C" w:rsidRDefault="00563CE8">
            <w:pPr>
              <w:widowControl w:val="0"/>
              <w:tabs>
                <w:tab w:val="left" w:pos="760"/>
              </w:tabs>
              <w:jc w:val="center"/>
            </w:pPr>
            <w:r>
              <w:t>R4 Ch.12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A430C" w:rsidRDefault="00563CE8">
            <w:pPr>
              <w:widowControl w:val="0"/>
              <w:tabs>
                <w:tab w:val="left" w:pos="760"/>
              </w:tabs>
              <w:jc w:val="center"/>
            </w:pPr>
            <w:r>
              <w:t>(a), (e)</w:t>
            </w:r>
          </w:p>
        </w:tc>
      </w:tr>
    </w:tbl>
    <w:p w:rsidR="003A430C" w:rsidRDefault="003A430C">
      <w:pPr>
        <w:jc w:val="both"/>
      </w:pPr>
    </w:p>
    <w:p w:rsidR="003A430C" w:rsidRDefault="003A430C">
      <w:pPr>
        <w:jc w:val="both"/>
      </w:pPr>
    </w:p>
    <w:p w:rsidR="003A430C" w:rsidRDefault="00563CE8">
      <w:pPr>
        <w:spacing w:before="6"/>
        <w:rPr>
          <w:b/>
        </w:rPr>
      </w:pPr>
      <w:r>
        <w:rPr>
          <w:b/>
        </w:rPr>
        <w:t>*Student Learning Outcomes (SLOs):</w:t>
      </w:r>
    </w:p>
    <w:p w:rsidR="003A430C" w:rsidRDefault="00563CE8">
      <w:pPr>
        <w:rPr>
          <w:sz w:val="22"/>
          <w:szCs w:val="22"/>
        </w:rPr>
      </w:pPr>
      <w:r>
        <w:rPr>
          <w:sz w:val="22"/>
          <w:szCs w:val="22"/>
        </w:rPr>
        <w:t>SLOs are outcomes (a) through (k) plus any additional outcomes that may be articulated by the program.</w:t>
      </w:r>
    </w:p>
    <w:p w:rsidR="003A430C" w:rsidRDefault="00563CE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an ability to apply knowledge of mathematics, science and engineering</w:t>
      </w:r>
    </w:p>
    <w:p w:rsidR="003A430C" w:rsidRDefault="00563CE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an ability to design and conduct experiments, as well as to analyze and interpret data</w:t>
      </w:r>
    </w:p>
    <w:p w:rsidR="003A430C" w:rsidRDefault="00563CE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an ability to design a system, component, or process to meet desired needs within realistic constraints such as economic, environmental, social, political, ethical, health and safety, manufacturability, and sustainability</w:t>
      </w:r>
    </w:p>
    <w:p w:rsidR="003A430C" w:rsidRDefault="00563CE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an ability to function on multidisciplinary teams</w:t>
      </w:r>
    </w:p>
    <w:p w:rsidR="003A430C" w:rsidRDefault="00563CE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lastRenderedPageBreak/>
        <w:t>an ability to identify, formulate, and solve engineering problems</w:t>
      </w:r>
    </w:p>
    <w:p w:rsidR="003A430C" w:rsidRDefault="00563CE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an understanding of professional and ethical responsibility</w:t>
      </w:r>
    </w:p>
    <w:p w:rsidR="003A430C" w:rsidRDefault="00563CE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 xml:space="preserve">an ability to communicate effectively </w:t>
      </w:r>
    </w:p>
    <w:p w:rsidR="003A430C" w:rsidRDefault="00563CE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the broad education necessary to understand the impact of engineering solutions in a global, economic, environmental, and societal context</w:t>
      </w:r>
    </w:p>
    <w:p w:rsidR="003A430C" w:rsidRDefault="00563CE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a recognition of the need for, and an ability to engage in life-long learning</w:t>
      </w:r>
    </w:p>
    <w:p w:rsidR="003A430C" w:rsidRDefault="00563CE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a knowledge of contemporary issues</w:t>
      </w:r>
    </w:p>
    <w:p w:rsidR="003A430C" w:rsidRDefault="00563CE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an ability to use the techniques, skills, and modern engineering tools necessary for engineering practice.</w:t>
      </w:r>
    </w:p>
    <w:p w:rsidR="003A430C" w:rsidRDefault="003A430C">
      <w:pPr>
        <w:jc w:val="both"/>
      </w:pPr>
    </w:p>
    <w:p w:rsidR="003A430C" w:rsidRDefault="003A430C">
      <w:pPr>
        <w:jc w:val="both"/>
        <w:rPr>
          <w:b/>
        </w:rPr>
      </w:pPr>
    </w:p>
    <w:p w:rsidR="003A430C" w:rsidRDefault="00563CE8">
      <w:pPr>
        <w:jc w:val="both"/>
        <w:rPr>
          <w:b/>
        </w:rPr>
      </w:pPr>
      <w:r>
        <w:rPr>
          <w:b/>
        </w:rPr>
        <w:t>Evaluation Scheme:</w:t>
      </w:r>
    </w:p>
    <w:tbl>
      <w:tblPr>
        <w:tblStyle w:val="a4"/>
        <w:tblW w:w="922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260"/>
        <w:gridCol w:w="1440"/>
        <w:gridCol w:w="2709"/>
        <w:gridCol w:w="1463"/>
      </w:tblGrid>
      <w:tr w:rsidR="003A430C">
        <w:trPr>
          <w:trHeight w:val="422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3A430C" w:rsidRDefault="00563CE8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3A430C" w:rsidRDefault="00563CE8">
            <w:pPr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3A430C" w:rsidRDefault="00563CE8">
            <w:pPr>
              <w:jc w:val="center"/>
              <w:rPr>
                <w:b/>
              </w:rPr>
            </w:pPr>
            <w:r>
              <w:rPr>
                <w:b/>
              </w:rPr>
              <w:t>Weightage (%)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3A430C" w:rsidRDefault="00563CE8">
            <w:pPr>
              <w:jc w:val="center"/>
              <w:rPr>
                <w:b/>
              </w:rPr>
            </w:pPr>
            <w:r>
              <w:rPr>
                <w:b/>
              </w:rPr>
              <w:t>Date &amp; Time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3A430C" w:rsidRDefault="00563CE8">
            <w:pPr>
              <w:jc w:val="center"/>
              <w:rPr>
                <w:b/>
              </w:rPr>
            </w:pPr>
            <w:r>
              <w:rPr>
                <w:b/>
              </w:rPr>
              <w:t>Nature of Component</w:t>
            </w:r>
          </w:p>
        </w:tc>
      </w:tr>
      <w:tr w:rsidR="003A430C">
        <w:trPr>
          <w:trHeight w:val="53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430C" w:rsidRDefault="00563CE8">
            <w:r>
              <w:t xml:space="preserve">Mid </w:t>
            </w:r>
            <w:proofErr w:type="spellStart"/>
            <w:r>
              <w:t>Sem</w:t>
            </w:r>
            <w:proofErr w:type="spellEnd"/>
            <w:r>
              <w:t xml:space="preserve"> Test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430C" w:rsidRDefault="00563CE8">
            <w:r>
              <w:t>90 min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430C" w:rsidRDefault="00563CE8">
            <w:r>
              <w:t>25%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430C" w:rsidRDefault="00F84887" w:rsidP="000A5823">
            <w:pPr>
              <w:jc w:val="center"/>
            </w:pPr>
            <w:r>
              <w:t>01/03 9.00 -10.30AM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430C" w:rsidRDefault="00563CE8">
            <w:r>
              <w:t>OB</w:t>
            </w:r>
          </w:p>
        </w:tc>
      </w:tr>
      <w:tr w:rsidR="003A430C">
        <w:trPr>
          <w:trHeight w:val="53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430C" w:rsidRDefault="00563CE8">
            <w:r>
              <w:t>Assignments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430C" w:rsidRDefault="003A430C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430C" w:rsidRDefault="003F7116">
            <w:r>
              <w:t>10</w:t>
            </w:r>
            <w:r w:rsidR="00563CE8">
              <w:t>%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430C" w:rsidRDefault="00563CE8" w:rsidP="000A5823">
            <w:pPr>
              <w:jc w:val="center"/>
            </w:pPr>
            <w:r>
              <w:t>Once a week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430C" w:rsidRDefault="00563CE8">
            <w:r>
              <w:t>OB</w:t>
            </w:r>
          </w:p>
        </w:tc>
      </w:tr>
      <w:tr w:rsidR="003A430C">
        <w:trPr>
          <w:trHeight w:val="53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430C" w:rsidRDefault="00563CE8">
            <w:r>
              <w:t>Project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430C" w:rsidRDefault="003A430C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430C" w:rsidRDefault="00563CE8">
            <w:r>
              <w:t>15%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430C" w:rsidRDefault="003A430C" w:rsidP="000A5823">
            <w:pPr>
              <w:jc w:val="center"/>
            </w:pP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430C" w:rsidRDefault="00563CE8">
            <w:r>
              <w:t>OB</w:t>
            </w:r>
          </w:p>
        </w:tc>
      </w:tr>
      <w:tr w:rsidR="003A430C">
        <w:trPr>
          <w:trHeight w:val="53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430C" w:rsidRDefault="00563CE8">
            <w:r>
              <w:t>Classroom Interaction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430C" w:rsidRDefault="003A430C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430C" w:rsidRDefault="00563CE8">
            <w:r>
              <w:t>10%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430C" w:rsidRDefault="00563CE8" w:rsidP="000A5823">
            <w:pPr>
              <w:jc w:val="center"/>
            </w:pPr>
            <w:r>
              <w:t>Every Lecture class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430C" w:rsidRDefault="00563CE8">
            <w:r>
              <w:t>OB</w:t>
            </w:r>
          </w:p>
        </w:tc>
      </w:tr>
      <w:tr w:rsidR="003A430C">
        <w:trPr>
          <w:trHeight w:val="53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430C" w:rsidRDefault="00563CE8">
            <w:proofErr w:type="spellStart"/>
            <w:r>
              <w:t>Compre</w:t>
            </w:r>
            <w:proofErr w:type="spellEnd"/>
            <w:r>
              <w:t>. Exam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430C" w:rsidRDefault="00563CE8">
            <w:bookmarkStart w:id="1" w:name="_heading=h.gjdgxs" w:colFirst="0" w:colLast="0"/>
            <w:bookmarkEnd w:id="1"/>
            <w:r>
              <w:t>120 min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430C" w:rsidRDefault="003F7116">
            <w:r>
              <w:t>40</w:t>
            </w:r>
            <w:r w:rsidR="00563CE8">
              <w:t>%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430C" w:rsidRDefault="003964A3" w:rsidP="000A5823">
            <w:pPr>
              <w:jc w:val="center"/>
            </w:pPr>
            <w:r>
              <w:t>01/05 FN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430C" w:rsidRDefault="00563CE8">
            <w:r>
              <w:t>OB</w:t>
            </w:r>
          </w:p>
        </w:tc>
      </w:tr>
    </w:tbl>
    <w:p w:rsidR="003A430C" w:rsidRDefault="003A430C">
      <w:pPr>
        <w:jc w:val="both"/>
      </w:pPr>
    </w:p>
    <w:p w:rsidR="003A430C" w:rsidRDefault="00563CE8">
      <w:pPr>
        <w:jc w:val="both"/>
      </w:pPr>
      <w:r>
        <w:rPr>
          <w:b/>
        </w:rPr>
        <w:t>Chamber Consultation Hour:</w:t>
      </w:r>
      <w:r>
        <w:t xml:space="preserve"> To be announced in the class.</w:t>
      </w:r>
    </w:p>
    <w:p w:rsidR="003A430C" w:rsidRDefault="003A430C">
      <w:pPr>
        <w:jc w:val="both"/>
      </w:pPr>
    </w:p>
    <w:p w:rsidR="003A430C" w:rsidRDefault="00563CE8">
      <w:pPr>
        <w:jc w:val="both"/>
      </w:pPr>
      <w:r>
        <w:rPr>
          <w:b/>
        </w:rPr>
        <w:t>Notices:</w:t>
      </w:r>
      <w:r>
        <w:t xml:space="preserve"> Notice concerning to the course will be displayed on Notice Board of CE </w:t>
      </w:r>
      <w:proofErr w:type="spellStart"/>
      <w:r>
        <w:t>Dept</w:t>
      </w:r>
      <w:proofErr w:type="spellEnd"/>
      <w:r>
        <w:t xml:space="preserve"> &amp; Google Classroom</w:t>
      </w:r>
    </w:p>
    <w:p w:rsidR="003A430C" w:rsidRDefault="003A430C">
      <w:pPr>
        <w:jc w:val="both"/>
      </w:pPr>
    </w:p>
    <w:p w:rsidR="003A430C" w:rsidRDefault="00563CE8">
      <w:pPr>
        <w:jc w:val="both"/>
      </w:pPr>
      <w:r>
        <w:rPr>
          <w:b/>
        </w:rPr>
        <w:t>Make-up Policy:</w:t>
      </w:r>
      <w:r>
        <w:t xml:space="preserve"> Makeup will be given only to the genuine cases with prior permission.</w:t>
      </w:r>
    </w:p>
    <w:p w:rsidR="003A430C" w:rsidRDefault="003A430C">
      <w:pPr>
        <w:jc w:val="both"/>
      </w:pPr>
    </w:p>
    <w:p w:rsidR="003A430C" w:rsidRDefault="00563CE8">
      <w:pPr>
        <w:jc w:val="both"/>
      </w:pPr>
      <w:r>
        <w:rPr>
          <w:b/>
        </w:rPr>
        <w:t>Academic Honesty and Integrity Policy: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t>Academic honesty and integrity are to be maintained by all the students throughout the semester and no type of academic dishonesty is acceptable.</w:t>
      </w:r>
    </w:p>
    <w:p w:rsidR="003A430C" w:rsidRDefault="003A430C">
      <w:pPr>
        <w:jc w:val="both"/>
        <w:rPr>
          <w:b/>
        </w:rPr>
      </w:pPr>
    </w:p>
    <w:p w:rsidR="003A430C" w:rsidRDefault="003A430C">
      <w:pPr>
        <w:jc w:val="right"/>
      </w:pPr>
    </w:p>
    <w:p w:rsidR="003A430C" w:rsidRDefault="00563CE8">
      <w:pPr>
        <w:jc w:val="right"/>
        <w:rPr>
          <w:b/>
        </w:rPr>
      </w:pPr>
      <w:r>
        <w:rPr>
          <w:b/>
        </w:rPr>
        <w:t xml:space="preserve">    </w:t>
      </w:r>
    </w:p>
    <w:p w:rsidR="003A430C" w:rsidRDefault="003A430C">
      <w:pPr>
        <w:jc w:val="right"/>
        <w:rPr>
          <w:b/>
        </w:rPr>
      </w:pPr>
    </w:p>
    <w:p w:rsidR="003A430C" w:rsidRDefault="00563CE8">
      <w:pPr>
        <w:jc w:val="right"/>
        <w:rPr>
          <w:b/>
        </w:rPr>
      </w:pPr>
      <w:r>
        <w:rPr>
          <w:b/>
        </w:rPr>
        <w:t xml:space="preserve"> INSTRUCTOR-IN-CHARGE</w:t>
      </w:r>
    </w:p>
    <w:p w:rsidR="003A430C" w:rsidRDefault="00563CE8">
      <w:pPr>
        <w:widowControl w:val="0"/>
        <w:spacing w:line="213" w:lineRule="auto"/>
        <w:ind w:right="100"/>
        <w:jc w:val="right"/>
        <w:rPr>
          <w:b/>
        </w:rPr>
      </w:pPr>
      <w:r>
        <w:rPr>
          <w:b/>
        </w:rPr>
        <w:t>CE F241</w:t>
      </w:r>
    </w:p>
    <w:p w:rsidR="003A430C" w:rsidRDefault="003A430C">
      <w:pPr>
        <w:jc w:val="right"/>
        <w:rPr>
          <w:b/>
        </w:rPr>
      </w:pPr>
    </w:p>
    <w:sectPr w:rsidR="003A430C">
      <w:headerReference w:type="default" r:id="rId9"/>
      <w:footerReference w:type="default" r:id="rId10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5CB2" w:rsidRDefault="005C5CB2">
      <w:r>
        <w:separator/>
      </w:r>
    </w:p>
  </w:endnote>
  <w:endnote w:type="continuationSeparator" w:id="0">
    <w:p w:rsidR="005C5CB2" w:rsidRDefault="005C5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30C" w:rsidRDefault="00563CE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  <w:lang w:val="en-IN"/>
      </w:rPr>
      <w:drawing>
        <wp:inline distT="0" distB="0" distL="0" distR="0">
          <wp:extent cx="1647825" cy="605790"/>
          <wp:effectExtent l="0" t="0" r="0" b="0"/>
          <wp:docPr id="4" name="image2.jpg" descr="Tagline_color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Tagline_color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7825" cy="6057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5CB2" w:rsidRDefault="005C5CB2">
      <w:r>
        <w:separator/>
      </w:r>
    </w:p>
  </w:footnote>
  <w:footnote w:type="continuationSeparator" w:id="0">
    <w:p w:rsidR="005C5CB2" w:rsidRDefault="005C5C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30C" w:rsidRDefault="003A430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D3FC2"/>
    <w:multiLevelType w:val="multilevel"/>
    <w:tmpl w:val="7D360D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25545"/>
    <w:multiLevelType w:val="multilevel"/>
    <w:tmpl w:val="1FF8B026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2" w15:restartNumberingAfterBreak="0">
    <w:nsid w:val="6E2E20AB"/>
    <w:multiLevelType w:val="multilevel"/>
    <w:tmpl w:val="E5E89B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30C"/>
    <w:rsid w:val="000A5823"/>
    <w:rsid w:val="00186D95"/>
    <w:rsid w:val="003964A3"/>
    <w:rsid w:val="003A430C"/>
    <w:rsid w:val="003F7116"/>
    <w:rsid w:val="00563CE8"/>
    <w:rsid w:val="005C5CB2"/>
    <w:rsid w:val="008B6E91"/>
    <w:rsid w:val="00F8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FAF320-326E-46B1-97DC-B1C5B1589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pPr>
      <w:keepNext/>
      <w:outlineLvl w:val="1"/>
    </w:pPr>
    <w:rPr>
      <w:i/>
    </w:rPr>
  </w:style>
  <w:style w:type="paragraph" w:styleId="Heading3">
    <w:name w:val="heading 3"/>
    <w:basedOn w:val="Normal"/>
    <w:next w:val="Normal"/>
    <w:pPr>
      <w:keepNext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B8CqEDDSia4BPKd2InxHrb4I+w==">AMUW2mUBXIosdstUMtZ1uJzD59Fqe/aSJNNk0Sl5pt2lBK4mQtCGeNioZ4s4FtRH8BzajiimO1vwS7Iq/JHbSol7G+XKpFi5Jm2cJUYfGCu/qRDa5KXk8ufCrIlLNkhvRTMbPgW0Q2Xn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846</Words>
  <Characters>4825</Characters>
  <Application>Microsoft Office Word</Application>
  <DocSecurity>0</DocSecurity>
  <Lines>40</Lines>
  <Paragraphs>11</Paragraphs>
  <ScaleCrop>false</ScaleCrop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8</cp:revision>
  <dcterms:created xsi:type="dcterms:W3CDTF">2021-01-13T07:14:00Z</dcterms:created>
  <dcterms:modified xsi:type="dcterms:W3CDTF">2021-01-15T06:03:00Z</dcterms:modified>
</cp:coreProperties>
</file>