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06F1E" w14:textId="77777777" w:rsidR="00FD596B" w:rsidRDefault="00FD596B" w:rsidP="00FD596B">
      <w:pPr>
        <w:pStyle w:val="Header"/>
        <w:jc w:val="center"/>
      </w:pPr>
      <w:r>
        <w:rPr>
          <w:noProof/>
        </w:rPr>
        <w:drawing>
          <wp:inline distT="0" distB="0" distL="0" distR="0" wp14:anchorId="350F80A6" wp14:editId="2EC71FD8">
            <wp:extent cx="5889625" cy="920750"/>
            <wp:effectExtent l="19050" t="0" r="0" b="0"/>
            <wp:docPr id="1" name="Picture 6" descr="head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wmf"/>
                    <pic:cNvPicPr/>
                  </pic:nvPicPr>
                  <pic:blipFill>
                    <a:blip r:embed="rId8"/>
                    <a:stretch>
                      <a:fillRect/>
                    </a:stretch>
                  </pic:blipFill>
                  <pic:spPr>
                    <a:xfrm>
                      <a:off x="0" y="0"/>
                      <a:ext cx="5889625" cy="920750"/>
                    </a:xfrm>
                    <a:prstGeom prst="rect">
                      <a:avLst/>
                    </a:prstGeom>
                  </pic:spPr>
                </pic:pic>
              </a:graphicData>
            </a:graphic>
          </wp:inline>
        </w:drawing>
      </w:r>
    </w:p>
    <w:p w14:paraId="7893C283" w14:textId="77777777" w:rsidR="00FD596B" w:rsidRDefault="00FD596B" w:rsidP="00287685">
      <w:pPr>
        <w:suppressAutoHyphens/>
        <w:spacing w:after="0" w:line="240" w:lineRule="auto"/>
        <w:jc w:val="center"/>
        <w:rPr>
          <w:rFonts w:ascii="Times New Roman" w:hAnsi="Times New Roman" w:cs="Times New Roman"/>
          <w:spacing w:val="-2"/>
          <w:sz w:val="24"/>
        </w:rPr>
      </w:pPr>
    </w:p>
    <w:p w14:paraId="579A1C17" w14:textId="1C8FDCC2" w:rsidR="00E913FD" w:rsidRPr="00F672B8" w:rsidRDefault="00EF5814" w:rsidP="00287685">
      <w:pPr>
        <w:suppressAutoHyphens/>
        <w:spacing w:after="0" w:line="240" w:lineRule="auto"/>
        <w:jc w:val="center"/>
        <w:rPr>
          <w:rFonts w:ascii="Times New Roman" w:hAnsi="Times New Roman" w:cs="Times New Roman"/>
          <w:b/>
          <w:spacing w:val="-2"/>
          <w:sz w:val="24"/>
        </w:rPr>
      </w:pPr>
      <w:r w:rsidRPr="00F672B8">
        <w:rPr>
          <w:rFonts w:ascii="Times New Roman" w:hAnsi="Times New Roman" w:cs="Times New Roman"/>
          <w:b/>
          <w:spacing w:val="-2"/>
          <w:sz w:val="24"/>
        </w:rPr>
        <w:t>SECOND SEMESTER 20</w:t>
      </w:r>
      <w:r w:rsidR="00EE265A">
        <w:rPr>
          <w:rFonts w:ascii="Times New Roman" w:hAnsi="Times New Roman" w:cs="Times New Roman"/>
          <w:b/>
          <w:spacing w:val="-2"/>
          <w:sz w:val="24"/>
        </w:rPr>
        <w:t>20</w:t>
      </w:r>
      <w:r w:rsidRPr="00F672B8">
        <w:rPr>
          <w:rFonts w:ascii="Times New Roman" w:hAnsi="Times New Roman" w:cs="Times New Roman"/>
          <w:b/>
          <w:spacing w:val="-2"/>
          <w:sz w:val="24"/>
        </w:rPr>
        <w:noBreakHyphen/>
        <w:t>20</w:t>
      </w:r>
      <w:r w:rsidR="00CF0367">
        <w:rPr>
          <w:rFonts w:ascii="Times New Roman" w:hAnsi="Times New Roman" w:cs="Times New Roman"/>
          <w:b/>
          <w:spacing w:val="-2"/>
          <w:sz w:val="24"/>
        </w:rPr>
        <w:t>2</w:t>
      </w:r>
      <w:r w:rsidR="00EE265A">
        <w:rPr>
          <w:rFonts w:ascii="Times New Roman" w:hAnsi="Times New Roman" w:cs="Times New Roman"/>
          <w:b/>
          <w:spacing w:val="-2"/>
          <w:sz w:val="24"/>
        </w:rPr>
        <w:t>1</w:t>
      </w:r>
    </w:p>
    <w:p w14:paraId="4E348BFA" w14:textId="77777777" w:rsidR="00E913FD" w:rsidRPr="00F672B8" w:rsidRDefault="00E913FD" w:rsidP="00287685">
      <w:pPr>
        <w:suppressAutoHyphens/>
        <w:spacing w:after="0" w:line="240" w:lineRule="auto"/>
        <w:jc w:val="center"/>
        <w:rPr>
          <w:rFonts w:ascii="Times New Roman" w:hAnsi="Times New Roman" w:cs="Times New Roman"/>
          <w:b/>
          <w:spacing w:val="-2"/>
          <w:sz w:val="24"/>
          <w:u w:val="single"/>
        </w:rPr>
      </w:pPr>
      <w:r w:rsidRPr="00F672B8">
        <w:rPr>
          <w:rFonts w:ascii="Times New Roman" w:hAnsi="Times New Roman" w:cs="Times New Roman"/>
          <w:b/>
          <w:spacing w:val="-2"/>
          <w:sz w:val="24"/>
          <w:u w:val="single"/>
        </w:rPr>
        <w:t xml:space="preserve">Course </w:t>
      </w:r>
      <w:r w:rsidR="00EB63E4" w:rsidRPr="00F672B8">
        <w:rPr>
          <w:rFonts w:ascii="Times New Roman" w:hAnsi="Times New Roman" w:cs="Times New Roman"/>
          <w:b/>
          <w:spacing w:val="-2"/>
          <w:sz w:val="24"/>
          <w:u w:val="single"/>
        </w:rPr>
        <w:t>Handout</w:t>
      </w:r>
      <w:r w:rsidRPr="00F672B8">
        <w:rPr>
          <w:rFonts w:ascii="Times New Roman" w:hAnsi="Times New Roman" w:cs="Times New Roman"/>
          <w:b/>
          <w:spacing w:val="-2"/>
          <w:sz w:val="24"/>
          <w:u w:val="single"/>
        </w:rPr>
        <w:t xml:space="preserve"> Part II</w:t>
      </w:r>
    </w:p>
    <w:p w14:paraId="50EAC5B1" w14:textId="77777777" w:rsidR="00E913FD" w:rsidRPr="00F672B8" w:rsidRDefault="00E913FD" w:rsidP="00287685">
      <w:pPr>
        <w:suppressAutoHyphens/>
        <w:spacing w:after="0" w:line="240" w:lineRule="auto"/>
        <w:jc w:val="right"/>
        <w:rPr>
          <w:rFonts w:ascii="Times New Roman" w:hAnsi="Times New Roman" w:cs="Times New Roman"/>
          <w:spacing w:val="-2"/>
          <w:sz w:val="24"/>
        </w:rPr>
      </w:pPr>
      <w:r w:rsidRPr="00F672B8">
        <w:rPr>
          <w:rFonts w:ascii="Times New Roman" w:hAnsi="Times New Roman" w:cs="Times New Roman"/>
          <w:spacing w:val="-2"/>
          <w:sz w:val="24"/>
        </w:rPr>
        <w:t xml:space="preserve">                                                     Date: </w:t>
      </w:r>
      <w:r w:rsidR="00EE265A">
        <w:rPr>
          <w:rFonts w:ascii="Times New Roman" w:hAnsi="Times New Roman" w:cs="Times New Roman"/>
          <w:b/>
          <w:spacing w:val="-2"/>
          <w:sz w:val="24"/>
        </w:rPr>
        <w:t>16</w:t>
      </w:r>
      <w:r w:rsidR="000E5014" w:rsidRPr="00F672B8">
        <w:rPr>
          <w:rFonts w:ascii="Times New Roman" w:hAnsi="Times New Roman" w:cs="Times New Roman"/>
          <w:b/>
          <w:spacing w:val="-2"/>
          <w:sz w:val="24"/>
        </w:rPr>
        <w:noBreakHyphen/>
      </w:r>
      <w:r w:rsidR="00FD596B">
        <w:rPr>
          <w:rFonts w:ascii="Times New Roman" w:hAnsi="Times New Roman" w:cs="Times New Roman"/>
          <w:b/>
          <w:spacing w:val="-2"/>
          <w:sz w:val="24"/>
        </w:rPr>
        <w:t>01</w:t>
      </w:r>
      <w:r w:rsidR="00CF0367">
        <w:rPr>
          <w:rFonts w:ascii="Times New Roman" w:hAnsi="Times New Roman" w:cs="Times New Roman"/>
          <w:b/>
          <w:spacing w:val="-2"/>
          <w:sz w:val="24"/>
        </w:rPr>
        <w:noBreakHyphen/>
        <w:t>202</w:t>
      </w:r>
      <w:r w:rsidR="00EE265A">
        <w:rPr>
          <w:rFonts w:ascii="Times New Roman" w:hAnsi="Times New Roman" w:cs="Times New Roman"/>
          <w:b/>
          <w:spacing w:val="-2"/>
          <w:sz w:val="24"/>
        </w:rPr>
        <w:t>1</w:t>
      </w:r>
    </w:p>
    <w:p w14:paraId="59AF0944" w14:textId="77777777" w:rsidR="00E913FD" w:rsidRPr="00F672B8" w:rsidRDefault="00E913FD" w:rsidP="00287685">
      <w:pPr>
        <w:spacing w:after="0" w:line="240" w:lineRule="auto"/>
        <w:rPr>
          <w:rFonts w:ascii="Times New Roman" w:hAnsi="Times New Roman" w:cs="Times New Roman"/>
          <w:sz w:val="24"/>
        </w:rPr>
      </w:pPr>
      <w:r w:rsidRPr="00F672B8">
        <w:rPr>
          <w:rFonts w:ascii="Times New Roman" w:hAnsi="Times New Roman" w:cs="Times New Roman"/>
          <w:sz w:val="24"/>
        </w:rPr>
        <w:t xml:space="preserve">In addition to part </w:t>
      </w:r>
      <w:r w:rsidRPr="00F672B8">
        <w:rPr>
          <w:rFonts w:ascii="Times New Roman" w:hAnsi="Times New Roman" w:cs="Times New Roman"/>
          <w:sz w:val="24"/>
        </w:rPr>
        <w:noBreakHyphen/>
        <w:t xml:space="preserve">I (General Handout for all courses appended to the </w:t>
      </w:r>
      <w:r w:rsidR="00FD596B" w:rsidRPr="00F672B8">
        <w:rPr>
          <w:rFonts w:ascii="Times New Roman" w:hAnsi="Times New Roman" w:cs="Times New Roman"/>
          <w:sz w:val="24"/>
        </w:rPr>
        <w:t>timetable),</w:t>
      </w:r>
      <w:r w:rsidRPr="00F672B8">
        <w:rPr>
          <w:rFonts w:ascii="Times New Roman" w:hAnsi="Times New Roman" w:cs="Times New Roman"/>
          <w:sz w:val="24"/>
        </w:rPr>
        <w:t xml:space="preserve"> this portion gives further specific details regarding the course.</w:t>
      </w:r>
    </w:p>
    <w:p w14:paraId="2B035A1C" w14:textId="77777777" w:rsidR="00E913FD" w:rsidRPr="00D54D3D" w:rsidRDefault="00E913FD" w:rsidP="00287685">
      <w:pPr>
        <w:pStyle w:val="Heading1"/>
        <w:rPr>
          <w:sz w:val="20"/>
        </w:rPr>
      </w:pPr>
    </w:p>
    <w:p w14:paraId="3AA4A6EF" w14:textId="77777777" w:rsidR="00E913FD" w:rsidRPr="00F672B8" w:rsidRDefault="00E913FD" w:rsidP="00287685">
      <w:pPr>
        <w:pStyle w:val="Heading1"/>
      </w:pPr>
      <w:r w:rsidRPr="00F672B8">
        <w:t xml:space="preserve">Course No. </w:t>
      </w:r>
      <w:r w:rsidRPr="00F672B8">
        <w:tab/>
      </w:r>
      <w:r w:rsidRPr="00F672B8">
        <w:tab/>
      </w:r>
      <w:r w:rsidRPr="00F672B8">
        <w:tab/>
        <w:t xml:space="preserve">:  </w:t>
      </w:r>
      <w:r w:rsidRPr="00F672B8">
        <w:rPr>
          <w:b/>
        </w:rPr>
        <w:t>CE F242</w:t>
      </w:r>
    </w:p>
    <w:p w14:paraId="59A4F298" w14:textId="77777777" w:rsidR="00E913FD" w:rsidRPr="00F672B8" w:rsidRDefault="00E913FD" w:rsidP="00287685">
      <w:pPr>
        <w:pStyle w:val="Heading1"/>
        <w:rPr>
          <w:b/>
        </w:rPr>
      </w:pPr>
      <w:r w:rsidRPr="00F672B8">
        <w:t>Course Title</w:t>
      </w:r>
      <w:r w:rsidRPr="00F672B8">
        <w:rPr>
          <w:b/>
        </w:rPr>
        <w:tab/>
      </w:r>
      <w:r w:rsidRPr="00F672B8">
        <w:rPr>
          <w:b/>
        </w:rPr>
        <w:tab/>
      </w:r>
      <w:r w:rsidRPr="00F672B8">
        <w:rPr>
          <w:b/>
        </w:rPr>
        <w:tab/>
      </w:r>
      <w:r w:rsidRPr="00406AB4">
        <w:t>:</w:t>
      </w:r>
      <w:r w:rsidRPr="00F672B8">
        <w:rPr>
          <w:b/>
        </w:rPr>
        <w:t xml:space="preserve">  Construction Planning and Technology</w:t>
      </w:r>
    </w:p>
    <w:p w14:paraId="27FB8DE8" w14:textId="77777777" w:rsidR="00E913FD" w:rsidRDefault="00D54D3D" w:rsidP="00287685">
      <w:pPr>
        <w:pStyle w:val="Heading1"/>
        <w:rPr>
          <w:b/>
        </w:rPr>
      </w:pPr>
      <w:r>
        <w:t>Instructor-in-charge (I</w:t>
      </w:r>
      <w:r w:rsidR="00E913FD" w:rsidRPr="00F672B8">
        <w:t>C)</w:t>
      </w:r>
      <w:r w:rsidR="00E913FD" w:rsidRPr="00F672B8">
        <w:tab/>
      </w:r>
      <w:r w:rsidR="00EF5814" w:rsidRPr="00406AB4">
        <w:t>:</w:t>
      </w:r>
      <w:r w:rsidR="00EF5814" w:rsidRPr="00F672B8">
        <w:rPr>
          <w:b/>
        </w:rPr>
        <w:t xml:space="preserve">  </w:t>
      </w:r>
      <w:r w:rsidR="00406AB4" w:rsidRPr="00F672B8">
        <w:rPr>
          <w:b/>
        </w:rPr>
        <w:t>A VASAN</w:t>
      </w:r>
    </w:p>
    <w:p w14:paraId="787FCB34" w14:textId="48F664A7" w:rsidR="00406AB4" w:rsidRDefault="00406AB4" w:rsidP="00287685">
      <w:pPr>
        <w:pStyle w:val="Heading1"/>
        <w:rPr>
          <w:b/>
        </w:rPr>
      </w:pPr>
      <w:r w:rsidRPr="00406AB4">
        <w:rPr>
          <w:szCs w:val="24"/>
        </w:rPr>
        <w:t>Instructors</w:t>
      </w:r>
      <w:r>
        <w:rPr>
          <w:szCs w:val="24"/>
        </w:rPr>
        <w:tab/>
      </w:r>
      <w:r>
        <w:rPr>
          <w:szCs w:val="24"/>
        </w:rPr>
        <w:tab/>
      </w:r>
      <w:r>
        <w:rPr>
          <w:szCs w:val="24"/>
        </w:rPr>
        <w:tab/>
        <w:t xml:space="preserve">:  </w:t>
      </w:r>
      <w:r w:rsidR="00962EE4">
        <w:rPr>
          <w:b/>
        </w:rPr>
        <w:t xml:space="preserve">Sheik Mohammed </w:t>
      </w:r>
      <w:proofErr w:type="spellStart"/>
      <w:r w:rsidR="00962EE4">
        <w:rPr>
          <w:b/>
        </w:rPr>
        <w:t>Zoheb</w:t>
      </w:r>
      <w:proofErr w:type="spellEnd"/>
      <w:r w:rsidR="00962EE4">
        <w:rPr>
          <w:b/>
        </w:rPr>
        <w:t xml:space="preserve"> Nawaz</w:t>
      </w:r>
      <w:r w:rsidR="00EE265A">
        <w:rPr>
          <w:b/>
        </w:rPr>
        <w:t xml:space="preserve">, </w:t>
      </w:r>
      <w:proofErr w:type="spellStart"/>
      <w:r w:rsidR="00EE265A" w:rsidRPr="00EE265A">
        <w:rPr>
          <w:b/>
        </w:rPr>
        <w:t>Uppari</w:t>
      </w:r>
      <w:proofErr w:type="spellEnd"/>
      <w:r w:rsidR="00EE265A" w:rsidRPr="00EE265A">
        <w:rPr>
          <w:b/>
        </w:rPr>
        <w:t xml:space="preserve"> Ramakrishna</w:t>
      </w:r>
    </w:p>
    <w:p w14:paraId="59A3867F" w14:textId="77777777" w:rsidR="00E913FD" w:rsidRPr="00D54D3D" w:rsidRDefault="00E913FD" w:rsidP="00287685">
      <w:pPr>
        <w:suppressAutoHyphens/>
        <w:spacing w:after="0" w:line="240" w:lineRule="auto"/>
        <w:jc w:val="both"/>
        <w:rPr>
          <w:rFonts w:ascii="Times New Roman" w:hAnsi="Times New Roman" w:cs="Times New Roman"/>
          <w:spacing w:val="-2"/>
          <w:sz w:val="20"/>
          <w:szCs w:val="20"/>
        </w:rPr>
      </w:pPr>
    </w:p>
    <w:p w14:paraId="716B92AC" w14:textId="77777777" w:rsidR="00E913FD" w:rsidRPr="00F672B8" w:rsidRDefault="00E913FD" w:rsidP="00287685">
      <w:pPr>
        <w:pStyle w:val="Heading2"/>
      </w:pPr>
      <w:r w:rsidRPr="00F672B8">
        <w:t>1.  Scope and Objective of the Course:</w:t>
      </w:r>
    </w:p>
    <w:p w14:paraId="46E6B6D6" w14:textId="77777777" w:rsidR="00E913FD" w:rsidRDefault="00E913FD" w:rsidP="00287685">
      <w:pPr>
        <w:shd w:val="clear" w:color="auto" w:fill="FFFFFF"/>
        <w:spacing w:after="0" w:line="240" w:lineRule="auto"/>
        <w:ind w:firstLine="720"/>
        <w:jc w:val="both"/>
        <w:rPr>
          <w:rFonts w:ascii="Times New Roman" w:hAnsi="Times New Roman" w:cs="Times New Roman"/>
          <w:color w:val="000000"/>
        </w:rPr>
      </w:pPr>
      <w:r w:rsidRPr="004B0DFD">
        <w:rPr>
          <w:rFonts w:ascii="Times New Roman" w:hAnsi="Times New Roman" w:cs="Times New Roman"/>
          <w:spacing w:val="-2"/>
        </w:rPr>
        <w:t>Any civil engineering project needs meticulous planning to achieve time bound completion without compromising on the designed safety, durability constraints and cost overrun. An engineer managing such projects should be acquainted with topics other than regular subjects based on mechanics. These include</w:t>
      </w:r>
      <w:r w:rsidRPr="004B0DFD">
        <w:rPr>
          <w:rFonts w:ascii="Times New Roman" w:hAnsi="Times New Roman" w:cs="Times New Roman"/>
          <w:color w:val="000000"/>
          <w:szCs w:val="21"/>
        </w:rPr>
        <w:t xml:space="preserve"> </w:t>
      </w:r>
      <w:r w:rsidRPr="004B0DFD">
        <w:rPr>
          <w:rFonts w:ascii="Times New Roman" w:hAnsi="Times New Roman" w:cs="Times New Roman"/>
          <w:color w:val="000000"/>
        </w:rPr>
        <w:t>system</w:t>
      </w:r>
      <w:r w:rsidR="00967AF0" w:rsidRPr="004B0DFD">
        <w:rPr>
          <w:rFonts w:ascii="Times New Roman" w:hAnsi="Times New Roman" w:cs="Times New Roman"/>
          <w:color w:val="000000"/>
        </w:rPr>
        <w:t>atic</w:t>
      </w:r>
      <w:r w:rsidRPr="004B0DFD">
        <w:rPr>
          <w:rFonts w:ascii="Times New Roman" w:hAnsi="Times New Roman" w:cs="Times New Roman"/>
          <w:color w:val="000000"/>
        </w:rPr>
        <w:t xml:space="preserve"> approaches in project planning and its implementation, procurement and contract management, estimation and rate analysis, innovative and new methods in construction technology. This course is an introduction to the above with current planning and control techniques within the context of Indian construction industries with insights to better practices followed elsewhere.</w:t>
      </w:r>
    </w:p>
    <w:p w14:paraId="1C010E61" w14:textId="77777777" w:rsidR="004D2E10" w:rsidRPr="004B0DFD" w:rsidRDefault="00FD596B" w:rsidP="00FD596B">
      <w:pPr>
        <w:shd w:val="clear" w:color="auto" w:fill="FFFFFF"/>
        <w:tabs>
          <w:tab w:val="left" w:pos="7800"/>
        </w:tabs>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r>
    </w:p>
    <w:p w14:paraId="6F916285" w14:textId="77777777" w:rsidR="004D2E10" w:rsidRPr="004D2E10" w:rsidRDefault="00CB2F22" w:rsidP="004D2E10">
      <w:pPr>
        <w:tabs>
          <w:tab w:val="left" w:pos="1170"/>
        </w:tabs>
        <w:ind w:right="580"/>
        <w:jc w:val="both"/>
        <w:rPr>
          <w:rFonts w:ascii="Times New Roman" w:eastAsia="Times New Roman" w:hAnsi="Times New Roman" w:cs="Times New Roman"/>
          <w:b/>
          <w:sz w:val="28"/>
          <w:szCs w:val="24"/>
        </w:rPr>
      </w:pPr>
      <w:r>
        <w:rPr>
          <w:rFonts w:ascii="Times New Roman" w:hAnsi="Times New Roman" w:cs="Times New Roman"/>
          <w:b/>
          <w:sz w:val="24"/>
          <w:lang w:val="en-US" w:eastAsia="en-US"/>
        </w:rPr>
        <w:t>Course Outcomes</w:t>
      </w:r>
      <w:r w:rsidR="004D2E10" w:rsidRPr="004D2E10">
        <w:rPr>
          <w:rFonts w:ascii="Times New Roman" w:hAnsi="Times New Roman" w:cs="Times New Roman"/>
          <w:sz w:val="24"/>
        </w:rPr>
        <w:t xml:space="preserve">: </w:t>
      </w:r>
      <w:r w:rsidR="00EB2D42">
        <w:rPr>
          <w:rFonts w:ascii="Times New Roman" w:eastAsia="Times New Roman" w:hAnsi="Times New Roman" w:cs="Times New Roman"/>
        </w:rPr>
        <w:t xml:space="preserve">After successful completion of this </w:t>
      </w:r>
      <w:r w:rsidR="004D2E10" w:rsidRPr="00FD68A5">
        <w:rPr>
          <w:rFonts w:ascii="Times New Roman" w:eastAsia="Times New Roman" w:hAnsi="Times New Roman" w:cs="Times New Roman"/>
        </w:rPr>
        <w:t>c</w:t>
      </w:r>
      <w:r w:rsidR="00532410" w:rsidRPr="00FD68A5">
        <w:rPr>
          <w:rFonts w:ascii="Times New Roman" w:eastAsia="Times New Roman" w:hAnsi="Times New Roman" w:cs="Times New Roman"/>
        </w:rPr>
        <w:t>ourse, the student will be able to</w:t>
      </w:r>
      <w:r w:rsidR="004D2E10" w:rsidRPr="00FD68A5">
        <w:rPr>
          <w:rFonts w:ascii="Times New Roman" w:eastAsia="Times New Roman" w:hAnsi="Times New Roman" w:cs="Times New Roman"/>
        </w:rPr>
        <w:t>:</w:t>
      </w:r>
    </w:p>
    <w:p w14:paraId="377D8CDE" w14:textId="77777777" w:rsidR="004D2E10" w:rsidRPr="00B1646E" w:rsidRDefault="00574F96" w:rsidP="00B1646E">
      <w:pPr>
        <w:pStyle w:val="ListParagraph"/>
        <w:numPr>
          <w:ilvl w:val="0"/>
          <w:numId w:val="13"/>
        </w:numPr>
        <w:ind w:left="1134" w:hanging="774"/>
        <w:jc w:val="both"/>
        <w:rPr>
          <w:rFonts w:ascii="Times New Roman" w:hAnsi="Times New Roman" w:cs="Times New Roman"/>
          <w:sz w:val="24"/>
          <w:szCs w:val="24"/>
        </w:rPr>
      </w:pPr>
      <w:r w:rsidRPr="00B1646E">
        <w:rPr>
          <w:rFonts w:ascii="Times New Roman" w:hAnsi="Times New Roman" w:cs="Times New Roman"/>
          <w:sz w:val="24"/>
          <w:szCs w:val="24"/>
        </w:rPr>
        <w:t xml:space="preserve">Identify and assess the building types, their construction practices and </w:t>
      </w:r>
      <w:r w:rsidR="00C92293" w:rsidRPr="00B1646E">
        <w:rPr>
          <w:rFonts w:ascii="Times New Roman" w:hAnsi="Times New Roman" w:cs="Times New Roman"/>
          <w:sz w:val="24"/>
          <w:szCs w:val="24"/>
        </w:rPr>
        <w:t xml:space="preserve">adopt </w:t>
      </w:r>
      <w:r w:rsidRPr="00B1646E">
        <w:rPr>
          <w:rFonts w:ascii="Times New Roman" w:hAnsi="Times New Roman" w:cs="Times New Roman"/>
          <w:sz w:val="24"/>
          <w:szCs w:val="24"/>
        </w:rPr>
        <w:t>guidelines/</w:t>
      </w:r>
      <w:r w:rsidR="00FD68A5" w:rsidRPr="00B1646E">
        <w:rPr>
          <w:rFonts w:ascii="Times New Roman" w:hAnsi="Times New Roman" w:cs="Times New Roman"/>
          <w:sz w:val="24"/>
          <w:szCs w:val="24"/>
        </w:rPr>
        <w:t xml:space="preserve"> </w:t>
      </w:r>
      <w:r w:rsidR="00113362" w:rsidRPr="00B1646E">
        <w:rPr>
          <w:rFonts w:ascii="Times New Roman" w:hAnsi="Times New Roman" w:cs="Times New Roman"/>
          <w:sz w:val="24"/>
          <w:szCs w:val="24"/>
        </w:rPr>
        <w:t>standards relevant to them</w:t>
      </w:r>
    </w:p>
    <w:p w14:paraId="6691E08F" w14:textId="77777777" w:rsidR="004D2E10" w:rsidRPr="00B1646E" w:rsidRDefault="00574F96" w:rsidP="00B1646E">
      <w:pPr>
        <w:pStyle w:val="ListParagraph"/>
        <w:numPr>
          <w:ilvl w:val="0"/>
          <w:numId w:val="13"/>
        </w:numPr>
        <w:ind w:left="1134" w:hanging="774"/>
        <w:jc w:val="both"/>
        <w:rPr>
          <w:rFonts w:ascii="Times New Roman" w:hAnsi="Times New Roman" w:cs="Times New Roman"/>
          <w:sz w:val="24"/>
          <w:szCs w:val="24"/>
        </w:rPr>
      </w:pPr>
      <w:r w:rsidRPr="00B1646E">
        <w:rPr>
          <w:rFonts w:ascii="Times New Roman" w:hAnsi="Times New Roman" w:cs="Times New Roman"/>
          <w:sz w:val="24"/>
          <w:szCs w:val="24"/>
        </w:rPr>
        <w:t>Design proper vertical transportation systems in line with th</w:t>
      </w:r>
      <w:r w:rsidR="00113362" w:rsidRPr="00B1646E">
        <w:rPr>
          <w:rFonts w:ascii="Times New Roman" w:hAnsi="Times New Roman" w:cs="Times New Roman"/>
          <w:sz w:val="24"/>
          <w:szCs w:val="24"/>
        </w:rPr>
        <w:t xml:space="preserve">e requirements of </w:t>
      </w:r>
      <w:r w:rsidR="006447CF">
        <w:rPr>
          <w:rFonts w:ascii="Times New Roman" w:hAnsi="Times New Roman" w:cs="Times New Roman"/>
          <w:sz w:val="24"/>
          <w:szCs w:val="24"/>
        </w:rPr>
        <w:t xml:space="preserve">any </w:t>
      </w:r>
      <w:r w:rsidR="00113362" w:rsidRPr="00B1646E">
        <w:rPr>
          <w:rFonts w:ascii="Times New Roman" w:hAnsi="Times New Roman" w:cs="Times New Roman"/>
          <w:sz w:val="24"/>
          <w:szCs w:val="24"/>
        </w:rPr>
        <w:t>building</w:t>
      </w:r>
    </w:p>
    <w:p w14:paraId="0560CBD5" w14:textId="77777777" w:rsidR="004D2E10" w:rsidRPr="00B1646E" w:rsidRDefault="00F443D6" w:rsidP="00B1646E">
      <w:pPr>
        <w:pStyle w:val="ListParagraph"/>
        <w:numPr>
          <w:ilvl w:val="0"/>
          <w:numId w:val="13"/>
        </w:numPr>
        <w:ind w:left="1134" w:hanging="774"/>
        <w:jc w:val="both"/>
        <w:rPr>
          <w:rFonts w:ascii="Times New Roman" w:hAnsi="Times New Roman" w:cs="Times New Roman"/>
          <w:sz w:val="24"/>
          <w:szCs w:val="24"/>
        </w:rPr>
      </w:pPr>
      <w:r w:rsidRPr="00B1646E">
        <w:rPr>
          <w:rFonts w:ascii="Times New Roman" w:hAnsi="Times New Roman" w:cs="Times New Roman"/>
          <w:sz w:val="24"/>
          <w:szCs w:val="24"/>
        </w:rPr>
        <w:t xml:space="preserve">Prepare </w:t>
      </w:r>
      <w:r w:rsidR="001D7806" w:rsidRPr="00B1646E">
        <w:rPr>
          <w:rFonts w:ascii="Times New Roman" w:hAnsi="Times New Roman" w:cs="Times New Roman"/>
          <w:sz w:val="24"/>
          <w:szCs w:val="24"/>
        </w:rPr>
        <w:t>a detailed plan, elevation, 3D rendered model</w:t>
      </w:r>
      <w:r w:rsidR="007505E4" w:rsidRPr="00B1646E">
        <w:rPr>
          <w:rFonts w:ascii="Times New Roman" w:hAnsi="Times New Roman" w:cs="Times New Roman"/>
          <w:sz w:val="24"/>
          <w:szCs w:val="24"/>
        </w:rPr>
        <w:t xml:space="preserve"> </w:t>
      </w:r>
      <w:r w:rsidR="001D7806" w:rsidRPr="00B1646E">
        <w:rPr>
          <w:rFonts w:ascii="Times New Roman" w:hAnsi="Times New Roman" w:cs="Times New Roman"/>
          <w:sz w:val="24"/>
          <w:szCs w:val="24"/>
        </w:rPr>
        <w:t xml:space="preserve">using Autodesk Revit Architecture and </w:t>
      </w:r>
      <w:r w:rsidR="008F0A58" w:rsidRPr="00B1646E">
        <w:rPr>
          <w:rFonts w:ascii="Times New Roman" w:hAnsi="Times New Roman" w:cs="Times New Roman"/>
          <w:sz w:val="24"/>
          <w:szCs w:val="24"/>
        </w:rPr>
        <w:t>esti</w:t>
      </w:r>
      <w:r w:rsidR="00A766D8">
        <w:rPr>
          <w:rFonts w:ascii="Times New Roman" w:hAnsi="Times New Roman" w:cs="Times New Roman"/>
          <w:sz w:val="24"/>
          <w:szCs w:val="24"/>
        </w:rPr>
        <w:t>mate for a given structure</w:t>
      </w:r>
    </w:p>
    <w:p w14:paraId="6D7863D9" w14:textId="77777777" w:rsidR="00574F96" w:rsidRPr="00B1646E" w:rsidRDefault="00574F96" w:rsidP="00B1646E">
      <w:pPr>
        <w:pStyle w:val="ListParagraph"/>
        <w:numPr>
          <w:ilvl w:val="0"/>
          <w:numId w:val="13"/>
        </w:numPr>
        <w:ind w:left="1134" w:hanging="774"/>
        <w:jc w:val="both"/>
        <w:rPr>
          <w:rFonts w:ascii="Times New Roman" w:hAnsi="Times New Roman" w:cs="Times New Roman"/>
          <w:sz w:val="24"/>
          <w:szCs w:val="24"/>
        </w:rPr>
      </w:pPr>
      <w:r w:rsidRPr="00B1646E">
        <w:rPr>
          <w:rFonts w:ascii="Times New Roman" w:hAnsi="Times New Roman" w:cs="Times New Roman"/>
          <w:sz w:val="24"/>
          <w:szCs w:val="24"/>
        </w:rPr>
        <w:t xml:space="preserve">Plan and schedule a project for efficient working and timely completion of projects with </w:t>
      </w:r>
      <w:r w:rsidR="00113362" w:rsidRPr="00B1646E">
        <w:rPr>
          <w:rFonts w:ascii="Times New Roman" w:hAnsi="Times New Roman" w:cs="Times New Roman"/>
          <w:sz w:val="24"/>
          <w:szCs w:val="24"/>
        </w:rPr>
        <w:t>optimal utilization of resources</w:t>
      </w:r>
    </w:p>
    <w:p w14:paraId="3E9B61E3" w14:textId="77777777" w:rsidR="004D2E10" w:rsidRPr="004D2E10" w:rsidRDefault="004D2E10" w:rsidP="004D2E10">
      <w:pPr>
        <w:pStyle w:val="ListParagraph"/>
        <w:widowControl w:val="0"/>
        <w:pBdr>
          <w:top w:val="nil"/>
          <w:left w:val="nil"/>
          <w:bottom w:val="nil"/>
          <w:right w:val="nil"/>
          <w:between w:val="nil"/>
        </w:pBdr>
        <w:tabs>
          <w:tab w:val="left" w:pos="1170"/>
        </w:tabs>
        <w:spacing w:after="0" w:line="240" w:lineRule="auto"/>
        <w:ind w:right="580"/>
        <w:jc w:val="both"/>
        <w:rPr>
          <w:rFonts w:ascii="Times New Roman" w:eastAsia="Times New Roman" w:hAnsi="Times New Roman" w:cs="Times New Roman"/>
          <w:sz w:val="24"/>
          <w:szCs w:val="24"/>
        </w:rPr>
      </w:pPr>
    </w:p>
    <w:p w14:paraId="6A070439" w14:textId="77777777" w:rsidR="004D2E10" w:rsidRPr="00FD596B" w:rsidRDefault="004D2E10" w:rsidP="004D2E10">
      <w:pPr>
        <w:spacing w:before="12"/>
        <w:rPr>
          <w:rFonts w:ascii="Times New Roman" w:eastAsia="Times New Roman" w:hAnsi="Times New Roman" w:cs="Times New Roman"/>
          <w:color w:val="FF0000"/>
        </w:rPr>
      </w:pPr>
      <w:r w:rsidRPr="00FD596B">
        <w:rPr>
          <w:rFonts w:ascii="Times New Roman" w:eastAsia="Times New Roman" w:hAnsi="Times New Roman" w:cs="Times New Roman"/>
        </w:rPr>
        <w:t>Student Learning Outcomes (SLOs) assessed in this course –</w:t>
      </w:r>
      <w:r w:rsidRPr="00FD596B">
        <w:rPr>
          <w:rFonts w:ascii="Times New Roman" w:eastAsia="Times New Roman" w:hAnsi="Times New Roman" w:cs="Times New Roman"/>
          <w:b/>
        </w:rPr>
        <w:t xml:space="preserve"> (a), (b), (c), (e), (f), (g), (h), (j), </w:t>
      </w:r>
      <w:r w:rsidRPr="00FD596B">
        <w:rPr>
          <w:rFonts w:ascii="Times New Roman" w:eastAsia="Times New Roman" w:hAnsi="Times New Roman" w:cs="Times New Roman"/>
        </w:rPr>
        <w:t>and</w:t>
      </w:r>
      <w:r w:rsidRPr="00FD596B">
        <w:rPr>
          <w:rFonts w:ascii="Times New Roman" w:eastAsia="Times New Roman" w:hAnsi="Times New Roman" w:cs="Times New Roman"/>
          <w:b/>
        </w:rPr>
        <w:t xml:space="preserve"> (k).</w:t>
      </w:r>
    </w:p>
    <w:p w14:paraId="2A39F8D8" w14:textId="77777777" w:rsidR="00E913FD" w:rsidRDefault="00E913FD" w:rsidP="004D2E10">
      <w:pPr>
        <w:pStyle w:val="Heading2"/>
        <w:spacing w:after="120"/>
      </w:pPr>
      <w:r w:rsidRPr="00F672B8">
        <w:t>2.  Text Book</w:t>
      </w:r>
      <w:r w:rsidR="00D962BD">
        <w:t>s</w:t>
      </w:r>
      <w:r w:rsidRPr="00F672B8">
        <w:t>:</w:t>
      </w:r>
    </w:p>
    <w:p w14:paraId="0D0C2CCC" w14:textId="77777777" w:rsidR="00F133C1" w:rsidRPr="00F672B8" w:rsidRDefault="00E913FD" w:rsidP="00FD596B">
      <w:pPr>
        <w:pStyle w:val="Bibliography"/>
        <w:numPr>
          <w:ilvl w:val="0"/>
          <w:numId w:val="10"/>
        </w:numPr>
        <w:ind w:left="720" w:hanging="540"/>
        <w:rPr>
          <w:rFonts w:ascii="Times New Roman" w:hAnsi="Times New Roman"/>
          <w:noProof/>
          <w:sz w:val="22"/>
          <w:szCs w:val="22"/>
        </w:rPr>
      </w:pPr>
      <w:r w:rsidRPr="00F672B8">
        <w:rPr>
          <w:rFonts w:ascii="Times New Roman" w:hAnsi="Times New Roman"/>
          <w:noProof/>
          <w:sz w:val="22"/>
          <w:szCs w:val="22"/>
        </w:rPr>
        <w:t>Punmia, B C</w:t>
      </w:r>
      <w:r w:rsidR="00C75FF6">
        <w:rPr>
          <w:rFonts w:ascii="Times New Roman" w:hAnsi="Times New Roman"/>
          <w:noProof/>
          <w:sz w:val="22"/>
          <w:szCs w:val="22"/>
        </w:rPr>
        <w:t>, Ashok K Jain and Arun K Jain</w:t>
      </w:r>
      <w:r w:rsidRPr="00F672B8">
        <w:rPr>
          <w:rFonts w:ascii="Times New Roman" w:hAnsi="Times New Roman"/>
          <w:noProof/>
          <w:sz w:val="22"/>
          <w:szCs w:val="22"/>
        </w:rPr>
        <w:t xml:space="preserve">. </w:t>
      </w:r>
      <w:r w:rsidR="00C75FF6">
        <w:rPr>
          <w:rFonts w:ascii="Times New Roman" w:hAnsi="Times New Roman"/>
          <w:iCs/>
          <w:noProof/>
          <w:sz w:val="22"/>
          <w:szCs w:val="22"/>
        </w:rPr>
        <w:t>Building Construction, Eleventh Edition, Laxmi Publications Ltd,</w:t>
      </w:r>
      <w:r w:rsidRPr="00F672B8">
        <w:rPr>
          <w:rFonts w:ascii="Times New Roman" w:hAnsi="Times New Roman"/>
          <w:noProof/>
          <w:sz w:val="22"/>
          <w:szCs w:val="22"/>
        </w:rPr>
        <w:t xml:space="preserve"> Ne</w:t>
      </w:r>
      <w:r w:rsidR="00C75FF6">
        <w:rPr>
          <w:rFonts w:ascii="Times New Roman" w:hAnsi="Times New Roman"/>
          <w:noProof/>
          <w:sz w:val="22"/>
          <w:szCs w:val="22"/>
        </w:rPr>
        <w:t>w Delhi, 2016</w:t>
      </w:r>
      <w:r w:rsidRPr="00F672B8">
        <w:rPr>
          <w:rFonts w:ascii="Times New Roman" w:hAnsi="Times New Roman"/>
          <w:noProof/>
          <w:sz w:val="22"/>
          <w:szCs w:val="22"/>
        </w:rPr>
        <w:t>.</w:t>
      </w:r>
    </w:p>
    <w:p w14:paraId="271F35AC" w14:textId="77777777" w:rsidR="00BB315B" w:rsidRPr="00F672B8" w:rsidRDefault="00E913FD" w:rsidP="004D2E10">
      <w:pPr>
        <w:spacing w:before="100" w:beforeAutospacing="1" w:after="120" w:line="240" w:lineRule="auto"/>
        <w:ind w:left="90"/>
        <w:rPr>
          <w:rFonts w:ascii="Times New Roman" w:hAnsi="Times New Roman" w:cs="Times New Roman"/>
          <w:b/>
        </w:rPr>
      </w:pPr>
      <w:r w:rsidRPr="00F672B8">
        <w:rPr>
          <w:rFonts w:ascii="Times New Roman" w:hAnsi="Times New Roman" w:cs="Times New Roman"/>
          <w:b/>
        </w:rPr>
        <w:t>References:</w:t>
      </w:r>
    </w:p>
    <w:p w14:paraId="735ADDB9" w14:textId="77777777" w:rsidR="00BB315B" w:rsidRPr="00F672B8" w:rsidRDefault="000F64D7" w:rsidP="004D2E10">
      <w:pPr>
        <w:pStyle w:val="ListParagraph"/>
        <w:numPr>
          <w:ilvl w:val="0"/>
          <w:numId w:val="9"/>
        </w:numPr>
        <w:spacing w:before="120" w:after="120" w:line="240" w:lineRule="auto"/>
        <w:ind w:left="720" w:hanging="630"/>
        <w:jc w:val="both"/>
        <w:rPr>
          <w:rFonts w:ascii="Times New Roman" w:hAnsi="Times New Roman" w:cs="Times New Roman"/>
          <w:b/>
          <w:szCs w:val="20"/>
        </w:rPr>
      </w:pPr>
      <w:r w:rsidRPr="00F672B8">
        <w:rPr>
          <w:rFonts w:ascii="Times New Roman" w:hAnsi="Times New Roman" w:cs="Times New Roman"/>
          <w:bCs/>
          <w:spacing w:val="-2"/>
          <w:szCs w:val="20"/>
        </w:rPr>
        <w:fldChar w:fldCharType="begin"/>
      </w:r>
      <w:r w:rsidRPr="00F672B8">
        <w:rPr>
          <w:rFonts w:ascii="Times New Roman" w:hAnsi="Times New Roman" w:cs="Times New Roman"/>
          <w:bCs/>
          <w:spacing w:val="-2"/>
          <w:szCs w:val="20"/>
        </w:rPr>
        <w:instrText xml:space="preserve"> BIBLIOGRAPHY  \l 1033 </w:instrText>
      </w:r>
      <w:r w:rsidRPr="00F672B8">
        <w:rPr>
          <w:rFonts w:ascii="Times New Roman" w:hAnsi="Times New Roman" w:cs="Times New Roman"/>
          <w:bCs/>
          <w:spacing w:val="-2"/>
          <w:szCs w:val="20"/>
        </w:rPr>
        <w:fldChar w:fldCharType="separate"/>
      </w:r>
      <w:r w:rsidR="00B57DC5" w:rsidRPr="00F672B8">
        <w:rPr>
          <w:rFonts w:ascii="Times New Roman" w:hAnsi="Times New Roman" w:cs="Times New Roman"/>
          <w:noProof/>
          <w:szCs w:val="20"/>
        </w:rPr>
        <w:t xml:space="preserve">Arora, S P, and S P Bindra. </w:t>
      </w:r>
      <w:r w:rsidR="00B57DC5" w:rsidRPr="00F672B8">
        <w:rPr>
          <w:rFonts w:ascii="Times New Roman" w:hAnsi="Times New Roman" w:cs="Times New Roman"/>
          <w:iCs/>
          <w:noProof/>
          <w:szCs w:val="20"/>
        </w:rPr>
        <w:t>A textbook of Building construction.</w:t>
      </w:r>
      <w:r w:rsidR="00B57DC5" w:rsidRPr="00F672B8">
        <w:rPr>
          <w:rFonts w:ascii="Times New Roman" w:hAnsi="Times New Roman" w:cs="Times New Roman"/>
          <w:noProof/>
          <w:szCs w:val="20"/>
        </w:rPr>
        <w:t xml:space="preserve"> Fifth</w:t>
      </w:r>
      <w:r w:rsidR="001D1CCC">
        <w:rPr>
          <w:rFonts w:ascii="Times New Roman" w:hAnsi="Times New Roman" w:cs="Times New Roman"/>
          <w:noProof/>
          <w:szCs w:val="20"/>
        </w:rPr>
        <w:t xml:space="preserve"> Edition,</w:t>
      </w:r>
      <w:r w:rsidR="00B57DC5" w:rsidRPr="00F672B8">
        <w:rPr>
          <w:rFonts w:ascii="Times New Roman" w:hAnsi="Times New Roman" w:cs="Times New Roman"/>
          <w:noProof/>
          <w:szCs w:val="20"/>
        </w:rPr>
        <w:t xml:space="preserve"> New Delhi</w:t>
      </w:r>
      <w:r w:rsidR="001D1CCC">
        <w:rPr>
          <w:rFonts w:ascii="Times New Roman" w:hAnsi="Times New Roman" w:cs="Times New Roman"/>
          <w:noProof/>
          <w:szCs w:val="20"/>
        </w:rPr>
        <w:t>,</w:t>
      </w:r>
      <w:r w:rsidR="00B57DC5" w:rsidRPr="00F672B8">
        <w:rPr>
          <w:rFonts w:ascii="Times New Roman" w:hAnsi="Times New Roman" w:cs="Times New Roman"/>
          <w:noProof/>
          <w:szCs w:val="20"/>
        </w:rPr>
        <w:t xml:space="preserve"> Dhanpatrai publications, 201</w:t>
      </w:r>
      <w:r w:rsidR="00C97113">
        <w:rPr>
          <w:rFonts w:ascii="Times New Roman" w:hAnsi="Times New Roman" w:cs="Times New Roman"/>
          <w:noProof/>
          <w:szCs w:val="20"/>
        </w:rPr>
        <w:t>0</w:t>
      </w:r>
      <w:r w:rsidR="00B57DC5" w:rsidRPr="00F672B8">
        <w:rPr>
          <w:rFonts w:ascii="Times New Roman" w:hAnsi="Times New Roman" w:cs="Times New Roman"/>
          <w:noProof/>
          <w:szCs w:val="20"/>
        </w:rPr>
        <w:t>.</w:t>
      </w:r>
    </w:p>
    <w:p w14:paraId="7FF90507" w14:textId="77777777" w:rsidR="00BB315B" w:rsidRPr="00505CB8" w:rsidRDefault="00F133C1" w:rsidP="004D2E10">
      <w:pPr>
        <w:pStyle w:val="Bibliography"/>
        <w:numPr>
          <w:ilvl w:val="0"/>
          <w:numId w:val="9"/>
        </w:numPr>
        <w:suppressAutoHyphens/>
        <w:spacing w:before="120" w:after="120"/>
        <w:ind w:left="450"/>
        <w:jc w:val="both"/>
        <w:rPr>
          <w:rFonts w:ascii="Times New Roman" w:hAnsi="Times New Roman"/>
          <w:b/>
          <w:spacing w:val="-2"/>
          <w:sz w:val="22"/>
        </w:rPr>
      </w:pPr>
      <w:r w:rsidRPr="00F672B8">
        <w:rPr>
          <w:rFonts w:ascii="Times New Roman" w:hAnsi="Times New Roman"/>
          <w:noProof/>
          <w:sz w:val="22"/>
        </w:rPr>
        <w:t>D</w:t>
      </w:r>
      <w:r w:rsidR="00F04BA3">
        <w:rPr>
          <w:rFonts w:ascii="Times New Roman" w:hAnsi="Times New Roman"/>
          <w:noProof/>
          <w:sz w:val="22"/>
        </w:rPr>
        <w:t>u</w:t>
      </w:r>
      <w:r w:rsidRPr="00F672B8">
        <w:rPr>
          <w:rFonts w:ascii="Times New Roman" w:hAnsi="Times New Roman"/>
          <w:noProof/>
          <w:sz w:val="22"/>
        </w:rPr>
        <w:t xml:space="preserve">tta, B N. </w:t>
      </w:r>
      <w:r w:rsidRPr="00F672B8">
        <w:rPr>
          <w:rFonts w:ascii="Times New Roman" w:hAnsi="Times New Roman"/>
          <w:iCs/>
          <w:noProof/>
          <w:sz w:val="22"/>
        </w:rPr>
        <w:t>Estimating and Costing in Civil Engineering.</w:t>
      </w:r>
      <w:r w:rsidR="00C97113">
        <w:rPr>
          <w:rFonts w:ascii="Times New Roman" w:hAnsi="Times New Roman"/>
          <w:noProof/>
          <w:sz w:val="22"/>
        </w:rPr>
        <w:t xml:space="preserve"> 28</w:t>
      </w:r>
      <w:r w:rsidR="00C97113" w:rsidRPr="00C97113">
        <w:rPr>
          <w:rFonts w:ascii="Times New Roman" w:hAnsi="Times New Roman"/>
          <w:noProof/>
          <w:sz w:val="22"/>
          <w:vertAlign w:val="superscript"/>
        </w:rPr>
        <w:t>th</w:t>
      </w:r>
      <w:r w:rsidR="00C97113">
        <w:rPr>
          <w:rFonts w:ascii="Times New Roman" w:hAnsi="Times New Roman"/>
          <w:noProof/>
          <w:sz w:val="22"/>
        </w:rPr>
        <w:t xml:space="preserve"> Edition,</w:t>
      </w:r>
      <w:r w:rsidRPr="00F672B8">
        <w:rPr>
          <w:rFonts w:ascii="Times New Roman" w:hAnsi="Times New Roman"/>
          <w:noProof/>
          <w:sz w:val="22"/>
        </w:rPr>
        <w:t xml:space="preserve"> New Delhi</w:t>
      </w:r>
      <w:r w:rsidR="001D1CCC">
        <w:rPr>
          <w:rFonts w:ascii="Times New Roman" w:hAnsi="Times New Roman"/>
          <w:noProof/>
          <w:sz w:val="22"/>
        </w:rPr>
        <w:t xml:space="preserve">, </w:t>
      </w:r>
      <w:r w:rsidRPr="00F672B8">
        <w:rPr>
          <w:rFonts w:ascii="Times New Roman" w:hAnsi="Times New Roman"/>
          <w:noProof/>
          <w:sz w:val="22"/>
        </w:rPr>
        <w:t>UBS, 20</w:t>
      </w:r>
      <w:r w:rsidR="00C97113">
        <w:rPr>
          <w:rFonts w:ascii="Times New Roman" w:hAnsi="Times New Roman"/>
          <w:noProof/>
          <w:sz w:val="22"/>
        </w:rPr>
        <w:t>16</w:t>
      </w:r>
      <w:r w:rsidRPr="00F672B8">
        <w:rPr>
          <w:rFonts w:ascii="Times New Roman" w:hAnsi="Times New Roman"/>
          <w:noProof/>
          <w:sz w:val="22"/>
        </w:rPr>
        <w:t>.</w:t>
      </w:r>
    </w:p>
    <w:p w14:paraId="0F42E371" w14:textId="77777777" w:rsidR="00BB315B" w:rsidRDefault="000F64D7" w:rsidP="004D2E10">
      <w:pPr>
        <w:pStyle w:val="Bibliography"/>
        <w:numPr>
          <w:ilvl w:val="0"/>
          <w:numId w:val="9"/>
        </w:numPr>
        <w:suppressAutoHyphens/>
        <w:spacing w:before="120" w:after="120"/>
        <w:ind w:left="450"/>
        <w:jc w:val="both"/>
        <w:rPr>
          <w:rFonts w:ascii="Times New Roman" w:hAnsi="Times New Roman"/>
          <w:spacing w:val="-2"/>
          <w:sz w:val="22"/>
        </w:rPr>
      </w:pPr>
      <w:r w:rsidRPr="00F672B8">
        <w:rPr>
          <w:rFonts w:ascii="Times New Roman" w:hAnsi="Times New Roman"/>
          <w:bCs/>
          <w:spacing w:val="-2"/>
          <w:sz w:val="22"/>
        </w:rPr>
        <w:fldChar w:fldCharType="end"/>
      </w:r>
      <w:r w:rsidR="00E913FD" w:rsidRPr="00F672B8">
        <w:rPr>
          <w:rFonts w:ascii="Times New Roman" w:hAnsi="Times New Roman"/>
          <w:spacing w:val="-2"/>
          <w:sz w:val="22"/>
        </w:rPr>
        <w:t xml:space="preserve">Relevant B.I.S Codes including National Building code of </w:t>
      </w:r>
      <w:r w:rsidR="00FF471F">
        <w:rPr>
          <w:rFonts w:ascii="Times New Roman" w:hAnsi="Times New Roman"/>
          <w:spacing w:val="-2"/>
          <w:sz w:val="22"/>
        </w:rPr>
        <w:t>India</w:t>
      </w:r>
      <w:r w:rsidR="000F5809">
        <w:rPr>
          <w:rFonts w:ascii="Times New Roman" w:hAnsi="Times New Roman"/>
          <w:spacing w:val="-2"/>
          <w:sz w:val="22"/>
        </w:rPr>
        <w:t>.</w:t>
      </w:r>
    </w:p>
    <w:p w14:paraId="141C304F" w14:textId="77777777" w:rsidR="00E913FD" w:rsidRPr="00F672B8" w:rsidRDefault="00E913FD" w:rsidP="004D2E10">
      <w:pPr>
        <w:pStyle w:val="Heading2"/>
        <w:spacing w:after="240"/>
      </w:pPr>
      <w:r w:rsidRPr="00F672B8">
        <w:lastRenderedPageBreak/>
        <w:t xml:space="preserve">3. </w:t>
      </w:r>
      <w:r w:rsidR="004D2E10">
        <w:t xml:space="preserve">Lecture wise </w:t>
      </w:r>
      <w:r w:rsidRPr="00F672B8">
        <w:t>Course Plan:</w:t>
      </w:r>
    </w:p>
    <w:tbl>
      <w:tblPr>
        <w:tblW w:w="5090"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552"/>
        <w:gridCol w:w="3449"/>
        <w:gridCol w:w="1085"/>
        <w:gridCol w:w="1085"/>
      </w:tblGrid>
      <w:tr w:rsidR="00C17236" w:rsidRPr="00F672B8" w14:paraId="78D3F156" w14:textId="77777777" w:rsidTr="00BA19F6">
        <w:trPr>
          <w:trHeight w:val="620"/>
        </w:trPr>
        <w:tc>
          <w:tcPr>
            <w:tcW w:w="549" w:type="pct"/>
            <w:tcBorders>
              <w:bottom w:val="single" w:sz="4" w:space="0" w:color="auto"/>
            </w:tcBorders>
            <w:shd w:val="clear" w:color="auto" w:fill="auto"/>
            <w:vAlign w:val="center"/>
          </w:tcPr>
          <w:p w14:paraId="1875FA67" w14:textId="77777777" w:rsidR="00C17236" w:rsidRPr="00F672B8" w:rsidRDefault="00C17236" w:rsidP="00C17236">
            <w:pPr>
              <w:suppressAutoHyphens/>
              <w:spacing w:after="0" w:line="240" w:lineRule="auto"/>
              <w:jc w:val="center"/>
              <w:rPr>
                <w:rFonts w:ascii="Times New Roman" w:hAnsi="Times New Roman" w:cs="Times New Roman"/>
                <w:b/>
                <w:bCs/>
                <w:spacing w:val="-2"/>
                <w:sz w:val="20"/>
                <w:szCs w:val="20"/>
              </w:rPr>
            </w:pPr>
            <w:r w:rsidRPr="00F672B8">
              <w:rPr>
                <w:rFonts w:ascii="Times New Roman" w:hAnsi="Times New Roman" w:cs="Times New Roman"/>
                <w:b/>
                <w:bCs/>
                <w:spacing w:val="-2"/>
                <w:sz w:val="20"/>
                <w:szCs w:val="20"/>
              </w:rPr>
              <w:t>Lecture</w:t>
            </w:r>
            <w:r>
              <w:rPr>
                <w:rFonts w:ascii="Times New Roman" w:hAnsi="Times New Roman" w:cs="Times New Roman"/>
                <w:b/>
                <w:bCs/>
                <w:spacing w:val="-2"/>
                <w:sz w:val="20"/>
                <w:szCs w:val="20"/>
              </w:rPr>
              <w:t xml:space="preserve"> No.</w:t>
            </w:r>
          </w:p>
        </w:tc>
        <w:tc>
          <w:tcPr>
            <w:tcW w:w="1390" w:type="pct"/>
            <w:tcBorders>
              <w:bottom w:val="single" w:sz="4" w:space="0" w:color="auto"/>
            </w:tcBorders>
            <w:shd w:val="clear" w:color="auto" w:fill="auto"/>
            <w:vAlign w:val="center"/>
          </w:tcPr>
          <w:p w14:paraId="011401A3" w14:textId="77777777" w:rsidR="00C17236" w:rsidRPr="00F672B8" w:rsidRDefault="00C17236" w:rsidP="00C17236">
            <w:pPr>
              <w:pStyle w:val="Heading1"/>
              <w:jc w:val="center"/>
              <w:rPr>
                <w:b/>
                <w:sz w:val="20"/>
              </w:rPr>
            </w:pPr>
            <w:r>
              <w:rPr>
                <w:b/>
                <w:sz w:val="20"/>
              </w:rPr>
              <w:t>Topics Covered</w:t>
            </w:r>
          </w:p>
        </w:tc>
        <w:tc>
          <w:tcPr>
            <w:tcW w:w="1879" w:type="pct"/>
            <w:tcBorders>
              <w:bottom w:val="single" w:sz="4" w:space="0" w:color="auto"/>
            </w:tcBorders>
            <w:shd w:val="clear" w:color="auto" w:fill="auto"/>
            <w:vAlign w:val="center"/>
          </w:tcPr>
          <w:p w14:paraId="778F70E0" w14:textId="77777777" w:rsidR="00C17236" w:rsidRPr="00F672B8" w:rsidRDefault="00C17236" w:rsidP="00C17236">
            <w:pPr>
              <w:pStyle w:val="Heading1"/>
              <w:jc w:val="center"/>
              <w:rPr>
                <w:b/>
                <w:sz w:val="20"/>
              </w:rPr>
            </w:pPr>
            <w:r>
              <w:rPr>
                <w:b/>
                <w:sz w:val="20"/>
              </w:rPr>
              <w:t>Learning Objectives</w:t>
            </w:r>
          </w:p>
        </w:tc>
        <w:tc>
          <w:tcPr>
            <w:tcW w:w="591" w:type="pct"/>
            <w:tcBorders>
              <w:bottom w:val="single" w:sz="4" w:space="0" w:color="auto"/>
            </w:tcBorders>
            <w:shd w:val="clear" w:color="auto" w:fill="auto"/>
            <w:vAlign w:val="center"/>
          </w:tcPr>
          <w:p w14:paraId="54EA3716" w14:textId="5D456E2F" w:rsidR="00C17236" w:rsidRPr="00C17236" w:rsidRDefault="00C17236" w:rsidP="00C17236">
            <w:pPr>
              <w:suppressAutoHyphens/>
              <w:spacing w:after="0" w:line="240" w:lineRule="auto"/>
              <w:jc w:val="center"/>
              <w:rPr>
                <w:rFonts w:ascii="Times New Roman" w:hAnsi="Times New Roman" w:cs="Times New Roman"/>
                <w:b/>
                <w:bCs/>
                <w:spacing w:val="-2"/>
                <w:sz w:val="18"/>
                <w:szCs w:val="20"/>
              </w:rPr>
            </w:pPr>
            <w:r w:rsidRPr="00C17236">
              <w:rPr>
                <w:b/>
                <w:bCs/>
                <w:sz w:val="18"/>
              </w:rPr>
              <w:t>Chapter in the Text Book</w:t>
            </w:r>
          </w:p>
        </w:tc>
        <w:tc>
          <w:tcPr>
            <w:tcW w:w="591" w:type="pct"/>
            <w:tcBorders>
              <w:bottom w:val="single" w:sz="4" w:space="0" w:color="auto"/>
            </w:tcBorders>
            <w:vAlign w:val="center"/>
          </w:tcPr>
          <w:p w14:paraId="38503A28" w14:textId="77777777" w:rsidR="00C17236" w:rsidRDefault="00C17236" w:rsidP="00C17236">
            <w:pPr>
              <w:suppressAutoHyphens/>
              <w:spacing w:after="0" w:line="240" w:lineRule="auto"/>
              <w:jc w:val="center"/>
              <w:rPr>
                <w:rFonts w:ascii="Times New Roman" w:hAnsi="Times New Roman" w:cs="Times New Roman"/>
                <w:b/>
                <w:bCs/>
                <w:spacing w:val="-2"/>
                <w:sz w:val="20"/>
                <w:szCs w:val="20"/>
              </w:rPr>
            </w:pPr>
            <w:r>
              <w:rPr>
                <w:rFonts w:ascii="Times New Roman" w:hAnsi="Times New Roman" w:cs="Times New Roman"/>
                <w:b/>
                <w:bCs/>
                <w:spacing w:val="-2"/>
                <w:sz w:val="20"/>
                <w:szCs w:val="20"/>
              </w:rPr>
              <w:t>SLO</w:t>
            </w:r>
          </w:p>
        </w:tc>
      </w:tr>
      <w:tr w:rsidR="00C17236" w:rsidRPr="00F672B8" w14:paraId="4D0A7B59" w14:textId="77777777" w:rsidTr="00BA19F6">
        <w:trPr>
          <w:trHeight w:val="350"/>
        </w:trPr>
        <w:tc>
          <w:tcPr>
            <w:tcW w:w="549" w:type="pct"/>
            <w:shd w:val="clear" w:color="auto" w:fill="auto"/>
            <w:vAlign w:val="center"/>
          </w:tcPr>
          <w:p w14:paraId="75DE6427"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1</w:t>
            </w:r>
          </w:p>
        </w:tc>
        <w:tc>
          <w:tcPr>
            <w:tcW w:w="1390" w:type="pct"/>
            <w:shd w:val="clear" w:color="auto" w:fill="auto"/>
            <w:vAlign w:val="center"/>
          </w:tcPr>
          <w:p w14:paraId="6FB52C5E" w14:textId="77777777" w:rsidR="00C17236" w:rsidRPr="00F672B8" w:rsidRDefault="00C17236" w:rsidP="00C17236">
            <w:pPr>
              <w:suppressAutoHyphens/>
              <w:spacing w:after="0" w:line="240" w:lineRule="auto"/>
              <w:jc w:val="both"/>
              <w:rPr>
                <w:rFonts w:ascii="Times New Roman" w:hAnsi="Times New Roman" w:cs="Times New Roman"/>
                <w:bCs/>
                <w:spacing w:val="-2"/>
              </w:rPr>
            </w:pPr>
            <w:r w:rsidRPr="00F672B8">
              <w:rPr>
                <w:rFonts w:ascii="Times New Roman" w:hAnsi="Times New Roman" w:cs="Times New Roman"/>
                <w:bCs/>
                <w:spacing w:val="-2"/>
              </w:rPr>
              <w:t>Introduction and Overview</w:t>
            </w:r>
          </w:p>
        </w:tc>
        <w:tc>
          <w:tcPr>
            <w:tcW w:w="1879" w:type="pct"/>
            <w:shd w:val="clear" w:color="auto" w:fill="auto"/>
            <w:vAlign w:val="center"/>
          </w:tcPr>
          <w:p w14:paraId="14740A43" w14:textId="77777777" w:rsidR="00C17236" w:rsidRPr="00F672B8" w:rsidRDefault="00C17236" w:rsidP="00C17236">
            <w:pPr>
              <w:suppressAutoHyphens/>
              <w:spacing w:after="0" w:line="240" w:lineRule="auto"/>
              <w:jc w:val="both"/>
              <w:rPr>
                <w:rFonts w:ascii="Times New Roman" w:hAnsi="Times New Roman" w:cs="Times New Roman"/>
                <w:bCs/>
                <w:spacing w:val="-2"/>
              </w:rPr>
            </w:pPr>
            <w:r w:rsidRPr="00F672B8">
              <w:rPr>
                <w:rFonts w:ascii="Times New Roman" w:hAnsi="Times New Roman" w:cs="Times New Roman"/>
                <w:bCs/>
                <w:spacing w:val="-2"/>
              </w:rPr>
              <w:t>Course objectives and outline</w:t>
            </w:r>
          </w:p>
        </w:tc>
        <w:tc>
          <w:tcPr>
            <w:tcW w:w="591" w:type="pct"/>
            <w:shd w:val="clear" w:color="auto" w:fill="auto"/>
            <w:vAlign w:val="center"/>
          </w:tcPr>
          <w:p w14:paraId="42BA6669"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w:t>
            </w:r>
          </w:p>
        </w:tc>
        <w:tc>
          <w:tcPr>
            <w:tcW w:w="591" w:type="pct"/>
            <w:vAlign w:val="center"/>
          </w:tcPr>
          <w:p w14:paraId="03F79B39" w14:textId="77777777" w:rsidR="00C17236" w:rsidRPr="00F672B8" w:rsidRDefault="00C17236" w:rsidP="00C17236">
            <w:pPr>
              <w:suppressAutoHyphens/>
              <w:spacing w:after="0" w:line="240" w:lineRule="auto"/>
              <w:jc w:val="center"/>
              <w:rPr>
                <w:rFonts w:ascii="Times New Roman" w:hAnsi="Times New Roman" w:cs="Times New Roman"/>
                <w:bCs/>
                <w:spacing w:val="-2"/>
              </w:rPr>
            </w:pPr>
          </w:p>
        </w:tc>
      </w:tr>
      <w:tr w:rsidR="00C17236" w:rsidRPr="00F672B8" w14:paraId="68C69319" w14:textId="77777777" w:rsidTr="00BA19F6">
        <w:tc>
          <w:tcPr>
            <w:tcW w:w="549" w:type="pct"/>
            <w:shd w:val="clear" w:color="auto" w:fill="auto"/>
            <w:vAlign w:val="center"/>
          </w:tcPr>
          <w:p w14:paraId="262AF487"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2-4</w:t>
            </w:r>
          </w:p>
        </w:tc>
        <w:tc>
          <w:tcPr>
            <w:tcW w:w="1390" w:type="pct"/>
            <w:shd w:val="clear" w:color="auto" w:fill="auto"/>
            <w:vAlign w:val="center"/>
          </w:tcPr>
          <w:p w14:paraId="58F3A7CC" w14:textId="77777777" w:rsidR="00C17236" w:rsidRPr="00F672B8" w:rsidRDefault="00C17236" w:rsidP="00C17236">
            <w:pPr>
              <w:suppressAutoHyphens/>
              <w:spacing w:after="0" w:line="240" w:lineRule="auto"/>
              <w:jc w:val="both"/>
              <w:rPr>
                <w:rFonts w:ascii="Times New Roman" w:hAnsi="Times New Roman" w:cs="Times New Roman"/>
                <w:bCs/>
                <w:color w:val="FF0000"/>
                <w:spacing w:val="-2"/>
              </w:rPr>
            </w:pPr>
            <w:r w:rsidRPr="00F672B8">
              <w:rPr>
                <w:rFonts w:ascii="Times New Roman" w:hAnsi="Times New Roman" w:cs="Times New Roman"/>
                <w:bCs/>
                <w:spacing w:val="-2"/>
              </w:rPr>
              <w:t>Principal components of a building system and their inter relationships</w:t>
            </w:r>
          </w:p>
        </w:tc>
        <w:tc>
          <w:tcPr>
            <w:tcW w:w="1879" w:type="pct"/>
            <w:shd w:val="clear" w:color="auto" w:fill="auto"/>
            <w:vAlign w:val="center"/>
          </w:tcPr>
          <w:p w14:paraId="16792543"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List and describe the t</w:t>
            </w:r>
            <w:r w:rsidRPr="00F672B8">
              <w:rPr>
                <w:rFonts w:ascii="Times New Roman" w:hAnsi="Times New Roman" w:cs="Times New Roman"/>
                <w:bCs/>
                <w:spacing w:val="-2"/>
              </w:rPr>
              <w:t>ypes of building</w:t>
            </w:r>
            <w:r>
              <w:rPr>
                <w:rFonts w:ascii="Times New Roman" w:hAnsi="Times New Roman" w:cs="Times New Roman"/>
                <w:bCs/>
                <w:spacing w:val="-2"/>
              </w:rPr>
              <w:t xml:space="preserve">s </w:t>
            </w:r>
          </w:p>
          <w:p w14:paraId="40974140"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Identify the requirements of a building and i</w:t>
            </w:r>
            <w:r w:rsidRPr="00F672B8">
              <w:rPr>
                <w:rFonts w:ascii="Times New Roman" w:hAnsi="Times New Roman" w:cs="Times New Roman"/>
                <w:bCs/>
                <w:spacing w:val="-2"/>
              </w:rPr>
              <w:t>ts components</w:t>
            </w:r>
            <w:r>
              <w:rPr>
                <w:rFonts w:ascii="Times New Roman" w:hAnsi="Times New Roman" w:cs="Times New Roman"/>
                <w:bCs/>
                <w:spacing w:val="-2"/>
              </w:rPr>
              <w:t xml:space="preserve"> </w:t>
            </w:r>
          </w:p>
          <w:p w14:paraId="05AEF9CA" w14:textId="77777777" w:rsidR="00C17236" w:rsidRPr="00F672B8" w:rsidRDefault="00C17236" w:rsidP="00C17236">
            <w:pPr>
              <w:suppressAutoHyphens/>
              <w:spacing w:after="0" w:line="240" w:lineRule="auto"/>
              <w:jc w:val="both"/>
              <w:rPr>
                <w:rFonts w:ascii="Times New Roman" w:hAnsi="Times New Roman" w:cs="Times New Roman"/>
                <w:bCs/>
                <w:color w:val="FF0000"/>
                <w:spacing w:val="-2"/>
              </w:rPr>
            </w:pPr>
            <w:r>
              <w:rPr>
                <w:rFonts w:ascii="Times New Roman" w:hAnsi="Times New Roman" w:cs="Times New Roman"/>
                <w:bCs/>
                <w:spacing w:val="-2"/>
              </w:rPr>
              <w:t>Analyse the interrelationships between various components</w:t>
            </w:r>
            <w:r w:rsidRPr="00F672B8">
              <w:rPr>
                <w:rFonts w:ascii="Times New Roman" w:hAnsi="Times New Roman" w:cs="Times New Roman"/>
                <w:bCs/>
                <w:spacing w:val="-2"/>
              </w:rPr>
              <w:t xml:space="preserve"> </w:t>
            </w:r>
          </w:p>
        </w:tc>
        <w:tc>
          <w:tcPr>
            <w:tcW w:w="591" w:type="pct"/>
            <w:shd w:val="clear" w:color="auto" w:fill="auto"/>
            <w:vAlign w:val="center"/>
          </w:tcPr>
          <w:p w14:paraId="24B15D14"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(1)</w:t>
            </w:r>
          </w:p>
        </w:tc>
        <w:tc>
          <w:tcPr>
            <w:tcW w:w="591" w:type="pct"/>
            <w:vAlign w:val="center"/>
          </w:tcPr>
          <w:p w14:paraId="434C7F90"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w:t>
            </w:r>
            <w:bookmarkStart w:id="0" w:name="_GoBack"/>
            <w:bookmarkEnd w:id="0"/>
            <w:r>
              <w:rPr>
                <w:rFonts w:ascii="Times New Roman" w:hAnsi="Times New Roman" w:cs="Times New Roman"/>
                <w:bCs/>
                <w:spacing w:val="-2"/>
              </w:rPr>
              <w:t>a), (c)</w:t>
            </w:r>
          </w:p>
        </w:tc>
      </w:tr>
      <w:tr w:rsidR="00C17236" w:rsidRPr="00F672B8" w14:paraId="3B4EA6E5" w14:textId="77777777" w:rsidTr="00BA19F6">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506137B"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5-7</w:t>
            </w:r>
          </w:p>
        </w:tc>
        <w:tc>
          <w:tcPr>
            <w:tcW w:w="1390" w:type="pct"/>
            <w:tcBorders>
              <w:top w:val="single" w:sz="4" w:space="0" w:color="auto"/>
              <w:left w:val="single" w:sz="4" w:space="0" w:color="auto"/>
              <w:bottom w:val="single" w:sz="4" w:space="0" w:color="auto"/>
              <w:right w:val="single" w:sz="4" w:space="0" w:color="auto"/>
            </w:tcBorders>
            <w:shd w:val="clear" w:color="auto" w:fill="auto"/>
            <w:vAlign w:val="center"/>
          </w:tcPr>
          <w:p w14:paraId="752610A6" w14:textId="77777777" w:rsidR="00C17236" w:rsidRPr="00F672B8" w:rsidRDefault="00C17236" w:rsidP="00C17236">
            <w:pPr>
              <w:suppressAutoHyphens/>
              <w:spacing w:after="0" w:line="240" w:lineRule="auto"/>
              <w:jc w:val="both"/>
              <w:rPr>
                <w:rFonts w:ascii="Times New Roman" w:hAnsi="Times New Roman" w:cs="Times New Roman"/>
                <w:bCs/>
                <w:spacing w:val="-2"/>
              </w:rPr>
            </w:pPr>
            <w:r w:rsidRPr="00F672B8">
              <w:rPr>
                <w:rFonts w:ascii="Times New Roman" w:hAnsi="Times New Roman" w:cs="Times New Roman"/>
              </w:rPr>
              <w:t>Principal building system as affected by environmental, legal (</w:t>
            </w:r>
            <w:r w:rsidRPr="00F672B8">
              <w:rPr>
                <w:rFonts w:ascii="Times New Roman" w:hAnsi="Times New Roman" w:cs="Times New Roman"/>
                <w:bCs/>
                <w:spacing w:val="-2"/>
              </w:rPr>
              <w:t>Functional requirements and Development control rules)</w:t>
            </w:r>
            <w:r w:rsidRPr="00F672B8">
              <w:rPr>
                <w:rFonts w:ascii="Times New Roman" w:hAnsi="Times New Roman" w:cs="Times New Roman"/>
              </w:rPr>
              <w:t>, material, and industrial constraints</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center"/>
          </w:tcPr>
          <w:p w14:paraId="5059AEA2"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Study Climate Oriented design</w:t>
            </w:r>
          </w:p>
          <w:p w14:paraId="1B8D6049"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Choose</w:t>
            </w:r>
            <w:r w:rsidRPr="00F672B8">
              <w:rPr>
                <w:rFonts w:ascii="Times New Roman" w:hAnsi="Times New Roman" w:cs="Times New Roman"/>
                <w:bCs/>
                <w:spacing w:val="-2"/>
              </w:rPr>
              <w:t xml:space="preserve"> </w:t>
            </w:r>
            <w:r>
              <w:rPr>
                <w:rFonts w:ascii="Times New Roman" w:hAnsi="Times New Roman" w:cs="Times New Roman"/>
                <w:bCs/>
                <w:spacing w:val="-2"/>
              </w:rPr>
              <w:t xml:space="preserve">appropriate </w:t>
            </w:r>
            <w:r w:rsidRPr="00F672B8">
              <w:rPr>
                <w:rFonts w:ascii="Times New Roman" w:hAnsi="Times New Roman" w:cs="Times New Roman"/>
                <w:bCs/>
                <w:spacing w:val="-2"/>
              </w:rPr>
              <w:t>building materials</w:t>
            </w:r>
            <w:r>
              <w:rPr>
                <w:rFonts w:ascii="Times New Roman" w:hAnsi="Times New Roman" w:cs="Times New Roman"/>
                <w:bCs/>
                <w:spacing w:val="-2"/>
              </w:rPr>
              <w:t xml:space="preserve"> for various purposes</w:t>
            </w:r>
          </w:p>
          <w:p w14:paraId="19B3856C" w14:textId="77777777" w:rsidR="00C17236" w:rsidRDefault="00C17236" w:rsidP="00C17236">
            <w:pPr>
              <w:suppressAutoHyphens/>
              <w:spacing w:after="0" w:line="240" w:lineRule="auto"/>
              <w:jc w:val="both"/>
              <w:rPr>
                <w:rFonts w:ascii="Times New Roman" w:hAnsi="Times New Roman" w:cs="Times New Roman"/>
                <w:color w:val="1F497D" w:themeColor="text2"/>
              </w:rPr>
            </w:pPr>
            <w:r>
              <w:rPr>
                <w:rFonts w:ascii="Times New Roman" w:hAnsi="Times New Roman" w:cs="Times New Roman"/>
                <w:bCs/>
                <w:spacing w:val="-2"/>
              </w:rPr>
              <w:t xml:space="preserve">Describe </w:t>
            </w:r>
            <w:r w:rsidRPr="00F672B8">
              <w:rPr>
                <w:rFonts w:ascii="Times New Roman" w:hAnsi="Times New Roman" w:cs="Times New Roman"/>
                <w:bCs/>
                <w:spacing w:val="-2"/>
              </w:rPr>
              <w:t xml:space="preserve">Functional planning, </w:t>
            </w:r>
            <w:r>
              <w:rPr>
                <w:rFonts w:ascii="Times New Roman" w:hAnsi="Times New Roman" w:cs="Times New Roman"/>
                <w:bCs/>
                <w:spacing w:val="-2"/>
              </w:rPr>
              <w:t>planning regulations and bylaws</w:t>
            </w:r>
            <w:r w:rsidRPr="00F672B8">
              <w:rPr>
                <w:rFonts w:ascii="Times New Roman" w:hAnsi="Times New Roman" w:cs="Times New Roman"/>
                <w:bCs/>
                <w:spacing w:val="-2"/>
              </w:rPr>
              <w:t xml:space="preserve"> </w:t>
            </w:r>
            <w:r w:rsidRPr="00F672B8">
              <w:rPr>
                <w:rFonts w:ascii="Times New Roman" w:hAnsi="Times New Roman" w:cs="Times New Roman"/>
                <w:color w:val="1F497D" w:themeColor="text2"/>
              </w:rPr>
              <w:t xml:space="preserve"> </w:t>
            </w:r>
          </w:p>
          <w:p w14:paraId="17123CDB" w14:textId="77777777" w:rsidR="00C17236" w:rsidRPr="00F672B8"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rPr>
              <w:t>Identify important clauses in National building code</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tcPr>
          <w:p w14:paraId="31B54F03"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w:t>
            </w:r>
            <w:r>
              <w:rPr>
                <w:rFonts w:ascii="Times New Roman" w:hAnsi="Times New Roman" w:cs="Times New Roman"/>
                <w:bCs/>
                <w:spacing w:val="-2"/>
              </w:rPr>
              <w:t xml:space="preserve"> (1, 31)</w:t>
            </w:r>
          </w:p>
        </w:tc>
        <w:tc>
          <w:tcPr>
            <w:tcW w:w="591" w:type="pct"/>
            <w:tcBorders>
              <w:top w:val="single" w:sz="4" w:space="0" w:color="auto"/>
              <w:left w:val="single" w:sz="4" w:space="0" w:color="auto"/>
              <w:bottom w:val="single" w:sz="4" w:space="0" w:color="auto"/>
              <w:right w:val="single" w:sz="4" w:space="0" w:color="auto"/>
            </w:tcBorders>
            <w:vAlign w:val="center"/>
          </w:tcPr>
          <w:p w14:paraId="13A4FB70"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(h), (k), (j)</w:t>
            </w:r>
          </w:p>
        </w:tc>
      </w:tr>
      <w:tr w:rsidR="00C17236" w:rsidRPr="00F672B8" w14:paraId="4C7E669A" w14:textId="77777777" w:rsidTr="00BA19F6">
        <w:tc>
          <w:tcPr>
            <w:tcW w:w="549" w:type="pct"/>
            <w:shd w:val="clear" w:color="auto" w:fill="auto"/>
            <w:vAlign w:val="center"/>
          </w:tcPr>
          <w:p w14:paraId="5365634D"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8-11</w:t>
            </w:r>
          </w:p>
        </w:tc>
        <w:tc>
          <w:tcPr>
            <w:tcW w:w="1390" w:type="pct"/>
            <w:shd w:val="clear" w:color="auto" w:fill="auto"/>
            <w:vAlign w:val="center"/>
          </w:tcPr>
          <w:p w14:paraId="739F5F14"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Substructure - Foundation systems</w:t>
            </w:r>
          </w:p>
        </w:tc>
        <w:tc>
          <w:tcPr>
            <w:tcW w:w="1879" w:type="pct"/>
            <w:shd w:val="clear" w:color="auto" w:fill="auto"/>
            <w:vAlign w:val="center"/>
          </w:tcPr>
          <w:p w14:paraId="440F87DD"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Study s</w:t>
            </w:r>
            <w:r w:rsidRPr="00F672B8">
              <w:rPr>
                <w:rFonts w:ascii="Times New Roman" w:hAnsi="Times New Roman" w:cs="Times New Roman"/>
                <w:bCs/>
                <w:spacing w:val="-2"/>
              </w:rPr>
              <w:t>etting o</w:t>
            </w:r>
            <w:r>
              <w:rPr>
                <w:rFonts w:ascii="Times New Roman" w:hAnsi="Times New Roman" w:cs="Times New Roman"/>
                <w:bCs/>
                <w:spacing w:val="-2"/>
              </w:rPr>
              <w:t>ut and excavations</w:t>
            </w:r>
            <w:r w:rsidRPr="00F672B8">
              <w:rPr>
                <w:rFonts w:ascii="Times New Roman" w:hAnsi="Times New Roman" w:cs="Times New Roman"/>
                <w:bCs/>
                <w:spacing w:val="-2"/>
              </w:rPr>
              <w:t xml:space="preserve"> </w:t>
            </w:r>
          </w:p>
          <w:p w14:paraId="22DBFE08"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List and explain various</w:t>
            </w:r>
            <w:r w:rsidRPr="00F672B8">
              <w:rPr>
                <w:rFonts w:ascii="Times New Roman" w:hAnsi="Times New Roman" w:cs="Times New Roman"/>
                <w:bCs/>
                <w:spacing w:val="-2"/>
              </w:rPr>
              <w:t xml:space="preserve"> types</w:t>
            </w:r>
            <w:r>
              <w:rPr>
                <w:rFonts w:ascii="Times New Roman" w:hAnsi="Times New Roman" w:cs="Times New Roman"/>
                <w:bCs/>
                <w:spacing w:val="-2"/>
              </w:rPr>
              <w:t xml:space="preserve"> of foundations</w:t>
            </w:r>
            <w:r w:rsidRPr="00F672B8">
              <w:rPr>
                <w:rFonts w:ascii="Times New Roman" w:hAnsi="Times New Roman" w:cs="Times New Roman"/>
                <w:bCs/>
                <w:spacing w:val="-2"/>
              </w:rPr>
              <w:t>, their choice</w:t>
            </w:r>
            <w:r>
              <w:rPr>
                <w:rFonts w:ascii="Times New Roman" w:hAnsi="Times New Roman" w:cs="Times New Roman"/>
                <w:bCs/>
                <w:spacing w:val="-2"/>
              </w:rPr>
              <w:t>, failure and remedial measures</w:t>
            </w:r>
          </w:p>
          <w:p w14:paraId="6CAD3D17" w14:textId="77777777" w:rsidR="00C17236" w:rsidRPr="00A22188" w:rsidRDefault="00C17236" w:rsidP="00C17236">
            <w:pPr>
              <w:suppressAutoHyphens/>
              <w:spacing w:after="0" w:line="240" w:lineRule="auto"/>
              <w:jc w:val="both"/>
              <w:rPr>
                <w:rFonts w:ascii="Times New Roman" w:hAnsi="Times New Roman" w:cs="Times New Roman"/>
              </w:rPr>
            </w:pPr>
            <w:r>
              <w:rPr>
                <w:rFonts w:ascii="Times New Roman" w:hAnsi="Times New Roman" w:cs="Times New Roman"/>
                <w:bCs/>
                <w:spacing w:val="-2"/>
              </w:rPr>
              <w:t>Describe</w:t>
            </w:r>
            <w:r w:rsidRPr="00F672B8">
              <w:rPr>
                <w:rFonts w:ascii="Times New Roman" w:hAnsi="Times New Roman" w:cs="Times New Roman"/>
                <w:color w:val="C0504D" w:themeColor="accent2"/>
              </w:rPr>
              <w:t xml:space="preserve"> </w:t>
            </w:r>
            <w:r>
              <w:rPr>
                <w:rFonts w:ascii="Times New Roman" w:hAnsi="Times New Roman" w:cs="Times New Roman"/>
              </w:rPr>
              <w:t>construction procedure of pile foundations</w:t>
            </w:r>
            <w:r w:rsidRPr="00F672B8">
              <w:rPr>
                <w:rFonts w:ascii="Times New Roman" w:hAnsi="Times New Roman" w:cs="Times New Roman"/>
              </w:rPr>
              <w:t xml:space="preserve">, </w:t>
            </w:r>
            <w:r>
              <w:rPr>
                <w:rFonts w:ascii="Times New Roman" w:hAnsi="Times New Roman" w:cs="Times New Roman"/>
              </w:rPr>
              <w:t xml:space="preserve">Identify </w:t>
            </w:r>
            <w:r w:rsidRPr="00F672B8">
              <w:rPr>
                <w:rFonts w:ascii="Times New Roman" w:hAnsi="Times New Roman" w:cs="Times New Roman"/>
              </w:rPr>
              <w:t xml:space="preserve">pile construction problems, causes and </w:t>
            </w:r>
            <w:r>
              <w:rPr>
                <w:rFonts w:ascii="Times New Roman" w:hAnsi="Times New Roman" w:cs="Times New Roman"/>
              </w:rPr>
              <w:t xml:space="preserve">suggest </w:t>
            </w:r>
            <w:r w:rsidRPr="00F672B8">
              <w:rPr>
                <w:rFonts w:ascii="Times New Roman" w:hAnsi="Times New Roman" w:cs="Times New Roman"/>
              </w:rPr>
              <w:t>remediation</w:t>
            </w:r>
          </w:p>
        </w:tc>
        <w:tc>
          <w:tcPr>
            <w:tcW w:w="591" w:type="pct"/>
            <w:shd w:val="clear" w:color="auto" w:fill="auto"/>
            <w:vAlign w:val="center"/>
          </w:tcPr>
          <w:p w14:paraId="4D0D806F"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(1, 2, 3)</w:t>
            </w:r>
          </w:p>
        </w:tc>
        <w:tc>
          <w:tcPr>
            <w:tcW w:w="591" w:type="pct"/>
            <w:vAlign w:val="center"/>
          </w:tcPr>
          <w:p w14:paraId="1A04FD84"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 (e)</w:t>
            </w:r>
          </w:p>
        </w:tc>
      </w:tr>
      <w:tr w:rsidR="00C17236" w:rsidRPr="00F672B8" w14:paraId="37CA7749" w14:textId="77777777" w:rsidTr="00BA19F6">
        <w:tc>
          <w:tcPr>
            <w:tcW w:w="549" w:type="pct"/>
            <w:shd w:val="clear" w:color="auto" w:fill="auto"/>
            <w:vAlign w:val="center"/>
          </w:tcPr>
          <w:p w14:paraId="2832FDE2" w14:textId="77777777" w:rsidR="00C17236" w:rsidRPr="00F672B8" w:rsidRDefault="00C17236" w:rsidP="00C17236">
            <w:pPr>
              <w:suppressAutoHyphens/>
              <w:spacing w:after="0" w:line="240" w:lineRule="auto"/>
              <w:jc w:val="center"/>
              <w:rPr>
                <w:rFonts w:ascii="Times New Roman" w:hAnsi="Times New Roman" w:cs="Times New Roman"/>
                <w:bCs/>
                <w:spacing w:val="-2"/>
              </w:rPr>
            </w:pPr>
          </w:p>
          <w:p w14:paraId="47429C12"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1</w:t>
            </w:r>
            <w:r>
              <w:rPr>
                <w:rFonts w:ascii="Times New Roman" w:hAnsi="Times New Roman" w:cs="Times New Roman"/>
                <w:bCs/>
                <w:spacing w:val="-2"/>
              </w:rPr>
              <w:t>2</w:t>
            </w:r>
            <w:r w:rsidRPr="00F672B8">
              <w:rPr>
                <w:rFonts w:ascii="Times New Roman" w:hAnsi="Times New Roman" w:cs="Times New Roman"/>
                <w:bCs/>
                <w:spacing w:val="-2"/>
              </w:rPr>
              <w:t>-1</w:t>
            </w:r>
            <w:r>
              <w:rPr>
                <w:rFonts w:ascii="Times New Roman" w:hAnsi="Times New Roman" w:cs="Times New Roman"/>
                <w:bCs/>
                <w:spacing w:val="-2"/>
              </w:rPr>
              <w:t>7</w:t>
            </w:r>
          </w:p>
          <w:p w14:paraId="616A37A1" w14:textId="77777777" w:rsidR="00C17236" w:rsidRPr="00F672B8" w:rsidRDefault="00C17236" w:rsidP="00C17236">
            <w:pPr>
              <w:suppressAutoHyphens/>
              <w:spacing w:after="0" w:line="240" w:lineRule="auto"/>
              <w:jc w:val="center"/>
              <w:rPr>
                <w:rFonts w:ascii="Times New Roman" w:hAnsi="Times New Roman" w:cs="Times New Roman"/>
                <w:bCs/>
                <w:spacing w:val="-2"/>
              </w:rPr>
            </w:pPr>
          </w:p>
        </w:tc>
        <w:tc>
          <w:tcPr>
            <w:tcW w:w="1390" w:type="pct"/>
            <w:shd w:val="clear" w:color="auto" w:fill="auto"/>
            <w:vAlign w:val="center"/>
          </w:tcPr>
          <w:p w14:paraId="42E4F434"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Superstructure – Building envelope</w:t>
            </w:r>
          </w:p>
        </w:tc>
        <w:tc>
          <w:tcPr>
            <w:tcW w:w="1879" w:type="pct"/>
            <w:shd w:val="clear" w:color="auto" w:fill="auto"/>
            <w:vAlign w:val="center"/>
          </w:tcPr>
          <w:p w14:paraId="64794B20"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Study Masonry construction</w:t>
            </w:r>
          </w:p>
          <w:p w14:paraId="1C43FB78"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List and explain the types of </w:t>
            </w:r>
            <w:r w:rsidRPr="00F672B8">
              <w:rPr>
                <w:rFonts w:ascii="Times New Roman" w:hAnsi="Times New Roman" w:cs="Times New Roman"/>
                <w:bCs/>
                <w:spacing w:val="-2"/>
              </w:rPr>
              <w:t xml:space="preserve">Walls and </w:t>
            </w:r>
            <w:r>
              <w:rPr>
                <w:rFonts w:ascii="Times New Roman" w:hAnsi="Times New Roman" w:cs="Times New Roman"/>
                <w:bCs/>
                <w:spacing w:val="-2"/>
              </w:rPr>
              <w:t>their construction</w:t>
            </w:r>
          </w:p>
          <w:p w14:paraId="7712F332"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Define Fenestrations</w:t>
            </w:r>
          </w:p>
          <w:p w14:paraId="2D08C5BE"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Study the types and properties of </w:t>
            </w:r>
            <w:r w:rsidRPr="00F672B8">
              <w:rPr>
                <w:rFonts w:ascii="Times New Roman" w:hAnsi="Times New Roman" w:cs="Times New Roman"/>
                <w:bCs/>
                <w:spacing w:val="-2"/>
              </w:rPr>
              <w:t xml:space="preserve">Floors and Roofs </w:t>
            </w:r>
            <w:r>
              <w:rPr>
                <w:rFonts w:ascii="Times New Roman" w:hAnsi="Times New Roman" w:cs="Times New Roman"/>
                <w:bCs/>
                <w:spacing w:val="-2"/>
              </w:rPr>
              <w:t>and explain their construction methods</w:t>
            </w:r>
          </w:p>
          <w:p w14:paraId="4496D82C" w14:textId="77777777" w:rsidR="00C17236" w:rsidRPr="00F672B8"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Identify the various types of finishes </w:t>
            </w:r>
          </w:p>
        </w:tc>
        <w:tc>
          <w:tcPr>
            <w:tcW w:w="591" w:type="pct"/>
            <w:shd w:val="clear" w:color="auto" w:fill="auto"/>
            <w:vAlign w:val="center"/>
          </w:tcPr>
          <w:p w14:paraId="69EFFB21"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(5-12; 15, 17)</w:t>
            </w:r>
          </w:p>
        </w:tc>
        <w:tc>
          <w:tcPr>
            <w:tcW w:w="591" w:type="pct"/>
            <w:vAlign w:val="center"/>
          </w:tcPr>
          <w:p w14:paraId="36821773"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w:t>
            </w:r>
          </w:p>
        </w:tc>
      </w:tr>
      <w:tr w:rsidR="00C17236" w:rsidRPr="00F672B8" w14:paraId="14F46730" w14:textId="77777777" w:rsidTr="00BA19F6">
        <w:tc>
          <w:tcPr>
            <w:tcW w:w="549" w:type="pct"/>
            <w:shd w:val="clear" w:color="auto" w:fill="auto"/>
            <w:vAlign w:val="center"/>
          </w:tcPr>
          <w:p w14:paraId="6D4F038F"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18-21</w:t>
            </w:r>
          </w:p>
        </w:tc>
        <w:tc>
          <w:tcPr>
            <w:tcW w:w="1390" w:type="pct"/>
            <w:shd w:val="clear" w:color="auto" w:fill="auto"/>
            <w:vAlign w:val="center"/>
          </w:tcPr>
          <w:p w14:paraId="0B486F33"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Access structures, Building services, Other protective systems</w:t>
            </w:r>
          </w:p>
        </w:tc>
        <w:tc>
          <w:tcPr>
            <w:tcW w:w="1879" w:type="pct"/>
            <w:shd w:val="clear" w:color="auto" w:fill="auto"/>
            <w:vAlign w:val="center"/>
          </w:tcPr>
          <w:p w14:paraId="74DEC0E1"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Study the various vertical transportation systems-stairs and their types</w:t>
            </w:r>
          </w:p>
          <w:p w14:paraId="209A7146"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Identify and explain the procedures and materials involved in plumbing and </w:t>
            </w:r>
            <w:r w:rsidRPr="00F672B8">
              <w:rPr>
                <w:rFonts w:ascii="Times New Roman" w:hAnsi="Times New Roman" w:cs="Times New Roman"/>
                <w:bCs/>
                <w:spacing w:val="-2"/>
              </w:rPr>
              <w:t>damp proofing</w:t>
            </w:r>
            <w:r>
              <w:rPr>
                <w:rFonts w:ascii="Times New Roman" w:hAnsi="Times New Roman" w:cs="Times New Roman"/>
                <w:bCs/>
                <w:spacing w:val="-2"/>
              </w:rPr>
              <w:t xml:space="preserve"> </w:t>
            </w:r>
          </w:p>
          <w:p w14:paraId="5FF855E1"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Describe Formwork and explain its importance</w:t>
            </w:r>
          </w:p>
          <w:p w14:paraId="55039591" w14:textId="77777777" w:rsidR="00C17236" w:rsidRPr="00F672B8"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Explain: </w:t>
            </w:r>
            <w:r w:rsidRPr="00F672B8">
              <w:rPr>
                <w:rFonts w:ascii="Times New Roman" w:hAnsi="Times New Roman" w:cs="Times New Roman"/>
                <w:bCs/>
                <w:spacing w:val="-2"/>
              </w:rPr>
              <w:t>Shoring, underpinning and scaffolding</w:t>
            </w:r>
          </w:p>
        </w:tc>
        <w:tc>
          <w:tcPr>
            <w:tcW w:w="591" w:type="pct"/>
            <w:shd w:val="clear" w:color="auto" w:fill="auto"/>
            <w:vAlign w:val="center"/>
          </w:tcPr>
          <w:p w14:paraId="058DCD0C"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(14,18-23, 26, 30)</w:t>
            </w:r>
          </w:p>
        </w:tc>
        <w:tc>
          <w:tcPr>
            <w:tcW w:w="591" w:type="pct"/>
            <w:vAlign w:val="center"/>
          </w:tcPr>
          <w:p w14:paraId="2BFFF205"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(c)</w:t>
            </w:r>
          </w:p>
        </w:tc>
      </w:tr>
      <w:tr w:rsidR="00C17236" w:rsidRPr="00F672B8" w14:paraId="03474CDD" w14:textId="77777777" w:rsidTr="00BA19F6">
        <w:trPr>
          <w:trHeight w:val="20"/>
        </w:trPr>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F2746D8"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22-26</w:t>
            </w:r>
          </w:p>
        </w:tc>
        <w:tc>
          <w:tcPr>
            <w:tcW w:w="1390" w:type="pct"/>
            <w:tcBorders>
              <w:top w:val="single" w:sz="4" w:space="0" w:color="auto"/>
              <w:left w:val="single" w:sz="4" w:space="0" w:color="auto"/>
              <w:bottom w:val="single" w:sz="4" w:space="0" w:color="auto"/>
              <w:right w:val="single" w:sz="4" w:space="0" w:color="auto"/>
            </w:tcBorders>
            <w:shd w:val="clear" w:color="auto" w:fill="auto"/>
            <w:vAlign w:val="center"/>
          </w:tcPr>
          <w:p w14:paraId="20D5C555"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Estimating and Costing;</w:t>
            </w:r>
          </w:p>
          <w:p w14:paraId="440000E8"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Valuation</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center"/>
          </w:tcPr>
          <w:p w14:paraId="4F2F9281"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Identify the raw materials (cement, aggregates, steel, wood and others) needed for a construction project and quantify the amounts of each raw material as per design. </w:t>
            </w:r>
          </w:p>
          <w:p w14:paraId="6F1450FA"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Estimate the cost of the quantities and prepare a budget based on costing. </w:t>
            </w:r>
          </w:p>
          <w:p w14:paraId="79737928" w14:textId="77777777" w:rsidR="00C17236" w:rsidRPr="00F672B8"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Explain valuation of a building and identify the various kinds of values</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tcPr>
          <w:p w14:paraId="5DFBFAED"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R02</w:t>
            </w:r>
          </w:p>
        </w:tc>
        <w:tc>
          <w:tcPr>
            <w:tcW w:w="591" w:type="pct"/>
            <w:tcBorders>
              <w:top w:val="single" w:sz="4" w:space="0" w:color="auto"/>
              <w:left w:val="single" w:sz="4" w:space="0" w:color="auto"/>
              <w:bottom w:val="single" w:sz="4" w:space="0" w:color="auto"/>
              <w:right w:val="single" w:sz="4" w:space="0" w:color="auto"/>
            </w:tcBorders>
            <w:vAlign w:val="center"/>
          </w:tcPr>
          <w:p w14:paraId="26D638A1"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(b), (d)</w:t>
            </w:r>
          </w:p>
        </w:tc>
      </w:tr>
      <w:tr w:rsidR="00C17236" w:rsidRPr="00F672B8" w14:paraId="4847DA62" w14:textId="77777777" w:rsidTr="00BA19F6">
        <w:trPr>
          <w:trHeight w:val="20"/>
        </w:trPr>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615C5BA0"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lastRenderedPageBreak/>
              <w:t>27-28</w:t>
            </w:r>
          </w:p>
        </w:tc>
        <w:tc>
          <w:tcPr>
            <w:tcW w:w="1390" w:type="pct"/>
            <w:tcBorders>
              <w:top w:val="single" w:sz="4" w:space="0" w:color="auto"/>
              <w:left w:val="single" w:sz="4" w:space="0" w:color="auto"/>
              <w:bottom w:val="single" w:sz="4" w:space="0" w:color="auto"/>
              <w:right w:val="single" w:sz="4" w:space="0" w:color="auto"/>
            </w:tcBorders>
            <w:shd w:val="clear" w:color="auto" w:fill="auto"/>
            <w:vAlign w:val="center"/>
          </w:tcPr>
          <w:p w14:paraId="2F3402D0" w14:textId="77777777" w:rsidR="00C17236" w:rsidRPr="00F672B8" w:rsidRDefault="00C17236" w:rsidP="00C17236">
            <w:pPr>
              <w:suppressAutoHyphens/>
              <w:spacing w:after="0" w:line="240" w:lineRule="auto"/>
              <w:jc w:val="both"/>
              <w:rPr>
                <w:rFonts w:ascii="Times New Roman" w:hAnsi="Times New Roman" w:cs="Times New Roman"/>
              </w:rPr>
            </w:pPr>
            <w:r>
              <w:rPr>
                <w:rFonts w:ascii="Times New Roman" w:hAnsi="Times New Roman" w:cs="Times New Roman"/>
              </w:rPr>
              <w:t>Contracts</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center"/>
          </w:tcPr>
          <w:p w14:paraId="795CAF70"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Prepare a contract for a construction project with all required details.</w:t>
            </w:r>
          </w:p>
          <w:p w14:paraId="73C35FA2" w14:textId="77777777" w:rsidR="00C17236"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Prepare a tender for a construction project with necessary details</w:t>
            </w:r>
          </w:p>
          <w:p w14:paraId="2938C51C" w14:textId="77777777" w:rsidR="00C17236" w:rsidRPr="00F672B8" w:rsidRDefault="00C17236" w:rsidP="00C17236">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Identify the clauses that are important while drawing a contract.</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tcPr>
          <w:p w14:paraId="01EE955F"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R02</w:t>
            </w:r>
          </w:p>
        </w:tc>
        <w:tc>
          <w:tcPr>
            <w:tcW w:w="591" w:type="pct"/>
            <w:tcBorders>
              <w:top w:val="single" w:sz="4" w:space="0" w:color="auto"/>
              <w:left w:val="single" w:sz="4" w:space="0" w:color="auto"/>
              <w:bottom w:val="single" w:sz="4" w:space="0" w:color="auto"/>
              <w:right w:val="single" w:sz="4" w:space="0" w:color="auto"/>
            </w:tcBorders>
            <w:vAlign w:val="center"/>
          </w:tcPr>
          <w:p w14:paraId="38E51AF4"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(f), (g), (j)</w:t>
            </w:r>
          </w:p>
        </w:tc>
      </w:tr>
      <w:tr w:rsidR="00C17236" w:rsidRPr="00F672B8" w14:paraId="706A7E43" w14:textId="77777777" w:rsidTr="00BA19F6">
        <w:trPr>
          <w:trHeight w:val="867"/>
        </w:trPr>
        <w:tc>
          <w:tcPr>
            <w:tcW w:w="549" w:type="pct"/>
            <w:shd w:val="clear" w:color="auto" w:fill="auto"/>
            <w:vAlign w:val="center"/>
          </w:tcPr>
          <w:p w14:paraId="0791C6FC"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29-30</w:t>
            </w:r>
          </w:p>
        </w:tc>
        <w:tc>
          <w:tcPr>
            <w:tcW w:w="1390" w:type="pct"/>
            <w:shd w:val="clear" w:color="auto" w:fill="auto"/>
            <w:vAlign w:val="center"/>
          </w:tcPr>
          <w:p w14:paraId="7E8B5BCE"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Introduction to planning and scheduling of projects</w:t>
            </w:r>
          </w:p>
        </w:tc>
        <w:tc>
          <w:tcPr>
            <w:tcW w:w="1879" w:type="pct"/>
            <w:shd w:val="clear" w:color="auto" w:fill="auto"/>
            <w:vAlign w:val="center"/>
          </w:tcPr>
          <w:p w14:paraId="434DD8C2" w14:textId="77777777" w:rsidR="00C17236" w:rsidRPr="00C30F73" w:rsidRDefault="00C17236" w:rsidP="00C17236">
            <w:pPr>
              <w:suppressAutoHyphens/>
              <w:spacing w:after="0" w:line="240" w:lineRule="auto"/>
              <w:jc w:val="both"/>
              <w:rPr>
                <w:rFonts w:ascii="Times New Roman" w:hAnsi="Times New Roman" w:cs="Times New Roman"/>
                <w:bCs/>
                <w:spacing w:val="-2"/>
              </w:rPr>
            </w:pPr>
            <w:r w:rsidRPr="00C30F73">
              <w:rPr>
                <w:rFonts w:ascii="Times New Roman" w:hAnsi="Times New Roman" w:cs="Times New Roman"/>
                <w:bCs/>
                <w:spacing w:val="-2"/>
              </w:rPr>
              <w:t xml:space="preserve">Describe the tasks and steps necessary to plan and schedule the activities in a project. </w:t>
            </w:r>
          </w:p>
          <w:p w14:paraId="1C816C1C" w14:textId="77777777" w:rsidR="00C17236" w:rsidRPr="00C30F73" w:rsidRDefault="00C17236" w:rsidP="00C17236">
            <w:pPr>
              <w:suppressAutoHyphens/>
              <w:spacing w:after="0" w:line="240" w:lineRule="auto"/>
              <w:jc w:val="both"/>
              <w:rPr>
                <w:rFonts w:ascii="Times New Roman" w:hAnsi="Times New Roman" w:cs="Times New Roman"/>
                <w:bCs/>
                <w:spacing w:val="-2"/>
              </w:rPr>
            </w:pPr>
            <w:r w:rsidRPr="00C30F73">
              <w:rPr>
                <w:rFonts w:ascii="Times New Roman" w:hAnsi="Times New Roman" w:cs="Times New Roman"/>
                <w:bCs/>
                <w:spacing w:val="-2"/>
              </w:rPr>
              <w:t>Define and form a planning and scheduling (project management) framework</w:t>
            </w:r>
          </w:p>
          <w:p w14:paraId="2C1D3BA6" w14:textId="77777777" w:rsidR="00C17236" w:rsidRPr="00C30F73" w:rsidRDefault="00C17236" w:rsidP="00C17236">
            <w:pPr>
              <w:suppressAutoHyphens/>
              <w:spacing w:after="0" w:line="240" w:lineRule="auto"/>
              <w:jc w:val="both"/>
              <w:rPr>
                <w:rFonts w:ascii="Times New Roman" w:hAnsi="Times New Roman" w:cs="Times New Roman"/>
              </w:rPr>
            </w:pPr>
            <w:r w:rsidRPr="00C30F73">
              <w:rPr>
                <w:rFonts w:ascii="Times New Roman" w:hAnsi="Times New Roman" w:cs="Times New Roman"/>
                <w:bCs/>
                <w:spacing w:val="-2"/>
              </w:rPr>
              <w:t>D</w:t>
            </w:r>
            <w:r w:rsidRPr="00C30F73">
              <w:rPr>
                <w:rFonts w:ascii="Times New Roman" w:hAnsi="Times New Roman" w:cs="Times New Roman"/>
              </w:rPr>
              <w:t>efine project activities</w:t>
            </w:r>
          </w:p>
          <w:p w14:paraId="78862219" w14:textId="77777777" w:rsidR="00C17236" w:rsidRPr="00C30F73" w:rsidRDefault="00C17236" w:rsidP="00C17236">
            <w:pPr>
              <w:suppressAutoHyphens/>
              <w:spacing w:after="0" w:line="240" w:lineRule="auto"/>
              <w:jc w:val="both"/>
              <w:rPr>
                <w:rFonts w:ascii="Times New Roman" w:hAnsi="Times New Roman" w:cs="Times New Roman"/>
              </w:rPr>
            </w:pPr>
            <w:r w:rsidRPr="00C30F73">
              <w:rPr>
                <w:rFonts w:ascii="Times New Roman" w:hAnsi="Times New Roman" w:cs="Times New Roman"/>
              </w:rPr>
              <w:t>Identify the resources that will be required for the particular project.</w:t>
            </w:r>
          </w:p>
        </w:tc>
        <w:tc>
          <w:tcPr>
            <w:tcW w:w="591" w:type="pct"/>
            <w:shd w:val="clear" w:color="auto" w:fill="auto"/>
            <w:vAlign w:val="center"/>
          </w:tcPr>
          <w:p w14:paraId="4CD70E45"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(29)</w:t>
            </w:r>
          </w:p>
        </w:tc>
        <w:tc>
          <w:tcPr>
            <w:tcW w:w="591" w:type="pct"/>
            <w:vAlign w:val="center"/>
          </w:tcPr>
          <w:p w14:paraId="714B4A33"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(h), (k)</w:t>
            </w:r>
          </w:p>
        </w:tc>
      </w:tr>
      <w:tr w:rsidR="00C17236" w:rsidRPr="00F672B8" w14:paraId="4DABC88A" w14:textId="77777777" w:rsidTr="00BA19F6">
        <w:trPr>
          <w:trHeight w:val="20"/>
        </w:trPr>
        <w:tc>
          <w:tcPr>
            <w:tcW w:w="549" w:type="pct"/>
            <w:shd w:val="clear" w:color="auto" w:fill="auto"/>
            <w:vAlign w:val="center"/>
          </w:tcPr>
          <w:p w14:paraId="407AB45F"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31-36</w:t>
            </w:r>
          </w:p>
        </w:tc>
        <w:tc>
          <w:tcPr>
            <w:tcW w:w="1390" w:type="pct"/>
            <w:shd w:val="clear" w:color="auto" w:fill="auto"/>
            <w:vAlign w:val="center"/>
          </w:tcPr>
          <w:p w14:paraId="3E6666DF"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Construction project network analysis</w:t>
            </w:r>
          </w:p>
        </w:tc>
        <w:tc>
          <w:tcPr>
            <w:tcW w:w="1879" w:type="pct"/>
            <w:shd w:val="clear" w:color="auto" w:fill="auto"/>
            <w:vAlign w:val="center"/>
          </w:tcPr>
          <w:p w14:paraId="798541FD" w14:textId="77777777" w:rsidR="00C17236" w:rsidRPr="00C30F73" w:rsidRDefault="00C17236" w:rsidP="00C17236">
            <w:pPr>
              <w:suppressAutoHyphens/>
              <w:spacing w:after="0" w:line="240" w:lineRule="auto"/>
              <w:jc w:val="both"/>
              <w:rPr>
                <w:rFonts w:ascii="Times New Roman" w:hAnsi="Times New Roman" w:cs="Times New Roman"/>
              </w:rPr>
            </w:pPr>
            <w:r w:rsidRPr="00C30F73">
              <w:rPr>
                <w:rFonts w:ascii="Times New Roman" w:hAnsi="Times New Roman" w:cs="Times New Roman"/>
              </w:rPr>
              <w:t>Construct a bar chart</w:t>
            </w:r>
            <w:r>
              <w:rPr>
                <w:rFonts w:ascii="Times New Roman" w:hAnsi="Times New Roman" w:cs="Times New Roman"/>
              </w:rPr>
              <w:t xml:space="preserve"> for network analysis of a particular project</w:t>
            </w:r>
          </w:p>
          <w:p w14:paraId="084183F8" w14:textId="77777777" w:rsidR="00C17236" w:rsidRPr="00C30F73" w:rsidRDefault="00C17236" w:rsidP="00C17236">
            <w:pPr>
              <w:suppressAutoHyphens/>
              <w:spacing w:after="0" w:line="240" w:lineRule="auto"/>
              <w:jc w:val="both"/>
              <w:rPr>
                <w:rFonts w:ascii="Times New Roman" w:hAnsi="Times New Roman" w:cs="Times New Roman"/>
              </w:rPr>
            </w:pPr>
            <w:r w:rsidRPr="00C30F73">
              <w:rPr>
                <w:rFonts w:ascii="Times New Roman" w:hAnsi="Times New Roman" w:cs="Times New Roman"/>
              </w:rPr>
              <w:t>Study CPM and PERT; LOB; Precedence networks; network crashing and time cost trade off</w:t>
            </w:r>
          </w:p>
        </w:tc>
        <w:tc>
          <w:tcPr>
            <w:tcW w:w="591" w:type="pct"/>
            <w:shd w:val="clear" w:color="auto" w:fill="auto"/>
            <w:vAlign w:val="center"/>
          </w:tcPr>
          <w:p w14:paraId="54707AB6"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w:t>
            </w:r>
            <w:r>
              <w:rPr>
                <w:rFonts w:ascii="Times New Roman" w:hAnsi="Times New Roman" w:cs="Times New Roman"/>
                <w:bCs/>
                <w:spacing w:val="-2"/>
              </w:rPr>
              <w:t xml:space="preserve"> </w:t>
            </w:r>
            <w:r w:rsidRPr="00F672B8">
              <w:rPr>
                <w:rFonts w:ascii="Times New Roman" w:hAnsi="Times New Roman" w:cs="Times New Roman"/>
                <w:bCs/>
                <w:spacing w:val="-2"/>
              </w:rPr>
              <w:t>(29)</w:t>
            </w:r>
          </w:p>
        </w:tc>
        <w:tc>
          <w:tcPr>
            <w:tcW w:w="591" w:type="pct"/>
            <w:vAlign w:val="center"/>
          </w:tcPr>
          <w:p w14:paraId="7A208C1A"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 (e)</w:t>
            </w:r>
          </w:p>
        </w:tc>
      </w:tr>
      <w:tr w:rsidR="00C17236" w:rsidRPr="00F672B8" w14:paraId="323CB784" w14:textId="77777777" w:rsidTr="00BA19F6">
        <w:trPr>
          <w:trHeight w:val="20"/>
        </w:trPr>
        <w:tc>
          <w:tcPr>
            <w:tcW w:w="549" w:type="pct"/>
            <w:shd w:val="clear" w:color="auto" w:fill="auto"/>
            <w:vAlign w:val="center"/>
          </w:tcPr>
          <w:p w14:paraId="52394327"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37-38</w:t>
            </w:r>
          </w:p>
        </w:tc>
        <w:tc>
          <w:tcPr>
            <w:tcW w:w="1390" w:type="pct"/>
            <w:shd w:val="clear" w:color="auto" w:fill="auto"/>
            <w:vAlign w:val="center"/>
          </w:tcPr>
          <w:p w14:paraId="79D21405" w14:textId="77777777" w:rsidR="00C17236" w:rsidRPr="00F672B8" w:rsidRDefault="00C17236" w:rsidP="00C17236">
            <w:pPr>
              <w:suppressAutoHyphens/>
              <w:spacing w:after="0" w:line="240" w:lineRule="auto"/>
              <w:jc w:val="both"/>
              <w:rPr>
                <w:rFonts w:ascii="Times New Roman" w:hAnsi="Times New Roman" w:cs="Times New Roman"/>
                <w:bCs/>
                <w:spacing w:val="-2"/>
              </w:rPr>
            </w:pPr>
            <w:r w:rsidRPr="00F672B8">
              <w:rPr>
                <w:rFonts w:ascii="Times New Roman" w:hAnsi="Times New Roman" w:cs="Times New Roman"/>
                <w:bCs/>
                <w:spacing w:val="-2"/>
              </w:rPr>
              <w:t>Resource allocation and levelling</w:t>
            </w:r>
          </w:p>
        </w:tc>
        <w:tc>
          <w:tcPr>
            <w:tcW w:w="1879" w:type="pct"/>
            <w:shd w:val="clear" w:color="auto" w:fill="auto"/>
            <w:vAlign w:val="center"/>
          </w:tcPr>
          <w:p w14:paraId="0B56F064" w14:textId="77777777" w:rsidR="00C17236" w:rsidRPr="00C30F73" w:rsidRDefault="00C17236" w:rsidP="00C17236">
            <w:pPr>
              <w:suppressAutoHyphens/>
              <w:spacing w:after="0" w:line="240" w:lineRule="auto"/>
              <w:jc w:val="both"/>
              <w:rPr>
                <w:rFonts w:ascii="Times New Roman" w:hAnsi="Times New Roman" w:cs="Times New Roman"/>
                <w:bCs/>
                <w:spacing w:val="-2"/>
              </w:rPr>
            </w:pPr>
            <w:r w:rsidRPr="00C30F73">
              <w:rPr>
                <w:rFonts w:ascii="Times New Roman" w:hAnsi="Times New Roman" w:cs="Times New Roman"/>
                <w:bCs/>
                <w:spacing w:val="-2"/>
              </w:rPr>
              <w:t xml:space="preserve">Identify the types of resources </w:t>
            </w:r>
            <w:r>
              <w:rPr>
                <w:rFonts w:ascii="Times New Roman" w:hAnsi="Times New Roman" w:cs="Times New Roman"/>
                <w:bCs/>
                <w:spacing w:val="-2"/>
              </w:rPr>
              <w:t>required for a civil engineering construction.</w:t>
            </w:r>
          </w:p>
          <w:p w14:paraId="2150E773" w14:textId="77777777" w:rsidR="00C17236" w:rsidRPr="00C30F73" w:rsidRDefault="00C17236" w:rsidP="00C17236">
            <w:pPr>
              <w:suppressAutoHyphens/>
              <w:spacing w:after="0" w:line="240" w:lineRule="auto"/>
              <w:jc w:val="both"/>
              <w:rPr>
                <w:rFonts w:ascii="Times New Roman" w:hAnsi="Times New Roman" w:cs="Times New Roman"/>
                <w:bCs/>
                <w:spacing w:val="-2"/>
              </w:rPr>
            </w:pPr>
            <w:r w:rsidRPr="00C30F73">
              <w:rPr>
                <w:rFonts w:ascii="Times New Roman" w:hAnsi="Times New Roman" w:cs="Times New Roman"/>
                <w:bCs/>
                <w:spacing w:val="-2"/>
              </w:rPr>
              <w:t>Analyse various allocation methods and arrive at the most effective and economical manner of resource allocation</w:t>
            </w:r>
            <w:r>
              <w:rPr>
                <w:rFonts w:ascii="Times New Roman" w:hAnsi="Times New Roman" w:cs="Times New Roman"/>
                <w:bCs/>
                <w:spacing w:val="-2"/>
              </w:rPr>
              <w:t>.</w:t>
            </w:r>
          </w:p>
          <w:p w14:paraId="37CBE651" w14:textId="77777777" w:rsidR="00C17236" w:rsidRPr="00D749FF" w:rsidRDefault="00C17236" w:rsidP="00C17236">
            <w:pPr>
              <w:suppressAutoHyphens/>
              <w:spacing w:after="0" w:line="240" w:lineRule="auto"/>
              <w:jc w:val="both"/>
              <w:rPr>
                <w:rFonts w:ascii="Times New Roman" w:hAnsi="Times New Roman" w:cs="Times New Roman"/>
                <w:bCs/>
                <w:color w:val="FF0000"/>
                <w:spacing w:val="-2"/>
              </w:rPr>
            </w:pPr>
            <w:r w:rsidRPr="00C30F73">
              <w:rPr>
                <w:rFonts w:ascii="Times New Roman" w:hAnsi="Times New Roman" w:cs="Times New Roman"/>
                <w:bCs/>
                <w:spacing w:val="-2"/>
              </w:rPr>
              <w:t>Identify the differences between resource allocation &amp; resource levelling</w:t>
            </w:r>
          </w:p>
        </w:tc>
        <w:tc>
          <w:tcPr>
            <w:tcW w:w="591" w:type="pct"/>
            <w:shd w:val="clear" w:color="auto" w:fill="auto"/>
            <w:vAlign w:val="center"/>
          </w:tcPr>
          <w:p w14:paraId="244F8C77"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Class Notes</w:t>
            </w:r>
          </w:p>
        </w:tc>
        <w:tc>
          <w:tcPr>
            <w:tcW w:w="591" w:type="pct"/>
            <w:vAlign w:val="center"/>
          </w:tcPr>
          <w:p w14:paraId="1ACC7F4F"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 (e)</w:t>
            </w:r>
          </w:p>
        </w:tc>
      </w:tr>
      <w:tr w:rsidR="00C17236" w:rsidRPr="00F672B8" w14:paraId="0E0516F5" w14:textId="77777777" w:rsidTr="00BA19F6">
        <w:trPr>
          <w:trHeight w:val="20"/>
        </w:trPr>
        <w:tc>
          <w:tcPr>
            <w:tcW w:w="549" w:type="pct"/>
            <w:shd w:val="clear" w:color="auto" w:fill="auto"/>
            <w:vAlign w:val="center"/>
          </w:tcPr>
          <w:p w14:paraId="5E59172C"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39</w:t>
            </w:r>
          </w:p>
        </w:tc>
        <w:tc>
          <w:tcPr>
            <w:tcW w:w="1390" w:type="pct"/>
            <w:shd w:val="clear" w:color="auto" w:fill="auto"/>
            <w:vAlign w:val="center"/>
          </w:tcPr>
          <w:p w14:paraId="1ADAD31F" w14:textId="77777777" w:rsidR="00C17236" w:rsidRPr="00C30F73" w:rsidRDefault="00C17236" w:rsidP="00C17236">
            <w:pPr>
              <w:suppressAutoHyphens/>
              <w:spacing w:after="0" w:line="240" w:lineRule="auto"/>
              <w:jc w:val="both"/>
              <w:rPr>
                <w:rFonts w:ascii="Times New Roman" w:hAnsi="Times New Roman" w:cs="Times New Roman"/>
              </w:rPr>
            </w:pPr>
            <w:r w:rsidRPr="00C30F73">
              <w:rPr>
                <w:rFonts w:ascii="Times New Roman" w:hAnsi="Times New Roman" w:cs="Times New Roman"/>
              </w:rPr>
              <w:t xml:space="preserve">Engineering economy and cost benefit analysis of project </w:t>
            </w:r>
          </w:p>
        </w:tc>
        <w:tc>
          <w:tcPr>
            <w:tcW w:w="1879" w:type="pct"/>
            <w:shd w:val="clear" w:color="auto" w:fill="auto"/>
            <w:vAlign w:val="center"/>
          </w:tcPr>
          <w:p w14:paraId="57E20176" w14:textId="77777777" w:rsidR="00C17236" w:rsidRPr="00C30F73" w:rsidRDefault="00C17236" w:rsidP="00C17236">
            <w:pPr>
              <w:pStyle w:val="Bibliography"/>
              <w:jc w:val="both"/>
              <w:rPr>
                <w:rFonts w:ascii="Times New Roman" w:hAnsi="Times New Roman"/>
                <w:bCs/>
                <w:spacing w:val="-2"/>
                <w:sz w:val="22"/>
                <w:szCs w:val="22"/>
              </w:rPr>
            </w:pPr>
            <w:r w:rsidRPr="00C30F73">
              <w:rPr>
                <w:rFonts w:ascii="Times New Roman" w:hAnsi="Times New Roman"/>
                <w:bCs/>
                <w:spacing w:val="-2"/>
                <w:sz w:val="22"/>
                <w:szCs w:val="22"/>
              </w:rPr>
              <w:t>Identify and study the various types of construction costs: direct and indirect costs</w:t>
            </w:r>
          </w:p>
        </w:tc>
        <w:tc>
          <w:tcPr>
            <w:tcW w:w="591" w:type="pct"/>
            <w:shd w:val="clear" w:color="auto" w:fill="auto"/>
            <w:vAlign w:val="center"/>
          </w:tcPr>
          <w:p w14:paraId="145EE45C"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Class Notes</w:t>
            </w:r>
          </w:p>
        </w:tc>
        <w:tc>
          <w:tcPr>
            <w:tcW w:w="591" w:type="pct"/>
            <w:vAlign w:val="center"/>
          </w:tcPr>
          <w:p w14:paraId="176B64C2"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w:t>
            </w:r>
          </w:p>
        </w:tc>
      </w:tr>
      <w:tr w:rsidR="00C17236" w:rsidRPr="00F672B8" w14:paraId="66AD9365" w14:textId="77777777" w:rsidTr="00BA19F6">
        <w:trPr>
          <w:trHeight w:val="827"/>
        </w:trPr>
        <w:tc>
          <w:tcPr>
            <w:tcW w:w="549" w:type="pct"/>
            <w:shd w:val="clear" w:color="auto" w:fill="auto"/>
            <w:vAlign w:val="center"/>
          </w:tcPr>
          <w:p w14:paraId="744E7C7C" w14:textId="77777777" w:rsidR="00C17236" w:rsidRPr="00F672B8" w:rsidRDefault="00C17236" w:rsidP="00C17236">
            <w:pPr>
              <w:suppressAutoHyphens/>
              <w:spacing w:after="0" w:line="240" w:lineRule="auto"/>
              <w:jc w:val="center"/>
              <w:rPr>
                <w:rFonts w:ascii="Times New Roman" w:hAnsi="Times New Roman" w:cs="Times New Roman"/>
                <w:bCs/>
                <w:spacing w:val="-2"/>
              </w:rPr>
            </w:pPr>
            <w:bookmarkStart w:id="1" w:name="_Hlk217238106"/>
            <w:r>
              <w:rPr>
                <w:rFonts w:ascii="Times New Roman" w:hAnsi="Times New Roman" w:cs="Times New Roman"/>
                <w:bCs/>
                <w:spacing w:val="-2"/>
              </w:rPr>
              <w:t>40-41</w:t>
            </w:r>
          </w:p>
        </w:tc>
        <w:tc>
          <w:tcPr>
            <w:tcW w:w="1390" w:type="pct"/>
            <w:shd w:val="clear" w:color="auto" w:fill="auto"/>
            <w:vAlign w:val="center"/>
          </w:tcPr>
          <w:p w14:paraId="020A85D4"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Development of model based planning, control and reviewing civil engineering construction</w:t>
            </w:r>
          </w:p>
        </w:tc>
        <w:tc>
          <w:tcPr>
            <w:tcW w:w="1879" w:type="pct"/>
            <w:shd w:val="clear" w:color="auto" w:fill="auto"/>
            <w:vAlign w:val="center"/>
          </w:tcPr>
          <w:p w14:paraId="68BCD554" w14:textId="77777777" w:rsidR="00C17236" w:rsidRPr="00D749FF" w:rsidRDefault="00C17236" w:rsidP="00C17236">
            <w:pPr>
              <w:suppressAutoHyphens/>
              <w:spacing w:after="0" w:line="240" w:lineRule="auto"/>
              <w:jc w:val="both"/>
              <w:rPr>
                <w:rFonts w:ascii="Times New Roman" w:hAnsi="Times New Roman" w:cs="Times New Roman"/>
                <w:color w:val="FF0000"/>
              </w:rPr>
            </w:pPr>
            <w:r w:rsidRPr="003330FB">
              <w:rPr>
                <w:rFonts w:ascii="Times New Roman" w:hAnsi="Times New Roman" w:cs="Times New Roman"/>
              </w:rPr>
              <w:t xml:space="preserve">Study </w:t>
            </w:r>
            <w:r>
              <w:rPr>
                <w:rFonts w:ascii="Times New Roman" w:hAnsi="Times New Roman" w:cs="Times New Roman"/>
              </w:rPr>
              <w:t xml:space="preserve">in detail about </w:t>
            </w:r>
            <w:r w:rsidRPr="003330FB">
              <w:rPr>
                <w:rFonts w:ascii="Times New Roman" w:hAnsi="Times New Roman" w:cs="Times New Roman"/>
              </w:rPr>
              <w:t xml:space="preserve">how technology and software </w:t>
            </w:r>
            <w:r>
              <w:rPr>
                <w:rFonts w:ascii="Times New Roman" w:hAnsi="Times New Roman" w:cs="Times New Roman"/>
              </w:rPr>
              <w:t xml:space="preserve">(Building Information modelling) </w:t>
            </w:r>
            <w:r w:rsidRPr="003330FB">
              <w:rPr>
                <w:rFonts w:ascii="Times New Roman" w:hAnsi="Times New Roman" w:cs="Times New Roman"/>
              </w:rPr>
              <w:t xml:space="preserve">aids in better planning and control </w:t>
            </w:r>
            <w:r>
              <w:rPr>
                <w:rFonts w:ascii="Times New Roman" w:hAnsi="Times New Roman" w:cs="Times New Roman"/>
              </w:rPr>
              <w:t>of building construction works</w:t>
            </w:r>
          </w:p>
        </w:tc>
        <w:tc>
          <w:tcPr>
            <w:tcW w:w="591" w:type="pct"/>
            <w:shd w:val="clear" w:color="auto" w:fill="auto"/>
            <w:vAlign w:val="center"/>
          </w:tcPr>
          <w:p w14:paraId="2F50E404"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Class Notes</w:t>
            </w:r>
          </w:p>
        </w:tc>
        <w:tc>
          <w:tcPr>
            <w:tcW w:w="591" w:type="pct"/>
            <w:vAlign w:val="center"/>
          </w:tcPr>
          <w:p w14:paraId="4D483888" w14:textId="77777777" w:rsidR="00C17236"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(b), (e), (k)</w:t>
            </w:r>
          </w:p>
        </w:tc>
      </w:tr>
      <w:tr w:rsidR="00C17236" w:rsidRPr="00F672B8" w14:paraId="644E19B4" w14:textId="77777777" w:rsidTr="00BA19F6">
        <w:trPr>
          <w:trHeight w:val="827"/>
        </w:trPr>
        <w:tc>
          <w:tcPr>
            <w:tcW w:w="549" w:type="pct"/>
            <w:shd w:val="clear" w:color="auto" w:fill="auto"/>
            <w:vAlign w:val="center"/>
          </w:tcPr>
          <w:p w14:paraId="2BFC694D"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42</w:t>
            </w:r>
          </w:p>
        </w:tc>
        <w:tc>
          <w:tcPr>
            <w:tcW w:w="1390" w:type="pct"/>
            <w:shd w:val="clear" w:color="auto" w:fill="auto"/>
            <w:vAlign w:val="center"/>
          </w:tcPr>
          <w:p w14:paraId="0D608020" w14:textId="77777777" w:rsidR="00C17236" w:rsidRPr="00F672B8" w:rsidRDefault="00C17236" w:rsidP="00C17236">
            <w:pPr>
              <w:suppressAutoHyphens/>
              <w:spacing w:after="0" w:line="240" w:lineRule="auto"/>
              <w:jc w:val="both"/>
              <w:rPr>
                <w:rFonts w:ascii="Times New Roman" w:hAnsi="Times New Roman" w:cs="Times New Roman"/>
              </w:rPr>
            </w:pPr>
            <w:r w:rsidRPr="00F672B8">
              <w:rPr>
                <w:rFonts w:ascii="Times New Roman" w:hAnsi="Times New Roman" w:cs="Times New Roman"/>
              </w:rPr>
              <w:t>Construction safety and health; acts and management</w:t>
            </w:r>
          </w:p>
        </w:tc>
        <w:tc>
          <w:tcPr>
            <w:tcW w:w="1879" w:type="pct"/>
            <w:shd w:val="clear" w:color="auto" w:fill="auto"/>
            <w:vAlign w:val="center"/>
          </w:tcPr>
          <w:p w14:paraId="4A1FF43C" w14:textId="77777777" w:rsidR="00C17236" w:rsidRPr="00D345D1" w:rsidRDefault="00C17236" w:rsidP="00C17236">
            <w:pPr>
              <w:suppressAutoHyphens/>
              <w:spacing w:after="0" w:line="240" w:lineRule="auto"/>
              <w:jc w:val="both"/>
              <w:rPr>
                <w:rFonts w:ascii="Times New Roman" w:hAnsi="Times New Roman" w:cs="Times New Roman"/>
                <w:bCs/>
                <w:spacing w:val="-2"/>
              </w:rPr>
            </w:pPr>
            <w:r w:rsidRPr="00D345D1">
              <w:rPr>
                <w:rFonts w:ascii="Times New Roman" w:hAnsi="Times New Roman" w:cs="Times New Roman"/>
              </w:rPr>
              <w:t>Study the basic construction safety regulations and guidelines &amp; its aspects</w:t>
            </w:r>
          </w:p>
        </w:tc>
        <w:tc>
          <w:tcPr>
            <w:tcW w:w="591" w:type="pct"/>
            <w:shd w:val="clear" w:color="auto" w:fill="auto"/>
            <w:vAlign w:val="center"/>
          </w:tcPr>
          <w:p w14:paraId="46E98CDF" w14:textId="77777777" w:rsidR="00C17236" w:rsidRPr="00D345D1" w:rsidRDefault="00C17236" w:rsidP="00C17236">
            <w:pPr>
              <w:suppressAutoHyphens/>
              <w:spacing w:after="0" w:line="240" w:lineRule="auto"/>
              <w:jc w:val="center"/>
              <w:rPr>
                <w:rFonts w:ascii="Times New Roman" w:hAnsi="Times New Roman" w:cs="Times New Roman"/>
                <w:bCs/>
                <w:spacing w:val="-2"/>
              </w:rPr>
            </w:pPr>
            <w:r w:rsidRPr="00D345D1">
              <w:rPr>
                <w:rFonts w:ascii="Times New Roman" w:hAnsi="Times New Roman" w:cs="Times New Roman"/>
                <w:bCs/>
                <w:spacing w:val="-2"/>
              </w:rPr>
              <w:t>Class Notes</w:t>
            </w:r>
          </w:p>
        </w:tc>
        <w:tc>
          <w:tcPr>
            <w:tcW w:w="591" w:type="pct"/>
            <w:vAlign w:val="center"/>
          </w:tcPr>
          <w:p w14:paraId="08CE1025" w14:textId="77777777" w:rsidR="00C17236" w:rsidRPr="00F672B8" w:rsidRDefault="00C17236" w:rsidP="00C17236">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(c), (f)</w:t>
            </w:r>
          </w:p>
        </w:tc>
      </w:tr>
      <w:bookmarkEnd w:id="1"/>
    </w:tbl>
    <w:p w14:paraId="233D0C6C" w14:textId="77777777" w:rsidR="004D2E10" w:rsidRDefault="004D2E10" w:rsidP="00287685">
      <w:pPr>
        <w:suppressAutoHyphens/>
        <w:spacing w:after="0" w:line="240" w:lineRule="auto"/>
        <w:jc w:val="both"/>
        <w:rPr>
          <w:rFonts w:ascii="Times New Roman" w:hAnsi="Times New Roman" w:cs="Times New Roman"/>
          <w:spacing w:val="-2"/>
          <w:sz w:val="24"/>
          <w:szCs w:val="24"/>
        </w:rPr>
        <w:sectPr w:rsidR="004D2E10" w:rsidSect="00FD596B">
          <w:headerReference w:type="default" r:id="rId9"/>
          <w:footerReference w:type="default" r:id="rId10"/>
          <w:footerReference w:type="first" r:id="rId11"/>
          <w:pgSz w:w="11907" w:h="16839" w:code="9"/>
          <w:pgMar w:top="1440" w:right="1440" w:bottom="1440" w:left="1440" w:header="0" w:footer="720" w:gutter="0"/>
          <w:cols w:space="720"/>
          <w:titlePg/>
          <w:docGrid w:linePitch="360"/>
        </w:sectPr>
      </w:pPr>
    </w:p>
    <w:p w14:paraId="781252A3" w14:textId="77777777" w:rsidR="004D2E10" w:rsidRPr="004D2E10" w:rsidRDefault="004D2E10" w:rsidP="004D2E10">
      <w:pPr>
        <w:spacing w:before="6"/>
        <w:rPr>
          <w:rFonts w:ascii="Times New Roman" w:eastAsia="Times New Roman" w:hAnsi="Times New Roman" w:cs="Times New Roman"/>
          <w:b/>
          <w:sz w:val="24"/>
          <w:szCs w:val="20"/>
        </w:rPr>
      </w:pPr>
      <w:r w:rsidRPr="004D2E10">
        <w:rPr>
          <w:rFonts w:ascii="Times New Roman" w:eastAsia="Times New Roman" w:hAnsi="Times New Roman" w:cs="Times New Roman"/>
          <w:b/>
          <w:sz w:val="24"/>
          <w:szCs w:val="20"/>
        </w:rPr>
        <w:lastRenderedPageBreak/>
        <w:t>*Student Learning Outcomes (SLOs):</w:t>
      </w:r>
    </w:p>
    <w:p w14:paraId="71F93B63" w14:textId="77777777" w:rsidR="004D2E10" w:rsidRPr="004D2E10" w:rsidRDefault="004D2E10" w:rsidP="004D2E10">
      <w:pPr>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SLOs are outcomes (a) through (k) plus any additional outcomes that may be articulated by the program.</w:t>
      </w:r>
    </w:p>
    <w:p w14:paraId="01682EB1"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apply knowledge of mathematics, science and engineering</w:t>
      </w:r>
    </w:p>
    <w:p w14:paraId="14D3FB2B"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 xml:space="preserve">an ability to design and conduct experiments, as well as to </w:t>
      </w:r>
      <w:proofErr w:type="spellStart"/>
      <w:r w:rsidRPr="004D2E10">
        <w:rPr>
          <w:rFonts w:ascii="Times New Roman" w:eastAsia="Times New Roman" w:hAnsi="Times New Roman" w:cs="Times New Roman"/>
          <w:sz w:val="24"/>
          <w:szCs w:val="20"/>
        </w:rPr>
        <w:t>analyze</w:t>
      </w:r>
      <w:proofErr w:type="spellEnd"/>
      <w:r w:rsidRPr="004D2E10">
        <w:rPr>
          <w:rFonts w:ascii="Times New Roman" w:eastAsia="Times New Roman" w:hAnsi="Times New Roman" w:cs="Times New Roman"/>
          <w:sz w:val="24"/>
          <w:szCs w:val="20"/>
        </w:rPr>
        <w:t xml:space="preserve"> and interpret data</w:t>
      </w:r>
    </w:p>
    <w:p w14:paraId="2357634F"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design a system, component, or process to meet desired needs within realistic constraints such as economic, environmental, social, political, ethical, health and safety, manufacturability, and sustainability</w:t>
      </w:r>
    </w:p>
    <w:p w14:paraId="6A89A600"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function on multidisciplinary teams</w:t>
      </w:r>
    </w:p>
    <w:p w14:paraId="3DB23D75"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identify, formulate, and solve engineering problems</w:t>
      </w:r>
    </w:p>
    <w:p w14:paraId="79EC7F6D"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understanding of professional and ethical responsibility</w:t>
      </w:r>
    </w:p>
    <w:p w14:paraId="00E17535"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 xml:space="preserve">an ability to communicate effectively </w:t>
      </w:r>
    </w:p>
    <w:p w14:paraId="645A286D"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the broad education necessary to understand the impact of engineering solutions in a global, economic, environmental, and societal context</w:t>
      </w:r>
    </w:p>
    <w:p w14:paraId="71CDC3F3"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 recognition of the need for, and an ability to engage in life-long learning</w:t>
      </w:r>
    </w:p>
    <w:p w14:paraId="7DE32B39"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 knowledge of contemporary issues</w:t>
      </w:r>
    </w:p>
    <w:p w14:paraId="0EFE23EB" w14:textId="77777777"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use the techniques, skills, and modern engineering tools necessary for engineering practice.</w:t>
      </w:r>
    </w:p>
    <w:p w14:paraId="46B4ABBD" w14:textId="77777777" w:rsidR="004D2E10" w:rsidRPr="00F672B8" w:rsidRDefault="004D2E10" w:rsidP="00287685">
      <w:pPr>
        <w:suppressAutoHyphens/>
        <w:spacing w:after="0" w:line="240" w:lineRule="auto"/>
        <w:jc w:val="both"/>
        <w:rPr>
          <w:rFonts w:ascii="Times New Roman" w:hAnsi="Times New Roman" w:cs="Times New Roman"/>
          <w:spacing w:val="-2"/>
          <w:sz w:val="24"/>
          <w:szCs w:val="24"/>
        </w:rPr>
      </w:pPr>
    </w:p>
    <w:p w14:paraId="1C2D426F" w14:textId="77777777" w:rsidR="00E913FD" w:rsidRPr="00F672B8" w:rsidRDefault="00E913FD" w:rsidP="00287685">
      <w:pPr>
        <w:pStyle w:val="Heading2"/>
        <w:numPr>
          <w:ilvl w:val="0"/>
          <w:numId w:val="1"/>
        </w:numPr>
      </w:pPr>
      <w:r w:rsidRPr="00F672B8">
        <w:t xml:space="preserve">Evaluation Scheme: </w:t>
      </w:r>
    </w:p>
    <w:tbl>
      <w:tblPr>
        <w:tblW w:w="92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27"/>
        <w:gridCol w:w="1417"/>
        <w:gridCol w:w="1800"/>
        <w:gridCol w:w="1896"/>
        <w:gridCol w:w="1974"/>
      </w:tblGrid>
      <w:tr w:rsidR="00E913FD" w:rsidRPr="00F672B8" w14:paraId="464E54CC" w14:textId="77777777" w:rsidTr="00A22188">
        <w:trPr>
          <w:trHeight w:val="420"/>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F5A6ED3" w14:textId="77777777" w:rsidR="00E913FD" w:rsidRPr="00F672B8" w:rsidRDefault="00E913FD" w:rsidP="00287685">
            <w:pPr>
              <w:spacing w:after="0" w:line="240" w:lineRule="auto"/>
              <w:jc w:val="center"/>
              <w:rPr>
                <w:rFonts w:ascii="Times New Roman" w:hAnsi="Times New Roman" w:cs="Times New Roman"/>
                <w:b/>
                <w:bCs/>
              </w:rPr>
            </w:pPr>
            <w:r w:rsidRPr="00F672B8">
              <w:rPr>
                <w:rFonts w:ascii="Times New Roman" w:hAnsi="Times New Roman" w:cs="Times New Roman"/>
                <w:b/>
                <w:bCs/>
              </w:rPr>
              <w:t>Component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B5A479B" w14:textId="77777777" w:rsidR="00E913FD" w:rsidRPr="00F672B8" w:rsidRDefault="00E913FD" w:rsidP="00287685">
            <w:pPr>
              <w:spacing w:after="0" w:line="240" w:lineRule="auto"/>
              <w:jc w:val="center"/>
              <w:rPr>
                <w:rFonts w:ascii="Times New Roman" w:hAnsi="Times New Roman" w:cs="Times New Roman"/>
                <w:b/>
                <w:bCs/>
              </w:rPr>
            </w:pPr>
            <w:r w:rsidRPr="00F672B8">
              <w:rPr>
                <w:rFonts w:ascii="Times New Roman" w:hAnsi="Times New Roman" w:cs="Times New Roman"/>
                <w:b/>
                <w:bCs/>
              </w:rPr>
              <w:t>Duration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179CC90" w14:textId="77777777" w:rsidR="00E913FD" w:rsidRPr="00F672B8" w:rsidRDefault="00E913FD" w:rsidP="00287685">
            <w:pPr>
              <w:spacing w:after="0" w:line="240" w:lineRule="auto"/>
              <w:jc w:val="center"/>
              <w:rPr>
                <w:rFonts w:ascii="Times New Roman" w:hAnsi="Times New Roman" w:cs="Times New Roman"/>
                <w:b/>
                <w:bCs/>
              </w:rPr>
            </w:pPr>
            <w:r w:rsidRPr="00F672B8">
              <w:rPr>
                <w:rFonts w:ascii="Times New Roman" w:hAnsi="Times New Roman" w:cs="Times New Roman"/>
                <w:b/>
                <w:bCs/>
              </w:rPr>
              <w:t>Weightage (%)</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68A9A68C" w14:textId="77777777" w:rsidR="00E913FD" w:rsidRPr="00F672B8" w:rsidRDefault="00E913FD" w:rsidP="00287685">
            <w:pPr>
              <w:spacing w:after="0" w:line="240" w:lineRule="auto"/>
              <w:jc w:val="center"/>
              <w:rPr>
                <w:rFonts w:ascii="Times New Roman" w:hAnsi="Times New Roman" w:cs="Times New Roman"/>
                <w:b/>
                <w:bCs/>
              </w:rPr>
            </w:pPr>
            <w:r w:rsidRPr="00F672B8">
              <w:rPr>
                <w:rFonts w:ascii="Times New Roman" w:hAnsi="Times New Roman" w:cs="Times New Roman"/>
                <w:b/>
                <w:bCs/>
              </w:rPr>
              <w:t>Date &amp; Time</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14:paraId="4F673AF9" w14:textId="77777777" w:rsidR="00E913FD" w:rsidRPr="00F672B8" w:rsidRDefault="00A457A7" w:rsidP="00287685">
            <w:pPr>
              <w:spacing w:after="0" w:line="240" w:lineRule="auto"/>
              <w:jc w:val="center"/>
              <w:rPr>
                <w:rFonts w:ascii="Times New Roman" w:hAnsi="Times New Roman" w:cs="Times New Roman"/>
                <w:b/>
                <w:bCs/>
              </w:rPr>
            </w:pPr>
            <w:r>
              <w:rPr>
                <w:rFonts w:ascii="Times New Roman" w:hAnsi="Times New Roman" w:cs="Times New Roman"/>
                <w:b/>
                <w:bCs/>
              </w:rPr>
              <w:t>Open Book/ Closed Book</w:t>
            </w:r>
          </w:p>
        </w:tc>
      </w:tr>
      <w:tr w:rsidR="000E300F" w:rsidRPr="00F672B8" w14:paraId="75FC757E" w14:textId="77777777"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617F6FE" w14:textId="77777777" w:rsidR="000E300F" w:rsidRPr="00F672B8" w:rsidRDefault="001D7806" w:rsidP="00287685">
            <w:pPr>
              <w:spacing w:after="0" w:line="240" w:lineRule="auto"/>
              <w:jc w:val="center"/>
              <w:rPr>
                <w:rFonts w:ascii="Times New Roman" w:hAnsi="Times New Roman" w:cs="Times New Roman"/>
              </w:rPr>
            </w:pPr>
            <w:proofErr w:type="spellStart"/>
            <w:r>
              <w:rPr>
                <w:rFonts w:ascii="Times New Roman" w:hAnsi="Times New Roman" w:cs="Times New Roman"/>
              </w:rPr>
              <w:t>Midsem</w:t>
            </w:r>
            <w:proofErr w:type="spellEnd"/>
            <w:r>
              <w:rPr>
                <w:rFonts w:ascii="Times New Roman" w:hAnsi="Times New Roman" w:cs="Times New Roman"/>
              </w:rPr>
              <w:t xml:space="preserve"> Test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06B42CB" w14:textId="77777777" w:rsidR="000E300F" w:rsidRPr="00F672B8" w:rsidRDefault="001D7806" w:rsidP="001D7806">
            <w:pPr>
              <w:spacing w:after="0" w:line="240" w:lineRule="auto"/>
              <w:jc w:val="center"/>
              <w:rPr>
                <w:rFonts w:ascii="Times New Roman" w:hAnsi="Times New Roman" w:cs="Times New Roman"/>
              </w:rPr>
            </w:pPr>
            <w:r>
              <w:rPr>
                <w:rFonts w:ascii="Times New Roman" w:hAnsi="Times New Roman" w:cs="Times New Roman"/>
              </w:rPr>
              <w:t>9</w:t>
            </w:r>
            <w:r w:rsidR="000E300F" w:rsidRPr="00F672B8">
              <w:rPr>
                <w:rFonts w:ascii="Times New Roman" w:hAnsi="Times New Roman" w:cs="Times New Roman"/>
              </w:rPr>
              <w:t>0 min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DEE3B63" w14:textId="4469A03A" w:rsidR="000E300F" w:rsidRPr="00F672B8" w:rsidRDefault="00A81388" w:rsidP="001D7806">
            <w:pPr>
              <w:spacing w:after="0" w:line="240" w:lineRule="auto"/>
              <w:jc w:val="center"/>
              <w:rPr>
                <w:rFonts w:ascii="Times New Roman" w:hAnsi="Times New Roman" w:cs="Times New Roman"/>
              </w:rPr>
            </w:pPr>
            <w:r>
              <w:rPr>
                <w:rFonts w:ascii="Times New Roman" w:hAnsi="Times New Roman" w:cs="Times New Roman"/>
              </w:rPr>
              <w:t>30</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2A590DC6" w14:textId="18AB642F" w:rsidR="00562D62" w:rsidRPr="000E300F" w:rsidRDefault="00F115C5" w:rsidP="00446238">
            <w:pPr>
              <w:spacing w:after="0" w:line="240" w:lineRule="auto"/>
              <w:jc w:val="center"/>
              <w:rPr>
                <w:rFonts w:ascii="Times New Roman" w:hAnsi="Times New Roman" w:cs="Times New Roman"/>
                <w:sz w:val="18"/>
                <w:szCs w:val="18"/>
              </w:rPr>
            </w:pPr>
            <w:r>
              <w:t>03/03 1.30 - 3.00PM</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14:paraId="35721E2D" w14:textId="7E82E1F0" w:rsidR="000E300F" w:rsidRPr="00F672B8" w:rsidRDefault="00A81388" w:rsidP="00287685">
            <w:pPr>
              <w:spacing w:after="0" w:line="240" w:lineRule="auto"/>
              <w:jc w:val="center"/>
              <w:rPr>
                <w:rFonts w:ascii="Times New Roman" w:hAnsi="Times New Roman" w:cs="Times New Roman"/>
              </w:rPr>
            </w:pPr>
            <w:r>
              <w:rPr>
                <w:rFonts w:ascii="Times New Roman" w:hAnsi="Times New Roman" w:cs="Times New Roman"/>
              </w:rPr>
              <w:t>Open</w:t>
            </w:r>
          </w:p>
        </w:tc>
      </w:tr>
      <w:tr w:rsidR="00356C94" w:rsidRPr="00F672B8" w14:paraId="74412F20" w14:textId="77777777"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34581C" w14:textId="77777777" w:rsidR="00356C94" w:rsidRPr="00F672B8" w:rsidRDefault="00356C94" w:rsidP="00287685">
            <w:pPr>
              <w:spacing w:after="0" w:line="240" w:lineRule="auto"/>
              <w:jc w:val="center"/>
              <w:rPr>
                <w:rFonts w:ascii="Times New Roman" w:hAnsi="Times New Roman" w:cs="Times New Roman"/>
              </w:rPr>
            </w:pPr>
            <w:r w:rsidRPr="00F672B8">
              <w:rPr>
                <w:rFonts w:ascii="Times New Roman" w:hAnsi="Times New Roman" w:cs="Times New Roman"/>
              </w:rPr>
              <w:t>Assignments</w:t>
            </w:r>
            <w:r w:rsidR="006447CF">
              <w:rPr>
                <w:rFonts w:ascii="Times New Roman" w:hAnsi="Times New Roman" w:cs="Times New Roman"/>
              </w:rPr>
              <w:t xml:space="preserve"> (5 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0251566" w14:textId="77777777" w:rsidR="00356C94" w:rsidRPr="00F672B8" w:rsidRDefault="00356C94" w:rsidP="00287685">
            <w:pPr>
              <w:spacing w:after="0" w:line="240" w:lineRule="auto"/>
              <w:jc w:val="center"/>
              <w:rPr>
                <w:rFonts w:ascii="Times New Roman" w:hAnsi="Times New Roman" w:cs="Times New Roman"/>
              </w:rPr>
            </w:pPr>
            <w:r w:rsidRPr="00F672B8">
              <w:rPr>
                <w:rFonts w:ascii="Times New Roman" w:hAnsi="Times New Roman" w:cs="Times New Roman"/>
              </w:rPr>
              <w:t>Continuous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9B29AD6" w14:textId="12DAADAF" w:rsidR="00356C94" w:rsidRPr="00F672B8" w:rsidRDefault="00A91350" w:rsidP="00287685">
            <w:pPr>
              <w:spacing w:after="0" w:line="240" w:lineRule="auto"/>
              <w:jc w:val="center"/>
              <w:rPr>
                <w:rFonts w:ascii="Times New Roman" w:hAnsi="Times New Roman" w:cs="Times New Roman"/>
              </w:rPr>
            </w:pPr>
            <w:r>
              <w:rPr>
                <w:rFonts w:ascii="Times New Roman" w:hAnsi="Times New Roman" w:cs="Times New Roman"/>
              </w:rPr>
              <w:t>1</w:t>
            </w:r>
            <w:r w:rsidR="00A81388">
              <w:rPr>
                <w:rFonts w:ascii="Times New Roman" w:hAnsi="Times New Roman" w:cs="Times New Roman"/>
              </w:rPr>
              <w:t>0</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43EAC0BC" w14:textId="77777777" w:rsidR="00356C94" w:rsidRPr="000E300F" w:rsidRDefault="00A91350" w:rsidP="00A52296">
            <w:pPr>
              <w:spacing w:after="0" w:line="240" w:lineRule="auto"/>
              <w:jc w:val="center"/>
              <w:rPr>
                <w:rFonts w:ascii="Times New Roman" w:hAnsi="Times New Roman" w:cs="Times New Roman"/>
                <w:sz w:val="18"/>
                <w:szCs w:val="18"/>
              </w:rPr>
            </w:pPr>
            <w:r w:rsidRPr="000E300F">
              <w:rPr>
                <w:rFonts w:ascii="Times New Roman" w:hAnsi="Times New Roman" w:cs="Times New Roman"/>
                <w:sz w:val="18"/>
                <w:szCs w:val="18"/>
              </w:rPr>
              <w:t>-</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14:paraId="1FF0CEFB" w14:textId="77777777" w:rsidR="00356C94" w:rsidRPr="00F672B8" w:rsidRDefault="00356C94" w:rsidP="00287685">
            <w:pPr>
              <w:spacing w:after="0" w:line="240" w:lineRule="auto"/>
              <w:jc w:val="center"/>
              <w:rPr>
                <w:rFonts w:ascii="Times New Roman" w:hAnsi="Times New Roman" w:cs="Times New Roman"/>
              </w:rPr>
            </w:pPr>
            <w:r w:rsidRPr="00F672B8">
              <w:rPr>
                <w:rFonts w:ascii="Times New Roman" w:hAnsi="Times New Roman" w:cs="Times New Roman"/>
              </w:rPr>
              <w:t>Open</w:t>
            </w:r>
          </w:p>
        </w:tc>
      </w:tr>
      <w:tr w:rsidR="00A91350" w:rsidRPr="00F672B8" w14:paraId="122FC793" w14:textId="77777777"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3B9C475" w14:textId="77777777" w:rsidR="00A91350" w:rsidRPr="00F672B8" w:rsidRDefault="00A91350" w:rsidP="00287685">
            <w:pPr>
              <w:spacing w:after="0" w:line="240" w:lineRule="auto"/>
              <w:jc w:val="center"/>
              <w:rPr>
                <w:rFonts w:ascii="Times New Roman" w:hAnsi="Times New Roman" w:cs="Times New Roman"/>
              </w:rPr>
            </w:pPr>
            <w:r>
              <w:rPr>
                <w:rFonts w:ascii="Times New Roman" w:hAnsi="Times New Roman" w:cs="Times New Roman"/>
              </w:rPr>
              <w:t>Project</w:t>
            </w:r>
            <w:r w:rsidR="006447CF">
              <w:rPr>
                <w:rFonts w:ascii="Times New Roman" w:hAnsi="Times New Roman" w:cs="Times New Roman"/>
              </w:rPr>
              <w:t xml:space="preserve"> (2 Reviews)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8B26A4A" w14:textId="77777777" w:rsidR="00A91350" w:rsidRPr="00F672B8" w:rsidRDefault="00A91350" w:rsidP="00287685">
            <w:pPr>
              <w:spacing w:after="0" w:line="240" w:lineRule="auto"/>
              <w:jc w:val="center"/>
              <w:rPr>
                <w:rFonts w:ascii="Times New Roman" w:hAnsi="Times New Roman" w:cs="Times New Roman"/>
              </w:rPr>
            </w:pPr>
            <w:r w:rsidRPr="00F672B8">
              <w:rPr>
                <w:rFonts w:ascii="Times New Roman" w:hAnsi="Times New Roman" w:cs="Times New Roman"/>
              </w:rPr>
              <w:t>Continuous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A44BAF" w14:textId="77777777" w:rsidR="00A91350" w:rsidRPr="00F672B8" w:rsidRDefault="000F017D" w:rsidP="00287685">
            <w:pPr>
              <w:spacing w:after="0" w:line="240" w:lineRule="auto"/>
              <w:jc w:val="center"/>
              <w:rPr>
                <w:rFonts w:ascii="Times New Roman" w:hAnsi="Times New Roman" w:cs="Times New Roman"/>
              </w:rPr>
            </w:pPr>
            <w:r>
              <w:rPr>
                <w:rFonts w:ascii="Times New Roman" w:hAnsi="Times New Roman" w:cs="Times New Roman"/>
              </w:rPr>
              <w:t>15</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1CF85843" w14:textId="77777777" w:rsidR="00A91350" w:rsidRPr="000E300F" w:rsidRDefault="00A91350" w:rsidP="00A52296">
            <w:pPr>
              <w:spacing w:after="0" w:line="240" w:lineRule="auto"/>
              <w:jc w:val="center"/>
              <w:rPr>
                <w:rFonts w:ascii="Times New Roman" w:hAnsi="Times New Roman" w:cs="Times New Roman"/>
                <w:sz w:val="18"/>
                <w:szCs w:val="18"/>
              </w:rPr>
            </w:pPr>
            <w:r w:rsidRPr="000E300F">
              <w:rPr>
                <w:rFonts w:ascii="Times New Roman" w:hAnsi="Times New Roman" w:cs="Times New Roman"/>
                <w:sz w:val="18"/>
                <w:szCs w:val="18"/>
              </w:rPr>
              <w:t>-</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14:paraId="7E5EB417" w14:textId="77777777" w:rsidR="00A91350" w:rsidRPr="00F672B8" w:rsidRDefault="00A91350" w:rsidP="00287685">
            <w:pPr>
              <w:spacing w:after="0" w:line="240" w:lineRule="auto"/>
              <w:jc w:val="center"/>
              <w:rPr>
                <w:rFonts w:ascii="Times New Roman" w:hAnsi="Times New Roman" w:cs="Times New Roman"/>
              </w:rPr>
            </w:pPr>
            <w:r w:rsidRPr="00F672B8">
              <w:rPr>
                <w:rFonts w:ascii="Times New Roman" w:hAnsi="Times New Roman" w:cs="Times New Roman"/>
              </w:rPr>
              <w:t>Open</w:t>
            </w:r>
          </w:p>
        </w:tc>
      </w:tr>
      <w:tr w:rsidR="00A91350" w:rsidRPr="00F672B8" w14:paraId="20688FD2" w14:textId="77777777"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081790" w14:textId="77777777" w:rsidR="00272D97" w:rsidRDefault="00A91350" w:rsidP="00287685">
            <w:pPr>
              <w:spacing w:after="0" w:line="240" w:lineRule="auto"/>
              <w:jc w:val="center"/>
              <w:rPr>
                <w:rFonts w:ascii="Times New Roman" w:hAnsi="Times New Roman" w:cs="Times New Roman"/>
              </w:rPr>
            </w:pPr>
            <w:r>
              <w:rPr>
                <w:rFonts w:ascii="Times New Roman" w:hAnsi="Times New Roman" w:cs="Times New Roman"/>
              </w:rPr>
              <w:t xml:space="preserve">Surprise </w:t>
            </w:r>
            <w:r w:rsidRPr="00F672B8">
              <w:rPr>
                <w:rFonts w:ascii="Times New Roman" w:hAnsi="Times New Roman" w:cs="Times New Roman"/>
              </w:rPr>
              <w:t>Quiz</w:t>
            </w:r>
            <w:r w:rsidR="000F017D">
              <w:rPr>
                <w:rFonts w:ascii="Times New Roman" w:hAnsi="Times New Roman" w:cs="Times New Roman"/>
              </w:rPr>
              <w:t xml:space="preserve"> in Lecture </w:t>
            </w:r>
            <w:r w:rsidR="0093383E">
              <w:rPr>
                <w:rFonts w:ascii="Times New Roman" w:hAnsi="Times New Roman" w:cs="Times New Roman"/>
              </w:rPr>
              <w:t xml:space="preserve">&amp; </w:t>
            </w:r>
            <w:r w:rsidR="000F017D">
              <w:rPr>
                <w:rFonts w:ascii="Times New Roman" w:hAnsi="Times New Roman" w:cs="Times New Roman"/>
              </w:rPr>
              <w:t>Tutorial</w:t>
            </w:r>
          </w:p>
          <w:p w14:paraId="277CBBE4" w14:textId="5B43A8E2" w:rsidR="00A91350" w:rsidRPr="00F672B8" w:rsidRDefault="006447CF" w:rsidP="000F017D">
            <w:pPr>
              <w:spacing w:after="0" w:line="240" w:lineRule="auto"/>
              <w:jc w:val="center"/>
              <w:rPr>
                <w:rFonts w:ascii="Times New Roman" w:hAnsi="Times New Roman" w:cs="Times New Roman"/>
                <w:vertAlign w:val="superscript"/>
              </w:rPr>
            </w:pPr>
            <w:r>
              <w:rPr>
                <w:rFonts w:ascii="Times New Roman" w:hAnsi="Times New Roman" w:cs="Times New Roman"/>
              </w:rPr>
              <w:t xml:space="preserve">(At least </w:t>
            </w:r>
            <w:r w:rsidR="000F017D">
              <w:rPr>
                <w:rFonts w:ascii="Times New Roman" w:hAnsi="Times New Roman" w:cs="Times New Roman"/>
              </w:rPr>
              <w:t>1</w:t>
            </w:r>
            <w:r w:rsidR="003B0B2D">
              <w:rPr>
                <w:rFonts w:ascii="Times New Roman" w:hAnsi="Times New Roman" w:cs="Times New Roman"/>
              </w:rPr>
              <w:t>0</w:t>
            </w:r>
            <w:r>
              <w:rPr>
                <w:rFonts w:ascii="Times New Roman" w:hAnsi="Times New Roman" w:cs="Times New Roman"/>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740E5BA" w14:textId="77777777" w:rsidR="00A91350" w:rsidRPr="00F672B8" w:rsidRDefault="00A91350" w:rsidP="00287685">
            <w:pPr>
              <w:spacing w:after="0" w:line="240" w:lineRule="auto"/>
              <w:jc w:val="center"/>
              <w:rPr>
                <w:rFonts w:ascii="Times New Roman" w:hAnsi="Times New Roman" w:cs="Times New Roman"/>
              </w:rPr>
            </w:pPr>
            <w:r w:rsidRPr="00F672B8">
              <w:rPr>
                <w:rFonts w:ascii="Times New Roman" w:hAnsi="Times New Roman" w:cs="Times New Roman"/>
              </w:rPr>
              <w:t>Continuous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FBA10DA" w14:textId="5C945C91" w:rsidR="00A91350" w:rsidRPr="00F672B8" w:rsidRDefault="000F017D" w:rsidP="00287685">
            <w:pPr>
              <w:spacing w:after="0" w:line="240" w:lineRule="auto"/>
              <w:jc w:val="center"/>
              <w:rPr>
                <w:rFonts w:ascii="Times New Roman" w:hAnsi="Times New Roman" w:cs="Times New Roman"/>
              </w:rPr>
            </w:pPr>
            <w:r>
              <w:rPr>
                <w:rFonts w:ascii="Times New Roman" w:hAnsi="Times New Roman" w:cs="Times New Roman"/>
              </w:rPr>
              <w:t>1</w:t>
            </w:r>
            <w:r w:rsidR="00B44A9B">
              <w:rPr>
                <w:rFonts w:ascii="Times New Roman" w:hAnsi="Times New Roman" w:cs="Times New Roman"/>
              </w:rPr>
              <w:t>0</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70252D78" w14:textId="77777777" w:rsidR="00A91350" w:rsidRPr="000E300F" w:rsidRDefault="00A91350" w:rsidP="00A52296">
            <w:pPr>
              <w:spacing w:after="0" w:line="240" w:lineRule="auto"/>
              <w:jc w:val="center"/>
              <w:rPr>
                <w:rFonts w:ascii="Times New Roman" w:hAnsi="Times New Roman" w:cs="Times New Roman"/>
                <w:sz w:val="18"/>
                <w:szCs w:val="18"/>
              </w:rPr>
            </w:pPr>
            <w:r w:rsidRPr="000E300F">
              <w:rPr>
                <w:rFonts w:ascii="Times New Roman" w:hAnsi="Times New Roman" w:cs="Times New Roman"/>
                <w:sz w:val="18"/>
                <w:szCs w:val="18"/>
              </w:rPr>
              <w:t>-</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14:paraId="5D4E5039" w14:textId="77777777" w:rsidR="00A91350" w:rsidRPr="00F672B8" w:rsidRDefault="00A91350" w:rsidP="00287685">
            <w:pPr>
              <w:spacing w:after="0" w:line="240" w:lineRule="auto"/>
              <w:jc w:val="center"/>
              <w:rPr>
                <w:rFonts w:ascii="Times New Roman" w:hAnsi="Times New Roman" w:cs="Times New Roman"/>
              </w:rPr>
            </w:pPr>
            <w:r>
              <w:rPr>
                <w:rFonts w:ascii="Times New Roman" w:hAnsi="Times New Roman" w:cs="Times New Roman"/>
              </w:rPr>
              <w:t>Open</w:t>
            </w:r>
          </w:p>
        </w:tc>
      </w:tr>
      <w:tr w:rsidR="00A91350" w:rsidRPr="00F672B8" w14:paraId="52F56224" w14:textId="77777777"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624174" w14:textId="77777777" w:rsidR="00A91350" w:rsidRPr="00F672B8" w:rsidRDefault="00A91350" w:rsidP="00287685">
            <w:pPr>
              <w:spacing w:after="0" w:line="240" w:lineRule="auto"/>
              <w:jc w:val="center"/>
              <w:rPr>
                <w:rFonts w:ascii="Times New Roman" w:hAnsi="Times New Roman" w:cs="Times New Roman"/>
              </w:rPr>
            </w:pPr>
            <w:r w:rsidRPr="00F672B8">
              <w:rPr>
                <w:rFonts w:ascii="Times New Roman" w:hAnsi="Times New Roman" w:cs="Times New Roman"/>
              </w:rPr>
              <w:t>Comprehensive</w:t>
            </w:r>
            <w:r w:rsidR="00272D97">
              <w:rPr>
                <w:rFonts w:ascii="Times New Roman" w:hAnsi="Times New Roman" w:cs="Times New Roman"/>
              </w:rPr>
              <w:t xml:space="preserve"> Exam</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275FAFF" w14:textId="39286153" w:rsidR="00A91350" w:rsidRPr="00F672B8" w:rsidRDefault="00A91350" w:rsidP="00287685">
            <w:pPr>
              <w:spacing w:after="0" w:line="240" w:lineRule="auto"/>
              <w:jc w:val="center"/>
              <w:rPr>
                <w:rFonts w:ascii="Times New Roman" w:hAnsi="Times New Roman" w:cs="Times New Roman"/>
              </w:rPr>
            </w:pPr>
            <w:r w:rsidRPr="00F672B8">
              <w:rPr>
                <w:rFonts w:ascii="Times New Roman" w:hAnsi="Times New Roman" w:cs="Times New Roman"/>
              </w:rPr>
              <w:t>1</w:t>
            </w:r>
            <w:r w:rsidR="00A81388">
              <w:rPr>
                <w:rFonts w:ascii="Times New Roman" w:hAnsi="Times New Roman" w:cs="Times New Roman"/>
              </w:rPr>
              <w:t>2</w:t>
            </w:r>
            <w:r w:rsidRPr="00F672B8">
              <w:rPr>
                <w:rFonts w:ascii="Times New Roman" w:hAnsi="Times New Roman" w:cs="Times New Roman"/>
              </w:rPr>
              <w:t>0 min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32AEC24" w14:textId="6927C079" w:rsidR="00A91350" w:rsidRPr="00F672B8" w:rsidRDefault="00A81388" w:rsidP="00287685">
            <w:pPr>
              <w:spacing w:after="0" w:line="240" w:lineRule="auto"/>
              <w:jc w:val="center"/>
              <w:rPr>
                <w:rFonts w:ascii="Times New Roman" w:hAnsi="Times New Roman" w:cs="Times New Roman"/>
              </w:rPr>
            </w:pPr>
            <w:r>
              <w:rPr>
                <w:rFonts w:ascii="Times New Roman" w:hAnsi="Times New Roman" w:cs="Times New Roman"/>
              </w:rPr>
              <w:t>35</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14:paraId="00B20350" w14:textId="7884D31E" w:rsidR="00A91350" w:rsidRPr="000E300F" w:rsidRDefault="00F115C5" w:rsidP="00A52296">
            <w:pPr>
              <w:spacing w:after="0" w:line="240" w:lineRule="auto"/>
              <w:jc w:val="center"/>
              <w:rPr>
                <w:rFonts w:ascii="Times New Roman" w:hAnsi="Times New Roman" w:cs="Times New Roman"/>
                <w:sz w:val="18"/>
                <w:szCs w:val="18"/>
              </w:rPr>
            </w:pPr>
            <w:r>
              <w:t>08/05 AN</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14:paraId="4835CC8F" w14:textId="09B92FEE" w:rsidR="00A91350" w:rsidRPr="00F672B8" w:rsidRDefault="00A81388" w:rsidP="00287685">
            <w:pPr>
              <w:spacing w:after="0" w:line="240" w:lineRule="auto"/>
              <w:jc w:val="center"/>
              <w:rPr>
                <w:rFonts w:ascii="Times New Roman" w:hAnsi="Times New Roman" w:cs="Times New Roman"/>
              </w:rPr>
            </w:pPr>
            <w:r>
              <w:rPr>
                <w:rFonts w:ascii="Times New Roman" w:hAnsi="Times New Roman" w:cs="Times New Roman"/>
              </w:rPr>
              <w:t>Open</w:t>
            </w:r>
          </w:p>
        </w:tc>
      </w:tr>
    </w:tbl>
    <w:p w14:paraId="2AC2DC5E" w14:textId="77777777" w:rsidR="006447CF" w:rsidRDefault="006447CF" w:rsidP="00272D97">
      <w:pPr>
        <w:suppressAutoHyphens/>
        <w:spacing w:after="0" w:line="240" w:lineRule="auto"/>
        <w:ind w:left="360"/>
        <w:jc w:val="both"/>
        <w:rPr>
          <w:rFonts w:ascii="Times New Roman" w:hAnsi="Times New Roman" w:cs="Times New Roman"/>
          <w:i/>
          <w:spacing w:val="-2"/>
          <w:sz w:val="20"/>
          <w:szCs w:val="24"/>
        </w:rPr>
      </w:pPr>
      <w:r>
        <w:rPr>
          <w:rFonts w:ascii="Times New Roman" w:hAnsi="Times New Roman" w:cs="Times New Roman"/>
          <w:spacing w:val="-2"/>
          <w:sz w:val="24"/>
          <w:szCs w:val="24"/>
        </w:rPr>
        <w:t xml:space="preserve">* </w:t>
      </w:r>
      <w:r w:rsidRPr="006447CF">
        <w:rPr>
          <w:rFonts w:ascii="Times New Roman" w:hAnsi="Times New Roman" w:cs="Times New Roman"/>
          <w:i/>
          <w:spacing w:val="-2"/>
          <w:sz w:val="20"/>
          <w:szCs w:val="24"/>
        </w:rPr>
        <w:t>Best (n-</w:t>
      </w:r>
      <w:r w:rsidR="0093383E">
        <w:rPr>
          <w:rFonts w:ascii="Times New Roman" w:hAnsi="Times New Roman" w:cs="Times New Roman"/>
          <w:i/>
          <w:spacing w:val="-2"/>
          <w:sz w:val="20"/>
          <w:szCs w:val="24"/>
        </w:rPr>
        <w:t>2</w:t>
      </w:r>
      <w:r w:rsidRPr="006447CF">
        <w:rPr>
          <w:rFonts w:ascii="Times New Roman" w:hAnsi="Times New Roman" w:cs="Times New Roman"/>
          <w:i/>
          <w:spacing w:val="-2"/>
          <w:sz w:val="20"/>
          <w:szCs w:val="24"/>
        </w:rPr>
        <w:t>) would be considered</w:t>
      </w:r>
      <w:r w:rsidRPr="006447CF">
        <w:rPr>
          <w:rFonts w:ascii="Times New Roman" w:hAnsi="Times New Roman" w:cs="Times New Roman"/>
          <w:i/>
          <w:spacing w:val="-2"/>
          <w:sz w:val="20"/>
        </w:rPr>
        <w:t>. n is the total number of surprise quizzes conducted.</w:t>
      </w:r>
    </w:p>
    <w:p w14:paraId="108CBB19" w14:textId="77777777" w:rsidR="006447CF" w:rsidRPr="006447CF" w:rsidRDefault="006447CF" w:rsidP="00272D97">
      <w:pPr>
        <w:suppressAutoHyphens/>
        <w:spacing w:after="0" w:line="240" w:lineRule="auto"/>
        <w:ind w:left="360"/>
        <w:jc w:val="both"/>
        <w:rPr>
          <w:rFonts w:ascii="Times New Roman" w:hAnsi="Times New Roman" w:cs="Times New Roman"/>
          <w:i/>
          <w:spacing w:val="-2"/>
          <w:sz w:val="20"/>
          <w:szCs w:val="24"/>
        </w:rPr>
      </w:pPr>
    </w:p>
    <w:p w14:paraId="01F2635C" w14:textId="77777777" w:rsidR="00B802BA" w:rsidRDefault="00B802BA" w:rsidP="00272D97">
      <w:pPr>
        <w:pStyle w:val="Heading2"/>
        <w:numPr>
          <w:ilvl w:val="0"/>
          <w:numId w:val="1"/>
        </w:numPr>
        <w:rPr>
          <w:b w:val="0"/>
          <w:sz w:val="22"/>
          <w:szCs w:val="22"/>
        </w:rPr>
      </w:pPr>
      <w:r w:rsidRPr="00B802BA">
        <w:rPr>
          <w:sz w:val="22"/>
          <w:szCs w:val="22"/>
        </w:rPr>
        <w:t>Chamber Consultation Hour:</w:t>
      </w:r>
      <w:r w:rsidR="00CC02C4">
        <w:rPr>
          <w:b w:val="0"/>
          <w:sz w:val="22"/>
          <w:szCs w:val="22"/>
        </w:rPr>
        <w:t xml:space="preserve"> Tuesday 04.</w:t>
      </w:r>
      <w:r w:rsidR="0093383E">
        <w:rPr>
          <w:b w:val="0"/>
          <w:sz w:val="22"/>
          <w:szCs w:val="22"/>
        </w:rPr>
        <w:t>30</w:t>
      </w:r>
      <w:r w:rsidR="00CC02C4">
        <w:rPr>
          <w:b w:val="0"/>
          <w:sz w:val="22"/>
          <w:szCs w:val="22"/>
        </w:rPr>
        <w:t xml:space="preserve"> PM – 05.</w:t>
      </w:r>
      <w:r w:rsidR="0093383E">
        <w:rPr>
          <w:b w:val="0"/>
          <w:sz w:val="22"/>
          <w:szCs w:val="22"/>
        </w:rPr>
        <w:t>30</w:t>
      </w:r>
      <w:r w:rsidR="00CC02C4">
        <w:rPr>
          <w:b w:val="0"/>
          <w:sz w:val="22"/>
          <w:szCs w:val="22"/>
        </w:rPr>
        <w:t xml:space="preserve"> PM</w:t>
      </w:r>
    </w:p>
    <w:p w14:paraId="4ADA7984" w14:textId="77777777" w:rsidR="00272D97" w:rsidRPr="00272D97" w:rsidRDefault="00272D97" w:rsidP="00272D97">
      <w:pPr>
        <w:spacing w:after="0"/>
        <w:rPr>
          <w:lang w:val="en-US" w:eastAsia="en-US"/>
        </w:rPr>
      </w:pPr>
    </w:p>
    <w:p w14:paraId="3A74A688" w14:textId="77777777" w:rsidR="00272D97" w:rsidRDefault="00E913FD" w:rsidP="00272D97">
      <w:pPr>
        <w:pStyle w:val="Heading2"/>
        <w:numPr>
          <w:ilvl w:val="0"/>
          <w:numId w:val="1"/>
        </w:numPr>
        <w:rPr>
          <w:b w:val="0"/>
          <w:sz w:val="22"/>
          <w:szCs w:val="22"/>
        </w:rPr>
      </w:pPr>
      <w:r w:rsidRPr="00F672B8">
        <w:t xml:space="preserve">Make up Policy: </w:t>
      </w:r>
      <w:r w:rsidR="00A457A7" w:rsidRPr="009A557A">
        <w:rPr>
          <w:b w:val="0"/>
          <w:sz w:val="22"/>
          <w:szCs w:val="22"/>
        </w:rPr>
        <w:t xml:space="preserve">Prior permission for all make ups are a must. </w:t>
      </w:r>
    </w:p>
    <w:p w14:paraId="28257744" w14:textId="77777777" w:rsidR="00272D97" w:rsidRPr="00272D97" w:rsidRDefault="00272D97" w:rsidP="00272D97">
      <w:pPr>
        <w:spacing w:after="0"/>
        <w:rPr>
          <w:lang w:val="en-US" w:eastAsia="en-US"/>
        </w:rPr>
      </w:pPr>
    </w:p>
    <w:p w14:paraId="405D2699" w14:textId="77777777" w:rsidR="00D95B51" w:rsidRDefault="00E913FD" w:rsidP="00272D97">
      <w:pPr>
        <w:pStyle w:val="Heading2"/>
        <w:numPr>
          <w:ilvl w:val="0"/>
          <w:numId w:val="1"/>
        </w:numPr>
        <w:rPr>
          <w:b w:val="0"/>
          <w:sz w:val="22"/>
          <w:szCs w:val="22"/>
        </w:rPr>
      </w:pPr>
      <w:r w:rsidRPr="00F672B8">
        <w:t xml:space="preserve">Notices: </w:t>
      </w:r>
      <w:r w:rsidRPr="009A557A">
        <w:rPr>
          <w:b w:val="0"/>
          <w:sz w:val="22"/>
          <w:szCs w:val="22"/>
        </w:rPr>
        <w:t>Notices concerni</w:t>
      </w:r>
      <w:r w:rsidR="00E45035">
        <w:rPr>
          <w:b w:val="0"/>
          <w:sz w:val="22"/>
          <w:szCs w:val="22"/>
        </w:rPr>
        <w:t>ng this course will be uploaded</w:t>
      </w:r>
      <w:r w:rsidRPr="009A557A">
        <w:rPr>
          <w:b w:val="0"/>
          <w:sz w:val="22"/>
          <w:szCs w:val="22"/>
        </w:rPr>
        <w:t xml:space="preserve"> on </w:t>
      </w:r>
      <w:r w:rsidR="00E45035">
        <w:rPr>
          <w:b w:val="0"/>
          <w:sz w:val="22"/>
          <w:szCs w:val="22"/>
        </w:rPr>
        <w:t>Google Classroom Page for this course</w:t>
      </w:r>
      <w:r w:rsidRPr="009A557A">
        <w:rPr>
          <w:b w:val="0"/>
          <w:sz w:val="22"/>
          <w:szCs w:val="22"/>
        </w:rPr>
        <w:t xml:space="preserve">. </w:t>
      </w:r>
    </w:p>
    <w:p w14:paraId="509E8C94" w14:textId="77777777" w:rsidR="00D95B51" w:rsidRDefault="00E913FD" w:rsidP="00272D97">
      <w:pPr>
        <w:pStyle w:val="Heading2"/>
        <w:ind w:left="360"/>
        <w:rPr>
          <w:b w:val="0"/>
          <w:sz w:val="22"/>
          <w:szCs w:val="22"/>
        </w:rPr>
      </w:pPr>
      <w:r w:rsidRPr="009A557A">
        <w:rPr>
          <w:b w:val="0"/>
          <w:sz w:val="22"/>
          <w:szCs w:val="22"/>
        </w:rPr>
        <w:t xml:space="preserve"> </w:t>
      </w:r>
    </w:p>
    <w:p w14:paraId="6D83F12A" w14:textId="77777777" w:rsidR="00BA19F6" w:rsidRPr="00D95B51" w:rsidRDefault="00D95B51" w:rsidP="00272D97">
      <w:pPr>
        <w:pStyle w:val="Heading2"/>
        <w:numPr>
          <w:ilvl w:val="0"/>
          <w:numId w:val="1"/>
        </w:numPr>
        <w:rPr>
          <w:b w:val="0"/>
          <w:sz w:val="22"/>
          <w:szCs w:val="22"/>
        </w:rPr>
      </w:pPr>
      <w:r w:rsidRPr="00D95B51">
        <w:rPr>
          <w:szCs w:val="24"/>
        </w:rPr>
        <w:t xml:space="preserve">Academic Honesty and Integrity Policy: </w:t>
      </w:r>
      <w:r w:rsidRPr="00D95B51">
        <w:rPr>
          <w:b w:val="0"/>
          <w:sz w:val="22"/>
          <w:szCs w:val="22"/>
        </w:rPr>
        <w:t>Academic honesty and integrity are to be maintained by all the students throughout the semester and no type of academic dishonesty is acceptable.</w:t>
      </w:r>
    </w:p>
    <w:p w14:paraId="79C7CB92" w14:textId="77777777" w:rsidR="00BA19F6" w:rsidRDefault="00BA19F6" w:rsidP="00272D97">
      <w:pPr>
        <w:suppressAutoHyphens/>
        <w:spacing w:after="0" w:line="240" w:lineRule="auto"/>
        <w:jc w:val="right"/>
        <w:rPr>
          <w:rFonts w:ascii="Times New Roman" w:hAnsi="Times New Roman" w:cs="Times New Roman"/>
          <w:b/>
          <w:spacing w:val="-2"/>
          <w:sz w:val="24"/>
          <w:szCs w:val="24"/>
        </w:rPr>
      </w:pPr>
    </w:p>
    <w:p w14:paraId="00D98EDD" w14:textId="77777777" w:rsidR="00BA19F6" w:rsidRDefault="00BA19F6" w:rsidP="00272D97">
      <w:pPr>
        <w:suppressAutoHyphens/>
        <w:spacing w:after="0" w:line="240" w:lineRule="auto"/>
        <w:jc w:val="right"/>
        <w:rPr>
          <w:rFonts w:ascii="Times New Roman" w:hAnsi="Times New Roman" w:cs="Times New Roman"/>
          <w:b/>
          <w:spacing w:val="-2"/>
          <w:sz w:val="24"/>
          <w:szCs w:val="24"/>
        </w:rPr>
      </w:pPr>
    </w:p>
    <w:p w14:paraId="354A5A46" w14:textId="77777777" w:rsidR="00D95B51" w:rsidRDefault="00D95B51" w:rsidP="00272D97">
      <w:pPr>
        <w:suppressAutoHyphens/>
        <w:spacing w:after="0" w:line="240" w:lineRule="auto"/>
        <w:jc w:val="right"/>
        <w:rPr>
          <w:rFonts w:ascii="Times New Roman" w:hAnsi="Times New Roman" w:cs="Times New Roman"/>
          <w:b/>
          <w:spacing w:val="-2"/>
          <w:sz w:val="24"/>
          <w:szCs w:val="24"/>
        </w:rPr>
      </w:pPr>
    </w:p>
    <w:p w14:paraId="00760CCC" w14:textId="77777777" w:rsidR="00D95B51" w:rsidRDefault="00D95B51" w:rsidP="00272D97">
      <w:pPr>
        <w:suppressAutoHyphens/>
        <w:spacing w:after="0" w:line="240" w:lineRule="auto"/>
        <w:jc w:val="right"/>
        <w:rPr>
          <w:rFonts w:ascii="Times New Roman" w:hAnsi="Times New Roman" w:cs="Times New Roman"/>
          <w:b/>
          <w:spacing w:val="-2"/>
          <w:sz w:val="24"/>
          <w:szCs w:val="24"/>
        </w:rPr>
      </w:pPr>
    </w:p>
    <w:p w14:paraId="4BD59329" w14:textId="77777777" w:rsidR="00D95B51" w:rsidRDefault="00D95B51" w:rsidP="00272D97">
      <w:pPr>
        <w:suppressAutoHyphens/>
        <w:spacing w:after="0" w:line="240" w:lineRule="auto"/>
        <w:jc w:val="right"/>
        <w:rPr>
          <w:rFonts w:ascii="Times New Roman" w:hAnsi="Times New Roman" w:cs="Times New Roman"/>
          <w:b/>
          <w:spacing w:val="-2"/>
          <w:sz w:val="24"/>
          <w:szCs w:val="24"/>
        </w:rPr>
      </w:pPr>
    </w:p>
    <w:p w14:paraId="5B7B720F" w14:textId="77777777" w:rsidR="00BA19F6" w:rsidRDefault="00BA19F6" w:rsidP="00272D97">
      <w:pPr>
        <w:suppressAutoHyphens/>
        <w:spacing w:after="0" w:line="240" w:lineRule="auto"/>
        <w:jc w:val="right"/>
        <w:rPr>
          <w:rFonts w:ascii="Times New Roman" w:hAnsi="Times New Roman" w:cs="Times New Roman"/>
          <w:b/>
          <w:spacing w:val="-2"/>
          <w:sz w:val="24"/>
          <w:szCs w:val="24"/>
        </w:rPr>
      </w:pPr>
    </w:p>
    <w:p w14:paraId="29D39533" w14:textId="77777777" w:rsidR="00B02135" w:rsidRPr="00F672B8" w:rsidRDefault="00FF471F" w:rsidP="00272D97">
      <w:pPr>
        <w:suppressAutoHyphens/>
        <w:spacing w:after="0" w:line="240" w:lineRule="auto"/>
        <w:jc w:val="right"/>
        <w:rPr>
          <w:rFonts w:ascii="Times New Roman" w:hAnsi="Times New Roman" w:cs="Times New Roman"/>
          <w:b/>
          <w:spacing w:val="-2"/>
          <w:sz w:val="24"/>
          <w:szCs w:val="24"/>
        </w:rPr>
      </w:pPr>
      <w:r>
        <w:rPr>
          <w:rFonts w:ascii="Times New Roman" w:hAnsi="Times New Roman" w:cs="Times New Roman"/>
          <w:b/>
          <w:spacing w:val="-2"/>
          <w:sz w:val="24"/>
          <w:szCs w:val="24"/>
        </w:rPr>
        <w:t>INSTRUCTOR</w:t>
      </w:r>
      <w:r>
        <w:rPr>
          <w:rFonts w:ascii="Times New Roman" w:hAnsi="Times New Roman" w:cs="Times New Roman"/>
          <w:b/>
          <w:spacing w:val="-2"/>
          <w:sz w:val="24"/>
          <w:szCs w:val="24"/>
        </w:rPr>
        <w:noBreakHyphen/>
        <w:t>IN</w:t>
      </w:r>
      <w:r>
        <w:rPr>
          <w:rFonts w:ascii="Times New Roman" w:hAnsi="Times New Roman" w:cs="Times New Roman"/>
          <w:b/>
          <w:spacing w:val="-2"/>
          <w:sz w:val="24"/>
          <w:szCs w:val="24"/>
        </w:rPr>
        <w:noBreakHyphen/>
        <w:t>CHARGE</w:t>
      </w:r>
    </w:p>
    <w:sectPr w:rsidR="00B02135" w:rsidRPr="00F672B8" w:rsidSect="00162FA2">
      <w:pgSz w:w="11907" w:h="16839" w:code="9"/>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54D5D" w14:textId="77777777" w:rsidR="004A1EB7" w:rsidRDefault="004A1EB7" w:rsidP="0019311B">
      <w:pPr>
        <w:spacing w:after="0" w:line="240" w:lineRule="auto"/>
      </w:pPr>
      <w:r>
        <w:separator/>
      </w:r>
    </w:p>
  </w:endnote>
  <w:endnote w:type="continuationSeparator" w:id="0">
    <w:p w14:paraId="5A3830FE" w14:textId="77777777" w:rsidR="004A1EB7" w:rsidRDefault="004A1EB7" w:rsidP="00193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875853"/>
      <w:docPartObj>
        <w:docPartGallery w:val="Page Numbers (Bottom of Page)"/>
        <w:docPartUnique/>
      </w:docPartObj>
    </w:sdtPr>
    <w:sdtEndPr/>
    <w:sdtContent>
      <w:sdt>
        <w:sdtPr>
          <w:id w:val="-486929121"/>
          <w:docPartObj>
            <w:docPartGallery w:val="Page Numbers (Top of Page)"/>
            <w:docPartUnique/>
          </w:docPartObj>
        </w:sdtPr>
        <w:sdtEndPr/>
        <w:sdtContent>
          <w:p w14:paraId="28FC6797" w14:textId="70ECFC78" w:rsidR="00287685" w:rsidRDefault="002876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723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7236">
              <w:rPr>
                <w:b/>
                <w:bCs/>
                <w:noProof/>
              </w:rPr>
              <w:t>4</w:t>
            </w:r>
            <w:r>
              <w:rPr>
                <w:b/>
                <w:bCs/>
                <w:sz w:val="24"/>
                <w:szCs w:val="24"/>
              </w:rPr>
              <w:fldChar w:fldCharType="end"/>
            </w:r>
          </w:p>
        </w:sdtContent>
      </w:sdt>
    </w:sdtContent>
  </w:sdt>
  <w:p w14:paraId="761EC2ED" w14:textId="77777777" w:rsidR="008E4F75" w:rsidRDefault="008E4F7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212591"/>
      <w:docPartObj>
        <w:docPartGallery w:val="Page Numbers (Bottom of Page)"/>
        <w:docPartUnique/>
      </w:docPartObj>
    </w:sdtPr>
    <w:sdtEndPr/>
    <w:sdtContent>
      <w:sdt>
        <w:sdtPr>
          <w:id w:val="-1769616900"/>
          <w:docPartObj>
            <w:docPartGallery w:val="Page Numbers (Top of Page)"/>
            <w:docPartUnique/>
          </w:docPartObj>
        </w:sdtPr>
        <w:sdtEndPr/>
        <w:sdtContent>
          <w:p w14:paraId="5DD96283" w14:textId="27A36828" w:rsidR="00287685" w:rsidRDefault="002876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723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7236">
              <w:rPr>
                <w:b/>
                <w:bCs/>
                <w:noProof/>
              </w:rPr>
              <w:t>4</w:t>
            </w:r>
            <w:r>
              <w:rPr>
                <w:b/>
                <w:bCs/>
                <w:sz w:val="24"/>
                <w:szCs w:val="24"/>
              </w:rPr>
              <w:fldChar w:fldCharType="end"/>
            </w:r>
          </w:p>
        </w:sdtContent>
      </w:sdt>
    </w:sdtContent>
  </w:sdt>
  <w:p w14:paraId="77A529BB" w14:textId="77777777" w:rsidR="00287685" w:rsidRDefault="002876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46CA0" w14:textId="77777777" w:rsidR="004A1EB7" w:rsidRDefault="004A1EB7" w:rsidP="0019311B">
      <w:pPr>
        <w:spacing w:after="0" w:line="240" w:lineRule="auto"/>
      </w:pPr>
      <w:r>
        <w:separator/>
      </w:r>
    </w:p>
  </w:footnote>
  <w:footnote w:type="continuationSeparator" w:id="0">
    <w:p w14:paraId="37D44D69" w14:textId="77777777" w:rsidR="004A1EB7" w:rsidRDefault="004A1EB7" w:rsidP="00193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C39DB" w14:textId="77777777" w:rsidR="0019311B" w:rsidRPr="0019311B" w:rsidRDefault="0019311B" w:rsidP="00832F53">
    <w:pPr>
      <w:pStyle w:val="Header"/>
      <w:ind w:left="-72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793"/>
    <w:multiLevelType w:val="hybridMultilevel"/>
    <w:tmpl w:val="A31010EC"/>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F4236"/>
    <w:multiLevelType w:val="hybridMultilevel"/>
    <w:tmpl w:val="231E7FDC"/>
    <w:lvl w:ilvl="0" w:tplc="B9B29694">
      <w:start w:val="1"/>
      <w:numFmt w:val="decimal"/>
      <w:lvlText w:val="T%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7781ACA"/>
    <w:multiLevelType w:val="hybridMultilevel"/>
    <w:tmpl w:val="EC46E084"/>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2D3D4BE4"/>
    <w:multiLevelType w:val="hybridMultilevel"/>
    <w:tmpl w:val="56CE7FF0"/>
    <w:lvl w:ilvl="0" w:tplc="DB1431FE">
      <w:start w:val="1"/>
      <w:numFmt w:val="decimal"/>
      <w:lvlText w:val="T%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D254D68"/>
    <w:multiLevelType w:val="hybridMultilevel"/>
    <w:tmpl w:val="EC7298D2"/>
    <w:lvl w:ilvl="0" w:tplc="76E6F75C">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B09A1"/>
    <w:multiLevelType w:val="hybridMultilevel"/>
    <w:tmpl w:val="24FC2A30"/>
    <w:lvl w:ilvl="0" w:tplc="DEDA0BD4">
      <w:start w:val="1"/>
      <w:numFmt w:val="decimalZero"/>
      <w:lvlText w:val="R%1"/>
      <w:lvlJc w:val="left"/>
      <w:pPr>
        <w:ind w:left="360" w:hanging="360"/>
      </w:pPr>
      <w:rPr>
        <w:rFonts w:hint="default"/>
        <w:b w:val="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0C292E"/>
    <w:multiLevelType w:val="hybridMultilevel"/>
    <w:tmpl w:val="2B34DA3A"/>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911474"/>
    <w:multiLevelType w:val="hybridMultilevel"/>
    <w:tmpl w:val="A5682366"/>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86AD4"/>
    <w:multiLevelType w:val="hybridMultilevel"/>
    <w:tmpl w:val="32BE1A06"/>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F76D94"/>
    <w:multiLevelType w:val="hybridMultilevel"/>
    <w:tmpl w:val="C562FA28"/>
    <w:lvl w:ilvl="0" w:tplc="675494DA">
      <w:start w:val="1"/>
      <w:numFmt w:val="decimal"/>
      <w:lvlText w:val="R%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FB868AD"/>
    <w:multiLevelType w:val="hybridMultilevel"/>
    <w:tmpl w:val="1CB015AE"/>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627904"/>
    <w:multiLevelType w:val="hybridMultilevel"/>
    <w:tmpl w:val="AC92DD7E"/>
    <w:lvl w:ilvl="0" w:tplc="50FAFFFA">
      <w:start w:val="1"/>
      <w:numFmt w:val="decimal"/>
      <w:lvlText w:val="C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4"/>
  </w:num>
  <w:num w:numId="5">
    <w:abstractNumId w:val="11"/>
  </w:num>
  <w:num w:numId="6">
    <w:abstractNumId w:val="8"/>
  </w:num>
  <w:num w:numId="7">
    <w:abstractNumId w:val="9"/>
  </w:num>
  <w:num w:numId="8">
    <w:abstractNumId w:val="7"/>
  </w:num>
  <w:num w:numId="9">
    <w:abstractNumId w:val="6"/>
  </w:num>
  <w:num w:numId="10">
    <w:abstractNumId w:val="1"/>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2NLKwNLcwsDC1NLNQ0lEKTi0uzszPAykwqgUAAOBviCwAAAA="/>
  </w:docVars>
  <w:rsids>
    <w:rsidRoot w:val="0019311B"/>
    <w:rsid w:val="000653DF"/>
    <w:rsid w:val="00081091"/>
    <w:rsid w:val="000A2C45"/>
    <w:rsid w:val="000A6E96"/>
    <w:rsid w:val="000E300F"/>
    <w:rsid w:val="000E5014"/>
    <w:rsid w:val="000F017D"/>
    <w:rsid w:val="000F080F"/>
    <w:rsid w:val="000F5809"/>
    <w:rsid w:val="000F64D7"/>
    <w:rsid w:val="0010535C"/>
    <w:rsid w:val="00113328"/>
    <w:rsid w:val="00113362"/>
    <w:rsid w:val="00162FA2"/>
    <w:rsid w:val="0017598A"/>
    <w:rsid w:val="0019311B"/>
    <w:rsid w:val="001C64BA"/>
    <w:rsid w:val="001D1CCC"/>
    <w:rsid w:val="001D4233"/>
    <w:rsid w:val="001D7806"/>
    <w:rsid w:val="001E7E13"/>
    <w:rsid w:val="00224629"/>
    <w:rsid w:val="002402CA"/>
    <w:rsid w:val="00267F74"/>
    <w:rsid w:val="00272D97"/>
    <w:rsid w:val="00287685"/>
    <w:rsid w:val="002A69D5"/>
    <w:rsid w:val="002B272F"/>
    <w:rsid w:val="002B4AEA"/>
    <w:rsid w:val="002C4FB9"/>
    <w:rsid w:val="002C777B"/>
    <w:rsid w:val="002D4CFB"/>
    <w:rsid w:val="002E1F61"/>
    <w:rsid w:val="002E5827"/>
    <w:rsid w:val="002F5094"/>
    <w:rsid w:val="00326468"/>
    <w:rsid w:val="003330FB"/>
    <w:rsid w:val="00344B70"/>
    <w:rsid w:val="003455AC"/>
    <w:rsid w:val="00356C94"/>
    <w:rsid w:val="003847D0"/>
    <w:rsid w:val="003B0B2D"/>
    <w:rsid w:val="003B7EAF"/>
    <w:rsid w:val="00401D5C"/>
    <w:rsid w:val="00406AB4"/>
    <w:rsid w:val="00417831"/>
    <w:rsid w:val="00431CA4"/>
    <w:rsid w:val="00436944"/>
    <w:rsid w:val="00445A4B"/>
    <w:rsid w:val="00446238"/>
    <w:rsid w:val="00450F61"/>
    <w:rsid w:val="004A1EB7"/>
    <w:rsid w:val="004B0DFD"/>
    <w:rsid w:val="004C3D3B"/>
    <w:rsid w:val="004D2E10"/>
    <w:rsid w:val="00505CB8"/>
    <w:rsid w:val="00532410"/>
    <w:rsid w:val="00562D62"/>
    <w:rsid w:val="00563891"/>
    <w:rsid w:val="00574F96"/>
    <w:rsid w:val="00583D7C"/>
    <w:rsid w:val="0059698C"/>
    <w:rsid w:val="00596B37"/>
    <w:rsid w:val="005A6B92"/>
    <w:rsid w:val="005A7DAE"/>
    <w:rsid w:val="005B4261"/>
    <w:rsid w:val="005C1FEC"/>
    <w:rsid w:val="005E7177"/>
    <w:rsid w:val="006370C8"/>
    <w:rsid w:val="006439E0"/>
    <w:rsid w:val="006447CF"/>
    <w:rsid w:val="0065242E"/>
    <w:rsid w:val="00656283"/>
    <w:rsid w:val="006910CC"/>
    <w:rsid w:val="006948DF"/>
    <w:rsid w:val="0070635E"/>
    <w:rsid w:val="00706B37"/>
    <w:rsid w:val="007505E4"/>
    <w:rsid w:val="007552D5"/>
    <w:rsid w:val="00757CD2"/>
    <w:rsid w:val="007B19ED"/>
    <w:rsid w:val="007B4B34"/>
    <w:rsid w:val="007F3EDA"/>
    <w:rsid w:val="008127E9"/>
    <w:rsid w:val="00832F53"/>
    <w:rsid w:val="00836E66"/>
    <w:rsid w:val="00840432"/>
    <w:rsid w:val="00864745"/>
    <w:rsid w:val="00877AD9"/>
    <w:rsid w:val="00886555"/>
    <w:rsid w:val="008E4F75"/>
    <w:rsid w:val="008F0A58"/>
    <w:rsid w:val="009241E0"/>
    <w:rsid w:val="0093383E"/>
    <w:rsid w:val="00945700"/>
    <w:rsid w:val="00962EE4"/>
    <w:rsid w:val="00967AF0"/>
    <w:rsid w:val="00986BE5"/>
    <w:rsid w:val="009A0CFA"/>
    <w:rsid w:val="009A557A"/>
    <w:rsid w:val="009A575A"/>
    <w:rsid w:val="009D2B7F"/>
    <w:rsid w:val="009E1279"/>
    <w:rsid w:val="00A176F0"/>
    <w:rsid w:val="00A20505"/>
    <w:rsid w:val="00A22188"/>
    <w:rsid w:val="00A457A7"/>
    <w:rsid w:val="00A52296"/>
    <w:rsid w:val="00A57AEF"/>
    <w:rsid w:val="00A7606A"/>
    <w:rsid w:val="00A766D8"/>
    <w:rsid w:val="00A76811"/>
    <w:rsid w:val="00A81388"/>
    <w:rsid w:val="00A91350"/>
    <w:rsid w:val="00AB0692"/>
    <w:rsid w:val="00AB4E93"/>
    <w:rsid w:val="00AD5422"/>
    <w:rsid w:val="00B02135"/>
    <w:rsid w:val="00B1646E"/>
    <w:rsid w:val="00B26B6D"/>
    <w:rsid w:val="00B35416"/>
    <w:rsid w:val="00B374CA"/>
    <w:rsid w:val="00B44A9B"/>
    <w:rsid w:val="00B508D0"/>
    <w:rsid w:val="00B521AF"/>
    <w:rsid w:val="00B53DBA"/>
    <w:rsid w:val="00B57DC5"/>
    <w:rsid w:val="00B651F6"/>
    <w:rsid w:val="00B77224"/>
    <w:rsid w:val="00B802BA"/>
    <w:rsid w:val="00BA19F6"/>
    <w:rsid w:val="00BA34A4"/>
    <w:rsid w:val="00BA6011"/>
    <w:rsid w:val="00BB315B"/>
    <w:rsid w:val="00C17236"/>
    <w:rsid w:val="00C22BEA"/>
    <w:rsid w:val="00C30F73"/>
    <w:rsid w:val="00C32436"/>
    <w:rsid w:val="00C4723A"/>
    <w:rsid w:val="00C61F1E"/>
    <w:rsid w:val="00C75FF6"/>
    <w:rsid w:val="00C8647A"/>
    <w:rsid w:val="00C92293"/>
    <w:rsid w:val="00C97113"/>
    <w:rsid w:val="00CB2F22"/>
    <w:rsid w:val="00CB5924"/>
    <w:rsid w:val="00CC02C4"/>
    <w:rsid w:val="00CE1392"/>
    <w:rsid w:val="00CF0367"/>
    <w:rsid w:val="00CF6EFA"/>
    <w:rsid w:val="00D073BE"/>
    <w:rsid w:val="00D131FF"/>
    <w:rsid w:val="00D16EC5"/>
    <w:rsid w:val="00D17522"/>
    <w:rsid w:val="00D207C8"/>
    <w:rsid w:val="00D345D1"/>
    <w:rsid w:val="00D453DA"/>
    <w:rsid w:val="00D5356D"/>
    <w:rsid w:val="00D54D3D"/>
    <w:rsid w:val="00D6300B"/>
    <w:rsid w:val="00D71F89"/>
    <w:rsid w:val="00D749FF"/>
    <w:rsid w:val="00D80760"/>
    <w:rsid w:val="00D84B7C"/>
    <w:rsid w:val="00D95B51"/>
    <w:rsid w:val="00D962BD"/>
    <w:rsid w:val="00DA1C74"/>
    <w:rsid w:val="00DA51C7"/>
    <w:rsid w:val="00DF3672"/>
    <w:rsid w:val="00E00EF9"/>
    <w:rsid w:val="00E130C5"/>
    <w:rsid w:val="00E2480E"/>
    <w:rsid w:val="00E45035"/>
    <w:rsid w:val="00E762E9"/>
    <w:rsid w:val="00E913FD"/>
    <w:rsid w:val="00EB2D42"/>
    <w:rsid w:val="00EB63E4"/>
    <w:rsid w:val="00EE265A"/>
    <w:rsid w:val="00EE4F95"/>
    <w:rsid w:val="00EE57E3"/>
    <w:rsid w:val="00EF3E03"/>
    <w:rsid w:val="00EF4513"/>
    <w:rsid w:val="00EF5814"/>
    <w:rsid w:val="00EF6E09"/>
    <w:rsid w:val="00F03E13"/>
    <w:rsid w:val="00F04BA3"/>
    <w:rsid w:val="00F115C5"/>
    <w:rsid w:val="00F128AC"/>
    <w:rsid w:val="00F133C1"/>
    <w:rsid w:val="00F443D6"/>
    <w:rsid w:val="00F57BA5"/>
    <w:rsid w:val="00F66DB7"/>
    <w:rsid w:val="00F672B8"/>
    <w:rsid w:val="00F70296"/>
    <w:rsid w:val="00FA69CF"/>
    <w:rsid w:val="00FC0413"/>
    <w:rsid w:val="00FD43F2"/>
    <w:rsid w:val="00FD596B"/>
    <w:rsid w:val="00FD66D5"/>
    <w:rsid w:val="00FD68A5"/>
    <w:rsid w:val="00FF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47664"/>
  <w15:docId w15:val="{E86FCFD9-7FC8-4A02-8FDB-2A92CFA4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3FD"/>
    <w:pPr>
      <w:keepNext/>
      <w:suppressAutoHyphens/>
      <w:spacing w:after="0" w:line="240" w:lineRule="auto"/>
      <w:jc w:val="both"/>
      <w:outlineLvl w:val="0"/>
    </w:pPr>
    <w:rPr>
      <w:rFonts w:ascii="Times New Roman" w:eastAsia="Times New Roman" w:hAnsi="Times New Roman" w:cs="Times New Roman"/>
      <w:bCs/>
      <w:spacing w:val="-2"/>
      <w:sz w:val="24"/>
      <w:szCs w:val="20"/>
      <w:lang w:val="en-US" w:eastAsia="en-US"/>
    </w:rPr>
  </w:style>
  <w:style w:type="paragraph" w:styleId="Heading2">
    <w:name w:val="heading 2"/>
    <w:basedOn w:val="Normal"/>
    <w:next w:val="Normal"/>
    <w:link w:val="Heading2Char"/>
    <w:qFormat/>
    <w:rsid w:val="00E913FD"/>
    <w:pPr>
      <w:keepNext/>
      <w:suppressAutoHyphens/>
      <w:spacing w:after="0" w:line="240" w:lineRule="auto"/>
      <w:jc w:val="both"/>
      <w:outlineLvl w:val="1"/>
    </w:pPr>
    <w:rPr>
      <w:rFonts w:ascii="Times New Roman" w:eastAsia="Times New Roman" w:hAnsi="Times New Roman" w:cs="Times New Roman"/>
      <w:b/>
      <w:bCs/>
      <w:spacing w:val="-2"/>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1B"/>
  </w:style>
  <w:style w:type="paragraph" w:styleId="Footer">
    <w:name w:val="footer"/>
    <w:basedOn w:val="Normal"/>
    <w:link w:val="FooterChar"/>
    <w:uiPriority w:val="99"/>
    <w:unhideWhenUsed/>
    <w:rsid w:val="00193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1B"/>
  </w:style>
  <w:style w:type="paragraph" w:styleId="BalloonText">
    <w:name w:val="Balloon Text"/>
    <w:basedOn w:val="Normal"/>
    <w:link w:val="BalloonTextChar"/>
    <w:uiPriority w:val="99"/>
    <w:semiHidden/>
    <w:unhideWhenUsed/>
    <w:rsid w:val="001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11B"/>
    <w:rPr>
      <w:rFonts w:ascii="Tahoma" w:hAnsi="Tahoma" w:cs="Tahoma"/>
      <w:sz w:val="16"/>
      <w:szCs w:val="16"/>
    </w:rPr>
  </w:style>
  <w:style w:type="character" w:styleId="Hyperlink">
    <w:name w:val="Hyperlink"/>
    <w:basedOn w:val="DefaultParagraphFont"/>
    <w:uiPriority w:val="99"/>
    <w:semiHidden/>
    <w:unhideWhenUsed/>
    <w:rsid w:val="006910CC"/>
    <w:rPr>
      <w:color w:val="0000FF"/>
      <w:u w:val="single"/>
    </w:rPr>
  </w:style>
  <w:style w:type="character" w:customStyle="1" w:styleId="Heading1Char">
    <w:name w:val="Heading 1 Char"/>
    <w:basedOn w:val="DefaultParagraphFont"/>
    <w:link w:val="Heading1"/>
    <w:uiPriority w:val="9"/>
    <w:rsid w:val="00E913FD"/>
    <w:rPr>
      <w:rFonts w:ascii="Times New Roman" w:eastAsia="Times New Roman" w:hAnsi="Times New Roman" w:cs="Times New Roman"/>
      <w:bCs/>
      <w:spacing w:val="-2"/>
      <w:sz w:val="24"/>
      <w:szCs w:val="20"/>
      <w:lang w:val="en-US" w:eastAsia="en-US"/>
    </w:rPr>
  </w:style>
  <w:style w:type="character" w:customStyle="1" w:styleId="Heading2Char">
    <w:name w:val="Heading 2 Char"/>
    <w:basedOn w:val="DefaultParagraphFont"/>
    <w:link w:val="Heading2"/>
    <w:rsid w:val="00E913FD"/>
    <w:rPr>
      <w:rFonts w:ascii="Times New Roman" w:eastAsia="Times New Roman" w:hAnsi="Times New Roman" w:cs="Times New Roman"/>
      <w:b/>
      <w:bCs/>
      <w:spacing w:val="-2"/>
      <w:sz w:val="24"/>
      <w:szCs w:val="20"/>
      <w:lang w:val="en-US" w:eastAsia="en-US"/>
    </w:rPr>
  </w:style>
  <w:style w:type="paragraph" w:styleId="Bibliography">
    <w:name w:val="Bibliography"/>
    <w:basedOn w:val="Normal"/>
    <w:next w:val="Normal"/>
    <w:uiPriority w:val="37"/>
    <w:unhideWhenUsed/>
    <w:rsid w:val="00E913FD"/>
    <w:pPr>
      <w:spacing w:after="0" w:line="240" w:lineRule="auto"/>
    </w:pPr>
    <w:rPr>
      <w:rFonts w:ascii="Courier New" w:eastAsia="Times New Roman" w:hAnsi="Courier New" w:cs="Times New Roman"/>
      <w:sz w:val="20"/>
      <w:szCs w:val="20"/>
      <w:lang w:val="en-US" w:eastAsia="en-US"/>
    </w:rPr>
  </w:style>
  <w:style w:type="paragraph" w:styleId="ListParagraph">
    <w:name w:val="List Paragraph"/>
    <w:basedOn w:val="Normal"/>
    <w:uiPriority w:val="34"/>
    <w:qFormat/>
    <w:rsid w:val="00B57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Aro11</b:Tag>
    <b:SourceType>Book</b:SourceType>
    <b:Guid>{A70019B2-917C-4229-8149-7A3E98F5D6C4}</b:Guid>
    <b:Author>
      <b:Author>
        <b:NameList>
          <b:Person>
            <b:Last>Arora</b:Last>
            <b:First>S</b:First>
            <b:Middle>P</b:Middle>
          </b:Person>
          <b:Person>
            <b:Last>Bindra</b:Last>
            <b:First>S</b:First>
            <b:Middle>P</b:Middle>
          </b:Person>
        </b:NameList>
      </b:Author>
    </b:Author>
    <b:Title>A textbook of Building construction</b:Title>
    <b:Year>2011</b:Year>
    <b:City>New Delhi</b:City>
    <b:Publisher>Dhanpatrai publications</b:Publisher>
    <b:Edition>Fifth</b:Edition>
    <b:RefOrder>1</b:RefOrder>
  </b:Source>
  <b:Source>
    <b:Tag>NDa08</b:Tag>
    <b:SourceType>Book</b:SourceType>
    <b:Guid>{E3687145-EF40-4BE5-913F-C2E728AC6C26}</b:Guid>
    <b:Author>
      <b:Author>
        <b:NameList>
          <b:Person>
            <b:Last>Datta</b:Last>
            <b:First>B</b:First>
            <b:Middle>N</b:Middle>
          </b:Person>
        </b:NameList>
      </b:Author>
    </b:Author>
    <b:Title>Estimating and Costing in Civil Engineering</b:Title>
    <b:Year>2008</b:Year>
    <b:City>New Delhi</b:City>
    <b:Publisher>UBS</b:Publisher>
    <b:Edition>26th</b:Edition>
    <b:RefOrder>2</b:RefOrder>
  </b:Source>
  <b:Source>
    <b:Tag>LSr13</b:Tag>
    <b:SourceType>Book</b:SourceType>
    <b:Guid>{D298B73A-A8EB-4B07-AB5B-714F11538C03}</b:Guid>
    <b:Author>
      <b:Author>
        <b:NameList>
          <b:Person>
            <b:Last>Srinath</b:Last>
            <b:First>L</b:First>
            <b:Middle>S</b:Middle>
          </b:Person>
        </b:NameList>
      </b:Author>
    </b:Author>
    <b:Title>PERT and CPM</b:Title>
    <b:Year>2013</b:Year>
    <b:City>New Delhi</b:City>
    <b:Publisher>Affliated East west Press</b:Publisher>
    <b:RefOrder>3</b:RefOrder>
  </b:Source>
  <b:Source>
    <b:Tag>Sal10</b:Tag>
    <b:SourceType>Book</b:SourceType>
    <b:Guid>{08A9993D-4601-475E-A0FE-7A027F736A13}</b:Guid>
    <b:Author>
      <b:Author>
        <b:NameList>
          <b:Person>
            <b:Last>Mubarak</b:Last>
            <b:First>Saleh</b:First>
          </b:Person>
        </b:NameList>
      </b:Author>
    </b:Author>
    <b:Title>Construction Project Scheduling and Control</b:Title>
    <b:Year>2010</b:Year>
    <b:City>New Delhi</b:City>
    <b:Publisher>Wiley India</b:Publisher>
    <b:RefOrder>4</b:RefOrder>
  </b:Source>
  <b:Source>
    <b:Tag>Gup13</b:Tag>
    <b:SourceType>Book</b:SourceType>
    <b:Guid>{92DF5571-08AC-4A9E-A0E6-B3399AC4A3F3}</b:Guid>
    <b:Author>
      <b:Author>
        <b:NameList>
          <b:Person>
            <b:Last>Gupta</b:Last>
            <b:First>Rajiv</b:First>
          </b:Person>
        </b:NameList>
      </b:Author>
    </b:Author>
    <b:Title>Construction Planning and Technology</b:Title>
    <b:Year>2013</b:Year>
    <b:City>New Delhi</b:City>
    <b:Publisher>CBS</b:Publisher>
    <b:Edition>Second</b:Edition>
    <b:RefOrder>5</b:RefOrder>
  </b:Source>
  <b:Source>
    <b:Tag>Jim08</b:Tag>
    <b:SourceType>Book</b:SourceType>
    <b:Guid>{26601E3C-E06E-4E8F-B3CF-B6CECEEA94D2}</b:Guid>
    <b:Author>
      <b:Author>
        <b:NameList>
          <b:Person>
            <b:Last>Hinze</b:Last>
            <b:First>Jimmie</b:First>
            <b:Middle>W</b:Middle>
          </b:Person>
        </b:NameList>
      </b:Author>
    </b:Author>
    <b:Title>Construction Planning and Management</b:Title>
    <b:Year>2008</b:Year>
    <b:City>New Jersey</b:City>
    <b:Publisher>Pearson Education</b:Publisher>
    <b:RefOrder>6</b:RefOrder>
  </b:Source>
  <b:Source>
    <b:Tag>Swa13</b:Tag>
    <b:SourceType>Book</b:SourceType>
    <b:Guid>{232758D8-4764-49D8-A44F-2146FF216F8E}</b:Guid>
    <b:Author>
      <b:Author>
        <b:NameList>
          <b:Person>
            <b:Last>Swamy</b:Last>
            <b:First>N.</b:First>
            <b:Middle>Kumara</b:Middle>
          </b:Person>
          <b:Person>
            <b:Last>Rao</b:Last>
            <b:First>A.</b:First>
            <b:Middle>Kameswara</b:Middle>
          </b:Person>
        </b:NameList>
      </b:Author>
    </b:Author>
    <b:Title>Building planning and Drawing</b:Title>
    <b:Year>2013</b:Year>
    <b:City>Newdelhi</b:City>
    <b:Publisher>Charothar Publishing House</b:Publisher>
    <b:StandardNumber>978-93-80358-84-0</b:StandardNumber>
    <b:Edition>Seventh</b:Edition>
    <b:RefOrder>7</b:RefOrder>
  </b:Source>
  <b:Source>
    <b:Tag>Bal08</b:Tag>
    <b:SourceType>Book</b:SourceType>
    <b:Guid>{30890713-7DC3-4C98-ADFC-465AAF1C6B19}</b:Guid>
    <b:Author>
      <b:Author>
        <b:NameList>
          <b:Person>
            <b:Last>Prabhu</b:Last>
            <b:First>Balagopal</b:First>
            <b:Middle>T S</b:Middle>
          </b:Person>
          <b:Person>
            <b:Last>Vincent Paul</b:Last>
            <b:First>K</b:First>
          </b:Person>
          <b:Person>
            <b:Last>Vijayan</b:Last>
            <b:First>C</b:First>
          </b:Person>
        </b:NameList>
      </b:Author>
    </b:Author>
    <b:Title>Building Design and Drawing</b:Title>
    <b:Year>2008</b:Year>
    <b:City>Calicut</b:City>
    <b:Publisher>Spades Publishers</b:Publisher>
    <b:RefOrder>8</b:RefOrder>
  </b:Source>
  <b:Source>
    <b:Tag>Mad13</b:Tag>
    <b:SourceType>Book</b:SourceType>
    <b:Guid>{0D87A9F0-D4B7-4035-A072-1AA47E1C57C2}</b:Guid>
    <b:Author>
      <b:Author>
        <b:NameList>
          <b:Person>
            <b:Last>Mehta</b:Last>
            <b:First>Madan</b:First>
          </b:Person>
          <b:Person>
            <b:Last>Scarborough</b:Last>
            <b:First>Walter</b:First>
          </b:Person>
          <b:Person>
            <b:Last>Armpriest</b:Last>
            <b:First>Diane</b:First>
          </b:Person>
        </b:NameList>
      </b:Author>
    </b:Author>
    <b:Title>Building construction : principles, materials, and systems</b:Title>
    <b:Year>2013</b:Year>
    <b:City>NY</b:City>
    <b:Publisher>Pearson Education</b:Publisher>
    <b:Edition>2nd</b:Edition>
    <b:RefOrder>9</b:RefOrder>
  </b:Source>
  <b:Source>
    <b:Tag>Der07</b:Tag>
    <b:SourceType>Book</b:SourceType>
    <b:Guid>{B6096A47-738B-47E9-946A-CF049559E6D8}</b:Guid>
    <b:Author>
      <b:Author>
        <b:NameList>
          <b:Person>
            <b:Last>Osbourn</b:Last>
            <b:First>Derek</b:First>
          </b:Person>
          <b:Person>
            <b:Last>Greeno</b:Last>
            <b:First>Roger</b:First>
          </b:Person>
        </b:NameList>
      </b:Author>
    </b:Author>
    <b:Title>Introduction to building</b:Title>
    <b:Year>2007</b:Year>
    <b:City>Harlow,England</b:City>
    <b:Publisher>Prentice  hall</b:Publisher>
    <b:Edition>4th</b:Edition>
    <b:RefOrder>10</b:RefOrder>
  </b:Source>
  <b:Source>
    <b:Tag>Chi08</b:Tag>
    <b:SourceType>Book</b:SourceType>
    <b:Guid>{3EE44441-EE8B-4B16-8333-08CD5C7E1B11}</b:Guid>
    <b:Author>
      <b:Author>
        <b:NameList>
          <b:Person>
            <b:Last>Ching</b:Last>
            <b:First>Francis</b:First>
            <b:Middle>D K</b:Middle>
          </b:Person>
        </b:NameList>
      </b:Author>
    </b:Author>
    <b:Title>Building construction Illustrated</b:Title>
    <b:Year>2008</b:Year>
    <b:City>New Jersey</b:City>
    <b:Publisher>John Wiley and Sons</b:Publisher>
    <b:Edition>4th</b:Edition>
    <b:RefOrder>11</b:RefOrder>
  </b:Source>
  <b:Source>
    <b:Tag>Roy06</b:Tag>
    <b:SourceType>Book</b:SourceType>
    <b:Guid>{B607172B-5CF5-4376-8A24-75B5DB7D736E}</b:Guid>
    <b:Author>
      <b:Author>
        <b:NameList>
          <b:Person>
            <b:Last>Chudley</b:Last>
            <b:First>Roy</b:First>
          </b:Person>
          <b:Person>
            <b:Last>Greeno</b:Last>
            <b:First>Roger</b:First>
          </b:Person>
        </b:NameList>
      </b:Author>
    </b:Author>
    <b:Title>Buildling Construction Handbook</b:Title>
    <b:Year>2006</b:Year>
    <b:City>London</b:City>
    <b:Publisher>Butterworth-Heinemann</b:Publisher>
    <b:RefOrder>12</b:RefOrder>
  </b:Source>
  <b:Source>
    <b:Tag>Chi13</b:Tag>
    <b:SourceType>Book</b:SourceType>
    <b:Guid>{962A3672-3278-4B9E-BC98-838702CEDA5D}</b:Guid>
    <b:Author>
      <b:Author>
        <b:NameList>
          <b:Person>
            <b:Last>Chitkara</b:Last>
            <b:First>K</b:First>
            <b:Middle>K</b:Middle>
          </b:Person>
        </b:NameList>
      </b:Author>
    </b:Author>
    <b:Title>Construction Project Management</b:Title>
    <b:Year>2013</b:Year>
    <b:City>New Delhi</b:City>
    <b:Publisher>McGraw Hill Education</b:Publisher>
    <b:RefOrder>13</b:RefOrder>
  </b:Source>
  <b:Source>
    <b:Tag>Sub08</b:Tag>
    <b:SourceType>Book</b:SourceType>
    <b:Guid>{05F06BC4-21D5-4800-917D-92997CC2680E}</b:Guid>
    <b:Title>Construction Technology</b:Title>
    <b:Year>2008</b:Year>
    <b:City>New Delhi</b:City>
    <b:Publisher>Oxford Universities Press</b:Publisher>
    <b:Author>
      <b:Author>
        <b:NameList>
          <b:Person>
            <b:Last>Sarkar</b:Last>
            <b:First>Subir</b:First>
            <b:Middle>K</b:Middle>
          </b:Person>
          <b:Person>
            <b:Last>Saraswati</b:Last>
            <b:First>Subhajit</b:First>
          </b:Person>
        </b:NameList>
      </b:Author>
    </b:Author>
    <b:RefOrder>14</b:RefOrder>
  </b:Source>
  <b:Source>
    <b:Tag>PCV11</b:Tag>
    <b:SourceType>Book</b:SourceType>
    <b:Guid>{BBC8DC5A-32EE-4D36-8CB1-05FCD0F3A963}</b:Guid>
    <b:Author>
      <b:Author>
        <b:NameList>
          <b:Person>
            <b:Last>Varghese</b:Last>
            <b:First>P</b:First>
            <b:Middle>C</b:Middle>
          </b:Person>
        </b:NameList>
      </b:Author>
    </b:Author>
    <b:Title>Building Materials</b:Title>
    <b:Year>2011</b:Year>
    <b:City>New Delhi</b:City>
    <b:Publisher>PHI</b:Publisher>
    <b:RefOrder>15</b:RefOrder>
  </b:Source>
  <b:Source>
    <b:Tag>BCP08</b:Tag>
    <b:SourceType>Book</b:SourceType>
    <b:Guid>{54CBB33B-3656-4378-9CA6-B0482ADFF24C}</b:Guid>
    <b:Author>
      <b:Author>
        <b:NameList>
          <b:Person>
            <b:Last>Punmia</b:Last>
            <b:First>B</b:First>
            <b:Middle>C</b:Middle>
          </b:Person>
        </b:NameList>
      </b:Author>
    </b:Author>
    <b:Title>Building Construction</b:Title>
    <b:Year>2008</b:Year>
    <b:City>New Delhi</b:City>
    <b:Publisher>Laxmi Publication</b:Publisher>
    <b:RefOrder>16</b:RefOrder>
  </b:Source>
  <b:Source>
    <b:Tag>SKD08</b:Tag>
    <b:SourceType>Book</b:SourceType>
    <b:Guid>{78CE9715-A3DB-4702-9E1E-5D92533CFC18}</b:Guid>
    <b:Author>
      <b:Author>
        <b:NameList>
          <b:Person>
            <b:Last>Duggal</b:Last>
            <b:First>S</b:First>
            <b:Middle>K</b:Middle>
          </b:Person>
        </b:NameList>
      </b:Author>
    </b:Author>
    <b:Title>Building Materials</b:Title>
    <b:Year>2008</b:Year>
    <b:City>New Delhi</b:City>
    <b:Publisher>New Age International</b:Publisher>
    <b:RefOrder>17</b:RefOrder>
  </b:Source>
</b:Sources>
</file>

<file path=customXml/itemProps1.xml><?xml version="1.0" encoding="utf-8"?>
<ds:datastoreItem xmlns:ds="http://schemas.openxmlformats.org/officeDocument/2006/customXml" ds:itemID="{F2A2031B-F5EC-4D26-8D07-BEEE4632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BITS Pilani Hyderabad</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37</cp:revision>
  <cp:lastPrinted>2020-01-02T04:35:00Z</cp:lastPrinted>
  <dcterms:created xsi:type="dcterms:W3CDTF">2017-12-20T19:40:00Z</dcterms:created>
  <dcterms:modified xsi:type="dcterms:W3CDTF">2021-01-15T06:04:00Z</dcterms:modified>
</cp:coreProperties>
</file>