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37C" w:rsidRDefault="000C137C" w:rsidP="000C137C">
      <w:pPr>
        <w:jc w:val="center"/>
        <w:rPr>
          <w:b/>
          <w:bCs/>
        </w:rPr>
      </w:pPr>
      <w:r>
        <w:rPr>
          <w:b/>
          <w:bCs/>
          <w:noProof/>
          <w:lang w:val="en-IN" w:eastAsia="en-IN" w:bidi="te-IN"/>
        </w:rPr>
        <w:drawing>
          <wp:inline distT="0" distB="0" distL="0" distR="0" wp14:anchorId="6F231466" wp14:editId="2FD292F4">
            <wp:extent cx="4914900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37C" w:rsidRPr="008818F3" w:rsidRDefault="0060008F" w:rsidP="000C137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18F3">
        <w:rPr>
          <w:rFonts w:ascii="Times New Roman" w:eastAsia="Times New Roman" w:hAnsi="Times New Roman" w:cs="Times New Roman"/>
          <w:b/>
          <w:bCs/>
          <w:sz w:val="24"/>
          <w:szCs w:val="24"/>
        </w:rPr>
        <w:t>FIRST</w:t>
      </w:r>
      <w:r w:rsidR="008818F3" w:rsidRPr="008818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70F4C">
        <w:rPr>
          <w:rFonts w:ascii="Times New Roman" w:eastAsia="Times New Roman" w:hAnsi="Times New Roman" w:cs="Times New Roman"/>
          <w:b/>
          <w:bCs/>
          <w:sz w:val="24"/>
          <w:szCs w:val="24"/>
        </w:rPr>
        <w:t>SEMESTER 2020-2021</w:t>
      </w:r>
    </w:p>
    <w:p w:rsidR="000C137C" w:rsidRDefault="000C137C" w:rsidP="000C137C">
      <w:pPr>
        <w:pStyle w:val="Heading1"/>
        <w:jc w:val="center"/>
      </w:pPr>
      <w:r>
        <w:t>Course Handout Part II</w:t>
      </w:r>
    </w:p>
    <w:p w:rsidR="000C137C" w:rsidRDefault="000C137C" w:rsidP="000C137C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B7E1D">
        <w:t>17-08-2020</w:t>
      </w:r>
      <w:r>
        <w:tab/>
        <w:t xml:space="preserve">    </w:t>
      </w:r>
    </w:p>
    <w:p w:rsidR="000C137C" w:rsidRDefault="000C137C" w:rsidP="000C137C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BC248A" w:rsidRDefault="00BC248A" w:rsidP="000C137C">
      <w:pPr>
        <w:pStyle w:val="BodyText"/>
      </w:pPr>
    </w:p>
    <w:p w:rsidR="000C137C" w:rsidRPr="005D6FDD" w:rsidRDefault="000C137C" w:rsidP="005D6FDD">
      <w:pPr>
        <w:rPr>
          <w:rFonts w:ascii="Times New Roman" w:eastAsia="Times New Roman" w:hAnsi="Times New Roman" w:cs="Times New Roman"/>
          <w:sz w:val="24"/>
          <w:szCs w:val="24"/>
        </w:rPr>
      </w:pPr>
      <w:r w:rsidRPr="005D6FDD">
        <w:rPr>
          <w:rFonts w:ascii="Times New Roman" w:eastAsia="Times New Roman" w:hAnsi="Times New Roman" w:cs="Times New Roman"/>
          <w:sz w:val="24"/>
          <w:szCs w:val="24"/>
        </w:rPr>
        <w:t>Course No.:  CS F</w:t>
      </w:r>
      <w:r w:rsidR="00B41D36" w:rsidRPr="005D6FDD">
        <w:rPr>
          <w:rFonts w:ascii="Times New Roman" w:eastAsia="Times New Roman" w:hAnsi="Times New Roman" w:cs="Times New Roman"/>
          <w:sz w:val="24"/>
          <w:szCs w:val="24"/>
        </w:rPr>
        <w:t>320</w:t>
      </w:r>
    </w:p>
    <w:p w:rsidR="000C137C" w:rsidRPr="005D6FDD" w:rsidRDefault="005D6FDD" w:rsidP="005D6F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 Title</w:t>
      </w:r>
      <w:r w:rsidR="000C137C" w:rsidRPr="005D6FDD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B41D36" w:rsidRPr="005D6FDD">
        <w:rPr>
          <w:rFonts w:ascii="Times New Roman" w:eastAsia="Times New Roman" w:hAnsi="Times New Roman" w:cs="Times New Roman"/>
          <w:sz w:val="24"/>
          <w:szCs w:val="24"/>
        </w:rPr>
        <w:t>Foundations of Data Science</w:t>
      </w:r>
    </w:p>
    <w:p w:rsidR="00821DBB" w:rsidRDefault="000C137C" w:rsidP="00821DBB">
      <w:pPr>
        <w:rPr>
          <w:rFonts w:ascii="Times New Roman" w:eastAsia="Times New Roman" w:hAnsi="Times New Roman" w:cs="Times New Roman"/>
          <w:sz w:val="24"/>
          <w:szCs w:val="24"/>
        </w:rPr>
      </w:pPr>
      <w:r w:rsidRPr="005D6FDD">
        <w:rPr>
          <w:rFonts w:ascii="Times New Roman" w:eastAsia="Times New Roman" w:hAnsi="Times New Roman" w:cs="Times New Roman"/>
          <w:sz w:val="24"/>
          <w:szCs w:val="24"/>
        </w:rPr>
        <w:t xml:space="preserve">Instructor-in-Charge: </w:t>
      </w:r>
      <w:r w:rsidR="00821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1D36" w:rsidRPr="005D6FDD">
        <w:rPr>
          <w:rFonts w:ascii="Times New Roman" w:eastAsia="Times New Roman" w:hAnsi="Times New Roman" w:cs="Times New Roman"/>
          <w:sz w:val="24"/>
          <w:szCs w:val="24"/>
        </w:rPr>
        <w:t>Prof.N.L.Bhanu</w:t>
      </w:r>
      <w:proofErr w:type="spellEnd"/>
      <w:r w:rsidR="0064257E" w:rsidRPr="005D6F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257E" w:rsidRPr="005D6FDD">
        <w:rPr>
          <w:rFonts w:ascii="Times New Roman" w:eastAsia="Times New Roman" w:hAnsi="Times New Roman" w:cs="Times New Roman"/>
          <w:sz w:val="24"/>
          <w:szCs w:val="24"/>
        </w:rPr>
        <w:t>M</w:t>
      </w:r>
      <w:r w:rsidR="00B41D36" w:rsidRPr="005D6FDD">
        <w:rPr>
          <w:rFonts w:ascii="Times New Roman" w:eastAsia="Times New Roman" w:hAnsi="Times New Roman" w:cs="Times New Roman"/>
          <w:sz w:val="24"/>
          <w:szCs w:val="24"/>
        </w:rPr>
        <w:t>uthy</w:t>
      </w:r>
      <w:proofErr w:type="spellEnd"/>
      <w:r w:rsidRPr="005D6F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315D4" w:rsidRDefault="00E315D4" w:rsidP="00E315D4">
      <w:pPr>
        <w:jc w:val="right"/>
        <w:rPr>
          <w:rFonts w:ascii="Microsoft Sans Serif" w:hAnsi="Microsoft Sans Serif" w:cs="Microsoft Sans Serif"/>
          <w:b/>
          <w:bCs/>
        </w:rPr>
      </w:pPr>
      <w:r>
        <w:rPr>
          <w:b/>
          <w:bCs/>
        </w:rPr>
        <w:t xml:space="preserve">                                                                                   </w:t>
      </w:r>
    </w:p>
    <w:p w:rsidR="0006429B" w:rsidRPr="0092082E" w:rsidRDefault="0006429B" w:rsidP="0006429B">
      <w:pPr>
        <w:pStyle w:val="Heading3"/>
      </w:pPr>
      <w:r w:rsidRPr="0092082E">
        <w:t xml:space="preserve">1. </w:t>
      </w:r>
      <w:r w:rsidR="009E0AF2">
        <w:t xml:space="preserve">Scope </w:t>
      </w:r>
      <w:r w:rsidR="00093F94">
        <w:t>and Objectives</w:t>
      </w:r>
    </w:p>
    <w:p w:rsidR="00893A24" w:rsidRDefault="0006429B" w:rsidP="0006429B">
      <w:pPr>
        <w:jc w:val="both"/>
        <w:rPr>
          <w:rFonts w:ascii="Times New Roman" w:hAnsi="Times New Roman" w:cs="Times New Roman"/>
          <w:sz w:val="24"/>
          <w:szCs w:val="24"/>
        </w:rPr>
      </w:pPr>
      <w:r w:rsidRPr="0092082E">
        <w:rPr>
          <w:rFonts w:ascii="Times New Roman" w:hAnsi="Times New Roman" w:cs="Times New Roman"/>
          <w:sz w:val="24"/>
          <w:szCs w:val="24"/>
        </w:rPr>
        <w:t>This course</w:t>
      </w:r>
      <w:r w:rsidR="00B41D36">
        <w:rPr>
          <w:rFonts w:ascii="Times New Roman" w:hAnsi="Times New Roman" w:cs="Times New Roman"/>
          <w:sz w:val="24"/>
          <w:szCs w:val="24"/>
        </w:rPr>
        <w:t xml:space="preserve"> </w:t>
      </w:r>
      <w:r w:rsidR="00925BA2">
        <w:rPr>
          <w:rFonts w:ascii="Times New Roman" w:hAnsi="Times New Roman" w:cs="Times New Roman"/>
          <w:sz w:val="24"/>
          <w:szCs w:val="24"/>
        </w:rPr>
        <w:t xml:space="preserve">lays down the </w:t>
      </w:r>
      <w:r w:rsidR="005D6FDD">
        <w:rPr>
          <w:rFonts w:ascii="Times New Roman" w:hAnsi="Times New Roman" w:cs="Times New Roman"/>
          <w:sz w:val="24"/>
          <w:szCs w:val="24"/>
        </w:rPr>
        <w:t xml:space="preserve">necessary foundations </w:t>
      </w:r>
      <w:r w:rsidR="00925BA2">
        <w:rPr>
          <w:rFonts w:ascii="Times New Roman" w:hAnsi="Times New Roman" w:cs="Times New Roman"/>
          <w:sz w:val="24"/>
          <w:szCs w:val="24"/>
        </w:rPr>
        <w:t>of</w:t>
      </w:r>
      <w:r w:rsidR="005D6FDD">
        <w:rPr>
          <w:rFonts w:ascii="Times New Roman" w:hAnsi="Times New Roman" w:cs="Times New Roman"/>
          <w:sz w:val="24"/>
          <w:szCs w:val="24"/>
        </w:rPr>
        <w:t xml:space="preserve"> data science for </w:t>
      </w:r>
      <w:r w:rsidR="00925BA2">
        <w:rPr>
          <w:rFonts w:ascii="Times New Roman" w:hAnsi="Times New Roman" w:cs="Times New Roman"/>
          <w:sz w:val="24"/>
          <w:szCs w:val="24"/>
        </w:rPr>
        <w:t xml:space="preserve">insightful and </w:t>
      </w:r>
      <w:r w:rsidR="005D6FDD">
        <w:rPr>
          <w:rFonts w:ascii="Times New Roman" w:hAnsi="Times New Roman" w:cs="Times New Roman"/>
          <w:sz w:val="24"/>
          <w:szCs w:val="24"/>
        </w:rPr>
        <w:t xml:space="preserve">deeper understanding of courses like Machine Learning, Data Mining and </w:t>
      </w:r>
      <w:r w:rsidR="00925BA2">
        <w:rPr>
          <w:rFonts w:ascii="Times New Roman" w:hAnsi="Times New Roman" w:cs="Times New Roman"/>
          <w:sz w:val="24"/>
          <w:szCs w:val="24"/>
        </w:rPr>
        <w:t xml:space="preserve">Information Retrieval etc. It </w:t>
      </w:r>
      <w:r w:rsidR="00DC4936">
        <w:rPr>
          <w:rFonts w:ascii="Times New Roman" w:hAnsi="Times New Roman" w:cs="Times New Roman"/>
          <w:sz w:val="24"/>
          <w:szCs w:val="24"/>
        </w:rPr>
        <w:t xml:space="preserve">emphasizes </w:t>
      </w:r>
      <w:r w:rsidR="00925BA2">
        <w:rPr>
          <w:rFonts w:ascii="Times New Roman" w:hAnsi="Times New Roman" w:cs="Times New Roman"/>
          <w:sz w:val="24"/>
          <w:szCs w:val="24"/>
        </w:rPr>
        <w:t xml:space="preserve">probabilistic, statistical </w:t>
      </w:r>
      <w:r w:rsidR="00DC4936">
        <w:rPr>
          <w:rFonts w:ascii="Times New Roman" w:hAnsi="Times New Roman" w:cs="Times New Roman"/>
          <w:sz w:val="24"/>
          <w:szCs w:val="24"/>
        </w:rPr>
        <w:t>and computational</w:t>
      </w:r>
      <w:r w:rsidR="00925BA2">
        <w:rPr>
          <w:rFonts w:ascii="Times New Roman" w:hAnsi="Times New Roman" w:cs="Times New Roman"/>
          <w:sz w:val="24"/>
          <w:szCs w:val="24"/>
        </w:rPr>
        <w:t xml:space="preserve"> foundations</w:t>
      </w:r>
      <w:r w:rsidR="00DC4936">
        <w:rPr>
          <w:rFonts w:ascii="Times New Roman" w:hAnsi="Times New Roman" w:cs="Times New Roman"/>
          <w:sz w:val="24"/>
          <w:szCs w:val="24"/>
        </w:rPr>
        <w:t xml:space="preserve"> of data science</w:t>
      </w:r>
      <w:r w:rsidR="00925BA2">
        <w:rPr>
          <w:rFonts w:ascii="Times New Roman" w:hAnsi="Times New Roman" w:cs="Times New Roman"/>
          <w:sz w:val="24"/>
          <w:szCs w:val="24"/>
        </w:rPr>
        <w:t xml:space="preserve">. The </w:t>
      </w:r>
      <w:r w:rsidR="00DB6A75">
        <w:rPr>
          <w:rFonts w:ascii="Times New Roman" w:hAnsi="Times New Roman" w:cs="Times New Roman"/>
          <w:sz w:val="24"/>
          <w:szCs w:val="24"/>
        </w:rPr>
        <w:t xml:space="preserve">curse of dimensionality and relevant </w:t>
      </w:r>
      <w:r w:rsidR="00925BA2">
        <w:rPr>
          <w:rFonts w:ascii="Times New Roman" w:hAnsi="Times New Roman" w:cs="Times New Roman"/>
          <w:sz w:val="24"/>
          <w:szCs w:val="24"/>
        </w:rPr>
        <w:t>dimension reduction techniques</w:t>
      </w:r>
      <w:r w:rsidR="00DB6A75">
        <w:rPr>
          <w:rFonts w:ascii="Times New Roman" w:hAnsi="Times New Roman" w:cs="Times New Roman"/>
          <w:sz w:val="24"/>
          <w:szCs w:val="24"/>
        </w:rPr>
        <w:t xml:space="preserve"> like PCA </w:t>
      </w:r>
      <w:r w:rsidR="00821DBB">
        <w:rPr>
          <w:rFonts w:ascii="Times New Roman" w:hAnsi="Times New Roman" w:cs="Times New Roman"/>
          <w:sz w:val="24"/>
          <w:szCs w:val="24"/>
        </w:rPr>
        <w:t xml:space="preserve">are </w:t>
      </w:r>
      <w:r w:rsidR="00DB6A75">
        <w:rPr>
          <w:rFonts w:ascii="Times New Roman" w:hAnsi="Times New Roman" w:cs="Times New Roman"/>
          <w:sz w:val="24"/>
          <w:szCs w:val="24"/>
        </w:rPr>
        <w:t xml:space="preserve">discussed. The pre-processing techniques like data wrangling, feature extraction, feature selection, cleansing, standardization etc. </w:t>
      </w:r>
      <w:r w:rsidR="00821DBB">
        <w:rPr>
          <w:rFonts w:ascii="Times New Roman" w:hAnsi="Times New Roman" w:cs="Times New Roman"/>
          <w:sz w:val="24"/>
          <w:szCs w:val="24"/>
        </w:rPr>
        <w:t>are</w:t>
      </w:r>
      <w:r w:rsidR="00DB6A75">
        <w:rPr>
          <w:rFonts w:ascii="Times New Roman" w:hAnsi="Times New Roman" w:cs="Times New Roman"/>
          <w:sz w:val="24"/>
          <w:szCs w:val="24"/>
        </w:rPr>
        <w:t xml:space="preserve"> also be discussed in the course. The data </w:t>
      </w:r>
      <w:r w:rsidR="00DC4936">
        <w:rPr>
          <w:rFonts w:ascii="Times New Roman" w:hAnsi="Times New Roman" w:cs="Times New Roman"/>
          <w:sz w:val="24"/>
          <w:szCs w:val="24"/>
        </w:rPr>
        <w:t xml:space="preserve">visualization techniques like </w:t>
      </w:r>
      <w:r w:rsidR="00DB6A75" w:rsidRPr="00DB6A75">
        <w:rPr>
          <w:rFonts w:ascii="Times New Roman" w:hAnsi="Times New Roman" w:cs="Times New Roman"/>
          <w:sz w:val="24"/>
          <w:szCs w:val="24"/>
        </w:rPr>
        <w:t>boxplots,</w:t>
      </w:r>
      <w:r w:rsidR="00DC4936">
        <w:rPr>
          <w:rFonts w:ascii="Times New Roman" w:hAnsi="Times New Roman" w:cs="Times New Roman"/>
          <w:sz w:val="24"/>
          <w:szCs w:val="24"/>
        </w:rPr>
        <w:t xml:space="preserve"> </w:t>
      </w:r>
      <w:r w:rsidR="00DB6A75" w:rsidRPr="00DB6A75">
        <w:rPr>
          <w:rFonts w:ascii="Times New Roman" w:hAnsi="Times New Roman" w:cs="Times New Roman"/>
          <w:sz w:val="24"/>
          <w:szCs w:val="24"/>
        </w:rPr>
        <w:t>scatter plots,</w:t>
      </w:r>
      <w:r w:rsidR="00DC4936">
        <w:rPr>
          <w:rFonts w:ascii="Times New Roman" w:hAnsi="Times New Roman" w:cs="Times New Roman"/>
          <w:sz w:val="24"/>
          <w:szCs w:val="24"/>
        </w:rPr>
        <w:t xml:space="preserve"> </w:t>
      </w:r>
      <w:r w:rsidR="00DB6A75" w:rsidRPr="00DB6A75">
        <w:rPr>
          <w:rFonts w:ascii="Times New Roman" w:hAnsi="Times New Roman" w:cs="Times New Roman"/>
          <w:sz w:val="24"/>
          <w:szCs w:val="24"/>
        </w:rPr>
        <w:t>heat maps,</w:t>
      </w:r>
      <w:r w:rsidR="00DC4936">
        <w:rPr>
          <w:rFonts w:ascii="Times New Roman" w:hAnsi="Times New Roman" w:cs="Times New Roman"/>
          <w:sz w:val="24"/>
          <w:szCs w:val="24"/>
        </w:rPr>
        <w:t xml:space="preserve"> histograms etc. </w:t>
      </w:r>
      <w:r w:rsidR="00821DBB">
        <w:rPr>
          <w:rFonts w:ascii="Times New Roman" w:hAnsi="Times New Roman" w:cs="Times New Roman"/>
          <w:sz w:val="24"/>
          <w:szCs w:val="24"/>
        </w:rPr>
        <w:t>are</w:t>
      </w:r>
      <w:r w:rsidR="00DC4936">
        <w:rPr>
          <w:rFonts w:ascii="Times New Roman" w:hAnsi="Times New Roman" w:cs="Times New Roman"/>
          <w:sz w:val="24"/>
          <w:szCs w:val="24"/>
        </w:rPr>
        <w:t xml:space="preserve"> explored in this course. This course also introduces Big Data and Analytics to students </w:t>
      </w:r>
      <w:r w:rsidR="00821DBB">
        <w:rPr>
          <w:rFonts w:ascii="Times New Roman" w:hAnsi="Times New Roman" w:cs="Times New Roman"/>
          <w:sz w:val="24"/>
          <w:szCs w:val="24"/>
        </w:rPr>
        <w:t xml:space="preserve">and </w:t>
      </w:r>
      <w:r w:rsidR="00DC4936">
        <w:rPr>
          <w:rFonts w:ascii="Times New Roman" w:hAnsi="Times New Roman" w:cs="Times New Roman"/>
          <w:sz w:val="24"/>
          <w:szCs w:val="24"/>
        </w:rPr>
        <w:t xml:space="preserve">how it is different from non-Big Data. </w:t>
      </w:r>
    </w:p>
    <w:p w:rsidR="00821DBB" w:rsidRDefault="00821DBB" w:rsidP="005D6F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FDD" w:rsidRPr="005D6FDD" w:rsidRDefault="005D6FDD" w:rsidP="005D6FDD">
      <w:pPr>
        <w:jc w:val="both"/>
        <w:rPr>
          <w:rFonts w:ascii="Times New Roman" w:hAnsi="Times New Roman" w:cs="Times New Roman"/>
          <w:sz w:val="24"/>
          <w:szCs w:val="24"/>
        </w:rPr>
      </w:pPr>
      <w:r w:rsidRPr="005D6FDD">
        <w:rPr>
          <w:rFonts w:ascii="Times New Roman" w:hAnsi="Times New Roman" w:cs="Times New Roman"/>
          <w:sz w:val="24"/>
          <w:szCs w:val="24"/>
        </w:rPr>
        <w:t xml:space="preserve">Having successfully completed this course, students will be able to demonstrate fundamental knowledge and understanding of </w:t>
      </w:r>
    </w:p>
    <w:p w:rsidR="005D6FDD" w:rsidRPr="005D6FDD" w:rsidRDefault="005D6FDD" w:rsidP="005D6FDD">
      <w:pPr>
        <w:pStyle w:val="ListParagraph"/>
        <w:numPr>
          <w:ilvl w:val="0"/>
          <w:numId w:val="18"/>
        </w:numPr>
        <w:jc w:val="both"/>
      </w:pPr>
      <w:r w:rsidRPr="005D6FDD">
        <w:t>Necessary computational, mathematical, or statistical techniques and models to build data science applications.</w:t>
      </w:r>
    </w:p>
    <w:p w:rsidR="005D6FDD" w:rsidRPr="005D6FDD" w:rsidRDefault="005D6FDD" w:rsidP="005D6FDD">
      <w:pPr>
        <w:pStyle w:val="ListParagraph"/>
        <w:numPr>
          <w:ilvl w:val="0"/>
          <w:numId w:val="18"/>
        </w:numPr>
        <w:jc w:val="both"/>
      </w:pPr>
      <w:r w:rsidRPr="005D6FDD">
        <w:t>Dimensionality reduction techniques and its consequences.</w:t>
      </w:r>
    </w:p>
    <w:p w:rsidR="005D6FDD" w:rsidRPr="005D6FDD" w:rsidRDefault="005D6FDD" w:rsidP="005D6FDD">
      <w:pPr>
        <w:pStyle w:val="ListParagraph"/>
        <w:numPr>
          <w:ilvl w:val="0"/>
          <w:numId w:val="18"/>
        </w:numPr>
        <w:jc w:val="both"/>
      </w:pPr>
      <w:r w:rsidRPr="005D6FDD">
        <w:t>Data Pre-processing techniques</w:t>
      </w:r>
    </w:p>
    <w:p w:rsidR="005D6FDD" w:rsidRPr="005D6FDD" w:rsidRDefault="005D6FDD" w:rsidP="005D6FDD">
      <w:pPr>
        <w:pStyle w:val="ListParagraph"/>
        <w:numPr>
          <w:ilvl w:val="0"/>
          <w:numId w:val="18"/>
        </w:numPr>
        <w:jc w:val="both"/>
      </w:pPr>
      <w:r w:rsidRPr="005D6FDD">
        <w:t>Data Visualization techniques and tools</w:t>
      </w:r>
    </w:p>
    <w:p w:rsidR="005D6FDD" w:rsidRPr="005D6FDD" w:rsidRDefault="005D6FDD" w:rsidP="005D6FDD">
      <w:pPr>
        <w:pStyle w:val="ListParagraph"/>
        <w:numPr>
          <w:ilvl w:val="0"/>
          <w:numId w:val="18"/>
        </w:numPr>
        <w:jc w:val="both"/>
        <w:rPr>
          <w:b/>
          <w:bCs/>
        </w:rPr>
      </w:pPr>
      <w:r w:rsidRPr="005D6FDD">
        <w:t>Big Data &amp; Analytics</w:t>
      </w:r>
    </w:p>
    <w:p w:rsidR="00893A24" w:rsidRDefault="00893A24" w:rsidP="000642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408D" w:rsidRDefault="009E0AF2" w:rsidP="0006429B">
      <w:pPr>
        <w:pStyle w:val="Style1"/>
        <w:numPr>
          <w:ilvl w:val="0"/>
          <w:numId w:val="0"/>
        </w:numPr>
        <w:spacing w:before="0"/>
        <w:ind w:left="360" w:hanging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eastAsia="SimSun" w:hAnsi="Times New Roman" w:cs="Times New Roman"/>
          <w:sz w:val="24"/>
          <w:u w:val="single"/>
          <w:lang w:val="en-US"/>
        </w:rPr>
        <w:t>2</w:t>
      </w:r>
      <w:r w:rsidR="0006429B" w:rsidRPr="0092082E">
        <w:rPr>
          <w:rFonts w:ascii="Times New Roman" w:eastAsia="SimSun" w:hAnsi="Times New Roman" w:cs="Times New Roman"/>
          <w:sz w:val="24"/>
          <w:u w:val="single"/>
        </w:rPr>
        <w:t xml:space="preserve">. </w:t>
      </w:r>
      <w:r w:rsidR="0006429B" w:rsidRPr="0092082E">
        <w:rPr>
          <w:rFonts w:ascii="Times New Roman" w:hAnsi="Times New Roman" w:cs="Times New Roman"/>
          <w:sz w:val="24"/>
          <w:u w:val="single"/>
        </w:rPr>
        <w:t>Pre requisites:</w:t>
      </w:r>
      <w:r w:rsidR="0006429B" w:rsidRPr="0092082E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06429B" w:rsidRPr="003C3711" w:rsidRDefault="00C1408D" w:rsidP="0006429B">
      <w:pPr>
        <w:pStyle w:val="Style1"/>
        <w:numPr>
          <w:ilvl w:val="0"/>
          <w:numId w:val="0"/>
        </w:numPr>
        <w:spacing w:before="0"/>
        <w:ind w:left="360" w:hanging="360"/>
        <w:rPr>
          <w:rFonts w:ascii="Times New Roman" w:hAnsi="Times New Roman" w:cs="Times New Roman"/>
          <w:b w:val="0"/>
          <w:bCs w:val="0"/>
          <w:iCs w:val="0"/>
          <w:sz w:val="24"/>
          <w:lang w:val="en-US" w:eastAsia="en-US"/>
        </w:rPr>
      </w:pPr>
      <w:r w:rsidRPr="003C3711">
        <w:rPr>
          <w:rFonts w:ascii="Times New Roman" w:hAnsi="Times New Roman" w:cs="Times New Roman"/>
          <w:b w:val="0"/>
          <w:bCs w:val="0"/>
          <w:iCs w:val="0"/>
          <w:sz w:val="24"/>
          <w:lang w:val="en-US" w:eastAsia="en-US"/>
        </w:rPr>
        <w:t xml:space="preserve">MATH F113 </w:t>
      </w:r>
      <w:r w:rsidR="003C3711" w:rsidRPr="003C3711">
        <w:rPr>
          <w:rFonts w:ascii="Times New Roman" w:hAnsi="Times New Roman" w:cs="Times New Roman"/>
          <w:b w:val="0"/>
          <w:bCs w:val="0"/>
          <w:iCs w:val="0"/>
          <w:sz w:val="24"/>
          <w:lang w:val="en-US" w:eastAsia="en-US"/>
        </w:rPr>
        <w:t>–</w:t>
      </w:r>
      <w:r w:rsidRPr="003C3711">
        <w:rPr>
          <w:rFonts w:ascii="Times New Roman" w:hAnsi="Times New Roman" w:cs="Times New Roman"/>
          <w:b w:val="0"/>
          <w:bCs w:val="0"/>
          <w:iCs w:val="0"/>
          <w:sz w:val="24"/>
          <w:lang w:val="en-US" w:eastAsia="en-US"/>
        </w:rPr>
        <w:t xml:space="preserve"> </w:t>
      </w:r>
      <w:r w:rsidR="003C3711" w:rsidRPr="003C3711">
        <w:rPr>
          <w:rFonts w:ascii="Times New Roman" w:hAnsi="Times New Roman" w:cs="Times New Roman"/>
          <w:b w:val="0"/>
          <w:bCs w:val="0"/>
          <w:iCs w:val="0"/>
          <w:sz w:val="24"/>
          <w:lang w:val="en-US" w:eastAsia="en-US"/>
        </w:rPr>
        <w:t>Probability and Statistics</w:t>
      </w:r>
    </w:p>
    <w:p w:rsidR="00B41D36" w:rsidRPr="0092082E" w:rsidRDefault="00B41D36" w:rsidP="0006429B">
      <w:pPr>
        <w:pStyle w:val="Style1"/>
        <w:numPr>
          <w:ilvl w:val="0"/>
          <w:numId w:val="0"/>
        </w:numPr>
        <w:spacing w:before="0"/>
        <w:ind w:left="360" w:hanging="360"/>
        <w:rPr>
          <w:rFonts w:ascii="Times New Roman" w:eastAsia="SimSun" w:hAnsi="Times New Roman" w:cs="Times New Roman"/>
          <w:sz w:val="24"/>
          <w:lang w:val="en-US"/>
        </w:rPr>
      </w:pPr>
    </w:p>
    <w:p w:rsidR="0006429B" w:rsidRPr="0092082E" w:rsidRDefault="009E0AF2" w:rsidP="0006429B">
      <w:pPr>
        <w:pStyle w:val="Heading5"/>
      </w:pPr>
      <w:r>
        <w:t>3</w:t>
      </w:r>
      <w:r w:rsidR="003C3711">
        <w:t>.</w:t>
      </w:r>
      <w:r w:rsidR="0006429B" w:rsidRPr="0092082E">
        <w:t xml:space="preserve"> Text Book</w:t>
      </w:r>
      <w:r w:rsidR="003C3711">
        <w:t>s</w:t>
      </w:r>
    </w:p>
    <w:p w:rsidR="005B1AC2" w:rsidRPr="005B1AC2" w:rsidRDefault="005B1AC2" w:rsidP="005B1AC2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T1: </w:t>
      </w:r>
      <w:r w:rsidRPr="005B1AC2">
        <w:rPr>
          <w:rFonts w:ascii="Times New Roman" w:eastAsia="Times New Roman" w:hAnsi="Times New Roman" w:cs="Times New Roman"/>
          <w:sz w:val="24"/>
          <w:szCs w:val="24"/>
        </w:rPr>
        <w:t>Pattern Recognition and Machine Lear</w:t>
      </w:r>
      <w:r w:rsidR="00A9329E">
        <w:rPr>
          <w:rFonts w:ascii="Times New Roman" w:eastAsia="Times New Roman" w:hAnsi="Times New Roman" w:cs="Times New Roman"/>
          <w:sz w:val="24"/>
          <w:szCs w:val="24"/>
        </w:rPr>
        <w:t xml:space="preserve">ning – Christopher M. Bishop - </w:t>
      </w:r>
      <w:r w:rsidRPr="005B1AC2">
        <w:rPr>
          <w:rFonts w:ascii="Times New Roman" w:eastAsia="Times New Roman" w:hAnsi="Times New Roman" w:cs="Times New Roman"/>
          <w:sz w:val="24"/>
          <w:szCs w:val="24"/>
        </w:rPr>
        <w:t>2013.</w:t>
      </w:r>
    </w:p>
    <w:p w:rsidR="005B1AC2" w:rsidRPr="005B1AC2" w:rsidRDefault="00C1408D" w:rsidP="005B1AC2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T2</w:t>
      </w:r>
      <w:r w:rsidR="005B1A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B1AC2" w:rsidRPr="005B1AC2">
        <w:rPr>
          <w:rFonts w:ascii="Times New Roman" w:eastAsia="Times New Roman" w:hAnsi="Times New Roman" w:cs="Times New Roman"/>
          <w:sz w:val="24"/>
          <w:szCs w:val="24"/>
        </w:rPr>
        <w:t>An Introduction to Data Mining – Pang-Ning Tan, Mi</w:t>
      </w:r>
      <w:r w:rsidR="00A9329E">
        <w:rPr>
          <w:rFonts w:ascii="Times New Roman" w:eastAsia="Times New Roman" w:hAnsi="Times New Roman" w:cs="Times New Roman"/>
          <w:sz w:val="24"/>
          <w:szCs w:val="24"/>
        </w:rPr>
        <w:t xml:space="preserve">chael Steinbach, </w:t>
      </w:r>
      <w:proofErr w:type="spellStart"/>
      <w:r w:rsidR="00A9329E">
        <w:rPr>
          <w:rFonts w:ascii="Times New Roman" w:eastAsia="Times New Roman" w:hAnsi="Times New Roman" w:cs="Times New Roman"/>
          <w:sz w:val="24"/>
          <w:szCs w:val="24"/>
        </w:rPr>
        <w:t>Anuj</w:t>
      </w:r>
      <w:proofErr w:type="spellEnd"/>
      <w:r w:rsidR="00A9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329E">
        <w:rPr>
          <w:rFonts w:ascii="Times New Roman" w:eastAsia="Times New Roman" w:hAnsi="Times New Roman" w:cs="Times New Roman"/>
          <w:sz w:val="24"/>
          <w:szCs w:val="24"/>
        </w:rPr>
        <w:t>Karpatne</w:t>
      </w:r>
      <w:proofErr w:type="spellEnd"/>
      <w:r w:rsidR="00A932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B1AC2" w:rsidRPr="005B1AC2">
        <w:rPr>
          <w:rFonts w:ascii="Times New Roman" w:eastAsia="Times New Roman" w:hAnsi="Times New Roman" w:cs="Times New Roman"/>
          <w:sz w:val="24"/>
          <w:szCs w:val="24"/>
        </w:rPr>
        <w:t>Vipin</w:t>
      </w:r>
      <w:proofErr w:type="spellEnd"/>
      <w:r w:rsidR="005B1AC2" w:rsidRPr="005B1AC2">
        <w:rPr>
          <w:rFonts w:ascii="Times New Roman" w:eastAsia="Times New Roman" w:hAnsi="Times New Roman" w:cs="Times New Roman"/>
          <w:sz w:val="24"/>
          <w:szCs w:val="24"/>
        </w:rPr>
        <w:t xml:space="preserve"> Kumar - 2005</w:t>
      </w:r>
    </w:p>
    <w:p w:rsidR="00D25B1F" w:rsidRPr="00D25B1F" w:rsidRDefault="00D25B1F" w:rsidP="00D25B1F">
      <w:pPr>
        <w:ind w:right="615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5B1F">
        <w:rPr>
          <w:rFonts w:ascii="Times New Roman" w:hAnsi="Times New Roman" w:cs="Times New Roman"/>
          <w:b/>
          <w:sz w:val="24"/>
          <w:szCs w:val="24"/>
          <w:u w:val="single"/>
        </w:rPr>
        <w:t>Reference Books:</w:t>
      </w:r>
    </w:p>
    <w:p w:rsidR="00D25B1F" w:rsidRPr="00D25B1F" w:rsidRDefault="00D25B1F" w:rsidP="00D25B1F">
      <w:pPr>
        <w:ind w:left="720" w:right="615"/>
        <w:outlineLvl w:val="0"/>
        <w:rPr>
          <w:rFonts w:ascii="Times New Roman" w:hAnsi="Times New Roman" w:cs="Times New Roman"/>
          <w:sz w:val="24"/>
          <w:szCs w:val="24"/>
        </w:rPr>
      </w:pPr>
      <w:r w:rsidRPr="00D25B1F">
        <w:rPr>
          <w:rFonts w:ascii="Times New Roman" w:hAnsi="Times New Roman" w:cs="Times New Roman"/>
          <w:sz w:val="24"/>
          <w:szCs w:val="24"/>
        </w:rPr>
        <w:t>R1. To</w:t>
      </w:r>
      <w:r w:rsidR="00A9329E">
        <w:rPr>
          <w:rFonts w:ascii="Times New Roman" w:hAnsi="Times New Roman" w:cs="Times New Roman"/>
          <w:sz w:val="24"/>
          <w:szCs w:val="24"/>
        </w:rPr>
        <w:t>m M. Mitchell: Machine Learning,</w:t>
      </w:r>
      <w:r w:rsidRPr="00D25B1F">
        <w:rPr>
          <w:rFonts w:ascii="Times New Roman" w:hAnsi="Times New Roman" w:cs="Times New Roman"/>
          <w:sz w:val="24"/>
          <w:szCs w:val="24"/>
        </w:rPr>
        <w:t xml:space="preserve"> </w:t>
      </w:r>
      <w:r w:rsidR="00A9329E">
        <w:rPr>
          <w:rFonts w:ascii="Times New Roman" w:hAnsi="Times New Roman" w:cs="Times New Roman"/>
          <w:sz w:val="24"/>
          <w:szCs w:val="24"/>
        </w:rPr>
        <w:t>The McGraw-Hill Companies, Inc.</w:t>
      </w:r>
    </w:p>
    <w:p w:rsidR="00D25B1F" w:rsidRPr="00D25B1F" w:rsidRDefault="00D25B1F" w:rsidP="00D25B1F">
      <w:pPr>
        <w:ind w:left="720" w:right="615"/>
        <w:outlineLvl w:val="0"/>
        <w:rPr>
          <w:rFonts w:ascii="Times New Roman" w:hAnsi="Times New Roman" w:cs="Times New Roman"/>
          <w:sz w:val="24"/>
          <w:szCs w:val="24"/>
        </w:rPr>
      </w:pPr>
      <w:r w:rsidRPr="00D25B1F">
        <w:rPr>
          <w:rFonts w:ascii="Times New Roman" w:hAnsi="Times New Roman" w:cs="Times New Roman"/>
          <w:sz w:val="24"/>
          <w:szCs w:val="24"/>
        </w:rPr>
        <w:t>R2. Kevin P Murphy: Machine Learning, a probabilistic perspective</w:t>
      </w:r>
    </w:p>
    <w:p w:rsidR="00D25B1F" w:rsidRPr="00D25B1F" w:rsidRDefault="00D25B1F" w:rsidP="00D25B1F">
      <w:pPr>
        <w:ind w:left="720" w:right="615"/>
        <w:outlineLvl w:val="0"/>
        <w:rPr>
          <w:rFonts w:ascii="Times New Roman" w:hAnsi="Times New Roman" w:cs="Times New Roman"/>
          <w:sz w:val="24"/>
          <w:szCs w:val="24"/>
        </w:rPr>
      </w:pPr>
      <w:r w:rsidRPr="00D25B1F">
        <w:rPr>
          <w:rFonts w:ascii="Times New Roman" w:hAnsi="Times New Roman" w:cs="Times New Roman"/>
          <w:sz w:val="24"/>
          <w:szCs w:val="24"/>
        </w:rPr>
        <w:t>R3. David Barber: Bayesian Reasoning and Machine Learning</w:t>
      </w:r>
    </w:p>
    <w:p w:rsidR="002C1C61" w:rsidRPr="0092082E" w:rsidRDefault="002C1C61" w:rsidP="002C1C6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06429B" w:rsidRPr="0092082E" w:rsidRDefault="009E0AF2" w:rsidP="00E315D4">
      <w:pPr>
        <w:pStyle w:val="Default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4</w:t>
      </w:r>
      <w:r w:rsidR="0006429B" w:rsidRPr="0092082E">
        <w:rPr>
          <w:rFonts w:ascii="Times New Roman" w:hAnsi="Times New Roman" w:cs="Times New Roman"/>
          <w:b/>
          <w:u w:val="single"/>
        </w:rPr>
        <w:t>. Course Plan</w:t>
      </w:r>
    </w:p>
    <w:p w:rsidR="000C137C" w:rsidRDefault="000C137C" w:rsidP="000C137C">
      <w:pPr>
        <w:jc w:val="both"/>
        <w:rPr>
          <w:b/>
          <w:bCs/>
        </w:rPr>
      </w:pPr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6"/>
        <w:gridCol w:w="3034"/>
        <w:gridCol w:w="3600"/>
        <w:gridCol w:w="1620"/>
      </w:tblGrid>
      <w:tr w:rsidR="006224AB" w:rsidRPr="0092082E" w:rsidTr="00EF02AB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24AB" w:rsidRPr="0092082E" w:rsidRDefault="006224AB" w:rsidP="006224AB">
            <w:pPr>
              <w:pStyle w:val="Heading1"/>
              <w:jc w:val="both"/>
            </w:pPr>
            <w:r w:rsidRPr="0092082E">
              <w:t>Lecture No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24AB" w:rsidRPr="00BA568D" w:rsidRDefault="006224AB" w:rsidP="006224AB">
            <w:pPr>
              <w:pStyle w:val="Heading7"/>
              <w:rPr>
                <w:sz w:val="22"/>
                <w:szCs w:val="22"/>
              </w:rPr>
            </w:pPr>
            <w:r w:rsidRPr="006224AB">
              <w:rPr>
                <w:sz w:val="22"/>
                <w:szCs w:val="22"/>
              </w:rPr>
              <w:t>Learning Outcomes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24AB" w:rsidRPr="0092082E" w:rsidRDefault="006224AB" w:rsidP="006224AB">
            <w:pPr>
              <w:pStyle w:val="Heading7"/>
            </w:pPr>
            <w:r w:rsidRPr="00BA568D">
              <w:rPr>
                <w:sz w:val="22"/>
                <w:szCs w:val="22"/>
              </w:rPr>
              <w:t>Topics to be covered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24AB" w:rsidRPr="0092082E" w:rsidRDefault="006224AB" w:rsidP="006224AB">
            <w:pPr>
              <w:pStyle w:val="Heading1"/>
            </w:pPr>
            <w:r>
              <w:rPr>
                <w:sz w:val="22"/>
                <w:szCs w:val="22"/>
              </w:rPr>
              <w:t xml:space="preserve">Chapter in the </w:t>
            </w:r>
            <w:r w:rsidRPr="00BA568D">
              <w:rPr>
                <w:sz w:val="22"/>
                <w:szCs w:val="22"/>
              </w:rPr>
              <w:t>Text Book</w:t>
            </w:r>
          </w:p>
        </w:tc>
      </w:tr>
      <w:tr w:rsidR="005B1AC2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5B1AC2" w:rsidRPr="00197E67" w:rsidRDefault="00E35A83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5B1AC2" w:rsidRPr="00197E67" w:rsidRDefault="00DC4936" w:rsidP="00DC4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To introduce </w:t>
            </w:r>
            <w:r w:rsidR="00821DBB"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AC2" w:rsidRPr="00197E67" w:rsidRDefault="005B1AC2" w:rsidP="00DC4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  <w:r w:rsidR="00DC4936" w:rsidRPr="00197E67">
              <w:rPr>
                <w:rFonts w:ascii="Times New Roman" w:hAnsi="Times New Roman" w:cs="Times New Roman"/>
                <w:sz w:val="24"/>
                <w:szCs w:val="24"/>
              </w:rPr>
              <w:t>and significance of the course for data science discipline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AC2" w:rsidRPr="00197E67" w:rsidRDefault="00DC4936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Class Notes</w:t>
            </w:r>
          </w:p>
        </w:tc>
      </w:tr>
      <w:tr w:rsidR="005B1AC2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5B1AC2" w:rsidRPr="00197E67" w:rsidRDefault="00B176BF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– 7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5B1AC2" w:rsidRPr="00197E67" w:rsidRDefault="00DC4936" w:rsidP="005707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570731" w:rsidRPr="00197E67">
              <w:rPr>
                <w:rFonts w:ascii="Times New Roman" w:hAnsi="Times New Roman" w:cs="Times New Roman"/>
                <w:sz w:val="24"/>
                <w:szCs w:val="24"/>
              </w:rPr>
              <w:t>review and learn probability theory from data science perspective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AC2" w:rsidRPr="00197E67" w:rsidRDefault="007255D5" w:rsidP="00570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Review of Probability - Continuous and Discrete Random Variable, Probability density and mass functions, Expectation and, </w:t>
            </w:r>
            <w:proofErr w:type="spellStart"/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Guassian</w:t>
            </w:r>
            <w:proofErr w:type="spellEnd"/>
            <w:r w:rsidR="00434AD7"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distribution</w:t>
            </w:r>
            <w:r w:rsidR="00570731" w:rsidRPr="00197E67">
              <w:rPr>
                <w:rFonts w:ascii="Times New Roman" w:hAnsi="Times New Roman" w:cs="Times New Roman"/>
                <w:sz w:val="24"/>
                <w:szCs w:val="24"/>
              </w:rPr>
              <w:t>, probabilistic perspective of Polynomial Curve Fitting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AC2" w:rsidRPr="00197E67" w:rsidRDefault="00434AD7" w:rsidP="0043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T1 – 1.2.1 to 1.2.4 </w:t>
            </w:r>
          </w:p>
        </w:tc>
      </w:tr>
      <w:tr w:rsidR="00EF02AB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B176BF" w:rsidP="00B17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AC7554"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12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570731" w:rsidP="005707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To understand Binary and Multinomial variable and distribution, Maximum likelihood and </w:t>
            </w:r>
            <w:proofErr w:type="spellStart"/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Bayeisan</w:t>
            </w:r>
            <w:proofErr w:type="spellEnd"/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Inference of Gaussian Distribution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2AB" w:rsidRPr="00197E67" w:rsidRDefault="007255D5" w:rsidP="00725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Conditional Gaussian distributions, Marginal Gaussian distributions, Bayes’ theorem for Gaussian variables, Maximum likelihood and Bayesian Inference for the Gaussian</w:t>
            </w:r>
            <w:r w:rsidR="00434AD7" w:rsidRPr="00197E67">
              <w:rPr>
                <w:rFonts w:ascii="Times New Roman" w:hAnsi="Times New Roman" w:cs="Times New Roman"/>
                <w:sz w:val="24"/>
                <w:szCs w:val="24"/>
              </w:rPr>
              <w:t>, covariance,  Bayesian probabilities, Beta Distribution, Dirichlet distribution, Student’s t-distribution</w:t>
            </w:r>
            <w:r w:rsidR="00821DBB" w:rsidRPr="00197E6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70731"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Bayesian Curve Fitting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2AB" w:rsidRPr="00197E67" w:rsidRDefault="00434AD7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T1 – 2.1, 2,2, 2.3.1 to 2.3.7</w:t>
            </w:r>
            <w:r w:rsidR="00821DBB" w:rsidRPr="00197E67">
              <w:rPr>
                <w:rFonts w:ascii="Times New Roman" w:hAnsi="Times New Roman" w:cs="Times New Roman"/>
                <w:sz w:val="24"/>
                <w:szCs w:val="24"/>
              </w:rPr>
              <w:t>, 1.2.6.</w:t>
            </w:r>
          </w:p>
        </w:tc>
      </w:tr>
      <w:tr w:rsidR="00BD689A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BD689A" w:rsidRPr="00197E67" w:rsidRDefault="003C3711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17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76BF">
              <w:rPr>
                <w:rFonts w:ascii="Times New Roman" w:hAnsi="Times New Roman" w:cs="Times New Roman"/>
                <w:sz w:val="24"/>
                <w:szCs w:val="24"/>
              </w:rPr>
              <w:t>– 15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BD689A" w:rsidRPr="00197E67" w:rsidRDefault="00BD689A" w:rsidP="005707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To understand Information Theory and Decision Theory fundamental</w:t>
            </w:r>
            <w:r w:rsidR="00821DBB" w:rsidRPr="00197E6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that are necessary for Data Science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89A" w:rsidRPr="00197E67" w:rsidRDefault="00BD689A" w:rsidP="003C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Minimizing Misclassification </w:t>
            </w:r>
            <w:r w:rsidR="003C3711" w:rsidRPr="00197E67">
              <w:rPr>
                <w:rFonts w:ascii="Times New Roman" w:hAnsi="Times New Roman" w:cs="Times New Roman"/>
                <w:sz w:val="24"/>
                <w:szCs w:val="24"/>
              </w:rPr>
              <w:t>rare &amp; expected loss, The reject option, Inference and decision, Loss functions for regression, Relative Entropy and Mutual Information</w:t>
            </w:r>
            <w:r w:rsidR="00821DBB" w:rsidRPr="00197E67">
              <w:rPr>
                <w:rFonts w:ascii="Times New Roman" w:hAnsi="Times New Roman" w:cs="Times New Roman"/>
                <w:sz w:val="24"/>
                <w:szCs w:val="24"/>
              </w:rPr>
              <w:t>, Decision Tree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89A" w:rsidRPr="00197E67" w:rsidRDefault="003C3711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T1 – 1.5 and 1.6</w:t>
            </w:r>
          </w:p>
        </w:tc>
      </w:tr>
      <w:tr w:rsidR="00EF02AB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B176BF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16 - 17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AC7554" w:rsidP="006224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To understand probability bounds that are necessary for data science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2AB" w:rsidRPr="00197E67" w:rsidRDefault="007255D5" w:rsidP="00725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Probability Bounds (Markov, </w:t>
            </w:r>
            <w:proofErr w:type="spellStart"/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Chebyshev</w:t>
            </w:r>
            <w:proofErr w:type="spellEnd"/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Chernoff</w:t>
            </w:r>
            <w:proofErr w:type="spellEnd"/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Bounds)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2AB" w:rsidRPr="00197E67" w:rsidRDefault="00AC7554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Class Notes</w:t>
            </w:r>
          </w:p>
        </w:tc>
      </w:tr>
      <w:tr w:rsidR="00EF02AB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B176BF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18 - 19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AC7554" w:rsidP="006224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To understand non-parametric methods of density estimators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2AB" w:rsidRPr="00197E67" w:rsidRDefault="007255D5" w:rsidP="00725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Nonparametric Methods - Kernel density estimators, Nearest-neighbour methods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2AB" w:rsidRPr="00197E67" w:rsidRDefault="00AC7554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T1 – 2.5</w:t>
            </w:r>
          </w:p>
        </w:tc>
      </w:tr>
      <w:tr w:rsidR="00EF02AB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B176BF" w:rsidP="00B17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20 - 24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AC7554" w:rsidP="00AC75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To understand </w:t>
            </w:r>
            <w:r w:rsidR="007255D5" w:rsidRPr="00197E67">
              <w:rPr>
                <w:rFonts w:ascii="Times New Roman" w:hAnsi="Times New Roman" w:cs="Times New Roman"/>
                <w:sz w:val="24"/>
                <w:szCs w:val="24"/>
              </w:rPr>
              <w:t>Computational foundations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that are necessary for data science</w:t>
            </w:r>
            <w:r w:rsidR="00E35A83"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2AB" w:rsidRPr="00197E67" w:rsidRDefault="007255D5" w:rsidP="00B86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Unconstrained/Constrained optimization, equality/inequality constraints, convex optimization, Lagrange multiplier, primal/dual concept, </w:t>
            </w:r>
            <w:r w:rsidR="00B86345">
              <w:rPr>
                <w:rFonts w:ascii="Times New Roman" w:hAnsi="Times New Roman" w:cs="Times New Roman"/>
                <w:sz w:val="24"/>
                <w:szCs w:val="24"/>
              </w:rPr>
              <w:t>building linear regression models using kernels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2AB" w:rsidRPr="00197E67" w:rsidRDefault="00AC7554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Class Notes, T1 - 6.1, T1 – Appendix E</w:t>
            </w:r>
          </w:p>
        </w:tc>
      </w:tr>
      <w:tr w:rsidR="00AC7554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AC7554" w:rsidRPr="00197E67" w:rsidRDefault="00B176BF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25 - 30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AC7554" w:rsidRPr="00197E67" w:rsidRDefault="00AC7554" w:rsidP="00FB2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To understand </w:t>
            </w:r>
            <w:r w:rsidR="00FB2A61" w:rsidRPr="00197E67">
              <w:rPr>
                <w:rFonts w:ascii="Times New Roman" w:hAnsi="Times New Roman" w:cs="Times New Roman"/>
                <w:sz w:val="24"/>
                <w:szCs w:val="24"/>
              </w:rPr>
              <w:t>the curse of dimensionality and relevant techniques like PCA etc.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554" w:rsidRPr="00197E67" w:rsidRDefault="00FB2A61" w:rsidP="00725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Curse of Dimensionality, </w:t>
            </w:r>
            <w:r w:rsidR="00F823B6" w:rsidRPr="00197E67">
              <w:rPr>
                <w:rFonts w:ascii="Times New Roman" w:hAnsi="Times New Roman" w:cs="Times New Roman"/>
                <w:sz w:val="24"/>
                <w:szCs w:val="24"/>
              </w:rPr>
              <w:t>Principal Component Analysis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54" w:rsidRPr="00197E67" w:rsidRDefault="00FB2A61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T1 – 1.4., 12.1, Class Notes</w:t>
            </w:r>
          </w:p>
        </w:tc>
      </w:tr>
      <w:tr w:rsidR="00B176BF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B176BF" w:rsidRPr="00197E67" w:rsidRDefault="00B176BF" w:rsidP="00B17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 – 34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Data Preprocessing techniques to build accurate prediction models</w:t>
            </w:r>
          </w:p>
          <w:p w:rsidR="00B176BF" w:rsidRPr="00197E67" w:rsidRDefault="00B176BF" w:rsidP="00B176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Types of Data, Data Quality, Data Pre-processing, Measures of Similarity and Dissimilarity, Data wrangling techniques</w:t>
            </w:r>
          </w:p>
          <w:p w:rsidR="00B176BF" w:rsidRPr="00197E67" w:rsidRDefault="00B176BF" w:rsidP="00B176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T2 – Chap. 2</w:t>
            </w:r>
          </w:p>
        </w:tc>
      </w:tr>
      <w:tr w:rsidR="00B176BF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35 - 37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apply the 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Data Visualization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techniques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Basic Data Visualization Techniques - Mapping Data to 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Graphical Elements, Histograms, Pie Charts, Box Plot</w:t>
            </w:r>
          </w:p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Percentile Plots and Empirical Cumulative Distribution Functions, Scatter Plots, Visualizing </w:t>
            </w:r>
            <w:proofErr w:type="spellStart"/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Spatio</w:t>
            </w:r>
            <w:proofErr w:type="spellEnd"/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-temporal Data</w:t>
            </w:r>
          </w:p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OLAP and Multidimensional Data Analysis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T2 – Chap 3, Class Notes</w:t>
            </w:r>
          </w:p>
        </w:tc>
      </w:tr>
      <w:tr w:rsidR="00B176BF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38 - 40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evaluate characteristics of 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Big Data &amp; Analytics and how it is different from non-Big Data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BF" w:rsidRPr="00197E67" w:rsidRDefault="00B176BF" w:rsidP="00B176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Introduction to Big Data &amp; Analytics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Class Notes</w:t>
            </w:r>
          </w:p>
        </w:tc>
      </w:tr>
    </w:tbl>
    <w:p w:rsidR="005D54B7" w:rsidRDefault="005D54B7" w:rsidP="0006429B">
      <w:pPr>
        <w:pStyle w:val="Heading5"/>
      </w:pPr>
    </w:p>
    <w:p w:rsidR="0006429B" w:rsidRPr="00E315D4" w:rsidRDefault="009E0AF2" w:rsidP="0006429B">
      <w:pPr>
        <w:pStyle w:val="Heading5"/>
      </w:pPr>
      <w:r>
        <w:t>5</w:t>
      </w:r>
      <w:r w:rsidR="0006429B" w:rsidRPr="00E315D4">
        <w:t>. Evaluation Scheme</w:t>
      </w:r>
    </w:p>
    <w:p w:rsidR="00471A2F" w:rsidRPr="00E315D4" w:rsidRDefault="00471A2F" w:rsidP="000642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W w:w="916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1231"/>
        <w:gridCol w:w="1527"/>
        <w:gridCol w:w="2518"/>
        <w:gridCol w:w="1742"/>
      </w:tblGrid>
      <w:tr w:rsidR="008B5392" w:rsidRPr="00E315D4" w:rsidTr="005B1AC2">
        <w:trPr>
          <w:trHeight w:val="267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B5392" w:rsidRPr="008B5392" w:rsidRDefault="008B5392" w:rsidP="008B53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5392" w:rsidRPr="008B5392" w:rsidRDefault="008B5392" w:rsidP="008B53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5392" w:rsidRPr="008B5392" w:rsidRDefault="008B5392" w:rsidP="008B53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Weightage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5392" w:rsidRPr="00E315D4" w:rsidRDefault="008B5392" w:rsidP="008B5392">
            <w:pPr>
              <w:pStyle w:val="Heading7"/>
            </w:pPr>
            <w:proofErr w:type="spellStart"/>
            <w:r w:rsidRPr="00E315D4">
              <w:t>Date</w:t>
            </w:r>
            <w:r>
              <w:t>&amp;Time</w:t>
            </w:r>
            <w:proofErr w:type="spellEnd"/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B5392" w:rsidRPr="008B5392" w:rsidRDefault="008B5392" w:rsidP="008B53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</w:tr>
      <w:tr w:rsidR="00FB7E1D" w:rsidRPr="00E315D4" w:rsidTr="005B1AC2">
        <w:trPr>
          <w:trHeight w:val="267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E1D" w:rsidRPr="00471A2F" w:rsidRDefault="00FB7E1D" w:rsidP="00A9329E">
            <w:pPr>
              <w:pStyle w:val="BlockText"/>
              <w:ind w:left="0" w:firstLine="0"/>
            </w:pPr>
            <w:r w:rsidRPr="00471A2F">
              <w:t>Test 1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1D" w:rsidRPr="00E315D4" w:rsidRDefault="00FB7E1D" w:rsidP="008B5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mins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1D" w:rsidRPr="00E315D4" w:rsidRDefault="00FB7E1D" w:rsidP="00CA2B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12%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E1D" w:rsidRPr="00FB7E1D" w:rsidRDefault="00FB7E1D" w:rsidP="008C46CC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B7E1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September 10 –September 20</w:t>
            </w:r>
          </w:p>
          <w:p w:rsidR="00FB7E1D" w:rsidRPr="005A5517" w:rsidRDefault="00FB7E1D" w:rsidP="008C46CC">
            <w:pPr>
              <w:pStyle w:val="Default"/>
              <w:jc w:val="center"/>
              <w:rPr>
                <w:color w:val="auto"/>
                <w:sz w:val="20"/>
                <w:szCs w:val="20"/>
              </w:rPr>
            </w:pPr>
            <w:r w:rsidRPr="00FB7E1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(during scheduled class Hour)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E1D" w:rsidRPr="00E315D4" w:rsidRDefault="00FB7E1D" w:rsidP="008B5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FB7E1D" w:rsidRPr="00E315D4" w:rsidTr="00BC2957">
        <w:trPr>
          <w:trHeight w:val="284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1D" w:rsidRDefault="00FB7E1D" w:rsidP="009B1219">
            <w:pPr>
              <w:pStyle w:val="Footer"/>
              <w:tabs>
                <w:tab w:val="left" w:pos="720"/>
              </w:tabs>
            </w:pPr>
            <w:r>
              <w:t>Test 2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1D" w:rsidRDefault="00FB7E1D" w:rsidP="009B1219">
            <w:pPr>
              <w:pStyle w:val="Footer"/>
              <w:tabs>
                <w:tab w:val="left" w:pos="720"/>
              </w:tabs>
              <w:jc w:val="center"/>
            </w:pPr>
            <w:r>
              <w:t>30 mins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1D" w:rsidRDefault="00FB7E1D" w:rsidP="009B12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12%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E1D" w:rsidRPr="005A5517" w:rsidRDefault="00FB7E1D" w:rsidP="008C46CC">
            <w:pPr>
              <w:jc w:val="center"/>
              <w:rPr>
                <w:rFonts w:ascii="Arial" w:hAnsi="Arial"/>
              </w:rPr>
            </w:pPr>
            <w:r w:rsidRPr="005A5517">
              <w:t>October 9-October  20(during scheduled class hour)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1D" w:rsidRDefault="00FB7E1D" w:rsidP="009B1219">
            <w:pPr>
              <w:pStyle w:val="Footer"/>
              <w:tabs>
                <w:tab w:val="left" w:pos="720"/>
              </w:tabs>
              <w:jc w:val="center"/>
            </w:pPr>
            <w:r>
              <w:t>Open</w:t>
            </w:r>
          </w:p>
        </w:tc>
      </w:tr>
      <w:tr w:rsidR="00FB7E1D" w:rsidRPr="00E315D4" w:rsidTr="00BC2957">
        <w:trPr>
          <w:trHeight w:val="284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1D" w:rsidRDefault="00FB7E1D" w:rsidP="009B1219">
            <w:pPr>
              <w:pStyle w:val="Footer"/>
              <w:tabs>
                <w:tab w:val="left" w:pos="720"/>
              </w:tabs>
            </w:pPr>
            <w:r>
              <w:t>Test 3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1D" w:rsidRDefault="00FB7E1D" w:rsidP="009B1219">
            <w:pPr>
              <w:pStyle w:val="Footer"/>
              <w:tabs>
                <w:tab w:val="left" w:pos="720"/>
              </w:tabs>
              <w:jc w:val="center"/>
            </w:pPr>
            <w:r>
              <w:t>30 mins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1D" w:rsidRDefault="00FB7E1D" w:rsidP="009B12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12%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E1D" w:rsidRPr="005A5517" w:rsidRDefault="00FB7E1D" w:rsidP="008C46CC">
            <w:pPr>
              <w:jc w:val="center"/>
              <w:rPr>
                <w:rFonts w:ascii="Arial" w:hAnsi="Arial"/>
              </w:rPr>
            </w:pPr>
            <w:r w:rsidRPr="005A5517">
              <w:t>November 10-November 20 during scheduled class hour)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1D" w:rsidRDefault="00FB7E1D" w:rsidP="009B1219">
            <w:pPr>
              <w:pStyle w:val="Footer"/>
              <w:tabs>
                <w:tab w:val="left" w:pos="720"/>
              </w:tabs>
              <w:jc w:val="center"/>
            </w:pPr>
            <w:r>
              <w:t>Open</w:t>
            </w:r>
          </w:p>
        </w:tc>
      </w:tr>
      <w:tr w:rsidR="009B1219" w:rsidRPr="00E315D4" w:rsidTr="005B1AC2">
        <w:trPr>
          <w:trHeight w:val="284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219" w:rsidRPr="00E315D4" w:rsidRDefault="009B1219" w:rsidP="009B1219">
            <w:pPr>
              <w:pStyle w:val="Footer"/>
              <w:tabs>
                <w:tab w:val="left" w:pos="720"/>
              </w:tabs>
            </w:pPr>
            <w:r>
              <w:t>Assignments (3)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E315D4" w:rsidRDefault="009B1219" w:rsidP="009B1219">
            <w:pPr>
              <w:pStyle w:val="Footer"/>
              <w:tabs>
                <w:tab w:val="left" w:pos="720"/>
              </w:tabs>
              <w:jc w:val="center"/>
            </w:pPr>
            <w:r>
              <w:t>-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E315D4" w:rsidRDefault="009B1219" w:rsidP="009B12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30%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Default="009B1219" w:rsidP="009B1219">
            <w:pPr>
              <w:jc w:val="center"/>
            </w:pPr>
            <w:r w:rsidRPr="00091AB9">
              <w:rPr>
                <w:rFonts w:ascii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E315D4" w:rsidRDefault="009B1219" w:rsidP="009B1219">
            <w:pPr>
              <w:pStyle w:val="Footer"/>
              <w:tabs>
                <w:tab w:val="left" w:pos="720"/>
              </w:tabs>
              <w:jc w:val="center"/>
            </w:pPr>
            <w:r>
              <w:t>Open</w:t>
            </w:r>
          </w:p>
        </w:tc>
      </w:tr>
      <w:tr w:rsidR="009B1219" w:rsidRPr="00E315D4" w:rsidTr="005B1AC2">
        <w:trPr>
          <w:trHeight w:val="284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219" w:rsidRPr="00E315D4" w:rsidRDefault="009B1219" w:rsidP="009B1219">
            <w:pPr>
              <w:pStyle w:val="Footer"/>
              <w:tabs>
                <w:tab w:val="left" w:pos="720"/>
              </w:tabs>
            </w:pPr>
            <w:r w:rsidRPr="00E315D4">
              <w:t>Comprehensive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E315D4" w:rsidRDefault="009B1219" w:rsidP="009B1219">
            <w:pPr>
              <w:pStyle w:val="Footer"/>
              <w:tabs>
                <w:tab w:val="left" w:pos="720"/>
              </w:tabs>
              <w:jc w:val="center"/>
            </w:pPr>
            <w:r>
              <w:t>2</w:t>
            </w:r>
            <w:r w:rsidRPr="00E315D4">
              <w:t xml:space="preserve"> hours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E315D4" w:rsidRDefault="009B1219" w:rsidP="009B12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34%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Default="009B1219" w:rsidP="009B1219">
            <w:pPr>
              <w:jc w:val="center"/>
            </w:pPr>
            <w:r w:rsidRPr="00091AB9">
              <w:rPr>
                <w:rFonts w:ascii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E315D4" w:rsidRDefault="009B1219" w:rsidP="009B1219">
            <w:pPr>
              <w:pStyle w:val="Footer"/>
              <w:tabs>
                <w:tab w:val="left" w:pos="720"/>
              </w:tabs>
              <w:jc w:val="center"/>
            </w:pPr>
            <w:r>
              <w:t>Open</w:t>
            </w:r>
          </w:p>
        </w:tc>
      </w:tr>
    </w:tbl>
    <w:p w:rsidR="00E315D4" w:rsidRPr="005D5886" w:rsidRDefault="00E315D4" w:rsidP="00E315D4">
      <w:pPr>
        <w:rPr>
          <w:rFonts w:ascii="Times New Roman" w:hAnsi="Times New Roman" w:cs="Times New Roman"/>
          <w:b/>
          <w:sz w:val="24"/>
          <w:szCs w:val="24"/>
        </w:rPr>
      </w:pPr>
    </w:p>
    <w:p w:rsidR="005D5886" w:rsidRPr="005D5886" w:rsidRDefault="005D5886" w:rsidP="005D588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5886">
        <w:rPr>
          <w:rFonts w:ascii="Times New Roman" w:hAnsi="Times New Roman" w:cs="Times New Roman"/>
          <w:b/>
          <w:bCs/>
          <w:sz w:val="24"/>
          <w:szCs w:val="24"/>
        </w:rPr>
        <w:t xml:space="preserve">6. CHAMBER CONSULTATION HOUR: </w:t>
      </w:r>
      <w:r w:rsidR="005F78A0">
        <w:rPr>
          <w:rFonts w:ascii="Times New Roman" w:hAnsi="Times New Roman" w:cs="Times New Roman"/>
          <w:bCs/>
          <w:sz w:val="24"/>
          <w:szCs w:val="24"/>
        </w:rPr>
        <w:t>Friday 3PM – 4</w:t>
      </w:r>
      <w:r w:rsidR="005F78A0" w:rsidRPr="002A3B46">
        <w:rPr>
          <w:rFonts w:ascii="Times New Roman" w:hAnsi="Times New Roman" w:cs="Times New Roman"/>
          <w:bCs/>
          <w:sz w:val="24"/>
          <w:szCs w:val="24"/>
        </w:rPr>
        <w:t>PM</w:t>
      </w:r>
    </w:p>
    <w:p w:rsidR="005D5886" w:rsidRPr="005D5886" w:rsidRDefault="005D5886" w:rsidP="005D588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886">
        <w:rPr>
          <w:rFonts w:ascii="Times New Roman" w:hAnsi="Times New Roman" w:cs="Times New Roman"/>
          <w:b/>
          <w:bCs/>
          <w:sz w:val="24"/>
          <w:szCs w:val="24"/>
        </w:rPr>
        <w:t xml:space="preserve">7. Make-up: </w:t>
      </w:r>
      <w:r w:rsidRPr="005D5886">
        <w:rPr>
          <w:rFonts w:ascii="Times New Roman" w:hAnsi="Times New Roman" w:cs="Times New Roman"/>
          <w:sz w:val="24"/>
          <w:szCs w:val="24"/>
        </w:rPr>
        <w:t xml:space="preserve">Make-up will be granted only to genuine cases with prior permission only. </w:t>
      </w:r>
    </w:p>
    <w:p w:rsidR="005D5886" w:rsidRPr="005D5886" w:rsidRDefault="005D5886" w:rsidP="005D588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886">
        <w:rPr>
          <w:rFonts w:ascii="Times New Roman" w:hAnsi="Times New Roman" w:cs="Times New Roman"/>
          <w:b/>
          <w:bCs/>
          <w:sz w:val="24"/>
          <w:szCs w:val="24"/>
        </w:rPr>
        <w:t xml:space="preserve">8. NOTICES: </w:t>
      </w:r>
      <w:r w:rsidR="005F78A0">
        <w:rPr>
          <w:rFonts w:ascii="Times New Roman" w:hAnsi="Times New Roman" w:cs="Times New Roman"/>
          <w:sz w:val="24"/>
          <w:szCs w:val="24"/>
        </w:rPr>
        <w:t xml:space="preserve">All notices will be put up in CMS and students are strongly advised to log in to CMS and look for notices quite often. </w:t>
      </w:r>
      <w:r w:rsidRPr="005D58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65CA" w:rsidRPr="005D5886" w:rsidRDefault="005D5886" w:rsidP="005D588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886">
        <w:rPr>
          <w:rFonts w:ascii="Times New Roman" w:hAnsi="Times New Roman" w:cs="Times New Roman"/>
          <w:b/>
          <w:bCs/>
          <w:sz w:val="24"/>
          <w:szCs w:val="24"/>
        </w:rPr>
        <w:t xml:space="preserve">9. Academic Honesty and Integrity Policy: </w:t>
      </w:r>
      <w:r w:rsidRPr="005D5886">
        <w:rPr>
          <w:rFonts w:ascii="Times New Roman" w:hAnsi="Times New Roman" w:cs="Times New Roman"/>
          <w:sz w:val="24"/>
          <w:szCs w:val="24"/>
        </w:rPr>
        <w:t>Academic honesty and integrity are to be maintained by all the students throughout the semester and no type of academic dishonesty is acceptable.</w:t>
      </w:r>
    </w:p>
    <w:p w:rsidR="00211450" w:rsidRPr="009E0AF2" w:rsidRDefault="00211450" w:rsidP="00E315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0C00" w:rsidRPr="009E0AF2" w:rsidRDefault="006E0C00" w:rsidP="00E315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15D4" w:rsidRPr="00F565CA" w:rsidRDefault="00E315D4" w:rsidP="00F565CA">
      <w:pPr>
        <w:ind w:left="1440"/>
        <w:jc w:val="right"/>
        <w:rPr>
          <w:rFonts w:ascii="Times New Roman" w:hAnsi="Times New Roman" w:cs="Times New Roman"/>
          <w:b/>
          <w:color w:val="000000" w:themeColor="text1"/>
        </w:rPr>
      </w:pPr>
      <w:r w:rsidRPr="00F565CA">
        <w:rPr>
          <w:rFonts w:ascii="Times New Roman" w:hAnsi="Times New Roman" w:cs="Times New Roman"/>
          <w:b/>
          <w:color w:val="000000" w:themeColor="text1"/>
        </w:rPr>
        <w:t>Instructor-in-charge</w:t>
      </w:r>
    </w:p>
    <w:p w:rsidR="008722A7" w:rsidRPr="00E315D4" w:rsidRDefault="00E315D4" w:rsidP="00E315D4">
      <w:pPr>
        <w:ind w:left="144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315D4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bookmarkStart w:id="0" w:name="_GoBack"/>
      <w:bookmarkEnd w:id="0"/>
      <w:r w:rsidRPr="00E315D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</w:t>
      </w:r>
      <w:r w:rsidRPr="00E315D4">
        <w:rPr>
          <w:rFonts w:ascii="Times New Roman" w:hAnsi="Times New Roman" w:cs="Times New Roman"/>
          <w:b/>
          <w:color w:val="000000" w:themeColor="text1"/>
        </w:rPr>
        <w:t>CS F</w:t>
      </w:r>
      <w:r w:rsidR="005B1AC2">
        <w:rPr>
          <w:rFonts w:ascii="Times New Roman" w:hAnsi="Times New Roman" w:cs="Times New Roman"/>
          <w:b/>
          <w:color w:val="000000" w:themeColor="text1"/>
        </w:rPr>
        <w:t>320</w:t>
      </w:r>
    </w:p>
    <w:sectPr w:rsidR="008722A7" w:rsidRPr="00E315D4" w:rsidSect="002E413B">
      <w:pgSz w:w="12240" w:h="15840"/>
      <w:pgMar w:top="6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0EC5"/>
    <w:multiLevelType w:val="hybridMultilevel"/>
    <w:tmpl w:val="8B825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F7F87"/>
    <w:multiLevelType w:val="hybridMultilevel"/>
    <w:tmpl w:val="CC9AD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635F9"/>
    <w:multiLevelType w:val="hybridMultilevel"/>
    <w:tmpl w:val="7BE8E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84EE4"/>
    <w:multiLevelType w:val="multilevel"/>
    <w:tmpl w:val="9FB4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E23C2F"/>
    <w:multiLevelType w:val="hybridMultilevel"/>
    <w:tmpl w:val="39FA9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016B6"/>
    <w:multiLevelType w:val="hybridMultilevel"/>
    <w:tmpl w:val="D4DE0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CA0AF1"/>
    <w:multiLevelType w:val="hybridMultilevel"/>
    <w:tmpl w:val="E5CEC1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50C457F"/>
    <w:multiLevelType w:val="multilevel"/>
    <w:tmpl w:val="ABF8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EF5DC0"/>
    <w:multiLevelType w:val="hybridMultilevel"/>
    <w:tmpl w:val="8FA88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FD1C14"/>
    <w:multiLevelType w:val="hybridMultilevel"/>
    <w:tmpl w:val="E75C4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EB48C9"/>
    <w:multiLevelType w:val="hybridMultilevel"/>
    <w:tmpl w:val="8892D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4833D6"/>
    <w:multiLevelType w:val="hybridMultilevel"/>
    <w:tmpl w:val="C9CAF6E0"/>
    <w:lvl w:ilvl="0" w:tplc="592C46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DB5852"/>
    <w:multiLevelType w:val="hybridMultilevel"/>
    <w:tmpl w:val="207807A8"/>
    <w:lvl w:ilvl="0" w:tplc="F612C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9CB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582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E8FE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CC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40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4E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7A5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702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DC33F58"/>
    <w:multiLevelType w:val="hybridMultilevel"/>
    <w:tmpl w:val="9CE0D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3B4AF2"/>
    <w:multiLevelType w:val="hybridMultilevel"/>
    <w:tmpl w:val="CCCC2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C13798"/>
    <w:multiLevelType w:val="hybridMultilevel"/>
    <w:tmpl w:val="08C6F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0424A6"/>
    <w:multiLevelType w:val="hybridMultilevel"/>
    <w:tmpl w:val="72CC7806"/>
    <w:lvl w:ilvl="0" w:tplc="0CDE1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FA52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9C7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CF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CE7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D26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0E3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087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C5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1F4636A"/>
    <w:multiLevelType w:val="hybridMultilevel"/>
    <w:tmpl w:val="5C9AE0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B89078B"/>
    <w:multiLevelType w:val="hybridMultilevel"/>
    <w:tmpl w:val="2FC60C6A"/>
    <w:lvl w:ilvl="0" w:tplc="F80A367E">
      <w:start w:val="1"/>
      <w:numFmt w:val="decimal"/>
      <w:pStyle w:val="Style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13"/>
  </w:num>
  <w:num w:numId="8">
    <w:abstractNumId w:val="10"/>
  </w:num>
  <w:num w:numId="9">
    <w:abstractNumId w:val="12"/>
  </w:num>
  <w:num w:numId="10">
    <w:abstractNumId w:val="16"/>
  </w:num>
  <w:num w:numId="11">
    <w:abstractNumId w:val="9"/>
  </w:num>
  <w:num w:numId="12">
    <w:abstractNumId w:val="5"/>
  </w:num>
  <w:num w:numId="13">
    <w:abstractNumId w:val="1"/>
  </w:num>
  <w:num w:numId="14">
    <w:abstractNumId w:val="15"/>
  </w:num>
  <w:num w:numId="15">
    <w:abstractNumId w:val="8"/>
  </w:num>
  <w:num w:numId="16">
    <w:abstractNumId w:val="4"/>
  </w:num>
  <w:num w:numId="17">
    <w:abstractNumId w:val="17"/>
  </w:num>
  <w:num w:numId="18">
    <w:abstractNumId w:val="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29B"/>
    <w:rsid w:val="0006429B"/>
    <w:rsid w:val="00093F94"/>
    <w:rsid w:val="000A45B1"/>
    <w:rsid w:val="000C137C"/>
    <w:rsid w:val="000E15B2"/>
    <w:rsid w:val="000E5416"/>
    <w:rsid w:val="001013AD"/>
    <w:rsid w:val="0010514F"/>
    <w:rsid w:val="00112D10"/>
    <w:rsid w:val="0013082B"/>
    <w:rsid w:val="00197E67"/>
    <w:rsid w:val="00211450"/>
    <w:rsid w:val="00241830"/>
    <w:rsid w:val="002C1C61"/>
    <w:rsid w:val="002E413B"/>
    <w:rsid w:val="002E59F4"/>
    <w:rsid w:val="00305C5B"/>
    <w:rsid w:val="003225F5"/>
    <w:rsid w:val="00334C26"/>
    <w:rsid w:val="003774A9"/>
    <w:rsid w:val="0039170F"/>
    <w:rsid w:val="003A5BA2"/>
    <w:rsid w:val="003B0D27"/>
    <w:rsid w:val="003B4B35"/>
    <w:rsid w:val="003C2331"/>
    <w:rsid w:val="003C3711"/>
    <w:rsid w:val="003E0604"/>
    <w:rsid w:val="00434AD7"/>
    <w:rsid w:val="00471A2F"/>
    <w:rsid w:val="00491D16"/>
    <w:rsid w:val="00492C00"/>
    <w:rsid w:val="004C1745"/>
    <w:rsid w:val="00564ABF"/>
    <w:rsid w:val="005656A1"/>
    <w:rsid w:val="00566C9C"/>
    <w:rsid w:val="00570731"/>
    <w:rsid w:val="005B1AC2"/>
    <w:rsid w:val="005C468B"/>
    <w:rsid w:val="005D54B7"/>
    <w:rsid w:val="005D5886"/>
    <w:rsid w:val="005D6FDD"/>
    <w:rsid w:val="005F7054"/>
    <w:rsid w:val="005F78A0"/>
    <w:rsid w:val="0060008F"/>
    <w:rsid w:val="0061435B"/>
    <w:rsid w:val="006224AB"/>
    <w:rsid w:val="0064257E"/>
    <w:rsid w:val="00661E59"/>
    <w:rsid w:val="00661EA5"/>
    <w:rsid w:val="00665903"/>
    <w:rsid w:val="00676C57"/>
    <w:rsid w:val="006E0C00"/>
    <w:rsid w:val="006F0839"/>
    <w:rsid w:val="007077FC"/>
    <w:rsid w:val="007208FA"/>
    <w:rsid w:val="007255D5"/>
    <w:rsid w:val="007C259E"/>
    <w:rsid w:val="007C4732"/>
    <w:rsid w:val="007D7F12"/>
    <w:rsid w:val="007D7F27"/>
    <w:rsid w:val="00801A65"/>
    <w:rsid w:val="00821DBB"/>
    <w:rsid w:val="008722A7"/>
    <w:rsid w:val="00875A75"/>
    <w:rsid w:val="00880AB4"/>
    <w:rsid w:val="008818F3"/>
    <w:rsid w:val="00893A24"/>
    <w:rsid w:val="008B03CE"/>
    <w:rsid w:val="008B5392"/>
    <w:rsid w:val="008E3BF8"/>
    <w:rsid w:val="00925BA2"/>
    <w:rsid w:val="00934566"/>
    <w:rsid w:val="00970F4C"/>
    <w:rsid w:val="00987D43"/>
    <w:rsid w:val="009B1219"/>
    <w:rsid w:val="009B2E31"/>
    <w:rsid w:val="009E0AF2"/>
    <w:rsid w:val="00A9329E"/>
    <w:rsid w:val="00AA35D0"/>
    <w:rsid w:val="00AC0046"/>
    <w:rsid w:val="00AC7554"/>
    <w:rsid w:val="00AE299F"/>
    <w:rsid w:val="00B176BF"/>
    <w:rsid w:val="00B34598"/>
    <w:rsid w:val="00B41D36"/>
    <w:rsid w:val="00B70FE5"/>
    <w:rsid w:val="00B724D9"/>
    <w:rsid w:val="00B86345"/>
    <w:rsid w:val="00BA57B3"/>
    <w:rsid w:val="00BC248A"/>
    <w:rsid w:val="00BD689A"/>
    <w:rsid w:val="00BE6FA9"/>
    <w:rsid w:val="00C1408D"/>
    <w:rsid w:val="00C22A22"/>
    <w:rsid w:val="00C5385E"/>
    <w:rsid w:val="00CA2B68"/>
    <w:rsid w:val="00CE7BBE"/>
    <w:rsid w:val="00D00B94"/>
    <w:rsid w:val="00D25B1F"/>
    <w:rsid w:val="00D47BD7"/>
    <w:rsid w:val="00DA570F"/>
    <w:rsid w:val="00DB1335"/>
    <w:rsid w:val="00DB6A75"/>
    <w:rsid w:val="00DC4936"/>
    <w:rsid w:val="00E040C9"/>
    <w:rsid w:val="00E0537C"/>
    <w:rsid w:val="00E14D17"/>
    <w:rsid w:val="00E315D4"/>
    <w:rsid w:val="00E35A83"/>
    <w:rsid w:val="00E74F73"/>
    <w:rsid w:val="00E8770B"/>
    <w:rsid w:val="00ED03E5"/>
    <w:rsid w:val="00EF02AB"/>
    <w:rsid w:val="00F565CA"/>
    <w:rsid w:val="00F823B6"/>
    <w:rsid w:val="00FA2EF4"/>
    <w:rsid w:val="00FB2A61"/>
    <w:rsid w:val="00FB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29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06429B"/>
    <w:pPr>
      <w:keepNext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5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6429B"/>
    <w:pPr>
      <w:keepNext/>
      <w:ind w:right="615"/>
      <w:outlineLvl w:val="2"/>
    </w:pPr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06429B"/>
    <w:pPr>
      <w:keepNext/>
      <w:outlineLvl w:val="4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Heading7">
    <w:name w:val="heading 7"/>
    <w:basedOn w:val="Normal"/>
    <w:next w:val="Normal"/>
    <w:link w:val="Heading7Char"/>
    <w:qFormat/>
    <w:rsid w:val="0006429B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5D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42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6429B"/>
    <w:rPr>
      <w:rFonts w:ascii="Times New Roman" w:eastAsia="Times New Roman" w:hAnsi="Times New Roman" w:cs="Times New Roman"/>
      <w:b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06429B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06429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rsid w:val="0006429B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06429B"/>
    <w:rPr>
      <w:rFonts w:ascii="Times New Roman" w:eastAsia="Times New Roman" w:hAnsi="Times New Roman" w:cs="Times New Roman"/>
      <w:sz w:val="24"/>
      <w:szCs w:val="24"/>
    </w:rPr>
  </w:style>
  <w:style w:type="paragraph" w:styleId="BlockText">
    <w:name w:val="Block Text"/>
    <w:basedOn w:val="Normal"/>
    <w:rsid w:val="0006429B"/>
    <w:pPr>
      <w:ind w:left="283" w:right="615" w:firstLine="437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6429B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6429B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</w:rPr>
  </w:style>
  <w:style w:type="character" w:customStyle="1" w:styleId="Style1Char">
    <w:name w:val="Style1 Char"/>
    <w:link w:val="Style1"/>
    <w:locked/>
    <w:rsid w:val="0006429B"/>
    <w:rPr>
      <w:b/>
      <w:bCs/>
      <w:iCs/>
      <w:sz w:val="28"/>
      <w:szCs w:val="24"/>
      <w:lang w:val="x-none" w:eastAsia="x-none"/>
    </w:rPr>
  </w:style>
  <w:style w:type="paragraph" w:customStyle="1" w:styleId="Style1">
    <w:name w:val="Style1"/>
    <w:basedOn w:val="Normal"/>
    <w:link w:val="Style1Char"/>
    <w:qFormat/>
    <w:rsid w:val="0006429B"/>
    <w:pPr>
      <w:numPr>
        <w:numId w:val="4"/>
      </w:numPr>
      <w:spacing w:before="120"/>
      <w:jc w:val="both"/>
    </w:pPr>
    <w:rPr>
      <w:b/>
      <w:bCs/>
      <w:iCs/>
      <w:sz w:val="28"/>
      <w:szCs w:val="24"/>
      <w:lang w:val="x-none" w:eastAsia="x-none"/>
    </w:rPr>
  </w:style>
  <w:style w:type="character" w:customStyle="1" w:styleId="grame">
    <w:name w:val="grame"/>
    <w:rsid w:val="0006429B"/>
  </w:style>
  <w:style w:type="character" w:customStyle="1" w:styleId="addmd">
    <w:name w:val="addmd"/>
    <w:rsid w:val="0006429B"/>
  </w:style>
  <w:style w:type="character" w:styleId="Hyperlink">
    <w:name w:val="Hyperlink"/>
    <w:basedOn w:val="DefaultParagraphFont"/>
    <w:uiPriority w:val="99"/>
    <w:unhideWhenUsed/>
    <w:rsid w:val="0006429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5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link w:val="TitleChar"/>
    <w:qFormat/>
    <w:rsid w:val="00E315D4"/>
    <w:pPr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315D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5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semiHidden/>
    <w:rsid w:val="000C137C"/>
    <w:pPr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0C137C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468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E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E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29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06429B"/>
    <w:pPr>
      <w:keepNext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5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6429B"/>
    <w:pPr>
      <w:keepNext/>
      <w:ind w:right="615"/>
      <w:outlineLvl w:val="2"/>
    </w:pPr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06429B"/>
    <w:pPr>
      <w:keepNext/>
      <w:outlineLvl w:val="4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Heading7">
    <w:name w:val="heading 7"/>
    <w:basedOn w:val="Normal"/>
    <w:next w:val="Normal"/>
    <w:link w:val="Heading7Char"/>
    <w:qFormat/>
    <w:rsid w:val="0006429B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5D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42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6429B"/>
    <w:rPr>
      <w:rFonts w:ascii="Times New Roman" w:eastAsia="Times New Roman" w:hAnsi="Times New Roman" w:cs="Times New Roman"/>
      <w:b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06429B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06429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rsid w:val="0006429B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06429B"/>
    <w:rPr>
      <w:rFonts w:ascii="Times New Roman" w:eastAsia="Times New Roman" w:hAnsi="Times New Roman" w:cs="Times New Roman"/>
      <w:sz w:val="24"/>
      <w:szCs w:val="24"/>
    </w:rPr>
  </w:style>
  <w:style w:type="paragraph" w:styleId="BlockText">
    <w:name w:val="Block Text"/>
    <w:basedOn w:val="Normal"/>
    <w:rsid w:val="0006429B"/>
    <w:pPr>
      <w:ind w:left="283" w:right="615" w:firstLine="437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6429B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6429B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</w:rPr>
  </w:style>
  <w:style w:type="character" w:customStyle="1" w:styleId="Style1Char">
    <w:name w:val="Style1 Char"/>
    <w:link w:val="Style1"/>
    <w:locked/>
    <w:rsid w:val="0006429B"/>
    <w:rPr>
      <w:b/>
      <w:bCs/>
      <w:iCs/>
      <w:sz w:val="28"/>
      <w:szCs w:val="24"/>
      <w:lang w:val="x-none" w:eastAsia="x-none"/>
    </w:rPr>
  </w:style>
  <w:style w:type="paragraph" w:customStyle="1" w:styleId="Style1">
    <w:name w:val="Style1"/>
    <w:basedOn w:val="Normal"/>
    <w:link w:val="Style1Char"/>
    <w:qFormat/>
    <w:rsid w:val="0006429B"/>
    <w:pPr>
      <w:numPr>
        <w:numId w:val="4"/>
      </w:numPr>
      <w:spacing w:before="120"/>
      <w:jc w:val="both"/>
    </w:pPr>
    <w:rPr>
      <w:b/>
      <w:bCs/>
      <w:iCs/>
      <w:sz w:val="28"/>
      <w:szCs w:val="24"/>
      <w:lang w:val="x-none" w:eastAsia="x-none"/>
    </w:rPr>
  </w:style>
  <w:style w:type="character" w:customStyle="1" w:styleId="grame">
    <w:name w:val="grame"/>
    <w:rsid w:val="0006429B"/>
  </w:style>
  <w:style w:type="character" w:customStyle="1" w:styleId="addmd">
    <w:name w:val="addmd"/>
    <w:rsid w:val="0006429B"/>
  </w:style>
  <w:style w:type="character" w:styleId="Hyperlink">
    <w:name w:val="Hyperlink"/>
    <w:basedOn w:val="DefaultParagraphFont"/>
    <w:uiPriority w:val="99"/>
    <w:unhideWhenUsed/>
    <w:rsid w:val="0006429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5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link w:val="TitleChar"/>
    <w:qFormat/>
    <w:rsid w:val="00E315D4"/>
    <w:pPr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315D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5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semiHidden/>
    <w:rsid w:val="000C137C"/>
    <w:pPr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0C137C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468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E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E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2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12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95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5762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bits</dc:creator>
  <cp:lastModifiedBy>Home</cp:lastModifiedBy>
  <cp:revision>7</cp:revision>
  <cp:lastPrinted>2016-08-01T05:22:00Z</cp:lastPrinted>
  <dcterms:created xsi:type="dcterms:W3CDTF">2020-08-12T12:03:00Z</dcterms:created>
  <dcterms:modified xsi:type="dcterms:W3CDTF">2020-08-18T06:05:00Z</dcterms:modified>
</cp:coreProperties>
</file>