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4845" w14:textId="77777777" w:rsidR="0021413F" w:rsidRDefault="0017609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114300" distR="114300" wp14:anchorId="61778661" wp14:editId="416B30FF">
            <wp:extent cx="4924425" cy="101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24DAB" w14:textId="77777777" w:rsidR="0021413F" w:rsidRDefault="00176098">
      <w:pPr>
        <w:jc w:val="center"/>
        <w:rPr>
          <w:b/>
        </w:rPr>
      </w:pPr>
      <w:r>
        <w:rPr>
          <w:b/>
        </w:rPr>
        <w:t>SECOND SEMESTER 2020-2021</w:t>
      </w:r>
    </w:p>
    <w:p w14:paraId="250A615B" w14:textId="77777777" w:rsidR="0021413F" w:rsidRDefault="00176098">
      <w:pPr>
        <w:pStyle w:val="Heading1"/>
        <w:jc w:val="center"/>
      </w:pPr>
      <w:r>
        <w:t>Course Handout Part II</w:t>
      </w:r>
    </w:p>
    <w:p w14:paraId="1A45976F" w14:textId="17D6F2E0" w:rsidR="0021413F" w:rsidRDefault="000F4CB1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</w:t>
      </w:r>
      <w:r w:rsidR="00176098">
        <w:t xml:space="preserve">-01-2021 </w:t>
      </w:r>
    </w:p>
    <w:p w14:paraId="7ACF39B7" w14:textId="77777777" w:rsidR="0021413F" w:rsidRDefault="00176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14:paraId="7AE60AC0" w14:textId="77777777" w:rsidR="0021413F" w:rsidRDefault="0021413F"/>
    <w:p w14:paraId="66376FE5" w14:textId="77777777" w:rsidR="0021413F" w:rsidRDefault="00176098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sz w:val="22"/>
          <w:szCs w:val="22"/>
        </w:rPr>
        <w:t xml:space="preserve">GS F232       </w:t>
      </w:r>
    </w:p>
    <w:p w14:paraId="77CC7FAD" w14:textId="77777777" w:rsidR="0021413F" w:rsidRDefault="00176098">
      <w:pPr>
        <w:pStyle w:val="Heading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Introductory Psychology</w:t>
      </w:r>
    </w:p>
    <w:p w14:paraId="7B4B07BB" w14:textId="77777777" w:rsidR="0021413F" w:rsidRDefault="0017609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</w:p>
    <w:p w14:paraId="087482C1" w14:textId="77777777" w:rsidR="0021413F" w:rsidRDefault="0021413F"/>
    <w:p w14:paraId="78C8D64A" w14:textId="77777777" w:rsidR="0021413F" w:rsidRDefault="00176098">
      <w:pPr>
        <w:rPr>
          <w:sz w:val="22"/>
          <w:szCs w:val="22"/>
        </w:rPr>
      </w:pPr>
      <w:r>
        <w:rPr>
          <w:b/>
        </w:rPr>
        <w:t xml:space="preserve">Scope and Objectives of the Course: </w:t>
      </w:r>
      <w:r>
        <w:rPr>
          <w:sz w:val="22"/>
          <w:szCs w:val="22"/>
        </w:rPr>
        <w:t xml:space="preserve">The course aims to introduce students to the field of Psychology. They will get exposure to a variety of theoretical perspectives, some of the most important psychologists and their research findings which have contributed to the making of modern psychology. This course also looks into a few major psychological tools that have been used extensively for measuring human </w:t>
      </w:r>
      <w:proofErr w:type="spellStart"/>
      <w:r>
        <w:rPr>
          <w:sz w:val="22"/>
          <w:szCs w:val="22"/>
        </w:rPr>
        <w:t>behaviour</w:t>
      </w:r>
      <w:proofErr w:type="spellEnd"/>
      <w:r>
        <w:rPr>
          <w:sz w:val="22"/>
          <w:szCs w:val="22"/>
        </w:rPr>
        <w:t xml:space="preserve">, personality, intelligence, etc. </w:t>
      </w:r>
    </w:p>
    <w:p w14:paraId="4BD1CD38" w14:textId="77777777" w:rsidR="0021413F" w:rsidRDefault="0021413F">
      <w:pPr>
        <w:rPr>
          <w:sz w:val="22"/>
          <w:szCs w:val="22"/>
        </w:rPr>
      </w:pPr>
    </w:p>
    <w:p w14:paraId="4ABAAC65" w14:textId="77777777" w:rsidR="0021413F" w:rsidRDefault="00176098">
      <w:pPr>
        <w:rPr>
          <w:sz w:val="22"/>
          <w:szCs w:val="22"/>
        </w:rPr>
      </w:pPr>
      <w:r>
        <w:rPr>
          <w:sz w:val="22"/>
          <w:szCs w:val="22"/>
        </w:rPr>
        <w:t>The main objectives of the course are to:</w:t>
      </w:r>
    </w:p>
    <w:p w14:paraId="76746A5E" w14:textId="77777777" w:rsidR="0021413F" w:rsidRDefault="0017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 students to the field of psychology;</w:t>
      </w:r>
    </w:p>
    <w:p w14:paraId="6B218385" w14:textId="77777777" w:rsidR="0021413F" w:rsidRDefault="0017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expose them to a broad range of theories in the field;</w:t>
      </w:r>
    </w:p>
    <w:p w14:paraId="7FBF6A64" w14:textId="77777777" w:rsidR="0021413F" w:rsidRDefault="0017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 them understand the applications of psychological tools;</w:t>
      </w:r>
    </w:p>
    <w:p w14:paraId="6D617FE0" w14:textId="77777777" w:rsidR="0021413F" w:rsidRDefault="0017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enable students to evaluate the contributions of various theories of psychology to the understanding of human psyche;</w:t>
      </w:r>
    </w:p>
    <w:p w14:paraId="5073B6D3" w14:textId="77777777" w:rsidR="0021413F" w:rsidRDefault="0017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help students explore the validity of psychometric tests meant for measuring intelligence, personality, </w:t>
      </w:r>
      <w:proofErr w:type="spellStart"/>
      <w:r>
        <w:rPr>
          <w:color w:val="000000"/>
          <w:sz w:val="22"/>
          <w:szCs w:val="22"/>
        </w:rPr>
        <w:t>behaviour</w:t>
      </w:r>
      <w:proofErr w:type="spellEnd"/>
      <w:r>
        <w:rPr>
          <w:color w:val="000000"/>
          <w:sz w:val="22"/>
          <w:szCs w:val="22"/>
        </w:rPr>
        <w:t>, etc.</w:t>
      </w:r>
    </w:p>
    <w:p w14:paraId="02399FA3" w14:textId="77777777" w:rsidR="0021413F" w:rsidRDefault="0021413F">
      <w:pPr>
        <w:rPr>
          <w:b/>
        </w:rPr>
      </w:pPr>
    </w:p>
    <w:p w14:paraId="77ADE1AA" w14:textId="77777777" w:rsidR="0021413F" w:rsidRDefault="001760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14:paraId="64B73277" w14:textId="77777777" w:rsidR="0021413F" w:rsidRDefault="00176098">
      <w:pPr>
        <w:numPr>
          <w:ilvl w:val="0"/>
          <w:numId w:val="2"/>
        </w:numPr>
        <w:jc w:val="both"/>
      </w:pPr>
      <w:r>
        <w:t>T1. Robert A. Baron, “Psychology”, Revised 5th Edition, Pearson, 2009</w:t>
      </w:r>
    </w:p>
    <w:p w14:paraId="6317EBCD" w14:textId="77777777" w:rsidR="0021413F" w:rsidRDefault="0021413F">
      <w:pPr>
        <w:ind w:left="720"/>
        <w:jc w:val="both"/>
      </w:pPr>
    </w:p>
    <w:p w14:paraId="27BDF8E2" w14:textId="77777777" w:rsidR="0021413F" w:rsidRDefault="00176098">
      <w:pPr>
        <w:jc w:val="both"/>
        <w:rPr>
          <w:b/>
        </w:rPr>
      </w:pPr>
      <w:r>
        <w:rPr>
          <w:b/>
        </w:rPr>
        <w:t xml:space="preserve">Reference Books: </w:t>
      </w:r>
    </w:p>
    <w:p w14:paraId="3E01AEAC" w14:textId="77777777" w:rsidR="0021413F" w:rsidRDefault="00176098">
      <w:pPr>
        <w:ind w:firstLine="360"/>
        <w:jc w:val="both"/>
      </w:pPr>
      <w:r>
        <w:t xml:space="preserve">1. </w:t>
      </w:r>
      <w:proofErr w:type="spellStart"/>
      <w:r>
        <w:t>Ceccarelli</w:t>
      </w:r>
      <w:proofErr w:type="spellEnd"/>
      <w:r>
        <w:t xml:space="preserve"> &amp; Meyer, Psychology, South Asian Edition, Pearson Longman, 2006</w:t>
      </w:r>
    </w:p>
    <w:p w14:paraId="6196DBA4" w14:textId="77777777" w:rsidR="0021413F" w:rsidRDefault="00176098">
      <w:pPr>
        <w:ind w:firstLine="360"/>
        <w:jc w:val="both"/>
      </w:pPr>
      <w:r>
        <w:t xml:space="preserve">2. James W. </w:t>
      </w:r>
      <w:proofErr w:type="spellStart"/>
      <w:r>
        <w:t>Kalat</w:t>
      </w:r>
      <w:proofErr w:type="spellEnd"/>
      <w:r>
        <w:t>, Introduction to Psychology, Cengage Learning, 2016</w:t>
      </w:r>
    </w:p>
    <w:p w14:paraId="737516A4" w14:textId="77777777" w:rsidR="0021413F" w:rsidRDefault="0021413F">
      <w:pPr>
        <w:jc w:val="both"/>
        <w:rPr>
          <w:b/>
        </w:rPr>
      </w:pPr>
    </w:p>
    <w:p w14:paraId="6DF27947" w14:textId="77777777" w:rsidR="0021413F" w:rsidRDefault="00176098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21413F" w14:paraId="3098A4F5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A23819F" w14:textId="77777777" w:rsidR="0021413F" w:rsidRDefault="0017609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F3068BD" w14:textId="77777777" w:rsidR="0021413F" w:rsidRDefault="0017609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F2EC212" w14:textId="77777777" w:rsidR="0021413F" w:rsidRDefault="0017609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FD81B35" w14:textId="77777777" w:rsidR="0021413F" w:rsidRDefault="0017609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21413F" w14:paraId="64DDFF1B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D29A3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33BDE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Psychology, describe its evolution, gain an understanding of the interplay between the environment and the individual in the latter’s mental growth</w:t>
            </w:r>
          </w:p>
          <w:p w14:paraId="018C6BA0" w14:textId="77777777" w:rsidR="0021413F" w:rsidRDefault="0021413F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9808B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development of Psychology as a science: individual and the environment - sensation</w:t>
            </w:r>
          </w:p>
          <w:p w14:paraId="1E94F671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F16E4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</w:t>
            </w:r>
          </w:p>
        </w:tc>
      </w:tr>
      <w:tr w:rsidR="0021413F" w14:paraId="13F67229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0A1E6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CE65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the biological bases of human </w:t>
            </w:r>
            <w:proofErr w:type="spellStart"/>
            <w:r>
              <w:rPr>
                <w:sz w:val="22"/>
                <w:szCs w:val="22"/>
              </w:rPr>
              <w:t>behaviour</w:t>
            </w:r>
            <w:proofErr w:type="spellEnd"/>
            <w:r>
              <w:rPr>
                <w:sz w:val="22"/>
                <w:szCs w:val="22"/>
              </w:rPr>
              <w:t xml:space="preserve"> and critique the arguments related to the nature-nurture debate</w:t>
            </w:r>
          </w:p>
          <w:p w14:paraId="63BDCA5D" w14:textId="77777777" w:rsidR="0021413F" w:rsidRDefault="0021413F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92B2E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Nature: human nature, the nature-nurture debate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A2B93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2</w:t>
            </w:r>
          </w:p>
        </w:tc>
      </w:tr>
      <w:tr w:rsidR="0021413F" w14:paraId="3608303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64B82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BB867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various types and determinants of perception</w:t>
            </w:r>
          </w:p>
          <w:p w14:paraId="3BAE4320" w14:textId="77777777" w:rsidR="0021413F" w:rsidRDefault="0021413F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1F845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Kinds and determinants of perception</w:t>
            </w:r>
          </w:p>
          <w:p w14:paraId="0EAE3A26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  <w:p w14:paraId="4CF9776E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79692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3</w:t>
            </w:r>
          </w:p>
        </w:tc>
      </w:tr>
      <w:tr w:rsidR="0021413F" w14:paraId="569BF20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D7069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E5738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response mechanism and various types of responses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C88D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 mechanism and kinds of responses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E8E75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2</w:t>
            </w:r>
          </w:p>
        </w:tc>
      </w:tr>
      <w:tr w:rsidR="0021413F" w14:paraId="1DBEBBDE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1A481" w14:textId="5C851A68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</w:t>
            </w:r>
            <w:r w:rsidR="00876B08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0C327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motivation and assess its impacts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B844A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Motivation: Theories of motivation; motives &amp; motivation- hunger, aggression, achievement; extrinsic and intrinsic motivation</w:t>
            </w:r>
          </w:p>
          <w:p w14:paraId="60CECB8B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38A54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10</w:t>
            </w:r>
          </w:p>
        </w:tc>
      </w:tr>
      <w:tr w:rsidR="0021413F" w14:paraId="0934C5A7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9F729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BAC9E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and apply theories of learning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A299A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Modifications of </w:t>
            </w:r>
            <w:proofErr w:type="spellStart"/>
            <w:r>
              <w:rPr>
                <w:sz w:val="22"/>
                <w:szCs w:val="22"/>
              </w:rPr>
              <w:t>behaviour</w:t>
            </w:r>
            <w:proofErr w:type="spellEnd"/>
            <w:r>
              <w:rPr>
                <w:sz w:val="22"/>
                <w:szCs w:val="22"/>
              </w:rPr>
              <w:t xml:space="preserve"> through learning, memory and transfer of training</w:t>
            </w:r>
          </w:p>
          <w:p w14:paraId="720ACAB0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EC8A9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5</w:t>
            </w:r>
          </w:p>
        </w:tc>
      </w:tr>
      <w:tr w:rsidR="0021413F" w14:paraId="2656AF53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F4B5E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B3BBA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mechanisms of thinking and problem-solving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1B99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Thought processes, problem-solving and creative thinking</w:t>
            </w:r>
          </w:p>
          <w:p w14:paraId="69128BEE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78F1104" w14:textId="77777777" w:rsidR="0021413F" w:rsidRDefault="0021413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C7AFB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7</w:t>
            </w:r>
          </w:p>
        </w:tc>
      </w:tr>
      <w:tr w:rsidR="0021413F" w14:paraId="3CF214DA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0C935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3F016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various psychological tests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E632A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 and characteristics of psychological tests</w:t>
            </w:r>
          </w:p>
          <w:p w14:paraId="2A4F4708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4D2A7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11</w:t>
            </w:r>
          </w:p>
        </w:tc>
      </w:tr>
      <w:tr w:rsidR="0021413F" w14:paraId="6B39914A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6D446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A5C8B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Appraise various intelligence and personality tests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D158B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 and evaluation techniques of intelligence and personality.</w:t>
            </w:r>
          </w:p>
          <w:p w14:paraId="16D02F32" w14:textId="77777777" w:rsidR="0021413F" w:rsidRDefault="0021413F">
            <w:pPr>
              <w:jc w:val="both"/>
              <w:rPr>
                <w:sz w:val="22"/>
                <w:szCs w:val="22"/>
              </w:rPr>
            </w:pPr>
          </w:p>
          <w:p w14:paraId="4BAF3F65" w14:textId="77777777" w:rsidR="0021413F" w:rsidRDefault="0021413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1FE24E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11</w:t>
            </w:r>
          </w:p>
        </w:tc>
      </w:tr>
      <w:tr w:rsidR="0021413F" w14:paraId="3BCEC2A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7C49D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E70E8" w14:textId="77777777" w:rsidR="0021413F" w:rsidRDefault="001760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mental disorders, describe abnormality and explain psychotherapy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E6520" w14:textId="77777777" w:rsidR="0021413F" w:rsidRDefault="00176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Mental disorders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A453C" w14:textId="77777777" w:rsidR="0021413F" w:rsidRDefault="001760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14 &amp; 15</w:t>
            </w:r>
          </w:p>
        </w:tc>
      </w:tr>
    </w:tbl>
    <w:p w14:paraId="060E2875" w14:textId="77777777" w:rsidR="0021413F" w:rsidRDefault="0021413F">
      <w:pPr>
        <w:jc w:val="both"/>
      </w:pPr>
    </w:p>
    <w:p w14:paraId="6832D549" w14:textId="77777777" w:rsidR="0021413F" w:rsidRDefault="00176098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9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1505"/>
        <w:gridCol w:w="1350"/>
        <w:gridCol w:w="2430"/>
        <w:gridCol w:w="2310"/>
      </w:tblGrid>
      <w:tr w:rsidR="005E24E7" w14:paraId="61DFE3FA" w14:textId="26DF5D7E" w:rsidTr="005E24E7">
        <w:trPr>
          <w:trHeight w:val="25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2D47FC" w14:textId="77777777" w:rsidR="005E24E7" w:rsidRDefault="005E24E7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2F48B1" w14:textId="4959CA6D" w:rsidR="005E24E7" w:rsidRDefault="005E24E7" w:rsidP="005E24E7">
            <w:pPr>
              <w:jc w:val="center"/>
              <w:rPr>
                <w:b/>
              </w:rPr>
            </w:pPr>
            <w:r>
              <w:rPr>
                <w:b/>
              </w:rPr>
              <w:t xml:space="preserve">Duration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048658" w14:textId="17DEDAB1" w:rsidR="005E24E7" w:rsidRDefault="005E24E7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A2AD52" w14:textId="081C1D00" w:rsidR="005E24E7" w:rsidRDefault="005E24E7" w:rsidP="005E24E7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127626" w14:textId="72B9494C" w:rsidR="005E24E7" w:rsidRDefault="005E24E7">
            <w:pPr>
              <w:jc w:val="center"/>
              <w:rPr>
                <w:b/>
              </w:rPr>
            </w:pPr>
            <w:r>
              <w:rPr>
                <w:b/>
              </w:rPr>
              <w:t>Nature of  component</w:t>
            </w:r>
          </w:p>
        </w:tc>
      </w:tr>
      <w:tr w:rsidR="005E24E7" w14:paraId="0662A106" w14:textId="794B85AA" w:rsidTr="005E24E7">
        <w:trPr>
          <w:trHeight w:val="31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294AF" w14:textId="049A5EA5" w:rsidR="005E24E7" w:rsidRDefault="005E24E7" w:rsidP="005E24E7">
            <w:pPr>
              <w:jc w:val="center"/>
            </w:pPr>
            <w:r>
              <w:t>Other Evaluation Components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C5CE" w14:textId="1AA411D4" w:rsidR="005E24E7" w:rsidRDefault="005E24E7" w:rsidP="005E24E7">
            <w:pPr>
              <w:jc w:val="center"/>
            </w:pPr>
            <w:r>
              <w:t>NA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4D93" w14:textId="4D178708" w:rsidR="005E24E7" w:rsidRDefault="005E24E7" w:rsidP="005E24E7">
            <w:pPr>
              <w:jc w:val="center"/>
            </w:pPr>
            <w:r>
              <w:t>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BCCC" w14:textId="14F925B2" w:rsidR="005E24E7" w:rsidRDefault="005E24E7" w:rsidP="005E24E7">
            <w:pPr>
              <w:jc w:val="center"/>
            </w:pPr>
            <w:r>
              <w:t>To be announced in the class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C03E" w14:textId="5112E30C" w:rsidR="005E24E7" w:rsidRDefault="005E24E7" w:rsidP="005E24E7">
            <w:pPr>
              <w:jc w:val="center"/>
            </w:pPr>
            <w:r>
              <w:t>Open Book</w:t>
            </w:r>
          </w:p>
        </w:tc>
      </w:tr>
      <w:tr w:rsidR="005E24E7" w14:paraId="0243F5B6" w14:textId="65030388" w:rsidTr="005E24E7">
        <w:trPr>
          <w:trHeight w:val="31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C8B5" w14:textId="3527D1D1" w:rsidR="005E24E7" w:rsidRDefault="005E24E7">
            <w:pPr>
              <w:jc w:val="center"/>
            </w:pPr>
            <w:r>
              <w:t>Mid-semester Test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AE41" w14:textId="0102F185" w:rsidR="005E24E7" w:rsidRDefault="005E24E7">
            <w:pPr>
              <w:jc w:val="center"/>
            </w:pPr>
            <w:r>
              <w:t>90 minutes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AE009" w14:textId="7963B425" w:rsidR="005E24E7" w:rsidRDefault="005E24E7">
            <w:pPr>
              <w:jc w:val="center"/>
            </w:pPr>
            <w:r>
              <w:t>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18CD1" w14:textId="1090B1B4" w:rsidR="005E24E7" w:rsidRDefault="000F4CB1">
            <w:pPr>
              <w:jc w:val="center"/>
            </w:pPr>
            <w:r>
              <w:t>06/03 11.00 - 12.30PM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5FA8" w14:textId="125660A0" w:rsidR="005E24E7" w:rsidRDefault="005E24E7">
            <w:pPr>
              <w:jc w:val="center"/>
            </w:pPr>
            <w:r>
              <w:t>Open Book</w:t>
            </w:r>
          </w:p>
        </w:tc>
      </w:tr>
      <w:tr w:rsidR="005E24E7" w14:paraId="7EEA388B" w14:textId="2C819569" w:rsidTr="005E24E7">
        <w:trPr>
          <w:trHeight w:val="31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AD97" w14:textId="77777777" w:rsidR="005E24E7" w:rsidRDefault="005E24E7">
            <w:pPr>
              <w:jc w:val="center"/>
            </w:pPr>
            <w:r>
              <w:t>Comprehensive Examination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3FEB" w14:textId="7CA420D2" w:rsidR="005E24E7" w:rsidRDefault="005E24E7" w:rsidP="005E24E7">
            <w:pPr>
              <w:jc w:val="center"/>
            </w:pPr>
            <w:r>
              <w:t xml:space="preserve">120 minutes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DC77A" w14:textId="3F8C1FC2" w:rsidR="005E24E7" w:rsidRDefault="005E24E7">
            <w:pPr>
              <w:jc w:val="center"/>
            </w:pPr>
            <w:r>
              <w:t>40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A7A7F" w14:textId="1A6412EE" w:rsidR="005E24E7" w:rsidRDefault="000F4CB1">
            <w:pPr>
              <w:jc w:val="center"/>
              <w:rPr>
                <w:sz w:val="18"/>
                <w:szCs w:val="18"/>
              </w:rPr>
            </w:pPr>
            <w:r>
              <w:t>17/05 AN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ADC5" w14:textId="16C5941F" w:rsidR="005E24E7" w:rsidRDefault="005E24E7">
            <w:pPr>
              <w:jc w:val="center"/>
            </w:pPr>
            <w:r>
              <w:t>Open Book</w:t>
            </w:r>
          </w:p>
        </w:tc>
      </w:tr>
    </w:tbl>
    <w:p w14:paraId="7A88279A" w14:textId="77777777" w:rsidR="0021413F" w:rsidRDefault="0021413F">
      <w:pPr>
        <w:jc w:val="both"/>
      </w:pPr>
    </w:p>
    <w:p w14:paraId="54642991" w14:textId="77777777" w:rsidR="0021413F" w:rsidRDefault="00176098" w:rsidP="00876B08">
      <w:pPr>
        <w:spacing w:after="120" w:line="360" w:lineRule="auto"/>
        <w:jc w:val="both"/>
      </w:pPr>
      <w:r>
        <w:rPr>
          <w:b/>
        </w:rPr>
        <w:lastRenderedPageBreak/>
        <w:t>Chamber Consultation Hour:</w:t>
      </w:r>
      <w:r>
        <w:t xml:space="preserve"> The slot will be decided during the first class.</w:t>
      </w:r>
    </w:p>
    <w:p w14:paraId="674EEF11" w14:textId="77777777" w:rsidR="0021413F" w:rsidRDefault="00176098" w:rsidP="00876B08">
      <w:pPr>
        <w:spacing w:after="120" w:line="360" w:lineRule="auto"/>
        <w:jc w:val="both"/>
      </w:pPr>
      <w:r>
        <w:rPr>
          <w:b/>
        </w:rPr>
        <w:t>Notices:</w:t>
      </w:r>
      <w:r>
        <w:t xml:space="preserve"> Notices concerning the course will be displayed on the CMS.</w:t>
      </w:r>
    </w:p>
    <w:p w14:paraId="71AE2CA7" w14:textId="77777777" w:rsidR="0021413F" w:rsidRDefault="00176098" w:rsidP="00876B08">
      <w:pPr>
        <w:spacing w:after="120" w:line="360" w:lineRule="auto"/>
        <w:jc w:val="both"/>
      </w:pPr>
      <w:r>
        <w:rPr>
          <w:b/>
        </w:rPr>
        <w:t xml:space="preserve">Make-up Policy: </w:t>
      </w:r>
      <w:r>
        <w:t>Make-up will be given only in genuine cases (subject to verification).</w:t>
      </w:r>
    </w:p>
    <w:p w14:paraId="4A554538" w14:textId="77777777" w:rsidR="000F4CB1" w:rsidRDefault="000F4CB1" w:rsidP="000F4CB1">
      <w:pPr>
        <w:ind w:left="180" w:right="-540"/>
        <w:jc w:val="both"/>
      </w:pPr>
      <w:r>
        <w:rPr>
          <w:b/>
        </w:rPr>
        <w:t>Academic Honesty and Integrity Policy</w:t>
      </w:r>
      <w:r>
        <w:t xml:space="preserve">: </w:t>
      </w:r>
    </w:p>
    <w:p w14:paraId="444D4631" w14:textId="77777777" w:rsidR="000F4CB1" w:rsidRDefault="000F4CB1" w:rsidP="000F4CB1">
      <w:pPr>
        <w:ind w:left="180"/>
        <w:jc w:val="both"/>
      </w:pPr>
      <w:r>
        <w:t>Academic honesty and integrity are to be maintained by all the students throughout the semester and no type of academic dishonesty is acceptable.</w:t>
      </w:r>
    </w:p>
    <w:p w14:paraId="681B2BB1" w14:textId="14B79689" w:rsidR="0021413F" w:rsidRDefault="0021413F" w:rsidP="005E24E7">
      <w:bookmarkStart w:id="1" w:name="_GoBack"/>
      <w:bookmarkEnd w:id="1"/>
    </w:p>
    <w:p w14:paraId="75681C5C" w14:textId="77777777" w:rsidR="0021413F" w:rsidRDefault="00176098">
      <w:pPr>
        <w:jc w:val="right"/>
        <w:rPr>
          <w:b/>
        </w:rPr>
      </w:pPr>
      <w:r>
        <w:rPr>
          <w:b/>
        </w:rPr>
        <w:t xml:space="preserve">    </w:t>
      </w:r>
    </w:p>
    <w:p w14:paraId="3614E750" w14:textId="77777777" w:rsidR="0021413F" w:rsidRDefault="00176098" w:rsidP="005E24E7">
      <w:pPr>
        <w:ind w:left="6480" w:firstLine="720"/>
        <w:jc w:val="right"/>
        <w:rPr>
          <w:b/>
        </w:rPr>
      </w:pPr>
      <w:r>
        <w:rPr>
          <w:b/>
        </w:rPr>
        <w:t xml:space="preserve">Santosh </w:t>
      </w:r>
      <w:proofErr w:type="spellStart"/>
      <w:r>
        <w:rPr>
          <w:b/>
        </w:rPr>
        <w:t>Mahapatra</w:t>
      </w:r>
      <w:proofErr w:type="spellEnd"/>
    </w:p>
    <w:p w14:paraId="5AFAC57F" w14:textId="77777777" w:rsidR="0021413F" w:rsidRDefault="00176098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21413F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E541A" w14:textId="77777777" w:rsidR="00170D69" w:rsidRDefault="00170D69">
      <w:r>
        <w:separator/>
      </w:r>
    </w:p>
  </w:endnote>
  <w:endnote w:type="continuationSeparator" w:id="0">
    <w:p w14:paraId="4A632DC6" w14:textId="77777777" w:rsidR="00170D69" w:rsidRDefault="0017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35867" w14:textId="77777777" w:rsidR="0021413F" w:rsidRDefault="001760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 wp14:anchorId="2B7FB70D" wp14:editId="5D9E2BFD">
          <wp:extent cx="1647825" cy="60960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48862" w14:textId="77777777" w:rsidR="00170D69" w:rsidRDefault="00170D69">
      <w:r>
        <w:separator/>
      </w:r>
    </w:p>
  </w:footnote>
  <w:footnote w:type="continuationSeparator" w:id="0">
    <w:p w14:paraId="67BFE4F1" w14:textId="77777777" w:rsidR="00170D69" w:rsidRDefault="0017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7CDF7" w14:textId="77777777" w:rsidR="0021413F" w:rsidRDefault="002141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135E"/>
    <w:multiLevelType w:val="multilevel"/>
    <w:tmpl w:val="55DC4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7883"/>
    <w:multiLevelType w:val="multilevel"/>
    <w:tmpl w:val="12F81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NzSztLQwM7M0NzNQ0lEKTi0uzszPAykwrAUAi4ehKSwAAAA="/>
  </w:docVars>
  <w:rsids>
    <w:rsidRoot w:val="0021413F"/>
    <w:rsid w:val="000F4CB1"/>
    <w:rsid w:val="00170D69"/>
    <w:rsid w:val="00176098"/>
    <w:rsid w:val="0021413F"/>
    <w:rsid w:val="005E24E7"/>
    <w:rsid w:val="0064589D"/>
    <w:rsid w:val="008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D52C"/>
  <w15:docId w15:val="{710E9CE1-636D-43E5-AF84-A50EF22B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2021-01-09T13:14:00Z</dcterms:created>
  <dcterms:modified xsi:type="dcterms:W3CDTF">2021-01-15T10:49:00Z</dcterms:modified>
</cp:coreProperties>
</file>