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80415" w14:textId="77777777" w:rsidR="00B26208" w:rsidRDefault="001563BF">
      <w:pPr>
        <w:pStyle w:val="BodyText"/>
        <w:ind w:left="241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BF5144B" wp14:editId="741843A1">
            <wp:extent cx="4846607" cy="99936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607" cy="9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8B99" w14:textId="21F03557" w:rsidR="00B26208" w:rsidRDefault="001563BF">
      <w:pPr>
        <w:pStyle w:val="Heading1"/>
        <w:spacing w:before="19" w:line="275" w:lineRule="exact"/>
        <w:ind w:left="496" w:right="498"/>
        <w:jc w:val="center"/>
      </w:pPr>
      <w:r>
        <w:t>FIRST</w:t>
      </w:r>
      <w:r>
        <w:rPr>
          <w:spacing w:val="-3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202</w:t>
      </w:r>
      <w:r w:rsidR="00AD760A">
        <w:t>1</w:t>
      </w:r>
      <w:r>
        <w:t>-202</w:t>
      </w:r>
      <w:r w:rsidR="00AD760A">
        <w:t>2</w:t>
      </w:r>
    </w:p>
    <w:p w14:paraId="54852A9F" w14:textId="77777777" w:rsidR="00B26208" w:rsidRDefault="001563BF">
      <w:pPr>
        <w:pStyle w:val="BodyText"/>
        <w:spacing w:line="275" w:lineRule="exact"/>
        <w:ind w:left="497" w:right="498"/>
        <w:jc w:val="center"/>
      </w:pPr>
      <w:r>
        <w:rPr>
          <w:u w:val="single"/>
        </w:rPr>
        <w:t>Course</w:t>
      </w:r>
      <w:r>
        <w:rPr>
          <w:spacing w:val="-1"/>
          <w:u w:val="single"/>
        </w:rPr>
        <w:t xml:space="preserve"> </w:t>
      </w:r>
      <w:r>
        <w:rPr>
          <w:u w:val="single"/>
        </w:rPr>
        <w:t>Handout</w:t>
      </w:r>
      <w:r>
        <w:rPr>
          <w:spacing w:val="1"/>
          <w:u w:val="single"/>
        </w:rPr>
        <w:t xml:space="preserve"> </w:t>
      </w:r>
      <w:r>
        <w:rPr>
          <w:u w:val="single"/>
        </w:rPr>
        <w:t>Part</w:t>
      </w:r>
      <w:r>
        <w:rPr>
          <w:spacing w:val="-3"/>
          <w:u w:val="single"/>
        </w:rPr>
        <w:t xml:space="preserve"> </w:t>
      </w:r>
      <w:r>
        <w:rPr>
          <w:u w:val="single"/>
        </w:rPr>
        <w:t>II</w:t>
      </w:r>
    </w:p>
    <w:p w14:paraId="13C0FEE4" w14:textId="3023EFBD" w:rsidR="00B26208" w:rsidRDefault="001563BF">
      <w:pPr>
        <w:pStyle w:val="BodyText"/>
        <w:spacing w:before="3"/>
        <w:ind w:left="9603" w:right="498"/>
        <w:jc w:val="center"/>
      </w:pPr>
      <w:r>
        <w:t>Date:</w:t>
      </w:r>
      <w:r>
        <w:rPr>
          <w:spacing w:val="-2"/>
        </w:rPr>
        <w:t xml:space="preserve"> </w:t>
      </w:r>
      <w:r w:rsidR="00AD760A">
        <w:t>06</w:t>
      </w:r>
      <w:r>
        <w:t>-</w:t>
      </w:r>
      <w:r w:rsidR="00AD760A">
        <w:t>08</w:t>
      </w:r>
      <w:r>
        <w:t>-202</w:t>
      </w:r>
      <w:r w:rsidR="00AD760A">
        <w:t>1</w:t>
      </w:r>
    </w:p>
    <w:p w14:paraId="6DFF1E3B" w14:textId="77777777" w:rsidR="00B26208" w:rsidRDefault="001563BF">
      <w:pPr>
        <w:pStyle w:val="BodyText"/>
        <w:spacing w:line="242" w:lineRule="auto"/>
        <w:ind w:left="520" w:right="512"/>
        <w:jc w:val="both"/>
      </w:pP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addition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part</w:t>
      </w:r>
      <w:proofErr w:type="gramEnd"/>
      <w:r>
        <w:rPr>
          <w:spacing w:val="-1"/>
        </w:rPr>
        <w:t>-I</w:t>
      </w:r>
      <w:r>
        <w:rPr>
          <w:spacing w:val="-11"/>
        </w:rPr>
        <w:t xml:space="preserve"> </w:t>
      </w:r>
      <w:r>
        <w:rPr>
          <w:spacing w:val="-1"/>
        </w:rPr>
        <w:t>(General</w:t>
      </w:r>
      <w:r>
        <w:rPr>
          <w:spacing w:val="-7"/>
        </w:rPr>
        <w:t xml:space="preserve"> </w:t>
      </w:r>
      <w:r>
        <w:rPr>
          <w:spacing w:val="-1"/>
        </w:rPr>
        <w:t>Handout</w:t>
      </w:r>
      <w:r>
        <w:rPr>
          <w:spacing w:val="-1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courses</w:t>
      </w:r>
      <w:r>
        <w:rPr>
          <w:spacing w:val="-10"/>
        </w:rPr>
        <w:t xml:space="preserve"> </w:t>
      </w:r>
      <w:r>
        <w:t>appended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table)</w:t>
      </w:r>
      <w:r>
        <w:rPr>
          <w:spacing w:val="-11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portion</w:t>
      </w:r>
      <w:r>
        <w:rPr>
          <w:spacing w:val="-12"/>
        </w:rPr>
        <w:t xml:space="preserve"> </w:t>
      </w:r>
      <w:r>
        <w:t>gives</w:t>
      </w:r>
      <w:r>
        <w:rPr>
          <w:spacing w:val="-14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specific</w:t>
      </w:r>
      <w:r>
        <w:rPr>
          <w:spacing w:val="-57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regarding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course.</w:t>
      </w:r>
    </w:p>
    <w:p w14:paraId="6F37C07B" w14:textId="77777777" w:rsidR="00B26208" w:rsidRDefault="00B26208">
      <w:pPr>
        <w:pStyle w:val="BodyText"/>
        <w:spacing w:before="6"/>
        <w:rPr>
          <w:sz w:val="23"/>
        </w:rPr>
      </w:pPr>
    </w:p>
    <w:p w14:paraId="48E0230C" w14:textId="77777777" w:rsidR="00B26208" w:rsidRDefault="001563BF">
      <w:pPr>
        <w:tabs>
          <w:tab w:val="left" w:pos="3399"/>
        </w:tabs>
        <w:spacing w:line="275" w:lineRule="exact"/>
        <w:ind w:left="520"/>
        <w:jc w:val="both"/>
        <w:rPr>
          <w:i/>
          <w:sz w:val="24"/>
        </w:rPr>
      </w:pPr>
      <w:r>
        <w:rPr>
          <w:i/>
          <w:sz w:val="24"/>
        </w:rPr>
        <w:t>Course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CS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G525</w:t>
      </w:r>
    </w:p>
    <w:p w14:paraId="59AD60A5" w14:textId="77777777" w:rsidR="00B26208" w:rsidRDefault="001563BF">
      <w:pPr>
        <w:tabs>
          <w:tab w:val="left" w:pos="3399"/>
        </w:tabs>
        <w:spacing w:line="275" w:lineRule="exact"/>
        <w:ind w:left="520"/>
        <w:jc w:val="both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z w:val="24"/>
        </w:rPr>
        <w:tab/>
      </w:r>
      <w:r>
        <w:rPr>
          <w:sz w:val="24"/>
        </w:rPr>
        <w:t>: Advanced Computer</w:t>
      </w:r>
      <w:r>
        <w:rPr>
          <w:spacing w:val="2"/>
          <w:sz w:val="24"/>
        </w:rPr>
        <w:t xml:space="preserve"> </w:t>
      </w:r>
      <w:r>
        <w:rPr>
          <w:sz w:val="24"/>
        </w:rPr>
        <w:t>Networks</w:t>
      </w:r>
    </w:p>
    <w:p w14:paraId="6B61793F" w14:textId="02259329" w:rsidR="00B26208" w:rsidRDefault="001563BF">
      <w:pPr>
        <w:tabs>
          <w:tab w:val="left" w:pos="3399"/>
        </w:tabs>
        <w:spacing w:before="2"/>
        <w:ind w:left="520"/>
        <w:rPr>
          <w:sz w:val="24"/>
        </w:rPr>
      </w:pPr>
      <w:r>
        <w:rPr>
          <w:i/>
          <w:sz w:val="24"/>
        </w:rPr>
        <w:t>Instructor-in-Charge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Dr.</w:t>
      </w:r>
      <w:r>
        <w:rPr>
          <w:spacing w:val="-4"/>
          <w:sz w:val="24"/>
        </w:rPr>
        <w:t xml:space="preserve"> </w:t>
      </w:r>
      <w:proofErr w:type="spellStart"/>
      <w:r w:rsidR="00AD760A">
        <w:rPr>
          <w:sz w:val="24"/>
        </w:rPr>
        <w:t>Nikumani</w:t>
      </w:r>
      <w:proofErr w:type="spellEnd"/>
      <w:r w:rsidR="00AD760A">
        <w:rPr>
          <w:sz w:val="24"/>
        </w:rPr>
        <w:t xml:space="preserve"> Choudhury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 w:rsidR="00AD760A">
        <w:rPr>
          <w:sz w:val="24"/>
        </w:rPr>
        <w:t>nikumani</w:t>
      </w:r>
      <w:r>
        <w:rPr>
          <w:sz w:val="24"/>
        </w:rPr>
        <w:t>@hyderabad.bits-pilani.ac.in)</w:t>
      </w:r>
    </w:p>
    <w:p w14:paraId="157567E4" w14:textId="5B310D55" w:rsidR="00B26208" w:rsidRDefault="00B26208">
      <w:pPr>
        <w:pStyle w:val="BodyText"/>
      </w:pPr>
    </w:p>
    <w:p w14:paraId="03D94C46" w14:textId="3BA3050B" w:rsidR="003D3F32" w:rsidRPr="003D3F32" w:rsidRDefault="003D3F32" w:rsidP="003D3F32">
      <w:pPr>
        <w:pStyle w:val="BodyText"/>
        <w:ind w:left="520" w:firstLine="80"/>
      </w:pPr>
      <w:r w:rsidRPr="003D3F32">
        <w:rPr>
          <w:b/>
        </w:rPr>
        <w:t xml:space="preserve">Description </w:t>
      </w:r>
      <w:r>
        <w:rPr>
          <w:b/>
        </w:rPr>
        <w:t xml:space="preserve">: </w:t>
      </w:r>
      <w:r>
        <w:t xml:space="preserve">Topics in advanced networking – Quality of Service in IP </w:t>
      </w:r>
      <w:proofErr w:type="spellStart"/>
      <w:r>
        <w:t>net</w:t>
      </w:r>
      <w:r>
        <w:t>works</w:t>
      </w:r>
      <w:proofErr w:type="spellEnd"/>
      <w:r>
        <w:t xml:space="preserve">, IPv6, Wireless and Mobile Networks, Carrier Technologies (Frame Relay, FDDI, ISDN, ATM), Peer-to-Peer Networks and Overlays, Routing and </w:t>
      </w:r>
      <w:proofErr w:type="spellStart"/>
      <w:r>
        <w:t>QoS</w:t>
      </w:r>
      <w:proofErr w:type="spellEnd"/>
      <w:r>
        <w:t xml:space="preserve"> Issues in Optical Networks</w:t>
      </w:r>
      <w:r w:rsidRPr="003D3F32">
        <w:tab/>
      </w:r>
    </w:p>
    <w:p w14:paraId="0CEFF560" w14:textId="6CA520DD" w:rsidR="003D3F32" w:rsidRDefault="003D3F32">
      <w:pPr>
        <w:pStyle w:val="BodyText"/>
      </w:pPr>
    </w:p>
    <w:p w14:paraId="568C2CA5" w14:textId="77777777" w:rsidR="003D3F32" w:rsidRDefault="003D3F32">
      <w:pPr>
        <w:pStyle w:val="BodyText"/>
      </w:pPr>
    </w:p>
    <w:p w14:paraId="541F4EFF" w14:textId="77777777" w:rsidR="00B26208" w:rsidRDefault="001563BF">
      <w:pPr>
        <w:pStyle w:val="Heading1"/>
      </w:pP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Course:</w:t>
      </w:r>
    </w:p>
    <w:p w14:paraId="50267D2E" w14:textId="77777777" w:rsidR="00B26208" w:rsidRDefault="00B26208">
      <w:pPr>
        <w:pStyle w:val="BodyText"/>
        <w:rPr>
          <w:b/>
        </w:rPr>
      </w:pPr>
    </w:p>
    <w:p w14:paraId="6F9D20CE" w14:textId="2E981AD2" w:rsidR="00B26208" w:rsidRDefault="001563BF">
      <w:pPr>
        <w:pStyle w:val="BodyText"/>
        <w:ind w:left="520" w:right="513"/>
        <w:jc w:val="both"/>
      </w:pPr>
      <w:r>
        <w:t>This</w:t>
      </w:r>
      <w:r>
        <w:rPr>
          <w:spacing w:val="-4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focusing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state-of-the-art</w:t>
      </w:r>
      <w:r>
        <w:rPr>
          <w:spacing w:val="-2"/>
        </w:rPr>
        <w:t xml:space="preserve"> </w:t>
      </w:r>
      <w:r>
        <w:t>networking</w:t>
      </w:r>
      <w:r>
        <w:rPr>
          <w:spacing w:val="-57"/>
        </w:rPr>
        <w:t xml:space="preserve"> </w:t>
      </w:r>
      <w:r>
        <w:t>protocols and architectures. The focus is on the protocols used in the modern networked systems including</w:t>
      </w:r>
      <w:r>
        <w:rPr>
          <w:spacing w:val="1"/>
        </w:rPr>
        <w:t xml:space="preserve"> </w:t>
      </w:r>
      <w:r>
        <w:rPr>
          <w:spacing w:val="-1"/>
        </w:rPr>
        <w:t>wireless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mobile</w:t>
      </w:r>
      <w:r>
        <w:rPr>
          <w:spacing w:val="-13"/>
        </w:rPr>
        <w:t xml:space="preserve"> </w:t>
      </w:r>
      <w:r>
        <w:t>networks.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goals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course</w:t>
      </w:r>
      <w:r>
        <w:rPr>
          <w:spacing w:val="-13"/>
        </w:rPr>
        <w:t xml:space="preserve"> </w:t>
      </w:r>
      <w:proofErr w:type="gramStart"/>
      <w:r>
        <w:t>is</w:t>
      </w:r>
      <w:proofErr w:type="gramEnd"/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basic</w:t>
      </w:r>
      <w:r>
        <w:rPr>
          <w:spacing w:val="-13"/>
        </w:rPr>
        <w:t xml:space="preserve"> </w:t>
      </w:r>
      <w:r>
        <w:t>networking</w:t>
      </w:r>
      <w:r>
        <w:rPr>
          <w:spacing w:val="-11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material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providing</w:t>
      </w:r>
      <w:r>
        <w:rPr>
          <w:spacing w:val="-57"/>
        </w:rPr>
        <w:t xml:space="preserve"> </w:t>
      </w:r>
      <w:r>
        <w:t>a deep understanding of existing technology with concrete experience of the challenges through a series of lab</w:t>
      </w:r>
      <w:r>
        <w:rPr>
          <w:spacing w:val="1"/>
        </w:rPr>
        <w:t xml:space="preserve"> </w:t>
      </w:r>
      <w:r>
        <w:t>exercises. The course is divided into four parts where the first two parts aim to provide deep understanding of</w:t>
      </w:r>
      <w:r>
        <w:rPr>
          <w:spacing w:val="1"/>
        </w:rPr>
        <w:t xml:space="preserve"> </w:t>
      </w:r>
      <w:r>
        <w:t>protocols, architectures and segment structures at different layers of the protocol stack specifically transport and</w:t>
      </w:r>
      <w:r>
        <w:rPr>
          <w:spacing w:val="-57"/>
        </w:rPr>
        <w:t xml:space="preserve"> </w:t>
      </w:r>
      <w:r>
        <w:t>network and link layers. The third part will focus on the application layer</w:t>
      </w:r>
      <w:r w:rsidR="00350319">
        <w:t xml:space="preserve"> and services/applications</w:t>
      </w:r>
      <w:r>
        <w:t>. The final part is designed to provide a comprehensive understanding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evolution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wireless networks.</w:t>
      </w:r>
    </w:p>
    <w:p w14:paraId="7A006988" w14:textId="77777777" w:rsidR="00B26208" w:rsidRDefault="00B26208">
      <w:pPr>
        <w:pStyle w:val="BodyText"/>
      </w:pPr>
    </w:p>
    <w:p w14:paraId="7CDD796B" w14:textId="77777777" w:rsidR="00B26208" w:rsidRDefault="001563BF">
      <w:pPr>
        <w:pStyle w:val="Heading1"/>
      </w:pPr>
      <w:r>
        <w:t>Objectives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Course:</w:t>
      </w:r>
    </w:p>
    <w:p w14:paraId="5787F72E" w14:textId="77777777" w:rsidR="00B26208" w:rsidRDefault="00B26208">
      <w:pPr>
        <w:pStyle w:val="BodyText"/>
        <w:spacing w:before="2"/>
        <w:rPr>
          <w:b/>
        </w:rPr>
      </w:pPr>
    </w:p>
    <w:p w14:paraId="16227C8D" w14:textId="77777777" w:rsidR="00B26208" w:rsidRDefault="001563BF">
      <w:pPr>
        <w:pStyle w:val="ListParagraph"/>
        <w:numPr>
          <w:ilvl w:val="0"/>
          <w:numId w:val="1"/>
        </w:numPr>
        <w:tabs>
          <w:tab w:val="left" w:pos="1239"/>
          <w:tab w:val="left" w:pos="1240"/>
        </w:tabs>
        <w:spacing w:before="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 the</w:t>
      </w:r>
      <w:r>
        <w:rPr>
          <w:spacing w:val="-7"/>
          <w:sz w:val="24"/>
        </w:rPr>
        <w:t xml:space="preserve"> </w:t>
      </w:r>
      <w:r>
        <w:rPr>
          <w:sz w:val="24"/>
        </w:rPr>
        <w:t>state-of-the-art networking</w:t>
      </w:r>
      <w:r>
        <w:rPr>
          <w:spacing w:val="-1"/>
          <w:sz w:val="24"/>
        </w:rPr>
        <w:t xml:space="preserve"> </w:t>
      </w:r>
      <w:r>
        <w:rPr>
          <w:sz w:val="24"/>
        </w:rPr>
        <w:t>protocols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layers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protocol stack.</w:t>
      </w:r>
    </w:p>
    <w:p w14:paraId="4410E2B9" w14:textId="77777777" w:rsidR="00B26208" w:rsidRDefault="001563BF">
      <w:pPr>
        <w:pStyle w:val="ListParagraph"/>
        <w:numPr>
          <w:ilvl w:val="0"/>
          <w:numId w:val="1"/>
        </w:numPr>
        <w:tabs>
          <w:tab w:val="left" w:pos="1239"/>
          <w:tab w:val="left" w:pos="1240"/>
        </w:tabs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develop a</w:t>
      </w:r>
      <w:r>
        <w:rPr>
          <w:spacing w:val="-7"/>
          <w:sz w:val="24"/>
        </w:rPr>
        <w:t xml:space="preserve"> </w:t>
      </w:r>
      <w:r>
        <w:rPr>
          <w:sz w:val="24"/>
        </w:rPr>
        <w:t>strong 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2"/>
          <w:sz w:val="24"/>
        </w:rPr>
        <w:t xml:space="preserve"> </w:t>
      </w:r>
      <w:r>
        <w:rPr>
          <w:sz w:val="24"/>
        </w:rPr>
        <w:t>networks.</w:t>
      </w:r>
    </w:p>
    <w:p w14:paraId="56D6A135" w14:textId="77777777" w:rsidR="00B26208" w:rsidRDefault="001563BF">
      <w:pPr>
        <w:pStyle w:val="ListParagraph"/>
        <w:numPr>
          <w:ilvl w:val="0"/>
          <w:numId w:val="1"/>
        </w:numPr>
        <w:tabs>
          <w:tab w:val="left" w:pos="1239"/>
          <w:tab w:val="left" w:pos="1240"/>
        </w:tabs>
        <w:spacing w:before="1" w:line="237" w:lineRule="auto"/>
        <w:ind w:right="578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gain 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 research</w:t>
      </w:r>
      <w:r>
        <w:rPr>
          <w:spacing w:val="-1"/>
          <w:sz w:val="24"/>
        </w:rPr>
        <w:t xml:space="preserve"> </w:t>
      </w:r>
      <w:r>
        <w:rPr>
          <w:sz w:val="24"/>
        </w:rPr>
        <w:t>oriented activities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gain practices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reading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papers,</w:t>
      </w:r>
      <w:r>
        <w:rPr>
          <w:spacing w:val="2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experiments,</w:t>
      </w:r>
      <w:r>
        <w:rPr>
          <w:spacing w:val="3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results.</w:t>
      </w:r>
    </w:p>
    <w:p w14:paraId="02F34B78" w14:textId="77777777" w:rsidR="00B26208" w:rsidRDefault="001563BF">
      <w:pPr>
        <w:pStyle w:val="ListParagraph"/>
        <w:numPr>
          <w:ilvl w:val="0"/>
          <w:numId w:val="1"/>
        </w:numPr>
        <w:tabs>
          <w:tab w:val="left" w:pos="1239"/>
          <w:tab w:val="left" w:pos="1240"/>
        </w:tabs>
        <w:spacing w:line="294" w:lineRule="exac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gain hands-on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networking</w:t>
      </w:r>
      <w:r>
        <w:rPr>
          <w:spacing w:val="-10"/>
          <w:sz w:val="24"/>
        </w:rPr>
        <w:t xml:space="preserve"> </w:t>
      </w:r>
      <w:r>
        <w:rPr>
          <w:sz w:val="24"/>
        </w:rPr>
        <w:t>protocols.</w:t>
      </w:r>
    </w:p>
    <w:p w14:paraId="4AA2EC92" w14:textId="77777777" w:rsidR="00B26208" w:rsidRDefault="00B26208">
      <w:pPr>
        <w:pStyle w:val="BodyText"/>
        <w:spacing w:before="11"/>
        <w:rPr>
          <w:sz w:val="23"/>
        </w:rPr>
      </w:pPr>
    </w:p>
    <w:p w14:paraId="675A7CCC" w14:textId="77777777" w:rsidR="00B26208" w:rsidRDefault="001563BF">
      <w:pPr>
        <w:pStyle w:val="Heading1"/>
      </w:pPr>
      <w:r>
        <w:t>Textbooks:</w:t>
      </w:r>
    </w:p>
    <w:p w14:paraId="15729433" w14:textId="77777777" w:rsidR="00B26208" w:rsidRDefault="001563BF">
      <w:pPr>
        <w:pStyle w:val="BodyText"/>
        <w:spacing w:before="5" w:line="237" w:lineRule="auto"/>
        <w:ind w:left="520"/>
      </w:pPr>
      <w:r>
        <w:t>[T1]</w:t>
      </w:r>
      <w:r>
        <w:rPr>
          <w:spacing w:val="25"/>
        </w:rPr>
        <w:t xml:space="preserve"> </w:t>
      </w:r>
      <w:r>
        <w:t>James</w:t>
      </w:r>
      <w:r>
        <w:rPr>
          <w:spacing w:val="26"/>
        </w:rPr>
        <w:t xml:space="preserve"> </w:t>
      </w:r>
      <w:r>
        <w:t>F.</w:t>
      </w:r>
      <w:r>
        <w:rPr>
          <w:spacing w:val="31"/>
        </w:rPr>
        <w:t xml:space="preserve"> </w:t>
      </w:r>
      <w:r>
        <w:t>Kurose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Ross,</w:t>
      </w:r>
      <w:r>
        <w:rPr>
          <w:spacing w:val="30"/>
        </w:rPr>
        <w:t xml:space="preserve"> </w:t>
      </w:r>
      <w:r>
        <w:t>Computer</w:t>
      </w:r>
      <w:r>
        <w:rPr>
          <w:spacing w:val="30"/>
        </w:rPr>
        <w:t xml:space="preserve"> </w:t>
      </w:r>
      <w:r>
        <w:t>networking: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top-down</w:t>
      </w:r>
      <w:r>
        <w:rPr>
          <w:spacing w:val="29"/>
        </w:rPr>
        <w:t xml:space="preserve"> </w:t>
      </w:r>
      <w:r>
        <w:t>approach</w:t>
      </w:r>
      <w:r>
        <w:rPr>
          <w:spacing w:val="28"/>
        </w:rPr>
        <w:t xml:space="preserve"> </w:t>
      </w:r>
      <w:r>
        <w:t>featuring</w:t>
      </w:r>
      <w:r>
        <w:rPr>
          <w:spacing w:val="28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Internet,</w:t>
      </w:r>
      <w:r>
        <w:rPr>
          <w:spacing w:val="30"/>
        </w:rPr>
        <w:t xml:space="preserve"> </w:t>
      </w:r>
      <w:r>
        <w:t>6th</w:t>
      </w:r>
      <w:r>
        <w:rPr>
          <w:spacing w:val="23"/>
        </w:rPr>
        <w:t xml:space="preserve"> </w:t>
      </w:r>
      <w:r>
        <w:t>Ed.,</w:t>
      </w:r>
      <w:r>
        <w:rPr>
          <w:spacing w:val="-57"/>
        </w:rPr>
        <w:t xml:space="preserve"> </w:t>
      </w:r>
      <w:r>
        <w:t>Pearson,</w:t>
      </w:r>
      <w:r>
        <w:rPr>
          <w:spacing w:val="3"/>
        </w:rPr>
        <w:t xml:space="preserve"> </w:t>
      </w:r>
      <w:r>
        <w:t>2016.</w:t>
      </w:r>
    </w:p>
    <w:p w14:paraId="67AC2631" w14:textId="77777777" w:rsidR="00B26208" w:rsidRDefault="00B26208">
      <w:pPr>
        <w:pStyle w:val="BodyText"/>
      </w:pPr>
    </w:p>
    <w:p w14:paraId="52421272" w14:textId="77777777" w:rsidR="00B26208" w:rsidRDefault="001563BF">
      <w:pPr>
        <w:pStyle w:val="Heading1"/>
        <w:spacing w:before="1"/>
      </w:pPr>
      <w:r>
        <w:t>Reference</w:t>
      </w:r>
      <w:r>
        <w:rPr>
          <w:spacing w:val="-4"/>
        </w:rPr>
        <w:t xml:space="preserve"> </w:t>
      </w:r>
      <w:r>
        <w:t>Books:</w:t>
      </w:r>
    </w:p>
    <w:p w14:paraId="4BCA87CA" w14:textId="77777777" w:rsidR="00B26208" w:rsidRDefault="001563BF">
      <w:pPr>
        <w:pStyle w:val="BodyText"/>
        <w:spacing w:before="4" w:line="237" w:lineRule="auto"/>
        <w:ind w:left="520"/>
      </w:pPr>
      <w:r>
        <w:t>[R1]</w:t>
      </w:r>
      <w:r>
        <w:rPr>
          <w:spacing w:val="38"/>
        </w:rPr>
        <w:t xml:space="preserve"> </w:t>
      </w:r>
      <w:r>
        <w:t>L.</w:t>
      </w:r>
      <w:r>
        <w:rPr>
          <w:spacing w:val="40"/>
        </w:rPr>
        <w:t xml:space="preserve"> </w:t>
      </w:r>
      <w:r>
        <w:t>L.</w:t>
      </w:r>
      <w:r>
        <w:rPr>
          <w:spacing w:val="40"/>
        </w:rPr>
        <w:t xml:space="preserve"> </w:t>
      </w:r>
      <w:r>
        <w:t>Peterson</w:t>
      </w:r>
      <w:r>
        <w:rPr>
          <w:spacing w:val="37"/>
        </w:rPr>
        <w:t xml:space="preserve"> </w:t>
      </w:r>
      <w:r>
        <w:t>B.S.</w:t>
      </w:r>
      <w:r>
        <w:rPr>
          <w:spacing w:val="40"/>
        </w:rPr>
        <w:t xml:space="preserve"> </w:t>
      </w:r>
      <w:r>
        <w:t>Davie,</w:t>
      </w:r>
      <w:r>
        <w:rPr>
          <w:spacing w:val="34"/>
        </w:rPr>
        <w:t xml:space="preserve"> </w:t>
      </w:r>
      <w:r>
        <w:t>“Computer</w:t>
      </w:r>
      <w:r>
        <w:rPr>
          <w:spacing w:val="39"/>
        </w:rPr>
        <w:t xml:space="preserve"> </w:t>
      </w:r>
      <w:r>
        <w:t>Networks: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Systems</w:t>
      </w:r>
      <w:r>
        <w:rPr>
          <w:spacing w:val="35"/>
        </w:rPr>
        <w:t xml:space="preserve"> </w:t>
      </w:r>
      <w:r>
        <w:t>Approach”,</w:t>
      </w:r>
      <w:r>
        <w:rPr>
          <w:spacing w:val="40"/>
        </w:rPr>
        <w:t xml:space="preserve"> </w:t>
      </w:r>
      <w:r>
        <w:t>5th</w:t>
      </w:r>
      <w:r>
        <w:rPr>
          <w:spacing w:val="37"/>
        </w:rPr>
        <w:t xml:space="preserve"> </w:t>
      </w:r>
      <w:r>
        <w:t>Ed.,</w:t>
      </w:r>
      <w:r>
        <w:rPr>
          <w:spacing w:val="39"/>
        </w:rPr>
        <w:t xml:space="preserve"> </w:t>
      </w:r>
      <w:r>
        <w:t>Morgan</w:t>
      </w:r>
      <w:r>
        <w:rPr>
          <w:spacing w:val="33"/>
        </w:rPr>
        <w:t xml:space="preserve"> </w:t>
      </w:r>
      <w:r>
        <w:t>Kaufmann,</w:t>
      </w:r>
      <w:r>
        <w:rPr>
          <w:spacing w:val="-57"/>
        </w:rPr>
        <w:t xml:space="preserve"> </w:t>
      </w:r>
      <w:r>
        <w:t>Elsevier,</w:t>
      </w:r>
      <w:r>
        <w:rPr>
          <w:spacing w:val="3"/>
        </w:rPr>
        <w:t xml:space="preserve"> </w:t>
      </w:r>
      <w:r>
        <w:t>2012.</w:t>
      </w:r>
    </w:p>
    <w:p w14:paraId="33C82B32" w14:textId="77777777" w:rsidR="00B26208" w:rsidRDefault="001563BF">
      <w:pPr>
        <w:pStyle w:val="BodyText"/>
        <w:spacing w:before="4"/>
        <w:ind w:left="520"/>
      </w:pPr>
      <w:r>
        <w:t>[R2]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</w:t>
      </w:r>
      <w:r>
        <w:rPr>
          <w:spacing w:val="-3"/>
        </w:rPr>
        <w:t xml:space="preserve"> </w:t>
      </w:r>
      <w:proofErr w:type="spellStart"/>
      <w:r>
        <w:t>Tanenbaum</w:t>
      </w:r>
      <w:proofErr w:type="spellEnd"/>
      <w:r>
        <w:t>,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Networks,</w:t>
      </w:r>
      <w:r>
        <w:rPr>
          <w:spacing w:val="3"/>
        </w:rPr>
        <w:t xml:space="preserve"> </w:t>
      </w:r>
      <w:r>
        <w:t>5th</w:t>
      </w:r>
      <w:r>
        <w:rPr>
          <w:spacing w:val="-5"/>
        </w:rPr>
        <w:t xml:space="preserve"> </w:t>
      </w:r>
      <w:r>
        <w:t>Ed,</w:t>
      </w:r>
      <w:r>
        <w:rPr>
          <w:spacing w:val="2"/>
        </w:rPr>
        <w:t xml:space="preserve"> </w:t>
      </w:r>
      <w:r>
        <w:t>Pearson,</w:t>
      </w:r>
      <w:r>
        <w:rPr>
          <w:spacing w:val="-1"/>
        </w:rPr>
        <w:t xml:space="preserve"> </w:t>
      </w:r>
      <w:r>
        <w:t>2013.</w:t>
      </w:r>
    </w:p>
    <w:p w14:paraId="212DFCB3" w14:textId="77777777" w:rsidR="00B26208" w:rsidRDefault="00B26208">
      <w:pPr>
        <w:sectPr w:rsidR="00B26208">
          <w:footerReference w:type="default" r:id="rId11"/>
          <w:type w:val="continuous"/>
          <w:pgSz w:w="12240" w:h="15840"/>
          <w:pgMar w:top="1000" w:right="200" w:bottom="1580" w:left="200" w:header="0" w:footer="1393" w:gutter="0"/>
          <w:pgNumType w:start="1"/>
          <w:cols w:space="720"/>
        </w:sectPr>
      </w:pPr>
    </w:p>
    <w:p w14:paraId="3473D2B1" w14:textId="079F97BB" w:rsidR="00373DF9" w:rsidRDefault="001563BF" w:rsidP="00373DF9">
      <w:pPr>
        <w:pStyle w:val="Heading1"/>
        <w:spacing w:before="70"/>
        <w:ind w:left="-142"/>
      </w:pPr>
      <w:r>
        <w:lastRenderedPageBreak/>
        <w:t>Course</w:t>
      </w:r>
      <w:r>
        <w:rPr>
          <w:spacing w:val="-1"/>
        </w:rPr>
        <w:t xml:space="preserve"> </w:t>
      </w:r>
      <w:r>
        <w:t>Plan:</w:t>
      </w:r>
    </w:p>
    <w:tbl>
      <w:tblPr>
        <w:tblW w:w="11347" w:type="dxa"/>
        <w:tblInd w:w="-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9"/>
        <w:gridCol w:w="1048"/>
        <w:gridCol w:w="2630"/>
        <w:gridCol w:w="3460"/>
        <w:gridCol w:w="3150"/>
      </w:tblGrid>
      <w:tr w:rsidR="00373DF9" w:rsidRPr="0087344B" w14:paraId="420485A3" w14:textId="77777777" w:rsidTr="00373DF9">
        <w:trPr>
          <w:trHeight w:val="764"/>
        </w:trPr>
        <w:tc>
          <w:tcPr>
            <w:tcW w:w="1059" w:type="dxa"/>
            <w:shd w:val="clear" w:color="auto" w:fill="E6E6E6"/>
          </w:tcPr>
          <w:p w14:paraId="5D28880C" w14:textId="77777777" w:rsidR="00373DF9" w:rsidRPr="0087344B" w:rsidRDefault="00373DF9" w:rsidP="00093441">
            <w:pPr>
              <w:pStyle w:val="TableParagraph"/>
              <w:spacing w:before="2"/>
              <w:jc w:val="left"/>
              <w:rPr>
                <w:b/>
                <w:sz w:val="20"/>
                <w:szCs w:val="20"/>
              </w:rPr>
            </w:pPr>
          </w:p>
          <w:p w14:paraId="76F821FA" w14:textId="6A74C075" w:rsidR="00373DF9" w:rsidRPr="0087344B" w:rsidRDefault="00373DF9" w:rsidP="00093441">
            <w:pPr>
              <w:pStyle w:val="TableParagraph"/>
              <w:ind w:left="216" w:right="200"/>
              <w:rPr>
                <w:b/>
                <w:sz w:val="20"/>
                <w:szCs w:val="20"/>
              </w:rPr>
            </w:pPr>
            <w:r w:rsidRPr="0087344B">
              <w:rPr>
                <w:b/>
                <w:sz w:val="20"/>
                <w:szCs w:val="20"/>
              </w:rPr>
              <w:t>S.</w:t>
            </w:r>
            <w:r w:rsidRPr="0087344B">
              <w:rPr>
                <w:b/>
                <w:spacing w:val="2"/>
                <w:sz w:val="20"/>
                <w:szCs w:val="20"/>
              </w:rPr>
              <w:t xml:space="preserve"> </w:t>
            </w:r>
            <w:r w:rsidRPr="0087344B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048" w:type="dxa"/>
            <w:shd w:val="clear" w:color="auto" w:fill="E6E6E6"/>
          </w:tcPr>
          <w:p w14:paraId="283C6A0F" w14:textId="77777777" w:rsidR="00373DF9" w:rsidRPr="0087344B" w:rsidRDefault="00373DF9" w:rsidP="00093441">
            <w:pPr>
              <w:pStyle w:val="TableParagraph"/>
              <w:spacing w:before="2"/>
              <w:jc w:val="left"/>
              <w:rPr>
                <w:b/>
                <w:sz w:val="20"/>
                <w:szCs w:val="20"/>
              </w:rPr>
            </w:pPr>
          </w:p>
          <w:p w14:paraId="30BD8D34" w14:textId="77777777" w:rsidR="00373DF9" w:rsidRPr="0087344B" w:rsidRDefault="00373DF9" w:rsidP="00093441">
            <w:pPr>
              <w:pStyle w:val="TableParagraph"/>
              <w:ind w:left="131" w:right="123"/>
              <w:rPr>
                <w:b/>
                <w:sz w:val="20"/>
                <w:szCs w:val="20"/>
              </w:rPr>
            </w:pPr>
            <w:r w:rsidRPr="0087344B">
              <w:rPr>
                <w:b/>
                <w:sz w:val="20"/>
                <w:szCs w:val="20"/>
              </w:rPr>
              <w:t>No.</w:t>
            </w:r>
            <w:r w:rsidRPr="0087344B">
              <w:rPr>
                <w:b/>
                <w:spacing w:val="3"/>
                <w:sz w:val="20"/>
                <w:szCs w:val="20"/>
              </w:rPr>
              <w:t xml:space="preserve"> </w:t>
            </w:r>
            <w:r w:rsidRPr="0087344B">
              <w:rPr>
                <w:b/>
                <w:sz w:val="20"/>
                <w:szCs w:val="20"/>
              </w:rPr>
              <w:t>of</w:t>
            </w:r>
            <w:r w:rsidRPr="0087344B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87344B">
              <w:rPr>
                <w:b/>
                <w:sz w:val="20"/>
                <w:szCs w:val="20"/>
              </w:rPr>
              <w:t>Lectures</w:t>
            </w:r>
          </w:p>
        </w:tc>
        <w:tc>
          <w:tcPr>
            <w:tcW w:w="2630" w:type="dxa"/>
            <w:shd w:val="clear" w:color="auto" w:fill="E6E6E6"/>
          </w:tcPr>
          <w:p w14:paraId="72DECFDD" w14:textId="77777777" w:rsidR="00373DF9" w:rsidRPr="0087344B" w:rsidRDefault="00373DF9" w:rsidP="00093441">
            <w:pPr>
              <w:pStyle w:val="TableParagraph"/>
              <w:spacing w:before="2"/>
              <w:jc w:val="left"/>
              <w:rPr>
                <w:b/>
                <w:sz w:val="20"/>
                <w:szCs w:val="20"/>
              </w:rPr>
            </w:pPr>
          </w:p>
          <w:p w14:paraId="68D95887" w14:textId="77777777" w:rsidR="00373DF9" w:rsidRPr="0087344B" w:rsidRDefault="00373DF9" w:rsidP="00093441">
            <w:pPr>
              <w:pStyle w:val="TableParagraph"/>
              <w:ind w:right="404"/>
              <w:jc w:val="right"/>
              <w:rPr>
                <w:b/>
                <w:sz w:val="20"/>
                <w:szCs w:val="20"/>
              </w:rPr>
            </w:pPr>
            <w:r w:rsidRPr="0087344B">
              <w:rPr>
                <w:b/>
                <w:sz w:val="20"/>
                <w:szCs w:val="20"/>
              </w:rPr>
              <w:t>Learning</w:t>
            </w:r>
            <w:r w:rsidRPr="0087344B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87344B">
              <w:rPr>
                <w:b/>
                <w:sz w:val="20"/>
                <w:szCs w:val="20"/>
              </w:rPr>
              <w:t>objectives</w:t>
            </w:r>
          </w:p>
        </w:tc>
        <w:tc>
          <w:tcPr>
            <w:tcW w:w="3460" w:type="dxa"/>
            <w:shd w:val="clear" w:color="auto" w:fill="E6E6E6"/>
          </w:tcPr>
          <w:p w14:paraId="75262DFF" w14:textId="77777777" w:rsidR="00373DF9" w:rsidRPr="0087344B" w:rsidRDefault="00373DF9" w:rsidP="00093441">
            <w:pPr>
              <w:pStyle w:val="TableParagraph"/>
              <w:spacing w:before="2"/>
              <w:jc w:val="left"/>
              <w:rPr>
                <w:b/>
                <w:sz w:val="20"/>
                <w:szCs w:val="20"/>
              </w:rPr>
            </w:pPr>
          </w:p>
          <w:p w14:paraId="54BF929C" w14:textId="77777777" w:rsidR="00373DF9" w:rsidRPr="0087344B" w:rsidRDefault="00373DF9" w:rsidP="00093441">
            <w:pPr>
              <w:pStyle w:val="TableParagraph"/>
              <w:ind w:left="205" w:right="186"/>
              <w:rPr>
                <w:b/>
                <w:sz w:val="20"/>
                <w:szCs w:val="20"/>
              </w:rPr>
            </w:pPr>
            <w:r w:rsidRPr="0087344B">
              <w:rPr>
                <w:b/>
                <w:sz w:val="20"/>
                <w:szCs w:val="20"/>
              </w:rPr>
              <w:t>Topics</w:t>
            </w:r>
            <w:r w:rsidRPr="0087344B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7344B">
              <w:rPr>
                <w:b/>
                <w:sz w:val="20"/>
                <w:szCs w:val="20"/>
              </w:rPr>
              <w:t>to</w:t>
            </w:r>
            <w:r w:rsidRPr="0087344B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7344B">
              <w:rPr>
                <w:b/>
                <w:sz w:val="20"/>
                <w:szCs w:val="20"/>
              </w:rPr>
              <w:t>be covered</w:t>
            </w:r>
          </w:p>
        </w:tc>
        <w:tc>
          <w:tcPr>
            <w:tcW w:w="3150" w:type="dxa"/>
            <w:shd w:val="clear" w:color="auto" w:fill="E6E6E6"/>
          </w:tcPr>
          <w:p w14:paraId="546857FE" w14:textId="53F6BB1A" w:rsidR="00373DF9" w:rsidRPr="0087344B" w:rsidRDefault="00373DF9" w:rsidP="00093441">
            <w:pPr>
              <w:pStyle w:val="TableParagraph"/>
              <w:spacing w:line="254" w:lineRule="exact"/>
              <w:ind w:left="194" w:right="178"/>
              <w:rPr>
                <w:b/>
                <w:sz w:val="20"/>
                <w:szCs w:val="20"/>
              </w:rPr>
            </w:pPr>
            <w:r w:rsidRPr="0087344B">
              <w:rPr>
                <w:b/>
                <w:sz w:val="20"/>
                <w:szCs w:val="20"/>
              </w:rPr>
              <w:t xml:space="preserve">Chapter </w:t>
            </w:r>
            <w:r w:rsidR="00581E02">
              <w:rPr>
                <w:b/>
                <w:sz w:val="20"/>
                <w:szCs w:val="20"/>
              </w:rPr>
              <w:t xml:space="preserve">in the </w:t>
            </w:r>
            <w:proofErr w:type="spellStart"/>
            <w:r w:rsidR="00581E02">
              <w:rPr>
                <w:b/>
                <w:sz w:val="20"/>
                <w:szCs w:val="20"/>
              </w:rPr>
              <w:t>TextBook</w:t>
            </w:r>
            <w:proofErr w:type="spellEnd"/>
          </w:p>
        </w:tc>
      </w:tr>
      <w:tr w:rsidR="00373DF9" w:rsidRPr="0087344B" w14:paraId="6C0DD93B" w14:textId="77777777" w:rsidTr="00373DF9">
        <w:trPr>
          <w:trHeight w:val="576"/>
        </w:trPr>
        <w:tc>
          <w:tcPr>
            <w:tcW w:w="1059" w:type="dxa"/>
          </w:tcPr>
          <w:p w14:paraId="42879A4D" w14:textId="77777777" w:rsidR="00373DF9" w:rsidRPr="0087344B" w:rsidRDefault="00373DF9" w:rsidP="00093441">
            <w:pPr>
              <w:pStyle w:val="TableParagraph"/>
              <w:spacing w:before="159"/>
              <w:ind w:left="14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1</w:t>
            </w:r>
          </w:p>
        </w:tc>
        <w:tc>
          <w:tcPr>
            <w:tcW w:w="1048" w:type="dxa"/>
          </w:tcPr>
          <w:p w14:paraId="67375EE0" w14:textId="77777777" w:rsidR="00373DF9" w:rsidRPr="0087344B" w:rsidRDefault="00373DF9" w:rsidP="00093441">
            <w:pPr>
              <w:pStyle w:val="TableParagraph"/>
              <w:spacing w:before="159"/>
              <w:ind w:left="8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1</w:t>
            </w:r>
          </w:p>
        </w:tc>
        <w:tc>
          <w:tcPr>
            <w:tcW w:w="2630" w:type="dxa"/>
          </w:tcPr>
          <w:p w14:paraId="523FAE96" w14:textId="77777777" w:rsidR="00373DF9" w:rsidRPr="0087344B" w:rsidRDefault="00373DF9" w:rsidP="00093441">
            <w:pPr>
              <w:pStyle w:val="TableParagraph"/>
              <w:spacing w:before="34"/>
              <w:ind w:left="106" w:right="206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- To understand the course</w:t>
            </w:r>
            <w:r w:rsidRPr="0087344B">
              <w:rPr>
                <w:spacing w:val="-5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components</w:t>
            </w:r>
            <w:r w:rsidRPr="0087344B">
              <w:rPr>
                <w:spacing w:val="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and</w:t>
            </w:r>
            <w:r w:rsidRPr="0087344B">
              <w:rPr>
                <w:spacing w:val="-4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structure.</w:t>
            </w:r>
          </w:p>
        </w:tc>
        <w:tc>
          <w:tcPr>
            <w:tcW w:w="3460" w:type="dxa"/>
          </w:tcPr>
          <w:p w14:paraId="701989F4" w14:textId="761D6CC2" w:rsidR="00373DF9" w:rsidRPr="0087344B" w:rsidRDefault="00373DF9" w:rsidP="00093441">
            <w:pPr>
              <w:pStyle w:val="TableParagraph"/>
              <w:spacing w:before="34"/>
              <w:ind w:left="142" w:right="165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Basic introduction to the course, explanation o</w:t>
            </w:r>
            <w:r w:rsidR="00581E02">
              <w:rPr>
                <w:sz w:val="20"/>
                <w:szCs w:val="20"/>
              </w:rPr>
              <w:t>f exams</w:t>
            </w:r>
            <w:r w:rsidRPr="0087344B">
              <w:rPr>
                <w:spacing w:val="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and evaluations</w:t>
            </w:r>
            <w:r w:rsidR="00581E02">
              <w:rPr>
                <w:sz w:val="20"/>
                <w:szCs w:val="20"/>
              </w:rPr>
              <w:t>.</w:t>
            </w:r>
          </w:p>
        </w:tc>
        <w:tc>
          <w:tcPr>
            <w:tcW w:w="3150" w:type="dxa"/>
          </w:tcPr>
          <w:p w14:paraId="1ECE5133" w14:textId="77777777" w:rsidR="00373DF9" w:rsidRPr="0087344B" w:rsidRDefault="00373DF9" w:rsidP="00093441">
            <w:pPr>
              <w:pStyle w:val="TableParagraph"/>
              <w:spacing w:before="159"/>
              <w:ind w:left="198" w:right="178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Class</w:t>
            </w:r>
            <w:r w:rsidRPr="0087344B">
              <w:rPr>
                <w:spacing w:val="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Notes</w:t>
            </w:r>
          </w:p>
        </w:tc>
      </w:tr>
      <w:tr w:rsidR="00373DF9" w:rsidRPr="0087344B" w14:paraId="2618A624" w14:textId="77777777" w:rsidTr="00373DF9">
        <w:trPr>
          <w:trHeight w:val="576"/>
        </w:trPr>
        <w:tc>
          <w:tcPr>
            <w:tcW w:w="11347" w:type="dxa"/>
            <w:gridSpan w:val="5"/>
          </w:tcPr>
          <w:p w14:paraId="6A53A61D" w14:textId="77777777" w:rsidR="00373DF9" w:rsidRPr="0087344B" w:rsidRDefault="00373DF9" w:rsidP="00093441">
            <w:pPr>
              <w:pStyle w:val="TableParagraph"/>
              <w:spacing w:before="159"/>
              <w:ind w:left="142" w:right="4054"/>
              <w:rPr>
                <w:b/>
                <w:sz w:val="20"/>
                <w:szCs w:val="20"/>
              </w:rPr>
            </w:pPr>
            <w:r w:rsidRPr="0087344B">
              <w:rPr>
                <w:b/>
                <w:sz w:val="20"/>
                <w:szCs w:val="20"/>
              </w:rPr>
              <w:t>PART</w:t>
            </w:r>
            <w:r w:rsidRPr="0087344B">
              <w:rPr>
                <w:b/>
                <w:spacing w:val="2"/>
                <w:sz w:val="20"/>
                <w:szCs w:val="20"/>
              </w:rPr>
              <w:t xml:space="preserve"> </w:t>
            </w:r>
            <w:r w:rsidRPr="0087344B">
              <w:rPr>
                <w:b/>
                <w:sz w:val="20"/>
                <w:szCs w:val="20"/>
              </w:rPr>
              <w:t>A: TRANSPORT</w:t>
            </w:r>
            <w:r w:rsidRPr="0087344B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87344B">
              <w:rPr>
                <w:b/>
                <w:sz w:val="20"/>
                <w:szCs w:val="20"/>
              </w:rPr>
              <w:t>LAYER</w:t>
            </w:r>
          </w:p>
        </w:tc>
      </w:tr>
      <w:tr w:rsidR="00373DF9" w:rsidRPr="0087344B" w14:paraId="19289329" w14:textId="77777777" w:rsidTr="00373DF9">
        <w:trPr>
          <w:trHeight w:val="759"/>
        </w:trPr>
        <w:tc>
          <w:tcPr>
            <w:tcW w:w="1059" w:type="dxa"/>
          </w:tcPr>
          <w:p w14:paraId="1AAA735F" w14:textId="77777777" w:rsidR="00373DF9" w:rsidRPr="0087344B" w:rsidRDefault="00373DF9" w:rsidP="00093441">
            <w:pPr>
              <w:pStyle w:val="TableParagraph"/>
              <w:spacing w:before="2"/>
              <w:jc w:val="left"/>
              <w:rPr>
                <w:b/>
                <w:sz w:val="20"/>
                <w:szCs w:val="20"/>
              </w:rPr>
            </w:pPr>
          </w:p>
          <w:p w14:paraId="1818B125" w14:textId="77777777" w:rsidR="00373DF9" w:rsidRPr="0087344B" w:rsidRDefault="00373DF9" w:rsidP="00093441">
            <w:pPr>
              <w:pStyle w:val="TableParagraph"/>
              <w:ind w:left="14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2</w:t>
            </w:r>
          </w:p>
        </w:tc>
        <w:tc>
          <w:tcPr>
            <w:tcW w:w="1048" w:type="dxa"/>
          </w:tcPr>
          <w:p w14:paraId="0650A3AC" w14:textId="77777777" w:rsidR="00373DF9" w:rsidRPr="0087344B" w:rsidRDefault="00373DF9" w:rsidP="00093441">
            <w:pPr>
              <w:pStyle w:val="TableParagraph"/>
              <w:spacing w:before="2"/>
              <w:jc w:val="left"/>
              <w:rPr>
                <w:b/>
                <w:sz w:val="20"/>
                <w:szCs w:val="20"/>
              </w:rPr>
            </w:pPr>
          </w:p>
          <w:p w14:paraId="5EA3BF0C" w14:textId="77777777" w:rsidR="00373DF9" w:rsidRPr="0087344B" w:rsidRDefault="00373DF9" w:rsidP="00093441">
            <w:pPr>
              <w:pStyle w:val="TableParagraph"/>
              <w:ind w:left="8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1</w:t>
            </w:r>
          </w:p>
        </w:tc>
        <w:tc>
          <w:tcPr>
            <w:tcW w:w="2630" w:type="dxa"/>
          </w:tcPr>
          <w:p w14:paraId="4AE506BA" w14:textId="77777777" w:rsidR="00373DF9" w:rsidRPr="0087344B" w:rsidRDefault="00373DF9" w:rsidP="00093441">
            <w:pPr>
              <w:pStyle w:val="TableParagraph"/>
              <w:ind w:left="106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- To</w:t>
            </w:r>
            <w:r w:rsidRPr="0087344B">
              <w:rPr>
                <w:spacing w:val="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understand</w:t>
            </w:r>
            <w:r w:rsidRPr="0087344B">
              <w:rPr>
                <w:spacing w:val="-4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the basics</w:t>
            </w:r>
          </w:p>
          <w:p w14:paraId="4F3FDF77" w14:textId="77777777" w:rsidR="00373DF9" w:rsidRPr="0087344B" w:rsidRDefault="00373DF9" w:rsidP="00093441">
            <w:pPr>
              <w:pStyle w:val="TableParagraph"/>
              <w:spacing w:line="250" w:lineRule="exact"/>
              <w:ind w:left="106" w:right="175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of User Datagram Protocol</w:t>
            </w:r>
            <w:r w:rsidRPr="0087344B">
              <w:rPr>
                <w:spacing w:val="-5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(UDP)</w:t>
            </w:r>
          </w:p>
        </w:tc>
        <w:tc>
          <w:tcPr>
            <w:tcW w:w="3460" w:type="dxa"/>
          </w:tcPr>
          <w:p w14:paraId="606CC686" w14:textId="77777777" w:rsidR="00373DF9" w:rsidRPr="0087344B" w:rsidRDefault="00373DF9" w:rsidP="00093441">
            <w:pPr>
              <w:pStyle w:val="TableParagraph"/>
              <w:spacing w:before="125"/>
              <w:ind w:left="142" w:right="276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UDP protocol, UDP segment structure, UDP</w:t>
            </w:r>
            <w:r w:rsidRPr="0087344B">
              <w:rPr>
                <w:spacing w:val="-5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checksum.</w:t>
            </w:r>
          </w:p>
        </w:tc>
        <w:tc>
          <w:tcPr>
            <w:tcW w:w="3150" w:type="dxa"/>
          </w:tcPr>
          <w:p w14:paraId="4808EAE8" w14:textId="77777777" w:rsidR="00373DF9" w:rsidRPr="0087344B" w:rsidRDefault="00373DF9" w:rsidP="00093441">
            <w:pPr>
              <w:pStyle w:val="TableParagraph"/>
              <w:spacing w:before="125"/>
              <w:ind w:left="240" w:right="91" w:hanging="116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T1: Chapter 3,</w:t>
            </w:r>
            <w:r w:rsidRPr="0087344B">
              <w:rPr>
                <w:spacing w:val="-5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Class</w:t>
            </w:r>
            <w:r w:rsidRPr="0087344B">
              <w:rPr>
                <w:spacing w:val="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Notes</w:t>
            </w:r>
          </w:p>
        </w:tc>
      </w:tr>
      <w:tr w:rsidR="00373DF9" w:rsidRPr="0087344B" w14:paraId="59F9008D" w14:textId="77777777" w:rsidTr="00373DF9">
        <w:trPr>
          <w:trHeight w:val="576"/>
        </w:trPr>
        <w:tc>
          <w:tcPr>
            <w:tcW w:w="1059" w:type="dxa"/>
          </w:tcPr>
          <w:p w14:paraId="44A24D4F" w14:textId="77777777" w:rsidR="00373DF9" w:rsidRPr="0087344B" w:rsidRDefault="00373DF9" w:rsidP="00093441">
            <w:pPr>
              <w:pStyle w:val="TableParagraph"/>
              <w:spacing w:before="164"/>
              <w:ind w:left="14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3</w:t>
            </w:r>
          </w:p>
        </w:tc>
        <w:tc>
          <w:tcPr>
            <w:tcW w:w="1048" w:type="dxa"/>
          </w:tcPr>
          <w:p w14:paraId="217C9922" w14:textId="77777777" w:rsidR="00373DF9" w:rsidRPr="0087344B" w:rsidRDefault="00373DF9" w:rsidP="00093441">
            <w:pPr>
              <w:pStyle w:val="TableParagraph"/>
              <w:spacing w:before="164"/>
              <w:ind w:left="8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1</w:t>
            </w:r>
          </w:p>
        </w:tc>
        <w:tc>
          <w:tcPr>
            <w:tcW w:w="2630" w:type="dxa"/>
          </w:tcPr>
          <w:p w14:paraId="440B6121" w14:textId="77777777" w:rsidR="00373DF9" w:rsidRPr="0087344B" w:rsidRDefault="00373DF9" w:rsidP="00093441">
            <w:pPr>
              <w:pStyle w:val="TableParagraph"/>
              <w:spacing w:before="34"/>
              <w:ind w:left="106" w:right="548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- To learn reliable data</w:t>
            </w:r>
            <w:r w:rsidRPr="0087344B">
              <w:rPr>
                <w:spacing w:val="-5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transfer protocols</w:t>
            </w:r>
          </w:p>
        </w:tc>
        <w:tc>
          <w:tcPr>
            <w:tcW w:w="3460" w:type="dxa"/>
          </w:tcPr>
          <w:p w14:paraId="0399F62D" w14:textId="77777777" w:rsidR="00373DF9" w:rsidRPr="0087344B" w:rsidRDefault="00373DF9" w:rsidP="00093441">
            <w:pPr>
              <w:pStyle w:val="TableParagraph"/>
              <w:spacing w:before="164"/>
              <w:ind w:left="142" w:right="184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Go-Back-N</w:t>
            </w:r>
            <w:r w:rsidRPr="0087344B">
              <w:rPr>
                <w:spacing w:val="-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and Selective</w:t>
            </w:r>
            <w:r w:rsidRPr="0087344B">
              <w:rPr>
                <w:spacing w:val="-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Repeat</w:t>
            </w:r>
            <w:r w:rsidRPr="0087344B">
              <w:rPr>
                <w:spacing w:val="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protocols</w:t>
            </w:r>
          </w:p>
        </w:tc>
        <w:tc>
          <w:tcPr>
            <w:tcW w:w="3150" w:type="dxa"/>
          </w:tcPr>
          <w:p w14:paraId="4485BEE4" w14:textId="77777777" w:rsidR="00373DF9" w:rsidRPr="0087344B" w:rsidRDefault="00373DF9" w:rsidP="00093441">
            <w:pPr>
              <w:pStyle w:val="TableParagraph"/>
              <w:spacing w:before="34"/>
              <w:ind w:left="240" w:right="91" w:hanging="116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T1: Chapter 3,</w:t>
            </w:r>
            <w:r w:rsidRPr="0087344B">
              <w:rPr>
                <w:spacing w:val="-5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Class</w:t>
            </w:r>
            <w:r w:rsidRPr="0087344B">
              <w:rPr>
                <w:spacing w:val="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Notes</w:t>
            </w:r>
          </w:p>
        </w:tc>
      </w:tr>
      <w:tr w:rsidR="00373DF9" w:rsidRPr="0087344B" w14:paraId="0A71CC4D" w14:textId="77777777" w:rsidTr="00373DF9">
        <w:trPr>
          <w:trHeight w:val="764"/>
        </w:trPr>
        <w:tc>
          <w:tcPr>
            <w:tcW w:w="1059" w:type="dxa"/>
          </w:tcPr>
          <w:p w14:paraId="40970541" w14:textId="77777777" w:rsidR="00373DF9" w:rsidRPr="0087344B" w:rsidRDefault="00373DF9" w:rsidP="00093441">
            <w:pPr>
              <w:pStyle w:val="TableParagraph"/>
              <w:spacing w:before="2"/>
              <w:jc w:val="left"/>
              <w:rPr>
                <w:b/>
                <w:sz w:val="20"/>
                <w:szCs w:val="20"/>
              </w:rPr>
            </w:pPr>
          </w:p>
          <w:p w14:paraId="7CB154E5" w14:textId="77777777" w:rsidR="00373DF9" w:rsidRPr="0087344B" w:rsidRDefault="00373DF9" w:rsidP="00093441">
            <w:pPr>
              <w:pStyle w:val="TableParagraph"/>
              <w:ind w:left="14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4</w:t>
            </w:r>
          </w:p>
        </w:tc>
        <w:tc>
          <w:tcPr>
            <w:tcW w:w="1048" w:type="dxa"/>
          </w:tcPr>
          <w:p w14:paraId="3A12BD91" w14:textId="77777777" w:rsidR="00373DF9" w:rsidRPr="0087344B" w:rsidRDefault="00373DF9" w:rsidP="00093441">
            <w:pPr>
              <w:pStyle w:val="TableParagraph"/>
              <w:spacing w:before="2"/>
              <w:jc w:val="left"/>
              <w:rPr>
                <w:b/>
                <w:sz w:val="20"/>
                <w:szCs w:val="20"/>
              </w:rPr>
            </w:pPr>
          </w:p>
          <w:p w14:paraId="7BFF3E8F" w14:textId="77777777" w:rsidR="00373DF9" w:rsidRPr="0087344B" w:rsidRDefault="00373DF9" w:rsidP="00093441">
            <w:pPr>
              <w:pStyle w:val="TableParagraph"/>
              <w:ind w:left="8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6</w:t>
            </w:r>
          </w:p>
        </w:tc>
        <w:tc>
          <w:tcPr>
            <w:tcW w:w="2630" w:type="dxa"/>
          </w:tcPr>
          <w:p w14:paraId="0A1000D1" w14:textId="77777777" w:rsidR="00373DF9" w:rsidRPr="0087344B" w:rsidRDefault="00373DF9" w:rsidP="00093441">
            <w:pPr>
              <w:pStyle w:val="TableParagraph"/>
              <w:spacing w:before="132" w:line="237" w:lineRule="auto"/>
              <w:ind w:left="106" w:right="297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-To understand the basics</w:t>
            </w:r>
            <w:r w:rsidRPr="0087344B">
              <w:rPr>
                <w:spacing w:val="-5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of</w:t>
            </w:r>
            <w:r w:rsidRPr="0087344B">
              <w:rPr>
                <w:spacing w:val="-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TCP</w:t>
            </w:r>
            <w:r w:rsidRPr="0087344B">
              <w:rPr>
                <w:spacing w:val="-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and TCP</w:t>
            </w:r>
            <w:r w:rsidRPr="0087344B">
              <w:rPr>
                <w:spacing w:val="-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variants</w:t>
            </w:r>
          </w:p>
        </w:tc>
        <w:tc>
          <w:tcPr>
            <w:tcW w:w="3460" w:type="dxa"/>
          </w:tcPr>
          <w:p w14:paraId="22FC17FC" w14:textId="77777777" w:rsidR="00373DF9" w:rsidRPr="0087344B" w:rsidRDefault="00373DF9" w:rsidP="00581E02">
            <w:pPr>
              <w:pStyle w:val="TableParagraph"/>
              <w:spacing w:line="254" w:lineRule="exact"/>
              <w:ind w:left="142" w:right="169"/>
              <w:jc w:val="both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TCP connection, TCP segment structure, round</w:t>
            </w:r>
            <w:r w:rsidRPr="0087344B">
              <w:rPr>
                <w:spacing w:val="-5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trip time, understanding congestion, congestion</w:t>
            </w:r>
            <w:r w:rsidRPr="0087344B">
              <w:rPr>
                <w:spacing w:val="-5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control</w:t>
            </w:r>
            <w:r w:rsidRPr="0087344B">
              <w:rPr>
                <w:spacing w:val="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algorithms,</w:t>
            </w:r>
            <w:r w:rsidRPr="0087344B">
              <w:rPr>
                <w:spacing w:val="-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TCP</w:t>
            </w:r>
            <w:r w:rsidRPr="0087344B">
              <w:rPr>
                <w:spacing w:val="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variants,</w:t>
            </w:r>
            <w:r w:rsidRPr="0087344B">
              <w:rPr>
                <w:spacing w:val="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Fairness</w:t>
            </w:r>
          </w:p>
        </w:tc>
        <w:tc>
          <w:tcPr>
            <w:tcW w:w="3150" w:type="dxa"/>
          </w:tcPr>
          <w:p w14:paraId="3C30F204" w14:textId="77777777" w:rsidR="00373DF9" w:rsidRPr="0087344B" w:rsidRDefault="00373DF9" w:rsidP="00581E02">
            <w:pPr>
              <w:pStyle w:val="TableParagraph"/>
              <w:spacing w:before="132" w:line="237" w:lineRule="auto"/>
              <w:ind w:left="240" w:right="91" w:hanging="116"/>
              <w:jc w:val="both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T1: Chapter 3,</w:t>
            </w:r>
            <w:r w:rsidRPr="0087344B">
              <w:rPr>
                <w:spacing w:val="-5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Class</w:t>
            </w:r>
            <w:r w:rsidRPr="0087344B">
              <w:rPr>
                <w:spacing w:val="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Notes,</w:t>
            </w:r>
          </w:p>
          <w:p w14:paraId="632480E5" w14:textId="58464778" w:rsidR="00373DF9" w:rsidRPr="0087344B" w:rsidRDefault="00373DF9" w:rsidP="00581E02">
            <w:pPr>
              <w:pStyle w:val="TableParagraph"/>
              <w:spacing w:line="237" w:lineRule="auto"/>
              <w:ind w:right="447"/>
              <w:jc w:val="both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Congestion</w:t>
            </w:r>
            <w:r w:rsidRPr="0087344B">
              <w:rPr>
                <w:spacing w:val="-6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Avoidance</w:t>
            </w:r>
            <w:r w:rsidRPr="0087344B">
              <w:rPr>
                <w:spacing w:val="-5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and</w:t>
            </w:r>
            <w:r w:rsidRPr="0087344B">
              <w:rPr>
                <w:spacing w:val="-6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Control</w:t>
            </w:r>
            <w:r w:rsidRPr="0087344B">
              <w:rPr>
                <w:spacing w:val="-57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[Jacobson</w:t>
            </w:r>
            <w:r w:rsidRPr="0087344B">
              <w:rPr>
                <w:spacing w:val="-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1988]</w:t>
            </w:r>
            <w:r w:rsidR="00581E02">
              <w:rPr>
                <w:sz w:val="20"/>
                <w:szCs w:val="20"/>
              </w:rPr>
              <w:t xml:space="preserve">, </w:t>
            </w:r>
            <w:r w:rsidRPr="0087344B">
              <w:rPr>
                <w:sz w:val="20"/>
                <w:szCs w:val="20"/>
              </w:rPr>
              <w:t>Analysis</w:t>
            </w:r>
            <w:r w:rsidRPr="0087344B">
              <w:rPr>
                <w:spacing w:val="-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of</w:t>
            </w:r>
            <w:r w:rsidRPr="0087344B">
              <w:rPr>
                <w:spacing w:val="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Increase</w:t>
            </w:r>
            <w:r w:rsidRPr="0087344B">
              <w:rPr>
                <w:spacing w:val="-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and</w:t>
            </w:r>
            <w:r w:rsidRPr="0087344B">
              <w:rPr>
                <w:spacing w:val="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Decrease</w:t>
            </w:r>
            <w:r w:rsidRPr="0087344B">
              <w:rPr>
                <w:spacing w:val="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Algorithms for Congestion Avoidance</w:t>
            </w:r>
            <w:r w:rsidRPr="0087344B">
              <w:rPr>
                <w:spacing w:val="-57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in</w:t>
            </w:r>
            <w:r w:rsidRPr="0087344B">
              <w:rPr>
                <w:spacing w:val="-4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Computer</w:t>
            </w:r>
            <w:r w:rsidRPr="0087344B">
              <w:rPr>
                <w:spacing w:val="-4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Networks</w:t>
            </w:r>
            <w:r w:rsidRPr="0087344B">
              <w:rPr>
                <w:spacing w:val="-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[Raj</w:t>
            </w:r>
            <w:r w:rsidRPr="0087344B">
              <w:rPr>
                <w:spacing w:val="-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Jain</w:t>
            </w:r>
            <w:r w:rsidRPr="0087344B">
              <w:rPr>
                <w:spacing w:val="-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1989]</w:t>
            </w:r>
          </w:p>
        </w:tc>
      </w:tr>
      <w:tr w:rsidR="00373DF9" w:rsidRPr="0087344B" w14:paraId="3F08809B" w14:textId="77777777" w:rsidTr="00373DF9">
        <w:trPr>
          <w:trHeight w:val="576"/>
        </w:trPr>
        <w:tc>
          <w:tcPr>
            <w:tcW w:w="1059" w:type="dxa"/>
          </w:tcPr>
          <w:p w14:paraId="4AB76A28" w14:textId="77777777" w:rsidR="00373DF9" w:rsidRPr="0087344B" w:rsidRDefault="00373DF9" w:rsidP="00093441">
            <w:pPr>
              <w:pStyle w:val="TableParagraph"/>
              <w:spacing w:before="159"/>
              <w:ind w:left="14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5</w:t>
            </w:r>
          </w:p>
        </w:tc>
        <w:tc>
          <w:tcPr>
            <w:tcW w:w="1048" w:type="dxa"/>
          </w:tcPr>
          <w:p w14:paraId="7970659B" w14:textId="4DC15C8D" w:rsidR="00373DF9" w:rsidRPr="0087344B" w:rsidRDefault="00373DF9" w:rsidP="00093441">
            <w:pPr>
              <w:pStyle w:val="TableParagraph"/>
              <w:spacing w:before="159"/>
              <w:ind w:left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30" w:type="dxa"/>
          </w:tcPr>
          <w:p w14:paraId="67F6ECC8" w14:textId="77777777" w:rsidR="00373DF9" w:rsidRPr="0087344B" w:rsidRDefault="00373DF9" w:rsidP="00093441">
            <w:pPr>
              <w:pStyle w:val="TableParagraph"/>
              <w:spacing w:before="36" w:line="237" w:lineRule="auto"/>
              <w:ind w:left="106" w:right="120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- To learn modern transport</w:t>
            </w:r>
            <w:r w:rsidRPr="0087344B">
              <w:rPr>
                <w:spacing w:val="-5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layer protocols</w:t>
            </w:r>
          </w:p>
        </w:tc>
        <w:tc>
          <w:tcPr>
            <w:tcW w:w="3460" w:type="dxa"/>
          </w:tcPr>
          <w:p w14:paraId="06E6B011" w14:textId="3143A785" w:rsidR="00373DF9" w:rsidRPr="0087344B" w:rsidRDefault="00373DF9" w:rsidP="00093441">
            <w:pPr>
              <w:pStyle w:val="TableParagraph"/>
              <w:spacing w:before="36" w:line="237" w:lineRule="auto"/>
              <w:ind w:left="142" w:right="617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QUIC, Multipath TCP (MPTCP) an</w:t>
            </w:r>
            <w:r w:rsidR="00581E02">
              <w:rPr>
                <w:sz w:val="20"/>
                <w:szCs w:val="20"/>
              </w:rPr>
              <w:t>d M</w:t>
            </w:r>
            <w:r w:rsidRPr="0087344B">
              <w:rPr>
                <w:sz w:val="20"/>
                <w:szCs w:val="20"/>
              </w:rPr>
              <w:t>ultipath</w:t>
            </w:r>
            <w:r w:rsidRPr="0087344B">
              <w:rPr>
                <w:spacing w:val="-4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QUIC</w:t>
            </w:r>
            <w:r w:rsidRPr="0087344B">
              <w:rPr>
                <w:spacing w:val="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(MPQUIC)</w:t>
            </w:r>
          </w:p>
        </w:tc>
        <w:tc>
          <w:tcPr>
            <w:tcW w:w="3150" w:type="dxa"/>
          </w:tcPr>
          <w:p w14:paraId="5AFD35DF" w14:textId="77777777" w:rsidR="00373DF9" w:rsidRPr="0087344B" w:rsidRDefault="00373DF9" w:rsidP="00093441">
            <w:pPr>
              <w:pStyle w:val="TableParagraph"/>
              <w:spacing w:before="159"/>
              <w:ind w:left="198" w:right="178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Class</w:t>
            </w:r>
            <w:r w:rsidRPr="0087344B">
              <w:rPr>
                <w:spacing w:val="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Notes</w:t>
            </w:r>
          </w:p>
        </w:tc>
      </w:tr>
      <w:tr w:rsidR="00373DF9" w:rsidRPr="0087344B" w14:paraId="16BCA2B2" w14:textId="77777777" w:rsidTr="00373DF9">
        <w:trPr>
          <w:trHeight w:val="576"/>
        </w:trPr>
        <w:tc>
          <w:tcPr>
            <w:tcW w:w="11347" w:type="dxa"/>
            <w:gridSpan w:val="5"/>
          </w:tcPr>
          <w:p w14:paraId="443A96EC" w14:textId="77777777" w:rsidR="00373DF9" w:rsidRPr="0087344B" w:rsidRDefault="00373DF9" w:rsidP="00093441">
            <w:pPr>
              <w:pStyle w:val="TableParagraph"/>
              <w:spacing w:before="159"/>
              <w:ind w:left="142" w:right="4046"/>
              <w:rPr>
                <w:b/>
                <w:sz w:val="20"/>
                <w:szCs w:val="20"/>
              </w:rPr>
            </w:pPr>
            <w:r w:rsidRPr="0087344B">
              <w:rPr>
                <w:b/>
                <w:sz w:val="20"/>
                <w:szCs w:val="20"/>
              </w:rPr>
              <w:t>PART</w:t>
            </w:r>
            <w:r w:rsidRPr="0087344B">
              <w:rPr>
                <w:b/>
                <w:spacing w:val="5"/>
                <w:sz w:val="20"/>
                <w:szCs w:val="20"/>
              </w:rPr>
              <w:t xml:space="preserve"> </w:t>
            </w:r>
            <w:r w:rsidRPr="0087344B">
              <w:rPr>
                <w:b/>
                <w:sz w:val="20"/>
                <w:szCs w:val="20"/>
              </w:rPr>
              <w:t>B:</w:t>
            </w:r>
            <w:r w:rsidRPr="0087344B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87344B">
              <w:rPr>
                <w:b/>
                <w:sz w:val="20"/>
                <w:szCs w:val="20"/>
              </w:rPr>
              <w:t>NETWORK</w:t>
            </w:r>
            <w:r w:rsidRPr="0087344B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87344B">
              <w:rPr>
                <w:b/>
                <w:sz w:val="20"/>
                <w:szCs w:val="20"/>
              </w:rPr>
              <w:t>LAYER</w:t>
            </w:r>
          </w:p>
        </w:tc>
      </w:tr>
      <w:tr w:rsidR="00373DF9" w:rsidRPr="0087344B" w14:paraId="08BA23AF" w14:textId="77777777" w:rsidTr="00373DF9">
        <w:trPr>
          <w:trHeight w:val="576"/>
        </w:trPr>
        <w:tc>
          <w:tcPr>
            <w:tcW w:w="1059" w:type="dxa"/>
          </w:tcPr>
          <w:p w14:paraId="5DBA3AAA" w14:textId="77777777" w:rsidR="00373DF9" w:rsidRPr="0087344B" w:rsidRDefault="00373DF9" w:rsidP="00093441">
            <w:pPr>
              <w:pStyle w:val="TableParagraph"/>
              <w:spacing w:before="159"/>
              <w:ind w:left="14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6</w:t>
            </w:r>
          </w:p>
        </w:tc>
        <w:tc>
          <w:tcPr>
            <w:tcW w:w="1048" w:type="dxa"/>
          </w:tcPr>
          <w:p w14:paraId="4C6967D8" w14:textId="77777777" w:rsidR="00373DF9" w:rsidRPr="0087344B" w:rsidRDefault="00373DF9" w:rsidP="00093441">
            <w:pPr>
              <w:pStyle w:val="TableParagraph"/>
              <w:spacing w:before="159"/>
              <w:ind w:left="8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3</w:t>
            </w:r>
          </w:p>
        </w:tc>
        <w:tc>
          <w:tcPr>
            <w:tcW w:w="2630" w:type="dxa"/>
          </w:tcPr>
          <w:p w14:paraId="02C1AC61" w14:textId="77777777" w:rsidR="00373DF9" w:rsidRPr="0087344B" w:rsidRDefault="00373DF9" w:rsidP="00093441">
            <w:pPr>
              <w:pStyle w:val="TableParagraph"/>
              <w:spacing w:before="34"/>
              <w:ind w:left="106" w:right="77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-To introduce network layer</w:t>
            </w:r>
            <w:r w:rsidRPr="0087344B">
              <w:rPr>
                <w:spacing w:val="-5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and network service</w:t>
            </w:r>
            <w:r w:rsidRPr="0087344B">
              <w:rPr>
                <w:spacing w:val="-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models</w:t>
            </w:r>
          </w:p>
        </w:tc>
        <w:tc>
          <w:tcPr>
            <w:tcW w:w="3460" w:type="dxa"/>
          </w:tcPr>
          <w:p w14:paraId="5AFEAFB9" w14:textId="1DDE6E61" w:rsidR="00373DF9" w:rsidRPr="0087344B" w:rsidRDefault="00373DF9" w:rsidP="00093441">
            <w:pPr>
              <w:pStyle w:val="TableParagraph"/>
              <w:spacing w:before="34"/>
              <w:ind w:left="142" w:right="89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CBR ATM network service, ABR ATM netwo</w:t>
            </w:r>
            <w:r w:rsidR="00581E02">
              <w:rPr>
                <w:sz w:val="20"/>
                <w:szCs w:val="20"/>
              </w:rPr>
              <w:t xml:space="preserve">rk </w:t>
            </w:r>
            <w:r w:rsidRPr="0087344B">
              <w:rPr>
                <w:sz w:val="20"/>
                <w:szCs w:val="20"/>
              </w:rPr>
              <w:t>service,</w:t>
            </w:r>
            <w:r w:rsidRPr="0087344B">
              <w:rPr>
                <w:spacing w:val="4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routers,</w:t>
            </w:r>
            <w:r w:rsidRPr="0087344B">
              <w:rPr>
                <w:spacing w:val="4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queueing.</w:t>
            </w:r>
          </w:p>
        </w:tc>
        <w:tc>
          <w:tcPr>
            <w:tcW w:w="3150" w:type="dxa"/>
          </w:tcPr>
          <w:p w14:paraId="77A825AC" w14:textId="77777777" w:rsidR="00373DF9" w:rsidRPr="0087344B" w:rsidRDefault="00373DF9" w:rsidP="00093441">
            <w:pPr>
              <w:pStyle w:val="TableParagraph"/>
              <w:spacing w:before="34"/>
              <w:ind w:left="240" w:right="91" w:hanging="116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T1: Chapter 4,</w:t>
            </w:r>
            <w:r w:rsidRPr="0087344B">
              <w:rPr>
                <w:spacing w:val="-5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Class</w:t>
            </w:r>
            <w:r w:rsidRPr="0087344B">
              <w:rPr>
                <w:spacing w:val="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Notes</w:t>
            </w:r>
          </w:p>
        </w:tc>
      </w:tr>
      <w:tr w:rsidR="00373DF9" w:rsidRPr="0087344B" w14:paraId="230D0F32" w14:textId="77777777" w:rsidTr="00373DF9">
        <w:trPr>
          <w:trHeight w:val="576"/>
        </w:trPr>
        <w:tc>
          <w:tcPr>
            <w:tcW w:w="1059" w:type="dxa"/>
          </w:tcPr>
          <w:p w14:paraId="67F7AF23" w14:textId="77777777" w:rsidR="00373DF9" w:rsidRPr="0087344B" w:rsidRDefault="00373DF9" w:rsidP="00093441">
            <w:pPr>
              <w:pStyle w:val="TableParagraph"/>
              <w:spacing w:before="159"/>
              <w:ind w:left="14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7</w:t>
            </w:r>
          </w:p>
        </w:tc>
        <w:tc>
          <w:tcPr>
            <w:tcW w:w="1048" w:type="dxa"/>
          </w:tcPr>
          <w:p w14:paraId="2406C542" w14:textId="77777777" w:rsidR="00373DF9" w:rsidRPr="0087344B" w:rsidRDefault="00373DF9" w:rsidP="00093441">
            <w:pPr>
              <w:pStyle w:val="TableParagraph"/>
              <w:spacing w:before="159"/>
              <w:ind w:left="8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5</w:t>
            </w:r>
          </w:p>
        </w:tc>
        <w:tc>
          <w:tcPr>
            <w:tcW w:w="2630" w:type="dxa"/>
          </w:tcPr>
          <w:p w14:paraId="32CA2BE6" w14:textId="77777777" w:rsidR="00373DF9" w:rsidRPr="0087344B" w:rsidRDefault="00373DF9" w:rsidP="00093441">
            <w:pPr>
              <w:pStyle w:val="TableParagraph"/>
              <w:spacing w:before="34"/>
              <w:ind w:left="106" w:right="96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- To understand the Internet</w:t>
            </w:r>
            <w:r w:rsidRPr="0087344B">
              <w:rPr>
                <w:spacing w:val="-5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Protocol</w:t>
            </w:r>
            <w:r w:rsidRPr="0087344B">
              <w:rPr>
                <w:spacing w:val="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(IP)</w:t>
            </w:r>
          </w:p>
        </w:tc>
        <w:tc>
          <w:tcPr>
            <w:tcW w:w="3460" w:type="dxa"/>
          </w:tcPr>
          <w:p w14:paraId="1102F5DE" w14:textId="73E7C730" w:rsidR="00373DF9" w:rsidRPr="0087344B" w:rsidRDefault="00373DF9" w:rsidP="00093441">
            <w:pPr>
              <w:pStyle w:val="TableParagraph"/>
              <w:spacing w:before="34"/>
              <w:ind w:left="142" w:right="383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IP datagram, IPv4 addressing, NAT, IPv6,</w:t>
            </w:r>
            <w:r w:rsidRPr="0087344B">
              <w:rPr>
                <w:spacing w:val="-5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Quality</w:t>
            </w:r>
            <w:r w:rsidRPr="0087344B">
              <w:rPr>
                <w:spacing w:val="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of</w:t>
            </w:r>
            <w:r w:rsidRPr="0087344B">
              <w:rPr>
                <w:spacing w:val="-4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service</w:t>
            </w:r>
            <w:r w:rsidR="00581E02">
              <w:rPr>
                <w:sz w:val="20"/>
                <w:szCs w:val="20"/>
              </w:rPr>
              <w:t xml:space="preserve"> (</w:t>
            </w:r>
            <w:proofErr w:type="spellStart"/>
            <w:r w:rsidR="00581E02">
              <w:rPr>
                <w:sz w:val="20"/>
                <w:szCs w:val="20"/>
              </w:rPr>
              <w:t>QoS</w:t>
            </w:r>
            <w:proofErr w:type="spellEnd"/>
            <w:r w:rsidR="00581E02">
              <w:rPr>
                <w:sz w:val="20"/>
                <w:szCs w:val="20"/>
              </w:rPr>
              <w:t>)</w:t>
            </w:r>
            <w:r w:rsidRPr="0087344B">
              <w:rPr>
                <w:spacing w:val="-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in</w:t>
            </w:r>
            <w:r w:rsidRPr="0087344B">
              <w:rPr>
                <w:spacing w:val="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IP</w:t>
            </w:r>
            <w:r w:rsidRPr="0087344B">
              <w:rPr>
                <w:spacing w:val="-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networks.</w:t>
            </w:r>
          </w:p>
        </w:tc>
        <w:tc>
          <w:tcPr>
            <w:tcW w:w="3150" w:type="dxa"/>
          </w:tcPr>
          <w:p w14:paraId="399EFAEC" w14:textId="77777777" w:rsidR="00373DF9" w:rsidRPr="0087344B" w:rsidRDefault="00373DF9" w:rsidP="00093441">
            <w:pPr>
              <w:pStyle w:val="TableParagraph"/>
              <w:spacing w:before="34"/>
              <w:ind w:left="240" w:right="91" w:hanging="116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T1: Chapter 4,</w:t>
            </w:r>
            <w:r w:rsidRPr="0087344B">
              <w:rPr>
                <w:spacing w:val="-5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Class</w:t>
            </w:r>
            <w:r w:rsidRPr="0087344B">
              <w:rPr>
                <w:spacing w:val="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Notes</w:t>
            </w:r>
          </w:p>
        </w:tc>
      </w:tr>
      <w:tr w:rsidR="00373DF9" w:rsidRPr="0087344B" w14:paraId="06918439" w14:textId="77777777" w:rsidTr="00373DF9">
        <w:trPr>
          <w:trHeight w:val="1015"/>
        </w:trPr>
        <w:tc>
          <w:tcPr>
            <w:tcW w:w="1059" w:type="dxa"/>
          </w:tcPr>
          <w:p w14:paraId="470CB460" w14:textId="77777777" w:rsidR="00373DF9" w:rsidRPr="0087344B" w:rsidRDefault="00373DF9" w:rsidP="00093441">
            <w:pPr>
              <w:pStyle w:val="TableParagraph"/>
              <w:jc w:val="left"/>
              <w:rPr>
                <w:b/>
                <w:sz w:val="20"/>
                <w:szCs w:val="20"/>
              </w:rPr>
            </w:pPr>
          </w:p>
          <w:p w14:paraId="4D709E17" w14:textId="77777777" w:rsidR="00373DF9" w:rsidRPr="0087344B" w:rsidRDefault="00373DF9" w:rsidP="00093441">
            <w:pPr>
              <w:pStyle w:val="TableParagraph"/>
              <w:ind w:left="14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8</w:t>
            </w:r>
          </w:p>
        </w:tc>
        <w:tc>
          <w:tcPr>
            <w:tcW w:w="1048" w:type="dxa"/>
          </w:tcPr>
          <w:p w14:paraId="746DC2AD" w14:textId="77777777" w:rsidR="00373DF9" w:rsidRPr="0087344B" w:rsidRDefault="00373DF9" w:rsidP="00093441">
            <w:pPr>
              <w:pStyle w:val="TableParagraph"/>
              <w:jc w:val="left"/>
              <w:rPr>
                <w:b/>
                <w:sz w:val="20"/>
                <w:szCs w:val="20"/>
              </w:rPr>
            </w:pPr>
          </w:p>
          <w:p w14:paraId="31D25D63" w14:textId="77777777" w:rsidR="00373DF9" w:rsidRPr="0087344B" w:rsidRDefault="00373DF9" w:rsidP="00093441">
            <w:pPr>
              <w:pStyle w:val="TableParagraph"/>
              <w:ind w:left="8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5</w:t>
            </w:r>
          </w:p>
        </w:tc>
        <w:tc>
          <w:tcPr>
            <w:tcW w:w="2630" w:type="dxa"/>
          </w:tcPr>
          <w:p w14:paraId="6E55603A" w14:textId="77777777" w:rsidR="00373DF9" w:rsidRPr="0087344B" w:rsidRDefault="00373DF9" w:rsidP="00093441">
            <w:pPr>
              <w:pStyle w:val="TableParagraph"/>
              <w:spacing w:before="4"/>
              <w:jc w:val="left"/>
              <w:rPr>
                <w:b/>
                <w:sz w:val="20"/>
                <w:szCs w:val="20"/>
              </w:rPr>
            </w:pPr>
          </w:p>
          <w:p w14:paraId="5C5972ED" w14:textId="77777777" w:rsidR="00373DF9" w:rsidRPr="0087344B" w:rsidRDefault="00373DF9" w:rsidP="00093441">
            <w:pPr>
              <w:pStyle w:val="TableParagraph"/>
              <w:spacing w:line="237" w:lineRule="auto"/>
              <w:ind w:left="106" w:right="468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- To understand routing</w:t>
            </w:r>
            <w:r w:rsidRPr="0087344B">
              <w:rPr>
                <w:spacing w:val="-5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algorithms</w:t>
            </w:r>
          </w:p>
        </w:tc>
        <w:tc>
          <w:tcPr>
            <w:tcW w:w="3460" w:type="dxa"/>
          </w:tcPr>
          <w:p w14:paraId="6E9AD0A0" w14:textId="77777777" w:rsidR="00373DF9" w:rsidRPr="0087344B" w:rsidRDefault="00373DF9" w:rsidP="00093441">
            <w:pPr>
              <w:pStyle w:val="TableParagraph"/>
              <w:ind w:left="142" w:right="179"/>
              <w:jc w:val="both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Link-State</w:t>
            </w:r>
            <w:r w:rsidRPr="0087344B">
              <w:rPr>
                <w:spacing w:val="-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(LS),</w:t>
            </w:r>
            <w:r w:rsidRPr="0087344B">
              <w:rPr>
                <w:spacing w:val="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Distance-Vector (DV),</w:t>
            </w:r>
            <w:r w:rsidRPr="0087344B">
              <w:rPr>
                <w:spacing w:val="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Hierarchical</w:t>
            </w:r>
            <w:r w:rsidRPr="0087344B">
              <w:rPr>
                <w:spacing w:val="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routing,</w:t>
            </w:r>
            <w:r w:rsidRPr="0087344B">
              <w:rPr>
                <w:spacing w:val="-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RIP,</w:t>
            </w:r>
            <w:r w:rsidRPr="0087344B">
              <w:rPr>
                <w:spacing w:val="-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OSPF, BGP,</w:t>
            </w:r>
            <w:r w:rsidRPr="0087344B">
              <w:rPr>
                <w:spacing w:val="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Broadcast</w:t>
            </w:r>
            <w:r w:rsidRPr="0087344B">
              <w:rPr>
                <w:spacing w:val="-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routing</w:t>
            </w:r>
            <w:r w:rsidRPr="0087344B">
              <w:rPr>
                <w:spacing w:val="-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algorithms,</w:t>
            </w:r>
            <w:r w:rsidRPr="0087344B">
              <w:rPr>
                <w:spacing w:val="-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multicast</w:t>
            </w:r>
            <w:r w:rsidRPr="0087344B">
              <w:rPr>
                <w:spacing w:val="-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routing</w:t>
            </w:r>
            <w:r>
              <w:rPr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algorithms, other</w:t>
            </w:r>
            <w:r w:rsidRPr="0087344B">
              <w:rPr>
                <w:spacing w:val="-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advanced</w:t>
            </w:r>
            <w:r w:rsidRPr="0087344B">
              <w:rPr>
                <w:spacing w:val="-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routing</w:t>
            </w:r>
            <w:r w:rsidRPr="0087344B">
              <w:rPr>
                <w:spacing w:val="-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algorithms.</w:t>
            </w:r>
          </w:p>
        </w:tc>
        <w:tc>
          <w:tcPr>
            <w:tcW w:w="3150" w:type="dxa"/>
          </w:tcPr>
          <w:p w14:paraId="444284DC" w14:textId="77777777" w:rsidR="00373DF9" w:rsidRPr="0087344B" w:rsidRDefault="00373DF9" w:rsidP="00093441">
            <w:pPr>
              <w:pStyle w:val="TableParagraph"/>
              <w:spacing w:before="4"/>
              <w:jc w:val="left"/>
              <w:rPr>
                <w:b/>
                <w:sz w:val="20"/>
                <w:szCs w:val="20"/>
              </w:rPr>
            </w:pPr>
          </w:p>
          <w:p w14:paraId="46EFB3C7" w14:textId="77777777" w:rsidR="00373DF9" w:rsidRPr="0087344B" w:rsidRDefault="00373DF9" w:rsidP="00093441">
            <w:pPr>
              <w:pStyle w:val="TableParagraph"/>
              <w:spacing w:line="237" w:lineRule="auto"/>
              <w:ind w:left="240" w:right="91" w:hanging="116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T1: Chapter 4,</w:t>
            </w:r>
            <w:r w:rsidRPr="0087344B">
              <w:rPr>
                <w:spacing w:val="-5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Class</w:t>
            </w:r>
            <w:r w:rsidRPr="0087344B">
              <w:rPr>
                <w:spacing w:val="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Notes, Traffic Engineering with Traditional IP Routing Protocols [Bernard 2002]</w:t>
            </w:r>
            <w:r>
              <w:rPr>
                <w:sz w:val="20"/>
                <w:szCs w:val="20"/>
              </w:rPr>
              <w:t>,</w:t>
            </w:r>
          </w:p>
          <w:p w14:paraId="74D0BA8C" w14:textId="77777777" w:rsidR="00373DF9" w:rsidRPr="0087344B" w:rsidRDefault="00373DF9" w:rsidP="00093441">
            <w:pPr>
              <w:pStyle w:val="TableParagraph"/>
              <w:spacing w:line="237" w:lineRule="auto"/>
              <w:ind w:left="240" w:right="91" w:hanging="116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Making Intra-Domain Routing Robust to Changing and Uncertain Trafﬁc Demands: Understanding Fundamental Tradeoffs [David 2003]</w:t>
            </w:r>
          </w:p>
        </w:tc>
      </w:tr>
      <w:tr w:rsidR="00373DF9" w:rsidRPr="0087344B" w14:paraId="2DBF2F36" w14:textId="77777777" w:rsidTr="00373DF9">
        <w:trPr>
          <w:trHeight w:val="576"/>
        </w:trPr>
        <w:tc>
          <w:tcPr>
            <w:tcW w:w="11347" w:type="dxa"/>
            <w:gridSpan w:val="5"/>
          </w:tcPr>
          <w:p w14:paraId="178A3FD3" w14:textId="77777777" w:rsidR="00373DF9" w:rsidRPr="0087344B" w:rsidRDefault="00373DF9" w:rsidP="00093441">
            <w:pPr>
              <w:pStyle w:val="TableParagraph"/>
              <w:spacing w:before="159"/>
              <w:ind w:left="142" w:right="4051"/>
              <w:rPr>
                <w:b/>
                <w:sz w:val="20"/>
                <w:szCs w:val="20"/>
              </w:rPr>
            </w:pPr>
            <w:r w:rsidRPr="0087344B">
              <w:rPr>
                <w:b/>
                <w:sz w:val="20"/>
                <w:szCs w:val="20"/>
              </w:rPr>
              <w:t>PART</w:t>
            </w:r>
            <w:r w:rsidRPr="0087344B">
              <w:rPr>
                <w:b/>
                <w:spacing w:val="2"/>
                <w:sz w:val="20"/>
                <w:szCs w:val="20"/>
              </w:rPr>
              <w:t xml:space="preserve"> </w:t>
            </w:r>
            <w:r w:rsidRPr="0087344B">
              <w:rPr>
                <w:b/>
                <w:sz w:val="20"/>
                <w:szCs w:val="20"/>
              </w:rPr>
              <w:t>C:</w:t>
            </w:r>
            <w:r w:rsidRPr="0087344B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87344B">
              <w:rPr>
                <w:b/>
                <w:sz w:val="20"/>
                <w:szCs w:val="20"/>
              </w:rPr>
              <w:t>APPLICATION</w:t>
            </w:r>
            <w:r w:rsidRPr="0087344B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87344B">
              <w:rPr>
                <w:b/>
                <w:sz w:val="20"/>
                <w:szCs w:val="20"/>
              </w:rPr>
              <w:t>LAYER</w:t>
            </w:r>
          </w:p>
        </w:tc>
      </w:tr>
      <w:tr w:rsidR="00373DF9" w:rsidRPr="0087344B" w14:paraId="4BAE5B30" w14:textId="77777777" w:rsidTr="00373DF9">
        <w:trPr>
          <w:trHeight w:val="576"/>
        </w:trPr>
        <w:tc>
          <w:tcPr>
            <w:tcW w:w="1059" w:type="dxa"/>
          </w:tcPr>
          <w:p w14:paraId="1A82EEE1" w14:textId="77777777" w:rsidR="00373DF9" w:rsidRPr="0087344B" w:rsidRDefault="00373DF9" w:rsidP="00093441">
            <w:pPr>
              <w:pStyle w:val="TableParagraph"/>
              <w:spacing w:before="164"/>
              <w:ind w:left="14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9</w:t>
            </w:r>
          </w:p>
        </w:tc>
        <w:tc>
          <w:tcPr>
            <w:tcW w:w="1048" w:type="dxa"/>
          </w:tcPr>
          <w:p w14:paraId="2C12F36C" w14:textId="2467986A" w:rsidR="00373DF9" w:rsidRPr="0087344B" w:rsidRDefault="00825FAD" w:rsidP="00093441">
            <w:pPr>
              <w:pStyle w:val="TableParagraph"/>
              <w:spacing w:before="164"/>
              <w:ind w:left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30" w:type="dxa"/>
          </w:tcPr>
          <w:p w14:paraId="6E114D39" w14:textId="13BFD870" w:rsidR="00373DF9" w:rsidRPr="0087344B" w:rsidRDefault="008C3873" w:rsidP="00093441">
            <w:pPr>
              <w:pStyle w:val="TableParagraph"/>
              <w:spacing w:before="34"/>
              <w:ind w:left="106" w:right="1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gain an understanding of</w:t>
            </w:r>
            <w:r w:rsidR="00373DF9">
              <w:rPr>
                <w:sz w:val="20"/>
                <w:szCs w:val="20"/>
              </w:rPr>
              <w:t xml:space="preserve"> </w:t>
            </w:r>
            <w:r w:rsidR="00373DF9" w:rsidRPr="0087344B">
              <w:rPr>
                <w:sz w:val="20"/>
                <w:szCs w:val="20"/>
              </w:rPr>
              <w:t>applications</w:t>
            </w:r>
            <w:r>
              <w:rPr>
                <w:sz w:val="20"/>
                <w:szCs w:val="20"/>
              </w:rPr>
              <w:t>,</w:t>
            </w:r>
            <w:r w:rsidR="00372E5D">
              <w:rPr>
                <w:sz w:val="20"/>
                <w:szCs w:val="20"/>
              </w:rPr>
              <w:t xml:space="preserve"> </w:t>
            </w:r>
            <w:proofErr w:type="spellStart"/>
            <w:r w:rsidR="006365BC">
              <w:rPr>
                <w:sz w:val="20"/>
                <w:szCs w:val="20"/>
              </w:rPr>
              <w:t>QoS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460" w:type="dxa"/>
          </w:tcPr>
          <w:p w14:paraId="28CC7F7E" w14:textId="79F11EB9" w:rsidR="00373DF9" w:rsidRPr="0087344B" w:rsidRDefault="00373DF9" w:rsidP="00093441">
            <w:pPr>
              <w:pStyle w:val="TableParagraph"/>
              <w:spacing w:before="34"/>
              <w:ind w:left="142" w:right="167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Multimedia applications,</w:t>
            </w:r>
            <w:r w:rsidR="0002707B">
              <w:rPr>
                <w:sz w:val="20"/>
                <w:szCs w:val="20"/>
              </w:rPr>
              <w:t xml:space="preserve"> Peer-to-peer applications,</w:t>
            </w:r>
            <w:r w:rsidRPr="0087344B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87344B">
              <w:rPr>
                <w:sz w:val="20"/>
                <w:szCs w:val="20"/>
              </w:rPr>
              <w:t>Q</w:t>
            </w:r>
            <w:r w:rsidR="00825FAD">
              <w:rPr>
                <w:sz w:val="20"/>
                <w:szCs w:val="20"/>
              </w:rPr>
              <w:t>oS</w:t>
            </w:r>
            <w:proofErr w:type="spellEnd"/>
            <w:r w:rsidRPr="0087344B">
              <w:rPr>
                <w:spacing w:val="3"/>
                <w:sz w:val="20"/>
                <w:szCs w:val="20"/>
              </w:rPr>
              <w:t xml:space="preserve"> </w:t>
            </w:r>
          </w:p>
        </w:tc>
        <w:tc>
          <w:tcPr>
            <w:tcW w:w="3150" w:type="dxa"/>
          </w:tcPr>
          <w:p w14:paraId="4843BAF2" w14:textId="77777777" w:rsidR="00373DF9" w:rsidRPr="0087344B" w:rsidRDefault="00373DF9" w:rsidP="00093441">
            <w:pPr>
              <w:pStyle w:val="TableParagraph"/>
              <w:spacing w:before="1"/>
              <w:jc w:val="left"/>
              <w:rPr>
                <w:b/>
                <w:sz w:val="20"/>
                <w:szCs w:val="20"/>
              </w:rPr>
            </w:pPr>
          </w:p>
          <w:p w14:paraId="6967BC44" w14:textId="77777777" w:rsidR="00373DF9" w:rsidRPr="0087344B" w:rsidRDefault="00373DF9" w:rsidP="00093441">
            <w:pPr>
              <w:pStyle w:val="TableParagraph"/>
              <w:ind w:left="198" w:right="178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Class</w:t>
            </w:r>
            <w:r w:rsidRPr="0087344B">
              <w:rPr>
                <w:spacing w:val="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Notes</w:t>
            </w:r>
          </w:p>
        </w:tc>
      </w:tr>
      <w:tr w:rsidR="00373DF9" w:rsidRPr="0087344B" w14:paraId="30FAAF7E" w14:textId="77777777" w:rsidTr="00373DF9">
        <w:trPr>
          <w:trHeight w:val="576"/>
        </w:trPr>
        <w:tc>
          <w:tcPr>
            <w:tcW w:w="1059" w:type="dxa"/>
          </w:tcPr>
          <w:p w14:paraId="7AED1C25" w14:textId="77777777" w:rsidR="00373DF9" w:rsidRPr="0087344B" w:rsidRDefault="00373DF9" w:rsidP="00093441">
            <w:pPr>
              <w:pStyle w:val="TableParagraph"/>
              <w:spacing w:before="164"/>
              <w:ind w:left="209" w:right="200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10</w:t>
            </w:r>
          </w:p>
        </w:tc>
        <w:tc>
          <w:tcPr>
            <w:tcW w:w="1048" w:type="dxa"/>
          </w:tcPr>
          <w:p w14:paraId="755DC43B" w14:textId="77777777" w:rsidR="00373DF9" w:rsidRPr="0087344B" w:rsidRDefault="00373DF9" w:rsidP="00093441">
            <w:pPr>
              <w:pStyle w:val="TableParagraph"/>
              <w:spacing w:before="164"/>
              <w:ind w:left="8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4</w:t>
            </w:r>
          </w:p>
        </w:tc>
        <w:tc>
          <w:tcPr>
            <w:tcW w:w="2630" w:type="dxa"/>
          </w:tcPr>
          <w:p w14:paraId="293DF0F7" w14:textId="77777777" w:rsidR="00373DF9" w:rsidRPr="00373DF9" w:rsidRDefault="00373DF9" w:rsidP="00093441">
            <w:pPr>
              <w:pStyle w:val="TableParagraph"/>
              <w:spacing w:before="164"/>
              <w:ind w:right="98"/>
              <w:jc w:val="both"/>
              <w:rPr>
                <w:sz w:val="20"/>
                <w:szCs w:val="20"/>
              </w:rPr>
            </w:pPr>
            <w:r w:rsidRPr="00373DF9">
              <w:rPr>
                <w:sz w:val="20"/>
                <w:szCs w:val="20"/>
              </w:rPr>
              <w:t>To</w:t>
            </w:r>
            <w:r w:rsidRPr="00373DF9">
              <w:rPr>
                <w:spacing w:val="-2"/>
                <w:sz w:val="20"/>
                <w:szCs w:val="20"/>
              </w:rPr>
              <w:t xml:space="preserve"> </w:t>
            </w:r>
            <w:r w:rsidRPr="00373DF9">
              <w:rPr>
                <w:sz w:val="20"/>
                <w:szCs w:val="20"/>
              </w:rPr>
              <w:t>know</w:t>
            </w:r>
            <w:r w:rsidRPr="00373DF9">
              <w:rPr>
                <w:spacing w:val="-3"/>
                <w:sz w:val="20"/>
                <w:szCs w:val="20"/>
              </w:rPr>
              <w:t xml:space="preserve"> </w:t>
            </w:r>
            <w:r w:rsidRPr="00373DF9">
              <w:rPr>
                <w:sz w:val="20"/>
                <w:szCs w:val="20"/>
              </w:rPr>
              <w:t>about</w:t>
            </w:r>
            <w:r w:rsidRPr="00373DF9">
              <w:rPr>
                <w:spacing w:val="-4"/>
                <w:sz w:val="20"/>
                <w:szCs w:val="20"/>
              </w:rPr>
              <w:t xml:space="preserve"> </w:t>
            </w:r>
            <w:r w:rsidRPr="00373DF9">
              <w:rPr>
                <w:sz w:val="20"/>
                <w:szCs w:val="20"/>
              </w:rPr>
              <w:t>the</w:t>
            </w:r>
            <w:r w:rsidRPr="00373DF9">
              <w:rPr>
                <w:spacing w:val="-2"/>
                <w:sz w:val="20"/>
                <w:szCs w:val="20"/>
              </w:rPr>
              <w:t xml:space="preserve"> </w:t>
            </w:r>
            <w:r w:rsidRPr="00373DF9">
              <w:rPr>
                <w:sz w:val="20"/>
                <w:szCs w:val="20"/>
              </w:rPr>
              <w:t>service</w:t>
            </w:r>
            <w:r w:rsidRPr="00373DF9">
              <w:rPr>
                <w:spacing w:val="-4"/>
                <w:sz w:val="20"/>
                <w:szCs w:val="20"/>
              </w:rPr>
              <w:t xml:space="preserve"> </w:t>
            </w:r>
            <w:r w:rsidRPr="00373DF9">
              <w:rPr>
                <w:sz w:val="20"/>
                <w:szCs w:val="20"/>
              </w:rPr>
              <w:t>specific</w:t>
            </w:r>
            <w:r w:rsidRPr="00373DF9">
              <w:rPr>
                <w:spacing w:val="-2"/>
                <w:sz w:val="20"/>
                <w:szCs w:val="20"/>
              </w:rPr>
              <w:t xml:space="preserve"> </w:t>
            </w:r>
            <w:r w:rsidRPr="00373DF9">
              <w:rPr>
                <w:sz w:val="20"/>
                <w:szCs w:val="20"/>
              </w:rPr>
              <w:t>networks and their characteristics. Performance and</w:t>
            </w:r>
            <w:r w:rsidRPr="00373DF9">
              <w:rPr>
                <w:spacing w:val="1"/>
                <w:sz w:val="20"/>
                <w:szCs w:val="20"/>
              </w:rPr>
              <w:t xml:space="preserve"> </w:t>
            </w:r>
            <w:r w:rsidRPr="00373DF9">
              <w:rPr>
                <w:sz w:val="20"/>
                <w:szCs w:val="20"/>
              </w:rPr>
              <w:t>implementation related challenges and their</w:t>
            </w:r>
            <w:r w:rsidRPr="00373DF9">
              <w:rPr>
                <w:spacing w:val="1"/>
                <w:sz w:val="20"/>
                <w:szCs w:val="20"/>
              </w:rPr>
              <w:t xml:space="preserve"> </w:t>
            </w:r>
            <w:r w:rsidRPr="00373DF9">
              <w:rPr>
                <w:sz w:val="20"/>
                <w:szCs w:val="20"/>
              </w:rPr>
              <w:t>solutions.</w:t>
            </w:r>
          </w:p>
        </w:tc>
        <w:tc>
          <w:tcPr>
            <w:tcW w:w="3460" w:type="dxa"/>
          </w:tcPr>
          <w:p w14:paraId="4851EC00" w14:textId="77777777" w:rsidR="00373DF9" w:rsidRPr="0087344B" w:rsidRDefault="00373DF9" w:rsidP="00093441">
            <w:pPr>
              <w:pStyle w:val="TableParagraph"/>
              <w:spacing w:before="34"/>
              <w:ind w:left="142" w:right="426"/>
              <w:jc w:val="both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DNS</w:t>
            </w:r>
            <w:r w:rsidRPr="0087344B">
              <w:rPr>
                <w:spacing w:val="-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and</w:t>
            </w:r>
            <w:r w:rsidRPr="0087344B">
              <w:rPr>
                <w:spacing w:val="-4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Naming</w:t>
            </w:r>
            <w:r w:rsidRPr="0087344B">
              <w:rPr>
                <w:spacing w:val="-6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System,</w:t>
            </w:r>
            <w:r w:rsidRPr="0087344B">
              <w:rPr>
                <w:spacing w:val="-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DNS</w:t>
            </w:r>
            <w:r w:rsidRPr="0087344B">
              <w:rPr>
                <w:spacing w:val="-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and</w:t>
            </w:r>
            <w:r w:rsidRPr="0087344B">
              <w:rPr>
                <w:spacing w:val="-4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CDN,</w:t>
            </w:r>
            <w:r w:rsidRPr="0087344B">
              <w:rPr>
                <w:spacing w:val="-57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HTTP</w:t>
            </w:r>
            <w:r w:rsidRPr="0087344B">
              <w:rPr>
                <w:spacing w:val="-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and</w:t>
            </w:r>
            <w:r w:rsidRPr="0087344B">
              <w:rPr>
                <w:spacing w:val="-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CDN,</w:t>
            </w:r>
            <w:r w:rsidRPr="0087344B">
              <w:rPr>
                <w:spacing w:val="-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Coral</w:t>
            </w:r>
            <w:r w:rsidRPr="0087344B">
              <w:rPr>
                <w:spacing w:val="-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CDN DNS</w:t>
            </w:r>
            <w:r w:rsidRPr="0087344B">
              <w:rPr>
                <w:spacing w:val="-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Caching</w:t>
            </w:r>
            <w:r w:rsidRPr="0087344B">
              <w:rPr>
                <w:spacing w:val="-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and</w:t>
            </w:r>
            <w:r w:rsidRPr="0087344B">
              <w:rPr>
                <w:spacing w:val="-4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 xml:space="preserve">Performance, </w:t>
            </w:r>
          </w:p>
        </w:tc>
        <w:tc>
          <w:tcPr>
            <w:tcW w:w="3150" w:type="dxa"/>
          </w:tcPr>
          <w:p w14:paraId="09D7A5A7" w14:textId="77777777" w:rsidR="00373DF9" w:rsidRPr="0087344B" w:rsidRDefault="00373DF9" w:rsidP="00093441">
            <w:pPr>
              <w:pStyle w:val="TableParagraph"/>
              <w:spacing w:line="269" w:lineRule="exac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Class</w:t>
            </w:r>
            <w:r w:rsidRPr="0087344B">
              <w:rPr>
                <w:spacing w:val="-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Notes, Democratizing</w:t>
            </w:r>
            <w:r w:rsidRPr="0087344B">
              <w:rPr>
                <w:spacing w:val="-5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content</w:t>
            </w:r>
            <w:r w:rsidRPr="0087344B">
              <w:rPr>
                <w:spacing w:val="-4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publication with</w:t>
            </w:r>
            <w:r w:rsidRPr="0087344B">
              <w:rPr>
                <w:spacing w:val="-4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Coral</w:t>
            </w:r>
            <w:r w:rsidRPr="0087344B">
              <w:rPr>
                <w:spacing w:val="-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[Freedman</w:t>
            </w:r>
            <w:r w:rsidRPr="0087344B">
              <w:rPr>
                <w:spacing w:val="-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2004]</w:t>
            </w:r>
            <w:r>
              <w:rPr>
                <w:sz w:val="20"/>
                <w:szCs w:val="20"/>
              </w:rPr>
              <w:t xml:space="preserve">, </w:t>
            </w:r>
            <w:r w:rsidRPr="0087344B">
              <w:rPr>
                <w:sz w:val="20"/>
                <w:szCs w:val="20"/>
              </w:rPr>
              <w:t>DNS</w:t>
            </w:r>
            <w:r w:rsidRPr="0087344B">
              <w:rPr>
                <w:spacing w:val="-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Performance</w:t>
            </w:r>
            <w:r w:rsidRPr="0087344B">
              <w:rPr>
                <w:spacing w:val="-4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and</w:t>
            </w:r>
            <w:r w:rsidRPr="0087344B">
              <w:rPr>
                <w:spacing w:val="-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the Effectiveness</w:t>
            </w:r>
            <w:r w:rsidRPr="0087344B">
              <w:rPr>
                <w:spacing w:val="-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of</w:t>
            </w:r>
            <w:r w:rsidRPr="0087344B">
              <w:rPr>
                <w:spacing w:val="-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Caching</w:t>
            </w:r>
            <w:r w:rsidRPr="0087344B">
              <w:rPr>
                <w:spacing w:val="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[Jung</w:t>
            </w:r>
            <w:r w:rsidRPr="0087344B">
              <w:rPr>
                <w:spacing w:val="-5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2002]</w:t>
            </w:r>
          </w:p>
        </w:tc>
      </w:tr>
      <w:tr w:rsidR="00373DF9" w:rsidRPr="0087344B" w14:paraId="684857D1" w14:textId="77777777" w:rsidTr="00373DF9">
        <w:trPr>
          <w:trHeight w:val="576"/>
        </w:trPr>
        <w:tc>
          <w:tcPr>
            <w:tcW w:w="1059" w:type="dxa"/>
          </w:tcPr>
          <w:p w14:paraId="1C2B349D" w14:textId="77777777" w:rsidR="00373DF9" w:rsidRPr="0087344B" w:rsidRDefault="00373DF9" w:rsidP="00093441">
            <w:pPr>
              <w:pStyle w:val="TableParagraph"/>
              <w:spacing w:before="164"/>
              <w:ind w:left="209" w:right="200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1048" w:type="dxa"/>
          </w:tcPr>
          <w:p w14:paraId="408E3B95" w14:textId="7B0C9E7D" w:rsidR="00373DF9" w:rsidRPr="0087344B" w:rsidRDefault="00373DF9" w:rsidP="00093441">
            <w:pPr>
              <w:pStyle w:val="TableParagraph"/>
              <w:spacing w:before="164"/>
              <w:ind w:left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30" w:type="dxa"/>
          </w:tcPr>
          <w:p w14:paraId="2B90A716" w14:textId="77777777" w:rsidR="00373DF9" w:rsidRPr="0087344B" w:rsidRDefault="00373DF9" w:rsidP="00093441">
            <w:pPr>
              <w:pStyle w:val="TableParagraph"/>
              <w:spacing w:before="164"/>
              <w:ind w:right="419"/>
              <w:jc w:val="righ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- Introduction</w:t>
            </w:r>
            <w:r w:rsidRPr="0087344B">
              <w:rPr>
                <w:spacing w:val="-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to</w:t>
            </w:r>
            <w:r w:rsidRPr="0087344B">
              <w:rPr>
                <w:spacing w:val="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 xml:space="preserve">sockets, socket Programming, </w:t>
            </w:r>
            <w:r w:rsidRPr="0087344B">
              <w:rPr>
                <w:spacing w:val="-1"/>
                <w:sz w:val="20"/>
                <w:szCs w:val="20"/>
              </w:rPr>
              <w:t>client/server</w:t>
            </w:r>
            <w:r w:rsidRPr="0087344B">
              <w:rPr>
                <w:spacing w:val="-6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 xml:space="preserve">architecture   </w:t>
            </w:r>
          </w:p>
        </w:tc>
        <w:tc>
          <w:tcPr>
            <w:tcW w:w="3460" w:type="dxa"/>
          </w:tcPr>
          <w:p w14:paraId="6766B64E" w14:textId="77777777" w:rsidR="00373DF9" w:rsidRPr="0087344B" w:rsidRDefault="00373DF9" w:rsidP="00093441">
            <w:pPr>
              <w:pStyle w:val="TableParagraph"/>
              <w:spacing w:before="34"/>
              <w:ind w:left="143" w:right="426" w:hanging="35"/>
              <w:jc w:val="both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UDP/TCP sockets, Deadlocks, Half-open</w:t>
            </w:r>
            <w:r w:rsidRPr="0087344B">
              <w:rPr>
                <w:spacing w:val="-52"/>
                <w:sz w:val="20"/>
                <w:szCs w:val="20"/>
              </w:rPr>
              <w:t xml:space="preserve">    </w:t>
            </w:r>
            <w:r w:rsidRPr="0087344B">
              <w:rPr>
                <w:sz w:val="20"/>
                <w:szCs w:val="20"/>
              </w:rPr>
              <w:t>Connections</w:t>
            </w:r>
          </w:p>
        </w:tc>
        <w:tc>
          <w:tcPr>
            <w:tcW w:w="3150" w:type="dxa"/>
          </w:tcPr>
          <w:p w14:paraId="6A6CBAD4" w14:textId="77777777" w:rsidR="00373DF9" w:rsidRPr="0087344B" w:rsidRDefault="00373DF9" w:rsidP="00093441">
            <w:pPr>
              <w:pStyle w:val="TableParagraph"/>
              <w:spacing w:before="164"/>
              <w:ind w:left="198" w:right="178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Class</w:t>
            </w:r>
            <w:r w:rsidRPr="0087344B">
              <w:rPr>
                <w:spacing w:val="3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Notes</w:t>
            </w:r>
          </w:p>
        </w:tc>
      </w:tr>
      <w:tr w:rsidR="00373DF9" w:rsidRPr="0087344B" w14:paraId="3C00AEF8" w14:textId="77777777" w:rsidTr="00373DF9">
        <w:trPr>
          <w:trHeight w:val="576"/>
        </w:trPr>
        <w:tc>
          <w:tcPr>
            <w:tcW w:w="11347" w:type="dxa"/>
            <w:gridSpan w:val="5"/>
          </w:tcPr>
          <w:p w14:paraId="3A5DCFFB" w14:textId="77777777" w:rsidR="00373DF9" w:rsidRPr="0087344B" w:rsidRDefault="00373DF9" w:rsidP="00093441">
            <w:pPr>
              <w:pStyle w:val="TableParagraph"/>
              <w:spacing w:before="159"/>
              <w:ind w:left="4069" w:right="4054"/>
              <w:rPr>
                <w:b/>
                <w:sz w:val="20"/>
                <w:szCs w:val="20"/>
              </w:rPr>
            </w:pPr>
            <w:r w:rsidRPr="0087344B">
              <w:rPr>
                <w:b/>
                <w:sz w:val="20"/>
                <w:szCs w:val="20"/>
              </w:rPr>
              <w:t>PART</w:t>
            </w:r>
            <w:r w:rsidRPr="0087344B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87344B">
              <w:rPr>
                <w:b/>
                <w:sz w:val="20"/>
                <w:szCs w:val="20"/>
              </w:rPr>
              <w:t>D:</w:t>
            </w:r>
            <w:r w:rsidRPr="0087344B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87344B">
              <w:rPr>
                <w:b/>
                <w:sz w:val="20"/>
                <w:szCs w:val="20"/>
              </w:rPr>
              <w:t>WIRELESS</w:t>
            </w:r>
            <w:r w:rsidRPr="0087344B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7344B">
              <w:rPr>
                <w:b/>
                <w:sz w:val="20"/>
                <w:szCs w:val="20"/>
              </w:rPr>
              <w:t>NETWORKS</w:t>
            </w:r>
          </w:p>
        </w:tc>
      </w:tr>
      <w:tr w:rsidR="00373DF9" w:rsidRPr="0087344B" w14:paraId="58550F7A" w14:textId="77777777" w:rsidTr="00373DF9">
        <w:trPr>
          <w:trHeight w:val="1210"/>
        </w:trPr>
        <w:tc>
          <w:tcPr>
            <w:tcW w:w="1059" w:type="dxa"/>
          </w:tcPr>
          <w:p w14:paraId="01453152" w14:textId="77777777" w:rsidR="00373DF9" w:rsidRPr="0087344B" w:rsidRDefault="00373DF9" w:rsidP="00093441">
            <w:pPr>
              <w:pStyle w:val="TableParagraph"/>
              <w:spacing w:before="8"/>
              <w:jc w:val="left"/>
              <w:rPr>
                <w:b/>
                <w:sz w:val="20"/>
                <w:szCs w:val="20"/>
              </w:rPr>
            </w:pPr>
          </w:p>
          <w:p w14:paraId="5681C65E" w14:textId="57164F87" w:rsidR="00373DF9" w:rsidRPr="0087344B" w:rsidRDefault="00373DF9" w:rsidP="00093441">
            <w:pPr>
              <w:pStyle w:val="TableParagraph"/>
              <w:spacing w:before="1"/>
              <w:ind w:left="209" w:right="200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48" w:type="dxa"/>
          </w:tcPr>
          <w:p w14:paraId="4BA3EB1A" w14:textId="77777777" w:rsidR="00373DF9" w:rsidRPr="0087344B" w:rsidRDefault="00373DF9" w:rsidP="00093441">
            <w:pPr>
              <w:pStyle w:val="TableParagraph"/>
              <w:spacing w:before="8"/>
              <w:jc w:val="left"/>
              <w:rPr>
                <w:b/>
                <w:sz w:val="20"/>
                <w:szCs w:val="20"/>
              </w:rPr>
            </w:pPr>
          </w:p>
          <w:p w14:paraId="6A7F1969" w14:textId="2BEAA697" w:rsidR="00373DF9" w:rsidRPr="0087344B" w:rsidRDefault="00825FAD" w:rsidP="00093441">
            <w:pPr>
              <w:pStyle w:val="TableParagraph"/>
              <w:spacing w:before="1"/>
              <w:ind w:left="8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6</w:t>
            </w:r>
            <w:bookmarkEnd w:id="0"/>
          </w:p>
        </w:tc>
        <w:tc>
          <w:tcPr>
            <w:tcW w:w="2630" w:type="dxa"/>
          </w:tcPr>
          <w:p w14:paraId="28FED099" w14:textId="77777777" w:rsidR="00373DF9" w:rsidRPr="0087344B" w:rsidRDefault="00373DF9" w:rsidP="00093441">
            <w:pPr>
              <w:pStyle w:val="TableParagraph"/>
              <w:spacing w:before="125"/>
              <w:ind w:left="106" w:right="395"/>
              <w:jc w:val="left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- To understand Cellular</w:t>
            </w:r>
            <w:r w:rsidRPr="0087344B">
              <w:rPr>
                <w:spacing w:val="-5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Internet</w:t>
            </w:r>
            <w:r w:rsidRPr="0087344B">
              <w:rPr>
                <w:spacing w:val="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Access</w:t>
            </w:r>
          </w:p>
        </w:tc>
        <w:tc>
          <w:tcPr>
            <w:tcW w:w="3460" w:type="dxa"/>
          </w:tcPr>
          <w:p w14:paraId="5295564C" w14:textId="77777777" w:rsidR="00373DF9" w:rsidRPr="0087344B" w:rsidRDefault="00373DF9" w:rsidP="00093441">
            <w:pPr>
              <w:pStyle w:val="TableParagraph"/>
              <w:spacing w:before="2" w:line="237" w:lineRule="auto"/>
              <w:ind w:left="205" w:right="184"/>
              <w:jc w:val="both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2G, 3G and 4G cellular data networks,</w:t>
            </w:r>
            <w:r w:rsidRPr="0087344B">
              <w:rPr>
                <w:spacing w:val="-5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Introduction</w:t>
            </w:r>
            <w:r w:rsidRPr="0087344B">
              <w:rPr>
                <w:spacing w:val="1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to</w:t>
            </w:r>
            <w:r w:rsidRPr="0087344B">
              <w:rPr>
                <w:spacing w:val="-4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5G:</w:t>
            </w:r>
            <w:r w:rsidRPr="0087344B">
              <w:rPr>
                <w:spacing w:val="-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current</w:t>
            </w:r>
            <w:r w:rsidRPr="0087344B">
              <w:rPr>
                <w:spacing w:val="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status (6G overview)</w:t>
            </w:r>
          </w:p>
          <w:p w14:paraId="461C7DD9" w14:textId="77777777" w:rsidR="00373DF9" w:rsidRPr="0087344B" w:rsidRDefault="00373DF9" w:rsidP="00093441">
            <w:pPr>
              <w:pStyle w:val="TableParagraph"/>
              <w:spacing w:before="2" w:line="237" w:lineRule="auto"/>
              <w:ind w:left="205" w:right="184"/>
              <w:jc w:val="both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Low-power wireless networks (</w:t>
            </w:r>
            <w:proofErr w:type="spellStart"/>
            <w:r w:rsidRPr="0087344B">
              <w:rPr>
                <w:sz w:val="20"/>
                <w:szCs w:val="20"/>
              </w:rPr>
              <w:t>IoT</w:t>
            </w:r>
            <w:proofErr w:type="spellEnd"/>
            <w:r w:rsidRPr="0087344B">
              <w:rPr>
                <w:sz w:val="20"/>
                <w:szCs w:val="20"/>
              </w:rPr>
              <w:t xml:space="preserve"> applications)</w:t>
            </w:r>
          </w:p>
          <w:p w14:paraId="4E14B84F" w14:textId="77777777" w:rsidR="00373DF9" w:rsidRPr="0087344B" w:rsidRDefault="00373DF9" w:rsidP="00093441">
            <w:pPr>
              <w:pStyle w:val="TableParagraph"/>
              <w:spacing w:before="2" w:line="237" w:lineRule="auto"/>
              <w:ind w:left="205" w:right="184"/>
              <w:rPr>
                <w:sz w:val="20"/>
                <w:szCs w:val="20"/>
              </w:rPr>
            </w:pPr>
          </w:p>
          <w:p w14:paraId="0BEF9DAC" w14:textId="77777777" w:rsidR="00373DF9" w:rsidRPr="0087344B" w:rsidRDefault="00373DF9" w:rsidP="00093441">
            <w:pPr>
              <w:pStyle w:val="TableParagraph"/>
              <w:spacing w:before="2" w:line="233" w:lineRule="exact"/>
              <w:ind w:left="205" w:right="186"/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14:paraId="02808357" w14:textId="77777777" w:rsidR="00373DF9" w:rsidRPr="0087344B" w:rsidRDefault="00373DF9" w:rsidP="00093441">
            <w:pPr>
              <w:pStyle w:val="TableParagraph"/>
              <w:spacing w:before="8"/>
              <w:jc w:val="left"/>
              <w:rPr>
                <w:b/>
                <w:sz w:val="20"/>
                <w:szCs w:val="20"/>
              </w:rPr>
            </w:pPr>
          </w:p>
          <w:p w14:paraId="173B4865" w14:textId="77777777" w:rsidR="00373DF9" w:rsidRPr="0087344B" w:rsidRDefault="00373DF9" w:rsidP="00093441">
            <w:pPr>
              <w:pStyle w:val="TableParagraph"/>
              <w:spacing w:before="1"/>
              <w:ind w:left="222" w:right="150"/>
              <w:rPr>
                <w:sz w:val="20"/>
                <w:szCs w:val="20"/>
              </w:rPr>
            </w:pPr>
            <w:r w:rsidRPr="0087344B">
              <w:rPr>
                <w:sz w:val="20"/>
                <w:szCs w:val="20"/>
              </w:rPr>
              <w:t>Class</w:t>
            </w:r>
            <w:r w:rsidRPr="0087344B">
              <w:rPr>
                <w:spacing w:val="-2"/>
                <w:sz w:val="20"/>
                <w:szCs w:val="20"/>
              </w:rPr>
              <w:t xml:space="preserve"> </w:t>
            </w:r>
            <w:r w:rsidRPr="0087344B">
              <w:rPr>
                <w:sz w:val="20"/>
                <w:szCs w:val="20"/>
              </w:rPr>
              <w:t>Notes</w:t>
            </w:r>
          </w:p>
        </w:tc>
      </w:tr>
    </w:tbl>
    <w:p w14:paraId="25A0D863" w14:textId="77777777" w:rsidR="00373DF9" w:rsidRDefault="00373DF9" w:rsidP="00373DF9">
      <w:pPr>
        <w:pStyle w:val="Heading1"/>
        <w:spacing w:before="70"/>
        <w:ind w:left="0"/>
      </w:pPr>
    </w:p>
    <w:p w14:paraId="01C2495A" w14:textId="77777777" w:rsidR="00373DF9" w:rsidRDefault="00373DF9" w:rsidP="00373DF9">
      <w:pPr>
        <w:pStyle w:val="Heading1"/>
        <w:spacing w:before="70"/>
      </w:pPr>
    </w:p>
    <w:p w14:paraId="6C1506AB" w14:textId="5402F745" w:rsidR="00AD760A" w:rsidRPr="00AD760A" w:rsidRDefault="00AD760A" w:rsidP="00373DF9">
      <w:pPr>
        <w:pStyle w:val="Heading1"/>
        <w:spacing w:before="70"/>
        <w:ind w:left="142"/>
        <w:rPr>
          <w:b w:val="0"/>
          <w:sz w:val="22"/>
          <w:szCs w:val="22"/>
        </w:rPr>
      </w:pPr>
      <w:r w:rsidRPr="00AD760A">
        <w:rPr>
          <w:sz w:val="22"/>
          <w:szCs w:val="22"/>
        </w:rPr>
        <w:t>Evaluation</w:t>
      </w:r>
      <w:r w:rsidRPr="00AD760A">
        <w:rPr>
          <w:spacing w:val="-5"/>
          <w:sz w:val="22"/>
          <w:szCs w:val="22"/>
        </w:rPr>
        <w:t xml:space="preserve"> </w:t>
      </w:r>
      <w:r w:rsidRPr="00AD760A">
        <w:rPr>
          <w:sz w:val="22"/>
          <w:szCs w:val="22"/>
        </w:rPr>
        <w:t>Scheme:</w:t>
      </w:r>
    </w:p>
    <w:p w14:paraId="7DADC1F5" w14:textId="77777777" w:rsidR="00AD760A" w:rsidRPr="00AD760A" w:rsidRDefault="00AD760A" w:rsidP="00AD760A">
      <w:pPr>
        <w:pStyle w:val="BodyText"/>
        <w:spacing w:before="2" w:after="1"/>
        <w:rPr>
          <w:b/>
          <w:sz w:val="22"/>
          <w:szCs w:val="22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2971"/>
        <w:gridCol w:w="1169"/>
        <w:gridCol w:w="1260"/>
        <w:gridCol w:w="2071"/>
        <w:gridCol w:w="1620"/>
      </w:tblGrid>
      <w:tr w:rsidR="00AD760A" w:rsidRPr="005F25CA" w14:paraId="439E8BFC" w14:textId="77777777" w:rsidTr="00093441">
        <w:trPr>
          <w:trHeight w:val="505"/>
        </w:trPr>
        <w:tc>
          <w:tcPr>
            <w:tcW w:w="557" w:type="dxa"/>
          </w:tcPr>
          <w:p w14:paraId="0DF6CD51" w14:textId="77777777" w:rsidR="00AD760A" w:rsidRPr="005F25CA" w:rsidRDefault="00AD760A" w:rsidP="00093441">
            <w:pPr>
              <w:pStyle w:val="TableParagraph"/>
              <w:spacing w:line="253" w:lineRule="exact"/>
              <w:rPr>
                <w:b/>
                <w:sz w:val="20"/>
                <w:szCs w:val="20"/>
              </w:rPr>
            </w:pPr>
            <w:r w:rsidRPr="005F25CA">
              <w:rPr>
                <w:b/>
                <w:sz w:val="20"/>
                <w:szCs w:val="20"/>
              </w:rPr>
              <w:t>EC</w:t>
            </w:r>
          </w:p>
          <w:p w14:paraId="502F52E6" w14:textId="77777777" w:rsidR="00AD760A" w:rsidRPr="005F25CA" w:rsidRDefault="00AD760A" w:rsidP="00093441">
            <w:pPr>
              <w:pStyle w:val="TableParagraph"/>
              <w:spacing w:before="1" w:line="232" w:lineRule="exact"/>
              <w:rPr>
                <w:b/>
                <w:sz w:val="20"/>
                <w:szCs w:val="20"/>
              </w:rPr>
            </w:pPr>
            <w:r w:rsidRPr="005F25CA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971" w:type="dxa"/>
          </w:tcPr>
          <w:p w14:paraId="428C1D6B" w14:textId="77777777" w:rsidR="00AD760A" w:rsidRPr="005F25CA" w:rsidRDefault="00AD760A" w:rsidP="00093441">
            <w:pPr>
              <w:pStyle w:val="TableParagraph"/>
              <w:spacing w:line="253" w:lineRule="exact"/>
              <w:rPr>
                <w:b/>
                <w:sz w:val="20"/>
                <w:szCs w:val="20"/>
              </w:rPr>
            </w:pPr>
            <w:r w:rsidRPr="005F25CA">
              <w:rPr>
                <w:b/>
                <w:sz w:val="20"/>
                <w:szCs w:val="20"/>
              </w:rPr>
              <w:t>Evaluation</w:t>
            </w:r>
            <w:r w:rsidRPr="005F25CA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F25CA">
              <w:rPr>
                <w:b/>
                <w:sz w:val="20"/>
                <w:szCs w:val="20"/>
              </w:rPr>
              <w:t>Component</w:t>
            </w:r>
          </w:p>
        </w:tc>
        <w:tc>
          <w:tcPr>
            <w:tcW w:w="1169" w:type="dxa"/>
          </w:tcPr>
          <w:p w14:paraId="14515FE0" w14:textId="77777777" w:rsidR="00AD760A" w:rsidRPr="005F25CA" w:rsidRDefault="00AD760A" w:rsidP="00093441">
            <w:pPr>
              <w:pStyle w:val="TableParagraph"/>
              <w:spacing w:line="254" w:lineRule="exact"/>
              <w:ind w:right="176"/>
              <w:rPr>
                <w:b/>
                <w:sz w:val="20"/>
                <w:szCs w:val="20"/>
              </w:rPr>
            </w:pPr>
            <w:r w:rsidRPr="005F25CA">
              <w:rPr>
                <w:b/>
                <w:sz w:val="20"/>
                <w:szCs w:val="20"/>
              </w:rPr>
              <w:t>Duration</w:t>
            </w:r>
            <w:r w:rsidRPr="005F25CA">
              <w:rPr>
                <w:b/>
                <w:spacing w:val="-52"/>
                <w:sz w:val="20"/>
                <w:szCs w:val="20"/>
              </w:rPr>
              <w:t xml:space="preserve"> </w:t>
            </w:r>
            <w:r w:rsidRPr="005F25CA">
              <w:rPr>
                <w:b/>
                <w:sz w:val="20"/>
                <w:szCs w:val="20"/>
              </w:rPr>
              <w:t>(</w:t>
            </w:r>
            <w:proofErr w:type="spellStart"/>
            <w:r w:rsidRPr="005F25CA">
              <w:rPr>
                <w:b/>
                <w:sz w:val="20"/>
                <w:szCs w:val="20"/>
              </w:rPr>
              <w:t>Mins</w:t>
            </w:r>
            <w:proofErr w:type="spellEnd"/>
            <w:r w:rsidRPr="005F25CA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10D7CB3A" w14:textId="77777777" w:rsidR="00AD760A" w:rsidRPr="005F25CA" w:rsidRDefault="00AD760A" w:rsidP="00093441">
            <w:pPr>
              <w:pStyle w:val="TableParagraph"/>
              <w:spacing w:line="254" w:lineRule="exact"/>
              <w:ind w:right="120"/>
              <w:rPr>
                <w:b/>
                <w:sz w:val="20"/>
                <w:szCs w:val="20"/>
              </w:rPr>
            </w:pPr>
            <w:r w:rsidRPr="005F25CA">
              <w:rPr>
                <w:b/>
                <w:sz w:val="20"/>
                <w:szCs w:val="20"/>
              </w:rPr>
              <w:t>Weightage</w:t>
            </w:r>
            <w:r w:rsidRPr="005F25CA">
              <w:rPr>
                <w:b/>
                <w:spacing w:val="-52"/>
                <w:sz w:val="20"/>
                <w:szCs w:val="20"/>
              </w:rPr>
              <w:t xml:space="preserve"> </w:t>
            </w:r>
            <w:r w:rsidRPr="005F25CA">
              <w:rPr>
                <w:b/>
                <w:sz w:val="20"/>
                <w:szCs w:val="20"/>
              </w:rPr>
              <w:t>(%)</w:t>
            </w:r>
          </w:p>
        </w:tc>
        <w:tc>
          <w:tcPr>
            <w:tcW w:w="2071" w:type="dxa"/>
          </w:tcPr>
          <w:p w14:paraId="419C220C" w14:textId="77777777" w:rsidR="00AD760A" w:rsidRPr="005F25CA" w:rsidRDefault="00AD760A" w:rsidP="00093441">
            <w:pPr>
              <w:pStyle w:val="TableParagraph"/>
              <w:spacing w:line="253" w:lineRule="exact"/>
              <w:rPr>
                <w:b/>
                <w:sz w:val="20"/>
                <w:szCs w:val="20"/>
              </w:rPr>
            </w:pPr>
            <w:r w:rsidRPr="005F25CA">
              <w:rPr>
                <w:b/>
                <w:sz w:val="20"/>
                <w:szCs w:val="20"/>
              </w:rPr>
              <w:t>Date</w:t>
            </w:r>
            <w:r w:rsidRPr="005F25CA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5F25CA">
              <w:rPr>
                <w:b/>
                <w:sz w:val="20"/>
                <w:szCs w:val="20"/>
              </w:rPr>
              <w:t>&amp;</w:t>
            </w:r>
            <w:r w:rsidRPr="005F25CA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5F25CA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1620" w:type="dxa"/>
          </w:tcPr>
          <w:p w14:paraId="1DD3061F" w14:textId="77777777" w:rsidR="00AD760A" w:rsidRPr="005F25CA" w:rsidRDefault="00AD760A" w:rsidP="00093441">
            <w:pPr>
              <w:pStyle w:val="TableParagraph"/>
              <w:spacing w:line="254" w:lineRule="exact"/>
              <w:ind w:right="382"/>
              <w:rPr>
                <w:b/>
                <w:sz w:val="20"/>
                <w:szCs w:val="20"/>
              </w:rPr>
            </w:pPr>
            <w:r w:rsidRPr="005F25CA">
              <w:rPr>
                <w:b/>
                <w:sz w:val="20"/>
                <w:szCs w:val="20"/>
              </w:rPr>
              <w:t>Nature of</w:t>
            </w:r>
            <w:r w:rsidRPr="005F25CA">
              <w:rPr>
                <w:b/>
                <w:spacing w:val="1"/>
                <w:sz w:val="20"/>
                <w:szCs w:val="20"/>
              </w:rPr>
              <w:t xml:space="preserve"> </w:t>
            </w:r>
            <w:r w:rsidRPr="005F25CA">
              <w:rPr>
                <w:b/>
                <w:sz w:val="20"/>
                <w:szCs w:val="20"/>
              </w:rPr>
              <w:t>Component</w:t>
            </w:r>
          </w:p>
        </w:tc>
      </w:tr>
      <w:tr w:rsidR="00AD760A" w:rsidRPr="005F25CA" w14:paraId="7B4ED686" w14:textId="77777777" w:rsidTr="00093441">
        <w:trPr>
          <w:trHeight w:val="310"/>
        </w:trPr>
        <w:tc>
          <w:tcPr>
            <w:tcW w:w="557" w:type="dxa"/>
          </w:tcPr>
          <w:p w14:paraId="346D0948" w14:textId="77777777" w:rsidR="00AD760A" w:rsidRPr="005F25CA" w:rsidRDefault="00AD760A" w:rsidP="00093441">
            <w:pPr>
              <w:pStyle w:val="TableParagraph"/>
              <w:spacing w:line="246" w:lineRule="exact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1.</w:t>
            </w:r>
          </w:p>
        </w:tc>
        <w:tc>
          <w:tcPr>
            <w:tcW w:w="2971" w:type="dxa"/>
          </w:tcPr>
          <w:p w14:paraId="5609D49D" w14:textId="77777777" w:rsidR="00AD760A" w:rsidRPr="005F25CA" w:rsidRDefault="00AD760A" w:rsidP="00093441">
            <w:pPr>
              <w:pStyle w:val="TableParagraph"/>
              <w:spacing w:line="246" w:lineRule="exact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Mid</w:t>
            </w:r>
            <w:r w:rsidRPr="005F25CA">
              <w:rPr>
                <w:spacing w:val="-2"/>
                <w:sz w:val="20"/>
                <w:szCs w:val="20"/>
              </w:rPr>
              <w:t xml:space="preserve"> </w:t>
            </w:r>
            <w:r w:rsidRPr="005F25CA">
              <w:rPr>
                <w:sz w:val="20"/>
                <w:szCs w:val="20"/>
              </w:rPr>
              <w:t>Semester</w:t>
            </w:r>
          </w:p>
        </w:tc>
        <w:tc>
          <w:tcPr>
            <w:tcW w:w="1169" w:type="dxa"/>
          </w:tcPr>
          <w:p w14:paraId="522E737C" w14:textId="77777777" w:rsidR="00AD760A" w:rsidRPr="005F25CA" w:rsidRDefault="00AD760A" w:rsidP="00093441">
            <w:pPr>
              <w:pStyle w:val="TableParagraph"/>
              <w:spacing w:line="246" w:lineRule="exact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90</w:t>
            </w:r>
          </w:p>
        </w:tc>
        <w:tc>
          <w:tcPr>
            <w:tcW w:w="1260" w:type="dxa"/>
          </w:tcPr>
          <w:p w14:paraId="5B113DD4" w14:textId="1F256DE1" w:rsidR="00AD760A" w:rsidRPr="005F25CA" w:rsidRDefault="00AD760A" w:rsidP="00093441">
            <w:pPr>
              <w:pStyle w:val="TableParagraph"/>
              <w:spacing w:line="246" w:lineRule="exact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3</w:t>
            </w:r>
            <w:r w:rsidR="0029497A" w:rsidRPr="005F25CA">
              <w:rPr>
                <w:sz w:val="20"/>
                <w:szCs w:val="20"/>
              </w:rPr>
              <w:t>5</w:t>
            </w:r>
          </w:p>
        </w:tc>
        <w:tc>
          <w:tcPr>
            <w:tcW w:w="2071" w:type="dxa"/>
          </w:tcPr>
          <w:p w14:paraId="3F7DC96E" w14:textId="3EDA8115" w:rsidR="00AD760A" w:rsidRPr="005F25CA" w:rsidRDefault="00023D4D" w:rsidP="00093441">
            <w:pPr>
              <w:pStyle w:val="TableParagraph"/>
              <w:spacing w:line="25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per Timetable</w:t>
            </w:r>
          </w:p>
        </w:tc>
        <w:tc>
          <w:tcPr>
            <w:tcW w:w="1620" w:type="dxa"/>
          </w:tcPr>
          <w:p w14:paraId="57A54B83" w14:textId="77777777" w:rsidR="00AD760A" w:rsidRPr="005F25CA" w:rsidRDefault="00AD760A" w:rsidP="00093441">
            <w:pPr>
              <w:pStyle w:val="TableParagraph"/>
              <w:spacing w:line="246" w:lineRule="exact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Open</w:t>
            </w:r>
            <w:r w:rsidRPr="005F25CA">
              <w:rPr>
                <w:spacing w:val="-1"/>
                <w:sz w:val="20"/>
                <w:szCs w:val="20"/>
              </w:rPr>
              <w:t xml:space="preserve"> </w:t>
            </w:r>
            <w:r w:rsidRPr="005F25CA">
              <w:rPr>
                <w:sz w:val="20"/>
                <w:szCs w:val="20"/>
              </w:rPr>
              <w:t>Book</w:t>
            </w:r>
          </w:p>
        </w:tc>
      </w:tr>
      <w:tr w:rsidR="00AD760A" w:rsidRPr="005F25CA" w14:paraId="544FBB3D" w14:textId="77777777" w:rsidTr="00093441">
        <w:trPr>
          <w:trHeight w:val="277"/>
        </w:trPr>
        <w:tc>
          <w:tcPr>
            <w:tcW w:w="557" w:type="dxa"/>
          </w:tcPr>
          <w:p w14:paraId="1A88CF23" w14:textId="77777777" w:rsidR="00AD760A" w:rsidRPr="005F25CA" w:rsidRDefault="00AD760A" w:rsidP="00093441">
            <w:pPr>
              <w:pStyle w:val="TableParagraph"/>
              <w:spacing w:line="250" w:lineRule="exact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2.</w:t>
            </w:r>
          </w:p>
        </w:tc>
        <w:tc>
          <w:tcPr>
            <w:tcW w:w="2971" w:type="dxa"/>
          </w:tcPr>
          <w:p w14:paraId="0D7F4051" w14:textId="4402B975" w:rsidR="00AD760A" w:rsidRPr="005F25CA" w:rsidRDefault="00E818B0" w:rsidP="00093441">
            <w:pPr>
              <w:pStyle w:val="TableParagraph"/>
              <w:spacing w:line="25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Term </w:t>
            </w:r>
            <w:r w:rsidR="00AD760A" w:rsidRPr="005F25CA">
              <w:rPr>
                <w:sz w:val="20"/>
                <w:szCs w:val="20"/>
              </w:rPr>
              <w:t>Project</w:t>
            </w:r>
          </w:p>
        </w:tc>
        <w:tc>
          <w:tcPr>
            <w:tcW w:w="1169" w:type="dxa"/>
          </w:tcPr>
          <w:p w14:paraId="65D32BA8" w14:textId="77777777" w:rsidR="00AD760A" w:rsidRPr="005F25CA" w:rsidRDefault="00AD760A" w:rsidP="00093441">
            <w:pPr>
              <w:pStyle w:val="TableParagraph"/>
              <w:spacing w:line="250" w:lineRule="exact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Take Home</w:t>
            </w:r>
          </w:p>
        </w:tc>
        <w:tc>
          <w:tcPr>
            <w:tcW w:w="1260" w:type="dxa"/>
          </w:tcPr>
          <w:p w14:paraId="713EA9C4" w14:textId="48BDB77F" w:rsidR="00AD760A" w:rsidRPr="005F25CA" w:rsidRDefault="00AD760A" w:rsidP="00093441">
            <w:pPr>
              <w:pStyle w:val="TableParagraph"/>
              <w:spacing w:line="250" w:lineRule="exact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2</w:t>
            </w:r>
            <w:r w:rsidR="0029497A" w:rsidRPr="005F25CA">
              <w:rPr>
                <w:sz w:val="20"/>
                <w:szCs w:val="20"/>
              </w:rPr>
              <w:t>0</w:t>
            </w:r>
          </w:p>
        </w:tc>
        <w:tc>
          <w:tcPr>
            <w:tcW w:w="2071" w:type="dxa"/>
          </w:tcPr>
          <w:p w14:paraId="0C03A6F6" w14:textId="03A5323D" w:rsidR="00AD760A" w:rsidRPr="005F25CA" w:rsidRDefault="00B11197" w:rsidP="00093441">
            <w:pPr>
              <w:pStyle w:val="TableParagraph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Pre-</w:t>
            </w:r>
            <w:proofErr w:type="spellStart"/>
            <w:r w:rsidRPr="005F25CA">
              <w:rPr>
                <w:sz w:val="20"/>
                <w:szCs w:val="20"/>
              </w:rPr>
              <w:t>compre</w:t>
            </w:r>
            <w:proofErr w:type="spellEnd"/>
          </w:p>
        </w:tc>
        <w:tc>
          <w:tcPr>
            <w:tcW w:w="1620" w:type="dxa"/>
          </w:tcPr>
          <w:p w14:paraId="0328EE6F" w14:textId="77777777" w:rsidR="00AD760A" w:rsidRPr="005F25CA" w:rsidRDefault="00AD760A" w:rsidP="00093441">
            <w:pPr>
              <w:pStyle w:val="TableParagraph"/>
              <w:spacing w:line="250" w:lineRule="exact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Open</w:t>
            </w:r>
            <w:r w:rsidRPr="005F25CA">
              <w:rPr>
                <w:spacing w:val="-1"/>
                <w:sz w:val="20"/>
                <w:szCs w:val="20"/>
              </w:rPr>
              <w:t xml:space="preserve"> </w:t>
            </w:r>
            <w:r w:rsidRPr="005F25CA">
              <w:rPr>
                <w:sz w:val="20"/>
                <w:szCs w:val="20"/>
              </w:rPr>
              <w:t>Book</w:t>
            </w:r>
          </w:p>
        </w:tc>
      </w:tr>
      <w:tr w:rsidR="00AD760A" w:rsidRPr="005F25CA" w14:paraId="25FA1C7F" w14:textId="77777777" w:rsidTr="00093441">
        <w:trPr>
          <w:trHeight w:val="277"/>
        </w:trPr>
        <w:tc>
          <w:tcPr>
            <w:tcW w:w="557" w:type="dxa"/>
          </w:tcPr>
          <w:p w14:paraId="11CF05BB" w14:textId="77777777" w:rsidR="00AD760A" w:rsidRPr="005F25CA" w:rsidRDefault="00AD760A" w:rsidP="00093441">
            <w:pPr>
              <w:pStyle w:val="TableParagraph"/>
              <w:spacing w:line="250" w:lineRule="exact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3.</w:t>
            </w:r>
          </w:p>
        </w:tc>
        <w:tc>
          <w:tcPr>
            <w:tcW w:w="2971" w:type="dxa"/>
          </w:tcPr>
          <w:p w14:paraId="12F34805" w14:textId="77777777" w:rsidR="00AD760A" w:rsidRPr="005F25CA" w:rsidRDefault="00AD760A" w:rsidP="00093441">
            <w:pPr>
              <w:pStyle w:val="TableParagraph"/>
              <w:spacing w:line="250" w:lineRule="exact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Lab Quiz</w:t>
            </w:r>
            <w:r w:rsidR="00BD7E5A" w:rsidRPr="005F25CA">
              <w:rPr>
                <w:sz w:val="20"/>
                <w:szCs w:val="20"/>
              </w:rPr>
              <w:t xml:space="preserve">zes </w:t>
            </w:r>
          </w:p>
          <w:p w14:paraId="3BD06919" w14:textId="77777777" w:rsidR="00BD7E5A" w:rsidRPr="005F25CA" w:rsidRDefault="00BD7E5A" w:rsidP="00BD7E5A">
            <w:pPr>
              <w:pStyle w:val="TableParagraph"/>
              <w:numPr>
                <w:ilvl w:val="0"/>
                <w:numId w:val="2"/>
              </w:numPr>
              <w:spacing w:line="250" w:lineRule="exact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Lab Quiz-1</w:t>
            </w:r>
          </w:p>
          <w:p w14:paraId="4E1B96FF" w14:textId="2210FCBE" w:rsidR="00BD7E5A" w:rsidRPr="005F25CA" w:rsidRDefault="00BD7E5A" w:rsidP="00BD7E5A">
            <w:pPr>
              <w:pStyle w:val="TableParagraph"/>
              <w:numPr>
                <w:ilvl w:val="0"/>
                <w:numId w:val="2"/>
              </w:numPr>
              <w:spacing w:line="250" w:lineRule="exact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Lab Quiz-2</w:t>
            </w:r>
          </w:p>
        </w:tc>
        <w:tc>
          <w:tcPr>
            <w:tcW w:w="1169" w:type="dxa"/>
          </w:tcPr>
          <w:p w14:paraId="137C9A18" w14:textId="77777777" w:rsidR="00AD760A" w:rsidRPr="005F25CA" w:rsidRDefault="00AD760A" w:rsidP="00093441">
            <w:pPr>
              <w:pStyle w:val="TableParagraph"/>
              <w:spacing w:line="250" w:lineRule="exact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60</w:t>
            </w:r>
          </w:p>
        </w:tc>
        <w:tc>
          <w:tcPr>
            <w:tcW w:w="1260" w:type="dxa"/>
          </w:tcPr>
          <w:p w14:paraId="2E303BF3" w14:textId="1CC7A77F" w:rsidR="00AD760A" w:rsidRPr="005F25CA" w:rsidRDefault="00BD7E5A" w:rsidP="00093441">
            <w:pPr>
              <w:pStyle w:val="TableParagraph"/>
              <w:spacing w:line="250" w:lineRule="exact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5+5</w:t>
            </w:r>
            <w:r w:rsidR="005F25CA" w:rsidRPr="005F25CA">
              <w:rPr>
                <w:sz w:val="20"/>
                <w:szCs w:val="20"/>
              </w:rPr>
              <w:t>=10</w:t>
            </w:r>
          </w:p>
        </w:tc>
        <w:tc>
          <w:tcPr>
            <w:tcW w:w="2071" w:type="dxa"/>
          </w:tcPr>
          <w:p w14:paraId="3C168D6C" w14:textId="77777777" w:rsidR="00AD760A" w:rsidRDefault="005F25CA" w:rsidP="00093441">
            <w:pPr>
              <w:pStyle w:val="TableParagraph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 xml:space="preserve">Lab Quiz-1 (Pre </w:t>
            </w:r>
            <w:proofErr w:type="spellStart"/>
            <w:r w:rsidRPr="005F25CA">
              <w:rPr>
                <w:sz w:val="20"/>
                <w:szCs w:val="20"/>
              </w:rPr>
              <w:t>midsem</w:t>
            </w:r>
            <w:proofErr w:type="spellEnd"/>
            <w:r w:rsidRPr="005F25CA">
              <w:rPr>
                <w:sz w:val="20"/>
                <w:szCs w:val="20"/>
              </w:rPr>
              <w:t>)</w:t>
            </w:r>
          </w:p>
          <w:p w14:paraId="1CF6776B" w14:textId="55E04325" w:rsidR="005F25CA" w:rsidRDefault="005F25CA" w:rsidP="005F25CA">
            <w:pPr>
              <w:pStyle w:val="TableParagraph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Lab Quiz-</w:t>
            </w:r>
            <w:r>
              <w:rPr>
                <w:sz w:val="20"/>
                <w:szCs w:val="20"/>
              </w:rPr>
              <w:t>2</w:t>
            </w:r>
            <w:r w:rsidRPr="005F25CA">
              <w:rPr>
                <w:sz w:val="20"/>
                <w:szCs w:val="20"/>
              </w:rPr>
              <w:t xml:space="preserve"> (Pre </w:t>
            </w:r>
            <w:proofErr w:type="spellStart"/>
            <w:r>
              <w:rPr>
                <w:sz w:val="20"/>
                <w:szCs w:val="20"/>
              </w:rPr>
              <w:t>compre</w:t>
            </w:r>
            <w:proofErr w:type="spellEnd"/>
            <w:r w:rsidRPr="005F25CA">
              <w:rPr>
                <w:sz w:val="20"/>
                <w:szCs w:val="20"/>
              </w:rPr>
              <w:t>)</w:t>
            </w:r>
          </w:p>
          <w:p w14:paraId="0B7899B8" w14:textId="1DAACA10" w:rsidR="005F25CA" w:rsidRPr="005F25CA" w:rsidRDefault="005F25CA" w:rsidP="00093441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CADE36A" w14:textId="77777777" w:rsidR="00AD760A" w:rsidRPr="005F25CA" w:rsidRDefault="00AD760A" w:rsidP="00093441">
            <w:pPr>
              <w:pStyle w:val="TableParagraph"/>
              <w:spacing w:line="250" w:lineRule="exact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Open Book</w:t>
            </w:r>
          </w:p>
        </w:tc>
      </w:tr>
      <w:tr w:rsidR="00AD760A" w:rsidRPr="005F25CA" w14:paraId="2D21D52A" w14:textId="77777777" w:rsidTr="00093441">
        <w:trPr>
          <w:trHeight w:val="275"/>
        </w:trPr>
        <w:tc>
          <w:tcPr>
            <w:tcW w:w="557" w:type="dxa"/>
          </w:tcPr>
          <w:p w14:paraId="0723F674" w14:textId="77777777" w:rsidR="00AD760A" w:rsidRPr="005F25CA" w:rsidRDefault="00AD760A" w:rsidP="00093441">
            <w:pPr>
              <w:pStyle w:val="TableParagraph"/>
              <w:spacing w:line="248" w:lineRule="exact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4.</w:t>
            </w:r>
          </w:p>
        </w:tc>
        <w:tc>
          <w:tcPr>
            <w:tcW w:w="2971" w:type="dxa"/>
          </w:tcPr>
          <w:p w14:paraId="09B26A1B" w14:textId="77777777" w:rsidR="00AD760A" w:rsidRPr="005F25CA" w:rsidRDefault="00AD760A" w:rsidP="00093441">
            <w:pPr>
              <w:pStyle w:val="TableParagraph"/>
              <w:spacing w:line="248" w:lineRule="exact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Comprehensive</w:t>
            </w:r>
            <w:r w:rsidRPr="005F25CA">
              <w:rPr>
                <w:spacing w:val="-4"/>
                <w:sz w:val="20"/>
                <w:szCs w:val="20"/>
              </w:rPr>
              <w:t xml:space="preserve"> </w:t>
            </w:r>
            <w:r w:rsidRPr="005F25CA">
              <w:rPr>
                <w:sz w:val="20"/>
                <w:szCs w:val="20"/>
              </w:rPr>
              <w:t>Examination</w:t>
            </w:r>
          </w:p>
        </w:tc>
        <w:tc>
          <w:tcPr>
            <w:tcW w:w="1169" w:type="dxa"/>
          </w:tcPr>
          <w:p w14:paraId="1C9D367F" w14:textId="77777777" w:rsidR="00AD760A" w:rsidRPr="005F25CA" w:rsidRDefault="00AD760A" w:rsidP="00093441">
            <w:pPr>
              <w:pStyle w:val="TableParagraph"/>
              <w:spacing w:line="248" w:lineRule="exact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120</w:t>
            </w:r>
          </w:p>
        </w:tc>
        <w:tc>
          <w:tcPr>
            <w:tcW w:w="1260" w:type="dxa"/>
          </w:tcPr>
          <w:p w14:paraId="564071D0" w14:textId="77777777" w:rsidR="00AD760A" w:rsidRPr="005F25CA" w:rsidRDefault="00AD760A" w:rsidP="00093441">
            <w:pPr>
              <w:pStyle w:val="TableParagraph"/>
              <w:spacing w:line="248" w:lineRule="exact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35</w:t>
            </w:r>
          </w:p>
        </w:tc>
        <w:tc>
          <w:tcPr>
            <w:tcW w:w="2071" w:type="dxa"/>
          </w:tcPr>
          <w:p w14:paraId="015B23F0" w14:textId="5F583318" w:rsidR="00AD760A" w:rsidRPr="005F25CA" w:rsidRDefault="00023D4D" w:rsidP="00093441">
            <w:pPr>
              <w:pStyle w:val="TableParagraph"/>
              <w:spacing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per Timetable</w:t>
            </w:r>
          </w:p>
        </w:tc>
        <w:tc>
          <w:tcPr>
            <w:tcW w:w="1620" w:type="dxa"/>
          </w:tcPr>
          <w:p w14:paraId="207E6CD4" w14:textId="77777777" w:rsidR="00AD760A" w:rsidRPr="005F25CA" w:rsidRDefault="00AD760A" w:rsidP="00093441">
            <w:pPr>
              <w:pStyle w:val="TableParagraph"/>
              <w:spacing w:line="248" w:lineRule="exact"/>
              <w:rPr>
                <w:sz w:val="20"/>
                <w:szCs w:val="20"/>
              </w:rPr>
            </w:pPr>
            <w:r w:rsidRPr="005F25CA">
              <w:rPr>
                <w:sz w:val="20"/>
                <w:szCs w:val="20"/>
              </w:rPr>
              <w:t>Open</w:t>
            </w:r>
            <w:r w:rsidRPr="005F25CA">
              <w:rPr>
                <w:spacing w:val="-1"/>
                <w:sz w:val="20"/>
                <w:szCs w:val="20"/>
              </w:rPr>
              <w:t xml:space="preserve"> </w:t>
            </w:r>
            <w:r w:rsidRPr="005F25CA">
              <w:rPr>
                <w:sz w:val="20"/>
                <w:szCs w:val="20"/>
              </w:rPr>
              <w:t>Book</w:t>
            </w:r>
          </w:p>
        </w:tc>
      </w:tr>
    </w:tbl>
    <w:p w14:paraId="05FB6A91" w14:textId="77777777" w:rsidR="00AD760A" w:rsidRPr="00AD760A" w:rsidRDefault="00AD760A" w:rsidP="00AD760A">
      <w:pPr>
        <w:pStyle w:val="BodyText"/>
        <w:ind w:left="320" w:right="277"/>
        <w:rPr>
          <w:b/>
          <w:sz w:val="22"/>
          <w:szCs w:val="22"/>
        </w:rPr>
      </w:pPr>
    </w:p>
    <w:p w14:paraId="2807DF8E" w14:textId="77777777" w:rsidR="005F25CA" w:rsidRDefault="005F25CA" w:rsidP="00AD760A">
      <w:pPr>
        <w:widowControl/>
        <w:autoSpaceDE/>
        <w:autoSpaceDN/>
        <w:rPr>
          <w:b/>
          <w:bCs/>
          <w:color w:val="000000"/>
          <w:lang w:val="en-IN" w:eastAsia="en-IN"/>
        </w:rPr>
      </w:pPr>
    </w:p>
    <w:p w14:paraId="1933DE49" w14:textId="177CC114" w:rsidR="00AD760A" w:rsidRPr="00AD760A" w:rsidRDefault="00AD760A" w:rsidP="00AD760A">
      <w:pPr>
        <w:widowControl/>
        <w:autoSpaceDE/>
        <w:autoSpaceDN/>
        <w:rPr>
          <w:lang w:val="en-IN" w:eastAsia="en-IN"/>
        </w:rPr>
      </w:pPr>
      <w:r w:rsidRPr="00AD760A">
        <w:rPr>
          <w:b/>
          <w:bCs/>
          <w:color w:val="000000"/>
          <w:lang w:val="en-IN" w:eastAsia="en-IN"/>
        </w:rPr>
        <w:t>Make-Up:</w:t>
      </w:r>
      <w:r w:rsidRPr="00AD760A">
        <w:rPr>
          <w:color w:val="000000"/>
          <w:lang w:val="en-IN" w:eastAsia="en-IN"/>
        </w:rPr>
        <w:t xml:space="preserve"> May be given on prior permission and to only genuine cases.</w:t>
      </w:r>
    </w:p>
    <w:p w14:paraId="75E348AE" w14:textId="77777777" w:rsidR="00AD760A" w:rsidRPr="00AD760A" w:rsidRDefault="00AD760A" w:rsidP="00AD760A">
      <w:pPr>
        <w:widowControl/>
        <w:autoSpaceDE/>
        <w:autoSpaceDN/>
        <w:rPr>
          <w:lang w:val="en-IN" w:eastAsia="en-IN"/>
        </w:rPr>
      </w:pPr>
    </w:p>
    <w:p w14:paraId="2B683F93" w14:textId="032CA64F" w:rsidR="00AD760A" w:rsidRPr="00AD760A" w:rsidRDefault="00AD760A" w:rsidP="00AD760A">
      <w:pPr>
        <w:widowControl/>
        <w:autoSpaceDE/>
        <w:autoSpaceDN/>
        <w:spacing w:before="10"/>
        <w:rPr>
          <w:lang w:val="en-IN" w:eastAsia="en-IN"/>
        </w:rPr>
      </w:pPr>
      <w:r w:rsidRPr="00AD760A">
        <w:rPr>
          <w:b/>
          <w:bCs/>
          <w:color w:val="000000"/>
          <w:lang w:val="en-IN" w:eastAsia="en-IN"/>
        </w:rPr>
        <w:t>Consultation Hour:</w:t>
      </w:r>
      <w:r w:rsidRPr="00AD760A">
        <w:rPr>
          <w:color w:val="000000"/>
          <w:lang w:val="en-IN" w:eastAsia="en-IN"/>
        </w:rPr>
        <w:t xml:space="preserve"> To be announced in the class</w:t>
      </w:r>
      <w:r w:rsidR="00023D4D">
        <w:rPr>
          <w:color w:val="000000"/>
          <w:lang w:val="en-IN" w:eastAsia="en-IN"/>
        </w:rPr>
        <w:t>.</w:t>
      </w:r>
    </w:p>
    <w:p w14:paraId="595BAC1D" w14:textId="77777777" w:rsidR="00AD760A" w:rsidRPr="00AD760A" w:rsidRDefault="00AD760A" w:rsidP="00AD760A">
      <w:pPr>
        <w:widowControl/>
        <w:autoSpaceDE/>
        <w:autoSpaceDN/>
        <w:rPr>
          <w:lang w:val="en-IN" w:eastAsia="en-IN"/>
        </w:rPr>
      </w:pPr>
    </w:p>
    <w:p w14:paraId="2CE6B9D7" w14:textId="77777777" w:rsidR="00AD760A" w:rsidRPr="00AD760A" w:rsidRDefault="00AD760A" w:rsidP="00AD760A">
      <w:pPr>
        <w:widowControl/>
        <w:autoSpaceDE/>
        <w:autoSpaceDN/>
        <w:spacing w:before="10"/>
        <w:rPr>
          <w:lang w:val="en-IN" w:eastAsia="en-IN"/>
        </w:rPr>
      </w:pPr>
      <w:r w:rsidRPr="00AD760A">
        <w:rPr>
          <w:b/>
          <w:bCs/>
          <w:color w:val="000000"/>
          <w:lang w:val="en-IN" w:eastAsia="en-IN"/>
        </w:rPr>
        <w:t>Notice:</w:t>
      </w:r>
      <w:r w:rsidRPr="00AD760A">
        <w:rPr>
          <w:color w:val="000000"/>
          <w:lang w:val="en-IN" w:eastAsia="en-IN"/>
        </w:rPr>
        <w:t xml:space="preserve"> Notices concerning this course will be displayed on the Google Classroom only.</w:t>
      </w:r>
    </w:p>
    <w:p w14:paraId="2A7436C3" w14:textId="77777777" w:rsidR="00AD760A" w:rsidRPr="00AD760A" w:rsidRDefault="00AD760A" w:rsidP="00AD760A">
      <w:pPr>
        <w:widowControl/>
        <w:autoSpaceDE/>
        <w:autoSpaceDN/>
        <w:rPr>
          <w:lang w:val="en-IN" w:eastAsia="en-IN"/>
        </w:rPr>
      </w:pPr>
    </w:p>
    <w:p w14:paraId="47659F85" w14:textId="77777777" w:rsidR="00AD760A" w:rsidRPr="00AD760A" w:rsidRDefault="00AD760A" w:rsidP="00AD760A">
      <w:pPr>
        <w:widowControl/>
        <w:autoSpaceDE/>
        <w:autoSpaceDN/>
        <w:rPr>
          <w:lang w:val="en-IN" w:eastAsia="en-IN"/>
        </w:rPr>
      </w:pPr>
      <w:r w:rsidRPr="00AD760A">
        <w:rPr>
          <w:b/>
          <w:bCs/>
          <w:color w:val="000000"/>
          <w:lang w:val="en-IN" w:eastAsia="en-IN"/>
        </w:rPr>
        <w:t>Academic Honesty and Integrity Policy:</w:t>
      </w:r>
      <w:r w:rsidRPr="00AD760A">
        <w:rPr>
          <w:color w:val="000000"/>
          <w:lang w:val="en-IN" w:eastAsia="en-IN"/>
        </w:rPr>
        <w:t xml:space="preserve"> Academic honesty and integrity are to be maintained by all the students throughout the semester and no type of academic dishonesty is acceptable. </w:t>
      </w:r>
    </w:p>
    <w:p w14:paraId="20A59280" w14:textId="77777777" w:rsidR="00AD760A" w:rsidRPr="00AD760A" w:rsidRDefault="00AD760A" w:rsidP="00AD760A">
      <w:pPr>
        <w:widowControl/>
        <w:autoSpaceDE/>
        <w:autoSpaceDN/>
        <w:spacing w:after="240"/>
        <w:rPr>
          <w:lang w:val="en-IN" w:eastAsia="en-IN"/>
        </w:rPr>
      </w:pPr>
      <w:r w:rsidRPr="00AD760A">
        <w:rPr>
          <w:lang w:val="en-IN" w:eastAsia="en-IN"/>
        </w:rPr>
        <w:br/>
      </w:r>
    </w:p>
    <w:p w14:paraId="0AF20288" w14:textId="77777777" w:rsidR="00AD760A" w:rsidRPr="00AD760A" w:rsidRDefault="00AD760A" w:rsidP="00AD760A">
      <w:pPr>
        <w:widowControl/>
        <w:autoSpaceDE/>
        <w:autoSpaceDN/>
        <w:jc w:val="right"/>
        <w:rPr>
          <w:lang w:val="en-IN" w:eastAsia="en-IN"/>
        </w:rPr>
      </w:pPr>
      <w:r w:rsidRPr="00AD760A">
        <w:rPr>
          <w:b/>
          <w:bCs/>
          <w:color w:val="000000"/>
          <w:lang w:val="en-IN" w:eastAsia="en-IN"/>
        </w:rPr>
        <w:t>Instructor-in-charge</w:t>
      </w:r>
    </w:p>
    <w:p w14:paraId="0157E092" w14:textId="77777777" w:rsidR="00AD760A" w:rsidRPr="00AD760A" w:rsidRDefault="00AD760A" w:rsidP="00AD760A">
      <w:pPr>
        <w:ind w:right="727"/>
        <w:jc w:val="right"/>
        <w:rPr>
          <w:b/>
        </w:rPr>
      </w:pPr>
      <w:r w:rsidRPr="00AD760A">
        <w:rPr>
          <w:b/>
        </w:rPr>
        <w:t>CS</w:t>
      </w:r>
      <w:r w:rsidRPr="00AD760A">
        <w:rPr>
          <w:b/>
          <w:spacing w:val="-2"/>
        </w:rPr>
        <w:t xml:space="preserve"> </w:t>
      </w:r>
      <w:r w:rsidRPr="00AD760A">
        <w:rPr>
          <w:b/>
        </w:rPr>
        <w:t>G525</w:t>
      </w:r>
    </w:p>
    <w:p w14:paraId="1F3E1695" w14:textId="5A0E59C1" w:rsidR="00B26208" w:rsidRDefault="00B26208" w:rsidP="00AD760A">
      <w:pPr>
        <w:spacing w:before="62"/>
        <w:ind w:left="520"/>
        <w:rPr>
          <w:b/>
          <w:sz w:val="24"/>
        </w:rPr>
      </w:pPr>
    </w:p>
    <w:sectPr w:rsidR="00B26208" w:rsidSect="00373DF9">
      <w:pgSz w:w="12240" w:h="15840"/>
      <w:pgMar w:top="851" w:right="1240" w:bottom="426" w:left="1120" w:header="720" w:footer="1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37EC3" w14:textId="77777777" w:rsidR="00037CCE" w:rsidRDefault="00037CCE">
      <w:r>
        <w:separator/>
      </w:r>
    </w:p>
  </w:endnote>
  <w:endnote w:type="continuationSeparator" w:id="0">
    <w:p w14:paraId="673D293A" w14:textId="77777777" w:rsidR="00037CCE" w:rsidRDefault="00037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C8A9C" w14:textId="239F3C58" w:rsidR="00B26208" w:rsidRDefault="00B2620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58D55" w14:textId="77777777" w:rsidR="00037CCE" w:rsidRDefault="00037CCE">
      <w:r>
        <w:separator/>
      </w:r>
    </w:p>
  </w:footnote>
  <w:footnote w:type="continuationSeparator" w:id="0">
    <w:p w14:paraId="68EF479F" w14:textId="77777777" w:rsidR="00037CCE" w:rsidRDefault="00037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E2726"/>
    <w:multiLevelType w:val="hybridMultilevel"/>
    <w:tmpl w:val="11788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B7532"/>
    <w:multiLevelType w:val="hybridMultilevel"/>
    <w:tmpl w:val="8ECA8578"/>
    <w:lvl w:ilvl="0" w:tplc="C722F542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9DC41188">
      <w:numFmt w:val="bullet"/>
      <w:lvlText w:val="•"/>
      <w:lvlJc w:val="left"/>
      <w:pPr>
        <w:ind w:left="2300" w:hanging="360"/>
      </w:pPr>
      <w:rPr>
        <w:rFonts w:hint="default"/>
      </w:rPr>
    </w:lvl>
    <w:lvl w:ilvl="2" w:tplc="D398F64A">
      <w:numFmt w:val="bullet"/>
      <w:lvlText w:val="•"/>
      <w:lvlJc w:val="left"/>
      <w:pPr>
        <w:ind w:left="3360" w:hanging="360"/>
      </w:pPr>
      <w:rPr>
        <w:rFonts w:hint="default"/>
      </w:rPr>
    </w:lvl>
    <w:lvl w:ilvl="3" w:tplc="F776ECA6">
      <w:numFmt w:val="bullet"/>
      <w:lvlText w:val="•"/>
      <w:lvlJc w:val="left"/>
      <w:pPr>
        <w:ind w:left="4420" w:hanging="360"/>
      </w:pPr>
      <w:rPr>
        <w:rFonts w:hint="default"/>
      </w:rPr>
    </w:lvl>
    <w:lvl w:ilvl="4" w:tplc="1EB8C24E">
      <w:numFmt w:val="bullet"/>
      <w:lvlText w:val="•"/>
      <w:lvlJc w:val="left"/>
      <w:pPr>
        <w:ind w:left="5480" w:hanging="360"/>
      </w:pPr>
      <w:rPr>
        <w:rFonts w:hint="default"/>
      </w:rPr>
    </w:lvl>
    <w:lvl w:ilvl="5" w:tplc="B9104BDE">
      <w:numFmt w:val="bullet"/>
      <w:lvlText w:val="•"/>
      <w:lvlJc w:val="left"/>
      <w:pPr>
        <w:ind w:left="6540" w:hanging="360"/>
      </w:pPr>
      <w:rPr>
        <w:rFonts w:hint="default"/>
      </w:rPr>
    </w:lvl>
    <w:lvl w:ilvl="6" w:tplc="F5AA14A6">
      <w:numFmt w:val="bullet"/>
      <w:lvlText w:val="•"/>
      <w:lvlJc w:val="left"/>
      <w:pPr>
        <w:ind w:left="7600" w:hanging="360"/>
      </w:pPr>
      <w:rPr>
        <w:rFonts w:hint="default"/>
      </w:rPr>
    </w:lvl>
    <w:lvl w:ilvl="7" w:tplc="60ECB362">
      <w:numFmt w:val="bullet"/>
      <w:lvlText w:val="•"/>
      <w:lvlJc w:val="left"/>
      <w:pPr>
        <w:ind w:left="8660" w:hanging="360"/>
      </w:pPr>
      <w:rPr>
        <w:rFonts w:hint="default"/>
      </w:rPr>
    </w:lvl>
    <w:lvl w:ilvl="8" w:tplc="22A6AC1E">
      <w:numFmt w:val="bullet"/>
      <w:lvlText w:val="•"/>
      <w:lvlJc w:val="left"/>
      <w:pPr>
        <w:ind w:left="972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08"/>
    <w:rsid w:val="00023D4D"/>
    <w:rsid w:val="00025B98"/>
    <w:rsid w:val="00025C37"/>
    <w:rsid w:val="0002707B"/>
    <w:rsid w:val="00037CCE"/>
    <w:rsid w:val="001563BF"/>
    <w:rsid w:val="00246EAE"/>
    <w:rsid w:val="0025085B"/>
    <w:rsid w:val="0029497A"/>
    <w:rsid w:val="00350319"/>
    <w:rsid w:val="00372E5D"/>
    <w:rsid w:val="00373DF9"/>
    <w:rsid w:val="003D3F32"/>
    <w:rsid w:val="004C3B90"/>
    <w:rsid w:val="00581E02"/>
    <w:rsid w:val="005C2E4B"/>
    <w:rsid w:val="005F25CA"/>
    <w:rsid w:val="006365BC"/>
    <w:rsid w:val="00785AF6"/>
    <w:rsid w:val="00825FAD"/>
    <w:rsid w:val="008325AA"/>
    <w:rsid w:val="00865569"/>
    <w:rsid w:val="0087344B"/>
    <w:rsid w:val="008C3873"/>
    <w:rsid w:val="00961639"/>
    <w:rsid w:val="009B0DFA"/>
    <w:rsid w:val="00A94482"/>
    <w:rsid w:val="00AD760A"/>
    <w:rsid w:val="00B11197"/>
    <w:rsid w:val="00B26208"/>
    <w:rsid w:val="00B64BB8"/>
    <w:rsid w:val="00B66F12"/>
    <w:rsid w:val="00BD7E5A"/>
    <w:rsid w:val="00C67B71"/>
    <w:rsid w:val="00E818B0"/>
    <w:rsid w:val="00F6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B2454"/>
  <w15:docId w15:val="{347FB4F4-6645-4097-B17B-1DE6E575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24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373D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D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73D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DF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0E75858B2954092EA337768577017" ma:contentTypeVersion="4" ma:contentTypeDescription="Create a new document." ma:contentTypeScope="" ma:versionID="b5b54d7663137e8ee68701592316cd66">
  <xsd:schema xmlns:xsd="http://www.w3.org/2001/XMLSchema" xmlns:xs="http://www.w3.org/2001/XMLSchema" xmlns:p="http://schemas.microsoft.com/office/2006/metadata/properties" xmlns:ns3="b927b34d-4a73-429b-a740-2224b4ca5b64" targetNamespace="http://schemas.microsoft.com/office/2006/metadata/properties" ma:root="true" ma:fieldsID="63e46db484867c6e12db1f325ea8bfc2" ns3:_="">
    <xsd:import namespace="b927b34d-4a73-429b-a740-2224b4ca5b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7b34d-4a73-429b-a740-2224b4ca5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8FA192-25E6-4197-829D-D67F88AB92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0042D7-43F5-4ED7-A1C1-886D901C8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7b34d-4a73-429b-a740-2224b4ca5b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E5ABF6-AC86-4FF5-A644-E7D4EC7CA7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 G525 - Adv Computer Networks PareshSaxena.docx</vt:lpstr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 G525 - Adv Computer Networks PareshSaxena.docx</dc:title>
  <dc:creator>admin</dc:creator>
  <cp:lastModifiedBy>BITS</cp:lastModifiedBy>
  <cp:revision>4</cp:revision>
  <dcterms:created xsi:type="dcterms:W3CDTF">2021-08-06T09:37:00Z</dcterms:created>
  <dcterms:modified xsi:type="dcterms:W3CDTF">2021-08-13T03:37:00Z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Word</vt:lpwstr>
  </property>
  <property fmtid="{D5CDD505-2E9C-101B-9397-08002B2CF9AE}" pid="4" name="LastSaved">
    <vt:filetime>2021-08-04T00:00:00Z</vt:filetime>
  </property>
  <property fmtid="{D5CDD505-2E9C-101B-9397-08002B2CF9AE}" pid="5" name="ContentTypeId">
    <vt:lpwstr>0x0101007AD0E75858B2954092EA337768577017</vt:lpwstr>
  </property>
</Properties>
</file>