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6D9" w:rsidRDefault="00A114B0">
      <w:pPr>
        <w:spacing w:before="60" w:after="60"/>
        <w:jc w:val="center"/>
        <w:rPr>
          <w:b/>
          <w:spacing w:val="-2"/>
          <w:sz w:val="24"/>
        </w:rPr>
      </w:pPr>
      <w:r>
        <w:rPr>
          <w:b/>
          <w:spacing w:val="-2"/>
          <w:sz w:val="24"/>
        </w:rPr>
        <w:t>BIRLA INSTITUTE OF TECHOLOGY AND SCIENCE, PILANI – Hyderabad Campus</w:t>
      </w:r>
    </w:p>
    <w:p w:rsidR="005A66D9" w:rsidRDefault="00A114B0">
      <w:pPr>
        <w:spacing w:before="60" w:after="60"/>
        <w:jc w:val="center"/>
        <w:rPr>
          <w:b/>
          <w:spacing w:val="-2"/>
          <w:sz w:val="24"/>
          <w:u w:val="single"/>
        </w:rPr>
      </w:pPr>
      <w:r>
        <w:rPr>
          <w:b/>
          <w:spacing w:val="-2"/>
          <w:sz w:val="24"/>
        </w:rPr>
        <w:t>FIRST</w:t>
      </w:r>
      <w:r>
        <w:rPr>
          <w:b/>
          <w:spacing w:val="-2"/>
          <w:sz w:val="24"/>
        </w:rPr>
        <w:t xml:space="preserve"> SEMESTER 2021</w:t>
      </w:r>
      <w:r>
        <w:rPr>
          <w:b/>
          <w:spacing w:val="-2"/>
          <w:sz w:val="24"/>
        </w:rPr>
        <w:noBreakHyphen/>
        <w:t>2022</w:t>
      </w:r>
    </w:p>
    <w:p w:rsidR="005A66D9" w:rsidRDefault="00A114B0">
      <w:pPr>
        <w:spacing w:after="180"/>
        <w:jc w:val="center"/>
        <w:rPr>
          <w:b/>
          <w:spacing w:val="-2"/>
          <w:sz w:val="24"/>
          <w:u w:val="single"/>
        </w:rPr>
      </w:pPr>
      <w:r>
        <w:rPr>
          <w:b/>
          <w:spacing w:val="-2"/>
          <w:sz w:val="24"/>
          <w:u w:val="single"/>
        </w:rPr>
        <w:t>Course Handout (Part II)</w:t>
      </w:r>
    </w:p>
    <w:p w:rsidR="005A66D9" w:rsidRDefault="00A114B0">
      <w:pPr>
        <w:spacing w:after="180"/>
        <w:ind w:left="7200" w:firstLine="720"/>
        <w:jc w:val="center"/>
        <w:rPr>
          <w:bCs/>
          <w:spacing w:val="-2"/>
          <w:sz w:val="24"/>
        </w:rPr>
      </w:pPr>
      <w:r>
        <w:rPr>
          <w:bCs/>
          <w:spacing w:val="-2"/>
          <w:sz w:val="24"/>
        </w:rPr>
        <w:t>20</w:t>
      </w:r>
      <w:bookmarkStart w:id="0" w:name="_GoBack"/>
      <w:bookmarkEnd w:id="0"/>
      <w:r>
        <w:rPr>
          <w:bCs/>
          <w:spacing w:val="-2"/>
          <w:sz w:val="24"/>
        </w:rPr>
        <w:t>-08-2020</w:t>
      </w:r>
    </w:p>
    <w:p w:rsidR="005A66D9" w:rsidRDefault="00A114B0">
      <w:pPr>
        <w:spacing w:line="360" w:lineRule="auto"/>
        <w:jc w:val="both"/>
        <w:rPr>
          <w:b/>
          <w:spacing w:val="-2"/>
          <w:sz w:val="24"/>
        </w:rPr>
      </w:pPr>
      <w:r>
        <w:rPr>
          <w:spacing w:val="-2"/>
          <w:sz w:val="24"/>
        </w:rPr>
        <w:t xml:space="preserve">In addition to Part I (General Handout for all courses appended to the time table) this portion gives further specific </w:t>
      </w:r>
      <w:r>
        <w:rPr>
          <w:spacing w:val="-2"/>
          <w:sz w:val="24"/>
        </w:rPr>
        <w:t>details regarding the course.</w:t>
      </w:r>
    </w:p>
    <w:p w:rsidR="005A66D9" w:rsidRDefault="005A66D9">
      <w:pPr>
        <w:spacing w:line="360" w:lineRule="auto"/>
        <w:jc w:val="both"/>
        <w:rPr>
          <w:b/>
          <w:spacing w:val="-2"/>
          <w:sz w:val="24"/>
        </w:rPr>
      </w:pPr>
    </w:p>
    <w:p w:rsidR="005A66D9" w:rsidRDefault="00A114B0">
      <w:pPr>
        <w:spacing w:line="360" w:lineRule="auto"/>
        <w:jc w:val="both"/>
        <w:rPr>
          <w:b/>
          <w:i/>
          <w:spacing w:val="-2"/>
          <w:sz w:val="24"/>
        </w:rPr>
      </w:pPr>
      <w:r>
        <w:rPr>
          <w:b/>
          <w:i/>
          <w:spacing w:val="-2"/>
          <w:sz w:val="24"/>
        </w:rPr>
        <w:t>Course No</w:t>
      </w:r>
      <w:r>
        <w:rPr>
          <w:b/>
          <w:spacing w:val="-2"/>
          <w:sz w:val="24"/>
        </w:rPr>
        <w:t xml:space="preserve">            </w:t>
      </w:r>
      <w:r>
        <w:rPr>
          <w:b/>
          <w:spacing w:val="-2"/>
          <w:sz w:val="24"/>
        </w:rPr>
        <w:tab/>
        <w:t>:  MATH F366, MATH F367</w:t>
      </w:r>
    </w:p>
    <w:p w:rsidR="005A66D9" w:rsidRDefault="00A114B0">
      <w:pPr>
        <w:spacing w:line="360" w:lineRule="auto"/>
        <w:jc w:val="both"/>
        <w:rPr>
          <w:b/>
          <w:i/>
          <w:spacing w:val="-2"/>
          <w:sz w:val="24"/>
        </w:rPr>
      </w:pPr>
      <w:r>
        <w:rPr>
          <w:b/>
          <w:i/>
          <w:spacing w:val="-2"/>
          <w:sz w:val="24"/>
        </w:rPr>
        <w:t>Course Title</w:t>
      </w:r>
      <w:r>
        <w:rPr>
          <w:b/>
          <w:spacing w:val="-2"/>
          <w:sz w:val="24"/>
        </w:rPr>
        <w:t xml:space="preserve">         </w:t>
      </w:r>
      <w:r>
        <w:rPr>
          <w:b/>
          <w:spacing w:val="-2"/>
          <w:sz w:val="24"/>
        </w:rPr>
        <w:tab/>
        <w:t>:  Laboratory Project</w:t>
      </w:r>
    </w:p>
    <w:p w:rsidR="005A66D9" w:rsidRDefault="00A114B0">
      <w:pPr>
        <w:spacing w:line="360" w:lineRule="auto"/>
        <w:jc w:val="both"/>
        <w:rPr>
          <w:b/>
          <w:spacing w:val="-2"/>
          <w:sz w:val="24"/>
        </w:rPr>
      </w:pPr>
      <w:r>
        <w:rPr>
          <w:b/>
          <w:i/>
          <w:spacing w:val="-2"/>
          <w:sz w:val="24"/>
        </w:rPr>
        <w:t>Instructor</w:t>
      </w:r>
      <w:r>
        <w:rPr>
          <w:b/>
          <w:i/>
          <w:spacing w:val="-2"/>
          <w:sz w:val="24"/>
        </w:rPr>
        <w:noBreakHyphen/>
        <w:t>in</w:t>
      </w:r>
      <w:r>
        <w:rPr>
          <w:b/>
          <w:i/>
          <w:spacing w:val="-2"/>
          <w:sz w:val="24"/>
        </w:rPr>
        <w:noBreakHyphen/>
        <w:t>charge</w:t>
      </w:r>
      <w:r>
        <w:rPr>
          <w:b/>
          <w:spacing w:val="-2"/>
          <w:sz w:val="24"/>
        </w:rPr>
        <w:t xml:space="preserve">:  </w:t>
      </w:r>
      <w:proofErr w:type="spellStart"/>
      <w:r>
        <w:rPr>
          <w:b/>
          <w:spacing w:val="-2"/>
          <w:sz w:val="24"/>
        </w:rPr>
        <w:t>Sajith</w:t>
      </w:r>
      <w:proofErr w:type="spellEnd"/>
      <w:r>
        <w:rPr>
          <w:b/>
          <w:spacing w:val="-2"/>
          <w:sz w:val="24"/>
        </w:rPr>
        <w:t xml:space="preserve"> P.</w:t>
      </w:r>
    </w:p>
    <w:p w:rsidR="005A66D9" w:rsidRDefault="005A66D9">
      <w:pPr>
        <w:spacing w:line="360" w:lineRule="auto"/>
        <w:jc w:val="both"/>
        <w:rPr>
          <w:b/>
          <w:bCs/>
          <w:spacing w:val="-2"/>
          <w:sz w:val="24"/>
        </w:rPr>
      </w:pPr>
    </w:p>
    <w:p w:rsidR="005A66D9" w:rsidRDefault="00A114B0">
      <w:pPr>
        <w:spacing w:line="360" w:lineRule="auto"/>
        <w:jc w:val="both"/>
        <w:rPr>
          <w:spacing w:val="-2"/>
          <w:sz w:val="24"/>
          <w:szCs w:val="24"/>
        </w:rPr>
      </w:pPr>
      <w:r>
        <w:rPr>
          <w:spacing w:val="-2"/>
          <w:sz w:val="24"/>
        </w:rPr>
        <w:t xml:space="preserve">1.   </w:t>
      </w:r>
      <w:r>
        <w:rPr>
          <w:b/>
          <w:spacing w:val="-2"/>
          <w:sz w:val="24"/>
        </w:rPr>
        <w:t>Scope and Objective of the course:</w:t>
      </w:r>
      <w:r>
        <w:rPr>
          <w:spacing w:val="-2"/>
          <w:sz w:val="24"/>
        </w:rPr>
        <w:t xml:space="preserve"> </w:t>
      </w:r>
    </w:p>
    <w:p w:rsidR="005A66D9" w:rsidRDefault="00A114B0">
      <w:pPr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  <w:szCs w:val="24"/>
        </w:rPr>
        <w:t>The course is specially designed to provide an opportunity t</w:t>
      </w:r>
      <w:r>
        <w:rPr>
          <w:spacing w:val="-2"/>
          <w:sz w:val="24"/>
          <w:szCs w:val="24"/>
        </w:rPr>
        <w:t>o the students for development of their academic skills and logical thinking through open ended lab oriented activities. As a part of education, this project course follows a method of learning and therefore, the student's actual day-to-day task involvemen</w:t>
      </w:r>
      <w:r>
        <w:rPr>
          <w:spacing w:val="-2"/>
          <w:sz w:val="24"/>
          <w:szCs w:val="24"/>
        </w:rPr>
        <w:t>t would constitute the central thread of the learning process. The evaluation will recognize this aspect by demanding day-to-day productivity and punctuality of the student.</w:t>
      </w:r>
    </w:p>
    <w:p w:rsidR="005A66D9" w:rsidRDefault="005A66D9">
      <w:pPr>
        <w:spacing w:line="360" w:lineRule="auto"/>
        <w:jc w:val="both"/>
        <w:rPr>
          <w:spacing w:val="-2"/>
          <w:sz w:val="24"/>
        </w:rPr>
      </w:pPr>
    </w:p>
    <w:p w:rsidR="005A66D9" w:rsidRDefault="00A114B0">
      <w:pPr>
        <w:spacing w:line="360" w:lineRule="auto"/>
        <w:jc w:val="both"/>
        <w:rPr>
          <w:spacing w:val="-2"/>
          <w:sz w:val="24"/>
          <w:szCs w:val="24"/>
        </w:rPr>
      </w:pPr>
      <w:r>
        <w:rPr>
          <w:spacing w:val="-2"/>
          <w:sz w:val="24"/>
        </w:rPr>
        <w:t xml:space="preserve">2.   </w:t>
      </w:r>
      <w:r>
        <w:rPr>
          <w:b/>
          <w:spacing w:val="-2"/>
          <w:sz w:val="24"/>
        </w:rPr>
        <w:t>Plan of Work:</w:t>
      </w:r>
      <w:r>
        <w:rPr>
          <w:spacing w:val="-2"/>
          <w:sz w:val="24"/>
        </w:rPr>
        <w:t xml:space="preserve"> </w:t>
      </w:r>
    </w:p>
    <w:p w:rsidR="005A66D9" w:rsidRDefault="00A114B0">
      <w:pPr>
        <w:spacing w:line="360" w:lineRule="auto"/>
        <w:jc w:val="both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>The plan of work for each student will be decided by the resp</w:t>
      </w:r>
      <w:r>
        <w:rPr>
          <w:spacing w:val="-2"/>
          <w:sz w:val="24"/>
          <w:szCs w:val="24"/>
        </w:rPr>
        <w:t>ective Instructors. Each student should adhere to the plan of work decided for and should regularly monitor the progress of the project accordingly.</w:t>
      </w:r>
    </w:p>
    <w:p w:rsidR="005A66D9" w:rsidRDefault="005A66D9">
      <w:pPr>
        <w:spacing w:line="360" w:lineRule="auto"/>
        <w:jc w:val="both"/>
        <w:rPr>
          <w:spacing w:val="-2"/>
          <w:sz w:val="24"/>
          <w:szCs w:val="24"/>
        </w:rPr>
      </w:pPr>
    </w:p>
    <w:p w:rsidR="005A66D9" w:rsidRDefault="00A114B0">
      <w:pPr>
        <w:spacing w:line="360" w:lineRule="auto"/>
        <w:jc w:val="both"/>
        <w:rPr>
          <w:b/>
          <w:spacing w:val="-2"/>
          <w:sz w:val="24"/>
        </w:rPr>
      </w:pPr>
      <w:r>
        <w:rPr>
          <w:spacing w:val="-2"/>
          <w:sz w:val="24"/>
        </w:rPr>
        <w:t xml:space="preserve">3.   </w:t>
      </w:r>
      <w:r>
        <w:rPr>
          <w:b/>
          <w:spacing w:val="-2"/>
          <w:sz w:val="24"/>
        </w:rPr>
        <w:t>Evaluation Scheme:</w:t>
      </w:r>
    </w:p>
    <w:tbl>
      <w:tblPr>
        <w:tblW w:w="9303" w:type="dxa"/>
        <w:tblLook w:val="0000" w:firstRow="0" w:lastRow="0" w:firstColumn="0" w:lastColumn="0" w:noHBand="0" w:noVBand="0"/>
      </w:tblPr>
      <w:tblGrid>
        <w:gridCol w:w="769"/>
        <w:gridCol w:w="3584"/>
        <w:gridCol w:w="1686"/>
        <w:gridCol w:w="3264"/>
      </w:tblGrid>
      <w:tr w:rsidR="005A66D9">
        <w:trPr>
          <w:trHeight w:val="558"/>
        </w:trPr>
        <w:tc>
          <w:tcPr>
            <w:tcW w:w="768" w:type="dxa"/>
            <w:shd w:val="clear" w:color="auto" w:fill="F3F3F3"/>
            <w:vAlign w:val="center"/>
          </w:tcPr>
          <w:p w:rsidR="005A66D9" w:rsidRDefault="00A114B0">
            <w:pPr>
              <w:spacing w:after="100"/>
              <w:jc w:val="center"/>
              <w:rPr>
                <w:b/>
                <w:spacing w:val="-2"/>
                <w:sz w:val="24"/>
                <w:szCs w:val="24"/>
              </w:rPr>
            </w:pPr>
            <w:proofErr w:type="spellStart"/>
            <w:r>
              <w:rPr>
                <w:b/>
                <w:spacing w:val="-2"/>
                <w:sz w:val="24"/>
                <w:szCs w:val="24"/>
              </w:rPr>
              <w:t>S.No</w:t>
            </w:r>
            <w:proofErr w:type="spellEnd"/>
            <w:r>
              <w:rPr>
                <w:b/>
                <w:spacing w:val="-2"/>
                <w:sz w:val="24"/>
                <w:szCs w:val="24"/>
              </w:rPr>
              <w:t>.</w:t>
            </w:r>
          </w:p>
        </w:tc>
        <w:tc>
          <w:tcPr>
            <w:tcW w:w="3584" w:type="dxa"/>
            <w:shd w:val="clear" w:color="auto" w:fill="F3F3F3"/>
            <w:vAlign w:val="center"/>
          </w:tcPr>
          <w:p w:rsidR="005A66D9" w:rsidRDefault="00A114B0">
            <w:pPr>
              <w:spacing w:after="100"/>
              <w:rPr>
                <w:b/>
                <w:spacing w:val="-2"/>
                <w:sz w:val="24"/>
                <w:szCs w:val="24"/>
              </w:rPr>
            </w:pPr>
            <w:r>
              <w:rPr>
                <w:b/>
                <w:spacing w:val="-2"/>
                <w:sz w:val="24"/>
                <w:szCs w:val="24"/>
              </w:rPr>
              <w:t xml:space="preserve">           Components</w:t>
            </w:r>
          </w:p>
        </w:tc>
        <w:tc>
          <w:tcPr>
            <w:tcW w:w="1686" w:type="dxa"/>
            <w:shd w:val="clear" w:color="auto" w:fill="F3F3F3"/>
            <w:vAlign w:val="center"/>
          </w:tcPr>
          <w:p w:rsidR="005A66D9" w:rsidRDefault="00A114B0">
            <w:pPr>
              <w:spacing w:after="100"/>
              <w:jc w:val="center"/>
              <w:rPr>
                <w:b/>
                <w:spacing w:val="-2"/>
                <w:sz w:val="24"/>
                <w:szCs w:val="24"/>
              </w:rPr>
            </w:pPr>
            <w:r>
              <w:rPr>
                <w:b/>
                <w:spacing w:val="-2"/>
                <w:sz w:val="24"/>
                <w:szCs w:val="24"/>
              </w:rPr>
              <w:t>Weightage %</w:t>
            </w:r>
          </w:p>
        </w:tc>
        <w:tc>
          <w:tcPr>
            <w:tcW w:w="3264" w:type="dxa"/>
            <w:shd w:val="clear" w:color="auto" w:fill="F3F3F3"/>
            <w:vAlign w:val="center"/>
          </w:tcPr>
          <w:p w:rsidR="005A66D9" w:rsidRDefault="00A114B0">
            <w:pPr>
              <w:spacing w:after="1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Due Date</w:t>
            </w:r>
          </w:p>
        </w:tc>
      </w:tr>
      <w:tr w:rsidR="005A66D9">
        <w:trPr>
          <w:trHeight w:val="420"/>
        </w:trPr>
        <w:tc>
          <w:tcPr>
            <w:tcW w:w="768" w:type="dxa"/>
            <w:shd w:val="clear" w:color="auto" w:fill="auto"/>
            <w:vAlign w:val="center"/>
          </w:tcPr>
          <w:p w:rsidR="005A66D9" w:rsidRDefault="00A114B0">
            <w:pPr>
              <w:spacing w:after="100"/>
              <w:jc w:val="center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1.</w:t>
            </w:r>
          </w:p>
        </w:tc>
        <w:tc>
          <w:tcPr>
            <w:tcW w:w="3584" w:type="dxa"/>
            <w:shd w:val="clear" w:color="auto" w:fill="auto"/>
            <w:vAlign w:val="center"/>
          </w:tcPr>
          <w:p w:rsidR="005A66D9" w:rsidRDefault="00A114B0">
            <w:pPr>
              <w:spacing w:after="100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 xml:space="preserve">Project Outline &amp; Plan of </w:t>
            </w:r>
            <w:r>
              <w:rPr>
                <w:spacing w:val="-2"/>
                <w:sz w:val="24"/>
                <w:szCs w:val="24"/>
              </w:rPr>
              <w:t>Work</w:t>
            </w:r>
          </w:p>
        </w:tc>
        <w:tc>
          <w:tcPr>
            <w:tcW w:w="1686" w:type="dxa"/>
            <w:shd w:val="clear" w:color="auto" w:fill="auto"/>
            <w:vAlign w:val="center"/>
          </w:tcPr>
          <w:p w:rsidR="005A66D9" w:rsidRDefault="00A114B0">
            <w:pPr>
              <w:spacing w:after="100"/>
              <w:jc w:val="center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05</w:t>
            </w:r>
          </w:p>
        </w:tc>
        <w:tc>
          <w:tcPr>
            <w:tcW w:w="3264" w:type="dxa"/>
            <w:shd w:val="clear" w:color="auto" w:fill="auto"/>
            <w:vAlign w:val="center"/>
          </w:tcPr>
          <w:p w:rsidR="005A66D9" w:rsidRDefault="00A114B0">
            <w:pPr>
              <w:spacing w:after="100"/>
              <w:jc w:val="center"/>
              <w:rPr>
                <w:sz w:val="24"/>
                <w:szCs w:val="24"/>
              </w:rPr>
            </w:pPr>
            <w:r>
              <w:rPr>
                <w:spacing w:val="-2"/>
                <w:sz w:val="24"/>
              </w:rPr>
              <w:t>01.09.2021</w:t>
            </w:r>
          </w:p>
        </w:tc>
      </w:tr>
      <w:tr w:rsidR="005A66D9">
        <w:trPr>
          <w:trHeight w:val="420"/>
        </w:trPr>
        <w:tc>
          <w:tcPr>
            <w:tcW w:w="768" w:type="dxa"/>
            <w:shd w:val="clear" w:color="auto" w:fill="auto"/>
            <w:vAlign w:val="center"/>
          </w:tcPr>
          <w:p w:rsidR="005A66D9" w:rsidRDefault="00A114B0">
            <w:pPr>
              <w:spacing w:after="100"/>
              <w:jc w:val="center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2.</w:t>
            </w:r>
          </w:p>
        </w:tc>
        <w:tc>
          <w:tcPr>
            <w:tcW w:w="3584" w:type="dxa"/>
            <w:shd w:val="clear" w:color="auto" w:fill="auto"/>
            <w:vAlign w:val="center"/>
          </w:tcPr>
          <w:p w:rsidR="005A66D9" w:rsidRDefault="00A114B0">
            <w:pPr>
              <w:spacing w:after="100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Literature Survey</w:t>
            </w:r>
          </w:p>
        </w:tc>
        <w:tc>
          <w:tcPr>
            <w:tcW w:w="1686" w:type="dxa"/>
            <w:shd w:val="clear" w:color="auto" w:fill="auto"/>
            <w:vAlign w:val="center"/>
          </w:tcPr>
          <w:p w:rsidR="005A66D9" w:rsidRDefault="00A114B0">
            <w:pPr>
              <w:spacing w:after="100"/>
              <w:jc w:val="center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05</w:t>
            </w:r>
          </w:p>
        </w:tc>
        <w:tc>
          <w:tcPr>
            <w:tcW w:w="3264" w:type="dxa"/>
            <w:shd w:val="clear" w:color="auto" w:fill="auto"/>
            <w:vAlign w:val="center"/>
          </w:tcPr>
          <w:p w:rsidR="005A66D9" w:rsidRDefault="00A114B0">
            <w:pPr>
              <w:spacing w:after="100"/>
              <w:jc w:val="center"/>
              <w:rPr>
                <w:sz w:val="24"/>
                <w:szCs w:val="24"/>
              </w:rPr>
            </w:pPr>
            <w:r>
              <w:rPr>
                <w:spacing w:val="-2"/>
                <w:sz w:val="24"/>
              </w:rPr>
              <w:t>25.09.2021</w:t>
            </w:r>
          </w:p>
        </w:tc>
      </w:tr>
      <w:tr w:rsidR="005A66D9">
        <w:trPr>
          <w:trHeight w:val="420"/>
        </w:trPr>
        <w:tc>
          <w:tcPr>
            <w:tcW w:w="768" w:type="dxa"/>
            <w:shd w:val="clear" w:color="auto" w:fill="auto"/>
            <w:vAlign w:val="center"/>
          </w:tcPr>
          <w:p w:rsidR="005A66D9" w:rsidRDefault="00A114B0">
            <w:pPr>
              <w:spacing w:after="100"/>
              <w:jc w:val="center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3.</w:t>
            </w:r>
          </w:p>
        </w:tc>
        <w:tc>
          <w:tcPr>
            <w:tcW w:w="3584" w:type="dxa"/>
            <w:shd w:val="clear" w:color="auto" w:fill="auto"/>
            <w:vAlign w:val="center"/>
          </w:tcPr>
          <w:p w:rsidR="005A66D9" w:rsidRDefault="00A114B0">
            <w:pPr>
              <w:spacing w:after="100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Lab Related Activities – 1</w:t>
            </w:r>
          </w:p>
        </w:tc>
        <w:tc>
          <w:tcPr>
            <w:tcW w:w="1686" w:type="dxa"/>
            <w:shd w:val="clear" w:color="auto" w:fill="auto"/>
            <w:vAlign w:val="center"/>
          </w:tcPr>
          <w:p w:rsidR="005A66D9" w:rsidRDefault="00A114B0">
            <w:pPr>
              <w:spacing w:after="100"/>
              <w:jc w:val="center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20</w:t>
            </w:r>
          </w:p>
        </w:tc>
        <w:tc>
          <w:tcPr>
            <w:tcW w:w="3264" w:type="dxa"/>
            <w:shd w:val="clear" w:color="auto" w:fill="auto"/>
            <w:vAlign w:val="center"/>
          </w:tcPr>
          <w:p w:rsidR="005A66D9" w:rsidRDefault="00A114B0">
            <w:pPr>
              <w:spacing w:after="100"/>
              <w:jc w:val="center"/>
              <w:rPr>
                <w:sz w:val="24"/>
                <w:szCs w:val="24"/>
              </w:rPr>
            </w:pPr>
            <w:r>
              <w:rPr>
                <w:spacing w:val="-2"/>
                <w:sz w:val="24"/>
              </w:rPr>
              <w:t>25.09.2021</w:t>
            </w:r>
          </w:p>
        </w:tc>
      </w:tr>
      <w:tr w:rsidR="005A66D9">
        <w:trPr>
          <w:trHeight w:val="420"/>
        </w:trPr>
        <w:tc>
          <w:tcPr>
            <w:tcW w:w="768" w:type="dxa"/>
            <w:shd w:val="clear" w:color="auto" w:fill="auto"/>
            <w:vAlign w:val="center"/>
          </w:tcPr>
          <w:p w:rsidR="005A66D9" w:rsidRDefault="00A114B0">
            <w:pPr>
              <w:spacing w:after="100"/>
              <w:jc w:val="center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4.</w:t>
            </w:r>
          </w:p>
        </w:tc>
        <w:tc>
          <w:tcPr>
            <w:tcW w:w="3584" w:type="dxa"/>
            <w:shd w:val="clear" w:color="auto" w:fill="auto"/>
            <w:vAlign w:val="center"/>
          </w:tcPr>
          <w:p w:rsidR="005A66D9" w:rsidRDefault="00A114B0">
            <w:pPr>
              <w:spacing w:after="100"/>
              <w:rPr>
                <w:spacing w:val="-2"/>
                <w:sz w:val="24"/>
                <w:szCs w:val="24"/>
              </w:rPr>
            </w:pPr>
            <w:proofErr w:type="spellStart"/>
            <w:r>
              <w:rPr>
                <w:spacing w:val="-2"/>
                <w:sz w:val="24"/>
                <w:szCs w:val="24"/>
              </w:rPr>
              <w:t>Midsem</w:t>
            </w:r>
            <w:proofErr w:type="spellEnd"/>
            <w:r>
              <w:rPr>
                <w:spacing w:val="-2"/>
                <w:sz w:val="24"/>
                <w:szCs w:val="24"/>
              </w:rPr>
              <w:t xml:space="preserve"> Report</w:t>
            </w:r>
          </w:p>
        </w:tc>
        <w:tc>
          <w:tcPr>
            <w:tcW w:w="1686" w:type="dxa"/>
            <w:shd w:val="clear" w:color="auto" w:fill="auto"/>
            <w:vAlign w:val="center"/>
          </w:tcPr>
          <w:p w:rsidR="005A66D9" w:rsidRDefault="00A114B0">
            <w:pPr>
              <w:spacing w:after="100"/>
              <w:jc w:val="center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10</w:t>
            </w:r>
          </w:p>
        </w:tc>
        <w:tc>
          <w:tcPr>
            <w:tcW w:w="3264" w:type="dxa"/>
            <w:shd w:val="clear" w:color="auto" w:fill="auto"/>
            <w:vAlign w:val="center"/>
          </w:tcPr>
          <w:p w:rsidR="005A66D9" w:rsidRDefault="00A114B0">
            <w:pPr>
              <w:spacing w:after="100"/>
              <w:jc w:val="center"/>
              <w:rPr>
                <w:sz w:val="24"/>
                <w:szCs w:val="24"/>
              </w:rPr>
            </w:pPr>
            <w:r>
              <w:rPr>
                <w:spacing w:val="-2"/>
                <w:sz w:val="24"/>
              </w:rPr>
              <w:t>25.10.2021</w:t>
            </w:r>
          </w:p>
        </w:tc>
      </w:tr>
      <w:tr w:rsidR="005A66D9">
        <w:trPr>
          <w:trHeight w:val="420"/>
        </w:trPr>
        <w:tc>
          <w:tcPr>
            <w:tcW w:w="768" w:type="dxa"/>
            <w:shd w:val="clear" w:color="auto" w:fill="auto"/>
            <w:vAlign w:val="center"/>
          </w:tcPr>
          <w:p w:rsidR="005A66D9" w:rsidRDefault="00A114B0">
            <w:pPr>
              <w:spacing w:after="100"/>
              <w:jc w:val="center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5.</w:t>
            </w:r>
          </w:p>
        </w:tc>
        <w:tc>
          <w:tcPr>
            <w:tcW w:w="3584" w:type="dxa"/>
            <w:shd w:val="clear" w:color="auto" w:fill="auto"/>
            <w:vAlign w:val="center"/>
          </w:tcPr>
          <w:p w:rsidR="005A66D9" w:rsidRDefault="00A114B0">
            <w:pPr>
              <w:spacing w:after="100"/>
              <w:rPr>
                <w:spacing w:val="-2"/>
                <w:sz w:val="24"/>
                <w:szCs w:val="24"/>
              </w:rPr>
            </w:pPr>
            <w:proofErr w:type="spellStart"/>
            <w:r>
              <w:rPr>
                <w:spacing w:val="-2"/>
                <w:sz w:val="24"/>
                <w:szCs w:val="24"/>
              </w:rPr>
              <w:t>Midsem</w:t>
            </w:r>
            <w:proofErr w:type="spellEnd"/>
            <w:r>
              <w:rPr>
                <w:spacing w:val="-2"/>
                <w:sz w:val="24"/>
                <w:szCs w:val="24"/>
              </w:rPr>
              <w:t xml:space="preserve"> Seminar</w:t>
            </w:r>
          </w:p>
        </w:tc>
        <w:tc>
          <w:tcPr>
            <w:tcW w:w="1686" w:type="dxa"/>
            <w:shd w:val="clear" w:color="auto" w:fill="auto"/>
            <w:vAlign w:val="center"/>
          </w:tcPr>
          <w:p w:rsidR="005A66D9" w:rsidRDefault="00A114B0">
            <w:pPr>
              <w:spacing w:after="100"/>
              <w:jc w:val="center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10</w:t>
            </w:r>
          </w:p>
        </w:tc>
        <w:tc>
          <w:tcPr>
            <w:tcW w:w="3264" w:type="dxa"/>
            <w:shd w:val="clear" w:color="auto" w:fill="auto"/>
            <w:vAlign w:val="center"/>
          </w:tcPr>
          <w:p w:rsidR="005A66D9" w:rsidRDefault="00A114B0">
            <w:pPr>
              <w:spacing w:after="100"/>
              <w:jc w:val="center"/>
              <w:rPr>
                <w:sz w:val="24"/>
                <w:szCs w:val="24"/>
              </w:rPr>
            </w:pPr>
            <w:r>
              <w:rPr>
                <w:spacing w:val="-2"/>
                <w:sz w:val="24"/>
              </w:rPr>
              <w:t>25.10.2021</w:t>
            </w:r>
          </w:p>
        </w:tc>
      </w:tr>
      <w:tr w:rsidR="005A66D9">
        <w:trPr>
          <w:trHeight w:val="420"/>
        </w:trPr>
        <w:tc>
          <w:tcPr>
            <w:tcW w:w="768" w:type="dxa"/>
            <w:shd w:val="clear" w:color="auto" w:fill="auto"/>
            <w:vAlign w:val="center"/>
          </w:tcPr>
          <w:p w:rsidR="005A66D9" w:rsidRDefault="00A114B0">
            <w:pPr>
              <w:spacing w:after="100"/>
              <w:jc w:val="center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6.</w:t>
            </w:r>
          </w:p>
        </w:tc>
        <w:tc>
          <w:tcPr>
            <w:tcW w:w="3584" w:type="dxa"/>
            <w:shd w:val="clear" w:color="auto" w:fill="auto"/>
            <w:vAlign w:val="center"/>
          </w:tcPr>
          <w:p w:rsidR="005A66D9" w:rsidRDefault="00A114B0">
            <w:pPr>
              <w:spacing w:after="100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Lab Related Activities – 2</w:t>
            </w:r>
          </w:p>
        </w:tc>
        <w:tc>
          <w:tcPr>
            <w:tcW w:w="1686" w:type="dxa"/>
            <w:shd w:val="clear" w:color="auto" w:fill="auto"/>
            <w:vAlign w:val="center"/>
          </w:tcPr>
          <w:p w:rsidR="005A66D9" w:rsidRDefault="00A114B0">
            <w:pPr>
              <w:spacing w:after="100"/>
              <w:jc w:val="center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30</w:t>
            </w:r>
          </w:p>
        </w:tc>
        <w:tc>
          <w:tcPr>
            <w:tcW w:w="3264" w:type="dxa"/>
            <w:shd w:val="clear" w:color="auto" w:fill="auto"/>
            <w:vAlign w:val="center"/>
          </w:tcPr>
          <w:p w:rsidR="005A66D9" w:rsidRDefault="00A114B0">
            <w:pPr>
              <w:spacing w:after="100"/>
              <w:jc w:val="center"/>
              <w:rPr>
                <w:sz w:val="24"/>
                <w:szCs w:val="24"/>
              </w:rPr>
            </w:pPr>
            <w:r>
              <w:rPr>
                <w:spacing w:val="-2"/>
                <w:sz w:val="24"/>
              </w:rPr>
              <w:t>08.12.2021</w:t>
            </w:r>
          </w:p>
        </w:tc>
      </w:tr>
      <w:tr w:rsidR="005A66D9">
        <w:trPr>
          <w:trHeight w:val="420"/>
        </w:trPr>
        <w:tc>
          <w:tcPr>
            <w:tcW w:w="768" w:type="dxa"/>
            <w:shd w:val="clear" w:color="auto" w:fill="auto"/>
            <w:vAlign w:val="center"/>
          </w:tcPr>
          <w:p w:rsidR="005A66D9" w:rsidRDefault="00A114B0">
            <w:pPr>
              <w:spacing w:after="100"/>
              <w:jc w:val="center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7.</w:t>
            </w:r>
          </w:p>
        </w:tc>
        <w:tc>
          <w:tcPr>
            <w:tcW w:w="3584" w:type="dxa"/>
            <w:shd w:val="clear" w:color="auto" w:fill="auto"/>
            <w:vAlign w:val="center"/>
          </w:tcPr>
          <w:p w:rsidR="005A66D9" w:rsidRDefault="00A114B0">
            <w:pPr>
              <w:spacing w:after="100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Final Report</w:t>
            </w:r>
          </w:p>
        </w:tc>
        <w:tc>
          <w:tcPr>
            <w:tcW w:w="1686" w:type="dxa"/>
            <w:shd w:val="clear" w:color="auto" w:fill="auto"/>
            <w:vAlign w:val="center"/>
          </w:tcPr>
          <w:p w:rsidR="005A66D9" w:rsidRDefault="00A114B0">
            <w:pPr>
              <w:spacing w:after="100"/>
              <w:jc w:val="center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10</w:t>
            </w:r>
          </w:p>
        </w:tc>
        <w:tc>
          <w:tcPr>
            <w:tcW w:w="3264" w:type="dxa"/>
            <w:shd w:val="clear" w:color="auto" w:fill="auto"/>
            <w:vAlign w:val="center"/>
          </w:tcPr>
          <w:p w:rsidR="005A66D9" w:rsidRDefault="00A114B0">
            <w:pPr>
              <w:spacing w:after="100"/>
              <w:jc w:val="center"/>
              <w:rPr>
                <w:sz w:val="24"/>
                <w:szCs w:val="24"/>
              </w:rPr>
            </w:pPr>
            <w:r>
              <w:rPr>
                <w:spacing w:val="-2"/>
                <w:sz w:val="24"/>
              </w:rPr>
              <w:t>08.12.2021</w:t>
            </w:r>
          </w:p>
        </w:tc>
      </w:tr>
      <w:tr w:rsidR="005A66D9">
        <w:trPr>
          <w:trHeight w:val="420"/>
        </w:trPr>
        <w:tc>
          <w:tcPr>
            <w:tcW w:w="768" w:type="dxa"/>
            <w:shd w:val="clear" w:color="auto" w:fill="auto"/>
            <w:vAlign w:val="center"/>
          </w:tcPr>
          <w:p w:rsidR="005A66D9" w:rsidRDefault="00A114B0">
            <w:pPr>
              <w:spacing w:after="100"/>
              <w:jc w:val="center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8.</w:t>
            </w:r>
          </w:p>
        </w:tc>
        <w:tc>
          <w:tcPr>
            <w:tcW w:w="3584" w:type="dxa"/>
            <w:shd w:val="clear" w:color="auto" w:fill="auto"/>
            <w:vAlign w:val="center"/>
          </w:tcPr>
          <w:p w:rsidR="005A66D9" w:rsidRDefault="00A114B0">
            <w:pPr>
              <w:spacing w:after="100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 xml:space="preserve">Final </w:t>
            </w:r>
            <w:r>
              <w:rPr>
                <w:spacing w:val="-2"/>
                <w:sz w:val="24"/>
                <w:szCs w:val="24"/>
              </w:rPr>
              <w:t>Seminar and Viva</w:t>
            </w:r>
          </w:p>
        </w:tc>
        <w:tc>
          <w:tcPr>
            <w:tcW w:w="1686" w:type="dxa"/>
            <w:shd w:val="clear" w:color="auto" w:fill="auto"/>
            <w:vAlign w:val="center"/>
          </w:tcPr>
          <w:p w:rsidR="005A66D9" w:rsidRDefault="00A114B0">
            <w:pPr>
              <w:spacing w:after="100"/>
              <w:jc w:val="center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10</w:t>
            </w:r>
          </w:p>
        </w:tc>
        <w:tc>
          <w:tcPr>
            <w:tcW w:w="3264" w:type="dxa"/>
            <w:shd w:val="clear" w:color="auto" w:fill="auto"/>
            <w:vAlign w:val="center"/>
          </w:tcPr>
          <w:p w:rsidR="005A66D9" w:rsidRDefault="00A114B0">
            <w:pPr>
              <w:spacing w:after="100"/>
              <w:jc w:val="center"/>
              <w:rPr>
                <w:sz w:val="24"/>
                <w:szCs w:val="24"/>
              </w:rPr>
            </w:pPr>
            <w:r>
              <w:rPr>
                <w:spacing w:val="-2"/>
                <w:sz w:val="24"/>
              </w:rPr>
              <w:t>08.12.2021</w:t>
            </w:r>
          </w:p>
        </w:tc>
      </w:tr>
    </w:tbl>
    <w:p w:rsidR="005A66D9" w:rsidRDefault="005A66D9">
      <w:pPr>
        <w:spacing w:line="360" w:lineRule="auto"/>
        <w:jc w:val="both"/>
      </w:pPr>
    </w:p>
    <w:p w:rsidR="005A66D9" w:rsidRDefault="005A66D9">
      <w:pPr>
        <w:spacing w:line="360" w:lineRule="auto"/>
        <w:jc w:val="both"/>
      </w:pPr>
    </w:p>
    <w:p w:rsidR="005A66D9" w:rsidRDefault="00A114B0">
      <w:pPr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lastRenderedPageBreak/>
        <w:t xml:space="preserve">4.  </w:t>
      </w:r>
      <w:r>
        <w:rPr>
          <w:b/>
          <w:spacing w:val="-2"/>
          <w:sz w:val="24"/>
        </w:rPr>
        <w:t xml:space="preserve"> Mid</w:t>
      </w:r>
      <w:r>
        <w:rPr>
          <w:b/>
          <w:spacing w:val="-2"/>
          <w:sz w:val="24"/>
        </w:rPr>
        <w:noBreakHyphen/>
        <w:t>semester grading:</w:t>
      </w:r>
      <w:r>
        <w:rPr>
          <w:spacing w:val="-2"/>
          <w:sz w:val="24"/>
        </w:rPr>
        <w:t xml:space="preserve"> </w:t>
      </w:r>
    </w:p>
    <w:p w:rsidR="005A66D9" w:rsidRDefault="00A114B0">
      <w:pPr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>Mid</w:t>
      </w:r>
      <w:r>
        <w:rPr>
          <w:spacing w:val="-2"/>
          <w:sz w:val="24"/>
        </w:rPr>
        <w:noBreakHyphen/>
        <w:t>semester grading will be done after mid</w:t>
      </w:r>
      <w:r>
        <w:rPr>
          <w:spacing w:val="-2"/>
          <w:sz w:val="24"/>
        </w:rPr>
        <w:noBreakHyphen/>
        <w:t xml:space="preserve">semester seminar. </w:t>
      </w:r>
    </w:p>
    <w:p w:rsidR="005A66D9" w:rsidRDefault="005A66D9">
      <w:pPr>
        <w:spacing w:line="360" w:lineRule="auto"/>
        <w:jc w:val="both"/>
        <w:rPr>
          <w:spacing w:val="-2"/>
          <w:sz w:val="24"/>
        </w:rPr>
      </w:pPr>
    </w:p>
    <w:p w:rsidR="005A66D9" w:rsidRDefault="00A114B0">
      <w:pPr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 xml:space="preserve">5.   </w:t>
      </w:r>
      <w:r>
        <w:rPr>
          <w:b/>
          <w:spacing w:val="-2"/>
          <w:sz w:val="24"/>
        </w:rPr>
        <w:t>Grading Procedure:</w:t>
      </w:r>
    </w:p>
    <w:p w:rsidR="005A66D9" w:rsidRDefault="00A114B0">
      <w:pPr>
        <w:spacing w:line="360" w:lineRule="auto"/>
        <w:jc w:val="both"/>
        <w:rPr>
          <w:bCs/>
          <w:spacing w:val="-2"/>
          <w:sz w:val="24"/>
          <w:szCs w:val="24"/>
        </w:rPr>
      </w:pPr>
      <w:r>
        <w:rPr>
          <w:spacing w:val="-2"/>
          <w:sz w:val="24"/>
        </w:rPr>
        <w:t xml:space="preserve">In addition to what is mentioned in Part I of the handout, the </w:t>
      </w:r>
      <w:proofErr w:type="gramStart"/>
      <w:r>
        <w:rPr>
          <w:spacing w:val="-2"/>
          <w:sz w:val="24"/>
        </w:rPr>
        <w:t>grading  will</w:t>
      </w:r>
      <w:proofErr w:type="gramEnd"/>
      <w:r>
        <w:rPr>
          <w:spacing w:val="-2"/>
          <w:sz w:val="24"/>
        </w:rPr>
        <w:t xml:space="preserve"> be done mainly  on  the basis</w:t>
      </w:r>
      <w:r>
        <w:rPr>
          <w:spacing w:val="-2"/>
          <w:sz w:val="24"/>
        </w:rPr>
        <w:t xml:space="preserve"> of the progress made towards  attainment of the  project objectives  and  will  recognize that each Instructor has given  specific task situation  in which the student participates in a cognitive manner. Thus each Instructor will recommend a grade for his</w:t>
      </w:r>
      <w:r>
        <w:rPr>
          <w:spacing w:val="-2"/>
          <w:sz w:val="24"/>
        </w:rPr>
        <w:t xml:space="preserve"> student for the consideration of the Instructor</w:t>
      </w:r>
      <w:r>
        <w:rPr>
          <w:spacing w:val="-2"/>
          <w:sz w:val="24"/>
        </w:rPr>
        <w:noBreakHyphen/>
        <w:t>in</w:t>
      </w:r>
      <w:r>
        <w:rPr>
          <w:spacing w:val="-2"/>
          <w:sz w:val="24"/>
        </w:rPr>
        <w:noBreakHyphen/>
        <w:t>charge. In a specialized course of this nature the respective Instructor's assessment of the student vis</w:t>
      </w:r>
      <w:r>
        <w:rPr>
          <w:spacing w:val="-2"/>
          <w:sz w:val="24"/>
        </w:rPr>
        <w:noBreakHyphen/>
        <w:t>a</w:t>
      </w:r>
      <w:r>
        <w:rPr>
          <w:spacing w:val="-2"/>
          <w:sz w:val="24"/>
        </w:rPr>
        <w:noBreakHyphen/>
        <w:t>vis the objective of the project would be the central criteria for arriving at final grade.</w:t>
      </w:r>
    </w:p>
    <w:p w:rsidR="005A66D9" w:rsidRDefault="005A66D9">
      <w:pPr>
        <w:spacing w:line="360" w:lineRule="auto"/>
        <w:jc w:val="both"/>
        <w:rPr>
          <w:bCs/>
          <w:spacing w:val="-2"/>
          <w:sz w:val="24"/>
          <w:szCs w:val="24"/>
        </w:rPr>
      </w:pPr>
    </w:p>
    <w:p w:rsidR="005A66D9" w:rsidRDefault="00A114B0">
      <w:pPr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 xml:space="preserve">6. </w:t>
      </w:r>
      <w:r>
        <w:rPr>
          <w:b/>
          <w:spacing w:val="-2"/>
          <w:sz w:val="24"/>
        </w:rPr>
        <w:t>G</w:t>
      </w:r>
      <w:r>
        <w:rPr>
          <w:b/>
          <w:spacing w:val="-2"/>
          <w:sz w:val="24"/>
        </w:rPr>
        <w:t>eneral:</w:t>
      </w:r>
    </w:p>
    <w:p w:rsidR="005A66D9" w:rsidRDefault="00A114B0">
      <w:pPr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>It is the student's responsibility to ensure:</w:t>
      </w:r>
    </w:p>
    <w:p w:rsidR="005A66D9" w:rsidRDefault="00A114B0">
      <w:pPr>
        <w:numPr>
          <w:ilvl w:val="0"/>
          <w:numId w:val="1"/>
        </w:numPr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>Continuous interaction with the Instructor.</w:t>
      </w:r>
    </w:p>
    <w:p w:rsidR="005A66D9" w:rsidRDefault="00A114B0">
      <w:pPr>
        <w:numPr>
          <w:ilvl w:val="0"/>
          <w:numId w:val="1"/>
        </w:numPr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>Work to the satisfaction of the Instructor.</w:t>
      </w:r>
    </w:p>
    <w:p w:rsidR="005A66D9" w:rsidRDefault="00A114B0">
      <w:pPr>
        <w:numPr>
          <w:ilvl w:val="0"/>
          <w:numId w:val="1"/>
        </w:numPr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>Adherence to plan of work.</w:t>
      </w:r>
    </w:p>
    <w:p w:rsidR="005A66D9" w:rsidRDefault="00A114B0">
      <w:pPr>
        <w:numPr>
          <w:ilvl w:val="0"/>
          <w:numId w:val="1"/>
        </w:numPr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 xml:space="preserve">Evaluation(s) to be completed by the due date and evaluation marks are communicated to </w:t>
      </w:r>
      <w:r>
        <w:rPr>
          <w:spacing w:val="-2"/>
          <w:sz w:val="24"/>
        </w:rPr>
        <w:t>the Instructor</w:t>
      </w:r>
      <w:r>
        <w:rPr>
          <w:spacing w:val="-2"/>
          <w:sz w:val="24"/>
        </w:rPr>
        <w:noBreakHyphen/>
        <w:t>in</w:t>
      </w:r>
      <w:r>
        <w:rPr>
          <w:spacing w:val="-2"/>
          <w:sz w:val="24"/>
        </w:rPr>
        <w:noBreakHyphen/>
        <w:t xml:space="preserve"> charge by due date.</w:t>
      </w:r>
    </w:p>
    <w:p w:rsidR="005A66D9" w:rsidRDefault="005A66D9">
      <w:pPr>
        <w:spacing w:line="360" w:lineRule="auto"/>
        <w:jc w:val="both"/>
        <w:rPr>
          <w:spacing w:val="-2"/>
          <w:sz w:val="24"/>
        </w:rPr>
      </w:pPr>
    </w:p>
    <w:p w:rsidR="005A66D9" w:rsidRDefault="00A114B0">
      <w:pPr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 xml:space="preserve">7.   </w:t>
      </w:r>
      <w:r>
        <w:rPr>
          <w:b/>
          <w:spacing w:val="-2"/>
          <w:sz w:val="24"/>
        </w:rPr>
        <w:t xml:space="preserve">Notices: </w:t>
      </w:r>
    </w:p>
    <w:p w:rsidR="005A66D9" w:rsidRDefault="00A114B0">
      <w:pPr>
        <w:spacing w:line="360" w:lineRule="auto"/>
        <w:jc w:val="both"/>
        <w:rPr>
          <w:bCs/>
          <w:spacing w:val="-2"/>
          <w:sz w:val="24"/>
          <w:szCs w:val="24"/>
        </w:rPr>
      </w:pPr>
      <w:r>
        <w:rPr>
          <w:spacing w:val="-2"/>
          <w:sz w:val="24"/>
        </w:rPr>
        <w:t xml:space="preserve">All notices pertaining to this course will be displayed on the </w:t>
      </w:r>
      <w:r>
        <w:rPr>
          <w:b/>
          <w:spacing w:val="-2"/>
          <w:sz w:val="24"/>
        </w:rPr>
        <w:t>CMS</w:t>
      </w:r>
      <w:r>
        <w:rPr>
          <w:spacing w:val="-2"/>
          <w:sz w:val="24"/>
        </w:rPr>
        <w:t xml:space="preserve"> only.</w:t>
      </w:r>
    </w:p>
    <w:p w:rsidR="005A66D9" w:rsidRDefault="00A114B0">
      <w:pPr>
        <w:spacing w:line="360" w:lineRule="auto"/>
        <w:jc w:val="both"/>
      </w:pPr>
      <w:r>
        <w:rPr>
          <w:bCs/>
          <w:spacing w:val="-2"/>
          <w:sz w:val="24"/>
          <w:szCs w:val="24"/>
        </w:rPr>
        <w:t xml:space="preserve">8. </w:t>
      </w:r>
      <w:r>
        <w:rPr>
          <w:b/>
          <w:bCs/>
          <w:spacing w:val="-2"/>
          <w:sz w:val="24"/>
          <w:szCs w:val="24"/>
        </w:rPr>
        <w:t>Project Report</w:t>
      </w:r>
      <w:r>
        <w:rPr>
          <w:spacing w:val="-2"/>
          <w:sz w:val="24"/>
          <w:szCs w:val="24"/>
        </w:rPr>
        <w:tab/>
      </w:r>
    </w:p>
    <w:p w:rsidR="005A66D9" w:rsidRDefault="00A114B0">
      <w:pPr>
        <w:pStyle w:val="BodyTextIndent2"/>
        <w:spacing w:line="360" w:lineRule="auto"/>
        <w:ind w:left="0"/>
        <w:rPr>
          <w:b/>
        </w:rPr>
      </w:pPr>
      <w:r>
        <w:t xml:space="preserve">The project report shall be submitted to the instructor. The reports will be checked by the instructor using </w:t>
      </w:r>
      <w:proofErr w:type="spellStart"/>
      <w:r>
        <w:rPr>
          <w:b/>
        </w:rPr>
        <w:t>Turnitin</w:t>
      </w:r>
      <w:proofErr w:type="spellEnd"/>
      <w:r>
        <w:t xml:space="preserve"> software. </w:t>
      </w:r>
      <w:r>
        <w:rPr>
          <w:b/>
        </w:rPr>
        <w:t xml:space="preserve">A soft copy of the </w:t>
      </w:r>
      <w:proofErr w:type="spellStart"/>
      <w:r>
        <w:rPr>
          <w:b/>
        </w:rPr>
        <w:t>midsem</w:t>
      </w:r>
      <w:proofErr w:type="spellEnd"/>
      <w:r>
        <w:rPr>
          <w:b/>
        </w:rPr>
        <w:t xml:space="preserve"> and final report along with the </w:t>
      </w:r>
      <w:proofErr w:type="spellStart"/>
      <w:r>
        <w:rPr>
          <w:b/>
        </w:rPr>
        <w:t>turnitin</w:t>
      </w:r>
      <w:proofErr w:type="spellEnd"/>
      <w:r>
        <w:rPr>
          <w:b/>
        </w:rPr>
        <w:t xml:space="preserve"> report and receipt is to be submitted to the Instructor in-charge through your instructor.</w:t>
      </w:r>
    </w:p>
    <w:p w:rsidR="005A66D9" w:rsidRDefault="00A114B0">
      <w:pPr>
        <w:suppressAutoHyphens w:val="0"/>
        <w:spacing w:line="304" w:lineRule="exact"/>
        <w:jc w:val="both"/>
        <w:rPr>
          <w:sz w:val="22"/>
          <w:szCs w:val="22"/>
        </w:rPr>
      </w:pPr>
      <w:r>
        <w:rPr>
          <w:b/>
          <w:sz w:val="22"/>
          <w:szCs w:val="22"/>
        </w:rPr>
        <w:t>9.  Academic Honesty and Integrity Policy:</w:t>
      </w:r>
      <w:r>
        <w:rPr>
          <w:sz w:val="22"/>
          <w:szCs w:val="22"/>
        </w:rPr>
        <w:t xml:space="preserve"> Academic honesty and integrity are t</w:t>
      </w:r>
      <w:r>
        <w:rPr>
          <w:sz w:val="22"/>
          <w:szCs w:val="22"/>
        </w:rPr>
        <w:t>o be maintained by all the students throughout the semester and no type of academic dishonesty is acceptable.</w:t>
      </w:r>
    </w:p>
    <w:p w:rsidR="005A66D9" w:rsidRDefault="005A66D9">
      <w:pPr>
        <w:pStyle w:val="BodyTextIndent2"/>
        <w:spacing w:line="360" w:lineRule="auto"/>
        <w:ind w:left="0"/>
        <w:rPr>
          <w:bCs/>
        </w:rPr>
      </w:pPr>
    </w:p>
    <w:p w:rsidR="005A66D9" w:rsidRDefault="005A66D9">
      <w:pPr>
        <w:spacing w:line="360" w:lineRule="auto"/>
        <w:jc w:val="both"/>
        <w:rPr>
          <w:bCs/>
          <w:spacing w:val="-2"/>
          <w:sz w:val="24"/>
          <w:szCs w:val="24"/>
        </w:rPr>
      </w:pPr>
    </w:p>
    <w:p w:rsidR="005A66D9" w:rsidRDefault="005A66D9">
      <w:pPr>
        <w:jc w:val="both"/>
        <w:rPr>
          <w:b/>
          <w:bCs/>
          <w:spacing w:val="-2"/>
          <w:sz w:val="24"/>
        </w:rPr>
      </w:pPr>
    </w:p>
    <w:p w:rsidR="005A66D9" w:rsidRDefault="00A114B0">
      <w:pPr>
        <w:ind w:left="4320"/>
        <w:rPr>
          <w:b/>
          <w:bCs/>
          <w:spacing w:val="-2"/>
          <w:sz w:val="24"/>
        </w:rPr>
      </w:pPr>
      <w:r>
        <w:rPr>
          <w:b/>
          <w:bCs/>
          <w:spacing w:val="-2"/>
          <w:sz w:val="24"/>
        </w:rPr>
        <w:t xml:space="preserve">                            </w:t>
      </w:r>
      <w:r>
        <w:rPr>
          <w:b/>
          <w:bCs/>
          <w:spacing w:val="-2"/>
          <w:sz w:val="24"/>
        </w:rPr>
        <w:tab/>
        <w:t>Instructor</w:t>
      </w:r>
      <w:r>
        <w:rPr>
          <w:b/>
          <w:bCs/>
          <w:spacing w:val="-2"/>
          <w:sz w:val="24"/>
        </w:rPr>
        <w:noBreakHyphen/>
        <w:t>In</w:t>
      </w:r>
      <w:r>
        <w:rPr>
          <w:b/>
          <w:bCs/>
          <w:spacing w:val="-2"/>
          <w:sz w:val="24"/>
        </w:rPr>
        <w:noBreakHyphen/>
        <w:t>Charge</w:t>
      </w:r>
    </w:p>
    <w:p w:rsidR="005A66D9" w:rsidRDefault="00A114B0">
      <w:pPr>
        <w:rPr>
          <w:spacing w:val="-2"/>
          <w:sz w:val="24"/>
        </w:rPr>
      </w:pPr>
      <w:r>
        <w:rPr>
          <w:b/>
          <w:bCs/>
          <w:spacing w:val="-2"/>
          <w:sz w:val="24"/>
        </w:rPr>
        <w:t xml:space="preserve">                                   </w:t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  <w:t xml:space="preserve">         MATH F366, MATH F367</w:t>
      </w:r>
    </w:p>
    <w:p w:rsidR="005A66D9" w:rsidRDefault="005A66D9">
      <w:pPr>
        <w:jc w:val="both"/>
        <w:rPr>
          <w:spacing w:val="-2"/>
          <w:sz w:val="24"/>
        </w:rPr>
      </w:pPr>
    </w:p>
    <w:p w:rsidR="005A66D9" w:rsidRDefault="005A66D9"/>
    <w:sectPr w:rsidR="005A66D9">
      <w:pgSz w:w="11906" w:h="16838"/>
      <w:pgMar w:top="1152" w:right="1008" w:bottom="1152" w:left="1296" w:header="0" w:footer="0" w:gutter="0"/>
      <w:pgNumType w:start="1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utami">
    <w:panose1 w:val="02000500000000000000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C21EF"/>
    <w:multiLevelType w:val="multilevel"/>
    <w:tmpl w:val="02DE5F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5811F4E"/>
    <w:multiLevelType w:val="multilevel"/>
    <w:tmpl w:val="4E824A7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6D9"/>
    <w:rsid w:val="005A66D9"/>
    <w:rsid w:val="00A1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7D99F"/>
  <w15:docId w15:val="{F40BB91B-BAFD-4406-AA12-FAEB66A38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718B"/>
    <w:rPr>
      <w:rFonts w:ascii="Times New Roman" w:eastAsia="Times New Roman" w:hAnsi="Times New Roman" w:cs="Times New Roman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Indent2Char">
    <w:name w:val="Body Text Indent 2 Char"/>
    <w:basedOn w:val="DefaultParagraphFont"/>
    <w:link w:val="BodyTextIndent2"/>
    <w:qFormat/>
    <w:rsid w:val="00CA718B"/>
    <w:rPr>
      <w:rFonts w:ascii="Times New Roman" w:eastAsia="Times New Roman" w:hAnsi="Times New Roman" w:cs="Times New Roman"/>
      <w:spacing w:val="-2"/>
      <w:sz w:val="24"/>
      <w:szCs w:val="24"/>
      <w:lang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D5431"/>
    <w:rPr>
      <w:rFonts w:ascii="Segoe UI" w:eastAsia="Times New Roman" w:hAnsi="Segoe UI" w:cs="Segoe UI"/>
      <w:sz w:val="18"/>
      <w:szCs w:val="18"/>
      <w:lang w:eastAsia="zh-C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Indent2">
    <w:name w:val="Body Text Indent 2"/>
    <w:basedOn w:val="Normal"/>
    <w:link w:val="BodyTextIndent2Char"/>
    <w:qFormat/>
    <w:rsid w:val="00CA718B"/>
    <w:pPr>
      <w:ind w:left="360"/>
      <w:jc w:val="both"/>
    </w:pPr>
    <w:rPr>
      <w:spacing w:val="-2"/>
      <w:sz w:val="24"/>
      <w:szCs w:val="24"/>
    </w:rPr>
  </w:style>
  <w:style w:type="paragraph" w:styleId="ListParagraph">
    <w:name w:val="List Paragraph"/>
    <w:basedOn w:val="Normal"/>
    <w:uiPriority w:val="34"/>
    <w:qFormat/>
    <w:rsid w:val="007F64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D54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491</Words>
  <Characters>2801</Characters>
  <Application>Microsoft Office Word</Application>
  <DocSecurity>0</DocSecurity>
  <Lines>23</Lines>
  <Paragraphs>6</Paragraphs>
  <ScaleCrop>false</ScaleCrop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Administrator</cp:lastModifiedBy>
  <cp:revision>6</cp:revision>
  <cp:lastPrinted>2021-08-10T07:11:00Z</cp:lastPrinted>
  <dcterms:created xsi:type="dcterms:W3CDTF">2019-12-10T10:36:00Z</dcterms:created>
  <dcterms:modified xsi:type="dcterms:W3CDTF">2021-08-19T05:26:00Z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