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2D433" w14:textId="172529DF" w:rsidR="00A012AC" w:rsidRDefault="002622F8">
      <w:pPr>
        <w:pStyle w:val="NoSpacing"/>
        <w:jc w:val="both"/>
        <w:rPr>
          <w:rStyle w:val="Strong"/>
          <w:sz w:val="24"/>
          <w:szCs w:val="24"/>
          <w:u w:val="single"/>
        </w:rPr>
      </w:pPr>
      <w:r>
        <w:rPr>
          <w:noProof/>
          <w:lang w:val="en-IN" w:eastAsia="en-IN"/>
        </w:rPr>
        <mc:AlternateContent>
          <mc:Choice Requires="wpg">
            <w:drawing>
              <wp:anchor distT="0" distB="0" distL="0" distR="0" simplePos="0" relativeHeight="2" behindDoc="0" locked="1" layoutInCell="1" allowOverlap="0" wp14:anchorId="11D27BDC" wp14:editId="67FAAF54">
                <wp:simplePos x="0" y="0"/>
                <wp:positionH relativeFrom="column">
                  <wp:posOffset>-639445</wp:posOffset>
                </wp:positionH>
                <wp:positionV relativeFrom="page">
                  <wp:posOffset>262890</wp:posOffset>
                </wp:positionV>
                <wp:extent cx="7189470" cy="939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9470" cy="939800"/>
                          <a:chOff x="0" y="0"/>
                          <a:chExt cx="7190720" cy="940827"/>
                        </a:xfrm>
                      </wpg:grpSpPr>
                      <wps:wsp>
                        <wps:cNvPr id="2" name="Rectangle 1"/>
                        <wps:cNvSpPr/>
                        <wps:spPr>
                          <a:xfrm>
                            <a:off x="930256" y="63426"/>
                            <a:ext cx="6260464" cy="877401"/>
                          </a:xfrm>
                          <a:prstGeom prst="rect">
                            <a:avLst/>
                          </a:prstGeom>
                          <a:solidFill>
                            <a:srgbClr val="FFFFFF"/>
                          </a:solidFill>
                          <a:ln>
                            <a:noFill/>
                          </a:ln>
                        </wps:spPr>
                        <wps:txbx>
                          <w:txbxContent>
                            <w:p w14:paraId="7B52D888" w14:textId="77777777" w:rsidR="00A012AC" w:rsidRDefault="00116243">
                              <w:pPr>
                                <w:rPr>
                                  <w:rFonts w:ascii="Arial" w:hAnsi="Arial" w:cs="Arial"/>
                                  <w:b/>
                                  <w:color w:val="403152"/>
                                  <w:sz w:val="40"/>
                                  <w:szCs w:val="40"/>
                                </w:rPr>
                              </w:pPr>
                              <w:r>
                                <w:rPr>
                                  <w:rFonts w:ascii="Arial" w:hAnsi="Arial" w:cs="Arial"/>
                                  <w:b/>
                                  <w:color w:val="403152"/>
                                  <w:sz w:val="40"/>
                                  <w:szCs w:val="40"/>
                                </w:rPr>
                                <w:t>Birla Institute of Technology and Science, Pilani</w:t>
                              </w:r>
                            </w:p>
                            <w:p w14:paraId="3449CBF9" w14:textId="77777777" w:rsidR="00A012AC" w:rsidRDefault="00116243">
                              <w:pPr>
                                <w:rPr>
                                  <w:rFonts w:ascii="Arial" w:hAnsi="Arial" w:cs="Arial"/>
                                  <w:color w:val="403152"/>
                                  <w:sz w:val="28"/>
                                  <w:szCs w:val="28"/>
                                </w:rPr>
                              </w:pPr>
                              <w:r>
                                <w:rPr>
                                  <w:rFonts w:ascii="Arial" w:hAnsi="Arial" w:cs="Arial"/>
                                  <w:color w:val="403152"/>
                                  <w:sz w:val="28"/>
                                  <w:szCs w:val="28"/>
                                </w:rPr>
                                <w:t>Hyderabad Campus</w:t>
                              </w:r>
                            </w:p>
                          </w:txbxContent>
                        </wps:txbx>
                        <wps:bodyPr vert="horz" wrap="square" lIns="91440" tIns="45720" rIns="91440" bIns="45720" anchor="t">
                          <a:prstTxWarp prst="textNoShape">
                            <a:avLst/>
                          </a:prstTxWarp>
                          <a:noAutofit/>
                        </wps:bodyPr>
                      </wps:wsp>
                      <pic:pic xmlns:pic="http://schemas.openxmlformats.org/drawingml/2006/picture">
                        <pic:nvPicPr>
                          <pic:cNvPr id="3" name="Image"/>
                          <pic:cNvPicPr/>
                        </pic:nvPicPr>
                        <pic:blipFill>
                          <a:blip r:embed="rId7" cstate="print"/>
                          <a:srcRect r="83636"/>
                          <a:stretch/>
                        </pic:blipFill>
                        <pic:spPr>
                          <a:xfrm>
                            <a:off x="0" y="0"/>
                            <a:ext cx="963295" cy="926465"/>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1D27BDC" id="Group 1" o:spid="_x0000_s1026" style="position:absolute;left:0;text-align:left;margin-left:-50.35pt;margin-top:20.7pt;width:566.1pt;height:74pt;z-index:2;mso-wrap-distance-left:0;mso-wrap-distance-right:0;mso-position-vertical-relative:page;mso-width-relative:margin;mso-height-relative:margin" coordsize="71907,940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" o:allowoverlap="f">
                <v:rect id="Rectangle 1" o:spid="_x0000_s1027" style="position:absolute;left:9302;top:634;width:62605;height:8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7B52D888" w14:textId="77777777" w:rsidR="00A012AC" w:rsidRDefault="00116243">
                        <w:pPr>
                          <w:rPr>
                            <w:rFonts w:ascii="Arial" w:hAnsi="Arial" w:cs="Arial"/>
                            <w:b/>
                            <w:color w:val="403152"/>
                            <w:sz w:val="40"/>
                            <w:szCs w:val="40"/>
                          </w:rPr>
                        </w:pPr>
                        <w:r>
                          <w:rPr>
                            <w:rFonts w:ascii="Arial" w:hAnsi="Arial" w:cs="Arial"/>
                            <w:b/>
                            <w:color w:val="403152"/>
                            <w:sz w:val="40"/>
                            <w:szCs w:val="40"/>
                          </w:rPr>
                          <w:t>Birla Institute of Technology and Science, Pilani</w:t>
                        </w:r>
                      </w:p>
                      <w:p w14:paraId="3449CBF9" w14:textId="77777777" w:rsidR="00A012AC" w:rsidRDefault="00116243">
                        <w:pPr>
                          <w:rPr>
                            <w:rFonts w:ascii="Arial" w:hAnsi="Arial" w:cs="Arial"/>
                            <w:color w:val="403152"/>
                            <w:sz w:val="28"/>
                            <w:szCs w:val="28"/>
                          </w:rPr>
                        </w:pPr>
                        <w:r>
                          <w:rPr>
                            <w:rFonts w:ascii="Arial" w:hAnsi="Arial" w:cs="Arial"/>
                            <w:color w:val="403152"/>
                            <w:sz w:val="28"/>
                            <w:szCs w:val="28"/>
                          </w:rPr>
                          <w:t>Hyderabad Campus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8" type="#_x0000_t75" style="position:absolute;width:9632;height:9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">
                  <v:imagedata r:id="rId8" o:title="" cropright="54812f"/>
                </v:shape>
                <w10:wrap anchory="page"/>
                <w10:anchorlock/>
              </v:group>
            </w:pict>
          </mc:Fallback>
        </mc:AlternateContent>
      </w:r>
    </w:p>
    <w:p w14:paraId="2D736D50" w14:textId="77777777" w:rsidR="00A012AC" w:rsidRDefault="00A012AC">
      <w:pPr>
        <w:pStyle w:val="NoSpacing"/>
        <w:jc w:val="both"/>
        <w:rPr>
          <w:rStyle w:val="Strong"/>
          <w:sz w:val="24"/>
          <w:szCs w:val="24"/>
          <w:u w:val="single"/>
        </w:rPr>
      </w:pPr>
    </w:p>
    <w:p w14:paraId="40356629" w14:textId="77777777" w:rsidR="00A012AC" w:rsidRDefault="00A012AC">
      <w:pPr>
        <w:pStyle w:val="NoSpacing"/>
        <w:jc w:val="both"/>
        <w:rPr>
          <w:rStyle w:val="Strong"/>
          <w:sz w:val="24"/>
          <w:szCs w:val="24"/>
          <w:u w:val="single"/>
        </w:rPr>
      </w:pPr>
    </w:p>
    <w:p w14:paraId="33FE2E76" w14:textId="3E5C4D2F" w:rsidR="00A012AC" w:rsidRPr="00F068EF" w:rsidRDefault="007821E0" w:rsidP="00F068EF">
      <w:pPr>
        <w:pStyle w:val="NoSpacing"/>
        <w:jc w:val="center"/>
        <w:rPr>
          <w:b/>
          <w:strike/>
          <w:sz w:val="24"/>
          <w:szCs w:val="24"/>
        </w:rPr>
      </w:pPr>
      <w:r>
        <w:rPr>
          <w:b/>
          <w:sz w:val="24"/>
          <w:szCs w:val="24"/>
        </w:rPr>
        <w:t>SECOND</w:t>
      </w:r>
      <w:r w:rsidR="00116243">
        <w:rPr>
          <w:b/>
          <w:sz w:val="24"/>
          <w:szCs w:val="24"/>
        </w:rPr>
        <w:t xml:space="preserve"> SEMESTER </w:t>
      </w:r>
      <w:r w:rsidR="00F068EF">
        <w:rPr>
          <w:b/>
          <w:strike/>
          <w:sz w:val="24"/>
          <w:szCs w:val="24"/>
        </w:rPr>
        <w:t xml:space="preserve"> </w:t>
      </w:r>
      <w:r w:rsidR="00116243" w:rsidRPr="00F068EF">
        <w:rPr>
          <w:b/>
          <w:sz w:val="24"/>
          <w:szCs w:val="24"/>
        </w:rPr>
        <w:t>20</w:t>
      </w:r>
      <w:r w:rsidRPr="00F068EF">
        <w:rPr>
          <w:b/>
          <w:sz w:val="24"/>
          <w:szCs w:val="24"/>
        </w:rPr>
        <w:t>21</w:t>
      </w:r>
      <w:r w:rsidR="00116243" w:rsidRPr="00F068EF">
        <w:rPr>
          <w:b/>
          <w:sz w:val="24"/>
          <w:szCs w:val="24"/>
        </w:rPr>
        <w:t>-20</w:t>
      </w:r>
      <w:r w:rsidRPr="00F068EF">
        <w:rPr>
          <w:b/>
          <w:sz w:val="24"/>
          <w:szCs w:val="24"/>
        </w:rPr>
        <w:t>22</w:t>
      </w:r>
    </w:p>
    <w:p w14:paraId="394928C1" w14:textId="77777777" w:rsidR="00A012AC" w:rsidRDefault="00116243">
      <w:pPr>
        <w:pStyle w:val="NoSpacing"/>
        <w:jc w:val="center"/>
        <w:rPr>
          <w:b/>
          <w:sz w:val="24"/>
          <w:szCs w:val="24"/>
        </w:rPr>
      </w:pPr>
      <w:r>
        <w:rPr>
          <w:b/>
          <w:sz w:val="24"/>
          <w:szCs w:val="24"/>
          <w:u w:val="single"/>
        </w:rPr>
        <w:t>Course Handout (Part II)</w:t>
      </w:r>
    </w:p>
    <w:p w14:paraId="46AD3D51" w14:textId="6337920B" w:rsidR="00A012AC" w:rsidRDefault="00F068EF" w:rsidP="00F068EF">
      <w:pPr>
        <w:pStyle w:val="NoSpacing"/>
        <w:jc w:val="center"/>
        <w:rPr>
          <w:b/>
          <w:sz w:val="24"/>
          <w:szCs w:val="24"/>
        </w:rPr>
      </w:pPr>
      <w:r>
        <w:rPr>
          <w:b/>
          <w:sz w:val="24"/>
          <w:szCs w:val="24"/>
        </w:rPr>
        <w:t xml:space="preserve">                                                                                         </w:t>
      </w:r>
      <w:r w:rsidR="00116243">
        <w:rPr>
          <w:b/>
          <w:sz w:val="24"/>
          <w:szCs w:val="24"/>
        </w:rPr>
        <w:t xml:space="preserve">Date: </w:t>
      </w:r>
      <w:r w:rsidRPr="00F068EF">
        <w:rPr>
          <w:b/>
          <w:sz w:val="24"/>
          <w:szCs w:val="24"/>
        </w:rPr>
        <w:t>11.01.2022</w:t>
      </w:r>
    </w:p>
    <w:p w14:paraId="7F163805" w14:textId="77777777" w:rsidR="00A012AC" w:rsidRDefault="00116243">
      <w:pPr>
        <w:jc w:val="both"/>
        <w:rPr>
          <w:sz w:val="24"/>
        </w:rPr>
      </w:pPr>
      <w:r>
        <w:rPr>
          <w:sz w:val="24"/>
        </w:rPr>
        <w:t xml:space="preserve">In addition to part I (General Handout for all courses appended to the timetable) this portion gives further specific details regarding the course. </w:t>
      </w:r>
    </w:p>
    <w:p w14:paraId="127011BA" w14:textId="77777777" w:rsidR="00A012AC" w:rsidRDefault="00A012AC">
      <w:pPr>
        <w:pStyle w:val="NoSpacing"/>
        <w:jc w:val="both"/>
        <w:rPr>
          <w:sz w:val="24"/>
          <w:szCs w:val="24"/>
        </w:rPr>
      </w:pPr>
    </w:p>
    <w:p w14:paraId="7064D46D" w14:textId="77777777" w:rsidR="00A012AC" w:rsidRPr="00827704" w:rsidRDefault="00116243">
      <w:pPr>
        <w:pStyle w:val="NoSpacing"/>
        <w:jc w:val="both"/>
        <w:rPr>
          <w:color w:val="000000" w:themeColor="text1"/>
          <w:sz w:val="24"/>
          <w:szCs w:val="24"/>
        </w:rPr>
      </w:pPr>
      <w:r>
        <w:rPr>
          <w:b/>
          <w:sz w:val="24"/>
          <w:szCs w:val="24"/>
        </w:rPr>
        <w:t xml:space="preserve">Course No.: </w:t>
      </w:r>
      <w:r>
        <w:rPr>
          <w:b/>
          <w:sz w:val="24"/>
          <w:szCs w:val="24"/>
        </w:rPr>
        <w:tab/>
      </w:r>
      <w:r>
        <w:rPr>
          <w:b/>
          <w:sz w:val="24"/>
          <w:szCs w:val="24"/>
        </w:rPr>
        <w:tab/>
      </w:r>
      <w:r>
        <w:rPr>
          <w:b/>
          <w:sz w:val="24"/>
          <w:szCs w:val="24"/>
        </w:rPr>
        <w:tab/>
      </w:r>
      <w:r>
        <w:rPr>
          <w:b/>
          <w:sz w:val="24"/>
          <w:szCs w:val="24"/>
        </w:rPr>
        <w:tab/>
      </w:r>
      <w:r w:rsidRPr="00827704">
        <w:rPr>
          <w:color w:val="000000" w:themeColor="text1"/>
          <w:sz w:val="24"/>
          <w:szCs w:val="24"/>
        </w:rPr>
        <w:t>BIO G532</w:t>
      </w:r>
    </w:p>
    <w:p w14:paraId="67363ADA" w14:textId="77777777" w:rsidR="00A012AC" w:rsidRDefault="00116243">
      <w:pPr>
        <w:pStyle w:val="NoSpacing"/>
        <w:jc w:val="both"/>
        <w:rPr>
          <w:b/>
          <w:sz w:val="24"/>
          <w:szCs w:val="24"/>
        </w:rPr>
      </w:pPr>
      <w:r w:rsidRPr="00827704">
        <w:rPr>
          <w:b/>
          <w:color w:val="000000" w:themeColor="text1"/>
          <w:sz w:val="24"/>
          <w:szCs w:val="24"/>
        </w:rPr>
        <w:t>Course Title:</w:t>
      </w:r>
      <w:r w:rsidRPr="00827704">
        <w:rPr>
          <w:b/>
          <w:color w:val="000000" w:themeColor="text1"/>
          <w:sz w:val="24"/>
          <w:szCs w:val="24"/>
        </w:rPr>
        <w:tab/>
      </w:r>
      <w:r w:rsidRPr="00827704">
        <w:rPr>
          <w:b/>
          <w:color w:val="000000" w:themeColor="text1"/>
          <w:sz w:val="24"/>
          <w:szCs w:val="24"/>
        </w:rPr>
        <w:tab/>
      </w:r>
      <w:r w:rsidRPr="00827704">
        <w:rPr>
          <w:b/>
          <w:color w:val="000000" w:themeColor="text1"/>
          <w:sz w:val="24"/>
          <w:szCs w:val="24"/>
        </w:rPr>
        <w:tab/>
      </w:r>
      <w:r w:rsidRPr="00827704">
        <w:rPr>
          <w:b/>
          <w:color w:val="000000" w:themeColor="text1"/>
          <w:sz w:val="24"/>
          <w:szCs w:val="24"/>
        </w:rPr>
        <w:tab/>
      </w:r>
      <w:r w:rsidRPr="00827704">
        <w:rPr>
          <w:color w:val="000000" w:themeColor="text1"/>
          <w:sz w:val="24"/>
          <w:szCs w:val="24"/>
        </w:rPr>
        <w:t>Biostatistics and Biomodelling</w:t>
      </w:r>
    </w:p>
    <w:p w14:paraId="267CB4B5" w14:textId="622D510F" w:rsidR="00A012AC" w:rsidRDefault="00116243">
      <w:pPr>
        <w:pStyle w:val="NoSpacing"/>
        <w:jc w:val="both"/>
        <w:rPr>
          <w:sz w:val="24"/>
          <w:szCs w:val="24"/>
        </w:rPr>
      </w:pPr>
      <w:r>
        <w:rPr>
          <w:b/>
          <w:sz w:val="24"/>
          <w:szCs w:val="24"/>
        </w:rPr>
        <w:t xml:space="preserve">Instructor-in-Charge: </w:t>
      </w:r>
      <w:r>
        <w:rPr>
          <w:b/>
          <w:sz w:val="24"/>
          <w:szCs w:val="24"/>
        </w:rPr>
        <w:tab/>
      </w:r>
      <w:r>
        <w:rPr>
          <w:b/>
          <w:sz w:val="24"/>
          <w:szCs w:val="24"/>
        </w:rPr>
        <w:tab/>
      </w:r>
      <w:r w:rsidR="00EF3748">
        <w:rPr>
          <w:sz w:val="24"/>
          <w:szCs w:val="24"/>
        </w:rPr>
        <w:t xml:space="preserve">Ramakrishna </w:t>
      </w:r>
      <w:proofErr w:type="spellStart"/>
      <w:r w:rsidR="00EF3748">
        <w:rPr>
          <w:sz w:val="24"/>
          <w:szCs w:val="24"/>
        </w:rPr>
        <w:t>Vadrevu</w:t>
      </w:r>
      <w:proofErr w:type="spellEnd"/>
    </w:p>
    <w:p w14:paraId="192D52BB" w14:textId="143E4FC3" w:rsidR="00A012AC" w:rsidRDefault="00116243">
      <w:pPr>
        <w:pStyle w:val="NoSpacing"/>
        <w:jc w:val="both"/>
        <w:rPr>
          <w:sz w:val="24"/>
          <w:szCs w:val="24"/>
        </w:rPr>
      </w:pPr>
      <w:r>
        <w:rPr>
          <w:b/>
          <w:sz w:val="24"/>
          <w:szCs w:val="24"/>
        </w:rPr>
        <w:t>Co-Instructors:</w:t>
      </w:r>
      <w:r>
        <w:rPr>
          <w:sz w:val="24"/>
          <w:szCs w:val="24"/>
        </w:rPr>
        <w:tab/>
      </w:r>
      <w:r>
        <w:rPr>
          <w:sz w:val="24"/>
          <w:szCs w:val="24"/>
        </w:rPr>
        <w:tab/>
      </w:r>
      <w:r>
        <w:rPr>
          <w:sz w:val="24"/>
          <w:szCs w:val="24"/>
        </w:rPr>
        <w:tab/>
      </w:r>
      <w:proofErr w:type="spellStart"/>
      <w:r w:rsidR="00EF3748">
        <w:rPr>
          <w:sz w:val="24"/>
          <w:szCs w:val="24"/>
        </w:rPr>
        <w:t>Sridev</w:t>
      </w:r>
      <w:proofErr w:type="spellEnd"/>
      <w:r w:rsidR="00EF3748">
        <w:rPr>
          <w:sz w:val="24"/>
          <w:szCs w:val="24"/>
        </w:rPr>
        <w:t xml:space="preserve"> </w:t>
      </w:r>
      <w:proofErr w:type="spellStart"/>
      <w:r w:rsidR="00EF3748">
        <w:rPr>
          <w:sz w:val="24"/>
          <w:szCs w:val="24"/>
        </w:rPr>
        <w:t>Mohapatra</w:t>
      </w:r>
      <w:proofErr w:type="spellEnd"/>
    </w:p>
    <w:p w14:paraId="7ACB94A4" w14:textId="78DA9E4F" w:rsidR="00A012AC" w:rsidRDefault="00116243">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r w:rsidR="00EF3748">
        <w:rPr>
          <w:sz w:val="24"/>
          <w:szCs w:val="24"/>
        </w:rPr>
        <w:t>I.Shivkumar</w:t>
      </w:r>
      <w:proofErr w:type="spellEnd"/>
      <w:r w:rsidR="00EF3748">
        <w:rPr>
          <w:sz w:val="24"/>
          <w:szCs w:val="24"/>
        </w:rPr>
        <w:t xml:space="preserve">, Nikhil P.T, </w:t>
      </w:r>
      <w:proofErr w:type="spellStart"/>
      <w:r w:rsidR="00EF3748">
        <w:rPr>
          <w:sz w:val="24"/>
          <w:szCs w:val="24"/>
        </w:rPr>
        <w:t>Vartika</w:t>
      </w:r>
      <w:proofErr w:type="spellEnd"/>
      <w:r w:rsidR="00EF3748">
        <w:rPr>
          <w:sz w:val="24"/>
          <w:szCs w:val="24"/>
        </w:rPr>
        <w:t xml:space="preserve"> Singh</w:t>
      </w:r>
    </w:p>
    <w:p w14:paraId="46CF275A" w14:textId="553133AF" w:rsidR="0085100A" w:rsidRPr="0085100A" w:rsidRDefault="00116243" w:rsidP="009272DF">
      <w:pPr>
        <w:pStyle w:val="ListParagraph"/>
        <w:numPr>
          <w:ilvl w:val="0"/>
          <w:numId w:val="1"/>
        </w:numPr>
        <w:autoSpaceDE w:val="0"/>
        <w:autoSpaceDN w:val="0"/>
        <w:adjustRightInd w:val="0"/>
        <w:jc w:val="both"/>
        <w:rPr>
          <w:b/>
          <w:color w:val="000000" w:themeColor="text1"/>
          <w:sz w:val="24"/>
          <w:szCs w:val="16"/>
        </w:rPr>
      </w:pPr>
      <w:r w:rsidRPr="0085100A">
        <w:rPr>
          <w:b/>
          <w:color w:val="000000" w:themeColor="text1"/>
          <w:sz w:val="24"/>
          <w:szCs w:val="24"/>
        </w:rPr>
        <w:t xml:space="preserve">Course Description: </w:t>
      </w:r>
      <w:r w:rsidR="0085100A" w:rsidRPr="0085100A">
        <w:rPr>
          <w:color w:val="000000" w:themeColor="text1"/>
          <w:sz w:val="24"/>
          <w:szCs w:val="16"/>
        </w:rPr>
        <w:t>Probability analysis variables in biology; standard deviation and</w:t>
      </w:r>
      <w:r w:rsidR="0085100A" w:rsidRPr="0085100A">
        <w:rPr>
          <w:color w:val="000000" w:themeColor="text1"/>
          <w:sz w:val="24"/>
          <w:szCs w:val="16"/>
        </w:rPr>
        <w:t xml:space="preserve"> </w:t>
      </w:r>
      <w:r w:rsidR="0085100A" w:rsidRPr="0085100A">
        <w:rPr>
          <w:color w:val="000000" w:themeColor="text1"/>
          <w:sz w:val="24"/>
          <w:szCs w:val="16"/>
        </w:rPr>
        <w:t>standard errors; correlation and correlation coefficient; regression</w:t>
      </w:r>
      <w:r w:rsidR="0085100A" w:rsidRPr="0085100A">
        <w:rPr>
          <w:color w:val="000000" w:themeColor="text1"/>
          <w:sz w:val="24"/>
          <w:szCs w:val="16"/>
        </w:rPr>
        <w:t xml:space="preserve"> </w:t>
      </w:r>
      <w:r w:rsidR="0085100A" w:rsidRPr="0085100A">
        <w:rPr>
          <w:color w:val="000000" w:themeColor="text1"/>
          <w:sz w:val="24"/>
          <w:szCs w:val="16"/>
        </w:rPr>
        <w:t>analysis; significance test; chi-square and goodness of fit;</w:t>
      </w:r>
      <w:r w:rsidR="0085100A" w:rsidRPr="0085100A">
        <w:rPr>
          <w:color w:val="000000" w:themeColor="text1"/>
          <w:sz w:val="24"/>
          <w:szCs w:val="16"/>
        </w:rPr>
        <w:t xml:space="preserve"> </w:t>
      </w:r>
      <w:r w:rsidR="0085100A" w:rsidRPr="0085100A">
        <w:rPr>
          <w:color w:val="000000" w:themeColor="text1"/>
          <w:sz w:val="24"/>
          <w:szCs w:val="16"/>
        </w:rPr>
        <w:t>applications of computers in statistics; handling of software on</w:t>
      </w:r>
      <w:r w:rsidR="0085100A" w:rsidRPr="0085100A">
        <w:rPr>
          <w:color w:val="000000" w:themeColor="text1"/>
          <w:sz w:val="24"/>
          <w:szCs w:val="16"/>
        </w:rPr>
        <w:t xml:space="preserve"> </w:t>
      </w:r>
      <w:r w:rsidR="0085100A" w:rsidRPr="0085100A">
        <w:rPr>
          <w:color w:val="000000" w:themeColor="text1"/>
          <w:sz w:val="24"/>
          <w:szCs w:val="16"/>
        </w:rPr>
        <w:t>enzyme kinetics and protein sequence analysis; computer analysis</w:t>
      </w:r>
      <w:r w:rsidR="0085100A" w:rsidRPr="0085100A">
        <w:rPr>
          <w:color w:val="000000" w:themeColor="text1"/>
          <w:sz w:val="24"/>
          <w:szCs w:val="16"/>
        </w:rPr>
        <w:t xml:space="preserve"> </w:t>
      </w:r>
      <w:r w:rsidR="0085100A" w:rsidRPr="0085100A">
        <w:rPr>
          <w:color w:val="000000" w:themeColor="text1"/>
          <w:sz w:val="24"/>
          <w:szCs w:val="16"/>
        </w:rPr>
        <w:t>of nucleic acid structure.</w:t>
      </w:r>
    </w:p>
    <w:p w14:paraId="7BB98F87" w14:textId="77777777" w:rsidR="0085100A" w:rsidRPr="0085100A" w:rsidRDefault="0085100A" w:rsidP="0085100A">
      <w:pPr>
        <w:autoSpaceDE w:val="0"/>
        <w:autoSpaceDN w:val="0"/>
        <w:adjustRightInd w:val="0"/>
        <w:jc w:val="both"/>
        <w:rPr>
          <w:b/>
          <w:color w:val="000000" w:themeColor="text1"/>
          <w:sz w:val="24"/>
          <w:szCs w:val="16"/>
        </w:rPr>
      </w:pPr>
    </w:p>
    <w:p w14:paraId="6F124712" w14:textId="4196C820" w:rsidR="00A012AC" w:rsidRDefault="00116243" w:rsidP="00AF7D66">
      <w:pPr>
        <w:pStyle w:val="ListParagraph"/>
        <w:autoSpaceDE w:val="0"/>
        <w:autoSpaceDN w:val="0"/>
        <w:adjustRightInd w:val="0"/>
        <w:ind w:left="426"/>
        <w:jc w:val="both"/>
        <w:rPr>
          <w:b/>
          <w:sz w:val="24"/>
          <w:szCs w:val="16"/>
        </w:rPr>
      </w:pPr>
      <w:r w:rsidRPr="00827704">
        <w:rPr>
          <w:color w:val="000000" w:themeColor="text1"/>
          <w:sz w:val="24"/>
          <w:szCs w:val="16"/>
        </w:rPr>
        <w:t xml:space="preserve">Biomodelling describes </w:t>
      </w:r>
      <w:r>
        <w:rPr>
          <w:sz w:val="24"/>
          <w:szCs w:val="16"/>
        </w:rPr>
        <w:t>the functionality, advantages, and limitations of standard computing strategies for the simulation of biomolecules. Biomolecular Conformation, Protein folding, Forecefield, simulation, Conformational analysis, abinitio structure, prediction, comparative modeling, lattice models, usage of modelling packages. Biostatistics describes how statistics is used to analyze biological data and answer questions in quantitative biology. Topics include Probability analysis, Variables in biology, Standard deviation and standard errors; correlation and correlation coefficient; regression analysis; significance test; chisquare and goodness of fit.</w:t>
      </w:r>
    </w:p>
    <w:p w14:paraId="2B3D622B" w14:textId="77777777" w:rsidR="00A012AC" w:rsidRDefault="00A012AC">
      <w:pPr>
        <w:autoSpaceDE w:val="0"/>
        <w:autoSpaceDN w:val="0"/>
        <w:adjustRightInd w:val="0"/>
        <w:jc w:val="both"/>
        <w:rPr>
          <w:sz w:val="24"/>
          <w:szCs w:val="16"/>
        </w:rPr>
      </w:pPr>
    </w:p>
    <w:p w14:paraId="6CEBE35C" w14:textId="77777777" w:rsidR="00A012AC" w:rsidRPr="00827704" w:rsidRDefault="00116243">
      <w:pPr>
        <w:pStyle w:val="NoSpacing"/>
        <w:numPr>
          <w:ilvl w:val="0"/>
          <w:numId w:val="1"/>
        </w:numPr>
        <w:ind w:left="426" w:hanging="426"/>
        <w:jc w:val="both"/>
        <w:rPr>
          <w:b/>
          <w:color w:val="000000" w:themeColor="text1"/>
          <w:sz w:val="24"/>
          <w:szCs w:val="24"/>
        </w:rPr>
      </w:pPr>
      <w:r w:rsidRPr="00827704">
        <w:rPr>
          <w:b/>
          <w:color w:val="000000" w:themeColor="text1"/>
          <w:sz w:val="24"/>
          <w:szCs w:val="24"/>
        </w:rPr>
        <w:t xml:space="preserve">Scope and Objectives of the Course: </w:t>
      </w:r>
      <w:r w:rsidRPr="00827704">
        <w:rPr>
          <w:color w:val="000000" w:themeColor="text1"/>
          <w:sz w:val="24"/>
          <w:szCs w:val="24"/>
        </w:rPr>
        <w:t>The student would learn how to collect data suitable for statistical analyses, understand the general features of the data collected, making statistical inferences and likelihood of occurrence of an event using probability calculations and tests of significance.</w:t>
      </w:r>
    </w:p>
    <w:p w14:paraId="307E3529" w14:textId="77777777" w:rsidR="00A012AC" w:rsidRPr="00827704" w:rsidRDefault="00A012AC">
      <w:pPr>
        <w:pStyle w:val="NoSpacing"/>
        <w:jc w:val="both"/>
        <w:rPr>
          <w:b/>
          <w:color w:val="000000" w:themeColor="text1"/>
          <w:sz w:val="24"/>
          <w:szCs w:val="24"/>
        </w:rPr>
      </w:pPr>
    </w:p>
    <w:p w14:paraId="74CA3FBB" w14:textId="08FB8C8B" w:rsidR="00A012AC" w:rsidRPr="00827704" w:rsidRDefault="00116243">
      <w:pPr>
        <w:pStyle w:val="NoSpacing"/>
        <w:numPr>
          <w:ilvl w:val="0"/>
          <w:numId w:val="1"/>
        </w:numPr>
        <w:ind w:left="426" w:hanging="426"/>
        <w:jc w:val="both"/>
        <w:rPr>
          <w:b/>
          <w:color w:val="000000" w:themeColor="text1"/>
          <w:sz w:val="24"/>
          <w:szCs w:val="24"/>
        </w:rPr>
      </w:pPr>
      <w:r w:rsidRPr="00827704">
        <w:rPr>
          <w:b/>
          <w:color w:val="000000" w:themeColor="text1"/>
          <w:sz w:val="24"/>
          <w:szCs w:val="24"/>
        </w:rPr>
        <w:t>Textbooks:</w:t>
      </w:r>
    </w:p>
    <w:p w14:paraId="28135B75" w14:textId="77777777" w:rsidR="00D475F8" w:rsidRDefault="00D475F8" w:rsidP="00D475F8">
      <w:pPr>
        <w:pStyle w:val="ListParagraph"/>
        <w:rPr>
          <w:b/>
          <w:color w:val="0000CC"/>
          <w:sz w:val="24"/>
          <w:szCs w:val="24"/>
        </w:rPr>
      </w:pPr>
    </w:p>
    <w:p w14:paraId="354B62A0" w14:textId="7DE7F603" w:rsidR="00D475F8" w:rsidRDefault="00D475F8" w:rsidP="00D475F8">
      <w:pPr>
        <w:pStyle w:val="ListParagraph"/>
        <w:numPr>
          <w:ilvl w:val="0"/>
          <w:numId w:val="10"/>
        </w:numPr>
        <w:rPr>
          <w:sz w:val="24"/>
          <w:szCs w:val="24"/>
        </w:rPr>
      </w:pPr>
      <w:r w:rsidRPr="006A764C">
        <w:rPr>
          <w:sz w:val="24"/>
          <w:szCs w:val="24"/>
          <w:highlight w:val="yellow"/>
        </w:rPr>
        <w:t>Molecular modeling: Principles and Applications” By Andrew R Leach, 2</w:t>
      </w:r>
      <w:r w:rsidRPr="006A764C">
        <w:rPr>
          <w:sz w:val="24"/>
          <w:szCs w:val="24"/>
          <w:highlight w:val="yellow"/>
          <w:vertAlign w:val="superscript"/>
        </w:rPr>
        <w:t>nd</w:t>
      </w:r>
      <w:r w:rsidRPr="006A764C">
        <w:rPr>
          <w:sz w:val="24"/>
          <w:szCs w:val="24"/>
          <w:highlight w:val="yellow"/>
        </w:rPr>
        <w:t xml:space="preserve"> Edition, 2001, Pearson Education Lim</w:t>
      </w:r>
      <w:r w:rsidRPr="002128E4">
        <w:rPr>
          <w:sz w:val="24"/>
          <w:szCs w:val="24"/>
        </w:rPr>
        <w:t xml:space="preserve">. </w:t>
      </w:r>
    </w:p>
    <w:p w14:paraId="46D5C920" w14:textId="2FD928E1" w:rsidR="001D7B22" w:rsidRPr="001D7B22" w:rsidRDefault="001D7B22" w:rsidP="001D7B22">
      <w:pPr>
        <w:pStyle w:val="NoSpacing"/>
        <w:numPr>
          <w:ilvl w:val="0"/>
          <w:numId w:val="10"/>
        </w:numPr>
        <w:jc w:val="both"/>
        <w:rPr>
          <w:sz w:val="24"/>
          <w:szCs w:val="24"/>
        </w:rPr>
      </w:pPr>
      <w:r w:rsidRPr="00D475F8">
        <w:rPr>
          <w:sz w:val="24"/>
          <w:szCs w:val="24"/>
        </w:rPr>
        <w:t>Biostatistics: A foundation for Analysis in the Health Sciences. Wayne Daniel, Seventh Edition, Wiley-India Edition, 2005.</w:t>
      </w:r>
    </w:p>
    <w:p w14:paraId="186F6302" w14:textId="77777777" w:rsidR="00C61AE5" w:rsidRDefault="00C61AE5" w:rsidP="00E243C8">
      <w:pPr>
        <w:pStyle w:val="NoSpacing"/>
        <w:ind w:left="786"/>
        <w:jc w:val="both"/>
        <w:rPr>
          <w:sz w:val="24"/>
          <w:szCs w:val="24"/>
        </w:rPr>
      </w:pPr>
    </w:p>
    <w:p w14:paraId="77E51A03" w14:textId="72216E1A" w:rsidR="00A012AC" w:rsidRPr="00827704" w:rsidRDefault="00116243">
      <w:pPr>
        <w:pStyle w:val="NoSpacing"/>
        <w:ind w:left="426"/>
        <w:jc w:val="both"/>
        <w:rPr>
          <w:b/>
          <w:color w:val="000000" w:themeColor="text1"/>
          <w:sz w:val="24"/>
          <w:szCs w:val="24"/>
        </w:rPr>
      </w:pPr>
      <w:r w:rsidRPr="00827704">
        <w:rPr>
          <w:b/>
          <w:color w:val="000000" w:themeColor="text1"/>
          <w:sz w:val="24"/>
          <w:szCs w:val="24"/>
        </w:rPr>
        <w:t>Reference Books:</w:t>
      </w:r>
    </w:p>
    <w:p w14:paraId="17C7A689" w14:textId="1F62F2CE" w:rsidR="00A012AC" w:rsidRPr="00827704" w:rsidRDefault="00D475F8" w:rsidP="00827704">
      <w:pPr>
        <w:pStyle w:val="ListParagraph"/>
        <w:numPr>
          <w:ilvl w:val="0"/>
          <w:numId w:val="13"/>
        </w:numPr>
        <w:rPr>
          <w:sz w:val="24"/>
          <w:szCs w:val="24"/>
        </w:rPr>
      </w:pPr>
      <w:r w:rsidRPr="00062E6D">
        <w:rPr>
          <w:sz w:val="24"/>
          <w:szCs w:val="24"/>
        </w:rPr>
        <w:t>“</w:t>
      </w:r>
      <w:r w:rsidRPr="00062E6D">
        <w:rPr>
          <w:bCs/>
          <w:sz w:val="24"/>
          <w:szCs w:val="24"/>
        </w:rPr>
        <w:t xml:space="preserve">Molecular Modeling and Simulation - An Interdisciplinary Guide” By </w:t>
      </w:r>
      <w:r w:rsidRPr="00062E6D">
        <w:rPr>
          <w:sz w:val="24"/>
          <w:szCs w:val="24"/>
        </w:rPr>
        <w:t>Tamar Schlick, Springer, New York, 2002</w:t>
      </w:r>
    </w:p>
    <w:p w14:paraId="7DCAF75E" w14:textId="1BF8E9DA" w:rsidR="00C61AE5" w:rsidRPr="007B6FDC" w:rsidRDefault="00116243" w:rsidP="00062E6D">
      <w:pPr>
        <w:pStyle w:val="NoSpacing"/>
        <w:numPr>
          <w:ilvl w:val="0"/>
          <w:numId w:val="13"/>
        </w:numPr>
        <w:jc w:val="both"/>
        <w:rPr>
          <w:sz w:val="24"/>
          <w:szCs w:val="24"/>
          <w:highlight w:val="yellow"/>
        </w:rPr>
      </w:pPr>
      <w:r w:rsidRPr="007B6FDC">
        <w:rPr>
          <w:sz w:val="24"/>
          <w:szCs w:val="24"/>
          <w:highlight w:val="yellow"/>
        </w:rPr>
        <w:t>“</w:t>
      </w:r>
      <w:r w:rsidR="004B0DBD" w:rsidRPr="007B6FDC">
        <w:rPr>
          <w:sz w:val="24"/>
          <w:szCs w:val="24"/>
          <w:highlight w:val="yellow"/>
        </w:rPr>
        <w:t>Introduction to Proteins</w:t>
      </w:r>
      <w:r w:rsidRPr="007B6FDC">
        <w:rPr>
          <w:sz w:val="24"/>
          <w:szCs w:val="24"/>
          <w:highlight w:val="yellow"/>
        </w:rPr>
        <w:t xml:space="preserve">” </w:t>
      </w:r>
      <w:r w:rsidR="004B0DBD" w:rsidRPr="007B6FDC">
        <w:rPr>
          <w:sz w:val="24"/>
          <w:szCs w:val="24"/>
          <w:highlight w:val="yellow"/>
        </w:rPr>
        <w:t xml:space="preserve">Amit Kessel &amp; Nir Ben-Tal, CRC Press (Taylor &amp; Francis Group) </w:t>
      </w:r>
    </w:p>
    <w:p w14:paraId="3730113C" w14:textId="2617D199" w:rsidR="001D7B22" w:rsidRPr="001D7B22" w:rsidRDefault="001D7B22" w:rsidP="00062E6D">
      <w:pPr>
        <w:pStyle w:val="NoSpacing"/>
        <w:numPr>
          <w:ilvl w:val="0"/>
          <w:numId w:val="13"/>
        </w:numPr>
        <w:jc w:val="both"/>
        <w:rPr>
          <w:sz w:val="24"/>
          <w:szCs w:val="24"/>
        </w:rPr>
      </w:pPr>
      <w:r w:rsidRPr="002128E4">
        <w:rPr>
          <w:sz w:val="24"/>
          <w:szCs w:val="24"/>
        </w:rPr>
        <w:t xml:space="preserve">Introduction to Biostatistics and Research Methods. P.S.S. Sundar Rao and J. Richard, </w:t>
      </w:r>
      <w:proofErr w:type="gramStart"/>
      <w:r w:rsidRPr="002128E4">
        <w:rPr>
          <w:sz w:val="24"/>
          <w:szCs w:val="24"/>
        </w:rPr>
        <w:t>Fifth</w:t>
      </w:r>
      <w:proofErr w:type="gramEnd"/>
      <w:r w:rsidRPr="002128E4">
        <w:rPr>
          <w:sz w:val="24"/>
          <w:szCs w:val="24"/>
        </w:rPr>
        <w:t xml:space="preserve"> edition, PHI Learning Private Limited. 2018.</w:t>
      </w:r>
    </w:p>
    <w:p w14:paraId="3F5E7CA2" w14:textId="77777777" w:rsidR="00EF1B78" w:rsidRPr="00D475F8" w:rsidRDefault="00EF1B78" w:rsidP="00062E6D">
      <w:pPr>
        <w:pStyle w:val="NoSpacing"/>
        <w:ind w:left="786"/>
        <w:jc w:val="both"/>
        <w:rPr>
          <w:sz w:val="24"/>
          <w:szCs w:val="24"/>
        </w:rPr>
      </w:pPr>
    </w:p>
    <w:p w14:paraId="5D42CE95" w14:textId="77777777" w:rsidR="00C61AE5" w:rsidRDefault="00C61AE5" w:rsidP="00C61AE5">
      <w:pPr>
        <w:pStyle w:val="NoSpacing"/>
        <w:ind w:left="786"/>
        <w:jc w:val="both"/>
        <w:rPr>
          <w:sz w:val="24"/>
          <w:szCs w:val="24"/>
        </w:rPr>
      </w:pPr>
    </w:p>
    <w:p w14:paraId="51455B88" w14:textId="77777777" w:rsidR="00A012AC" w:rsidRDefault="00A012AC">
      <w:pPr>
        <w:pStyle w:val="NoSpacing"/>
        <w:ind w:left="786"/>
        <w:jc w:val="both"/>
        <w:rPr>
          <w:sz w:val="24"/>
          <w:szCs w:val="24"/>
        </w:rPr>
      </w:pPr>
    </w:p>
    <w:p w14:paraId="6CD54A2B" w14:textId="3FDA7815" w:rsidR="00A012AC" w:rsidRDefault="00116243">
      <w:pPr>
        <w:pStyle w:val="NoSpacing"/>
        <w:numPr>
          <w:ilvl w:val="0"/>
          <w:numId w:val="1"/>
        </w:numPr>
        <w:ind w:left="426" w:hanging="426"/>
        <w:jc w:val="both"/>
        <w:rPr>
          <w:b/>
          <w:color w:val="0000CC"/>
          <w:sz w:val="24"/>
          <w:szCs w:val="24"/>
        </w:rPr>
      </w:pPr>
      <w:r w:rsidRPr="00B63756">
        <w:rPr>
          <w:b/>
          <w:color w:val="0000CC"/>
          <w:sz w:val="24"/>
          <w:szCs w:val="24"/>
        </w:rPr>
        <w:t>Lecture Plan:</w:t>
      </w:r>
    </w:p>
    <w:p w14:paraId="3B3D8DCE" w14:textId="77777777" w:rsidR="001F299A" w:rsidRPr="00B63756" w:rsidRDefault="001F299A" w:rsidP="001F299A">
      <w:pPr>
        <w:pStyle w:val="NoSpacing"/>
        <w:ind w:left="426"/>
        <w:jc w:val="both"/>
        <w:rPr>
          <w:b/>
          <w:color w:val="0000CC"/>
          <w:sz w:val="24"/>
          <w:szCs w:val="24"/>
        </w:rPr>
      </w:pPr>
    </w:p>
    <w:tbl>
      <w:tblPr>
        <w:tblW w:w="9401" w:type="dxa"/>
        <w:tblInd w:w="-50" w:type="dxa"/>
        <w:tblLayout w:type="fixed"/>
        <w:tblLook w:val="0000" w:firstRow="0" w:lastRow="0" w:firstColumn="0" w:lastColumn="0" w:noHBand="0" w:noVBand="0"/>
      </w:tblPr>
      <w:tblGrid>
        <w:gridCol w:w="1014"/>
        <w:gridCol w:w="2433"/>
        <w:gridCol w:w="4536"/>
        <w:gridCol w:w="1418"/>
      </w:tblGrid>
      <w:tr w:rsidR="00A012AC" w14:paraId="7210029F" w14:textId="77777777">
        <w:tc>
          <w:tcPr>
            <w:tcW w:w="1014" w:type="dxa"/>
            <w:tcBorders>
              <w:top w:val="single" w:sz="4" w:space="0" w:color="000000"/>
              <w:left w:val="single" w:sz="4" w:space="0" w:color="000000"/>
              <w:bottom w:val="single" w:sz="4" w:space="0" w:color="000000"/>
            </w:tcBorders>
            <w:shd w:val="clear" w:color="auto" w:fill="auto"/>
          </w:tcPr>
          <w:p w14:paraId="4D8B44B0" w14:textId="77777777" w:rsidR="00A012AC" w:rsidRDefault="00116243">
            <w:pPr>
              <w:snapToGrid w:val="0"/>
              <w:jc w:val="center"/>
              <w:rPr>
                <w:b/>
                <w:sz w:val="23"/>
                <w:szCs w:val="23"/>
              </w:rPr>
            </w:pPr>
            <w:r>
              <w:rPr>
                <w:b/>
                <w:sz w:val="23"/>
                <w:szCs w:val="23"/>
              </w:rPr>
              <w:t>Lecture No.</w:t>
            </w:r>
          </w:p>
        </w:tc>
        <w:tc>
          <w:tcPr>
            <w:tcW w:w="2433" w:type="dxa"/>
            <w:tcBorders>
              <w:top w:val="single" w:sz="4" w:space="0" w:color="000000"/>
              <w:left w:val="single" w:sz="4" w:space="0" w:color="000000"/>
              <w:bottom w:val="single" w:sz="4" w:space="0" w:color="000000"/>
            </w:tcBorders>
            <w:shd w:val="clear" w:color="auto" w:fill="auto"/>
          </w:tcPr>
          <w:p w14:paraId="72D6F185" w14:textId="77777777" w:rsidR="00A012AC" w:rsidRDefault="00116243">
            <w:pPr>
              <w:snapToGrid w:val="0"/>
              <w:jc w:val="center"/>
              <w:rPr>
                <w:b/>
                <w:sz w:val="23"/>
                <w:szCs w:val="23"/>
              </w:rPr>
            </w:pPr>
            <w:r>
              <w:rPr>
                <w:b/>
                <w:sz w:val="23"/>
                <w:szCs w:val="23"/>
              </w:rPr>
              <w:t>Learning Objectives</w:t>
            </w:r>
          </w:p>
        </w:tc>
        <w:tc>
          <w:tcPr>
            <w:tcW w:w="4536" w:type="dxa"/>
            <w:tcBorders>
              <w:top w:val="single" w:sz="4" w:space="0" w:color="000000"/>
              <w:left w:val="single" w:sz="4" w:space="0" w:color="000000"/>
              <w:bottom w:val="single" w:sz="4" w:space="0" w:color="000000"/>
            </w:tcBorders>
            <w:shd w:val="clear" w:color="auto" w:fill="auto"/>
          </w:tcPr>
          <w:p w14:paraId="3AFC7680" w14:textId="77777777" w:rsidR="00A012AC" w:rsidRDefault="00116243">
            <w:pPr>
              <w:snapToGrid w:val="0"/>
              <w:jc w:val="both"/>
              <w:rPr>
                <w:b/>
                <w:sz w:val="23"/>
                <w:szCs w:val="23"/>
              </w:rPr>
            </w:pPr>
            <w:r>
              <w:rPr>
                <w:b/>
                <w:sz w:val="23"/>
                <w:szCs w:val="23"/>
              </w:rPr>
              <w:t>Topics to be covered</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25AD7A8" w14:textId="77777777" w:rsidR="00A012AC" w:rsidRDefault="00116243">
            <w:pPr>
              <w:snapToGrid w:val="0"/>
              <w:jc w:val="center"/>
              <w:rPr>
                <w:b/>
                <w:sz w:val="23"/>
                <w:szCs w:val="23"/>
              </w:rPr>
            </w:pPr>
            <w:r>
              <w:rPr>
                <w:b/>
                <w:sz w:val="23"/>
                <w:szCs w:val="23"/>
              </w:rPr>
              <w:t xml:space="preserve"> Book (Sec/Chap)</w:t>
            </w:r>
          </w:p>
        </w:tc>
      </w:tr>
      <w:tr w:rsidR="00A012AC" w14:paraId="67F4B09B" w14:textId="77777777">
        <w:tc>
          <w:tcPr>
            <w:tcW w:w="1014" w:type="dxa"/>
            <w:tcBorders>
              <w:top w:val="single" w:sz="4" w:space="0" w:color="000000"/>
              <w:left w:val="single" w:sz="4" w:space="0" w:color="000000"/>
              <w:bottom w:val="single" w:sz="4" w:space="0" w:color="000000"/>
            </w:tcBorders>
            <w:shd w:val="clear" w:color="auto" w:fill="auto"/>
          </w:tcPr>
          <w:p w14:paraId="6B418F9D" w14:textId="77777777" w:rsidR="00A012AC" w:rsidRDefault="00116243">
            <w:pPr>
              <w:snapToGrid w:val="0"/>
              <w:jc w:val="center"/>
              <w:rPr>
                <w:sz w:val="23"/>
                <w:szCs w:val="23"/>
              </w:rPr>
            </w:pPr>
            <w:r>
              <w:rPr>
                <w:sz w:val="23"/>
                <w:szCs w:val="23"/>
              </w:rPr>
              <w:t>1-2</w:t>
            </w:r>
          </w:p>
        </w:tc>
        <w:tc>
          <w:tcPr>
            <w:tcW w:w="2433" w:type="dxa"/>
            <w:tcBorders>
              <w:top w:val="single" w:sz="4" w:space="0" w:color="000000"/>
              <w:left w:val="single" w:sz="4" w:space="0" w:color="000000"/>
              <w:bottom w:val="single" w:sz="4" w:space="0" w:color="000000"/>
            </w:tcBorders>
            <w:shd w:val="clear" w:color="auto" w:fill="auto"/>
          </w:tcPr>
          <w:p w14:paraId="4D2F628F" w14:textId="77777777" w:rsidR="00A012AC" w:rsidRDefault="00116243">
            <w:pPr>
              <w:snapToGrid w:val="0"/>
              <w:jc w:val="center"/>
              <w:rPr>
                <w:sz w:val="23"/>
                <w:szCs w:val="23"/>
              </w:rPr>
            </w:pPr>
            <w:r>
              <w:rPr>
                <w:sz w:val="23"/>
                <w:szCs w:val="23"/>
              </w:rPr>
              <w:t>Introduction</w:t>
            </w:r>
          </w:p>
        </w:tc>
        <w:tc>
          <w:tcPr>
            <w:tcW w:w="4536" w:type="dxa"/>
            <w:tcBorders>
              <w:top w:val="single" w:sz="4" w:space="0" w:color="000000"/>
              <w:left w:val="single" w:sz="4" w:space="0" w:color="000000"/>
              <w:bottom w:val="single" w:sz="4" w:space="0" w:color="000000"/>
            </w:tcBorders>
            <w:shd w:val="clear" w:color="auto" w:fill="auto"/>
          </w:tcPr>
          <w:p w14:paraId="2DE4F0C6" w14:textId="77777777" w:rsidR="00A012AC" w:rsidRDefault="00116243">
            <w:pPr>
              <w:snapToGrid w:val="0"/>
              <w:jc w:val="both"/>
              <w:rPr>
                <w:sz w:val="23"/>
                <w:szCs w:val="23"/>
              </w:rPr>
            </w:pPr>
            <w:r>
              <w:rPr>
                <w:sz w:val="23"/>
                <w:szCs w:val="23"/>
              </w:rPr>
              <w:t>What is modeling? Scope and application of modeling in modern biology</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2F5BA31" w14:textId="77777777" w:rsidR="00A012AC" w:rsidRPr="00827704" w:rsidRDefault="00116243">
            <w:pPr>
              <w:snapToGrid w:val="0"/>
              <w:jc w:val="center"/>
              <w:rPr>
                <w:color w:val="000000" w:themeColor="text1"/>
                <w:sz w:val="23"/>
                <w:szCs w:val="23"/>
              </w:rPr>
            </w:pPr>
            <w:r w:rsidRPr="00827704">
              <w:rPr>
                <w:color w:val="000000" w:themeColor="text1"/>
                <w:sz w:val="23"/>
                <w:szCs w:val="23"/>
              </w:rPr>
              <w:t>R-1 (1-2)</w:t>
            </w:r>
          </w:p>
        </w:tc>
      </w:tr>
      <w:tr w:rsidR="00A012AC" w14:paraId="22A8E157" w14:textId="77777777">
        <w:tc>
          <w:tcPr>
            <w:tcW w:w="1014" w:type="dxa"/>
            <w:tcBorders>
              <w:top w:val="single" w:sz="4" w:space="0" w:color="000000"/>
              <w:left w:val="single" w:sz="4" w:space="0" w:color="000000"/>
              <w:bottom w:val="single" w:sz="4" w:space="0" w:color="000000"/>
            </w:tcBorders>
            <w:shd w:val="clear" w:color="auto" w:fill="auto"/>
          </w:tcPr>
          <w:p w14:paraId="31281D1A" w14:textId="0FC6AA47" w:rsidR="00A012AC" w:rsidRDefault="00116243">
            <w:pPr>
              <w:snapToGrid w:val="0"/>
              <w:jc w:val="center"/>
              <w:rPr>
                <w:sz w:val="23"/>
                <w:szCs w:val="23"/>
              </w:rPr>
            </w:pPr>
            <w:r>
              <w:rPr>
                <w:sz w:val="23"/>
                <w:szCs w:val="23"/>
              </w:rPr>
              <w:t>3-</w:t>
            </w:r>
            <w:r w:rsidR="00D475F8">
              <w:rPr>
                <w:sz w:val="23"/>
                <w:szCs w:val="23"/>
              </w:rPr>
              <w:t>6</w:t>
            </w:r>
          </w:p>
        </w:tc>
        <w:tc>
          <w:tcPr>
            <w:tcW w:w="2433" w:type="dxa"/>
            <w:tcBorders>
              <w:top w:val="single" w:sz="4" w:space="0" w:color="000000"/>
              <w:left w:val="single" w:sz="4" w:space="0" w:color="000000"/>
              <w:bottom w:val="single" w:sz="4" w:space="0" w:color="000000"/>
            </w:tcBorders>
            <w:shd w:val="clear" w:color="auto" w:fill="auto"/>
          </w:tcPr>
          <w:p w14:paraId="6AF12C69" w14:textId="4B27F8C0" w:rsidR="00A012AC" w:rsidRDefault="00D475F8">
            <w:pPr>
              <w:snapToGrid w:val="0"/>
              <w:jc w:val="center"/>
              <w:rPr>
                <w:sz w:val="23"/>
                <w:szCs w:val="23"/>
              </w:rPr>
            </w:pPr>
            <w:r>
              <w:rPr>
                <w:sz w:val="23"/>
                <w:szCs w:val="23"/>
              </w:rPr>
              <w:t xml:space="preserve">Biomolecular </w:t>
            </w:r>
            <w:r w:rsidR="00116243">
              <w:rPr>
                <w:sz w:val="23"/>
                <w:szCs w:val="23"/>
              </w:rPr>
              <w:t>structure and conformation</w:t>
            </w:r>
          </w:p>
        </w:tc>
        <w:tc>
          <w:tcPr>
            <w:tcW w:w="4536" w:type="dxa"/>
            <w:tcBorders>
              <w:top w:val="single" w:sz="4" w:space="0" w:color="000000"/>
              <w:left w:val="single" w:sz="4" w:space="0" w:color="000000"/>
              <w:bottom w:val="single" w:sz="4" w:space="0" w:color="000000"/>
            </w:tcBorders>
            <w:shd w:val="clear" w:color="auto" w:fill="auto"/>
          </w:tcPr>
          <w:p w14:paraId="41419A4D" w14:textId="2C01175D" w:rsidR="00A012AC" w:rsidRDefault="00116243">
            <w:pPr>
              <w:snapToGrid w:val="0"/>
              <w:jc w:val="both"/>
              <w:rPr>
                <w:sz w:val="23"/>
                <w:szCs w:val="23"/>
              </w:rPr>
            </w:pPr>
            <w:r>
              <w:rPr>
                <w:sz w:val="23"/>
                <w:szCs w:val="23"/>
              </w:rPr>
              <w:t>Protein structural hierarchy, Structural motifs, classification</w:t>
            </w:r>
            <w:r w:rsidR="00D475F8">
              <w:rPr>
                <w:sz w:val="23"/>
                <w:szCs w:val="23"/>
              </w:rPr>
              <w:t>, Nucleic acids conformation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CC95404" w14:textId="60CE3FDF" w:rsidR="00A012AC" w:rsidRPr="00827704" w:rsidRDefault="00116243">
            <w:pPr>
              <w:snapToGrid w:val="0"/>
              <w:jc w:val="center"/>
              <w:rPr>
                <w:color w:val="000000" w:themeColor="text1"/>
                <w:sz w:val="23"/>
                <w:szCs w:val="23"/>
              </w:rPr>
            </w:pPr>
            <w:r w:rsidRPr="00827704">
              <w:rPr>
                <w:color w:val="000000" w:themeColor="text1"/>
                <w:sz w:val="23"/>
                <w:szCs w:val="23"/>
              </w:rPr>
              <w:t>R-</w:t>
            </w:r>
            <w:r w:rsidR="00827704" w:rsidRPr="00827704">
              <w:rPr>
                <w:color w:val="000000" w:themeColor="text1"/>
                <w:sz w:val="23"/>
                <w:szCs w:val="23"/>
              </w:rPr>
              <w:t>1</w:t>
            </w:r>
            <w:r w:rsidRPr="00827704">
              <w:rPr>
                <w:color w:val="000000" w:themeColor="text1"/>
                <w:sz w:val="23"/>
                <w:szCs w:val="23"/>
              </w:rPr>
              <w:t xml:space="preserve"> (3-</w:t>
            </w:r>
            <w:r w:rsidR="00D475F8" w:rsidRPr="00827704">
              <w:rPr>
                <w:color w:val="000000" w:themeColor="text1"/>
                <w:sz w:val="23"/>
                <w:szCs w:val="23"/>
              </w:rPr>
              <w:t>5</w:t>
            </w:r>
            <w:r w:rsidRPr="00827704">
              <w:rPr>
                <w:color w:val="000000" w:themeColor="text1"/>
                <w:sz w:val="23"/>
                <w:szCs w:val="23"/>
              </w:rPr>
              <w:t>)</w:t>
            </w:r>
          </w:p>
        </w:tc>
      </w:tr>
      <w:tr w:rsidR="00A012AC" w14:paraId="4C5365DA" w14:textId="77777777">
        <w:tc>
          <w:tcPr>
            <w:tcW w:w="1014" w:type="dxa"/>
            <w:tcBorders>
              <w:top w:val="single" w:sz="4" w:space="0" w:color="000000"/>
              <w:left w:val="single" w:sz="4" w:space="0" w:color="000000"/>
              <w:bottom w:val="single" w:sz="4" w:space="0" w:color="000000"/>
            </w:tcBorders>
            <w:shd w:val="clear" w:color="auto" w:fill="auto"/>
          </w:tcPr>
          <w:p w14:paraId="43D98FCF" w14:textId="4F8E8B81" w:rsidR="00A012AC" w:rsidRDefault="00D475F8">
            <w:pPr>
              <w:snapToGrid w:val="0"/>
              <w:jc w:val="center"/>
              <w:rPr>
                <w:sz w:val="23"/>
                <w:szCs w:val="23"/>
              </w:rPr>
            </w:pPr>
            <w:r>
              <w:rPr>
                <w:sz w:val="23"/>
                <w:szCs w:val="23"/>
              </w:rPr>
              <w:t>7</w:t>
            </w:r>
          </w:p>
        </w:tc>
        <w:tc>
          <w:tcPr>
            <w:tcW w:w="2433" w:type="dxa"/>
            <w:tcBorders>
              <w:top w:val="single" w:sz="4" w:space="0" w:color="000000"/>
              <w:left w:val="single" w:sz="4" w:space="0" w:color="000000"/>
              <w:bottom w:val="single" w:sz="4" w:space="0" w:color="000000"/>
            </w:tcBorders>
            <w:shd w:val="clear" w:color="auto" w:fill="auto"/>
          </w:tcPr>
          <w:p w14:paraId="0C6EE3CD" w14:textId="77777777" w:rsidR="00A012AC" w:rsidRDefault="00116243">
            <w:pPr>
              <w:snapToGrid w:val="0"/>
              <w:jc w:val="center"/>
              <w:rPr>
                <w:sz w:val="23"/>
                <w:szCs w:val="23"/>
              </w:rPr>
            </w:pPr>
            <w:r>
              <w:rPr>
                <w:sz w:val="23"/>
                <w:szCs w:val="23"/>
              </w:rPr>
              <w:t>Molecular graphics</w:t>
            </w:r>
          </w:p>
        </w:tc>
        <w:tc>
          <w:tcPr>
            <w:tcW w:w="4536" w:type="dxa"/>
            <w:tcBorders>
              <w:top w:val="single" w:sz="4" w:space="0" w:color="000000"/>
              <w:left w:val="single" w:sz="4" w:space="0" w:color="000000"/>
              <w:bottom w:val="single" w:sz="4" w:space="0" w:color="000000"/>
            </w:tcBorders>
            <w:shd w:val="clear" w:color="auto" w:fill="auto"/>
          </w:tcPr>
          <w:p w14:paraId="1525DCA8" w14:textId="77777777" w:rsidR="00A012AC" w:rsidRDefault="00116243">
            <w:pPr>
              <w:snapToGrid w:val="0"/>
              <w:jc w:val="both"/>
              <w:rPr>
                <w:sz w:val="23"/>
                <w:szCs w:val="23"/>
              </w:rPr>
            </w:pPr>
            <w:r>
              <w:rPr>
                <w:sz w:val="23"/>
                <w:szCs w:val="23"/>
              </w:rPr>
              <w:t xml:space="preserve">Introduction to graphic representation, Representation of molecular structure:  macromolecules Database of macromolecular structures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88EE0CF" w14:textId="16502D32" w:rsidR="00A012AC" w:rsidRDefault="00D475F8">
            <w:pPr>
              <w:snapToGrid w:val="0"/>
              <w:jc w:val="center"/>
              <w:rPr>
                <w:sz w:val="23"/>
                <w:szCs w:val="23"/>
              </w:rPr>
            </w:pPr>
            <w:r>
              <w:rPr>
                <w:sz w:val="23"/>
                <w:szCs w:val="23"/>
              </w:rPr>
              <w:t>Class notes/Databases website(s)</w:t>
            </w:r>
          </w:p>
        </w:tc>
      </w:tr>
      <w:tr w:rsidR="00A012AC" w14:paraId="0A700AE1" w14:textId="77777777">
        <w:tc>
          <w:tcPr>
            <w:tcW w:w="1014" w:type="dxa"/>
            <w:tcBorders>
              <w:top w:val="single" w:sz="4" w:space="0" w:color="000000"/>
              <w:left w:val="single" w:sz="4" w:space="0" w:color="000000"/>
              <w:bottom w:val="single" w:sz="4" w:space="0" w:color="000000"/>
            </w:tcBorders>
            <w:shd w:val="clear" w:color="auto" w:fill="auto"/>
          </w:tcPr>
          <w:p w14:paraId="36773151" w14:textId="77777777" w:rsidR="00A012AC" w:rsidRDefault="00116243">
            <w:pPr>
              <w:snapToGrid w:val="0"/>
              <w:jc w:val="center"/>
              <w:rPr>
                <w:sz w:val="23"/>
                <w:szCs w:val="23"/>
              </w:rPr>
            </w:pPr>
            <w:r>
              <w:rPr>
                <w:sz w:val="23"/>
                <w:szCs w:val="23"/>
              </w:rPr>
              <w:t>6</w:t>
            </w:r>
          </w:p>
        </w:tc>
        <w:tc>
          <w:tcPr>
            <w:tcW w:w="2433" w:type="dxa"/>
            <w:tcBorders>
              <w:top w:val="single" w:sz="4" w:space="0" w:color="000000"/>
              <w:left w:val="single" w:sz="4" w:space="0" w:color="000000"/>
              <w:bottom w:val="single" w:sz="4" w:space="0" w:color="000000"/>
            </w:tcBorders>
            <w:shd w:val="clear" w:color="auto" w:fill="auto"/>
          </w:tcPr>
          <w:p w14:paraId="15ABB118" w14:textId="77777777" w:rsidR="00A012AC" w:rsidRDefault="00116243">
            <w:pPr>
              <w:snapToGrid w:val="0"/>
              <w:jc w:val="center"/>
              <w:rPr>
                <w:sz w:val="23"/>
                <w:szCs w:val="23"/>
              </w:rPr>
            </w:pPr>
            <w:r>
              <w:rPr>
                <w:sz w:val="23"/>
                <w:szCs w:val="23"/>
              </w:rPr>
              <w:t>Visualization and modeling packages</w:t>
            </w:r>
          </w:p>
        </w:tc>
        <w:tc>
          <w:tcPr>
            <w:tcW w:w="4536" w:type="dxa"/>
            <w:tcBorders>
              <w:top w:val="single" w:sz="4" w:space="0" w:color="000000"/>
              <w:left w:val="single" w:sz="4" w:space="0" w:color="000000"/>
              <w:bottom w:val="single" w:sz="4" w:space="0" w:color="000000"/>
            </w:tcBorders>
            <w:shd w:val="clear" w:color="auto" w:fill="auto"/>
          </w:tcPr>
          <w:p w14:paraId="76B58FD3" w14:textId="3E5BF7F4" w:rsidR="00A012AC" w:rsidRDefault="00116243">
            <w:pPr>
              <w:snapToGrid w:val="0"/>
              <w:jc w:val="both"/>
              <w:rPr>
                <w:sz w:val="23"/>
                <w:szCs w:val="23"/>
              </w:rPr>
            </w:pPr>
            <w:r>
              <w:rPr>
                <w:sz w:val="23"/>
                <w:szCs w:val="23"/>
              </w:rPr>
              <w:t xml:space="preserve">Usages of freely available visualization packages like VMD, </w:t>
            </w:r>
            <w:proofErr w:type="spellStart"/>
            <w:r>
              <w:rPr>
                <w:sz w:val="23"/>
                <w:szCs w:val="23"/>
              </w:rPr>
              <w:t>Rasmol</w:t>
            </w:r>
            <w:proofErr w:type="spellEnd"/>
            <w:r>
              <w:rPr>
                <w:sz w:val="23"/>
                <w:szCs w:val="23"/>
              </w:rPr>
              <w:t xml:space="preserve">, </w:t>
            </w:r>
            <w:proofErr w:type="spellStart"/>
            <w:r>
              <w:rPr>
                <w:sz w:val="23"/>
                <w:szCs w:val="23"/>
              </w:rPr>
              <w:t>Pymol</w:t>
            </w:r>
            <w:proofErr w:type="spellEnd"/>
            <w:r w:rsidR="00D475F8">
              <w:rPr>
                <w:sz w:val="23"/>
                <w:szCs w:val="23"/>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E5B9501" w14:textId="77777777" w:rsidR="00A012AC" w:rsidRDefault="00116243">
            <w:pPr>
              <w:snapToGrid w:val="0"/>
              <w:jc w:val="center"/>
              <w:rPr>
                <w:sz w:val="23"/>
                <w:szCs w:val="23"/>
              </w:rPr>
            </w:pPr>
            <w:r>
              <w:rPr>
                <w:sz w:val="23"/>
                <w:szCs w:val="23"/>
              </w:rPr>
              <w:t>Class-notes/websites</w:t>
            </w:r>
          </w:p>
        </w:tc>
      </w:tr>
      <w:tr w:rsidR="00A012AC" w14:paraId="359CD84C" w14:textId="77777777">
        <w:tc>
          <w:tcPr>
            <w:tcW w:w="1014" w:type="dxa"/>
            <w:tcBorders>
              <w:top w:val="single" w:sz="4" w:space="0" w:color="000000"/>
              <w:left w:val="single" w:sz="4" w:space="0" w:color="000000"/>
              <w:bottom w:val="single" w:sz="4" w:space="0" w:color="000000"/>
            </w:tcBorders>
            <w:shd w:val="clear" w:color="auto" w:fill="auto"/>
          </w:tcPr>
          <w:p w14:paraId="075E001B" w14:textId="589F82E1" w:rsidR="00A012AC" w:rsidRPr="00616905" w:rsidRDefault="00116243">
            <w:pPr>
              <w:snapToGrid w:val="0"/>
              <w:jc w:val="center"/>
              <w:rPr>
                <w:sz w:val="23"/>
                <w:szCs w:val="23"/>
              </w:rPr>
            </w:pPr>
            <w:r w:rsidRPr="00616905">
              <w:rPr>
                <w:sz w:val="23"/>
                <w:szCs w:val="23"/>
              </w:rPr>
              <w:t>7-</w:t>
            </w:r>
            <w:r w:rsidR="00616905" w:rsidRPr="00616905">
              <w:rPr>
                <w:sz w:val="23"/>
                <w:szCs w:val="23"/>
              </w:rPr>
              <w:t>10</w:t>
            </w:r>
          </w:p>
        </w:tc>
        <w:tc>
          <w:tcPr>
            <w:tcW w:w="2433" w:type="dxa"/>
            <w:tcBorders>
              <w:top w:val="single" w:sz="4" w:space="0" w:color="000000"/>
              <w:left w:val="single" w:sz="4" w:space="0" w:color="000000"/>
              <w:bottom w:val="single" w:sz="4" w:space="0" w:color="000000"/>
            </w:tcBorders>
            <w:shd w:val="clear" w:color="auto" w:fill="auto"/>
          </w:tcPr>
          <w:p w14:paraId="3C36BF49" w14:textId="77777777" w:rsidR="00A012AC" w:rsidRPr="00616905" w:rsidRDefault="00116243">
            <w:pPr>
              <w:snapToGrid w:val="0"/>
              <w:jc w:val="center"/>
              <w:rPr>
                <w:sz w:val="23"/>
                <w:szCs w:val="23"/>
              </w:rPr>
            </w:pPr>
            <w:r w:rsidRPr="00616905">
              <w:rPr>
                <w:sz w:val="23"/>
                <w:szCs w:val="23"/>
              </w:rPr>
              <w:t>Protein structure prediction</w:t>
            </w:r>
          </w:p>
        </w:tc>
        <w:tc>
          <w:tcPr>
            <w:tcW w:w="4536" w:type="dxa"/>
            <w:tcBorders>
              <w:top w:val="single" w:sz="4" w:space="0" w:color="000000"/>
              <w:left w:val="single" w:sz="4" w:space="0" w:color="000000"/>
              <w:bottom w:val="single" w:sz="4" w:space="0" w:color="000000"/>
            </w:tcBorders>
            <w:shd w:val="clear" w:color="auto" w:fill="auto"/>
          </w:tcPr>
          <w:p w14:paraId="1B552532" w14:textId="32B33D59" w:rsidR="00A012AC" w:rsidRPr="00616905" w:rsidRDefault="00116243">
            <w:pPr>
              <w:snapToGrid w:val="0"/>
              <w:jc w:val="both"/>
              <w:rPr>
                <w:sz w:val="23"/>
                <w:szCs w:val="23"/>
              </w:rPr>
            </w:pPr>
            <w:r w:rsidRPr="00616905">
              <w:rPr>
                <w:sz w:val="23"/>
                <w:szCs w:val="23"/>
              </w:rPr>
              <w:t>First principle</w:t>
            </w:r>
            <w:r w:rsidR="00E47C33">
              <w:rPr>
                <w:sz w:val="23"/>
                <w:szCs w:val="23"/>
              </w:rPr>
              <w:t xml:space="preserve"> </w:t>
            </w:r>
            <w:r w:rsidRPr="00616905">
              <w:rPr>
                <w:sz w:val="23"/>
                <w:szCs w:val="23"/>
              </w:rPr>
              <w:t xml:space="preserve">methods for predicting protein structure, </w:t>
            </w:r>
            <w:r w:rsidR="00616905" w:rsidRPr="00616905">
              <w:rPr>
                <w:sz w:val="23"/>
                <w:szCs w:val="23"/>
              </w:rPr>
              <w:t>homology/</w:t>
            </w:r>
            <w:r w:rsidRPr="00616905">
              <w:rPr>
                <w:sz w:val="23"/>
                <w:szCs w:val="23"/>
              </w:rPr>
              <w:t>comparative modeling, threading</w:t>
            </w:r>
            <w:r w:rsidR="00844B68">
              <w:rPr>
                <w:sz w:val="23"/>
                <w:szCs w:val="23"/>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C80A231" w14:textId="55F6F535" w:rsidR="00A012AC" w:rsidRDefault="00116243">
            <w:pPr>
              <w:snapToGrid w:val="0"/>
              <w:jc w:val="center"/>
              <w:rPr>
                <w:sz w:val="23"/>
                <w:szCs w:val="23"/>
              </w:rPr>
            </w:pPr>
            <w:r w:rsidRPr="006A764C">
              <w:rPr>
                <w:sz w:val="23"/>
                <w:szCs w:val="23"/>
                <w:highlight w:val="yellow"/>
              </w:rPr>
              <w:t>T</w:t>
            </w:r>
            <w:r w:rsidR="00C3214F" w:rsidRPr="006A764C">
              <w:rPr>
                <w:sz w:val="23"/>
                <w:szCs w:val="23"/>
                <w:highlight w:val="yellow"/>
              </w:rPr>
              <w:t>B1</w:t>
            </w:r>
            <w:r>
              <w:rPr>
                <w:sz w:val="23"/>
                <w:szCs w:val="23"/>
              </w:rPr>
              <w:t>(10)</w:t>
            </w:r>
          </w:p>
          <w:p w14:paraId="5DDB0006" w14:textId="097E287E" w:rsidR="00A012AC" w:rsidRDefault="00116243">
            <w:pPr>
              <w:snapToGrid w:val="0"/>
              <w:jc w:val="center"/>
              <w:rPr>
                <w:sz w:val="23"/>
                <w:szCs w:val="23"/>
              </w:rPr>
            </w:pPr>
            <w:r w:rsidRPr="00827704">
              <w:rPr>
                <w:sz w:val="23"/>
                <w:szCs w:val="23"/>
              </w:rPr>
              <w:t>R</w:t>
            </w:r>
            <w:r w:rsidR="00827704">
              <w:rPr>
                <w:sz w:val="23"/>
                <w:szCs w:val="23"/>
              </w:rPr>
              <w:t>-1</w:t>
            </w:r>
            <w:r>
              <w:rPr>
                <w:sz w:val="23"/>
                <w:szCs w:val="23"/>
              </w:rPr>
              <w:t>(8-9)</w:t>
            </w:r>
          </w:p>
        </w:tc>
      </w:tr>
      <w:tr w:rsidR="00A012AC" w14:paraId="49020AC7" w14:textId="77777777">
        <w:tc>
          <w:tcPr>
            <w:tcW w:w="1014" w:type="dxa"/>
            <w:tcBorders>
              <w:left w:val="single" w:sz="4" w:space="0" w:color="000000"/>
              <w:bottom w:val="single" w:sz="4" w:space="0" w:color="000000"/>
            </w:tcBorders>
            <w:shd w:val="clear" w:color="auto" w:fill="auto"/>
          </w:tcPr>
          <w:p w14:paraId="5D22A796" w14:textId="79D78EAB" w:rsidR="00A012AC" w:rsidRDefault="00116243">
            <w:pPr>
              <w:snapToGrid w:val="0"/>
              <w:rPr>
                <w:sz w:val="23"/>
                <w:szCs w:val="23"/>
              </w:rPr>
            </w:pPr>
            <w:r>
              <w:rPr>
                <w:sz w:val="23"/>
                <w:szCs w:val="23"/>
              </w:rPr>
              <w:t xml:space="preserve"> </w:t>
            </w:r>
            <w:r w:rsidR="00616905">
              <w:rPr>
                <w:sz w:val="23"/>
                <w:szCs w:val="23"/>
              </w:rPr>
              <w:t>11</w:t>
            </w:r>
            <w:r>
              <w:rPr>
                <w:sz w:val="23"/>
                <w:szCs w:val="23"/>
              </w:rPr>
              <w:t>-1</w:t>
            </w:r>
            <w:r w:rsidR="00616905">
              <w:rPr>
                <w:sz w:val="23"/>
                <w:szCs w:val="23"/>
              </w:rPr>
              <w:t>2</w:t>
            </w:r>
          </w:p>
        </w:tc>
        <w:tc>
          <w:tcPr>
            <w:tcW w:w="2433" w:type="dxa"/>
            <w:tcBorders>
              <w:left w:val="single" w:sz="4" w:space="0" w:color="000000"/>
              <w:bottom w:val="single" w:sz="4" w:space="0" w:color="000000"/>
            </w:tcBorders>
            <w:shd w:val="clear" w:color="auto" w:fill="auto"/>
          </w:tcPr>
          <w:p w14:paraId="15840661" w14:textId="77777777" w:rsidR="00A012AC" w:rsidRDefault="00116243">
            <w:pPr>
              <w:snapToGrid w:val="0"/>
              <w:jc w:val="center"/>
              <w:rPr>
                <w:sz w:val="23"/>
                <w:szCs w:val="23"/>
              </w:rPr>
            </w:pPr>
            <w:r>
              <w:rPr>
                <w:sz w:val="23"/>
                <w:szCs w:val="23"/>
              </w:rPr>
              <w:t>Advanced homology modelling</w:t>
            </w:r>
          </w:p>
          <w:p w14:paraId="04F56566" w14:textId="77777777" w:rsidR="00A012AC" w:rsidRDefault="00A012AC">
            <w:pPr>
              <w:snapToGrid w:val="0"/>
              <w:jc w:val="center"/>
              <w:rPr>
                <w:sz w:val="23"/>
                <w:szCs w:val="23"/>
              </w:rPr>
            </w:pPr>
          </w:p>
        </w:tc>
        <w:tc>
          <w:tcPr>
            <w:tcW w:w="4536" w:type="dxa"/>
            <w:tcBorders>
              <w:left w:val="single" w:sz="4" w:space="0" w:color="000000"/>
              <w:bottom w:val="single" w:sz="4" w:space="0" w:color="000000"/>
            </w:tcBorders>
            <w:shd w:val="clear" w:color="auto" w:fill="auto"/>
          </w:tcPr>
          <w:p w14:paraId="553FA955" w14:textId="73E1C0BA" w:rsidR="00A012AC" w:rsidRDefault="00116243">
            <w:pPr>
              <w:snapToGrid w:val="0"/>
              <w:jc w:val="both"/>
              <w:rPr>
                <w:sz w:val="23"/>
                <w:szCs w:val="23"/>
              </w:rPr>
            </w:pPr>
            <w:r>
              <w:rPr>
                <w:sz w:val="23"/>
                <w:szCs w:val="23"/>
              </w:rPr>
              <w:t xml:space="preserve">Refined structure modeling </w:t>
            </w:r>
            <w:r w:rsidR="00616905">
              <w:rPr>
                <w:sz w:val="23"/>
                <w:szCs w:val="23"/>
              </w:rPr>
              <w:t xml:space="preserve"> </w:t>
            </w:r>
            <w:r>
              <w:rPr>
                <w:sz w:val="23"/>
                <w:szCs w:val="23"/>
              </w:rPr>
              <w:t xml:space="preserve"> </w:t>
            </w:r>
          </w:p>
        </w:tc>
        <w:tc>
          <w:tcPr>
            <w:tcW w:w="1418" w:type="dxa"/>
            <w:tcBorders>
              <w:left w:val="single" w:sz="4" w:space="0" w:color="000000"/>
              <w:bottom w:val="single" w:sz="4" w:space="0" w:color="000000"/>
              <w:right w:val="single" w:sz="4" w:space="0" w:color="000000"/>
            </w:tcBorders>
            <w:shd w:val="clear" w:color="auto" w:fill="auto"/>
          </w:tcPr>
          <w:p w14:paraId="06501353" w14:textId="77777777" w:rsidR="00A012AC" w:rsidRDefault="00116243">
            <w:pPr>
              <w:snapToGrid w:val="0"/>
              <w:jc w:val="center"/>
              <w:rPr>
                <w:sz w:val="23"/>
                <w:szCs w:val="23"/>
              </w:rPr>
            </w:pPr>
            <w:r>
              <w:rPr>
                <w:sz w:val="23"/>
                <w:szCs w:val="23"/>
              </w:rPr>
              <w:t xml:space="preserve">User guide to </w:t>
            </w:r>
            <w:r w:rsidRPr="00844B68">
              <w:t>MODELLER</w:t>
            </w:r>
          </w:p>
        </w:tc>
      </w:tr>
      <w:tr w:rsidR="00A012AC" w14:paraId="0D8EF7C3" w14:textId="77777777">
        <w:tc>
          <w:tcPr>
            <w:tcW w:w="1014" w:type="dxa"/>
            <w:tcBorders>
              <w:top w:val="single" w:sz="4" w:space="0" w:color="000000"/>
              <w:left w:val="single" w:sz="4" w:space="0" w:color="000000"/>
              <w:bottom w:val="single" w:sz="4" w:space="0" w:color="000000"/>
            </w:tcBorders>
            <w:shd w:val="clear" w:color="auto" w:fill="auto"/>
          </w:tcPr>
          <w:p w14:paraId="6E6453E6" w14:textId="2ED60746" w:rsidR="00A012AC" w:rsidRDefault="00116243">
            <w:pPr>
              <w:snapToGrid w:val="0"/>
              <w:jc w:val="center"/>
              <w:rPr>
                <w:sz w:val="23"/>
                <w:szCs w:val="23"/>
              </w:rPr>
            </w:pPr>
            <w:r>
              <w:rPr>
                <w:sz w:val="23"/>
                <w:szCs w:val="23"/>
              </w:rPr>
              <w:t>1</w:t>
            </w:r>
            <w:r w:rsidR="00616905">
              <w:rPr>
                <w:sz w:val="23"/>
                <w:szCs w:val="23"/>
              </w:rPr>
              <w:t>3</w:t>
            </w:r>
            <w:r>
              <w:rPr>
                <w:sz w:val="23"/>
                <w:szCs w:val="23"/>
              </w:rPr>
              <w:t>-1</w:t>
            </w:r>
            <w:r w:rsidR="00616905">
              <w:rPr>
                <w:sz w:val="23"/>
                <w:szCs w:val="23"/>
              </w:rPr>
              <w:t>5</w:t>
            </w:r>
          </w:p>
        </w:tc>
        <w:tc>
          <w:tcPr>
            <w:tcW w:w="2433" w:type="dxa"/>
            <w:tcBorders>
              <w:top w:val="single" w:sz="4" w:space="0" w:color="000000"/>
              <w:left w:val="single" w:sz="4" w:space="0" w:color="000000"/>
              <w:bottom w:val="single" w:sz="4" w:space="0" w:color="000000"/>
            </w:tcBorders>
            <w:shd w:val="clear" w:color="auto" w:fill="auto"/>
          </w:tcPr>
          <w:p w14:paraId="19F39611" w14:textId="77777777" w:rsidR="00A012AC" w:rsidRDefault="00116243">
            <w:pPr>
              <w:snapToGrid w:val="0"/>
              <w:jc w:val="center"/>
              <w:rPr>
                <w:sz w:val="23"/>
                <w:szCs w:val="23"/>
              </w:rPr>
            </w:pPr>
            <w:r>
              <w:rPr>
                <w:sz w:val="23"/>
                <w:szCs w:val="23"/>
              </w:rPr>
              <w:t>Quantum chemical approaches to solve biological problems</w:t>
            </w:r>
          </w:p>
        </w:tc>
        <w:tc>
          <w:tcPr>
            <w:tcW w:w="4536" w:type="dxa"/>
            <w:tcBorders>
              <w:top w:val="single" w:sz="4" w:space="0" w:color="000000"/>
              <w:left w:val="single" w:sz="4" w:space="0" w:color="000000"/>
              <w:bottom w:val="single" w:sz="4" w:space="0" w:color="000000"/>
            </w:tcBorders>
            <w:shd w:val="clear" w:color="auto" w:fill="auto"/>
          </w:tcPr>
          <w:p w14:paraId="30D0D93A" w14:textId="77777777" w:rsidR="00A012AC" w:rsidRDefault="00116243" w:rsidP="00E8080E">
            <w:pPr>
              <w:snapToGrid w:val="0"/>
              <w:rPr>
                <w:sz w:val="23"/>
                <w:szCs w:val="23"/>
              </w:rPr>
            </w:pPr>
            <w:r>
              <w:rPr>
                <w:sz w:val="23"/>
                <w:szCs w:val="23"/>
              </w:rPr>
              <w:t>Basic quantum mechanics, H-F approximation, Basis set, application of quantum chemistry in Biological systems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72A51BF" w14:textId="7D1DB3B0" w:rsidR="00A012AC" w:rsidRDefault="00116243">
            <w:pPr>
              <w:snapToGrid w:val="0"/>
              <w:jc w:val="center"/>
              <w:rPr>
                <w:sz w:val="23"/>
                <w:szCs w:val="23"/>
              </w:rPr>
            </w:pPr>
            <w:r w:rsidRPr="006A764C">
              <w:rPr>
                <w:sz w:val="23"/>
                <w:szCs w:val="23"/>
                <w:highlight w:val="yellow"/>
              </w:rPr>
              <w:t>T</w:t>
            </w:r>
            <w:r w:rsidR="00305763" w:rsidRPr="006A764C">
              <w:rPr>
                <w:sz w:val="23"/>
                <w:szCs w:val="23"/>
                <w:highlight w:val="yellow"/>
              </w:rPr>
              <w:t>B1</w:t>
            </w:r>
            <w:r w:rsidR="00305763">
              <w:rPr>
                <w:sz w:val="23"/>
                <w:szCs w:val="23"/>
              </w:rPr>
              <w:t xml:space="preserve"> (2-3)</w:t>
            </w:r>
          </w:p>
        </w:tc>
      </w:tr>
      <w:tr w:rsidR="00A012AC" w14:paraId="3E9ED8CF" w14:textId="77777777">
        <w:tc>
          <w:tcPr>
            <w:tcW w:w="1014" w:type="dxa"/>
            <w:tcBorders>
              <w:top w:val="single" w:sz="4" w:space="0" w:color="000000"/>
              <w:left w:val="single" w:sz="4" w:space="0" w:color="000000"/>
              <w:bottom w:val="single" w:sz="4" w:space="0" w:color="000000"/>
            </w:tcBorders>
            <w:shd w:val="clear" w:color="auto" w:fill="auto"/>
          </w:tcPr>
          <w:p w14:paraId="40C3B27B" w14:textId="147CF909" w:rsidR="00A012AC" w:rsidRDefault="00116243">
            <w:pPr>
              <w:snapToGrid w:val="0"/>
              <w:jc w:val="center"/>
              <w:rPr>
                <w:sz w:val="23"/>
                <w:szCs w:val="23"/>
              </w:rPr>
            </w:pPr>
            <w:r>
              <w:rPr>
                <w:sz w:val="23"/>
                <w:szCs w:val="23"/>
              </w:rPr>
              <w:t>1</w:t>
            </w:r>
            <w:r w:rsidR="00616905">
              <w:rPr>
                <w:sz w:val="23"/>
                <w:szCs w:val="23"/>
              </w:rPr>
              <w:t>6</w:t>
            </w:r>
            <w:r>
              <w:rPr>
                <w:sz w:val="23"/>
                <w:szCs w:val="23"/>
              </w:rPr>
              <w:t>-1</w:t>
            </w:r>
            <w:r w:rsidR="00616905">
              <w:rPr>
                <w:sz w:val="23"/>
                <w:szCs w:val="23"/>
              </w:rPr>
              <w:t>8</w:t>
            </w:r>
          </w:p>
        </w:tc>
        <w:tc>
          <w:tcPr>
            <w:tcW w:w="2433" w:type="dxa"/>
            <w:tcBorders>
              <w:top w:val="single" w:sz="4" w:space="0" w:color="000000"/>
              <w:left w:val="single" w:sz="4" w:space="0" w:color="000000"/>
              <w:bottom w:val="single" w:sz="4" w:space="0" w:color="000000"/>
            </w:tcBorders>
            <w:shd w:val="clear" w:color="auto" w:fill="auto"/>
          </w:tcPr>
          <w:p w14:paraId="2EA2ECD4" w14:textId="77777777" w:rsidR="00A012AC" w:rsidRDefault="00116243">
            <w:pPr>
              <w:snapToGrid w:val="0"/>
              <w:jc w:val="center"/>
              <w:rPr>
                <w:sz w:val="23"/>
                <w:szCs w:val="23"/>
              </w:rPr>
            </w:pPr>
            <w:r>
              <w:rPr>
                <w:sz w:val="23"/>
                <w:szCs w:val="23"/>
              </w:rPr>
              <w:t>Forcefield and Molecular Mechanics</w:t>
            </w:r>
          </w:p>
        </w:tc>
        <w:tc>
          <w:tcPr>
            <w:tcW w:w="4536" w:type="dxa"/>
            <w:tcBorders>
              <w:top w:val="single" w:sz="4" w:space="0" w:color="000000"/>
              <w:left w:val="single" w:sz="4" w:space="0" w:color="000000"/>
              <w:bottom w:val="single" w:sz="4" w:space="0" w:color="000000"/>
            </w:tcBorders>
            <w:shd w:val="clear" w:color="auto" w:fill="auto"/>
          </w:tcPr>
          <w:p w14:paraId="3B645A2E" w14:textId="77777777" w:rsidR="00A012AC" w:rsidRDefault="00116243">
            <w:pPr>
              <w:snapToGrid w:val="0"/>
              <w:jc w:val="both"/>
              <w:rPr>
                <w:sz w:val="23"/>
                <w:szCs w:val="23"/>
              </w:rPr>
            </w:pPr>
            <w:r>
              <w:rPr>
                <w:sz w:val="23"/>
                <w:szCs w:val="23"/>
              </w:rPr>
              <w:t>Forcefields in understanding protein structures (salt bridge, long range interactions etc.)</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3E47666" w14:textId="28759921" w:rsidR="00A012AC" w:rsidRDefault="00116243">
            <w:pPr>
              <w:snapToGrid w:val="0"/>
              <w:jc w:val="center"/>
              <w:rPr>
                <w:sz w:val="23"/>
                <w:szCs w:val="23"/>
              </w:rPr>
            </w:pPr>
            <w:r w:rsidRPr="006A764C">
              <w:rPr>
                <w:sz w:val="23"/>
                <w:szCs w:val="23"/>
                <w:highlight w:val="yellow"/>
              </w:rPr>
              <w:t>T</w:t>
            </w:r>
            <w:r w:rsidR="00C3214F" w:rsidRPr="006A764C">
              <w:rPr>
                <w:sz w:val="23"/>
                <w:szCs w:val="23"/>
                <w:highlight w:val="yellow"/>
              </w:rPr>
              <w:t>B1</w:t>
            </w:r>
            <w:r>
              <w:rPr>
                <w:sz w:val="23"/>
                <w:szCs w:val="23"/>
              </w:rPr>
              <w:t xml:space="preserve"> (4)</w:t>
            </w:r>
          </w:p>
        </w:tc>
      </w:tr>
      <w:tr w:rsidR="00A012AC" w14:paraId="6AB4F5D7" w14:textId="77777777">
        <w:tc>
          <w:tcPr>
            <w:tcW w:w="1014" w:type="dxa"/>
            <w:tcBorders>
              <w:top w:val="single" w:sz="4" w:space="0" w:color="000000"/>
              <w:left w:val="single" w:sz="4" w:space="0" w:color="000000"/>
              <w:bottom w:val="single" w:sz="4" w:space="0" w:color="000000"/>
            </w:tcBorders>
            <w:shd w:val="clear" w:color="auto" w:fill="auto"/>
          </w:tcPr>
          <w:p w14:paraId="6EF0480D" w14:textId="10E82FFF" w:rsidR="00A012AC" w:rsidRDefault="00616905">
            <w:pPr>
              <w:snapToGrid w:val="0"/>
              <w:jc w:val="center"/>
              <w:rPr>
                <w:sz w:val="23"/>
                <w:szCs w:val="23"/>
              </w:rPr>
            </w:pPr>
            <w:r>
              <w:rPr>
                <w:sz w:val="23"/>
                <w:szCs w:val="23"/>
              </w:rPr>
              <w:t>18</w:t>
            </w:r>
            <w:r w:rsidR="00116243">
              <w:rPr>
                <w:sz w:val="23"/>
                <w:szCs w:val="23"/>
              </w:rPr>
              <w:t>-2</w:t>
            </w:r>
            <w:r>
              <w:rPr>
                <w:sz w:val="23"/>
                <w:szCs w:val="23"/>
              </w:rPr>
              <w:t>0</w:t>
            </w:r>
          </w:p>
        </w:tc>
        <w:tc>
          <w:tcPr>
            <w:tcW w:w="2433" w:type="dxa"/>
            <w:tcBorders>
              <w:top w:val="single" w:sz="4" w:space="0" w:color="000000"/>
              <w:left w:val="single" w:sz="4" w:space="0" w:color="000000"/>
              <w:bottom w:val="single" w:sz="4" w:space="0" w:color="000000"/>
            </w:tcBorders>
            <w:shd w:val="clear" w:color="auto" w:fill="auto"/>
          </w:tcPr>
          <w:p w14:paraId="1309062C" w14:textId="77777777" w:rsidR="00A012AC" w:rsidRDefault="00116243">
            <w:pPr>
              <w:snapToGrid w:val="0"/>
              <w:jc w:val="center"/>
              <w:rPr>
                <w:sz w:val="23"/>
                <w:szCs w:val="23"/>
              </w:rPr>
            </w:pPr>
            <w:r>
              <w:rPr>
                <w:sz w:val="23"/>
                <w:szCs w:val="23"/>
              </w:rPr>
              <w:t>Molecular dynamics</w:t>
            </w:r>
          </w:p>
        </w:tc>
        <w:tc>
          <w:tcPr>
            <w:tcW w:w="4536" w:type="dxa"/>
            <w:tcBorders>
              <w:top w:val="single" w:sz="4" w:space="0" w:color="000000"/>
              <w:left w:val="single" w:sz="4" w:space="0" w:color="000000"/>
              <w:bottom w:val="single" w:sz="4" w:space="0" w:color="000000"/>
            </w:tcBorders>
            <w:shd w:val="clear" w:color="auto" w:fill="auto"/>
          </w:tcPr>
          <w:p w14:paraId="5C3E8BBE" w14:textId="21210BE0" w:rsidR="00A012AC" w:rsidRDefault="00116243" w:rsidP="00E8080E">
            <w:pPr>
              <w:snapToGrid w:val="0"/>
              <w:rPr>
                <w:sz w:val="23"/>
                <w:szCs w:val="23"/>
              </w:rPr>
            </w:pPr>
            <w:r>
              <w:rPr>
                <w:sz w:val="23"/>
                <w:szCs w:val="23"/>
              </w:rPr>
              <w:t>MD simulation techniques, simulated annealing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683D5FB" w14:textId="4E8E9F09" w:rsidR="00A012AC" w:rsidRDefault="00116243">
            <w:pPr>
              <w:snapToGrid w:val="0"/>
              <w:jc w:val="center"/>
              <w:rPr>
                <w:sz w:val="23"/>
                <w:szCs w:val="23"/>
              </w:rPr>
            </w:pPr>
            <w:r>
              <w:rPr>
                <w:sz w:val="23"/>
                <w:szCs w:val="23"/>
              </w:rPr>
              <w:t>T</w:t>
            </w:r>
            <w:r w:rsidR="00C3214F">
              <w:rPr>
                <w:sz w:val="23"/>
                <w:szCs w:val="23"/>
              </w:rPr>
              <w:t>B1</w:t>
            </w:r>
            <w:r>
              <w:rPr>
                <w:sz w:val="23"/>
                <w:szCs w:val="23"/>
              </w:rPr>
              <w:t xml:space="preserve"> (6-7), class notes</w:t>
            </w:r>
          </w:p>
        </w:tc>
      </w:tr>
      <w:tr w:rsidR="00A012AC" w:rsidRPr="009B2C80" w14:paraId="5E7C5F52" w14:textId="77777777">
        <w:tc>
          <w:tcPr>
            <w:tcW w:w="1014" w:type="dxa"/>
            <w:tcBorders>
              <w:top w:val="single" w:sz="4" w:space="0" w:color="000000"/>
              <w:left w:val="single" w:sz="4" w:space="0" w:color="000000"/>
              <w:bottom w:val="single" w:sz="4" w:space="0" w:color="000000"/>
            </w:tcBorders>
            <w:shd w:val="clear" w:color="auto" w:fill="auto"/>
          </w:tcPr>
          <w:p w14:paraId="3B483C61" w14:textId="1BB8E92F" w:rsidR="00A012AC" w:rsidRPr="009B2C80" w:rsidRDefault="00116243">
            <w:pPr>
              <w:snapToGrid w:val="0"/>
              <w:jc w:val="center"/>
              <w:rPr>
                <w:sz w:val="23"/>
                <w:szCs w:val="23"/>
              </w:rPr>
            </w:pPr>
            <w:r w:rsidRPr="009B2C80">
              <w:rPr>
                <w:sz w:val="23"/>
                <w:szCs w:val="23"/>
              </w:rPr>
              <w:t>2</w:t>
            </w:r>
            <w:r w:rsidR="002128E4" w:rsidRPr="009B2C80">
              <w:rPr>
                <w:sz w:val="23"/>
                <w:szCs w:val="23"/>
              </w:rPr>
              <w:t>1</w:t>
            </w:r>
            <w:r w:rsidRPr="009B2C80">
              <w:rPr>
                <w:sz w:val="23"/>
                <w:szCs w:val="23"/>
              </w:rPr>
              <w:t>-2</w:t>
            </w:r>
            <w:r w:rsidR="002128E4" w:rsidRPr="009B2C80">
              <w:rPr>
                <w:sz w:val="23"/>
                <w:szCs w:val="23"/>
              </w:rPr>
              <w:t>2</w:t>
            </w:r>
          </w:p>
        </w:tc>
        <w:tc>
          <w:tcPr>
            <w:tcW w:w="2433" w:type="dxa"/>
            <w:tcBorders>
              <w:top w:val="single" w:sz="4" w:space="0" w:color="000000"/>
              <w:left w:val="single" w:sz="4" w:space="0" w:color="000000"/>
              <w:bottom w:val="single" w:sz="4" w:space="0" w:color="000000"/>
            </w:tcBorders>
            <w:shd w:val="clear" w:color="auto" w:fill="auto"/>
          </w:tcPr>
          <w:p w14:paraId="5D413811" w14:textId="77777777" w:rsidR="00A012AC" w:rsidRPr="009B2C80" w:rsidRDefault="00116243">
            <w:pPr>
              <w:snapToGrid w:val="0"/>
              <w:jc w:val="center"/>
              <w:rPr>
                <w:sz w:val="23"/>
                <w:szCs w:val="23"/>
              </w:rPr>
            </w:pPr>
            <w:r w:rsidRPr="009B2C80">
              <w:rPr>
                <w:sz w:val="23"/>
                <w:szCs w:val="23"/>
              </w:rPr>
              <w:t>Introduction to statistical analyses in biology</w:t>
            </w:r>
          </w:p>
        </w:tc>
        <w:tc>
          <w:tcPr>
            <w:tcW w:w="4536" w:type="dxa"/>
            <w:tcBorders>
              <w:top w:val="single" w:sz="4" w:space="0" w:color="000000"/>
              <w:left w:val="single" w:sz="4" w:space="0" w:color="000000"/>
              <w:bottom w:val="single" w:sz="4" w:space="0" w:color="000000"/>
            </w:tcBorders>
            <w:shd w:val="clear" w:color="auto" w:fill="auto"/>
          </w:tcPr>
          <w:p w14:paraId="2A10D46C" w14:textId="77777777" w:rsidR="00A012AC" w:rsidRPr="009B2C80" w:rsidRDefault="00116243">
            <w:pPr>
              <w:snapToGrid w:val="0"/>
              <w:jc w:val="both"/>
              <w:rPr>
                <w:sz w:val="23"/>
                <w:szCs w:val="23"/>
              </w:rPr>
            </w:pPr>
            <w:r w:rsidRPr="009B2C80">
              <w:rPr>
                <w:sz w:val="23"/>
                <w:szCs w:val="23"/>
              </w:rPr>
              <w:t>How statistical analyses are used in different facets of biology?</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ED3A03C" w14:textId="28DB765D" w:rsidR="00A012AC" w:rsidRPr="006A764C" w:rsidRDefault="000F3A99">
            <w:pPr>
              <w:snapToGrid w:val="0"/>
              <w:jc w:val="center"/>
              <w:rPr>
                <w:sz w:val="23"/>
                <w:szCs w:val="23"/>
                <w:highlight w:val="yellow"/>
              </w:rPr>
            </w:pPr>
            <w:r w:rsidRPr="006A764C">
              <w:rPr>
                <w:sz w:val="23"/>
                <w:szCs w:val="23"/>
                <w:highlight w:val="yellow"/>
              </w:rPr>
              <w:t>TB</w:t>
            </w:r>
            <w:r w:rsidR="007821E0" w:rsidRPr="006A764C">
              <w:rPr>
                <w:sz w:val="23"/>
                <w:szCs w:val="23"/>
                <w:highlight w:val="yellow"/>
              </w:rPr>
              <w:t>2</w:t>
            </w:r>
          </w:p>
          <w:p w14:paraId="62B1EA74" w14:textId="1F40AFF1" w:rsidR="000F3A99" w:rsidRPr="006A764C" w:rsidRDefault="000F3A99">
            <w:pPr>
              <w:snapToGrid w:val="0"/>
              <w:jc w:val="center"/>
              <w:rPr>
                <w:sz w:val="23"/>
                <w:szCs w:val="23"/>
                <w:highlight w:val="yellow"/>
              </w:rPr>
            </w:pPr>
            <w:r w:rsidRPr="006A764C">
              <w:rPr>
                <w:sz w:val="23"/>
                <w:szCs w:val="23"/>
                <w:highlight w:val="yellow"/>
              </w:rPr>
              <w:t>(1)</w:t>
            </w:r>
          </w:p>
        </w:tc>
      </w:tr>
      <w:tr w:rsidR="00A012AC" w:rsidRPr="009B2C80" w14:paraId="4941F7BE" w14:textId="77777777">
        <w:tc>
          <w:tcPr>
            <w:tcW w:w="1014" w:type="dxa"/>
            <w:tcBorders>
              <w:top w:val="single" w:sz="4" w:space="0" w:color="000000"/>
              <w:left w:val="single" w:sz="4" w:space="0" w:color="000000"/>
              <w:bottom w:val="single" w:sz="4" w:space="0" w:color="000000"/>
            </w:tcBorders>
            <w:shd w:val="clear" w:color="auto" w:fill="auto"/>
          </w:tcPr>
          <w:p w14:paraId="6461BE4E" w14:textId="7F87C073" w:rsidR="00A012AC" w:rsidRPr="009B2C80" w:rsidRDefault="00116243">
            <w:pPr>
              <w:snapToGrid w:val="0"/>
              <w:jc w:val="center"/>
              <w:rPr>
                <w:sz w:val="23"/>
                <w:szCs w:val="23"/>
              </w:rPr>
            </w:pPr>
            <w:r w:rsidRPr="009B2C80">
              <w:rPr>
                <w:sz w:val="23"/>
                <w:szCs w:val="23"/>
              </w:rPr>
              <w:t>2</w:t>
            </w:r>
            <w:r w:rsidR="002128E4" w:rsidRPr="009B2C80">
              <w:rPr>
                <w:sz w:val="23"/>
                <w:szCs w:val="23"/>
              </w:rPr>
              <w:t>3</w:t>
            </w:r>
            <w:r w:rsidRPr="009B2C80">
              <w:rPr>
                <w:sz w:val="23"/>
                <w:szCs w:val="23"/>
              </w:rPr>
              <w:t>-2</w:t>
            </w:r>
            <w:r w:rsidR="002128E4" w:rsidRPr="009B2C80">
              <w:rPr>
                <w:sz w:val="23"/>
                <w:szCs w:val="23"/>
              </w:rPr>
              <w:t>6</w:t>
            </w:r>
          </w:p>
        </w:tc>
        <w:tc>
          <w:tcPr>
            <w:tcW w:w="2433" w:type="dxa"/>
            <w:tcBorders>
              <w:top w:val="single" w:sz="4" w:space="0" w:color="000000"/>
              <w:left w:val="single" w:sz="4" w:space="0" w:color="000000"/>
              <w:bottom w:val="single" w:sz="4" w:space="0" w:color="000000"/>
            </w:tcBorders>
            <w:shd w:val="clear" w:color="auto" w:fill="auto"/>
          </w:tcPr>
          <w:p w14:paraId="14CE974C" w14:textId="77777777" w:rsidR="00A012AC" w:rsidRPr="009B2C80" w:rsidRDefault="00116243">
            <w:pPr>
              <w:snapToGrid w:val="0"/>
              <w:jc w:val="center"/>
              <w:rPr>
                <w:sz w:val="23"/>
                <w:szCs w:val="23"/>
              </w:rPr>
            </w:pPr>
            <w:r w:rsidRPr="009B2C80">
              <w:rPr>
                <w:sz w:val="23"/>
                <w:szCs w:val="23"/>
              </w:rPr>
              <w:t>Descriptive statistics: Understanding the general features of the data collected for a study</w:t>
            </w:r>
          </w:p>
        </w:tc>
        <w:tc>
          <w:tcPr>
            <w:tcW w:w="4536" w:type="dxa"/>
            <w:tcBorders>
              <w:top w:val="single" w:sz="4" w:space="0" w:color="000000"/>
              <w:left w:val="single" w:sz="4" w:space="0" w:color="000000"/>
              <w:bottom w:val="single" w:sz="4" w:space="0" w:color="000000"/>
            </w:tcBorders>
            <w:shd w:val="clear" w:color="auto" w:fill="auto"/>
          </w:tcPr>
          <w:p w14:paraId="548EF3BC" w14:textId="77777777" w:rsidR="00A012AC" w:rsidRPr="009B2C80" w:rsidRDefault="00116243">
            <w:pPr>
              <w:snapToGrid w:val="0"/>
              <w:jc w:val="both"/>
              <w:rPr>
                <w:sz w:val="23"/>
                <w:szCs w:val="23"/>
              </w:rPr>
            </w:pPr>
            <w:r w:rsidRPr="009B2C80">
              <w:rPr>
                <w:sz w:val="23"/>
                <w:szCs w:val="23"/>
              </w:rPr>
              <w:t xml:space="preserve">Variables, Collection of data (sampling) and representation of variables, Measures of Central Tendency and Location, Measures of Dispersion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6558E5C" w14:textId="0DB409E2" w:rsidR="00A012AC" w:rsidRPr="006A764C" w:rsidRDefault="000F3A99">
            <w:pPr>
              <w:snapToGrid w:val="0"/>
              <w:jc w:val="center"/>
              <w:rPr>
                <w:sz w:val="23"/>
                <w:szCs w:val="23"/>
                <w:highlight w:val="yellow"/>
              </w:rPr>
            </w:pPr>
            <w:r w:rsidRPr="006A764C">
              <w:rPr>
                <w:sz w:val="23"/>
                <w:szCs w:val="23"/>
                <w:highlight w:val="yellow"/>
              </w:rPr>
              <w:t>TB</w:t>
            </w:r>
            <w:r w:rsidR="007821E0" w:rsidRPr="006A764C">
              <w:rPr>
                <w:sz w:val="23"/>
                <w:szCs w:val="23"/>
                <w:highlight w:val="yellow"/>
              </w:rPr>
              <w:t>2</w:t>
            </w:r>
          </w:p>
          <w:p w14:paraId="0B2944D3" w14:textId="04C2954E" w:rsidR="000F3A99" w:rsidRPr="006A764C" w:rsidRDefault="000F3A99">
            <w:pPr>
              <w:snapToGrid w:val="0"/>
              <w:jc w:val="center"/>
              <w:rPr>
                <w:sz w:val="23"/>
                <w:szCs w:val="23"/>
                <w:highlight w:val="yellow"/>
              </w:rPr>
            </w:pPr>
            <w:r w:rsidRPr="006A764C">
              <w:rPr>
                <w:sz w:val="23"/>
                <w:szCs w:val="23"/>
                <w:highlight w:val="yellow"/>
              </w:rPr>
              <w:t>(</w:t>
            </w:r>
            <w:r w:rsidR="009B2C80" w:rsidRPr="006A764C">
              <w:rPr>
                <w:sz w:val="23"/>
                <w:szCs w:val="23"/>
                <w:highlight w:val="yellow"/>
              </w:rPr>
              <w:t>2</w:t>
            </w:r>
            <w:r w:rsidRPr="006A764C">
              <w:rPr>
                <w:sz w:val="23"/>
                <w:szCs w:val="23"/>
                <w:highlight w:val="yellow"/>
              </w:rPr>
              <w:t>)</w:t>
            </w:r>
          </w:p>
        </w:tc>
      </w:tr>
      <w:tr w:rsidR="00A012AC" w:rsidRPr="009B2C80" w14:paraId="6E2A27F7" w14:textId="77777777">
        <w:tc>
          <w:tcPr>
            <w:tcW w:w="1014" w:type="dxa"/>
            <w:tcBorders>
              <w:top w:val="single" w:sz="4" w:space="0" w:color="000000"/>
              <w:left w:val="single" w:sz="4" w:space="0" w:color="000000"/>
              <w:bottom w:val="single" w:sz="4" w:space="0" w:color="000000"/>
            </w:tcBorders>
            <w:shd w:val="clear" w:color="auto" w:fill="auto"/>
          </w:tcPr>
          <w:p w14:paraId="02CA0A7F" w14:textId="407D927E" w:rsidR="00A012AC" w:rsidRPr="009B2C80" w:rsidRDefault="00116243">
            <w:pPr>
              <w:snapToGrid w:val="0"/>
              <w:jc w:val="center"/>
              <w:rPr>
                <w:sz w:val="23"/>
                <w:szCs w:val="23"/>
              </w:rPr>
            </w:pPr>
            <w:r w:rsidRPr="009B2C80">
              <w:rPr>
                <w:sz w:val="23"/>
                <w:szCs w:val="23"/>
              </w:rPr>
              <w:t>2</w:t>
            </w:r>
            <w:r w:rsidR="002128E4" w:rsidRPr="009B2C80">
              <w:rPr>
                <w:sz w:val="23"/>
                <w:szCs w:val="23"/>
              </w:rPr>
              <w:t>7</w:t>
            </w:r>
            <w:r w:rsidRPr="009B2C80">
              <w:rPr>
                <w:sz w:val="23"/>
                <w:szCs w:val="23"/>
              </w:rPr>
              <w:t>-3</w:t>
            </w:r>
            <w:r w:rsidR="002128E4" w:rsidRPr="009B2C80">
              <w:rPr>
                <w:sz w:val="23"/>
                <w:szCs w:val="23"/>
              </w:rPr>
              <w:t>0</w:t>
            </w:r>
          </w:p>
        </w:tc>
        <w:tc>
          <w:tcPr>
            <w:tcW w:w="2433" w:type="dxa"/>
            <w:tcBorders>
              <w:top w:val="single" w:sz="4" w:space="0" w:color="000000"/>
              <w:left w:val="single" w:sz="4" w:space="0" w:color="000000"/>
              <w:bottom w:val="single" w:sz="4" w:space="0" w:color="000000"/>
            </w:tcBorders>
            <w:shd w:val="clear" w:color="auto" w:fill="auto"/>
          </w:tcPr>
          <w:p w14:paraId="1C014EC7" w14:textId="77777777" w:rsidR="00A012AC" w:rsidRPr="009B2C80" w:rsidRDefault="00116243">
            <w:pPr>
              <w:snapToGrid w:val="0"/>
              <w:jc w:val="center"/>
              <w:rPr>
                <w:sz w:val="23"/>
                <w:szCs w:val="23"/>
              </w:rPr>
            </w:pPr>
            <w:r w:rsidRPr="009B2C80">
              <w:rPr>
                <w:sz w:val="23"/>
                <w:szCs w:val="23"/>
              </w:rPr>
              <w:t>Probability: Estimating the likelihood of occurrence of an event</w:t>
            </w:r>
          </w:p>
        </w:tc>
        <w:tc>
          <w:tcPr>
            <w:tcW w:w="4536" w:type="dxa"/>
            <w:tcBorders>
              <w:top w:val="single" w:sz="4" w:space="0" w:color="000000"/>
              <w:left w:val="single" w:sz="4" w:space="0" w:color="000000"/>
              <w:bottom w:val="single" w:sz="4" w:space="0" w:color="000000"/>
            </w:tcBorders>
            <w:shd w:val="clear" w:color="auto" w:fill="auto"/>
          </w:tcPr>
          <w:p w14:paraId="7937FB50" w14:textId="77777777" w:rsidR="00A012AC" w:rsidRPr="009B2C80" w:rsidRDefault="00116243">
            <w:pPr>
              <w:snapToGrid w:val="0"/>
              <w:jc w:val="both"/>
              <w:rPr>
                <w:sz w:val="23"/>
                <w:szCs w:val="23"/>
              </w:rPr>
            </w:pPr>
            <w:r w:rsidRPr="009B2C80">
              <w:rPr>
                <w:sz w:val="23"/>
                <w:szCs w:val="23"/>
              </w:rPr>
              <w:t>Understanding probability of occurrence of an event, Probability distributions.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04E6564" w14:textId="4AFDC1A2" w:rsidR="00A012AC" w:rsidRPr="006A764C" w:rsidRDefault="000F3A99">
            <w:pPr>
              <w:snapToGrid w:val="0"/>
              <w:jc w:val="center"/>
              <w:rPr>
                <w:sz w:val="23"/>
                <w:szCs w:val="23"/>
                <w:highlight w:val="yellow"/>
              </w:rPr>
            </w:pPr>
            <w:r w:rsidRPr="006A764C">
              <w:rPr>
                <w:sz w:val="23"/>
                <w:szCs w:val="23"/>
                <w:highlight w:val="yellow"/>
              </w:rPr>
              <w:t>TB</w:t>
            </w:r>
            <w:r w:rsidR="007821E0" w:rsidRPr="006A764C">
              <w:rPr>
                <w:sz w:val="23"/>
                <w:szCs w:val="23"/>
                <w:highlight w:val="yellow"/>
              </w:rPr>
              <w:t>2</w:t>
            </w:r>
          </w:p>
          <w:p w14:paraId="73B126CB" w14:textId="59C52218" w:rsidR="000F3A99" w:rsidRPr="006A764C" w:rsidRDefault="000F3A99">
            <w:pPr>
              <w:snapToGrid w:val="0"/>
              <w:jc w:val="center"/>
              <w:rPr>
                <w:sz w:val="23"/>
                <w:szCs w:val="23"/>
                <w:highlight w:val="yellow"/>
              </w:rPr>
            </w:pPr>
            <w:r w:rsidRPr="006A764C">
              <w:rPr>
                <w:sz w:val="23"/>
                <w:szCs w:val="23"/>
                <w:highlight w:val="yellow"/>
              </w:rPr>
              <w:t>(</w:t>
            </w:r>
            <w:r w:rsidR="00386716" w:rsidRPr="006A764C">
              <w:rPr>
                <w:sz w:val="23"/>
                <w:szCs w:val="23"/>
                <w:highlight w:val="yellow"/>
              </w:rPr>
              <w:t>3-4</w:t>
            </w:r>
            <w:r w:rsidRPr="006A764C">
              <w:rPr>
                <w:sz w:val="23"/>
                <w:szCs w:val="23"/>
                <w:highlight w:val="yellow"/>
              </w:rPr>
              <w:t>)</w:t>
            </w:r>
          </w:p>
        </w:tc>
      </w:tr>
      <w:tr w:rsidR="00A012AC" w:rsidRPr="009B2C80" w14:paraId="1D3A7D13" w14:textId="77777777">
        <w:tc>
          <w:tcPr>
            <w:tcW w:w="1014" w:type="dxa"/>
            <w:tcBorders>
              <w:top w:val="single" w:sz="4" w:space="0" w:color="000000"/>
              <w:left w:val="single" w:sz="4" w:space="0" w:color="000000"/>
              <w:bottom w:val="single" w:sz="4" w:space="0" w:color="000000"/>
            </w:tcBorders>
            <w:shd w:val="clear" w:color="auto" w:fill="auto"/>
          </w:tcPr>
          <w:p w14:paraId="624C1010" w14:textId="6F78D918" w:rsidR="00A012AC" w:rsidRPr="009B2C80" w:rsidRDefault="00116243">
            <w:pPr>
              <w:snapToGrid w:val="0"/>
              <w:jc w:val="center"/>
              <w:rPr>
                <w:sz w:val="23"/>
                <w:szCs w:val="23"/>
              </w:rPr>
            </w:pPr>
            <w:r w:rsidRPr="009B2C80">
              <w:rPr>
                <w:sz w:val="23"/>
                <w:szCs w:val="23"/>
              </w:rPr>
              <w:t>3</w:t>
            </w:r>
            <w:r w:rsidR="002128E4" w:rsidRPr="009B2C80">
              <w:rPr>
                <w:sz w:val="23"/>
                <w:szCs w:val="23"/>
              </w:rPr>
              <w:t>1</w:t>
            </w:r>
            <w:r w:rsidRPr="009B2C80">
              <w:rPr>
                <w:sz w:val="23"/>
                <w:szCs w:val="23"/>
              </w:rPr>
              <w:t>-3</w:t>
            </w:r>
            <w:r w:rsidR="000F3A99" w:rsidRPr="009B2C80">
              <w:rPr>
                <w:sz w:val="23"/>
                <w:szCs w:val="23"/>
              </w:rPr>
              <w:t>4</w:t>
            </w:r>
          </w:p>
        </w:tc>
        <w:tc>
          <w:tcPr>
            <w:tcW w:w="2433" w:type="dxa"/>
            <w:tcBorders>
              <w:top w:val="single" w:sz="4" w:space="0" w:color="000000"/>
              <w:left w:val="single" w:sz="4" w:space="0" w:color="000000"/>
              <w:bottom w:val="single" w:sz="4" w:space="0" w:color="000000"/>
            </w:tcBorders>
            <w:shd w:val="clear" w:color="auto" w:fill="auto"/>
          </w:tcPr>
          <w:p w14:paraId="1B110DDB" w14:textId="7161FC18" w:rsidR="00A012AC" w:rsidRPr="009B2C80" w:rsidRDefault="00116243">
            <w:pPr>
              <w:snapToGrid w:val="0"/>
              <w:jc w:val="center"/>
              <w:rPr>
                <w:sz w:val="23"/>
                <w:szCs w:val="23"/>
              </w:rPr>
            </w:pPr>
            <w:r w:rsidRPr="009B2C80">
              <w:rPr>
                <w:sz w:val="23"/>
                <w:szCs w:val="23"/>
              </w:rPr>
              <w:t xml:space="preserve">Statistical Inference – I: Understanding </w:t>
            </w:r>
            <w:r w:rsidR="00184918">
              <w:rPr>
                <w:sz w:val="23"/>
                <w:szCs w:val="23"/>
              </w:rPr>
              <w:t>statistical significance</w:t>
            </w:r>
          </w:p>
        </w:tc>
        <w:tc>
          <w:tcPr>
            <w:tcW w:w="4536" w:type="dxa"/>
            <w:tcBorders>
              <w:top w:val="single" w:sz="4" w:space="0" w:color="000000"/>
              <w:left w:val="single" w:sz="4" w:space="0" w:color="000000"/>
              <w:bottom w:val="single" w:sz="4" w:space="0" w:color="000000"/>
            </w:tcBorders>
            <w:shd w:val="clear" w:color="auto" w:fill="auto"/>
          </w:tcPr>
          <w:p w14:paraId="784D4E71" w14:textId="0079081D" w:rsidR="00A012AC" w:rsidRPr="009B2C80" w:rsidRDefault="00625E4C">
            <w:pPr>
              <w:snapToGrid w:val="0"/>
              <w:jc w:val="both"/>
              <w:rPr>
                <w:sz w:val="23"/>
                <w:szCs w:val="23"/>
              </w:rPr>
            </w:pPr>
            <w:r>
              <w:rPr>
                <w:sz w:val="23"/>
                <w:szCs w:val="23"/>
              </w:rPr>
              <w:t xml:space="preserve">Sampling Distributions, </w:t>
            </w:r>
            <w:r w:rsidRPr="009B2C80">
              <w:rPr>
                <w:sz w:val="23"/>
                <w:szCs w:val="23"/>
              </w:rPr>
              <w:t>Estimatio</w:t>
            </w:r>
            <w:r>
              <w:rPr>
                <w:sz w:val="23"/>
                <w:szCs w:val="23"/>
              </w:rPr>
              <w:t xml:space="preserve">n, </w:t>
            </w:r>
            <w:r w:rsidR="00116243" w:rsidRPr="009B2C80">
              <w:rPr>
                <w:sz w:val="23"/>
                <w:szCs w:val="23"/>
              </w:rPr>
              <w:t>Tests of Significance</w:t>
            </w:r>
            <w:r>
              <w:rPr>
                <w:sz w:val="23"/>
                <w:szCs w:val="23"/>
              </w:rPr>
              <w:t xml:space="preserve"> (Hypothesis Testing)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5E688E1" w14:textId="317F6816" w:rsidR="00A012AC" w:rsidRPr="006A764C" w:rsidRDefault="000F3A99">
            <w:pPr>
              <w:snapToGrid w:val="0"/>
              <w:jc w:val="center"/>
              <w:rPr>
                <w:sz w:val="23"/>
                <w:szCs w:val="23"/>
                <w:highlight w:val="yellow"/>
              </w:rPr>
            </w:pPr>
            <w:r w:rsidRPr="006A764C">
              <w:rPr>
                <w:sz w:val="23"/>
                <w:szCs w:val="23"/>
                <w:highlight w:val="yellow"/>
              </w:rPr>
              <w:t>TB</w:t>
            </w:r>
            <w:r w:rsidR="007821E0" w:rsidRPr="006A764C">
              <w:rPr>
                <w:sz w:val="23"/>
                <w:szCs w:val="23"/>
                <w:highlight w:val="yellow"/>
              </w:rPr>
              <w:t>2</w:t>
            </w:r>
          </w:p>
          <w:p w14:paraId="48C7349E" w14:textId="61A1C29B" w:rsidR="000F3A99" w:rsidRPr="006A764C" w:rsidRDefault="000F3A99">
            <w:pPr>
              <w:snapToGrid w:val="0"/>
              <w:jc w:val="center"/>
              <w:rPr>
                <w:sz w:val="23"/>
                <w:szCs w:val="23"/>
                <w:highlight w:val="yellow"/>
              </w:rPr>
            </w:pPr>
            <w:r w:rsidRPr="006A764C">
              <w:rPr>
                <w:sz w:val="23"/>
                <w:szCs w:val="23"/>
                <w:highlight w:val="yellow"/>
              </w:rPr>
              <w:t>(</w:t>
            </w:r>
            <w:r w:rsidR="00625E4C" w:rsidRPr="006A764C">
              <w:rPr>
                <w:sz w:val="23"/>
                <w:szCs w:val="23"/>
                <w:highlight w:val="yellow"/>
              </w:rPr>
              <w:t>5-7</w:t>
            </w:r>
            <w:r w:rsidRPr="006A764C">
              <w:rPr>
                <w:sz w:val="23"/>
                <w:szCs w:val="23"/>
                <w:highlight w:val="yellow"/>
              </w:rPr>
              <w:t>)</w:t>
            </w:r>
          </w:p>
        </w:tc>
      </w:tr>
      <w:tr w:rsidR="00A012AC" w:rsidRPr="009B2C80" w14:paraId="02BA3C37" w14:textId="77777777">
        <w:tc>
          <w:tcPr>
            <w:tcW w:w="1014" w:type="dxa"/>
            <w:tcBorders>
              <w:top w:val="single" w:sz="4" w:space="0" w:color="000000"/>
              <w:left w:val="single" w:sz="4" w:space="0" w:color="000000"/>
              <w:bottom w:val="single" w:sz="4" w:space="0" w:color="000000"/>
            </w:tcBorders>
            <w:shd w:val="clear" w:color="auto" w:fill="auto"/>
          </w:tcPr>
          <w:p w14:paraId="67DCF60D" w14:textId="0B20ED45" w:rsidR="00A012AC" w:rsidRPr="009B2C80" w:rsidRDefault="00116243">
            <w:pPr>
              <w:snapToGrid w:val="0"/>
              <w:jc w:val="center"/>
              <w:rPr>
                <w:sz w:val="23"/>
                <w:szCs w:val="23"/>
              </w:rPr>
            </w:pPr>
            <w:r w:rsidRPr="006A764C">
              <w:rPr>
                <w:sz w:val="23"/>
                <w:szCs w:val="23"/>
                <w:highlight w:val="yellow"/>
              </w:rPr>
              <w:t>3</w:t>
            </w:r>
            <w:r w:rsidR="000F3A99" w:rsidRPr="006A764C">
              <w:rPr>
                <w:sz w:val="23"/>
                <w:szCs w:val="23"/>
                <w:highlight w:val="yellow"/>
              </w:rPr>
              <w:t>5</w:t>
            </w:r>
            <w:r w:rsidRPr="006A764C">
              <w:rPr>
                <w:sz w:val="23"/>
                <w:szCs w:val="23"/>
                <w:highlight w:val="yellow"/>
              </w:rPr>
              <w:t>-</w:t>
            </w:r>
            <w:r w:rsidR="002128E4" w:rsidRPr="006A764C">
              <w:rPr>
                <w:sz w:val="23"/>
                <w:szCs w:val="23"/>
                <w:highlight w:val="yellow"/>
              </w:rPr>
              <w:t>40</w:t>
            </w:r>
          </w:p>
        </w:tc>
        <w:tc>
          <w:tcPr>
            <w:tcW w:w="2433" w:type="dxa"/>
            <w:tcBorders>
              <w:top w:val="single" w:sz="4" w:space="0" w:color="000000"/>
              <w:left w:val="single" w:sz="4" w:space="0" w:color="000000"/>
              <w:bottom w:val="single" w:sz="4" w:space="0" w:color="000000"/>
            </w:tcBorders>
            <w:shd w:val="clear" w:color="auto" w:fill="auto"/>
          </w:tcPr>
          <w:p w14:paraId="22D83AC0" w14:textId="77777777" w:rsidR="00A012AC" w:rsidRPr="009B2C80" w:rsidRDefault="00116243">
            <w:pPr>
              <w:snapToGrid w:val="0"/>
              <w:jc w:val="center"/>
              <w:rPr>
                <w:sz w:val="23"/>
                <w:szCs w:val="23"/>
              </w:rPr>
            </w:pPr>
            <w:r w:rsidRPr="009B2C80">
              <w:rPr>
                <w:sz w:val="23"/>
                <w:szCs w:val="23"/>
              </w:rPr>
              <w:t xml:space="preserve">Statistical Inference – II: Estimating whether the obtained results </w:t>
            </w:r>
            <w:r w:rsidRPr="009B2C80">
              <w:rPr>
                <w:sz w:val="23"/>
                <w:szCs w:val="23"/>
              </w:rPr>
              <w:lastRenderedPageBreak/>
              <w:t>conform to the null hypothesis</w:t>
            </w:r>
          </w:p>
        </w:tc>
        <w:tc>
          <w:tcPr>
            <w:tcW w:w="4536" w:type="dxa"/>
            <w:tcBorders>
              <w:top w:val="single" w:sz="4" w:space="0" w:color="000000"/>
              <w:left w:val="single" w:sz="4" w:space="0" w:color="000000"/>
              <w:bottom w:val="single" w:sz="4" w:space="0" w:color="000000"/>
            </w:tcBorders>
            <w:shd w:val="clear" w:color="auto" w:fill="auto"/>
          </w:tcPr>
          <w:p w14:paraId="5C528C0C" w14:textId="77777777" w:rsidR="00A012AC" w:rsidRPr="009B2C80" w:rsidRDefault="00116243">
            <w:pPr>
              <w:snapToGrid w:val="0"/>
              <w:jc w:val="both"/>
              <w:rPr>
                <w:sz w:val="23"/>
                <w:szCs w:val="23"/>
              </w:rPr>
            </w:pPr>
            <w:r w:rsidRPr="009B2C80">
              <w:rPr>
                <w:sz w:val="23"/>
                <w:szCs w:val="23"/>
              </w:rPr>
              <w:lastRenderedPageBreak/>
              <w:t>Chi-Square test, Analysis of Variance, Non-parametric or Distribution-free statistical tests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9A44AE9" w14:textId="7E82CE7B" w:rsidR="00A012AC" w:rsidRPr="006A764C" w:rsidRDefault="000F3A99">
            <w:pPr>
              <w:snapToGrid w:val="0"/>
              <w:jc w:val="center"/>
              <w:rPr>
                <w:sz w:val="23"/>
                <w:szCs w:val="23"/>
                <w:highlight w:val="yellow"/>
              </w:rPr>
            </w:pPr>
            <w:r w:rsidRPr="006A764C">
              <w:rPr>
                <w:sz w:val="23"/>
                <w:szCs w:val="23"/>
                <w:highlight w:val="yellow"/>
              </w:rPr>
              <w:t>TB</w:t>
            </w:r>
            <w:r w:rsidR="002128E4" w:rsidRPr="006A764C">
              <w:rPr>
                <w:sz w:val="23"/>
                <w:szCs w:val="23"/>
                <w:highlight w:val="yellow"/>
              </w:rPr>
              <w:t>2</w:t>
            </w:r>
          </w:p>
          <w:p w14:paraId="65D3A051" w14:textId="5D8963A5" w:rsidR="000F3A99" w:rsidRPr="006A764C" w:rsidRDefault="000F3A99">
            <w:pPr>
              <w:snapToGrid w:val="0"/>
              <w:jc w:val="center"/>
              <w:rPr>
                <w:sz w:val="23"/>
                <w:szCs w:val="23"/>
                <w:highlight w:val="yellow"/>
              </w:rPr>
            </w:pPr>
            <w:r w:rsidRPr="006A764C">
              <w:rPr>
                <w:sz w:val="23"/>
                <w:szCs w:val="23"/>
                <w:highlight w:val="yellow"/>
              </w:rPr>
              <w:t>(</w:t>
            </w:r>
            <w:r w:rsidR="0065300E" w:rsidRPr="006A764C">
              <w:rPr>
                <w:sz w:val="23"/>
                <w:szCs w:val="23"/>
                <w:highlight w:val="yellow"/>
              </w:rPr>
              <w:t>8,12</w:t>
            </w:r>
            <w:r w:rsidRPr="006A764C">
              <w:rPr>
                <w:sz w:val="23"/>
                <w:szCs w:val="23"/>
                <w:highlight w:val="yellow"/>
              </w:rPr>
              <w:t>)</w:t>
            </w:r>
          </w:p>
        </w:tc>
      </w:tr>
    </w:tbl>
    <w:p w14:paraId="0FF755F8" w14:textId="2B20C9B3" w:rsidR="00711983" w:rsidRDefault="00711983" w:rsidP="00711983">
      <w:pPr>
        <w:pStyle w:val="NoSpacing"/>
        <w:jc w:val="both"/>
        <w:rPr>
          <w:b/>
          <w:color w:val="0000CC"/>
          <w:sz w:val="24"/>
          <w:szCs w:val="24"/>
        </w:rPr>
      </w:pPr>
    </w:p>
    <w:p w14:paraId="71C42FEA" w14:textId="23E69F37" w:rsidR="00711983" w:rsidRDefault="00711983" w:rsidP="00711983">
      <w:pPr>
        <w:pStyle w:val="NoSpacing"/>
        <w:jc w:val="both"/>
        <w:rPr>
          <w:b/>
          <w:color w:val="0000CC"/>
          <w:sz w:val="24"/>
          <w:szCs w:val="24"/>
        </w:rPr>
      </w:pPr>
    </w:p>
    <w:p w14:paraId="6176BA86" w14:textId="77777777" w:rsidR="00711983" w:rsidRDefault="00711983" w:rsidP="00711983">
      <w:pPr>
        <w:pStyle w:val="NoSpacing"/>
        <w:jc w:val="both"/>
        <w:rPr>
          <w:b/>
          <w:color w:val="0000CC"/>
          <w:sz w:val="24"/>
          <w:szCs w:val="24"/>
        </w:rPr>
      </w:pPr>
    </w:p>
    <w:p w14:paraId="5B71656A" w14:textId="1EA9C3AB" w:rsidR="00A012AC" w:rsidRPr="00711983" w:rsidRDefault="00116243">
      <w:pPr>
        <w:pStyle w:val="NoSpacing"/>
        <w:numPr>
          <w:ilvl w:val="0"/>
          <w:numId w:val="1"/>
        </w:numPr>
        <w:ind w:left="426" w:hanging="426"/>
        <w:jc w:val="both"/>
        <w:rPr>
          <w:b/>
          <w:color w:val="000000" w:themeColor="text1"/>
          <w:sz w:val="24"/>
          <w:szCs w:val="24"/>
        </w:rPr>
      </w:pPr>
      <w:r w:rsidRPr="00711983">
        <w:rPr>
          <w:b/>
          <w:color w:val="000000" w:themeColor="text1"/>
          <w:sz w:val="24"/>
          <w:szCs w:val="24"/>
        </w:rPr>
        <w:t>Experiments:</w:t>
      </w:r>
    </w:p>
    <w:p w14:paraId="22FA78E3" w14:textId="1A2BBE26" w:rsidR="002128E4" w:rsidRPr="006A764C" w:rsidRDefault="002128E4" w:rsidP="00694DE2">
      <w:pPr>
        <w:pStyle w:val="NoSpacing"/>
        <w:numPr>
          <w:ilvl w:val="0"/>
          <w:numId w:val="12"/>
        </w:numPr>
        <w:rPr>
          <w:bCs/>
          <w:sz w:val="24"/>
          <w:szCs w:val="24"/>
          <w:highlight w:val="yellow"/>
        </w:rPr>
      </w:pPr>
      <w:r w:rsidRPr="006A764C">
        <w:rPr>
          <w:sz w:val="23"/>
          <w:szCs w:val="23"/>
          <w:highlight w:val="yellow"/>
        </w:rPr>
        <w:t>Understanding Excel’s statistical capabilities</w:t>
      </w:r>
      <w:r w:rsidRPr="006A764C">
        <w:rPr>
          <w:bCs/>
          <w:sz w:val="24"/>
          <w:szCs w:val="24"/>
          <w:highlight w:val="yellow"/>
        </w:rPr>
        <w:t xml:space="preserve">: </w:t>
      </w:r>
      <w:r w:rsidRPr="006A764C">
        <w:rPr>
          <w:sz w:val="23"/>
          <w:szCs w:val="23"/>
          <w:highlight w:val="yellow"/>
        </w:rPr>
        <w:t>Statistical analysis of descriptive data, drawing conclusions from data, modeling distributions, writing Macros for performing statistical tests</w:t>
      </w:r>
    </w:p>
    <w:p w14:paraId="17BB191E" w14:textId="68125958" w:rsidR="00A012AC" w:rsidRPr="009B2C80" w:rsidRDefault="00116243" w:rsidP="00694DE2">
      <w:pPr>
        <w:pStyle w:val="NoSpacing"/>
        <w:numPr>
          <w:ilvl w:val="0"/>
          <w:numId w:val="12"/>
        </w:numPr>
        <w:rPr>
          <w:bCs/>
          <w:sz w:val="24"/>
          <w:szCs w:val="24"/>
        </w:rPr>
      </w:pPr>
      <w:r w:rsidRPr="009B2C80">
        <w:rPr>
          <w:bCs/>
          <w:sz w:val="24"/>
          <w:szCs w:val="24"/>
        </w:rPr>
        <w:t xml:space="preserve">Computer experiments </w:t>
      </w:r>
      <w:r w:rsidR="000A32AC" w:rsidRPr="006A764C">
        <w:rPr>
          <w:bCs/>
          <w:sz w:val="24"/>
          <w:szCs w:val="24"/>
          <w:highlight w:val="yellow"/>
        </w:rPr>
        <w:t>(</w:t>
      </w:r>
      <w:proofErr w:type="spellStart"/>
      <w:r w:rsidR="00694DE2" w:rsidRPr="006A764C">
        <w:rPr>
          <w:bCs/>
          <w:sz w:val="24"/>
          <w:szCs w:val="24"/>
          <w:highlight w:val="yellow"/>
        </w:rPr>
        <w:t>Modeller</w:t>
      </w:r>
      <w:proofErr w:type="spellEnd"/>
      <w:r w:rsidR="00694DE2" w:rsidRPr="006A764C">
        <w:rPr>
          <w:bCs/>
          <w:sz w:val="24"/>
          <w:szCs w:val="24"/>
          <w:highlight w:val="yellow"/>
        </w:rPr>
        <w:t>/</w:t>
      </w:r>
      <w:proofErr w:type="spellStart"/>
      <w:proofErr w:type="gramStart"/>
      <w:r w:rsidR="00694DE2" w:rsidRPr="006A764C">
        <w:rPr>
          <w:bCs/>
          <w:sz w:val="24"/>
          <w:szCs w:val="24"/>
          <w:highlight w:val="yellow"/>
        </w:rPr>
        <w:t>Gromacs,NAMD</w:t>
      </w:r>
      <w:proofErr w:type="spellEnd"/>
      <w:proofErr w:type="gramEnd"/>
      <w:r w:rsidR="00694DE2" w:rsidRPr="009B2C80">
        <w:rPr>
          <w:bCs/>
          <w:sz w:val="24"/>
          <w:szCs w:val="24"/>
        </w:rPr>
        <w:t xml:space="preserve">) </w:t>
      </w:r>
      <w:r w:rsidRPr="009B2C80">
        <w:rPr>
          <w:bCs/>
          <w:sz w:val="24"/>
          <w:szCs w:val="24"/>
        </w:rPr>
        <w:t xml:space="preserve">for </w:t>
      </w:r>
      <w:proofErr w:type="spellStart"/>
      <w:r w:rsidRPr="009B2C80">
        <w:rPr>
          <w:bCs/>
          <w:sz w:val="24"/>
          <w:szCs w:val="24"/>
        </w:rPr>
        <w:t>Biomolecular</w:t>
      </w:r>
      <w:proofErr w:type="spellEnd"/>
      <w:r w:rsidRPr="009B2C80">
        <w:rPr>
          <w:bCs/>
          <w:sz w:val="24"/>
          <w:szCs w:val="24"/>
        </w:rPr>
        <w:t xml:space="preserve"> Modeling </w:t>
      </w:r>
    </w:p>
    <w:p w14:paraId="3299C7F6" w14:textId="77777777" w:rsidR="00C61AE5" w:rsidRPr="009B2C80" w:rsidRDefault="00C61AE5" w:rsidP="00C61AE5">
      <w:pPr>
        <w:pStyle w:val="NoSpacing"/>
        <w:ind w:left="786"/>
        <w:jc w:val="both"/>
        <w:rPr>
          <w:bCs/>
          <w:sz w:val="24"/>
          <w:szCs w:val="24"/>
        </w:rPr>
      </w:pPr>
    </w:p>
    <w:p w14:paraId="7FBF5814" w14:textId="77777777" w:rsidR="00A012AC" w:rsidRPr="00711983" w:rsidRDefault="00116243">
      <w:pPr>
        <w:pStyle w:val="NoSpacing"/>
        <w:numPr>
          <w:ilvl w:val="0"/>
          <w:numId w:val="1"/>
        </w:numPr>
        <w:ind w:left="426" w:hanging="426"/>
        <w:jc w:val="both"/>
        <w:rPr>
          <w:b/>
          <w:color w:val="000000" w:themeColor="text1"/>
          <w:sz w:val="24"/>
          <w:szCs w:val="24"/>
        </w:rPr>
      </w:pPr>
      <w:r w:rsidRPr="00711983">
        <w:rPr>
          <w:b/>
          <w:color w:val="000000" w:themeColor="text1"/>
          <w:sz w:val="24"/>
          <w:szCs w:val="24"/>
        </w:rPr>
        <w:t>Evaluation Scheme:</w:t>
      </w: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1166"/>
        <w:gridCol w:w="992"/>
        <w:gridCol w:w="567"/>
        <w:gridCol w:w="1869"/>
        <w:gridCol w:w="992"/>
        <w:gridCol w:w="1276"/>
      </w:tblGrid>
      <w:tr w:rsidR="00A012AC" w:rsidRPr="009B2C80" w14:paraId="513CE512" w14:textId="77777777">
        <w:tc>
          <w:tcPr>
            <w:tcW w:w="2628" w:type="dxa"/>
          </w:tcPr>
          <w:p w14:paraId="6AA302B4" w14:textId="77777777" w:rsidR="00A012AC" w:rsidRPr="009B2C80" w:rsidRDefault="00116243">
            <w:pPr>
              <w:jc w:val="both"/>
              <w:rPr>
                <w:b/>
                <w:sz w:val="24"/>
              </w:rPr>
            </w:pPr>
            <w:bookmarkStart w:id="0" w:name="_Hlk488653761"/>
            <w:r w:rsidRPr="009B2C80">
              <w:rPr>
                <w:b/>
                <w:sz w:val="24"/>
              </w:rPr>
              <w:t>Component</w:t>
            </w:r>
          </w:p>
        </w:tc>
        <w:tc>
          <w:tcPr>
            <w:tcW w:w="1166" w:type="dxa"/>
          </w:tcPr>
          <w:p w14:paraId="0AABB4F2" w14:textId="77777777" w:rsidR="00A012AC" w:rsidRPr="009B2C80" w:rsidRDefault="00116243">
            <w:pPr>
              <w:jc w:val="center"/>
              <w:rPr>
                <w:b/>
                <w:sz w:val="24"/>
              </w:rPr>
            </w:pPr>
            <w:r w:rsidRPr="009B2C80">
              <w:rPr>
                <w:b/>
                <w:sz w:val="24"/>
              </w:rPr>
              <w:t>Duration</w:t>
            </w:r>
          </w:p>
        </w:tc>
        <w:tc>
          <w:tcPr>
            <w:tcW w:w="992" w:type="dxa"/>
          </w:tcPr>
          <w:p w14:paraId="78495D8F" w14:textId="77777777" w:rsidR="00A012AC" w:rsidRPr="009B2C80" w:rsidRDefault="00116243">
            <w:pPr>
              <w:jc w:val="center"/>
              <w:rPr>
                <w:b/>
                <w:sz w:val="24"/>
              </w:rPr>
            </w:pPr>
            <w:r w:rsidRPr="009B2C80">
              <w:rPr>
                <w:b/>
                <w:sz w:val="24"/>
              </w:rPr>
              <w:t>Marks</w:t>
            </w:r>
          </w:p>
        </w:tc>
        <w:tc>
          <w:tcPr>
            <w:tcW w:w="567" w:type="dxa"/>
          </w:tcPr>
          <w:p w14:paraId="31973940" w14:textId="77777777" w:rsidR="00A012AC" w:rsidRPr="009B2C80" w:rsidRDefault="00116243">
            <w:pPr>
              <w:jc w:val="center"/>
              <w:rPr>
                <w:b/>
                <w:sz w:val="24"/>
              </w:rPr>
            </w:pPr>
            <w:r w:rsidRPr="009B2C80">
              <w:rPr>
                <w:b/>
                <w:sz w:val="24"/>
              </w:rPr>
              <w:t>%</w:t>
            </w:r>
          </w:p>
        </w:tc>
        <w:tc>
          <w:tcPr>
            <w:tcW w:w="1869" w:type="dxa"/>
          </w:tcPr>
          <w:p w14:paraId="117C214C" w14:textId="77777777" w:rsidR="00A012AC" w:rsidRPr="009B2C80" w:rsidRDefault="00116243">
            <w:pPr>
              <w:jc w:val="center"/>
              <w:rPr>
                <w:b/>
                <w:sz w:val="24"/>
              </w:rPr>
            </w:pPr>
            <w:r w:rsidRPr="009B2C80">
              <w:rPr>
                <w:b/>
                <w:sz w:val="24"/>
              </w:rPr>
              <w:t>Date and Time</w:t>
            </w:r>
          </w:p>
        </w:tc>
        <w:tc>
          <w:tcPr>
            <w:tcW w:w="992" w:type="dxa"/>
          </w:tcPr>
          <w:p w14:paraId="62161A4D" w14:textId="77777777" w:rsidR="00A012AC" w:rsidRPr="009B2C80" w:rsidRDefault="00116243">
            <w:pPr>
              <w:jc w:val="center"/>
              <w:rPr>
                <w:b/>
                <w:sz w:val="24"/>
              </w:rPr>
            </w:pPr>
            <w:r w:rsidRPr="009B2C80">
              <w:rPr>
                <w:b/>
                <w:sz w:val="24"/>
              </w:rPr>
              <w:t>Venue</w:t>
            </w:r>
          </w:p>
        </w:tc>
        <w:tc>
          <w:tcPr>
            <w:tcW w:w="1276" w:type="dxa"/>
          </w:tcPr>
          <w:p w14:paraId="04FBF6EF" w14:textId="77777777" w:rsidR="00A012AC" w:rsidRPr="009B2C80" w:rsidRDefault="00116243">
            <w:pPr>
              <w:jc w:val="center"/>
              <w:rPr>
                <w:b/>
                <w:sz w:val="24"/>
              </w:rPr>
            </w:pPr>
            <w:r w:rsidRPr="009B2C80">
              <w:rPr>
                <w:b/>
                <w:sz w:val="24"/>
              </w:rPr>
              <w:t>Remarks</w:t>
            </w:r>
          </w:p>
        </w:tc>
      </w:tr>
      <w:tr w:rsidR="00A012AC" w:rsidRPr="009B2C80" w14:paraId="6978455E" w14:textId="77777777">
        <w:tc>
          <w:tcPr>
            <w:tcW w:w="2628" w:type="dxa"/>
          </w:tcPr>
          <w:p w14:paraId="282CD0DC" w14:textId="77777777" w:rsidR="00A012AC" w:rsidRPr="009B2C80" w:rsidRDefault="00116243">
            <w:pPr>
              <w:jc w:val="both"/>
              <w:rPr>
                <w:b/>
                <w:sz w:val="24"/>
              </w:rPr>
            </w:pPr>
            <w:r w:rsidRPr="009B2C80">
              <w:rPr>
                <w:b/>
                <w:sz w:val="24"/>
              </w:rPr>
              <w:t>Mid-Sem</w:t>
            </w:r>
          </w:p>
        </w:tc>
        <w:tc>
          <w:tcPr>
            <w:tcW w:w="1166" w:type="dxa"/>
          </w:tcPr>
          <w:p w14:paraId="5A556249" w14:textId="77777777" w:rsidR="00A012AC" w:rsidRPr="009B2C80" w:rsidRDefault="00116243">
            <w:pPr>
              <w:jc w:val="center"/>
              <w:rPr>
                <w:sz w:val="24"/>
              </w:rPr>
            </w:pPr>
            <w:r w:rsidRPr="009B2C80">
              <w:rPr>
                <w:sz w:val="24"/>
              </w:rPr>
              <w:t>90 min</w:t>
            </w:r>
          </w:p>
        </w:tc>
        <w:tc>
          <w:tcPr>
            <w:tcW w:w="992" w:type="dxa"/>
          </w:tcPr>
          <w:p w14:paraId="18A8669C" w14:textId="756F1BD6" w:rsidR="00A012AC" w:rsidRPr="009B2C80" w:rsidRDefault="00465865">
            <w:pPr>
              <w:jc w:val="center"/>
              <w:rPr>
                <w:sz w:val="24"/>
              </w:rPr>
            </w:pPr>
            <w:r w:rsidRPr="009B2C80">
              <w:rPr>
                <w:sz w:val="24"/>
              </w:rPr>
              <w:t>50</w:t>
            </w:r>
          </w:p>
        </w:tc>
        <w:tc>
          <w:tcPr>
            <w:tcW w:w="567" w:type="dxa"/>
          </w:tcPr>
          <w:p w14:paraId="0F752B38" w14:textId="61B16BFB" w:rsidR="00A012AC" w:rsidRPr="009B2C80" w:rsidRDefault="00AC080D">
            <w:pPr>
              <w:jc w:val="center"/>
            </w:pPr>
            <w:r w:rsidRPr="009B2C80">
              <w:t>25</w:t>
            </w:r>
          </w:p>
        </w:tc>
        <w:tc>
          <w:tcPr>
            <w:tcW w:w="1869" w:type="dxa"/>
          </w:tcPr>
          <w:p w14:paraId="1D07ADD5" w14:textId="524E10F1" w:rsidR="00C67707" w:rsidRPr="009B2C80" w:rsidRDefault="00AC080D">
            <w:r w:rsidRPr="009B2C80">
              <w:t xml:space="preserve"> </w:t>
            </w:r>
            <w:r w:rsidR="00243EDF">
              <w:t>As per Timetable</w:t>
            </w:r>
            <w:bookmarkStart w:id="1" w:name="_GoBack"/>
            <w:bookmarkEnd w:id="1"/>
          </w:p>
        </w:tc>
        <w:tc>
          <w:tcPr>
            <w:tcW w:w="992" w:type="dxa"/>
          </w:tcPr>
          <w:p w14:paraId="4AA4777B" w14:textId="7C8310CC" w:rsidR="00A012AC" w:rsidRPr="009B2C80" w:rsidRDefault="00AC080D">
            <w:pPr>
              <w:jc w:val="center"/>
              <w:rPr>
                <w:sz w:val="24"/>
              </w:rPr>
            </w:pPr>
            <w:r w:rsidRPr="009B2C80">
              <w:rPr>
                <w:sz w:val="24"/>
              </w:rPr>
              <w:t xml:space="preserve"> </w:t>
            </w:r>
          </w:p>
        </w:tc>
        <w:tc>
          <w:tcPr>
            <w:tcW w:w="1276" w:type="dxa"/>
          </w:tcPr>
          <w:p w14:paraId="22887EE1" w14:textId="77777777" w:rsidR="00A012AC" w:rsidRPr="009B2C80" w:rsidRDefault="00116243">
            <w:pPr>
              <w:pStyle w:val="Heading1"/>
              <w:jc w:val="center"/>
            </w:pPr>
            <w:r w:rsidRPr="009B2C80">
              <w:t>Closed book</w:t>
            </w:r>
          </w:p>
        </w:tc>
      </w:tr>
      <w:tr w:rsidR="00A012AC" w:rsidRPr="009B2C80" w14:paraId="792B0184" w14:textId="77777777">
        <w:trPr>
          <w:trHeight w:val="282"/>
        </w:trPr>
        <w:tc>
          <w:tcPr>
            <w:tcW w:w="2628" w:type="dxa"/>
          </w:tcPr>
          <w:p w14:paraId="460A19DD" w14:textId="77777777" w:rsidR="00A012AC" w:rsidRPr="009B2C80" w:rsidRDefault="00116243">
            <w:pPr>
              <w:jc w:val="both"/>
              <w:rPr>
                <w:b/>
                <w:sz w:val="24"/>
              </w:rPr>
            </w:pPr>
            <w:r w:rsidRPr="009B2C80">
              <w:rPr>
                <w:b/>
                <w:sz w:val="24"/>
              </w:rPr>
              <w:t>Laboratory Evaluation</w:t>
            </w:r>
          </w:p>
        </w:tc>
        <w:tc>
          <w:tcPr>
            <w:tcW w:w="1166" w:type="dxa"/>
          </w:tcPr>
          <w:p w14:paraId="0C8F10A6" w14:textId="77777777" w:rsidR="00A012AC" w:rsidRPr="009B2C80" w:rsidRDefault="00116243">
            <w:pPr>
              <w:jc w:val="center"/>
              <w:rPr>
                <w:sz w:val="24"/>
              </w:rPr>
            </w:pPr>
            <w:r w:rsidRPr="009B2C80">
              <w:rPr>
                <w:sz w:val="24"/>
              </w:rPr>
              <w:t>-</w:t>
            </w:r>
          </w:p>
        </w:tc>
        <w:tc>
          <w:tcPr>
            <w:tcW w:w="992" w:type="dxa"/>
          </w:tcPr>
          <w:p w14:paraId="677E7037" w14:textId="78016279" w:rsidR="00A012AC" w:rsidRPr="009B2C80" w:rsidRDefault="00EC6A66">
            <w:pPr>
              <w:jc w:val="center"/>
              <w:rPr>
                <w:sz w:val="24"/>
                <w:lang w:val="en-IN"/>
              </w:rPr>
            </w:pPr>
            <w:r w:rsidRPr="009B2C80">
              <w:rPr>
                <w:sz w:val="24"/>
                <w:lang w:val="en-IN"/>
              </w:rPr>
              <w:t>30</w:t>
            </w:r>
          </w:p>
        </w:tc>
        <w:tc>
          <w:tcPr>
            <w:tcW w:w="567" w:type="dxa"/>
          </w:tcPr>
          <w:p w14:paraId="78A3EBDB" w14:textId="2C06C2D4" w:rsidR="00A012AC" w:rsidRPr="009B2C80" w:rsidRDefault="00EC6A66">
            <w:pPr>
              <w:jc w:val="center"/>
            </w:pPr>
            <w:r w:rsidRPr="009B2C80">
              <w:t>15</w:t>
            </w:r>
          </w:p>
        </w:tc>
        <w:tc>
          <w:tcPr>
            <w:tcW w:w="1869" w:type="dxa"/>
          </w:tcPr>
          <w:p w14:paraId="439C36C1" w14:textId="31AB7BA9" w:rsidR="00A012AC" w:rsidRPr="009B2C80" w:rsidRDefault="00AC080D">
            <w:pPr>
              <w:jc w:val="center"/>
            </w:pPr>
            <w:r w:rsidRPr="009B2C80">
              <w:t xml:space="preserve"> </w:t>
            </w:r>
          </w:p>
        </w:tc>
        <w:tc>
          <w:tcPr>
            <w:tcW w:w="992" w:type="dxa"/>
          </w:tcPr>
          <w:p w14:paraId="5AED703D" w14:textId="789FDD49" w:rsidR="00A012AC" w:rsidRPr="009B2C80" w:rsidRDefault="00C67707">
            <w:pPr>
              <w:jc w:val="center"/>
              <w:rPr>
                <w:b/>
                <w:sz w:val="24"/>
              </w:rPr>
            </w:pPr>
            <w:r w:rsidRPr="009B2C80">
              <w:rPr>
                <w:b/>
                <w:sz w:val="24"/>
              </w:rPr>
              <w:t>-</w:t>
            </w:r>
          </w:p>
        </w:tc>
        <w:tc>
          <w:tcPr>
            <w:tcW w:w="1276" w:type="dxa"/>
          </w:tcPr>
          <w:p w14:paraId="61F7C41A" w14:textId="77777777" w:rsidR="00A012AC" w:rsidRPr="009B2C80" w:rsidRDefault="00116243">
            <w:pPr>
              <w:jc w:val="center"/>
              <w:rPr>
                <w:b/>
                <w:sz w:val="24"/>
              </w:rPr>
            </w:pPr>
            <w:r w:rsidRPr="009B2C80">
              <w:rPr>
                <w:sz w:val="24"/>
              </w:rPr>
              <w:t>Open book</w:t>
            </w:r>
          </w:p>
        </w:tc>
      </w:tr>
      <w:tr w:rsidR="00A012AC" w:rsidRPr="009B2C80" w14:paraId="592A08B9" w14:textId="77777777">
        <w:trPr>
          <w:trHeight w:val="282"/>
        </w:trPr>
        <w:tc>
          <w:tcPr>
            <w:tcW w:w="2628" w:type="dxa"/>
          </w:tcPr>
          <w:p w14:paraId="01E630A0" w14:textId="6D05624F" w:rsidR="00A012AC" w:rsidRPr="009B2C80" w:rsidRDefault="00116243" w:rsidP="00EC6A66">
            <w:pPr>
              <w:rPr>
                <w:b/>
                <w:sz w:val="24"/>
              </w:rPr>
            </w:pPr>
            <w:r w:rsidRPr="009B2C80">
              <w:rPr>
                <w:b/>
                <w:sz w:val="24"/>
              </w:rPr>
              <w:t>Take home</w:t>
            </w:r>
            <w:r w:rsidR="00EC6A66" w:rsidRPr="009B2C80">
              <w:rPr>
                <w:b/>
                <w:sz w:val="24"/>
              </w:rPr>
              <w:t>/in-class Assignment/Quiz</w:t>
            </w:r>
          </w:p>
        </w:tc>
        <w:tc>
          <w:tcPr>
            <w:tcW w:w="1166" w:type="dxa"/>
          </w:tcPr>
          <w:p w14:paraId="76E40D6A" w14:textId="77777777" w:rsidR="00A012AC" w:rsidRPr="009B2C80" w:rsidRDefault="00116243">
            <w:pPr>
              <w:jc w:val="center"/>
              <w:rPr>
                <w:sz w:val="24"/>
              </w:rPr>
            </w:pPr>
            <w:r w:rsidRPr="009B2C80">
              <w:rPr>
                <w:sz w:val="24"/>
              </w:rPr>
              <w:t>-</w:t>
            </w:r>
          </w:p>
        </w:tc>
        <w:tc>
          <w:tcPr>
            <w:tcW w:w="992" w:type="dxa"/>
          </w:tcPr>
          <w:p w14:paraId="25E38A8E" w14:textId="0130FB35" w:rsidR="00A012AC" w:rsidRPr="009B2C80" w:rsidRDefault="00EC6A66">
            <w:pPr>
              <w:jc w:val="center"/>
              <w:rPr>
                <w:sz w:val="24"/>
                <w:lang w:val="en-IN"/>
              </w:rPr>
            </w:pPr>
            <w:r w:rsidRPr="009B2C80">
              <w:rPr>
                <w:sz w:val="24"/>
                <w:lang w:val="en-IN"/>
              </w:rPr>
              <w:t>40</w:t>
            </w:r>
          </w:p>
        </w:tc>
        <w:tc>
          <w:tcPr>
            <w:tcW w:w="567" w:type="dxa"/>
          </w:tcPr>
          <w:p w14:paraId="25473B7C" w14:textId="2190BD06" w:rsidR="00A012AC" w:rsidRPr="009B2C80" w:rsidRDefault="00EC6A66">
            <w:pPr>
              <w:jc w:val="center"/>
            </w:pPr>
            <w:r w:rsidRPr="009B2C80">
              <w:t>20</w:t>
            </w:r>
          </w:p>
        </w:tc>
        <w:tc>
          <w:tcPr>
            <w:tcW w:w="1869" w:type="dxa"/>
          </w:tcPr>
          <w:p w14:paraId="38C1CBFB" w14:textId="7EDE74F1" w:rsidR="00A012AC" w:rsidRPr="009B2C80" w:rsidRDefault="00AC080D">
            <w:pPr>
              <w:jc w:val="center"/>
            </w:pPr>
            <w:r w:rsidRPr="009B2C80">
              <w:t xml:space="preserve"> </w:t>
            </w:r>
          </w:p>
        </w:tc>
        <w:tc>
          <w:tcPr>
            <w:tcW w:w="992" w:type="dxa"/>
          </w:tcPr>
          <w:p w14:paraId="7DBB1E0B" w14:textId="27F926C5" w:rsidR="00A012AC" w:rsidRPr="009B2C80" w:rsidRDefault="00C67707">
            <w:pPr>
              <w:jc w:val="center"/>
              <w:rPr>
                <w:b/>
                <w:sz w:val="24"/>
              </w:rPr>
            </w:pPr>
            <w:r w:rsidRPr="009B2C80">
              <w:rPr>
                <w:b/>
                <w:sz w:val="24"/>
              </w:rPr>
              <w:t>-</w:t>
            </w:r>
          </w:p>
        </w:tc>
        <w:tc>
          <w:tcPr>
            <w:tcW w:w="1276" w:type="dxa"/>
          </w:tcPr>
          <w:p w14:paraId="0E7C7F3D" w14:textId="77777777" w:rsidR="00A012AC" w:rsidRPr="009B2C80" w:rsidRDefault="00116243">
            <w:pPr>
              <w:jc w:val="center"/>
              <w:rPr>
                <w:sz w:val="24"/>
              </w:rPr>
            </w:pPr>
            <w:r w:rsidRPr="009B2C80">
              <w:rPr>
                <w:sz w:val="24"/>
              </w:rPr>
              <w:t>Open book</w:t>
            </w:r>
          </w:p>
        </w:tc>
      </w:tr>
      <w:tr w:rsidR="00A012AC" w:rsidRPr="009B2C80" w14:paraId="6A882050" w14:textId="77777777">
        <w:tc>
          <w:tcPr>
            <w:tcW w:w="2628" w:type="dxa"/>
          </w:tcPr>
          <w:p w14:paraId="3C9D7893" w14:textId="77777777" w:rsidR="00A012AC" w:rsidRPr="009B2C80" w:rsidRDefault="00116243">
            <w:pPr>
              <w:jc w:val="both"/>
              <w:rPr>
                <w:b/>
                <w:sz w:val="24"/>
                <w:lang w:val="en-IN"/>
              </w:rPr>
            </w:pPr>
            <w:r w:rsidRPr="009B2C80">
              <w:rPr>
                <w:b/>
                <w:sz w:val="24"/>
              </w:rPr>
              <w:t>Comprehensive exam</w:t>
            </w:r>
          </w:p>
        </w:tc>
        <w:tc>
          <w:tcPr>
            <w:tcW w:w="1166" w:type="dxa"/>
          </w:tcPr>
          <w:p w14:paraId="0027714E" w14:textId="77777777" w:rsidR="00A012AC" w:rsidRPr="009B2C80" w:rsidRDefault="00116243">
            <w:pPr>
              <w:jc w:val="center"/>
              <w:rPr>
                <w:sz w:val="24"/>
              </w:rPr>
            </w:pPr>
            <w:r w:rsidRPr="009B2C80">
              <w:rPr>
                <w:sz w:val="24"/>
              </w:rPr>
              <w:t>120 min</w:t>
            </w:r>
          </w:p>
        </w:tc>
        <w:tc>
          <w:tcPr>
            <w:tcW w:w="992" w:type="dxa"/>
          </w:tcPr>
          <w:p w14:paraId="04325EE8" w14:textId="613FDD97" w:rsidR="00A012AC" w:rsidRPr="009B2C80" w:rsidRDefault="00EC6A66">
            <w:pPr>
              <w:jc w:val="center"/>
              <w:rPr>
                <w:sz w:val="24"/>
              </w:rPr>
            </w:pPr>
            <w:r w:rsidRPr="009B2C80">
              <w:rPr>
                <w:sz w:val="24"/>
              </w:rPr>
              <w:t>80</w:t>
            </w:r>
          </w:p>
        </w:tc>
        <w:tc>
          <w:tcPr>
            <w:tcW w:w="567" w:type="dxa"/>
          </w:tcPr>
          <w:p w14:paraId="1B6FAC26" w14:textId="276FCCC7" w:rsidR="00A012AC" w:rsidRPr="009B2C80" w:rsidRDefault="00EC6A66">
            <w:pPr>
              <w:jc w:val="center"/>
            </w:pPr>
            <w:r w:rsidRPr="009B2C80">
              <w:t>40</w:t>
            </w:r>
          </w:p>
        </w:tc>
        <w:tc>
          <w:tcPr>
            <w:tcW w:w="1869" w:type="dxa"/>
          </w:tcPr>
          <w:p w14:paraId="262BE2B1" w14:textId="4064C5B9" w:rsidR="00C67707" w:rsidRPr="009B2C80" w:rsidRDefault="00AC080D" w:rsidP="00C67707">
            <w:pPr>
              <w:jc w:val="both"/>
            </w:pPr>
            <w:r w:rsidRPr="009B2C80">
              <w:t xml:space="preserve"> </w:t>
            </w:r>
            <w:r w:rsidR="00243EDF">
              <w:t>As per Timetable</w:t>
            </w:r>
          </w:p>
        </w:tc>
        <w:tc>
          <w:tcPr>
            <w:tcW w:w="992" w:type="dxa"/>
          </w:tcPr>
          <w:p w14:paraId="7CA46C63" w14:textId="6636B57B" w:rsidR="00A012AC" w:rsidRPr="009B2C80" w:rsidRDefault="00AC080D">
            <w:pPr>
              <w:jc w:val="center"/>
              <w:rPr>
                <w:sz w:val="24"/>
              </w:rPr>
            </w:pPr>
            <w:r w:rsidRPr="009B2C80">
              <w:rPr>
                <w:sz w:val="24"/>
              </w:rPr>
              <w:t xml:space="preserve"> </w:t>
            </w:r>
          </w:p>
        </w:tc>
        <w:tc>
          <w:tcPr>
            <w:tcW w:w="1276" w:type="dxa"/>
          </w:tcPr>
          <w:p w14:paraId="5A6D7508" w14:textId="34355EBA" w:rsidR="00EA5711" w:rsidRPr="009B2C80" w:rsidRDefault="00EC6A66">
            <w:pPr>
              <w:jc w:val="center"/>
              <w:rPr>
                <w:sz w:val="24"/>
              </w:rPr>
            </w:pPr>
            <w:r w:rsidRPr="009B2C80">
              <w:rPr>
                <w:sz w:val="24"/>
              </w:rPr>
              <w:t>Partly Open</w:t>
            </w:r>
            <w:r w:rsidR="00116243" w:rsidRPr="009B2C80">
              <w:rPr>
                <w:sz w:val="24"/>
              </w:rPr>
              <w:t xml:space="preserve"> book</w:t>
            </w:r>
            <w:r w:rsidR="00787934">
              <w:rPr>
                <w:sz w:val="24"/>
              </w:rPr>
              <w:t xml:space="preserve"> (50%)</w:t>
            </w:r>
            <w:r w:rsidR="00711983">
              <w:rPr>
                <w:sz w:val="24"/>
              </w:rPr>
              <w:t xml:space="preserve"> </w:t>
            </w:r>
          </w:p>
          <w:p w14:paraId="4ADF107B" w14:textId="3E0E8A4F" w:rsidR="00A012AC" w:rsidRPr="009B2C80" w:rsidRDefault="00711983">
            <w:pPr>
              <w:jc w:val="center"/>
              <w:rPr>
                <w:sz w:val="24"/>
              </w:rPr>
            </w:pPr>
            <w:r w:rsidRPr="00711983">
              <w:rPr>
                <w:sz w:val="24"/>
              </w:rPr>
              <w:t xml:space="preserve"> </w:t>
            </w:r>
            <w:r w:rsidR="00116243" w:rsidRPr="009B2C80">
              <w:rPr>
                <w:sz w:val="24"/>
              </w:rPr>
              <w:t xml:space="preserve"> </w:t>
            </w:r>
          </w:p>
        </w:tc>
      </w:tr>
      <w:tr w:rsidR="00A012AC" w:rsidRPr="009B2C80" w14:paraId="49CF4BD8" w14:textId="77777777">
        <w:tc>
          <w:tcPr>
            <w:tcW w:w="2628" w:type="dxa"/>
          </w:tcPr>
          <w:p w14:paraId="034C90E8" w14:textId="77777777" w:rsidR="00A012AC" w:rsidRPr="009B2C80" w:rsidRDefault="00116243">
            <w:pPr>
              <w:jc w:val="both"/>
              <w:rPr>
                <w:b/>
                <w:sz w:val="24"/>
              </w:rPr>
            </w:pPr>
            <w:r w:rsidRPr="009B2C80">
              <w:rPr>
                <w:b/>
                <w:sz w:val="24"/>
              </w:rPr>
              <w:t>Total</w:t>
            </w:r>
          </w:p>
        </w:tc>
        <w:tc>
          <w:tcPr>
            <w:tcW w:w="1166" w:type="dxa"/>
          </w:tcPr>
          <w:p w14:paraId="2B5FC0B7" w14:textId="77777777" w:rsidR="00A012AC" w:rsidRPr="009B2C80" w:rsidRDefault="00A012AC">
            <w:pPr>
              <w:jc w:val="center"/>
              <w:rPr>
                <w:sz w:val="24"/>
              </w:rPr>
            </w:pPr>
          </w:p>
        </w:tc>
        <w:tc>
          <w:tcPr>
            <w:tcW w:w="992" w:type="dxa"/>
          </w:tcPr>
          <w:p w14:paraId="1370FB4F" w14:textId="77777777" w:rsidR="00A012AC" w:rsidRPr="009B2C80" w:rsidRDefault="00116243">
            <w:pPr>
              <w:jc w:val="center"/>
              <w:rPr>
                <w:sz w:val="24"/>
              </w:rPr>
            </w:pPr>
            <w:r w:rsidRPr="009B2C80">
              <w:rPr>
                <w:sz w:val="24"/>
              </w:rPr>
              <w:t>200</w:t>
            </w:r>
          </w:p>
        </w:tc>
        <w:tc>
          <w:tcPr>
            <w:tcW w:w="567" w:type="dxa"/>
          </w:tcPr>
          <w:p w14:paraId="7065D379" w14:textId="77777777" w:rsidR="00A012AC" w:rsidRPr="009B2C80" w:rsidRDefault="00116243">
            <w:pPr>
              <w:jc w:val="center"/>
            </w:pPr>
            <w:r w:rsidRPr="009B2C80">
              <w:t>100</w:t>
            </w:r>
          </w:p>
        </w:tc>
        <w:tc>
          <w:tcPr>
            <w:tcW w:w="1869" w:type="dxa"/>
          </w:tcPr>
          <w:p w14:paraId="0D6EB7A1" w14:textId="77777777" w:rsidR="00A012AC" w:rsidRPr="009B2C80" w:rsidRDefault="00A012AC">
            <w:pPr>
              <w:jc w:val="center"/>
            </w:pPr>
          </w:p>
        </w:tc>
        <w:tc>
          <w:tcPr>
            <w:tcW w:w="992" w:type="dxa"/>
          </w:tcPr>
          <w:p w14:paraId="6B8759E7" w14:textId="77777777" w:rsidR="00A012AC" w:rsidRPr="009B2C80" w:rsidRDefault="00A012AC">
            <w:pPr>
              <w:jc w:val="center"/>
              <w:rPr>
                <w:sz w:val="24"/>
              </w:rPr>
            </w:pPr>
          </w:p>
        </w:tc>
        <w:tc>
          <w:tcPr>
            <w:tcW w:w="1276" w:type="dxa"/>
          </w:tcPr>
          <w:p w14:paraId="4290D885" w14:textId="77777777" w:rsidR="00A012AC" w:rsidRPr="009B2C80" w:rsidRDefault="00A012AC">
            <w:pPr>
              <w:jc w:val="center"/>
              <w:rPr>
                <w:sz w:val="24"/>
              </w:rPr>
            </w:pPr>
          </w:p>
        </w:tc>
      </w:tr>
      <w:bookmarkEnd w:id="0"/>
    </w:tbl>
    <w:p w14:paraId="309D7C08" w14:textId="77777777" w:rsidR="00A012AC" w:rsidRPr="009B2C80" w:rsidRDefault="00A012AC">
      <w:pPr>
        <w:pStyle w:val="NoSpacing"/>
        <w:ind w:left="426"/>
        <w:jc w:val="both"/>
        <w:rPr>
          <w:b/>
          <w:sz w:val="24"/>
          <w:szCs w:val="24"/>
        </w:rPr>
      </w:pPr>
    </w:p>
    <w:p w14:paraId="24ABFB3A" w14:textId="77777777" w:rsidR="00A012AC" w:rsidRPr="00751C96" w:rsidRDefault="00116243">
      <w:pPr>
        <w:pStyle w:val="NoSpacing"/>
        <w:numPr>
          <w:ilvl w:val="0"/>
          <w:numId w:val="1"/>
        </w:numPr>
        <w:ind w:left="426" w:hanging="426"/>
        <w:jc w:val="both"/>
        <w:rPr>
          <w:b/>
          <w:color w:val="000000" w:themeColor="text1"/>
          <w:sz w:val="24"/>
          <w:szCs w:val="24"/>
        </w:rPr>
      </w:pPr>
      <w:r w:rsidRPr="00751C96">
        <w:rPr>
          <w:b/>
          <w:color w:val="000000" w:themeColor="text1"/>
          <w:sz w:val="24"/>
          <w:szCs w:val="24"/>
        </w:rPr>
        <w:t>Attendance Policy:</w:t>
      </w:r>
    </w:p>
    <w:p w14:paraId="74D19C03" w14:textId="77777777" w:rsidR="00A012AC" w:rsidRPr="00751C96" w:rsidRDefault="00116243">
      <w:pPr>
        <w:pStyle w:val="NoSpacing"/>
        <w:ind w:left="426"/>
        <w:jc w:val="both"/>
        <w:rPr>
          <w:b/>
          <w:color w:val="000000" w:themeColor="text1"/>
          <w:sz w:val="24"/>
          <w:szCs w:val="24"/>
        </w:rPr>
      </w:pPr>
      <w:r w:rsidRPr="00751C96">
        <w:rPr>
          <w:color w:val="000000" w:themeColor="text1"/>
          <w:sz w:val="24"/>
        </w:rPr>
        <w:t>It is expected that the student attends every laboratory session and theory class. Individual students may be assigned specific tasks to be done before or during the lab hours, the completion of which may be required for the entire class group.  If failure to complete the task due to absence is anticipated, it is the student’s responsibility to inform the instructor.</w:t>
      </w:r>
    </w:p>
    <w:p w14:paraId="285B04EB" w14:textId="77777777" w:rsidR="00A012AC" w:rsidRPr="00751C96" w:rsidRDefault="00A012AC">
      <w:pPr>
        <w:pStyle w:val="NoSpacing"/>
        <w:ind w:left="426"/>
        <w:jc w:val="both"/>
        <w:rPr>
          <w:b/>
          <w:color w:val="000000" w:themeColor="text1"/>
          <w:sz w:val="24"/>
          <w:szCs w:val="24"/>
        </w:rPr>
      </w:pPr>
    </w:p>
    <w:p w14:paraId="46D87F84" w14:textId="77777777" w:rsidR="00A012AC" w:rsidRPr="00751C96" w:rsidRDefault="00116243">
      <w:pPr>
        <w:pStyle w:val="NoSpacing"/>
        <w:numPr>
          <w:ilvl w:val="0"/>
          <w:numId w:val="1"/>
        </w:numPr>
        <w:ind w:left="426" w:hanging="426"/>
        <w:jc w:val="both"/>
        <w:rPr>
          <w:b/>
          <w:color w:val="000000" w:themeColor="text1"/>
          <w:sz w:val="24"/>
          <w:szCs w:val="24"/>
        </w:rPr>
      </w:pPr>
      <w:r w:rsidRPr="00751C96">
        <w:rPr>
          <w:b/>
          <w:color w:val="000000" w:themeColor="text1"/>
          <w:sz w:val="24"/>
          <w:szCs w:val="24"/>
        </w:rPr>
        <w:t>Grading Policy:</w:t>
      </w:r>
    </w:p>
    <w:p w14:paraId="7AA0C41D" w14:textId="77777777" w:rsidR="00A012AC" w:rsidRPr="00751C96" w:rsidRDefault="00116243">
      <w:pPr>
        <w:pStyle w:val="NoSpacing"/>
        <w:ind w:left="426"/>
        <w:jc w:val="both"/>
        <w:rPr>
          <w:b/>
          <w:color w:val="000000" w:themeColor="text1"/>
          <w:sz w:val="24"/>
          <w:szCs w:val="24"/>
        </w:rPr>
      </w:pPr>
      <w:r w:rsidRPr="00751C96">
        <w:rPr>
          <w:color w:val="000000" w:themeColor="text1"/>
          <w:sz w:val="24"/>
        </w:rPr>
        <w:t>Award of grades would be guided in general by the histogram of marks. Decision for borderline cases would be based on the individual’s sincerity, attendance in classes and the instructor’s assessment of the student’s capability.</w:t>
      </w:r>
    </w:p>
    <w:p w14:paraId="04909296" w14:textId="77777777" w:rsidR="00A012AC" w:rsidRPr="00751C96" w:rsidRDefault="00A012AC">
      <w:pPr>
        <w:pStyle w:val="NoSpacing"/>
        <w:ind w:left="426"/>
        <w:jc w:val="both"/>
        <w:rPr>
          <w:b/>
          <w:color w:val="000000" w:themeColor="text1"/>
          <w:sz w:val="24"/>
          <w:szCs w:val="24"/>
        </w:rPr>
      </w:pPr>
    </w:p>
    <w:p w14:paraId="39543652" w14:textId="66FC06AA" w:rsidR="00A012AC" w:rsidRPr="00751C96" w:rsidRDefault="00116243">
      <w:pPr>
        <w:pStyle w:val="NoSpacing"/>
        <w:numPr>
          <w:ilvl w:val="0"/>
          <w:numId w:val="1"/>
        </w:numPr>
        <w:ind w:left="426" w:hanging="426"/>
        <w:jc w:val="both"/>
        <w:rPr>
          <w:b/>
          <w:color w:val="000000" w:themeColor="text1"/>
          <w:sz w:val="24"/>
          <w:szCs w:val="24"/>
        </w:rPr>
      </w:pPr>
      <w:r w:rsidRPr="00751C96">
        <w:rPr>
          <w:b/>
          <w:color w:val="000000" w:themeColor="text1"/>
          <w:sz w:val="24"/>
          <w:szCs w:val="24"/>
        </w:rPr>
        <w:t xml:space="preserve">Office Consultation Hour: </w:t>
      </w:r>
      <w:r w:rsidRPr="00751C96">
        <w:rPr>
          <w:color w:val="000000" w:themeColor="text1"/>
          <w:sz w:val="24"/>
          <w:szCs w:val="24"/>
        </w:rPr>
        <w:t>To be Announced</w:t>
      </w:r>
    </w:p>
    <w:p w14:paraId="6D988E1B" w14:textId="77777777" w:rsidR="00C61AE5" w:rsidRPr="00751C96" w:rsidRDefault="00C61AE5" w:rsidP="00C61AE5">
      <w:pPr>
        <w:pStyle w:val="NoSpacing"/>
        <w:ind w:left="426"/>
        <w:jc w:val="both"/>
        <w:rPr>
          <w:b/>
          <w:color w:val="000000" w:themeColor="text1"/>
          <w:sz w:val="24"/>
          <w:szCs w:val="24"/>
        </w:rPr>
      </w:pPr>
    </w:p>
    <w:p w14:paraId="6EB4B99C" w14:textId="77777777" w:rsidR="00A012AC" w:rsidRPr="00751C96" w:rsidRDefault="00116243">
      <w:pPr>
        <w:pStyle w:val="NoSpacing"/>
        <w:numPr>
          <w:ilvl w:val="0"/>
          <w:numId w:val="1"/>
        </w:numPr>
        <w:ind w:left="426" w:hanging="426"/>
        <w:jc w:val="both"/>
        <w:rPr>
          <w:b/>
          <w:color w:val="000000" w:themeColor="text1"/>
          <w:sz w:val="24"/>
          <w:szCs w:val="24"/>
        </w:rPr>
      </w:pPr>
      <w:r w:rsidRPr="00751C96">
        <w:rPr>
          <w:b/>
          <w:color w:val="000000" w:themeColor="text1"/>
          <w:sz w:val="24"/>
          <w:szCs w:val="24"/>
        </w:rPr>
        <w:t>Make-up Policy:</w:t>
      </w:r>
    </w:p>
    <w:p w14:paraId="26417D00" w14:textId="77777777" w:rsidR="00A012AC" w:rsidRPr="00751C96" w:rsidRDefault="00116243">
      <w:pPr>
        <w:pStyle w:val="NoSpacing"/>
        <w:ind w:left="426"/>
        <w:jc w:val="both"/>
        <w:rPr>
          <w:b/>
          <w:color w:val="000000" w:themeColor="text1"/>
          <w:sz w:val="24"/>
          <w:szCs w:val="24"/>
        </w:rPr>
      </w:pPr>
      <w:r w:rsidRPr="00751C96">
        <w:rPr>
          <w:color w:val="000000" w:themeColor="text1"/>
          <w:sz w:val="24"/>
        </w:rPr>
        <w:t xml:space="preserve">Clause 4.07 of BITS </w:t>
      </w:r>
      <w:r w:rsidRPr="00751C96">
        <w:rPr>
          <w:i/>
          <w:color w:val="000000" w:themeColor="text1"/>
          <w:sz w:val="24"/>
        </w:rPr>
        <w:t>Academic Regulations</w:t>
      </w:r>
      <w:r w:rsidRPr="00751C96">
        <w:rPr>
          <w:color w:val="000000" w:themeColor="text1"/>
          <w:sz w:val="24"/>
        </w:rPr>
        <w:t xml:space="preserve"> booklet should be consulted. Make-up can be requested only on health grounds and emergency reasons.</w:t>
      </w:r>
    </w:p>
    <w:p w14:paraId="39652F0F" w14:textId="77777777" w:rsidR="00A012AC" w:rsidRPr="00751C96" w:rsidRDefault="00A012AC">
      <w:pPr>
        <w:pStyle w:val="NoSpacing"/>
        <w:ind w:left="426"/>
        <w:jc w:val="both"/>
        <w:rPr>
          <w:b/>
          <w:color w:val="000000" w:themeColor="text1"/>
          <w:sz w:val="24"/>
          <w:szCs w:val="24"/>
        </w:rPr>
      </w:pPr>
    </w:p>
    <w:p w14:paraId="79CB25EB" w14:textId="77777777" w:rsidR="00A012AC" w:rsidRPr="00751C96" w:rsidRDefault="00116243">
      <w:pPr>
        <w:pStyle w:val="NoSpacing"/>
        <w:numPr>
          <w:ilvl w:val="0"/>
          <w:numId w:val="1"/>
        </w:numPr>
        <w:ind w:left="426" w:hanging="426"/>
        <w:jc w:val="both"/>
        <w:rPr>
          <w:b/>
          <w:color w:val="000000" w:themeColor="text1"/>
          <w:sz w:val="24"/>
          <w:szCs w:val="24"/>
        </w:rPr>
      </w:pPr>
      <w:r w:rsidRPr="00751C96">
        <w:rPr>
          <w:b/>
          <w:color w:val="000000" w:themeColor="text1"/>
          <w:sz w:val="24"/>
          <w:szCs w:val="24"/>
        </w:rPr>
        <w:t>Notices:</w:t>
      </w:r>
    </w:p>
    <w:p w14:paraId="017A8F8D" w14:textId="77777777" w:rsidR="00A012AC" w:rsidRPr="00751C96" w:rsidRDefault="00116243">
      <w:pPr>
        <w:pStyle w:val="NoSpacing"/>
        <w:ind w:left="426"/>
        <w:jc w:val="both"/>
        <w:rPr>
          <w:b/>
          <w:color w:val="000000" w:themeColor="text1"/>
          <w:sz w:val="24"/>
          <w:szCs w:val="24"/>
        </w:rPr>
      </w:pPr>
      <w:r w:rsidRPr="00751C96">
        <w:rPr>
          <w:color w:val="000000" w:themeColor="text1"/>
          <w:sz w:val="24"/>
        </w:rPr>
        <w:t>All course announcements shall be displayed in CMS only.</w:t>
      </w:r>
    </w:p>
    <w:p w14:paraId="55E1CC58" w14:textId="77777777" w:rsidR="00A012AC" w:rsidRPr="00751C96" w:rsidRDefault="00A012AC">
      <w:pPr>
        <w:pStyle w:val="NoSpacing"/>
        <w:ind w:left="426"/>
        <w:jc w:val="both"/>
        <w:rPr>
          <w:b/>
          <w:color w:val="000000" w:themeColor="text1"/>
          <w:sz w:val="24"/>
          <w:szCs w:val="24"/>
        </w:rPr>
      </w:pPr>
    </w:p>
    <w:p w14:paraId="526927AE" w14:textId="77777777" w:rsidR="00A012AC" w:rsidRPr="00751C96" w:rsidRDefault="00116243">
      <w:pPr>
        <w:pStyle w:val="NoSpacing"/>
        <w:numPr>
          <w:ilvl w:val="0"/>
          <w:numId w:val="1"/>
        </w:numPr>
        <w:ind w:left="426" w:hanging="426"/>
        <w:jc w:val="both"/>
        <w:rPr>
          <w:b/>
          <w:color w:val="000000" w:themeColor="text1"/>
          <w:sz w:val="24"/>
          <w:szCs w:val="24"/>
        </w:rPr>
      </w:pPr>
      <w:r w:rsidRPr="00751C96">
        <w:rPr>
          <w:b/>
          <w:color w:val="000000" w:themeColor="text1"/>
          <w:sz w:val="24"/>
          <w:szCs w:val="24"/>
        </w:rPr>
        <w:t>Academic Honesty and Integrity Policy:</w:t>
      </w:r>
    </w:p>
    <w:p w14:paraId="2724301B" w14:textId="77777777" w:rsidR="00A012AC" w:rsidRPr="00751C96" w:rsidRDefault="00116243">
      <w:pPr>
        <w:pStyle w:val="NoSpacing"/>
        <w:ind w:left="426"/>
        <w:jc w:val="both"/>
        <w:rPr>
          <w:color w:val="000000" w:themeColor="text1"/>
          <w:sz w:val="24"/>
        </w:rPr>
      </w:pPr>
      <w:r w:rsidRPr="00751C96">
        <w:rPr>
          <w:color w:val="000000" w:themeColor="text1"/>
          <w:sz w:val="24"/>
        </w:rPr>
        <w:t>Academic honesty and integrity are to be maintained by all the students throughout the semester and no type of academic dishonesty is acceptable.</w:t>
      </w:r>
    </w:p>
    <w:p w14:paraId="325632E2" w14:textId="77777777" w:rsidR="00A012AC" w:rsidRPr="00751C96" w:rsidRDefault="00A012AC">
      <w:pPr>
        <w:pStyle w:val="NoSpacing"/>
        <w:ind w:left="426"/>
        <w:jc w:val="both"/>
        <w:rPr>
          <w:b/>
          <w:color w:val="000000" w:themeColor="text1"/>
          <w:sz w:val="24"/>
          <w:szCs w:val="24"/>
        </w:rPr>
      </w:pPr>
    </w:p>
    <w:p w14:paraId="2FEACEFC" w14:textId="77777777" w:rsidR="00A012AC" w:rsidRPr="00751C96" w:rsidRDefault="00116243">
      <w:pPr>
        <w:pStyle w:val="NoSpacing"/>
        <w:ind w:left="5760"/>
        <w:jc w:val="right"/>
        <w:rPr>
          <w:b/>
          <w:color w:val="000000" w:themeColor="text1"/>
          <w:sz w:val="24"/>
          <w:szCs w:val="24"/>
        </w:rPr>
      </w:pPr>
      <w:r w:rsidRPr="00751C96">
        <w:rPr>
          <w:b/>
          <w:color w:val="000000" w:themeColor="text1"/>
          <w:sz w:val="24"/>
          <w:szCs w:val="24"/>
        </w:rPr>
        <w:lastRenderedPageBreak/>
        <w:t>INSTRUCTOR-IN-CHARGE</w:t>
      </w:r>
    </w:p>
    <w:p w14:paraId="2A4739C3" w14:textId="7AC091E5" w:rsidR="00A012AC" w:rsidRPr="00787934" w:rsidRDefault="00116243" w:rsidP="0065300E">
      <w:pPr>
        <w:pStyle w:val="NoSpacing"/>
        <w:ind w:left="5760"/>
        <w:jc w:val="right"/>
        <w:rPr>
          <w:color w:val="000000" w:themeColor="text1"/>
          <w:sz w:val="24"/>
          <w:szCs w:val="24"/>
        </w:rPr>
      </w:pPr>
      <w:r w:rsidRPr="00787934">
        <w:rPr>
          <w:b/>
          <w:color w:val="000000" w:themeColor="text1"/>
          <w:sz w:val="24"/>
          <w:szCs w:val="24"/>
        </w:rPr>
        <w:t>BIO G532</w:t>
      </w:r>
    </w:p>
    <w:sectPr w:rsidR="00A012AC" w:rsidRPr="00787934">
      <w:footerReference w:type="default" r:id="rId9"/>
      <w:pgSz w:w="12240" w:h="15840"/>
      <w:pgMar w:top="993"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99BC0" w14:textId="77777777" w:rsidR="00592F60" w:rsidRDefault="00592F60">
      <w:r>
        <w:separator/>
      </w:r>
    </w:p>
  </w:endnote>
  <w:endnote w:type="continuationSeparator" w:id="0">
    <w:p w14:paraId="7CDF80E5" w14:textId="77777777" w:rsidR="00592F60" w:rsidRDefault="0059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8777" w14:textId="77777777" w:rsidR="00A012AC" w:rsidRDefault="00116243">
    <w:pPr>
      <w:pStyle w:val="Footer"/>
    </w:pPr>
    <w:r>
      <w:rPr>
        <w:noProof/>
        <w:lang w:val="en-IN" w:eastAsia="en-IN"/>
      </w:rPr>
      <w:drawing>
        <wp:anchor distT="0" distB="0" distL="0" distR="0" simplePos="0" relativeHeight="2" behindDoc="0" locked="0" layoutInCell="1" allowOverlap="1" wp14:anchorId="221BA369" wp14:editId="1958B635">
          <wp:simplePos x="0" y="0"/>
          <wp:positionH relativeFrom="margin">
            <wp:align>left</wp:align>
          </wp:positionH>
          <wp:positionV relativeFrom="paragraph">
            <wp:posOffset>-571894</wp:posOffset>
          </wp:positionV>
          <wp:extent cx="1647825" cy="600075"/>
          <wp:effectExtent l="0" t="0" r="9525" b="9525"/>
          <wp:wrapNone/>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 cstate="print"/>
                  <a:srcRect/>
                  <a:stretch/>
                </pic:blipFill>
                <pic:spPr>
                  <a:xfrm>
                    <a:off x="0" y="0"/>
                    <a:ext cx="1647825" cy="600075"/>
                  </a:xfrm>
                  <a:prstGeom prst="rect">
                    <a:avLst/>
                  </a:prstGeom>
                  <a:ln>
                    <a:noFill/>
                  </a:ln>
                </pic:spPr>
              </pic:pic>
            </a:graphicData>
          </a:graphic>
        </wp:anchor>
      </w:drawing>
    </w:r>
  </w:p>
  <w:p w14:paraId="050BB62D" w14:textId="77777777" w:rsidR="00A012AC" w:rsidRDefault="00A012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23560" w14:textId="77777777" w:rsidR="00592F60" w:rsidRDefault="00592F60">
      <w:r>
        <w:separator/>
      </w:r>
    </w:p>
  </w:footnote>
  <w:footnote w:type="continuationSeparator" w:id="0">
    <w:p w14:paraId="72F8D7C7" w14:textId="77777777" w:rsidR="00592F60" w:rsidRDefault="00592F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8CA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77A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742D1C0"/>
    <w:lvl w:ilvl="0" w:tplc="203608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0000004"/>
    <w:multiLevelType w:val="hybridMultilevel"/>
    <w:tmpl w:val="5D2E381C"/>
    <w:lvl w:ilvl="0" w:tplc="66182D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0000005"/>
    <w:multiLevelType w:val="hybridMultilevel"/>
    <w:tmpl w:val="A23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1E473E0"/>
    <w:lvl w:ilvl="0" w:tplc="EF1ED4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4024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CF98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B702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E2633D8"/>
    <w:lvl w:ilvl="0" w:tplc="AC000952">
      <w:start w:val="12"/>
      <w:numFmt w:val="bullet"/>
      <w:lvlText w:val="-"/>
      <w:lvlJc w:val="left"/>
      <w:pPr>
        <w:ind w:left="720" w:hanging="360"/>
      </w:pPr>
      <w:rPr>
        <w:rFonts w:ascii="Arial" w:eastAsia="Times New Roman" w:hAnsi="Arial" w:cs="Arial" w:hint="default"/>
        <w:color w:val="211D70"/>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60FE63EE"/>
    <w:lvl w:ilvl="0" w:tplc="32BA58DC">
      <w:start w:val="1"/>
      <w:numFmt w:val="decimal"/>
      <w:lvlText w:val="%1."/>
      <w:lvlJc w:val="left"/>
      <w:pPr>
        <w:ind w:left="786" w:hanging="360"/>
      </w:pPr>
      <w:rPr>
        <w:rFonts w:eastAsia="Calibri"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E322113"/>
    <w:multiLevelType w:val="hybridMultilevel"/>
    <w:tmpl w:val="B8AE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E4922"/>
    <w:multiLevelType w:val="hybridMultilevel"/>
    <w:tmpl w:val="C3B6D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1"/>
  </w:num>
  <w:num w:numId="5">
    <w:abstractNumId w:val="11"/>
  </w:num>
  <w:num w:numId="6">
    <w:abstractNumId w:val="8"/>
  </w:num>
  <w:num w:numId="7">
    <w:abstractNumId w:val="6"/>
  </w:num>
  <w:num w:numId="8">
    <w:abstractNumId w:val="4"/>
  </w:num>
  <w:num w:numId="9">
    <w:abstractNumId w:val="7"/>
  </w:num>
  <w:num w:numId="10">
    <w:abstractNumId w:val="10"/>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AC"/>
    <w:rsid w:val="00062E6D"/>
    <w:rsid w:val="000A32AC"/>
    <w:rsid w:val="000F3A99"/>
    <w:rsid w:val="00116243"/>
    <w:rsid w:val="00184918"/>
    <w:rsid w:val="001B4223"/>
    <w:rsid w:val="001D7B22"/>
    <w:rsid w:val="001F299A"/>
    <w:rsid w:val="002128E4"/>
    <w:rsid w:val="00243EDF"/>
    <w:rsid w:val="002622F8"/>
    <w:rsid w:val="002C4FDF"/>
    <w:rsid w:val="002F32FD"/>
    <w:rsid w:val="00305763"/>
    <w:rsid w:val="00386716"/>
    <w:rsid w:val="00400E93"/>
    <w:rsid w:val="00412B40"/>
    <w:rsid w:val="00465865"/>
    <w:rsid w:val="004B0DBD"/>
    <w:rsid w:val="004B149E"/>
    <w:rsid w:val="005545AC"/>
    <w:rsid w:val="005632B4"/>
    <w:rsid w:val="00592F60"/>
    <w:rsid w:val="005D6C15"/>
    <w:rsid w:val="00611CDB"/>
    <w:rsid w:val="00616905"/>
    <w:rsid w:val="00625E4C"/>
    <w:rsid w:val="0065300E"/>
    <w:rsid w:val="00694DE2"/>
    <w:rsid w:val="006A764C"/>
    <w:rsid w:val="006D4C10"/>
    <w:rsid w:val="00711983"/>
    <w:rsid w:val="0072170F"/>
    <w:rsid w:val="00751C96"/>
    <w:rsid w:val="007821E0"/>
    <w:rsid w:val="00787934"/>
    <w:rsid w:val="007B6FDC"/>
    <w:rsid w:val="007F7352"/>
    <w:rsid w:val="00827704"/>
    <w:rsid w:val="00834F11"/>
    <w:rsid w:val="00844B68"/>
    <w:rsid w:val="0085100A"/>
    <w:rsid w:val="0092593C"/>
    <w:rsid w:val="009B2C80"/>
    <w:rsid w:val="00A012AC"/>
    <w:rsid w:val="00A66D67"/>
    <w:rsid w:val="00AA164C"/>
    <w:rsid w:val="00AC080D"/>
    <w:rsid w:val="00AF7D66"/>
    <w:rsid w:val="00B63756"/>
    <w:rsid w:val="00BA3CE3"/>
    <w:rsid w:val="00C3214F"/>
    <w:rsid w:val="00C61AE5"/>
    <w:rsid w:val="00C67707"/>
    <w:rsid w:val="00D33A80"/>
    <w:rsid w:val="00D475F8"/>
    <w:rsid w:val="00DC7EE0"/>
    <w:rsid w:val="00E243C8"/>
    <w:rsid w:val="00E24F3E"/>
    <w:rsid w:val="00E47C33"/>
    <w:rsid w:val="00E8080E"/>
    <w:rsid w:val="00EA5711"/>
    <w:rsid w:val="00EC6A66"/>
    <w:rsid w:val="00EF1B78"/>
    <w:rsid w:val="00EF3748"/>
    <w:rsid w:val="00F068EF"/>
    <w:rsid w:val="00F127C2"/>
    <w:rsid w:val="00F35A86"/>
    <w:rsid w:val="00F4292F"/>
    <w:rsid w:val="00F4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EE2D"/>
  <w15:docId w15:val="{D0577E27-B265-416E-95AC-DA571B13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next w:val="Normal"/>
    <w:link w:val="Heading1Char"/>
    <w:uiPriority w:val="9"/>
    <w:qFormat/>
    <w:pPr>
      <w:keepNext/>
      <w:overflowPunct w:val="0"/>
      <w:autoSpaceDE w:val="0"/>
      <w:autoSpaceDN w:val="0"/>
      <w:adjustRightInd w:val="0"/>
      <w:textAlignment w:val="baseline"/>
      <w:outlineLvl w:val="0"/>
    </w:pPr>
    <w:rPr>
      <w:rFonts w:eastAsia="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eastAsia="Times New Roman" w:cs="Times New Roman"/>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eastAsia="Times New Roman" w:cs="Times New Roman"/>
      <w:szCs w:val="24"/>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pPr>
    <w:rPr>
      <w:rFonts w:eastAsia="SimSu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eastAsia="Times New Roman"/>
      <w:sz w:val="24"/>
      <w:szCs w:val="20"/>
    </w:rPr>
  </w:style>
  <w:style w:type="paragraph" w:styleId="Revision">
    <w:name w:val="Revision"/>
    <w:hidden/>
    <w:uiPriority w:val="99"/>
    <w:semiHidden/>
    <w:rsid w:val="0092593C"/>
    <w:pPr>
      <w:spacing w:after="0" w:line="240" w:lineRule="auto"/>
    </w:pPr>
  </w:style>
  <w:style w:type="character" w:styleId="CommentReference">
    <w:name w:val="annotation reference"/>
    <w:basedOn w:val="DefaultParagraphFont"/>
    <w:uiPriority w:val="99"/>
    <w:semiHidden/>
    <w:unhideWhenUsed/>
    <w:rsid w:val="0092593C"/>
    <w:rPr>
      <w:sz w:val="16"/>
      <w:szCs w:val="16"/>
    </w:rPr>
  </w:style>
  <w:style w:type="paragraph" w:styleId="CommentText">
    <w:name w:val="annotation text"/>
    <w:basedOn w:val="Normal"/>
    <w:link w:val="CommentTextChar"/>
    <w:uiPriority w:val="99"/>
    <w:semiHidden/>
    <w:unhideWhenUsed/>
    <w:rsid w:val="0092593C"/>
    <w:rPr>
      <w:sz w:val="20"/>
      <w:szCs w:val="20"/>
    </w:rPr>
  </w:style>
  <w:style w:type="character" w:customStyle="1" w:styleId="CommentTextChar">
    <w:name w:val="Comment Text Char"/>
    <w:basedOn w:val="DefaultParagraphFont"/>
    <w:link w:val="CommentText"/>
    <w:uiPriority w:val="99"/>
    <w:semiHidden/>
    <w:rsid w:val="0092593C"/>
    <w:rPr>
      <w:sz w:val="20"/>
      <w:szCs w:val="20"/>
    </w:rPr>
  </w:style>
  <w:style w:type="paragraph" w:styleId="CommentSubject">
    <w:name w:val="annotation subject"/>
    <w:basedOn w:val="CommentText"/>
    <w:next w:val="CommentText"/>
    <w:link w:val="CommentSubjectChar"/>
    <w:uiPriority w:val="99"/>
    <w:semiHidden/>
    <w:unhideWhenUsed/>
    <w:rsid w:val="0092593C"/>
    <w:rPr>
      <w:b/>
      <w:bCs/>
    </w:rPr>
  </w:style>
  <w:style w:type="character" w:customStyle="1" w:styleId="CommentSubjectChar">
    <w:name w:val="Comment Subject Char"/>
    <w:basedOn w:val="CommentTextChar"/>
    <w:link w:val="CommentSubject"/>
    <w:uiPriority w:val="99"/>
    <w:semiHidden/>
    <w:rsid w:val="009259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BITS</cp:lastModifiedBy>
  <cp:revision>6</cp:revision>
  <cp:lastPrinted>2018-07-02T09:13:00Z</cp:lastPrinted>
  <dcterms:created xsi:type="dcterms:W3CDTF">2022-01-04T10:49:00Z</dcterms:created>
  <dcterms:modified xsi:type="dcterms:W3CDTF">2022-01-10T04:47:00Z</dcterms:modified>
</cp:coreProperties>
</file>