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CF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BIRLA INSTITUTE OF TECHNOLOGY AND SCIENCE, PILANI</w:t>
      </w:r>
      <w:r w:rsidR="00FF1A3D" w:rsidRPr="00410DA1">
        <w:rPr>
          <w:sz w:val="28"/>
          <w:szCs w:val="28"/>
        </w:rPr>
        <w:t xml:space="preserve"> </w:t>
      </w:r>
    </w:p>
    <w:p w:rsidR="00B12B8D" w:rsidRPr="00410DA1" w:rsidRDefault="00B12B8D" w:rsidP="00FF1A3D">
      <w:pPr>
        <w:pStyle w:val="Heading1"/>
        <w:rPr>
          <w:sz w:val="28"/>
          <w:szCs w:val="28"/>
        </w:rPr>
      </w:pPr>
      <w:r w:rsidRPr="00410DA1">
        <w:rPr>
          <w:sz w:val="28"/>
          <w:szCs w:val="28"/>
        </w:rPr>
        <w:t>HYDERABAD CAMPUS</w:t>
      </w:r>
    </w:p>
    <w:p w:rsidR="00B12B8D" w:rsidRPr="006C63D0" w:rsidRDefault="003C426E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</w:rPr>
      </w:pPr>
      <w:r>
        <w:rPr>
          <w:b/>
        </w:rPr>
        <w:t>SECOND</w:t>
      </w:r>
      <w:r w:rsidRPr="006C63D0">
        <w:rPr>
          <w:b/>
        </w:rPr>
        <w:t xml:space="preserve"> </w:t>
      </w:r>
      <w:r w:rsidR="00B12B8D" w:rsidRPr="006C63D0">
        <w:rPr>
          <w:b/>
        </w:rPr>
        <w:t>SEMESTER 20</w:t>
      </w:r>
      <w:r w:rsidR="004330B9">
        <w:rPr>
          <w:b/>
        </w:rPr>
        <w:t>2</w:t>
      </w:r>
      <w:r w:rsidR="00B12B8D" w:rsidRPr="006C63D0">
        <w:rPr>
          <w:b/>
        </w:rPr>
        <w:t>1</w:t>
      </w:r>
      <w:r w:rsidR="00B12B8D" w:rsidRPr="006C63D0">
        <w:rPr>
          <w:b/>
        </w:rPr>
        <w:noBreakHyphen/>
        <w:t>20</w:t>
      </w:r>
      <w:r w:rsidR="004330B9">
        <w:rPr>
          <w:b/>
        </w:rPr>
        <w:t>22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u w:val="single"/>
        </w:rPr>
      </w:pPr>
      <w:r w:rsidRPr="006C63D0">
        <w:rPr>
          <w:b/>
          <w:u w:val="single"/>
        </w:rPr>
        <w:t>Course Handout</w:t>
      </w:r>
      <w:r w:rsidR="00410DA1">
        <w:rPr>
          <w:b/>
          <w:u w:val="single"/>
        </w:rPr>
        <w:t xml:space="preserve"> (Part-II)</w:t>
      </w:r>
      <w:r w:rsidRPr="006C63D0">
        <w:rPr>
          <w:b/>
          <w:u w:val="single"/>
        </w:rPr>
        <w:t xml:space="preserve"> 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right"/>
      </w:pPr>
      <w:r w:rsidRPr="00B12B8D">
        <w:rPr>
          <w:sz w:val="18"/>
          <w:szCs w:val="18"/>
        </w:rPr>
        <w:t xml:space="preserve">                                                   </w:t>
      </w:r>
      <w:r w:rsidRPr="006C63D0">
        <w:t xml:space="preserve"> Date: </w:t>
      </w:r>
      <w:r w:rsidR="003C426E">
        <w:t>11</w:t>
      </w:r>
      <w:r w:rsidR="00F765A0" w:rsidRPr="006C63D0">
        <w:t>.</w:t>
      </w:r>
      <w:r w:rsidR="004D32B7">
        <w:t>0</w:t>
      </w:r>
      <w:r w:rsidR="00D6092A">
        <w:t>3</w:t>
      </w:r>
      <w:r w:rsidRPr="006C63D0">
        <w:t>.</w:t>
      </w:r>
      <w:r w:rsidR="004D32B7">
        <w:t>202</w:t>
      </w:r>
      <w:r w:rsidR="00D6092A">
        <w:t>2</w:t>
      </w:r>
    </w:p>
    <w:p w:rsidR="00B12B8D" w:rsidRPr="008F1ADC" w:rsidRDefault="00B12B8D" w:rsidP="00B12B8D">
      <w:pPr>
        <w:suppressAutoHyphens/>
        <w:overflowPunct w:val="0"/>
        <w:autoSpaceDE w:val="0"/>
        <w:autoSpaceDN w:val="0"/>
        <w:adjustRightInd w:val="0"/>
        <w:rPr>
          <w:sz w:val="16"/>
          <w:szCs w:val="16"/>
        </w:rPr>
      </w:pP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>In addition to general handout for all courses appended to the time table, this portion gives further specific details regarding the course.</w:t>
      </w:r>
    </w:p>
    <w:p w:rsidR="00B12B8D" w:rsidRPr="006C63D0" w:rsidRDefault="00B12B8D" w:rsidP="00B12B8D">
      <w:pPr>
        <w:suppressAutoHyphens/>
        <w:overflowPunct w:val="0"/>
        <w:autoSpaceDE w:val="0"/>
        <w:autoSpaceDN w:val="0"/>
        <w:adjustRightInd w:val="0"/>
        <w:jc w:val="both"/>
      </w:pPr>
    </w:p>
    <w:p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No.</w:t>
      </w:r>
      <w:r w:rsidRPr="006C63D0">
        <w:t xml:space="preserve"> 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Pr="006C63D0">
        <w:t xml:space="preserve">EEE </w:t>
      </w:r>
      <w:r w:rsidR="00ED39B8" w:rsidRPr="006C63D0">
        <w:t>F11</w:t>
      </w:r>
      <w:r w:rsidRPr="006C63D0">
        <w:t>1</w:t>
      </w:r>
    </w:p>
    <w:p w:rsidR="00B12B8D" w:rsidRPr="006C63D0" w:rsidRDefault="00B12B8D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Course Title</w:t>
      </w:r>
      <w:r w:rsidRPr="006C63D0">
        <w:tab/>
      </w:r>
      <w:r w:rsidRPr="006C63D0">
        <w:tab/>
        <w:t xml:space="preserve">: </w:t>
      </w:r>
      <w:r w:rsidR="00410DA1">
        <w:t xml:space="preserve">  </w:t>
      </w:r>
      <w:r w:rsidR="001977EF" w:rsidRPr="006C63D0">
        <w:t xml:space="preserve">ELECTRICAL </w:t>
      </w:r>
      <w:r w:rsidRPr="006C63D0">
        <w:t>SCIENCES</w:t>
      </w:r>
    </w:p>
    <w:p w:rsidR="006C4D8A" w:rsidRPr="006C63D0" w:rsidRDefault="00110D8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Instructor-in-</w:t>
      </w:r>
      <w:proofErr w:type="gramStart"/>
      <w:r w:rsidRPr="00110D82">
        <w:rPr>
          <w:b/>
        </w:rPr>
        <w:t>charge</w:t>
      </w:r>
      <w:r>
        <w:t xml:space="preserve"> </w:t>
      </w:r>
      <w:r w:rsidR="00B12B8D" w:rsidRPr="006C63D0">
        <w:t>:</w:t>
      </w:r>
      <w:proofErr w:type="gramEnd"/>
      <w:r w:rsidR="00B12B8D" w:rsidRPr="006C63D0">
        <w:t xml:space="preserve"> </w:t>
      </w:r>
      <w:r w:rsidR="00410DA1">
        <w:t xml:space="preserve"> </w:t>
      </w:r>
      <w:r w:rsidR="004D32B7">
        <w:t>Mithun Mondal</w:t>
      </w:r>
    </w:p>
    <w:p w:rsidR="00FC4322" w:rsidRPr="006C63D0" w:rsidRDefault="00636C50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FC4322" w:rsidRPr="00110D82">
        <w:rPr>
          <w:b/>
        </w:rPr>
        <w:t>: Lectures</w:t>
      </w:r>
      <w:r w:rsidRPr="006C63D0">
        <w:t>:</w:t>
      </w:r>
      <w:r w:rsidR="00A60F18" w:rsidRPr="006C63D0">
        <w:t xml:space="preserve"> </w:t>
      </w:r>
      <w:r w:rsidR="00410DA1">
        <w:t xml:space="preserve"> </w:t>
      </w:r>
      <w:proofErr w:type="spellStart"/>
      <w:r w:rsidR="006C63D0" w:rsidRPr="006C63D0">
        <w:t>Mithun</w:t>
      </w:r>
      <w:proofErr w:type="spellEnd"/>
      <w:r w:rsidR="006C63D0" w:rsidRPr="006C63D0">
        <w:t xml:space="preserve"> </w:t>
      </w:r>
      <w:proofErr w:type="spellStart"/>
      <w:r w:rsidR="006C63D0" w:rsidRPr="006C63D0">
        <w:t>Mondal</w:t>
      </w:r>
      <w:proofErr w:type="spellEnd"/>
    </w:p>
    <w:p w:rsidR="006C63D0" w:rsidRPr="006C63D0" w:rsidRDefault="00FC4322" w:rsidP="00410DA1">
      <w:pPr>
        <w:suppressAutoHyphens/>
        <w:overflowPunct w:val="0"/>
        <w:autoSpaceDE w:val="0"/>
        <w:autoSpaceDN w:val="0"/>
        <w:adjustRightInd w:val="0"/>
        <w:spacing w:line="276" w:lineRule="auto"/>
      </w:pPr>
      <w:r w:rsidRPr="00110D82">
        <w:rPr>
          <w:b/>
        </w:rPr>
        <w:t>Instructors</w:t>
      </w:r>
      <w:r w:rsidR="00110D82">
        <w:rPr>
          <w:b/>
        </w:rPr>
        <w:t>: Tutorials</w:t>
      </w:r>
      <w:r w:rsidRPr="006C63D0">
        <w:t>:</w:t>
      </w:r>
      <w:r w:rsidR="00410DA1">
        <w:t xml:space="preserve"> </w:t>
      </w:r>
      <w:proofErr w:type="spellStart"/>
      <w:r w:rsidR="004D32B7">
        <w:t>Mithun</w:t>
      </w:r>
      <w:proofErr w:type="spellEnd"/>
      <w:r w:rsidR="004D32B7">
        <w:t xml:space="preserve"> </w:t>
      </w:r>
      <w:proofErr w:type="spellStart"/>
      <w:r w:rsidR="004D32B7">
        <w:t>Mondal</w:t>
      </w:r>
      <w:proofErr w:type="spellEnd"/>
    </w:p>
    <w:p w:rsidR="00FC4322" w:rsidRPr="006C63D0" w:rsidRDefault="00FC4322" w:rsidP="00FC4322">
      <w:pPr>
        <w:suppressAutoHyphens/>
        <w:overflowPunct w:val="0"/>
        <w:autoSpaceDE w:val="0"/>
        <w:autoSpaceDN w:val="0"/>
        <w:adjustRightInd w:val="0"/>
        <w:ind w:left="2160" w:hanging="2160"/>
        <w:jc w:val="both"/>
      </w:pPr>
    </w:p>
    <w:p w:rsidR="00DD2FB6" w:rsidRPr="00110D82" w:rsidRDefault="001977EF" w:rsidP="001977EF">
      <w:pPr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 w:rsidRPr="00110D82">
        <w:rPr>
          <w:b/>
        </w:rPr>
        <w:t>Course Description:</w:t>
      </w:r>
    </w:p>
    <w:p w:rsidR="006C3478" w:rsidRPr="006C63D0" w:rsidRDefault="006C3478" w:rsidP="00DD2FB6">
      <w:pPr>
        <w:pStyle w:val="Default"/>
        <w:ind w:left="360"/>
        <w:jc w:val="both"/>
      </w:pPr>
    </w:p>
    <w:p w:rsidR="00736C59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  <w:r w:rsidRPr="006C63D0">
        <w:t xml:space="preserve">Course covers basic passive and active circuit elements; network theorems and analysis; introduction to </w:t>
      </w:r>
      <w:r w:rsidR="00736C59" w:rsidRPr="006C63D0">
        <w:t xml:space="preserve">single and </w:t>
      </w:r>
      <w:r w:rsidRPr="006C63D0">
        <w:t>three</w:t>
      </w:r>
      <w:r w:rsidR="00736C59" w:rsidRPr="006C63D0">
        <w:t xml:space="preserve"> </w:t>
      </w:r>
      <w:r w:rsidR="002F4491" w:rsidRPr="006C63D0">
        <w:t>phase</w:t>
      </w:r>
      <w:r w:rsidR="008B361B" w:rsidRPr="006C63D0">
        <w:t xml:space="preserve"> s</w:t>
      </w:r>
      <w:r w:rsidR="00736C59" w:rsidRPr="006C63D0">
        <w:t xml:space="preserve">ystems; magnetic circuits; </w:t>
      </w:r>
      <w:r w:rsidRPr="006C63D0">
        <w:t>transformers</w:t>
      </w:r>
      <w:r w:rsidR="00736C59" w:rsidRPr="006C63D0">
        <w:t>; electrical</w:t>
      </w:r>
      <w:r w:rsidRPr="006C63D0">
        <w:t xml:space="preserve"> machines; semi-conductor </w:t>
      </w:r>
      <w:r w:rsidR="00736C59" w:rsidRPr="006C63D0">
        <w:t xml:space="preserve">diodes and applications; transistors and applications; </w:t>
      </w:r>
      <w:r w:rsidRPr="006C63D0">
        <w:t>Digital electronics and commonly used measuring instruments.</w:t>
      </w:r>
    </w:p>
    <w:p w:rsidR="001977EF" w:rsidRPr="006C63D0" w:rsidRDefault="001977EF" w:rsidP="008959F8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6C63D0" w:rsidRDefault="008959F8" w:rsidP="006C3478">
      <w:pPr>
        <w:pStyle w:val="ListParagraph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jc w:val="both"/>
      </w:pPr>
      <w:r w:rsidRPr="00110D82">
        <w:rPr>
          <w:b/>
        </w:rPr>
        <w:t>Scope and objective of the Course</w:t>
      </w:r>
      <w:r w:rsidRPr="006C63D0">
        <w:t xml:space="preserve">: </w:t>
      </w:r>
    </w:p>
    <w:p w:rsidR="009D2E5D" w:rsidRPr="006C63D0" w:rsidRDefault="009D2E5D" w:rsidP="009D2E5D">
      <w:pPr>
        <w:pStyle w:val="ListParagraph"/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6C3478" w:rsidRPr="006C63D0" w:rsidRDefault="006C3478" w:rsidP="006C3478">
      <w:pPr>
        <w:pStyle w:val="Default"/>
        <w:ind w:left="360"/>
        <w:jc w:val="both"/>
      </w:pPr>
      <w:r w:rsidRPr="006C63D0">
        <w:t>A basic u</w:t>
      </w:r>
      <w:r w:rsidR="00FD29B6" w:rsidRPr="006C63D0">
        <w:t>nderstanding of the working of electrical and e</w:t>
      </w:r>
      <w:r w:rsidRPr="006C63D0">
        <w:t>lectronic circuits and in</w:t>
      </w:r>
      <w:r w:rsidR="00FD29B6" w:rsidRPr="006C63D0">
        <w:t>struments is essential for all e</w:t>
      </w:r>
      <w:r w:rsidRPr="006C63D0">
        <w:t>ngineers and scientists. This course is designed to give the students of all branches a preliminary exposure to this field.</w:t>
      </w:r>
      <w:r w:rsidRPr="006C63D0">
        <w:rPr>
          <w:b/>
        </w:rPr>
        <w:t xml:space="preserve"> </w:t>
      </w:r>
      <w:r w:rsidRPr="006C63D0">
        <w:t>The need for basic understanding in this field will come for</w:t>
      </w:r>
      <w:r w:rsidR="00251FDC" w:rsidRPr="006C63D0">
        <w:t xml:space="preserve"> non-</w:t>
      </w:r>
      <w:r w:rsidRPr="006C63D0">
        <w:t>electrical or electronic student</w:t>
      </w:r>
      <w:r w:rsidR="00C16FE4" w:rsidRPr="006C63D0">
        <w:t>s at a later stage in their care</w:t>
      </w:r>
      <w:r w:rsidRPr="006C63D0">
        <w:t>er growt</w:t>
      </w:r>
      <w:r w:rsidR="00FD29B6" w:rsidRPr="006C63D0">
        <w:t>h.</w:t>
      </w:r>
      <w:r w:rsidR="000A38ED">
        <w:t xml:space="preserve"> For EEE, </w:t>
      </w:r>
      <w:r w:rsidRPr="006C63D0">
        <w:t xml:space="preserve">ECE </w:t>
      </w:r>
      <w:r w:rsidR="000A38ED">
        <w:t xml:space="preserve">and E&amp;I </w:t>
      </w:r>
      <w:r w:rsidRPr="006C63D0">
        <w:t xml:space="preserve">students this course acts as a good starting point for their CDCs. </w:t>
      </w:r>
    </w:p>
    <w:p w:rsidR="008959F8" w:rsidRPr="006C63D0" w:rsidRDefault="008959F8" w:rsidP="006C3478">
      <w:pPr>
        <w:pStyle w:val="Default"/>
        <w:ind w:left="360"/>
        <w:jc w:val="both"/>
      </w:pPr>
      <w:r w:rsidRPr="006C63D0">
        <w:t>To obtain basic knowledge on:</w:t>
      </w:r>
    </w:p>
    <w:p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a. Electrical and Magnetic Circuits.</w:t>
      </w:r>
    </w:p>
    <w:p w:rsidR="008959F8" w:rsidRPr="006C63D0" w:rsidRDefault="008959F8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6C63D0">
        <w:tab/>
      </w:r>
      <w:r w:rsidRPr="006C63D0">
        <w:tab/>
        <w:t>b. Electrical machines.</w:t>
      </w:r>
    </w:p>
    <w:p w:rsidR="008959F8" w:rsidRPr="006C63D0" w:rsidRDefault="006C3478" w:rsidP="006C3478">
      <w:pPr>
        <w:suppressAutoHyphens/>
        <w:overflowPunct w:val="0"/>
        <w:autoSpaceDE w:val="0"/>
        <w:autoSpaceDN w:val="0"/>
        <w:adjustRightInd w:val="0"/>
        <w:jc w:val="both"/>
      </w:pPr>
      <w:r w:rsidRPr="006C63D0">
        <w:tab/>
      </w:r>
      <w:r w:rsidR="008959F8" w:rsidRPr="006C63D0">
        <w:t xml:space="preserve">c. </w:t>
      </w:r>
      <w:r w:rsidRPr="006C63D0">
        <w:t xml:space="preserve">Semiconductor Diodes and </w:t>
      </w:r>
      <w:proofErr w:type="gramStart"/>
      <w:r w:rsidRPr="006C63D0">
        <w:t>BJTs ;</w:t>
      </w:r>
      <w:proofErr w:type="gramEnd"/>
      <w:r w:rsidRPr="006C63D0">
        <w:t xml:space="preserve"> </w:t>
      </w:r>
      <w:r w:rsidR="008959F8" w:rsidRPr="006C63D0">
        <w:t>Digital electronics.</w:t>
      </w:r>
    </w:p>
    <w:p w:rsidR="00736C59" w:rsidRPr="006C63D0" w:rsidRDefault="00736C59" w:rsidP="008959F8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</w:p>
    <w:p w:rsidR="00BB6ABF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</w:pPr>
      <w:r w:rsidRPr="00410DA1">
        <w:rPr>
          <w:b/>
        </w:rPr>
        <w:t>3.</w:t>
      </w:r>
      <w:r w:rsidRPr="006C63D0">
        <w:tab/>
      </w:r>
      <w:r w:rsidR="005A134F" w:rsidRPr="00110D82">
        <w:rPr>
          <w:b/>
        </w:rPr>
        <w:t xml:space="preserve">Text </w:t>
      </w:r>
      <w:r w:rsidRPr="00110D82">
        <w:rPr>
          <w:b/>
        </w:rPr>
        <w:t>Book</w:t>
      </w:r>
      <w:r w:rsidRPr="006C63D0">
        <w:t xml:space="preserve">: </w:t>
      </w:r>
      <w:r w:rsidR="00B12B8D" w:rsidRPr="006C63D0">
        <w:t xml:space="preserve">Leonard S. </w:t>
      </w:r>
      <w:r w:rsidRPr="006C63D0">
        <w:t>Bobrow:</w:t>
      </w:r>
      <w:r w:rsidR="00BB6ABF" w:rsidRPr="006C63D0">
        <w:t xml:space="preserve"> Fundamentals of Electrical Engineering, Oxford Univer</w:t>
      </w:r>
      <w:r w:rsidR="00110D82">
        <w:t>sity</w:t>
      </w:r>
      <w:r w:rsidR="004A49AE">
        <w:t xml:space="preserve"> </w:t>
      </w:r>
      <w:r w:rsidR="000A38ED">
        <w:t xml:space="preserve">                        </w:t>
      </w:r>
      <w:r w:rsidR="00110D82">
        <w:t xml:space="preserve"> </w:t>
      </w:r>
      <w:r w:rsidR="001977EF" w:rsidRPr="006C63D0">
        <w:t>Press, Second Edition, 2005.</w:t>
      </w:r>
    </w:p>
    <w:p w:rsidR="00965044" w:rsidRPr="00965044" w:rsidRDefault="00965044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6"/>
          <w:szCs w:val="16"/>
        </w:rPr>
      </w:pPr>
    </w:p>
    <w:p w:rsidR="00736C59" w:rsidRDefault="006C63D0" w:rsidP="00E6744F">
      <w:pPr>
        <w:pStyle w:val="ListParagraph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jc w:val="both"/>
      </w:pPr>
      <w:r w:rsidRPr="00E6744F">
        <w:rPr>
          <w:b/>
        </w:rPr>
        <w:t>Reference Book</w:t>
      </w:r>
      <w:r w:rsidRPr="006C63D0">
        <w:t>:</w:t>
      </w:r>
      <w:r w:rsidR="005A134F" w:rsidRPr="006C63D0">
        <w:t xml:space="preserve"> </w:t>
      </w:r>
      <w:r w:rsidR="00736C59" w:rsidRPr="006C63D0">
        <w:t>Hughes:</w:t>
      </w:r>
      <w:r w:rsidR="001977EF" w:rsidRPr="006C63D0">
        <w:t xml:space="preserve"> Electrical and Electronic Technology, Pearson Education, </w:t>
      </w:r>
      <w:r w:rsidR="000A38ED">
        <w:t>Ninth</w:t>
      </w:r>
      <w:r w:rsidR="00CB73AB">
        <w:t xml:space="preserve"> </w:t>
      </w:r>
      <w:r w:rsidR="001977EF" w:rsidRPr="006C63D0">
        <w:t>Edition, 2008.</w:t>
      </w:r>
    </w:p>
    <w:p w:rsidR="00E6744F" w:rsidRPr="006C63D0" w:rsidRDefault="00E6744F" w:rsidP="00E6744F">
      <w:pPr>
        <w:pStyle w:val="ListParagraph"/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BB6ABF" w:rsidRDefault="00E6744F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b/>
        </w:rPr>
        <w:t>5</w:t>
      </w:r>
      <w:r w:rsidR="00736C59" w:rsidRPr="00410DA1">
        <w:rPr>
          <w:b/>
        </w:rPr>
        <w:t>.</w:t>
      </w:r>
      <w:r w:rsidR="00736C59" w:rsidRPr="006C63D0">
        <w:tab/>
      </w:r>
      <w:r w:rsidR="00BB6ABF" w:rsidRPr="00110D82">
        <w:rPr>
          <w:b/>
        </w:rPr>
        <w:t>Course Plan</w:t>
      </w:r>
      <w:r w:rsidR="00BB6ABF" w:rsidRPr="006C63D0">
        <w:t>:</w:t>
      </w:r>
    </w:p>
    <w:p w:rsidR="00736C59" w:rsidRPr="00736C59" w:rsidRDefault="00736C59" w:rsidP="00736C59">
      <w:pPr>
        <w:suppressAutoHyphens/>
        <w:overflowPunct w:val="0"/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tbl>
      <w:tblPr>
        <w:tblW w:w="10175" w:type="dxa"/>
        <w:jc w:val="center"/>
        <w:tblLayout w:type="fixed"/>
        <w:tblLook w:val="0000" w:firstRow="0" w:lastRow="0" w:firstColumn="0" w:lastColumn="0" w:noHBand="0" w:noVBand="0"/>
      </w:tblPr>
      <w:tblGrid>
        <w:gridCol w:w="1053"/>
        <w:gridCol w:w="2775"/>
        <w:gridCol w:w="4950"/>
        <w:gridCol w:w="1397"/>
      </w:tblGrid>
      <w:tr w:rsidR="00DE4539" w:rsidRPr="006C63D0" w:rsidTr="00CB73AB">
        <w:trPr>
          <w:tblHeader/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Lect. No.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Learning Objectives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539" w:rsidRPr="006C63D0" w:rsidRDefault="00DE4539" w:rsidP="006C63D0">
            <w:pPr>
              <w:jc w:val="center"/>
              <w:rPr>
                <w:b/>
                <w:bCs/>
              </w:rPr>
            </w:pPr>
            <w:r w:rsidRPr="006C63D0">
              <w:rPr>
                <w:b/>
                <w:bCs/>
              </w:rPr>
              <w:t>Topics to be covered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E4539" w:rsidRPr="006C63D0" w:rsidRDefault="003C426E" w:rsidP="006C63D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pPr>
              <w:jc w:val="center"/>
            </w:pPr>
            <w:r w:rsidRPr="006C63D0">
              <w:t>1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E419E">
            <w:r w:rsidRPr="006C63D0">
              <w:t>Introduction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Introduction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/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pPr>
              <w:jc w:val="center"/>
            </w:pPr>
            <w:r w:rsidRPr="006C63D0">
              <w:t>2</w:t>
            </w:r>
            <w:r w:rsidR="00CA2A41">
              <w:t>-4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E419E">
            <w:r w:rsidRPr="006C63D0">
              <w:t xml:space="preserve">To study basic circuit elements and the laws;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830ED7">
            <w:r w:rsidRPr="006C63D0">
              <w:t>Voltage and current sources, resistors and ohm’s law, KCL, KVL; Instantaneous power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 xml:space="preserve">1.1 to 1.5 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736C59">
            <w:pPr>
              <w:jc w:val="center"/>
            </w:pPr>
            <w:r>
              <w:t>5-6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7F3819">
            <w:r w:rsidRPr="006C63D0">
              <w:t>Nodal and Mesh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 xml:space="preserve">2.1, 2.3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8A609D">
            <w:pPr>
              <w:jc w:val="center"/>
            </w:pPr>
            <w:r>
              <w:t>7-10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2036F9">
            <w:r w:rsidRPr="006C63D0">
              <w:t>Thevenin’s and Norton’s Theorems; Maximum Power Transfer Theorem,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2.5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8A609D">
            <w:pPr>
              <w:jc w:val="center"/>
            </w:pPr>
            <w:r>
              <w:t>11-14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circuit analysis techniques and theorems.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2036F9">
            <w:r w:rsidRPr="006C63D0">
              <w:t>Linearity and Superposition application in circuit analysis, Source transformation,</w:t>
            </w:r>
          </w:p>
          <w:p w:rsidR="00DE4539" w:rsidRPr="006C63D0" w:rsidRDefault="00DE4539" w:rsidP="002036F9">
            <w:r w:rsidRPr="006C63D0">
              <w:lastRenderedPageBreak/>
              <w:t>Independent and Dependent sources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lastRenderedPageBreak/>
              <w:t>2.6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736C59">
            <w:pPr>
              <w:jc w:val="center"/>
            </w:pPr>
            <w:r>
              <w:lastRenderedPageBreak/>
              <w:t>15-16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09047C">
            <w:r w:rsidRPr="006C63D0">
              <w:t>Inductors and Capacitors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09047C">
            <w:r w:rsidRPr="006C63D0">
              <w:t>Inductors and capacitors and their integral relationships;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09047C">
            <w:r w:rsidRPr="006C63D0">
              <w:t>3.1 to 3.2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944DA8">
            <w:pPr>
              <w:jc w:val="center"/>
            </w:pPr>
            <w:r>
              <w:t>17-20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To study response of circuits having energy storing elements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First order circuits and natural response; First order circuits and complete response</w:t>
            </w:r>
          </w:p>
          <w:p w:rsidR="00DE4539" w:rsidRPr="006C63D0" w:rsidRDefault="00DE4539" w:rsidP="00946D20">
            <w:r w:rsidRPr="006C63D0">
              <w:t>Second Order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3.3 to 3.6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C15EC2">
            <w:pPr>
              <w:jc w:val="center"/>
            </w:pPr>
            <w:r>
              <w:t>21-23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A.C. Voltage &amp; Current</w:t>
            </w:r>
            <w:r w:rsidR="00880D3B">
              <w:t xml:space="preserve">, </w:t>
            </w:r>
            <w:r w:rsidR="00880D3B" w:rsidRPr="006C63D0">
              <w:t>Complex numbers</w:t>
            </w:r>
            <w:r w:rsidR="00880D3B">
              <w:t xml:space="preserve">, </w:t>
            </w:r>
            <w:r w:rsidR="00880D3B" w:rsidRPr="006C63D0">
              <w:t>Frequency and</w:t>
            </w:r>
            <w:r w:rsidR="00880D3B">
              <w:t xml:space="preserve"> Time</w:t>
            </w:r>
            <w:r w:rsidR="00880D3B" w:rsidRPr="006C63D0">
              <w:t xml:space="preserve"> Domain analysis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C15EC2">
            <w:r w:rsidRPr="006C63D0">
              <w:t>4.1</w:t>
            </w:r>
            <w:r w:rsidR="00880D3B">
              <w:t>-4.3</w:t>
            </w:r>
            <w:r w:rsidRPr="006C63D0">
              <w:t xml:space="preserve"> </w:t>
            </w:r>
          </w:p>
        </w:tc>
      </w:tr>
      <w:tr w:rsidR="00DE453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CA2A41" w:rsidP="005F56D3">
            <w:pPr>
              <w:jc w:val="center"/>
            </w:pPr>
            <w:r>
              <w:t>24-25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C15EC2">
            <w:r w:rsidRPr="006C63D0">
              <w:t>Alternating current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539" w:rsidRPr="006C63D0" w:rsidRDefault="00DE4539" w:rsidP="00946D20">
            <w:r w:rsidRPr="006C63D0">
              <w:t>Power and Power-factors</w:t>
            </w:r>
            <w:r w:rsidR="005F56D3">
              <w:t xml:space="preserve">, </w:t>
            </w:r>
            <w:r w:rsidR="005F56D3" w:rsidRPr="006C63D0">
              <w:t>Poly-Phase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E4539" w:rsidRPr="006C63D0" w:rsidRDefault="00DE4539" w:rsidP="005F56D3">
            <w:r w:rsidRPr="006C63D0">
              <w:t>4.4 to 4.</w:t>
            </w:r>
            <w:r w:rsidR="005F56D3">
              <w:t>7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CA2A41" w:rsidP="00F77E69">
            <w:pPr>
              <w:jc w:val="center"/>
            </w:pPr>
            <w:r>
              <w:t>26-27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Magnetic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Fundamentals of Electromagnetics, Magnetic fields and their effects, Magnetic Circuits and Materials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14.1-14.2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CA2A41" w:rsidP="00F77E69">
            <w:pPr>
              <w:jc w:val="center"/>
            </w:pPr>
            <w:r>
              <w:t>28-30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Transformers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Introduction </w:t>
            </w:r>
            <w:r>
              <w:t xml:space="preserve">, </w:t>
            </w:r>
            <w:r w:rsidRPr="006C63D0">
              <w:t xml:space="preserve">Ideal transformer; Equivalent circuit; Non-ideal transformer;  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 xml:space="preserve">14.3 </w:t>
            </w:r>
            <w:r>
              <w:t>-14.5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CA2A41" w:rsidP="00F77E69">
            <w:pPr>
              <w:jc w:val="center"/>
            </w:pPr>
            <w:r>
              <w:t>31-33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>
              <w:t xml:space="preserve">Electrical </w:t>
            </w:r>
            <w:r w:rsidRPr="006C63D0">
              <w:t xml:space="preserve">Machines 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 xml:space="preserve"> </w:t>
            </w:r>
            <w:r>
              <w:t>Motors and generators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 xml:space="preserve">15.4 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3368B6" w:rsidP="00F77E69">
            <w:pPr>
              <w:jc w:val="center"/>
            </w:pPr>
            <w:r>
              <w:t>34-36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Principles and Applications of Semiconductor Diodes, Diode Circuits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Semiconductors, doping, Diodes, Zener diodes, effects of capacitance, Half-wave and full wave rectifiers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6.1-6.7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AE4126" w:rsidP="00F77E69">
            <w:pPr>
              <w:jc w:val="center"/>
            </w:pPr>
            <w:r>
              <w:t>37-38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Bipolar Junction Transistors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rPr>
                <w:i/>
              </w:rPr>
              <w:t>pnp</w:t>
            </w:r>
            <w:r w:rsidRPr="006C63D0">
              <w:t xml:space="preserve"> and </w:t>
            </w:r>
            <w:r w:rsidRPr="006C63D0">
              <w:rPr>
                <w:i/>
              </w:rPr>
              <w:t>npn</w:t>
            </w:r>
            <w:r w:rsidRPr="006C63D0">
              <w:t xml:space="preserve"> transistors, Characteristics and Applications of BJTs, Application to digital logic circuits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7.1-7.4</w:t>
            </w:r>
          </w:p>
        </w:tc>
      </w:tr>
      <w:tr w:rsidR="00F77E69" w:rsidRPr="006C63D0" w:rsidTr="00CB73AB">
        <w:trPr>
          <w:jc w:val="center"/>
        </w:trPr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AE4126" w:rsidP="00F77E69">
            <w:pPr>
              <w:jc w:val="center"/>
            </w:pPr>
            <w:r>
              <w:t>39-</w:t>
            </w:r>
            <w:r w:rsidR="003368B6">
              <w:t>40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Digital Systems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69" w:rsidRPr="006C63D0" w:rsidRDefault="00F77E69" w:rsidP="00F77E69">
            <w:r w:rsidRPr="006C63D0">
              <w:t>Binary numbers, Binary Arithmetic, Digital logic circuits, Boolean Algebra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7E69" w:rsidRPr="006C63D0" w:rsidRDefault="00F77E69" w:rsidP="00F77E69">
            <w:r w:rsidRPr="006C63D0">
              <w:t>11.1-11.6, 12.1</w:t>
            </w:r>
          </w:p>
        </w:tc>
      </w:tr>
    </w:tbl>
    <w:p w:rsidR="00BB6ABF" w:rsidRDefault="00BB6ABF" w:rsidP="00BB6ABF">
      <w:pPr>
        <w:jc w:val="both"/>
        <w:rPr>
          <w:b/>
          <w:bCs/>
          <w:sz w:val="22"/>
          <w:szCs w:val="22"/>
        </w:rPr>
      </w:pPr>
    </w:p>
    <w:p w:rsidR="0055694D" w:rsidRDefault="0055694D" w:rsidP="00BB6ABF">
      <w:pPr>
        <w:jc w:val="both"/>
        <w:rPr>
          <w:b/>
          <w:bCs/>
          <w:sz w:val="22"/>
          <w:szCs w:val="22"/>
        </w:rPr>
      </w:pPr>
    </w:p>
    <w:p w:rsidR="0055694D" w:rsidRDefault="0055694D" w:rsidP="00BB6ABF">
      <w:pPr>
        <w:jc w:val="both"/>
        <w:rPr>
          <w:b/>
          <w:bCs/>
          <w:sz w:val="22"/>
          <w:szCs w:val="22"/>
        </w:rPr>
      </w:pPr>
    </w:p>
    <w:p w:rsidR="0055694D" w:rsidRDefault="0055694D" w:rsidP="00BB6ABF">
      <w:pPr>
        <w:jc w:val="both"/>
        <w:rPr>
          <w:b/>
          <w:bCs/>
          <w:sz w:val="22"/>
          <w:szCs w:val="22"/>
        </w:rPr>
      </w:pPr>
    </w:p>
    <w:p w:rsidR="00B32C16" w:rsidRPr="00B32C16" w:rsidRDefault="001E1124" w:rsidP="005770E4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  <w:r>
        <w:rPr>
          <w:b/>
        </w:rPr>
        <w:t>6</w:t>
      </w:r>
      <w:r w:rsidR="00737256" w:rsidRPr="00110D82">
        <w:rPr>
          <w:b/>
        </w:rPr>
        <w:t xml:space="preserve">. </w:t>
      </w:r>
      <w:r w:rsidR="00B32C16" w:rsidRPr="00110D82">
        <w:rPr>
          <w:b/>
        </w:rPr>
        <w:t>Evaluation Scheme</w:t>
      </w:r>
      <w:r w:rsidR="00B32C16" w:rsidRPr="00B32C16">
        <w:rPr>
          <w:sz w:val="18"/>
          <w:szCs w:val="18"/>
        </w:rPr>
        <w:t>:</w:t>
      </w:r>
    </w:p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="-44"/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144"/>
        <w:gridCol w:w="1335"/>
        <w:gridCol w:w="2289"/>
        <w:gridCol w:w="2289"/>
      </w:tblGrid>
      <w:tr w:rsidR="0055694D" w:rsidRPr="00110D82" w:rsidTr="0055694D">
        <w:trPr>
          <w:trHeight w:val="495"/>
        </w:trPr>
        <w:tc>
          <w:tcPr>
            <w:tcW w:w="1714" w:type="dxa"/>
          </w:tcPr>
          <w:p w:rsidR="0055694D" w:rsidRPr="003368B6" w:rsidRDefault="0055694D" w:rsidP="003368B6">
            <w:pPr>
              <w:pStyle w:val="Heading1"/>
              <w:rPr>
                <w:bCs/>
                <w:color w:val="222222"/>
                <w:spacing w:val="-57"/>
                <w:shd w:val="clear" w:color="auto" w:fill="F1F1F1"/>
              </w:rPr>
            </w:pPr>
            <w:r w:rsidRPr="003368B6">
              <w:rPr>
                <w:bCs/>
                <w:color w:val="222222"/>
                <w:shd w:val="clear" w:color="auto" w:fill="F1F1F1"/>
              </w:rPr>
              <w:t>Evaluation</w:t>
            </w:r>
          </w:p>
          <w:p w:rsidR="0055694D" w:rsidRPr="00410DA1" w:rsidRDefault="0055694D" w:rsidP="003368B6">
            <w:pPr>
              <w:pStyle w:val="Heading1"/>
              <w:rPr>
                <w:szCs w:val="24"/>
              </w:rPr>
            </w:pPr>
            <w:r w:rsidRPr="003368B6">
              <w:rPr>
                <w:bCs/>
                <w:color w:val="222222"/>
                <w:shd w:val="clear" w:color="auto" w:fill="F1F1F1"/>
              </w:rPr>
              <w:t>Component</w:t>
            </w:r>
          </w:p>
        </w:tc>
        <w:tc>
          <w:tcPr>
            <w:tcW w:w="1144" w:type="dxa"/>
          </w:tcPr>
          <w:p w:rsidR="0055694D" w:rsidRPr="00410DA1" w:rsidRDefault="0055694D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Duration</w:t>
            </w:r>
          </w:p>
        </w:tc>
        <w:tc>
          <w:tcPr>
            <w:tcW w:w="1335" w:type="dxa"/>
          </w:tcPr>
          <w:p w:rsidR="0055694D" w:rsidRPr="00410DA1" w:rsidRDefault="0055694D" w:rsidP="00410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Pr="00410DA1">
              <w:rPr>
                <w:b/>
                <w:bCs/>
              </w:rPr>
              <w:t>eightage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2289" w:type="dxa"/>
          </w:tcPr>
          <w:p w:rsidR="0055694D" w:rsidRPr="00410DA1" w:rsidRDefault="0055694D" w:rsidP="00410DA1">
            <w:pPr>
              <w:jc w:val="center"/>
              <w:rPr>
                <w:b/>
                <w:bCs/>
              </w:rPr>
            </w:pPr>
            <w:r w:rsidRPr="00410DA1">
              <w:rPr>
                <w:b/>
                <w:bCs/>
              </w:rPr>
              <w:t>Date &amp; Time</w:t>
            </w:r>
          </w:p>
        </w:tc>
        <w:tc>
          <w:tcPr>
            <w:tcW w:w="2289" w:type="dxa"/>
          </w:tcPr>
          <w:p w:rsidR="0055694D" w:rsidRPr="0055694D" w:rsidRDefault="0055694D" w:rsidP="00410DA1">
            <w:pPr>
              <w:jc w:val="center"/>
              <w:rPr>
                <w:b/>
                <w:bCs/>
              </w:rPr>
            </w:pPr>
            <w:r w:rsidRPr="0055694D">
              <w:rPr>
                <w:b/>
                <w:color w:val="000000"/>
              </w:rPr>
              <w:t>Nature of Component</w:t>
            </w:r>
          </w:p>
        </w:tc>
      </w:tr>
      <w:tr w:rsidR="0055694D" w:rsidRPr="00110D82" w:rsidTr="0055694D">
        <w:trPr>
          <w:trHeight w:val="280"/>
        </w:trPr>
        <w:tc>
          <w:tcPr>
            <w:tcW w:w="1714" w:type="dxa"/>
          </w:tcPr>
          <w:p w:rsidR="0055694D" w:rsidRPr="00AC4643" w:rsidRDefault="0055694D" w:rsidP="003368B6">
            <w:pPr>
              <w:pStyle w:val="Heading1"/>
              <w:rPr>
                <w:b w:val="0"/>
                <w:szCs w:val="24"/>
              </w:rPr>
            </w:pPr>
            <w:r w:rsidRPr="00AC4643">
              <w:rPr>
                <w:b w:val="0"/>
                <w:szCs w:val="24"/>
              </w:rPr>
              <w:t>Mid-</w:t>
            </w:r>
            <w:proofErr w:type="spellStart"/>
            <w:r w:rsidRPr="00AC4643">
              <w:rPr>
                <w:b w:val="0"/>
                <w:szCs w:val="24"/>
              </w:rPr>
              <w:t>Sem</w:t>
            </w:r>
            <w:proofErr w:type="spellEnd"/>
            <w:r w:rsidRPr="00AC4643">
              <w:rPr>
                <w:b w:val="0"/>
                <w:szCs w:val="24"/>
              </w:rPr>
              <w:t xml:space="preserve"> Exam</w:t>
            </w:r>
          </w:p>
          <w:p w:rsidR="0055694D" w:rsidRPr="00AC4643" w:rsidRDefault="0055694D" w:rsidP="003368B6">
            <w:pPr>
              <w:jc w:val="center"/>
            </w:pPr>
          </w:p>
        </w:tc>
        <w:tc>
          <w:tcPr>
            <w:tcW w:w="1144" w:type="dxa"/>
          </w:tcPr>
          <w:p w:rsidR="0055694D" w:rsidRPr="00AC4643" w:rsidRDefault="0055694D" w:rsidP="00410DA1">
            <w:pPr>
              <w:jc w:val="center"/>
              <w:rPr>
                <w:bCs/>
              </w:rPr>
            </w:pPr>
            <w:r w:rsidRPr="00AC4643">
              <w:rPr>
                <w:bCs/>
              </w:rPr>
              <w:t>90 mins</w:t>
            </w:r>
          </w:p>
        </w:tc>
        <w:tc>
          <w:tcPr>
            <w:tcW w:w="1335" w:type="dxa"/>
          </w:tcPr>
          <w:p w:rsidR="0055694D" w:rsidRPr="00AC4643" w:rsidRDefault="0055694D" w:rsidP="00410DA1">
            <w:pPr>
              <w:jc w:val="center"/>
              <w:rPr>
                <w:bCs/>
              </w:rPr>
            </w:pPr>
            <w:r w:rsidRPr="00AC4643">
              <w:rPr>
                <w:bCs/>
              </w:rPr>
              <w:t>30%</w:t>
            </w:r>
          </w:p>
        </w:tc>
        <w:tc>
          <w:tcPr>
            <w:tcW w:w="2289" w:type="dxa"/>
          </w:tcPr>
          <w:p w:rsidR="0055694D" w:rsidRPr="00AC4643" w:rsidRDefault="00912BA5" w:rsidP="00410DA1">
            <w:pPr>
              <w:jc w:val="center"/>
              <w:rPr>
                <w:bCs/>
              </w:rPr>
            </w:pPr>
            <w:r>
              <w:t>05/05 9.00 to 10.30am</w:t>
            </w:r>
          </w:p>
        </w:tc>
        <w:tc>
          <w:tcPr>
            <w:tcW w:w="2289" w:type="dxa"/>
          </w:tcPr>
          <w:p w:rsidR="0055694D" w:rsidRDefault="0055694D" w:rsidP="00410DA1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Closed book*</w:t>
            </w:r>
          </w:p>
        </w:tc>
      </w:tr>
      <w:tr w:rsidR="0055694D" w:rsidRPr="00110D82" w:rsidTr="0055694D">
        <w:trPr>
          <w:trHeight w:val="242"/>
        </w:trPr>
        <w:tc>
          <w:tcPr>
            <w:tcW w:w="1714" w:type="dxa"/>
          </w:tcPr>
          <w:p w:rsidR="0055694D" w:rsidRPr="00AC4643" w:rsidRDefault="0055694D" w:rsidP="0055694D">
            <w:pPr>
              <w:pStyle w:val="Heading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Quizzes/Assignments</w:t>
            </w:r>
          </w:p>
        </w:tc>
        <w:tc>
          <w:tcPr>
            <w:tcW w:w="1144" w:type="dxa"/>
          </w:tcPr>
          <w:p w:rsidR="0055694D" w:rsidRPr="00AC4643" w:rsidRDefault="0055694D" w:rsidP="0055694D">
            <w:pPr>
              <w:jc w:val="center"/>
              <w:rPr>
                <w:bCs/>
              </w:rPr>
            </w:pPr>
            <w:r w:rsidRPr="00AC4643">
              <w:rPr>
                <w:bCs/>
              </w:rPr>
              <w:t>TBA</w:t>
            </w:r>
          </w:p>
        </w:tc>
        <w:tc>
          <w:tcPr>
            <w:tcW w:w="1335" w:type="dxa"/>
          </w:tcPr>
          <w:p w:rsidR="0055694D" w:rsidRPr="00AC4643" w:rsidRDefault="0055694D" w:rsidP="0055694D">
            <w:pPr>
              <w:jc w:val="center"/>
              <w:rPr>
                <w:bCs/>
              </w:rPr>
            </w:pPr>
            <w:r w:rsidRPr="00AC4643">
              <w:rPr>
                <w:bCs/>
              </w:rPr>
              <w:t>30%</w:t>
            </w:r>
          </w:p>
        </w:tc>
        <w:tc>
          <w:tcPr>
            <w:tcW w:w="2289" w:type="dxa"/>
          </w:tcPr>
          <w:p w:rsidR="0055694D" w:rsidRPr="00AC4643" w:rsidRDefault="0055694D" w:rsidP="0055694D">
            <w:pPr>
              <w:jc w:val="center"/>
              <w:rPr>
                <w:bCs/>
              </w:rPr>
            </w:pPr>
            <w:r w:rsidRPr="00AC4643">
              <w:rPr>
                <w:bCs/>
              </w:rPr>
              <w:t>TBA</w:t>
            </w:r>
          </w:p>
        </w:tc>
        <w:tc>
          <w:tcPr>
            <w:tcW w:w="2289" w:type="dxa"/>
          </w:tcPr>
          <w:p w:rsidR="0055694D" w:rsidRDefault="0055694D" w:rsidP="0055694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Open book</w:t>
            </w:r>
          </w:p>
        </w:tc>
      </w:tr>
      <w:tr w:rsidR="0055694D" w:rsidRPr="00110D82" w:rsidTr="0055694D">
        <w:trPr>
          <w:trHeight w:val="443"/>
        </w:trPr>
        <w:tc>
          <w:tcPr>
            <w:tcW w:w="1714" w:type="dxa"/>
          </w:tcPr>
          <w:p w:rsidR="0055694D" w:rsidRPr="00AC4643" w:rsidRDefault="0055694D" w:rsidP="0055694D">
            <w:pPr>
              <w:pStyle w:val="Heading1"/>
              <w:rPr>
                <w:b w:val="0"/>
                <w:szCs w:val="24"/>
              </w:rPr>
            </w:pPr>
            <w:r w:rsidRPr="00AC4643">
              <w:rPr>
                <w:b w:val="0"/>
                <w:szCs w:val="24"/>
              </w:rPr>
              <w:t>Comprehensive Exam</w:t>
            </w:r>
          </w:p>
          <w:p w:rsidR="0055694D" w:rsidRPr="00AC4643" w:rsidRDefault="0055694D" w:rsidP="0055694D">
            <w:pPr>
              <w:jc w:val="center"/>
            </w:pPr>
          </w:p>
        </w:tc>
        <w:tc>
          <w:tcPr>
            <w:tcW w:w="1144" w:type="dxa"/>
          </w:tcPr>
          <w:p w:rsidR="0055694D" w:rsidRPr="00AC4643" w:rsidRDefault="0055694D" w:rsidP="0055694D">
            <w:pPr>
              <w:jc w:val="center"/>
              <w:rPr>
                <w:bCs/>
              </w:rPr>
            </w:pPr>
            <w:r w:rsidRPr="00AC4643">
              <w:rPr>
                <w:bCs/>
              </w:rPr>
              <w:t>120 mins</w:t>
            </w:r>
          </w:p>
        </w:tc>
        <w:tc>
          <w:tcPr>
            <w:tcW w:w="1335" w:type="dxa"/>
          </w:tcPr>
          <w:p w:rsidR="0055694D" w:rsidRPr="00AC4643" w:rsidRDefault="0055694D" w:rsidP="0055694D">
            <w:pPr>
              <w:jc w:val="center"/>
              <w:rPr>
                <w:bCs/>
              </w:rPr>
            </w:pPr>
            <w:r w:rsidRPr="00AC4643">
              <w:rPr>
                <w:bCs/>
              </w:rPr>
              <w:t>40%</w:t>
            </w:r>
          </w:p>
        </w:tc>
        <w:tc>
          <w:tcPr>
            <w:tcW w:w="2289" w:type="dxa"/>
          </w:tcPr>
          <w:p w:rsidR="0055694D" w:rsidRPr="00AC4643" w:rsidRDefault="00912BA5" w:rsidP="0055694D">
            <w:pPr>
              <w:jc w:val="center"/>
              <w:rPr>
                <w:bCs/>
              </w:rPr>
            </w:pPr>
            <w:r>
              <w:t>29/06 FN</w:t>
            </w:r>
          </w:p>
        </w:tc>
        <w:tc>
          <w:tcPr>
            <w:tcW w:w="2289" w:type="dxa"/>
          </w:tcPr>
          <w:p w:rsidR="0055694D" w:rsidRDefault="0055694D" w:rsidP="0055694D">
            <w:pPr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Closed book*</w:t>
            </w:r>
          </w:p>
        </w:tc>
      </w:tr>
    </w:tbl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3368B6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55694D" w:rsidRDefault="0055694D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55694D" w:rsidRDefault="0055694D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55694D" w:rsidRDefault="0055694D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55694D" w:rsidRDefault="0055694D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*will be open book </w:t>
      </w:r>
      <w:proofErr w:type="spellStart"/>
      <w:r>
        <w:rPr>
          <w:b/>
        </w:rPr>
        <w:t>incase</w:t>
      </w:r>
      <w:proofErr w:type="spellEnd"/>
      <w:r>
        <w:rPr>
          <w:b/>
        </w:rPr>
        <w:t xml:space="preserve"> the exams are conducted online.</w:t>
      </w:r>
    </w:p>
    <w:p w:rsidR="0055694D" w:rsidRDefault="003368B6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</w:t>
      </w:r>
    </w:p>
    <w:p w:rsidR="0055694D" w:rsidRDefault="0055694D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55694D" w:rsidRDefault="0055694D" w:rsidP="00110D82">
      <w:pPr>
        <w:suppressAutoHyphens/>
        <w:overflowPunct w:val="0"/>
        <w:autoSpaceDE w:val="0"/>
        <w:autoSpaceDN w:val="0"/>
        <w:adjustRightInd w:val="0"/>
        <w:jc w:val="both"/>
        <w:rPr>
          <w:b/>
        </w:rPr>
      </w:pPr>
    </w:p>
    <w:p w:rsidR="00987FB6" w:rsidRDefault="0055694D" w:rsidP="00110D82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t xml:space="preserve">7. </w:t>
      </w:r>
      <w:r w:rsidR="00830CBC" w:rsidRPr="00110D82">
        <w:rPr>
          <w:b/>
        </w:rPr>
        <w:t>Make</w:t>
      </w:r>
      <w:r w:rsidR="00D1291C" w:rsidRPr="00110D82">
        <w:rPr>
          <w:b/>
        </w:rPr>
        <w:t>-up policy</w:t>
      </w:r>
      <w:r w:rsidR="00D1291C" w:rsidRPr="00110D82">
        <w:t xml:space="preserve">: </w:t>
      </w:r>
      <w:r w:rsidR="000545DD" w:rsidRPr="00110D82">
        <w:t xml:space="preserve">Make-up will be given only under </w:t>
      </w:r>
      <w:r w:rsidR="000545DD" w:rsidRPr="00110D82">
        <w:rPr>
          <w:b/>
        </w:rPr>
        <w:t>exceptional circumstances</w:t>
      </w:r>
      <w:r w:rsidR="000545DD" w:rsidRPr="00110D82">
        <w:t xml:space="preserve"> and </w:t>
      </w:r>
      <w:r w:rsidR="001E1124">
        <w:t xml:space="preserve">with </w:t>
      </w:r>
      <w:r w:rsidR="000545DD" w:rsidRPr="00110D82">
        <w:rPr>
          <w:b/>
        </w:rPr>
        <w:t>prior permission</w:t>
      </w:r>
      <w:r w:rsidR="000545DD" w:rsidRPr="00110D82">
        <w:t>.</w:t>
      </w:r>
      <w:r w:rsidR="00F77E69">
        <w:t xml:space="preserve"> </w:t>
      </w:r>
      <w:r w:rsidR="00BF4B0F" w:rsidRPr="00110D82">
        <w:t xml:space="preserve">No Makeup will be given for </w:t>
      </w:r>
      <w:r w:rsidR="00B84D1A" w:rsidRPr="00110D82">
        <w:t xml:space="preserve">a </w:t>
      </w:r>
      <w:r w:rsidR="00BF4B0F" w:rsidRPr="00110D82">
        <w:t>Quiz evaluation component.</w:t>
      </w:r>
    </w:p>
    <w:p w:rsidR="00110D82" w:rsidRPr="00110D82" w:rsidRDefault="00110D82" w:rsidP="00BF4B0F">
      <w:pPr>
        <w:suppressAutoHyphens/>
        <w:overflowPunct w:val="0"/>
        <w:autoSpaceDE w:val="0"/>
        <w:autoSpaceDN w:val="0"/>
        <w:adjustRightInd w:val="0"/>
        <w:ind w:left="360"/>
        <w:jc w:val="both"/>
      </w:pPr>
    </w:p>
    <w:p w:rsidR="00110D82" w:rsidRDefault="001E1124" w:rsidP="00514A77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lastRenderedPageBreak/>
        <w:t>8</w:t>
      </w:r>
      <w:r w:rsidR="00393F6D" w:rsidRPr="00110D82">
        <w:rPr>
          <w:b/>
        </w:rPr>
        <w:t xml:space="preserve">. </w:t>
      </w:r>
      <w:r w:rsidR="00987FB6" w:rsidRPr="00110D82">
        <w:rPr>
          <w:b/>
        </w:rPr>
        <w:t>Chamber consultation</w:t>
      </w:r>
      <w:r w:rsidR="00737256" w:rsidRPr="00110D82">
        <w:rPr>
          <w:b/>
        </w:rPr>
        <w:t xml:space="preserve"> hour</w:t>
      </w:r>
      <w:r w:rsidR="00987FB6" w:rsidRPr="00110D82">
        <w:t>:</w:t>
      </w:r>
      <w:r w:rsidR="00737256" w:rsidRPr="00110D82">
        <w:t xml:space="preserve"> </w:t>
      </w:r>
      <w:r w:rsidR="0072761D" w:rsidRPr="00110D82">
        <w:t>To be announced</w:t>
      </w:r>
      <w:r w:rsidR="00110D82">
        <w:t xml:space="preserve"> in the class</w:t>
      </w:r>
    </w:p>
    <w:p w:rsidR="00514A77" w:rsidRPr="00514A77" w:rsidRDefault="00514A77" w:rsidP="00514A77">
      <w:pPr>
        <w:suppressAutoHyphens/>
        <w:overflowPunct w:val="0"/>
        <w:autoSpaceDE w:val="0"/>
        <w:autoSpaceDN w:val="0"/>
        <w:adjustRightInd w:val="0"/>
        <w:jc w:val="both"/>
      </w:pPr>
    </w:p>
    <w:p w:rsidR="00B32C16" w:rsidRDefault="001E1124" w:rsidP="00110D82">
      <w:pPr>
        <w:suppressAutoHyphens/>
        <w:overflowPunct w:val="0"/>
        <w:autoSpaceDE w:val="0"/>
        <w:autoSpaceDN w:val="0"/>
        <w:adjustRightInd w:val="0"/>
        <w:jc w:val="both"/>
      </w:pPr>
      <w:r>
        <w:rPr>
          <w:b/>
        </w:rPr>
        <w:t>9</w:t>
      </w:r>
      <w:r w:rsidR="00393F6D" w:rsidRPr="00110D82">
        <w:rPr>
          <w:b/>
        </w:rPr>
        <w:t xml:space="preserve">. </w:t>
      </w:r>
      <w:r w:rsidR="00737256" w:rsidRPr="00110D82">
        <w:rPr>
          <w:b/>
        </w:rPr>
        <w:t>Notices</w:t>
      </w:r>
      <w:r w:rsidR="00737256" w:rsidRPr="00110D82">
        <w:t xml:space="preserve">: Notices concerning the </w:t>
      </w:r>
      <w:r>
        <w:t xml:space="preserve">course will be displayed </w:t>
      </w:r>
      <w:r w:rsidR="000545DD" w:rsidRPr="00110D82">
        <w:t xml:space="preserve">in </w:t>
      </w:r>
      <w:r>
        <w:t xml:space="preserve">the </w:t>
      </w:r>
      <w:r w:rsidR="0088559F" w:rsidRPr="00110D82">
        <w:t>CMS</w:t>
      </w:r>
      <w:r w:rsidR="00737256" w:rsidRPr="00110D82">
        <w:t>.</w:t>
      </w:r>
    </w:p>
    <w:p w:rsidR="00C22D45" w:rsidRDefault="00C22D45" w:rsidP="00110D82">
      <w:pPr>
        <w:suppressAutoHyphens/>
        <w:overflowPunct w:val="0"/>
        <w:autoSpaceDE w:val="0"/>
        <w:autoSpaceDN w:val="0"/>
        <w:adjustRightInd w:val="0"/>
        <w:jc w:val="both"/>
      </w:pPr>
    </w:p>
    <w:p w:rsidR="00C22D45" w:rsidRDefault="00C22D45" w:rsidP="00110D82">
      <w:pPr>
        <w:suppressAutoHyphens/>
        <w:overflowPunct w:val="0"/>
        <w:autoSpaceDE w:val="0"/>
        <w:autoSpaceDN w:val="0"/>
        <w:adjustRightInd w:val="0"/>
        <w:jc w:val="both"/>
      </w:pPr>
      <w:r w:rsidRPr="00C22D45">
        <w:rPr>
          <w:b/>
        </w:rPr>
        <w:t>10</w:t>
      </w:r>
      <w:r>
        <w:t xml:space="preserve">. </w:t>
      </w:r>
      <w:r w:rsidRPr="00C22D45">
        <w:rPr>
          <w:b/>
        </w:rPr>
        <w:t>Mode of teaching:</w:t>
      </w:r>
      <w:r>
        <w:t xml:space="preserve"> </w:t>
      </w:r>
      <w:r w:rsidRPr="00C22D45">
        <w:t>Initially, it shall be online. Later, it shall be in offline mode</w:t>
      </w:r>
    </w:p>
    <w:p w:rsidR="00912BA5" w:rsidRDefault="00912BA5" w:rsidP="00110D82">
      <w:pPr>
        <w:suppressAutoHyphens/>
        <w:overflowPunct w:val="0"/>
        <w:autoSpaceDE w:val="0"/>
        <w:autoSpaceDN w:val="0"/>
        <w:adjustRightInd w:val="0"/>
        <w:jc w:val="both"/>
      </w:pPr>
    </w:p>
    <w:p w:rsidR="00912BA5" w:rsidRPr="00EF493A" w:rsidRDefault="00912BA5" w:rsidP="00912BA5">
      <w:pPr>
        <w:jc w:val="both"/>
      </w:pPr>
      <w:r>
        <w:rPr>
          <w:b/>
          <w:sz w:val="22"/>
          <w:szCs w:val="22"/>
        </w:rPr>
        <w:t xml:space="preserve">11. </w:t>
      </w:r>
      <w:r w:rsidRPr="00B74316">
        <w:rPr>
          <w:b/>
          <w:sz w:val="22"/>
          <w:szCs w:val="22"/>
        </w:rPr>
        <w:t>Academic Honesty and Integrity Policy:</w:t>
      </w:r>
      <w:r>
        <w:rPr>
          <w:b/>
          <w:sz w:val="22"/>
          <w:szCs w:val="22"/>
        </w:rPr>
        <w:t xml:space="preserve"> </w:t>
      </w:r>
      <w:r w:rsidRPr="00EF493A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912BA5" w:rsidRPr="00110D82" w:rsidRDefault="00912BA5" w:rsidP="00110D82">
      <w:pPr>
        <w:suppressAutoHyphens/>
        <w:overflowPunct w:val="0"/>
        <w:autoSpaceDE w:val="0"/>
        <w:autoSpaceDN w:val="0"/>
        <w:adjustRightInd w:val="0"/>
        <w:jc w:val="both"/>
      </w:pPr>
    </w:p>
    <w:p w:rsidR="00B32C16" w:rsidRPr="00B32C16" w:rsidRDefault="00B32C16" w:rsidP="00B32C16">
      <w:pPr>
        <w:suppressAutoHyphens/>
        <w:overflowPunct w:val="0"/>
        <w:autoSpaceDE w:val="0"/>
        <w:autoSpaceDN w:val="0"/>
        <w:adjustRightInd w:val="0"/>
        <w:jc w:val="both"/>
        <w:rPr>
          <w:sz w:val="18"/>
          <w:szCs w:val="18"/>
        </w:rPr>
      </w:pPr>
    </w:p>
    <w:p w:rsidR="00B32C16" w:rsidRPr="00110D82" w:rsidRDefault="00110D82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 w:rsidRPr="00110D82">
        <w:rPr>
          <w:b/>
        </w:rPr>
        <w:t xml:space="preserve">Dr. </w:t>
      </w:r>
      <w:r w:rsidR="004D32B7">
        <w:rPr>
          <w:b/>
        </w:rPr>
        <w:t>Mithun Mondal</w:t>
      </w:r>
    </w:p>
    <w:p w:rsidR="005634D4" w:rsidRPr="00110D82" w:rsidRDefault="008F1ADC" w:rsidP="00410DA1">
      <w:pPr>
        <w:suppressAutoHyphens/>
        <w:overflowPunct w:val="0"/>
        <w:autoSpaceDE w:val="0"/>
        <w:autoSpaceDN w:val="0"/>
        <w:adjustRightInd w:val="0"/>
        <w:jc w:val="right"/>
        <w:rPr>
          <w:b/>
        </w:rPr>
      </w:pPr>
      <w:r>
        <w:rPr>
          <w:b/>
        </w:rPr>
        <w:t xml:space="preserve">                    </w:t>
      </w:r>
      <w:r w:rsidR="00110D82" w:rsidRPr="00110D82">
        <w:rPr>
          <w:b/>
        </w:rPr>
        <w:t>INSTRUCTOR</w:t>
      </w:r>
      <w:r w:rsidR="00110D82" w:rsidRPr="00110D82">
        <w:rPr>
          <w:b/>
        </w:rPr>
        <w:noBreakHyphen/>
        <w:t>IN</w:t>
      </w:r>
      <w:r w:rsidR="00110D82" w:rsidRPr="00110D82">
        <w:rPr>
          <w:b/>
        </w:rPr>
        <w:noBreakHyphen/>
        <w:t>CHARGE</w:t>
      </w:r>
      <w:r w:rsidR="00110D82" w:rsidRPr="00110D82">
        <w:rPr>
          <w:b/>
        </w:rPr>
        <w:tab/>
      </w:r>
    </w:p>
    <w:p w:rsidR="006A29CD" w:rsidRPr="00F77E69" w:rsidRDefault="008F1ADC" w:rsidP="00F77E69">
      <w:pPr>
        <w:suppressAutoHyphens/>
        <w:overflowPunct w:val="0"/>
        <w:autoSpaceDE w:val="0"/>
        <w:autoSpaceDN w:val="0"/>
        <w:adjustRightInd w:val="0"/>
        <w:jc w:val="right"/>
      </w:pPr>
      <w:bookmarkStart w:id="0" w:name="_GoBack"/>
      <w:bookmarkEnd w:id="0"/>
      <w:r>
        <w:rPr>
          <w:b/>
        </w:rPr>
        <w:t xml:space="preserve"> </w:t>
      </w:r>
      <w:r w:rsidR="005634D4" w:rsidRPr="00110D82">
        <w:rPr>
          <w:b/>
        </w:rPr>
        <w:t>EEE</w:t>
      </w:r>
      <w:r w:rsidR="00B408DD" w:rsidRPr="00110D82">
        <w:rPr>
          <w:b/>
        </w:rPr>
        <w:t xml:space="preserve"> </w:t>
      </w:r>
      <w:r w:rsidR="005634D4" w:rsidRPr="00110D82">
        <w:rPr>
          <w:b/>
        </w:rPr>
        <w:t>F111</w:t>
      </w:r>
    </w:p>
    <w:sectPr w:rsidR="006A29CD" w:rsidRPr="00F77E69" w:rsidSect="00E6744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41921"/>
    <w:multiLevelType w:val="hybridMultilevel"/>
    <w:tmpl w:val="46848922"/>
    <w:lvl w:ilvl="0" w:tplc="78EEDC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64"/>
    <w:multiLevelType w:val="hybridMultilevel"/>
    <w:tmpl w:val="B4EA01EA"/>
    <w:lvl w:ilvl="0" w:tplc="495A8CD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2DC6"/>
    <w:multiLevelType w:val="multilevel"/>
    <w:tmpl w:val="72E091AE"/>
    <w:lvl w:ilvl="0">
      <w:start w:val="4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7B711A"/>
    <w:multiLevelType w:val="hybridMultilevel"/>
    <w:tmpl w:val="83F26CFC"/>
    <w:lvl w:ilvl="0" w:tplc="057A82F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B0D0D"/>
    <w:multiLevelType w:val="hybridMultilevel"/>
    <w:tmpl w:val="51941554"/>
    <w:lvl w:ilvl="0" w:tplc="6570F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MTYxtjC1tDA3MjRX0lEKTi0uzszPAykwqgUA9vvH1SwAAAA="/>
  </w:docVars>
  <w:rsids>
    <w:rsidRoot w:val="00BB6ABF"/>
    <w:rsid w:val="000005B4"/>
    <w:rsid w:val="00013AA0"/>
    <w:rsid w:val="00044590"/>
    <w:rsid w:val="00045B77"/>
    <w:rsid w:val="000545DD"/>
    <w:rsid w:val="00086516"/>
    <w:rsid w:val="000A38ED"/>
    <w:rsid w:val="000D3C5A"/>
    <w:rsid w:val="000F5072"/>
    <w:rsid w:val="00110D82"/>
    <w:rsid w:val="001546C6"/>
    <w:rsid w:val="001977EF"/>
    <w:rsid w:val="001A0737"/>
    <w:rsid w:val="001D4E5C"/>
    <w:rsid w:val="001E1124"/>
    <w:rsid w:val="001E4663"/>
    <w:rsid w:val="001F0889"/>
    <w:rsid w:val="00220A05"/>
    <w:rsid w:val="0022524B"/>
    <w:rsid w:val="00241D18"/>
    <w:rsid w:val="00251FDC"/>
    <w:rsid w:val="00252341"/>
    <w:rsid w:val="0025483F"/>
    <w:rsid w:val="00270154"/>
    <w:rsid w:val="00273B98"/>
    <w:rsid w:val="00284B93"/>
    <w:rsid w:val="002A3C4A"/>
    <w:rsid w:val="002C163A"/>
    <w:rsid w:val="002C1BDF"/>
    <w:rsid w:val="002E6E9D"/>
    <w:rsid w:val="002F4491"/>
    <w:rsid w:val="00301DFC"/>
    <w:rsid w:val="003256A9"/>
    <w:rsid w:val="003368B6"/>
    <w:rsid w:val="00342915"/>
    <w:rsid w:val="00367510"/>
    <w:rsid w:val="00393F6D"/>
    <w:rsid w:val="0039642A"/>
    <w:rsid w:val="003B380B"/>
    <w:rsid w:val="003C426E"/>
    <w:rsid w:val="00410DA1"/>
    <w:rsid w:val="004210E0"/>
    <w:rsid w:val="0042242C"/>
    <w:rsid w:val="004330B9"/>
    <w:rsid w:val="004353A8"/>
    <w:rsid w:val="004373CF"/>
    <w:rsid w:val="004A49AE"/>
    <w:rsid w:val="004D32B7"/>
    <w:rsid w:val="00510F80"/>
    <w:rsid w:val="005124E2"/>
    <w:rsid w:val="00514A77"/>
    <w:rsid w:val="00547634"/>
    <w:rsid w:val="0055694D"/>
    <w:rsid w:val="005634D4"/>
    <w:rsid w:val="005662BE"/>
    <w:rsid w:val="005770E4"/>
    <w:rsid w:val="005777FE"/>
    <w:rsid w:val="005A134F"/>
    <w:rsid w:val="005E37CA"/>
    <w:rsid w:val="005E4842"/>
    <w:rsid w:val="005E7245"/>
    <w:rsid w:val="005F2108"/>
    <w:rsid w:val="005F56D3"/>
    <w:rsid w:val="005F5E97"/>
    <w:rsid w:val="00600426"/>
    <w:rsid w:val="00625690"/>
    <w:rsid w:val="00636C50"/>
    <w:rsid w:val="00650188"/>
    <w:rsid w:val="00672730"/>
    <w:rsid w:val="0069213D"/>
    <w:rsid w:val="006A29CD"/>
    <w:rsid w:val="006A2CB5"/>
    <w:rsid w:val="006C3478"/>
    <w:rsid w:val="006C4D8A"/>
    <w:rsid w:val="006C63D0"/>
    <w:rsid w:val="006F6C4F"/>
    <w:rsid w:val="0072761D"/>
    <w:rsid w:val="00730A6E"/>
    <w:rsid w:val="00732F9F"/>
    <w:rsid w:val="007367C5"/>
    <w:rsid w:val="00736C59"/>
    <w:rsid w:val="00736D97"/>
    <w:rsid w:val="00737256"/>
    <w:rsid w:val="00737999"/>
    <w:rsid w:val="00741761"/>
    <w:rsid w:val="0074667F"/>
    <w:rsid w:val="007572EF"/>
    <w:rsid w:val="0079497F"/>
    <w:rsid w:val="007A7975"/>
    <w:rsid w:val="007C2085"/>
    <w:rsid w:val="007C45E3"/>
    <w:rsid w:val="007F3819"/>
    <w:rsid w:val="007F3E0A"/>
    <w:rsid w:val="008165A4"/>
    <w:rsid w:val="00830CBC"/>
    <w:rsid w:val="00830ED7"/>
    <w:rsid w:val="00856D13"/>
    <w:rsid w:val="00880D3B"/>
    <w:rsid w:val="0088559F"/>
    <w:rsid w:val="00887F58"/>
    <w:rsid w:val="008959F8"/>
    <w:rsid w:val="008A609D"/>
    <w:rsid w:val="008B361B"/>
    <w:rsid w:val="008C6898"/>
    <w:rsid w:val="008E419E"/>
    <w:rsid w:val="008F0F7E"/>
    <w:rsid w:val="008F1ADC"/>
    <w:rsid w:val="00905F0E"/>
    <w:rsid w:val="00912BA5"/>
    <w:rsid w:val="0093479D"/>
    <w:rsid w:val="00944DA8"/>
    <w:rsid w:val="00946D20"/>
    <w:rsid w:val="00965044"/>
    <w:rsid w:val="009661A4"/>
    <w:rsid w:val="009721E6"/>
    <w:rsid w:val="009737E6"/>
    <w:rsid w:val="009827CB"/>
    <w:rsid w:val="00986D40"/>
    <w:rsid w:val="00987FB6"/>
    <w:rsid w:val="009C42D3"/>
    <w:rsid w:val="009D2E5D"/>
    <w:rsid w:val="009F3CA4"/>
    <w:rsid w:val="00A1695A"/>
    <w:rsid w:val="00A2269D"/>
    <w:rsid w:val="00A435F8"/>
    <w:rsid w:val="00A50BEA"/>
    <w:rsid w:val="00A57BF6"/>
    <w:rsid w:val="00A60F18"/>
    <w:rsid w:val="00A908C4"/>
    <w:rsid w:val="00AA2E41"/>
    <w:rsid w:val="00AC4643"/>
    <w:rsid w:val="00AC6284"/>
    <w:rsid w:val="00AE4126"/>
    <w:rsid w:val="00AF4923"/>
    <w:rsid w:val="00B11F5D"/>
    <w:rsid w:val="00B12B8D"/>
    <w:rsid w:val="00B166B2"/>
    <w:rsid w:val="00B22903"/>
    <w:rsid w:val="00B32C16"/>
    <w:rsid w:val="00B32F13"/>
    <w:rsid w:val="00B408DD"/>
    <w:rsid w:val="00B56F2C"/>
    <w:rsid w:val="00B84D1A"/>
    <w:rsid w:val="00BA146F"/>
    <w:rsid w:val="00BB6ABF"/>
    <w:rsid w:val="00BC0908"/>
    <w:rsid w:val="00BE0AFC"/>
    <w:rsid w:val="00BE47FC"/>
    <w:rsid w:val="00BE7964"/>
    <w:rsid w:val="00BF4B0F"/>
    <w:rsid w:val="00C139E5"/>
    <w:rsid w:val="00C16FE4"/>
    <w:rsid w:val="00C22D45"/>
    <w:rsid w:val="00C30B6E"/>
    <w:rsid w:val="00C3300C"/>
    <w:rsid w:val="00C33B1F"/>
    <w:rsid w:val="00C37FD6"/>
    <w:rsid w:val="00C40744"/>
    <w:rsid w:val="00C54C3B"/>
    <w:rsid w:val="00C922CB"/>
    <w:rsid w:val="00C95609"/>
    <w:rsid w:val="00CA2A41"/>
    <w:rsid w:val="00CA3DA7"/>
    <w:rsid w:val="00CB24D7"/>
    <w:rsid w:val="00CB73AB"/>
    <w:rsid w:val="00D1291C"/>
    <w:rsid w:val="00D205DE"/>
    <w:rsid w:val="00D35DB9"/>
    <w:rsid w:val="00D533B9"/>
    <w:rsid w:val="00D6092A"/>
    <w:rsid w:val="00D768A6"/>
    <w:rsid w:val="00D77C9E"/>
    <w:rsid w:val="00DA2C33"/>
    <w:rsid w:val="00DA540A"/>
    <w:rsid w:val="00DB0970"/>
    <w:rsid w:val="00DB4379"/>
    <w:rsid w:val="00DB4EFB"/>
    <w:rsid w:val="00DD2FB6"/>
    <w:rsid w:val="00DE4539"/>
    <w:rsid w:val="00DE7D84"/>
    <w:rsid w:val="00E10FED"/>
    <w:rsid w:val="00E22691"/>
    <w:rsid w:val="00E3530C"/>
    <w:rsid w:val="00E37B14"/>
    <w:rsid w:val="00E475DB"/>
    <w:rsid w:val="00E637B4"/>
    <w:rsid w:val="00E6744F"/>
    <w:rsid w:val="00E8219B"/>
    <w:rsid w:val="00E87C21"/>
    <w:rsid w:val="00E908A1"/>
    <w:rsid w:val="00E936ED"/>
    <w:rsid w:val="00EA06C7"/>
    <w:rsid w:val="00EA2A35"/>
    <w:rsid w:val="00ED39B8"/>
    <w:rsid w:val="00F27D42"/>
    <w:rsid w:val="00F47199"/>
    <w:rsid w:val="00F535B6"/>
    <w:rsid w:val="00F6326F"/>
    <w:rsid w:val="00F63839"/>
    <w:rsid w:val="00F765A0"/>
    <w:rsid w:val="00F77E69"/>
    <w:rsid w:val="00F828CB"/>
    <w:rsid w:val="00F91F82"/>
    <w:rsid w:val="00F92F44"/>
    <w:rsid w:val="00FA2B72"/>
    <w:rsid w:val="00FB356D"/>
    <w:rsid w:val="00FC2FD4"/>
    <w:rsid w:val="00FC4322"/>
    <w:rsid w:val="00FC4BE7"/>
    <w:rsid w:val="00FD29B6"/>
    <w:rsid w:val="00FD7154"/>
    <w:rsid w:val="00FE176D"/>
    <w:rsid w:val="00FF0DC6"/>
    <w:rsid w:val="00FF1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2E7F"/>
  <w15:docId w15:val="{D07EFA5D-847B-4655-A871-AC5C80B5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C16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B6ABF"/>
    <w:pPr>
      <w:ind w:left="36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6ABF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BB6ABF"/>
    <w:pPr>
      <w:ind w:left="720" w:hanging="3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B6A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32C16"/>
    <w:rPr>
      <w:rFonts w:ascii="Times New Roman" w:eastAsia="Arial Unicode MS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737256"/>
    <w:pPr>
      <w:ind w:left="720"/>
      <w:contextualSpacing/>
    </w:pPr>
  </w:style>
  <w:style w:type="paragraph" w:customStyle="1" w:styleId="Default">
    <w:name w:val="Default"/>
    <w:rsid w:val="00DD2FB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07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6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059F8-B808-4569-968C-F4D79F3B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 madhava rao</dc:creator>
  <cp:lastModifiedBy>Windows User</cp:lastModifiedBy>
  <cp:revision>18</cp:revision>
  <dcterms:created xsi:type="dcterms:W3CDTF">2021-08-03T05:51:00Z</dcterms:created>
  <dcterms:modified xsi:type="dcterms:W3CDTF">2022-03-09T11:03:00Z</dcterms:modified>
</cp:coreProperties>
</file>