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B6" w:rsidRDefault="000C6E09">
      <w:pPr>
        <w:pStyle w:val="Title"/>
        <w:rPr>
          <w:b w:val="0"/>
          <w:sz w:val="22"/>
          <w:szCs w:val="22"/>
        </w:rPr>
      </w:pPr>
      <w:r>
        <w:rPr>
          <w:b w:val="0"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BB6" w:rsidRDefault="000C6E09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SECOND SEMESTER 2021-2022</w:t>
      </w:r>
    </w:p>
    <w:p w:rsidR="00A76BB6" w:rsidRDefault="000C6E09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COURSE HANDOUT- ATOMIC AND MOLECULAR PHYSICS</w:t>
      </w:r>
    </w:p>
    <w:p w:rsidR="00A76BB6" w:rsidRDefault="00A76BB6">
      <w:pPr>
        <w:pStyle w:val="Subtitle"/>
        <w:rPr>
          <w:sz w:val="24"/>
          <w:szCs w:val="24"/>
        </w:rPr>
      </w:pPr>
    </w:p>
    <w:p w:rsidR="00A76BB6" w:rsidRDefault="00E22792">
      <w:pPr>
        <w:ind w:left="5760" w:firstLine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>Date: 15</w:t>
      </w:r>
      <w:r w:rsidR="000C6E09">
        <w:rPr>
          <w:b/>
          <w:sz w:val="22"/>
          <w:szCs w:val="22"/>
        </w:rPr>
        <w:t>.01.2022</w:t>
      </w:r>
    </w:p>
    <w:p w:rsidR="00A76BB6" w:rsidRDefault="000C6E09">
      <w:pPr>
        <w:rPr>
          <w:b/>
        </w:rPr>
      </w:pPr>
      <w:r>
        <w:rPr>
          <w:b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rPr>
          <w:b/>
        </w:rPr>
        <w:tab/>
        <w:t>PHY F342</w:t>
      </w:r>
    </w:p>
    <w:p w:rsidR="00A76BB6" w:rsidRDefault="000C6E09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>
        <w:tab/>
        <w:t>Atomic and Molecular Physics</w:t>
      </w:r>
    </w:p>
    <w:p w:rsidR="00A76BB6" w:rsidRDefault="000C6E09">
      <w:pPr>
        <w:rPr>
          <w:b/>
        </w:rPr>
      </w:pPr>
      <w:r>
        <w:rPr>
          <w:b/>
        </w:rPr>
        <w:t>Instructor-in-charge</w:t>
      </w:r>
      <w:r>
        <w:tab/>
      </w:r>
      <w:r>
        <w:rPr>
          <w:b/>
        </w:rPr>
        <w:t xml:space="preserve">: </w:t>
      </w:r>
      <w:r>
        <w:rPr>
          <w:b/>
        </w:rPr>
        <w:tab/>
        <w:t>:          ASRARUL HAQUE</w:t>
      </w:r>
    </w:p>
    <w:p w:rsidR="00A76BB6" w:rsidRDefault="000C6E09">
      <w:pPr>
        <w:rPr>
          <w:b/>
        </w:rPr>
      </w:pPr>
      <w:r>
        <w:rPr>
          <w:b/>
        </w:rPr>
        <w:t>Instructor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>Asrarul Haque</w:t>
      </w:r>
    </w:p>
    <w:p w:rsidR="00A76BB6" w:rsidRDefault="00A76BB6">
      <w:pPr>
        <w:spacing w:line="360" w:lineRule="auto"/>
        <w:rPr>
          <w:b/>
        </w:rPr>
      </w:pPr>
    </w:p>
    <w:p w:rsidR="00A76BB6" w:rsidRDefault="000C6E09">
      <w:pPr>
        <w:spacing w:line="360" w:lineRule="auto"/>
        <w:ind w:right="-900"/>
        <w:jc w:val="both"/>
      </w:pPr>
      <w:r>
        <w:rPr>
          <w:b/>
        </w:rPr>
        <w:t xml:space="preserve">1. Course Description: </w:t>
      </w:r>
      <w:r>
        <w:t>Main topics to be covered in the course include:Interaction of Atoms with Electromagnetic Radiation, Fine and Hyperfine Structure of Atomic Energy Levels, Quantum-mechanical Description of Atoms with Several Electrons,</w:t>
      </w:r>
      <w:r>
        <w:t xml:space="preserve"> Molecular Structure and Molecular Spectra.</w:t>
      </w:r>
    </w:p>
    <w:p w:rsidR="00A76BB6" w:rsidRDefault="000C6E09">
      <w:pPr>
        <w:spacing w:line="360" w:lineRule="auto"/>
        <w:ind w:right="-900"/>
        <w:jc w:val="both"/>
      </w:pPr>
      <w:r>
        <w:rPr>
          <w:b/>
        </w:rPr>
        <w:t>2.  Scope and objective:</w:t>
      </w:r>
      <w:r>
        <w:t xml:space="preserve">Atomic and Molecular Physics could be conceived as applications of Quantum Mechanics, Electromagnetism, and Statistical Physics to the physical phenomena occurring at atomic and molecular </w:t>
      </w:r>
      <w:r>
        <w:t>scales.The course mainly deals with the quantum mechanical description of atoms with one and several electrons as well as how do atoms and molecules interact with light.</w:t>
      </w:r>
    </w:p>
    <w:p w:rsidR="00A76BB6" w:rsidRDefault="000C6E09">
      <w:pPr>
        <w:spacing w:line="360" w:lineRule="auto"/>
        <w:ind w:right="-900"/>
        <w:jc w:val="both"/>
      </w:pPr>
      <w:r>
        <w:t>The course will enable students to solve simple problems based on the laws of atomic o</w:t>
      </w:r>
      <w:r>
        <w:t xml:space="preserve">r molecular physics exploiting the laws and techniques of Quantum Mechanics, Electromagnetism, and Statistical Physics. </w:t>
      </w:r>
    </w:p>
    <w:p w:rsidR="00A76BB6" w:rsidRDefault="00A76BB6">
      <w:pPr>
        <w:rPr>
          <w:b/>
        </w:rPr>
      </w:pPr>
    </w:p>
    <w:p w:rsidR="00A76BB6" w:rsidRDefault="000C6E09">
      <w:r>
        <w:rPr>
          <w:b/>
        </w:rPr>
        <w:t xml:space="preserve">3.Text Book: </w:t>
      </w:r>
      <w:r>
        <w:t xml:space="preserve">B. H. Bransden and C. J. Joachain, </w:t>
      </w:r>
      <w:r>
        <w:rPr>
          <w:i/>
        </w:rPr>
        <w:t>Physics of Atoms and Molecules</w:t>
      </w:r>
      <w:r>
        <w:t>, Pearson, 2</w:t>
      </w:r>
      <w:r>
        <w:rPr>
          <w:vertAlign w:val="superscript"/>
        </w:rPr>
        <w:t>nd</w:t>
      </w:r>
      <w:r>
        <w:t xml:space="preserve"> ed. 2001.</w:t>
      </w:r>
    </w:p>
    <w:p w:rsidR="00A76BB6" w:rsidRDefault="000C6E09">
      <w:r>
        <w:rPr>
          <w:b/>
        </w:rPr>
        <w:t>4. Reference Books:</w:t>
      </w:r>
      <w:r>
        <w:t xml:space="preserve"> </w:t>
      </w:r>
    </w:p>
    <w:p w:rsidR="00A76BB6" w:rsidRDefault="000C6E09">
      <w:r>
        <w:t>C.J. Foot,</w:t>
      </w:r>
      <w:r>
        <w:t xml:space="preserve"> </w:t>
      </w:r>
      <w:r>
        <w:rPr>
          <w:i/>
        </w:rPr>
        <w:t>Atomic Physics</w:t>
      </w:r>
      <w:r>
        <w:t>, Oxford Master Series in Atomic, Optical and Laser Physics, Oxford University press, 2005.</w:t>
      </w:r>
    </w:p>
    <w:p w:rsidR="00A76BB6" w:rsidRDefault="000C6E09">
      <w:r>
        <w:t xml:space="preserve">W. Demtroeder, </w:t>
      </w:r>
      <w:r>
        <w:rPr>
          <w:i/>
        </w:rPr>
        <w:t>Atoms, Molecules and Photons</w:t>
      </w:r>
      <w:r>
        <w:t>, Springer, 2005.</w:t>
      </w:r>
    </w:p>
    <w:p w:rsidR="00A76BB6" w:rsidRDefault="000C6E09">
      <w:r>
        <w:t>Ingolf V. Hertel and Claus-Peter Schulz, Atoms</w:t>
      </w:r>
      <w:r>
        <w:rPr>
          <w:i/>
        </w:rPr>
        <w:t>, Molecules and Optical Physics I</w:t>
      </w:r>
      <w:r>
        <w:t>, Springe</w:t>
      </w:r>
      <w:r>
        <w:t>r, 2014.</w:t>
      </w:r>
    </w:p>
    <w:p w:rsidR="00A76BB6" w:rsidRDefault="00A76BB6"/>
    <w:p w:rsidR="00A76BB6" w:rsidRDefault="00A76BB6"/>
    <w:p w:rsidR="00A76BB6" w:rsidRDefault="00A76BB6">
      <w:pPr>
        <w:rPr>
          <w:i/>
        </w:rPr>
      </w:pPr>
    </w:p>
    <w:p w:rsidR="00A76BB6" w:rsidRDefault="00A76BB6">
      <w:pPr>
        <w:rPr>
          <w:i/>
        </w:rPr>
      </w:pPr>
    </w:p>
    <w:p w:rsidR="00A76BB6" w:rsidRDefault="00A76BB6">
      <w:pPr>
        <w:rPr>
          <w:i/>
        </w:rPr>
      </w:pPr>
    </w:p>
    <w:p w:rsidR="00A76BB6" w:rsidRDefault="000C6E09">
      <w:pPr>
        <w:rPr>
          <w:b/>
        </w:rPr>
      </w:pPr>
      <w:r>
        <w:rPr>
          <w:b/>
        </w:rPr>
        <w:t>5. Course Plan:</w:t>
      </w:r>
    </w:p>
    <w:p w:rsidR="00A76BB6" w:rsidRDefault="00A76BB6">
      <w:pPr>
        <w:rPr>
          <w:b/>
        </w:rPr>
      </w:pPr>
    </w:p>
    <w:tbl>
      <w:tblPr>
        <w:tblStyle w:val="a"/>
        <w:tblW w:w="8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285"/>
        <w:gridCol w:w="3963"/>
        <w:gridCol w:w="1257"/>
      </w:tblGrid>
      <w:tr w:rsidR="00A76BB6">
        <w:trPr>
          <w:trHeight w:val="710"/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Number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A76BB6" w:rsidRDefault="000C6E09">
            <w:pPr>
              <w:pStyle w:val="Heading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Objectives</w:t>
            </w:r>
          </w:p>
        </w:tc>
        <w:tc>
          <w:tcPr>
            <w:tcW w:w="3963" w:type="dxa"/>
            <w:tcBorders>
              <w:bottom w:val="single" w:sz="4" w:space="0" w:color="000000"/>
            </w:tcBorders>
          </w:tcPr>
          <w:p w:rsidR="00A76BB6" w:rsidRDefault="000C6E09">
            <w:pPr>
              <w:pStyle w:val="Heading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Topics to be Covered</w:t>
            </w:r>
          </w:p>
        </w:tc>
        <w:tc>
          <w:tcPr>
            <w:tcW w:w="1257" w:type="dxa"/>
            <w:tcBorders>
              <w:bottom w:val="single" w:sz="4" w:space="0" w:color="000000"/>
            </w:tcBorders>
          </w:tcPr>
          <w:p w:rsidR="00A76BB6" w:rsidRDefault="000C6E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A76BB6">
        <w:trPr>
          <w:trHeight w:val="695"/>
          <w:jc w:val="center"/>
        </w:trPr>
        <w:tc>
          <w:tcPr>
            <w:tcW w:w="1125" w:type="dxa"/>
            <w:tcBorders>
              <w:bottom w:val="single" w:sz="4" w:space="0" w:color="000000"/>
            </w:tcBorders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1-7</w:t>
            </w:r>
          </w:p>
        </w:tc>
        <w:tc>
          <w:tcPr>
            <w:tcW w:w="2285" w:type="dxa"/>
            <w:tcBorders>
              <w:bottom w:val="single" w:sz="4" w:space="0" w:color="000000"/>
              <w:right w:val="single" w:sz="4" w:space="0" w:color="000000"/>
            </w:tcBorders>
          </w:tcPr>
          <w:p w:rsidR="00A76BB6" w:rsidRDefault="000C6E09">
            <w:pPr>
              <w:jc w:val="center"/>
              <w:rPr>
                <w:b/>
                <w:u w:val="single"/>
              </w:rPr>
            </w:pPr>
            <w:r>
              <w:t>Interaction of Electromagnetic Field with Atoms</w:t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BB6" w:rsidRDefault="000C6E09">
            <w:r>
              <w:t>Transition rates, dipole approximation, Einstein coefficients, selection rules and spectrum of one electron atom, line intensities and shapes, line widths and lifetimes</w:t>
            </w:r>
          </w:p>
          <w:p w:rsidR="00A76BB6" w:rsidRDefault="00A76BB6"/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 w:rsidR="00A76BB6" w:rsidRDefault="000C6E09">
            <w:r>
              <w:t>4.1-4.7</w:t>
            </w:r>
          </w:p>
        </w:tc>
      </w:tr>
      <w:tr w:rsidR="00A76BB6">
        <w:trPr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8-15</w:t>
            </w:r>
          </w:p>
        </w:tc>
        <w:tc>
          <w:tcPr>
            <w:tcW w:w="2285" w:type="dxa"/>
          </w:tcPr>
          <w:p w:rsidR="00A76BB6" w:rsidRDefault="000C6E09">
            <w:r>
              <w:t>One Electron Atoms</w:t>
            </w:r>
          </w:p>
        </w:tc>
        <w:tc>
          <w:tcPr>
            <w:tcW w:w="3963" w:type="dxa"/>
          </w:tcPr>
          <w:p w:rsidR="00A76BB6" w:rsidRDefault="000C6E09">
            <w:r>
              <w:t xml:space="preserve">Fine and hyperfine structure interaction with external electric and magnetic fields; </w:t>
            </w:r>
          </w:p>
          <w:p w:rsidR="00A76BB6" w:rsidRDefault="00A76BB6"/>
        </w:tc>
        <w:tc>
          <w:tcPr>
            <w:tcW w:w="1257" w:type="dxa"/>
          </w:tcPr>
          <w:p w:rsidR="00A76BB6" w:rsidRDefault="000C6E09">
            <w:r>
              <w:t>5.1-5.3,6.1-6.2</w:t>
            </w:r>
          </w:p>
        </w:tc>
      </w:tr>
      <w:tr w:rsidR="00A76BB6">
        <w:trPr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16-21</w:t>
            </w:r>
          </w:p>
        </w:tc>
        <w:tc>
          <w:tcPr>
            <w:tcW w:w="2285" w:type="dxa"/>
          </w:tcPr>
          <w:p w:rsidR="00A76BB6" w:rsidRDefault="000C6E09">
            <w:r>
              <w:t xml:space="preserve">Two electron atoms </w:t>
            </w:r>
          </w:p>
        </w:tc>
        <w:tc>
          <w:tcPr>
            <w:tcW w:w="3963" w:type="dxa"/>
          </w:tcPr>
          <w:p w:rsidR="00A76BB6" w:rsidRDefault="000C6E09">
            <w:r>
              <w:t>Para and ortho states, level scheme,  ground and exited states  of two electron atoms</w:t>
            </w:r>
          </w:p>
        </w:tc>
        <w:tc>
          <w:tcPr>
            <w:tcW w:w="1257" w:type="dxa"/>
          </w:tcPr>
          <w:p w:rsidR="00A76BB6" w:rsidRDefault="000C6E09">
            <w:pPr>
              <w:rPr>
                <w:b/>
              </w:rPr>
            </w:pPr>
            <w:r>
              <w:t>7.1-7.6</w:t>
            </w:r>
          </w:p>
        </w:tc>
      </w:tr>
      <w:tr w:rsidR="00A76BB6">
        <w:trPr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22-26</w:t>
            </w:r>
          </w:p>
        </w:tc>
        <w:tc>
          <w:tcPr>
            <w:tcW w:w="2285" w:type="dxa"/>
          </w:tcPr>
          <w:p w:rsidR="00A76BB6" w:rsidRDefault="000C6E09">
            <w:r>
              <w:t xml:space="preserve">Many electron atoms </w:t>
            </w:r>
          </w:p>
          <w:p w:rsidR="00A76BB6" w:rsidRDefault="00A76BB6"/>
        </w:tc>
        <w:tc>
          <w:tcPr>
            <w:tcW w:w="3963" w:type="dxa"/>
          </w:tcPr>
          <w:p w:rsidR="00A76BB6" w:rsidRDefault="000C6E09">
            <w:r>
              <w:t>Central field approximation, Thomas –Fermi model, Hartree- Fock method, L-S coupling and j-j coupling</w:t>
            </w:r>
          </w:p>
        </w:tc>
        <w:tc>
          <w:tcPr>
            <w:tcW w:w="1257" w:type="dxa"/>
          </w:tcPr>
          <w:p w:rsidR="00A76BB6" w:rsidRDefault="000C6E09">
            <w:r>
              <w:t>8.1-8.5</w:t>
            </w:r>
          </w:p>
        </w:tc>
      </w:tr>
      <w:tr w:rsidR="00A76BB6">
        <w:trPr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27-34</w:t>
            </w:r>
          </w:p>
        </w:tc>
        <w:tc>
          <w:tcPr>
            <w:tcW w:w="2285" w:type="dxa"/>
          </w:tcPr>
          <w:p w:rsidR="00A76BB6" w:rsidRDefault="000C6E09">
            <w:r>
              <w:t xml:space="preserve">Molecular structure </w:t>
            </w:r>
          </w:p>
          <w:p w:rsidR="00A76BB6" w:rsidRDefault="00A76BB6"/>
        </w:tc>
        <w:tc>
          <w:tcPr>
            <w:tcW w:w="3963" w:type="dxa"/>
          </w:tcPr>
          <w:p w:rsidR="00A76BB6" w:rsidRDefault="000C6E09">
            <w:r>
              <w:t>Born-Oppenheimer approximation, rotation and vibration of diatomic and polyatomic molecules, electronic  structure an</w:t>
            </w:r>
            <w:r>
              <w:t>d spin</w:t>
            </w:r>
          </w:p>
        </w:tc>
        <w:tc>
          <w:tcPr>
            <w:tcW w:w="1257" w:type="dxa"/>
          </w:tcPr>
          <w:p w:rsidR="00A76BB6" w:rsidRDefault="000C6E09">
            <w:r>
              <w:t>10.1-10.6</w:t>
            </w:r>
          </w:p>
        </w:tc>
      </w:tr>
      <w:tr w:rsidR="00A76BB6">
        <w:trPr>
          <w:jc w:val="center"/>
        </w:trPr>
        <w:tc>
          <w:tcPr>
            <w:tcW w:w="1125" w:type="dxa"/>
          </w:tcPr>
          <w:p w:rsidR="00A76BB6" w:rsidRDefault="000C6E09">
            <w:pPr>
              <w:rPr>
                <w:b/>
              </w:rPr>
            </w:pPr>
            <w:r>
              <w:rPr>
                <w:b/>
              </w:rPr>
              <w:t>35-40</w:t>
            </w:r>
          </w:p>
        </w:tc>
        <w:tc>
          <w:tcPr>
            <w:tcW w:w="2285" w:type="dxa"/>
          </w:tcPr>
          <w:p w:rsidR="00A76BB6" w:rsidRDefault="000C6E09">
            <w:r>
              <w:t>Molecular Spectra</w:t>
            </w:r>
          </w:p>
          <w:p w:rsidR="00A76BB6" w:rsidRDefault="00A76BB6"/>
        </w:tc>
        <w:tc>
          <w:tcPr>
            <w:tcW w:w="3963" w:type="dxa"/>
          </w:tcPr>
          <w:p w:rsidR="00A76BB6" w:rsidRDefault="000C6E09">
            <w:r>
              <w:t>Rotational-vibrational and electronic spectra of diatomic molecules, nuclear spin</w:t>
            </w:r>
          </w:p>
        </w:tc>
        <w:tc>
          <w:tcPr>
            <w:tcW w:w="1257" w:type="dxa"/>
          </w:tcPr>
          <w:p w:rsidR="00A76BB6" w:rsidRDefault="000C6E09">
            <w:r>
              <w:t>11.1-11.5</w:t>
            </w:r>
          </w:p>
        </w:tc>
      </w:tr>
    </w:tbl>
    <w:p w:rsidR="00A76BB6" w:rsidRDefault="00A76BB6">
      <w:pPr>
        <w:jc w:val="both"/>
        <w:rPr>
          <w:b/>
        </w:rPr>
      </w:pPr>
    </w:p>
    <w:p w:rsidR="00A76BB6" w:rsidRDefault="000C6E09">
      <w:pPr>
        <w:jc w:val="both"/>
        <w:rPr>
          <w:b/>
        </w:rPr>
      </w:pPr>
      <w:r>
        <w:rPr>
          <w:b/>
        </w:rPr>
        <w:t>6. Evaluation Scheme:</w:t>
      </w:r>
    </w:p>
    <w:p w:rsidR="00A76BB6" w:rsidRDefault="00A76BB6">
      <w:pPr>
        <w:jc w:val="both"/>
        <w:rPr>
          <w:b/>
        </w:rPr>
      </w:pPr>
    </w:p>
    <w:tbl>
      <w:tblPr>
        <w:tblStyle w:val="a0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723"/>
        <w:gridCol w:w="1256"/>
        <w:gridCol w:w="1248"/>
        <w:gridCol w:w="2642"/>
        <w:gridCol w:w="1849"/>
      </w:tblGrid>
      <w:tr w:rsidR="00A76BB6">
        <w:tc>
          <w:tcPr>
            <w:tcW w:w="570" w:type="dxa"/>
          </w:tcPr>
          <w:p w:rsidR="00A76BB6" w:rsidRDefault="000C6E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A76BB6" w:rsidRDefault="000C6E09">
            <w:pPr>
              <w:pStyle w:val="Heading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A76BB6" w:rsidRDefault="000C6E09">
            <w:pPr>
              <w:pStyle w:val="Heading5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A76BB6" w:rsidRDefault="000C6E0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A76BB6" w:rsidRDefault="000C6E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A76BB6" w:rsidRDefault="000C6E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 of Component</w:t>
            </w:r>
          </w:p>
        </w:tc>
      </w:tr>
      <w:tr w:rsidR="00A76BB6">
        <w:tc>
          <w:tcPr>
            <w:tcW w:w="570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Test </w:t>
            </w:r>
          </w:p>
        </w:tc>
        <w:tc>
          <w:tcPr>
            <w:tcW w:w="1256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mins.</w:t>
            </w:r>
          </w:p>
        </w:tc>
        <w:tc>
          <w:tcPr>
            <w:tcW w:w="1248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</w:t>
            </w:r>
          </w:p>
        </w:tc>
        <w:tc>
          <w:tcPr>
            <w:tcW w:w="2642" w:type="dxa"/>
          </w:tcPr>
          <w:p w:rsidR="00A76BB6" w:rsidRDefault="00E22792">
            <w:pPr>
              <w:jc w:val="center"/>
              <w:rPr>
                <w:sz w:val="18"/>
                <w:szCs w:val="18"/>
              </w:rPr>
            </w:pPr>
            <w:r>
              <w:t>14/03 3.30pm to5.00pm</w:t>
            </w:r>
          </w:p>
        </w:tc>
        <w:tc>
          <w:tcPr>
            <w:tcW w:w="1849" w:type="dxa"/>
          </w:tcPr>
          <w:p w:rsidR="00A76BB6" w:rsidRDefault="000C6E09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Open Book</w:t>
            </w:r>
          </w:p>
        </w:tc>
      </w:tr>
      <w:tr w:rsidR="00A76BB6">
        <w:tc>
          <w:tcPr>
            <w:tcW w:w="570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</w:t>
            </w:r>
          </w:p>
          <w:p w:rsidR="00A76BB6" w:rsidRDefault="00A76BB6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mins</w:t>
            </w:r>
          </w:p>
        </w:tc>
        <w:tc>
          <w:tcPr>
            <w:tcW w:w="1248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  <w:tc>
          <w:tcPr>
            <w:tcW w:w="2642" w:type="dxa"/>
          </w:tcPr>
          <w:p w:rsidR="00A76BB6" w:rsidRDefault="000C6E09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Will be announced in the class</w:t>
            </w:r>
          </w:p>
        </w:tc>
        <w:tc>
          <w:tcPr>
            <w:tcW w:w="1849" w:type="dxa"/>
          </w:tcPr>
          <w:p w:rsidR="00A76BB6" w:rsidRDefault="000C6E09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Open Book</w:t>
            </w:r>
          </w:p>
        </w:tc>
      </w:tr>
      <w:tr w:rsidR="00A76BB6">
        <w:tc>
          <w:tcPr>
            <w:tcW w:w="570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723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mins.</w:t>
            </w:r>
          </w:p>
        </w:tc>
        <w:tc>
          <w:tcPr>
            <w:tcW w:w="1248" w:type="dxa"/>
          </w:tcPr>
          <w:p w:rsidR="00A76BB6" w:rsidRDefault="000C6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2642" w:type="dxa"/>
          </w:tcPr>
          <w:p w:rsidR="00A76BB6" w:rsidRDefault="00E22792">
            <w:pPr>
              <w:jc w:val="center"/>
              <w:rPr>
                <w:sz w:val="18"/>
                <w:szCs w:val="18"/>
              </w:rPr>
            </w:pPr>
            <w:r>
              <w:t>14/05 FN</w:t>
            </w:r>
            <w:bookmarkStart w:id="1" w:name="_GoBack"/>
            <w:bookmarkEnd w:id="1"/>
          </w:p>
        </w:tc>
        <w:tc>
          <w:tcPr>
            <w:tcW w:w="1849" w:type="dxa"/>
          </w:tcPr>
          <w:p w:rsidR="00A76BB6" w:rsidRDefault="000C6E09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Open Book</w:t>
            </w:r>
          </w:p>
        </w:tc>
      </w:tr>
    </w:tbl>
    <w:p w:rsidR="00A76BB6" w:rsidRDefault="00A76BB6">
      <w:pPr>
        <w:rPr>
          <w:b/>
        </w:rPr>
      </w:pPr>
    </w:p>
    <w:p w:rsidR="00A76BB6" w:rsidRDefault="00A76BB6">
      <w:pPr>
        <w:spacing w:line="360" w:lineRule="auto"/>
        <w:jc w:val="both"/>
        <w:rPr>
          <w:b/>
        </w:rPr>
      </w:pPr>
    </w:p>
    <w:p w:rsidR="00A76BB6" w:rsidRDefault="00A76BB6">
      <w:pPr>
        <w:spacing w:line="360" w:lineRule="auto"/>
        <w:jc w:val="both"/>
        <w:rPr>
          <w:b/>
        </w:rPr>
      </w:pPr>
    </w:p>
    <w:p w:rsidR="00A76BB6" w:rsidRDefault="00A76BB6">
      <w:pPr>
        <w:spacing w:line="360" w:lineRule="auto"/>
        <w:jc w:val="both"/>
        <w:rPr>
          <w:b/>
        </w:rPr>
      </w:pPr>
    </w:p>
    <w:p w:rsidR="00A76BB6" w:rsidRDefault="00A76BB6">
      <w:pPr>
        <w:spacing w:line="360" w:lineRule="auto"/>
        <w:jc w:val="both"/>
        <w:rPr>
          <w:b/>
        </w:rPr>
      </w:pPr>
    </w:p>
    <w:p w:rsidR="00A76BB6" w:rsidRDefault="000C6E09">
      <w:pPr>
        <w:spacing w:line="360" w:lineRule="auto"/>
        <w:jc w:val="both"/>
      </w:pPr>
      <w:r>
        <w:rPr>
          <w:b/>
        </w:rPr>
        <w:lastRenderedPageBreak/>
        <w:t xml:space="preserve">7. Notices: </w:t>
      </w:r>
      <w:r>
        <w:t>Notices and solutions for examination’s question papers will be displayed on the physics department notice board and/or on CMS website.</w:t>
      </w:r>
    </w:p>
    <w:p w:rsidR="00A76BB6" w:rsidRDefault="00A76BB6">
      <w:pPr>
        <w:spacing w:line="360" w:lineRule="auto"/>
        <w:jc w:val="both"/>
      </w:pPr>
    </w:p>
    <w:p w:rsidR="00A76BB6" w:rsidRDefault="000C6E09">
      <w:pPr>
        <w:spacing w:line="360" w:lineRule="auto"/>
        <w:jc w:val="both"/>
      </w:pPr>
      <w:r>
        <w:rPr>
          <w:b/>
        </w:rPr>
        <w:t xml:space="preserve">8. Make-up Policy: </w:t>
      </w:r>
      <w:r>
        <w:t>Make up may be considered provided a make-up application (for a genuine health issue) forwarded by t</w:t>
      </w:r>
      <w:r>
        <w:t>he Chief Warden is produced. There will be no makeup for Quiz.</w:t>
      </w:r>
      <w:r>
        <w:tab/>
      </w:r>
      <w:r>
        <w:rPr>
          <w:noProof/>
          <w:lang w:val="en-IN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3857625</wp:posOffset>
            </wp:positionH>
            <wp:positionV relativeFrom="paragraph">
              <wp:posOffset>657225</wp:posOffset>
            </wp:positionV>
            <wp:extent cx="1290638" cy="652652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652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BB6" w:rsidRDefault="000C6E09">
      <w:pPr>
        <w:spacing w:after="200" w:line="360" w:lineRule="auto"/>
        <w:jc w:val="both"/>
      </w:pPr>
      <w:r>
        <w:rPr>
          <w:b/>
          <w:sz w:val="22"/>
          <w:szCs w:val="22"/>
        </w:rPr>
        <w:t>9. Academic Honesty and Integrity Policy:</w:t>
      </w:r>
      <w:r>
        <w:rPr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A76BB6" w:rsidRDefault="00A76BB6">
      <w:pPr>
        <w:spacing w:line="360" w:lineRule="auto"/>
        <w:jc w:val="both"/>
      </w:pPr>
    </w:p>
    <w:p w:rsidR="00A76BB6" w:rsidRDefault="000C6E09">
      <w:pPr>
        <w:spacing w:line="360" w:lineRule="auto"/>
        <w:jc w:val="both"/>
      </w:pPr>
      <w:r>
        <w:t xml:space="preserve">  </w:t>
      </w:r>
      <w:r>
        <w:t xml:space="preserve">                                                                                                          Asrarul Haque</w:t>
      </w:r>
    </w:p>
    <w:p w:rsidR="00A76BB6" w:rsidRDefault="000C6E09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>Instructor-in-charge</w:t>
      </w:r>
    </w:p>
    <w:sectPr w:rsidR="00A76BB6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E09" w:rsidRDefault="000C6E09">
      <w:r>
        <w:separator/>
      </w:r>
    </w:p>
  </w:endnote>
  <w:endnote w:type="continuationSeparator" w:id="0">
    <w:p w:rsidR="000C6E09" w:rsidRDefault="000C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B6" w:rsidRDefault="000C6E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76BB6" w:rsidRDefault="00A76B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B6" w:rsidRDefault="000C6E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22792">
      <w:rPr>
        <w:color w:val="000000"/>
      </w:rPr>
      <w:fldChar w:fldCharType="separate"/>
    </w:r>
    <w:r w:rsidR="00E22792">
      <w:rPr>
        <w:noProof/>
        <w:color w:val="000000"/>
      </w:rPr>
      <w:t>3</w:t>
    </w:r>
    <w:r>
      <w:rPr>
        <w:color w:val="000000"/>
      </w:rPr>
      <w:fldChar w:fldCharType="end"/>
    </w:r>
  </w:p>
  <w:p w:rsidR="00A76BB6" w:rsidRDefault="00A76B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E09" w:rsidRDefault="000C6E09">
      <w:r>
        <w:separator/>
      </w:r>
    </w:p>
  </w:footnote>
  <w:footnote w:type="continuationSeparator" w:id="0">
    <w:p w:rsidR="000C6E09" w:rsidRDefault="000C6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B6"/>
    <w:rsid w:val="000C6E09"/>
    <w:rsid w:val="00A76BB6"/>
    <w:rsid w:val="00E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C205"/>
  <w15:docId w15:val="{50006B70-2336-4EBC-ABD9-54BD7696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next w:val="Normal"/>
    <w:link w:val="SubtitleChar"/>
    <w:pPr>
      <w:jc w:val="center"/>
    </w:pPr>
    <w:rPr>
      <w:b/>
      <w:sz w:val="20"/>
      <w:szCs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5fU6q45X7a5PriTxXjsn3rrbkQ==">AMUW2mWQt1gAciml5c/v8uLbrgsbieeQTAEbszvjblP8Vx0pkicn6fnTzRZwXvIidglkuY0WGue9Pon/n6mIV7vbi0tquzwaOKeHDW188AjgoYtiBFSh4nuQp7BuEpO+wAUUAeNYOs3O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BITS</cp:lastModifiedBy>
  <cp:revision>2</cp:revision>
  <dcterms:created xsi:type="dcterms:W3CDTF">2022-01-03T13:39:00Z</dcterms:created>
  <dcterms:modified xsi:type="dcterms:W3CDTF">2022-01-15T06:10:00Z</dcterms:modified>
</cp:coreProperties>
</file>