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78" w:rsidRPr="007932A2" w:rsidRDefault="007932A2" w:rsidP="007932A2">
      <w:pPr>
        <w:pStyle w:val="Title"/>
        <w:rPr>
          <w:b/>
          <w:bCs/>
          <w:sz w:val="22"/>
          <w:szCs w:val="22"/>
        </w:rPr>
      </w:pPr>
      <w:r w:rsidRPr="007932A2">
        <w:rPr>
          <w:b/>
          <w:bCs/>
          <w:sz w:val="22"/>
          <w:szCs w:val="22"/>
        </w:rPr>
        <w:t>BIRLA INSTITUTE OF TECHNOLOGY &amp; SCIENCE, PILANI-HYDERABAD CAMPUS</w:t>
      </w:r>
    </w:p>
    <w:p w:rsidR="002E7A0F" w:rsidRPr="007932A2" w:rsidRDefault="00411437" w:rsidP="007932A2">
      <w:pPr>
        <w:pStyle w:val="Subtitle"/>
        <w:rPr>
          <w:b/>
          <w:iCs/>
          <w:sz w:val="22"/>
          <w:szCs w:val="22"/>
        </w:rPr>
      </w:pPr>
      <w:proofErr w:type="gramStart"/>
      <w:r>
        <w:rPr>
          <w:b/>
          <w:iCs/>
          <w:sz w:val="22"/>
          <w:szCs w:val="22"/>
        </w:rPr>
        <w:t xml:space="preserve">FIRST </w:t>
      </w:r>
      <w:r w:rsidR="00D00898">
        <w:rPr>
          <w:b/>
          <w:iCs/>
          <w:sz w:val="22"/>
          <w:szCs w:val="22"/>
        </w:rPr>
        <w:t xml:space="preserve"> SEMESTER</w:t>
      </w:r>
      <w:proofErr w:type="gramEnd"/>
      <w:r w:rsidR="00D00898">
        <w:rPr>
          <w:b/>
          <w:iCs/>
          <w:sz w:val="22"/>
          <w:szCs w:val="22"/>
        </w:rPr>
        <w:t xml:space="preserve"> 20</w:t>
      </w:r>
      <w:r>
        <w:rPr>
          <w:b/>
          <w:iCs/>
          <w:sz w:val="22"/>
          <w:szCs w:val="22"/>
        </w:rPr>
        <w:t>2</w:t>
      </w:r>
      <w:r w:rsidR="007E5AB2">
        <w:rPr>
          <w:b/>
          <w:iCs/>
          <w:sz w:val="22"/>
          <w:szCs w:val="22"/>
        </w:rPr>
        <w:t>2</w:t>
      </w:r>
      <w:r w:rsidR="009D5CD7">
        <w:rPr>
          <w:b/>
          <w:iCs/>
          <w:sz w:val="22"/>
          <w:szCs w:val="22"/>
        </w:rPr>
        <w:t>-20</w:t>
      </w:r>
      <w:r>
        <w:rPr>
          <w:b/>
          <w:iCs/>
          <w:sz w:val="22"/>
          <w:szCs w:val="22"/>
        </w:rPr>
        <w:t>2</w:t>
      </w:r>
      <w:r w:rsidR="007E5AB2">
        <w:rPr>
          <w:b/>
          <w:iCs/>
          <w:sz w:val="22"/>
          <w:szCs w:val="22"/>
        </w:rPr>
        <w:t>3</w:t>
      </w:r>
    </w:p>
    <w:p w:rsidR="002E7A0F" w:rsidRPr="007932A2" w:rsidRDefault="00411437" w:rsidP="007932A2">
      <w:pPr>
        <w:pStyle w:val="Subtitle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COURSE HANDOUT- (</w:t>
      </w:r>
      <w:r w:rsidR="00A63371">
        <w:rPr>
          <w:b/>
          <w:iCs/>
          <w:sz w:val="22"/>
          <w:szCs w:val="22"/>
        </w:rPr>
        <w:t>QM</w:t>
      </w:r>
      <w:r w:rsidR="00CF2179">
        <w:rPr>
          <w:b/>
          <w:iCs/>
          <w:sz w:val="22"/>
          <w:szCs w:val="22"/>
        </w:rPr>
        <w:t xml:space="preserve"> I</w:t>
      </w:r>
      <w:r w:rsidR="007932A2" w:rsidRPr="007932A2">
        <w:rPr>
          <w:b/>
          <w:iCs/>
          <w:sz w:val="22"/>
          <w:szCs w:val="22"/>
        </w:rPr>
        <w:t>)</w:t>
      </w:r>
    </w:p>
    <w:p w:rsidR="002E7A0F" w:rsidRPr="007266BE" w:rsidRDefault="002E7A0F" w:rsidP="007266BE">
      <w:pPr>
        <w:pStyle w:val="Subtitle"/>
        <w:ind w:right="320"/>
        <w:jc w:val="right"/>
        <w:rPr>
          <w:rFonts w:ascii="Bookman Old Style" w:hAnsi="Bookman Old Style"/>
          <w:i/>
          <w:iCs/>
          <w:sz w:val="22"/>
          <w:szCs w:val="22"/>
        </w:rPr>
      </w:pPr>
      <w:r w:rsidRPr="007266BE">
        <w:rPr>
          <w:rFonts w:ascii="Bookman Old Style" w:hAnsi="Bookman Old Style"/>
          <w:i/>
          <w:iCs/>
          <w:sz w:val="22"/>
          <w:szCs w:val="22"/>
        </w:rPr>
        <w:t xml:space="preserve">Date: </w:t>
      </w:r>
      <w:r w:rsidR="007E5AB2">
        <w:rPr>
          <w:rFonts w:ascii="Bookman Old Style" w:hAnsi="Bookman Old Style"/>
          <w:i/>
          <w:iCs/>
          <w:sz w:val="22"/>
          <w:szCs w:val="22"/>
        </w:rPr>
        <w:t>29</w:t>
      </w:r>
      <w:r w:rsidR="00543D8F">
        <w:rPr>
          <w:rFonts w:ascii="Bookman Old Style" w:hAnsi="Bookman Old Style"/>
          <w:i/>
          <w:iCs/>
          <w:sz w:val="22"/>
          <w:szCs w:val="22"/>
        </w:rPr>
        <w:t>.</w:t>
      </w:r>
      <w:r w:rsidR="00411437">
        <w:rPr>
          <w:rFonts w:ascii="Bookman Old Style" w:hAnsi="Bookman Old Style"/>
          <w:i/>
          <w:iCs/>
          <w:sz w:val="22"/>
          <w:szCs w:val="22"/>
        </w:rPr>
        <w:t>08</w:t>
      </w:r>
      <w:r w:rsidR="008E7540" w:rsidRPr="007266BE">
        <w:rPr>
          <w:rFonts w:ascii="Bookman Old Style" w:hAnsi="Bookman Old Style"/>
          <w:i/>
          <w:iCs/>
          <w:sz w:val="22"/>
          <w:szCs w:val="22"/>
        </w:rPr>
        <w:t>.</w:t>
      </w:r>
      <w:r w:rsidR="0059244C" w:rsidRPr="007266BE">
        <w:rPr>
          <w:rFonts w:ascii="Bookman Old Style" w:hAnsi="Bookman Old Style"/>
          <w:i/>
          <w:iCs/>
          <w:sz w:val="22"/>
          <w:szCs w:val="22"/>
        </w:rPr>
        <w:t>20</w:t>
      </w:r>
      <w:r w:rsidR="009D5CD7">
        <w:rPr>
          <w:rFonts w:ascii="Bookman Old Style" w:hAnsi="Bookman Old Style"/>
          <w:i/>
          <w:iCs/>
          <w:sz w:val="22"/>
          <w:szCs w:val="22"/>
        </w:rPr>
        <w:t>2</w:t>
      </w:r>
      <w:r w:rsidR="007E5AB2">
        <w:rPr>
          <w:rFonts w:ascii="Bookman Old Style" w:hAnsi="Bookman Old Style"/>
          <w:i/>
          <w:iCs/>
          <w:sz w:val="22"/>
          <w:szCs w:val="22"/>
        </w:rPr>
        <w:t>2</w:t>
      </w:r>
    </w:p>
    <w:p w:rsidR="0085442F" w:rsidRDefault="0085442F" w:rsidP="00CA5171">
      <w:pPr>
        <w:pStyle w:val="Subtitle"/>
        <w:jc w:val="left"/>
        <w:rPr>
          <w:rFonts w:ascii="Bookman Old Style" w:hAnsi="Bookman Old Style"/>
          <w:sz w:val="20"/>
        </w:rPr>
      </w:pPr>
    </w:p>
    <w:p w:rsidR="002E7A0F" w:rsidRPr="003606B5" w:rsidRDefault="002E7A0F">
      <w:pPr>
        <w:pStyle w:val="Subtitle"/>
        <w:jc w:val="left"/>
        <w:rPr>
          <w:rFonts w:ascii="Calibri" w:hAnsi="Calibri"/>
          <w:b/>
          <w:bCs/>
          <w:sz w:val="22"/>
          <w:szCs w:val="22"/>
        </w:rPr>
      </w:pPr>
    </w:p>
    <w:p w:rsidR="002E7A0F" w:rsidRPr="0060745B" w:rsidRDefault="002E7A0F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Course No.</w:t>
      </w:r>
      <w:r w:rsidRPr="0060745B">
        <w:rPr>
          <w:rFonts w:ascii="Calibri" w:hAnsi="Calibri"/>
          <w:b/>
          <w:sz w:val="22"/>
          <w:szCs w:val="22"/>
        </w:rPr>
        <w:t xml:space="preserve">    </w:t>
      </w:r>
      <w:r w:rsidR="00C40BEC" w:rsidRPr="0060745B">
        <w:rPr>
          <w:rFonts w:ascii="Calibri" w:hAnsi="Calibri"/>
          <w:b/>
          <w:sz w:val="22"/>
          <w:szCs w:val="22"/>
        </w:rPr>
        <w:t xml:space="preserve">                       </w:t>
      </w:r>
      <w:proofErr w:type="gramStart"/>
      <w:r w:rsidR="00C40BEC" w:rsidRPr="0060745B">
        <w:rPr>
          <w:rFonts w:ascii="Calibri" w:hAnsi="Calibri"/>
          <w:b/>
          <w:sz w:val="22"/>
          <w:szCs w:val="22"/>
        </w:rPr>
        <w:t xml:space="preserve">  :</w:t>
      </w:r>
      <w:proofErr w:type="gramEnd"/>
      <w:r w:rsidR="00C40BEC" w:rsidRPr="0060745B">
        <w:rPr>
          <w:rFonts w:ascii="Calibri" w:hAnsi="Calibri"/>
          <w:b/>
          <w:sz w:val="22"/>
          <w:szCs w:val="22"/>
        </w:rPr>
        <w:t xml:space="preserve"> PHY </w:t>
      </w:r>
      <w:r w:rsidR="00EA5E86">
        <w:rPr>
          <w:rFonts w:ascii="Calibri" w:hAnsi="Calibri"/>
          <w:b/>
          <w:sz w:val="22"/>
          <w:szCs w:val="22"/>
        </w:rPr>
        <w:t>F</w:t>
      </w:r>
      <w:r w:rsidR="007E5AB2">
        <w:rPr>
          <w:rFonts w:ascii="Calibri" w:hAnsi="Calibri"/>
          <w:b/>
          <w:sz w:val="22"/>
          <w:szCs w:val="22"/>
        </w:rPr>
        <w:t>345</w:t>
      </w:r>
    </w:p>
    <w:p w:rsidR="002E7A0F" w:rsidRPr="0060745B" w:rsidRDefault="002E7A0F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Course Title</w:t>
      </w:r>
      <w:r w:rsidRPr="0060745B">
        <w:rPr>
          <w:rFonts w:ascii="Calibri" w:hAnsi="Calibri"/>
          <w:b/>
          <w:sz w:val="22"/>
          <w:szCs w:val="22"/>
        </w:rPr>
        <w:t xml:space="preserve">                </w:t>
      </w:r>
      <w:r w:rsidR="00C40BEC" w:rsidRPr="0060745B">
        <w:rPr>
          <w:rFonts w:ascii="Calibri" w:hAnsi="Calibri"/>
          <w:b/>
          <w:sz w:val="22"/>
          <w:szCs w:val="22"/>
        </w:rPr>
        <w:t xml:space="preserve">         </w:t>
      </w:r>
      <w:proofErr w:type="gramStart"/>
      <w:r w:rsidR="00C40BEC" w:rsidRPr="0060745B">
        <w:rPr>
          <w:rFonts w:ascii="Calibri" w:hAnsi="Calibri"/>
          <w:b/>
          <w:sz w:val="22"/>
          <w:szCs w:val="22"/>
        </w:rPr>
        <w:t xml:space="preserve">  :</w:t>
      </w:r>
      <w:proofErr w:type="gramEnd"/>
      <w:r w:rsidR="00C40BEC" w:rsidRPr="0060745B">
        <w:rPr>
          <w:rFonts w:ascii="Calibri" w:hAnsi="Calibri"/>
          <w:b/>
          <w:sz w:val="22"/>
          <w:szCs w:val="22"/>
        </w:rPr>
        <w:t xml:space="preserve"> Quantum Mechanics </w:t>
      </w:r>
      <w:r w:rsidR="007E5AB2">
        <w:rPr>
          <w:rFonts w:ascii="Calibri" w:hAnsi="Calibri"/>
          <w:b/>
          <w:sz w:val="22"/>
          <w:szCs w:val="22"/>
        </w:rPr>
        <w:t>for Engineers</w:t>
      </w:r>
    </w:p>
    <w:p w:rsidR="002E7A0F" w:rsidRPr="0060745B" w:rsidRDefault="002E7A0F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I</w:t>
      </w:r>
      <w:r w:rsidR="003606B5" w:rsidRPr="0060745B">
        <w:rPr>
          <w:rFonts w:ascii="Calibri" w:hAnsi="Calibri"/>
          <w:b/>
          <w:i/>
          <w:sz w:val="22"/>
          <w:szCs w:val="22"/>
        </w:rPr>
        <w:t>nstructor-in-Charge</w:t>
      </w:r>
      <w:r w:rsidR="003606B5" w:rsidRPr="0060745B">
        <w:rPr>
          <w:rFonts w:ascii="Calibri" w:hAnsi="Calibri"/>
          <w:b/>
          <w:sz w:val="22"/>
          <w:szCs w:val="22"/>
        </w:rPr>
        <w:t xml:space="preserve">          </w:t>
      </w:r>
      <w:proofErr w:type="gramStart"/>
      <w:r w:rsidR="003606B5" w:rsidRPr="0060745B">
        <w:rPr>
          <w:rFonts w:ascii="Calibri" w:hAnsi="Calibri"/>
          <w:b/>
          <w:sz w:val="22"/>
          <w:szCs w:val="22"/>
        </w:rPr>
        <w:t xml:space="preserve"> </w:t>
      </w:r>
      <w:r w:rsidR="0044415C">
        <w:rPr>
          <w:rFonts w:ascii="Calibri" w:hAnsi="Calibri"/>
          <w:b/>
          <w:sz w:val="22"/>
          <w:szCs w:val="22"/>
        </w:rPr>
        <w:t xml:space="preserve"> </w:t>
      </w:r>
      <w:r w:rsidRPr="0060745B">
        <w:rPr>
          <w:rFonts w:ascii="Calibri" w:hAnsi="Calibri"/>
          <w:b/>
          <w:sz w:val="22"/>
          <w:szCs w:val="22"/>
        </w:rPr>
        <w:t>:</w:t>
      </w:r>
      <w:proofErr w:type="gramEnd"/>
      <w:r w:rsidRPr="0060745B">
        <w:rPr>
          <w:rFonts w:ascii="Calibri" w:hAnsi="Calibri"/>
          <w:b/>
          <w:sz w:val="22"/>
          <w:szCs w:val="22"/>
        </w:rPr>
        <w:t xml:space="preserve"> </w:t>
      </w:r>
      <w:r w:rsidR="005615AB">
        <w:rPr>
          <w:rFonts w:ascii="Calibri" w:hAnsi="Calibri"/>
          <w:b/>
          <w:sz w:val="22"/>
          <w:szCs w:val="22"/>
        </w:rPr>
        <w:t>Subhash Karbelkar</w:t>
      </w:r>
    </w:p>
    <w:p w:rsidR="00262E4A" w:rsidRPr="0060745B" w:rsidRDefault="003606B5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Instructor</w:t>
      </w:r>
      <w:r w:rsidRPr="0060745B">
        <w:rPr>
          <w:rFonts w:ascii="Calibri" w:hAnsi="Calibri"/>
          <w:b/>
          <w:sz w:val="22"/>
          <w:szCs w:val="22"/>
        </w:rPr>
        <w:tab/>
      </w:r>
      <w:r w:rsidRPr="0060745B">
        <w:rPr>
          <w:rFonts w:ascii="Calibri" w:hAnsi="Calibri"/>
          <w:b/>
          <w:sz w:val="22"/>
          <w:szCs w:val="22"/>
        </w:rPr>
        <w:tab/>
        <w:t xml:space="preserve">   </w:t>
      </w:r>
      <w:proofErr w:type="gramStart"/>
      <w:r w:rsidRPr="0060745B">
        <w:rPr>
          <w:rFonts w:ascii="Calibri" w:hAnsi="Calibri"/>
          <w:b/>
          <w:sz w:val="22"/>
          <w:szCs w:val="22"/>
        </w:rPr>
        <w:t xml:space="preserve">  </w:t>
      </w:r>
      <w:r w:rsidR="00497031" w:rsidRPr="0060745B">
        <w:rPr>
          <w:rFonts w:ascii="Calibri" w:hAnsi="Calibri"/>
          <w:b/>
          <w:sz w:val="22"/>
          <w:szCs w:val="22"/>
        </w:rPr>
        <w:t>:</w:t>
      </w:r>
      <w:proofErr w:type="gramEnd"/>
      <w:r w:rsidR="00497031" w:rsidRPr="0060745B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5615AB">
        <w:rPr>
          <w:rFonts w:ascii="Calibri" w:hAnsi="Calibri"/>
          <w:b/>
          <w:sz w:val="22"/>
          <w:szCs w:val="22"/>
        </w:rPr>
        <w:t>Subhash</w:t>
      </w:r>
      <w:proofErr w:type="spellEnd"/>
      <w:r w:rsidR="005615AB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5615AB">
        <w:rPr>
          <w:rFonts w:ascii="Calibri" w:hAnsi="Calibri"/>
          <w:b/>
          <w:sz w:val="22"/>
          <w:szCs w:val="22"/>
        </w:rPr>
        <w:t>Karbelkar</w:t>
      </w:r>
      <w:proofErr w:type="spellEnd"/>
    </w:p>
    <w:p w:rsidR="002E7A0F" w:rsidRPr="003606B5" w:rsidRDefault="002E7A0F">
      <w:pPr>
        <w:pStyle w:val="Subtitle"/>
        <w:jc w:val="left"/>
        <w:rPr>
          <w:rFonts w:ascii="Calibri" w:hAnsi="Calibri"/>
          <w:b/>
          <w:bCs/>
          <w:sz w:val="22"/>
          <w:szCs w:val="22"/>
        </w:rPr>
      </w:pPr>
    </w:p>
    <w:p w:rsidR="006D7893" w:rsidRPr="00FF6A15" w:rsidRDefault="006D7893" w:rsidP="006D7893">
      <w:pPr>
        <w:pStyle w:val="Heading1"/>
        <w:keepNext w:val="0"/>
        <w:widowControl w:val="0"/>
        <w:numPr>
          <w:ilvl w:val="0"/>
          <w:numId w:val="8"/>
        </w:numPr>
        <w:tabs>
          <w:tab w:val="left" w:pos="323"/>
        </w:tabs>
        <w:autoSpaceDE w:val="0"/>
        <w:autoSpaceDN w:val="0"/>
        <w:spacing w:before="1" w:after="0"/>
        <w:jc w:val="both"/>
        <w:rPr>
          <w:sz w:val="24"/>
          <w:szCs w:val="24"/>
        </w:rPr>
      </w:pPr>
      <w:r w:rsidRPr="00FF6A15">
        <w:rPr>
          <w:sz w:val="24"/>
          <w:szCs w:val="24"/>
        </w:rPr>
        <w:t>Scope</w:t>
      </w:r>
      <w:r w:rsidRPr="00FF6A15">
        <w:rPr>
          <w:spacing w:val="-4"/>
          <w:sz w:val="24"/>
          <w:szCs w:val="24"/>
        </w:rPr>
        <w:t xml:space="preserve"> </w:t>
      </w:r>
      <w:r w:rsidRPr="00FF6A15">
        <w:rPr>
          <w:sz w:val="24"/>
          <w:szCs w:val="24"/>
        </w:rPr>
        <w:t>and</w:t>
      </w:r>
      <w:r w:rsidRPr="00FF6A15">
        <w:rPr>
          <w:spacing w:val="-5"/>
          <w:sz w:val="24"/>
          <w:szCs w:val="24"/>
        </w:rPr>
        <w:t xml:space="preserve"> </w:t>
      </w:r>
      <w:r w:rsidRPr="00FF6A15">
        <w:rPr>
          <w:sz w:val="24"/>
          <w:szCs w:val="24"/>
        </w:rPr>
        <w:t>Objective:</w:t>
      </w:r>
    </w:p>
    <w:p w:rsidR="006D7893" w:rsidRDefault="006D7893" w:rsidP="006D7893">
      <w:pPr>
        <w:pStyle w:val="BodyText"/>
        <w:rPr>
          <w:b/>
        </w:rPr>
      </w:pPr>
    </w:p>
    <w:p w:rsidR="006D7893" w:rsidRDefault="006D7893" w:rsidP="006D7893">
      <w:pPr>
        <w:spacing w:line="276" w:lineRule="auto"/>
        <w:ind w:left="100" w:right="114"/>
        <w:jc w:val="both"/>
      </w:pPr>
      <w:r>
        <w:t>The course mainly</w:t>
      </w:r>
      <w:r>
        <w:rPr>
          <w:spacing w:val="1"/>
        </w:rPr>
        <w:t xml:space="preserve"> </w:t>
      </w:r>
      <w:r>
        <w:t>focus</w:t>
      </w:r>
      <w:r w:rsidR="00CD642F">
        <w:t>es</w:t>
      </w:r>
      <w:r>
        <w:t xml:space="preserve"> on very essential concepts in Quantum mechanics that are required </w:t>
      </w:r>
      <w:r w:rsidR="00FF6A15">
        <w:t xml:space="preserve">by engineers. It also covers few engineering applications. </w:t>
      </w:r>
      <w:r>
        <w:t>Throughout the course the problem-solving approach will be followed</w:t>
      </w:r>
      <w:r w:rsidR="00FF6A15">
        <w:t>.</w:t>
      </w:r>
      <w:r>
        <w:t xml:space="preserve"> </w:t>
      </w:r>
    </w:p>
    <w:p w:rsidR="006D7893" w:rsidRDefault="006D7893" w:rsidP="006D7893">
      <w:pPr>
        <w:pStyle w:val="BodyText"/>
        <w:rPr>
          <w:sz w:val="24"/>
        </w:rPr>
      </w:pPr>
    </w:p>
    <w:p w:rsidR="006D7893" w:rsidRDefault="006D7893" w:rsidP="006D7893">
      <w:pPr>
        <w:pStyle w:val="BodyText"/>
      </w:pPr>
    </w:p>
    <w:p w:rsidR="006D7893" w:rsidRDefault="006D7893" w:rsidP="006D7893">
      <w:pPr>
        <w:pStyle w:val="ListParagraph"/>
        <w:widowControl w:val="0"/>
        <w:numPr>
          <w:ilvl w:val="0"/>
          <w:numId w:val="8"/>
        </w:numPr>
        <w:tabs>
          <w:tab w:val="left" w:pos="333"/>
        </w:tabs>
        <w:autoSpaceDE w:val="0"/>
        <w:autoSpaceDN w:val="0"/>
        <w:ind w:left="100" w:right="113" w:firstLine="0"/>
        <w:contextualSpacing w:val="0"/>
        <w:jc w:val="both"/>
      </w:pPr>
      <w:r>
        <w:rPr>
          <w:b/>
        </w:rPr>
        <w:t xml:space="preserve">Course Description: </w:t>
      </w:r>
      <w:r>
        <w:t>The course covers the following topics: Wave particle duality; Schrödinger</w:t>
      </w:r>
      <w:r>
        <w:rPr>
          <w:spacing w:val="1"/>
        </w:rPr>
        <w:t xml:space="preserve"> </w:t>
      </w:r>
      <w:r>
        <w:t>wave</w:t>
      </w:r>
      <w:r>
        <w:rPr>
          <w:spacing w:val="1"/>
        </w:rPr>
        <w:t xml:space="preserve"> </w:t>
      </w:r>
      <w:r>
        <w:t>equation;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densities;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momentum</w:t>
      </w:r>
      <w:r>
        <w:rPr>
          <w:spacing w:val="1"/>
        </w:rPr>
        <w:t xml:space="preserve"> </w:t>
      </w:r>
      <w:r>
        <w:t>operators;</w:t>
      </w:r>
      <w:r>
        <w:rPr>
          <w:spacing w:val="49"/>
        </w:rPr>
        <w:t xml:space="preserve"> </w:t>
      </w:r>
      <w:r>
        <w:t>state</w:t>
      </w:r>
      <w:r>
        <w:rPr>
          <w:spacing w:val="50"/>
        </w:rPr>
        <w:t xml:space="preserve"> </w:t>
      </w:r>
      <w:r>
        <w:t>space;</w:t>
      </w:r>
      <w:r>
        <w:rPr>
          <w:spacing w:val="1"/>
        </w:rPr>
        <w:t xml:space="preserve"> </w:t>
      </w:r>
      <w:r>
        <w:t>expectation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operators;</w:t>
      </w:r>
      <w:r>
        <w:rPr>
          <w:spacing w:val="1"/>
        </w:rPr>
        <w:t xml:space="preserve"> </w:t>
      </w:r>
      <w:r>
        <w:t>commuting</w:t>
      </w:r>
      <w:r>
        <w:rPr>
          <w:spacing w:val="1"/>
        </w:rPr>
        <w:t xml:space="preserve"> </w:t>
      </w:r>
      <w:r>
        <w:t>operators,</w:t>
      </w:r>
      <w:r>
        <w:rPr>
          <w:spacing w:val="1"/>
        </w:rPr>
        <w:t xml:space="preserve"> </w:t>
      </w:r>
      <w:r>
        <w:t>Uncertainty</w:t>
      </w:r>
      <w:r>
        <w:rPr>
          <w:spacing w:val="1"/>
        </w:rPr>
        <w:t xml:space="preserve"> </w:t>
      </w:r>
      <w:r>
        <w:t>relations;</w:t>
      </w:r>
      <w:r>
        <w:rPr>
          <w:spacing w:val="1"/>
        </w:rPr>
        <w:t xml:space="preserve"> </w:t>
      </w:r>
      <w:r>
        <w:t>orthogonality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completeness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eigenfunctions</w:t>
      </w:r>
      <w:proofErr w:type="spellEnd"/>
      <w:r>
        <w:t>;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problems;</w:t>
      </w:r>
      <w:r>
        <w:rPr>
          <w:spacing w:val="1"/>
        </w:rPr>
        <w:t xml:space="preserve"> </w:t>
      </w:r>
      <w:r>
        <w:t>reflection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transmission;</w:t>
      </w:r>
      <w:r>
        <w:rPr>
          <w:spacing w:val="1"/>
        </w:rPr>
        <w:t xml:space="preserve"> </w:t>
      </w:r>
      <w:r>
        <w:t>harmonic oscillator;</w:t>
      </w:r>
      <w:r>
        <w:rPr>
          <w:spacing w:val="1"/>
        </w:rPr>
        <w:t xml:space="preserve"> </w:t>
      </w:r>
      <w:r>
        <w:t>time dependent Schrödinger equation; time evolution of stationary states; group</w:t>
      </w:r>
      <w:r>
        <w:rPr>
          <w:spacing w:val="1"/>
        </w:rPr>
        <w:t xml:space="preserve"> </w:t>
      </w:r>
      <w:r>
        <w:t>velocity; crystals; one electron approximation; Bloch’s theorem; density of states;</w:t>
      </w:r>
      <w:r>
        <w:rPr>
          <w:spacing w:val="1"/>
        </w:rPr>
        <w:t xml:space="preserve"> </w:t>
      </w:r>
      <w:r>
        <w:t>effective mass;</w:t>
      </w:r>
      <w:r>
        <w:rPr>
          <w:spacing w:val="50"/>
        </w:rPr>
        <w:t xml:space="preserve"> </w:t>
      </w:r>
      <w:r>
        <w:t>band structure calculations;</w:t>
      </w:r>
      <w:r>
        <w:rPr>
          <w:spacing w:val="50"/>
        </w:rPr>
        <w:t xml:space="preserve"> </w:t>
      </w:r>
      <w:r>
        <w:t>nanostructures: quantum wire, quantum well, quantum</w:t>
      </w:r>
      <w:r>
        <w:rPr>
          <w:spacing w:val="1"/>
        </w:rPr>
        <w:t xml:space="preserve"> </w:t>
      </w:r>
      <w:r>
        <w:t>dots</w:t>
      </w:r>
    </w:p>
    <w:p w:rsidR="00543D8F" w:rsidRPr="00543D8F" w:rsidRDefault="00543D8F" w:rsidP="006474C6">
      <w:pPr>
        <w:pStyle w:val="Subtitle"/>
        <w:spacing w:line="360" w:lineRule="auto"/>
        <w:jc w:val="both"/>
        <w:rPr>
          <w:rFonts w:ascii="Calibri" w:hAnsi="Calibri"/>
          <w:sz w:val="22"/>
          <w:szCs w:val="22"/>
        </w:rPr>
      </w:pPr>
    </w:p>
    <w:p w:rsidR="002E7A0F" w:rsidRDefault="00865B25">
      <w:pPr>
        <w:pStyle w:val="Subtitle"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Text </w:t>
      </w:r>
      <w:r w:rsidR="002E7A0F" w:rsidRPr="003606B5">
        <w:rPr>
          <w:rFonts w:ascii="Calibri" w:hAnsi="Calibri"/>
          <w:b/>
          <w:bCs/>
          <w:sz w:val="22"/>
          <w:szCs w:val="22"/>
        </w:rPr>
        <w:t xml:space="preserve">Book:  </w:t>
      </w:r>
    </w:p>
    <w:p w:rsidR="00197A53" w:rsidRPr="00197A53" w:rsidRDefault="00197A53">
      <w:pPr>
        <w:pStyle w:val="Subtitle"/>
        <w:spacing w:line="360" w:lineRule="auto"/>
        <w:jc w:val="both"/>
        <w:rPr>
          <w:rFonts w:ascii="Calibri" w:hAnsi="Calibri"/>
          <w:bCs/>
          <w:sz w:val="22"/>
          <w:szCs w:val="22"/>
        </w:rPr>
      </w:pPr>
      <w:r w:rsidRPr="007D159A">
        <w:rPr>
          <w:rFonts w:ascii="Calibri" w:hAnsi="Calibri"/>
          <w:b/>
          <w:bCs/>
          <w:sz w:val="22"/>
          <w:szCs w:val="22"/>
        </w:rPr>
        <w:t>T</w:t>
      </w:r>
      <w:r w:rsidR="00F83266">
        <w:rPr>
          <w:rFonts w:ascii="Calibri" w:hAnsi="Calibri"/>
          <w:b/>
          <w:bCs/>
          <w:sz w:val="22"/>
          <w:szCs w:val="22"/>
        </w:rPr>
        <w:t>1</w:t>
      </w:r>
      <w:r w:rsidRPr="007D159A">
        <w:rPr>
          <w:rFonts w:ascii="Calibri" w:hAnsi="Calibri"/>
          <w:b/>
          <w:bCs/>
          <w:sz w:val="22"/>
          <w:szCs w:val="22"/>
        </w:rPr>
        <w:t>:</w:t>
      </w:r>
      <w:r w:rsidRPr="00197A53">
        <w:rPr>
          <w:rFonts w:ascii="Calibri" w:hAnsi="Calibri"/>
          <w:bCs/>
          <w:sz w:val="22"/>
          <w:szCs w:val="22"/>
        </w:rPr>
        <w:t xml:space="preserve"> </w:t>
      </w:r>
      <w:r w:rsidR="007E5AB2">
        <w:rPr>
          <w:rFonts w:ascii="Calibri" w:hAnsi="Calibri"/>
          <w:bCs/>
          <w:sz w:val="22"/>
          <w:szCs w:val="22"/>
        </w:rPr>
        <w:t>Quantum Mechanics for Scientists and Engineers by David Miller, Cambridge University Press</w:t>
      </w:r>
    </w:p>
    <w:p w:rsidR="00320778" w:rsidRDefault="002E7A0F">
      <w:pPr>
        <w:pStyle w:val="Subtitle"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Reference Book</w:t>
      </w:r>
      <w:r w:rsidR="00865B25" w:rsidRPr="003606B5">
        <w:rPr>
          <w:rFonts w:ascii="Calibri" w:hAnsi="Calibri"/>
          <w:b/>
          <w:bCs/>
          <w:sz w:val="22"/>
          <w:szCs w:val="22"/>
        </w:rPr>
        <w:t>s</w:t>
      </w:r>
      <w:r w:rsidRPr="003606B5">
        <w:rPr>
          <w:rFonts w:ascii="Calibri" w:hAnsi="Calibri"/>
          <w:b/>
          <w:bCs/>
          <w:sz w:val="22"/>
          <w:szCs w:val="22"/>
        </w:rPr>
        <w:t>:</w:t>
      </w:r>
    </w:p>
    <w:p w:rsidR="008320CC" w:rsidRPr="008320CC" w:rsidRDefault="008320CC">
      <w:pPr>
        <w:pStyle w:val="Subtitle"/>
        <w:spacing w:line="360" w:lineRule="auto"/>
        <w:jc w:val="both"/>
        <w:rPr>
          <w:rFonts w:ascii="Calibri" w:hAnsi="Calibri"/>
          <w:bCs/>
          <w:sz w:val="22"/>
          <w:szCs w:val="22"/>
        </w:rPr>
      </w:pPr>
      <w:r w:rsidRPr="008320CC">
        <w:rPr>
          <w:rFonts w:ascii="Calibri" w:hAnsi="Calibri"/>
          <w:bCs/>
          <w:sz w:val="22"/>
          <w:szCs w:val="22"/>
        </w:rPr>
        <w:t>Much of the course content can be found in most books on quantum mechanics. Two quantum mechanics books, which should be accessible to all with prerequisites, are</w:t>
      </w:r>
      <w:r>
        <w:rPr>
          <w:rFonts w:ascii="Calibri" w:hAnsi="Calibri"/>
          <w:bCs/>
          <w:sz w:val="22"/>
          <w:szCs w:val="22"/>
        </w:rPr>
        <w:t>:</w:t>
      </w:r>
    </w:p>
    <w:p w:rsidR="007E5AB2" w:rsidRDefault="007E5AB2" w:rsidP="00474EE8">
      <w:pPr>
        <w:pStyle w:val="Subtitle"/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R1</w:t>
      </w:r>
      <w:r w:rsidR="00D10710" w:rsidRPr="003606B5">
        <w:rPr>
          <w:rFonts w:ascii="Calibri" w:hAnsi="Calibri" w:cs="Arial"/>
          <w:b/>
          <w:bCs/>
          <w:sz w:val="22"/>
          <w:szCs w:val="22"/>
        </w:rPr>
        <w:t>:</w:t>
      </w:r>
      <w:r w:rsidR="00D10710" w:rsidRPr="003606B5">
        <w:rPr>
          <w:rFonts w:ascii="Calibri" w:hAnsi="Calibri" w:cs="Arial"/>
          <w:sz w:val="22"/>
          <w:szCs w:val="22"/>
        </w:rPr>
        <w:t xml:space="preserve"> Quantum Physics (</w:t>
      </w:r>
      <w:r w:rsidR="00BA5934" w:rsidRPr="003606B5">
        <w:rPr>
          <w:rFonts w:ascii="Calibri" w:hAnsi="Calibri" w:cs="Arial"/>
          <w:sz w:val="22"/>
          <w:szCs w:val="22"/>
        </w:rPr>
        <w:t>2</w:t>
      </w:r>
      <w:r w:rsidR="00BA5934" w:rsidRPr="003606B5">
        <w:rPr>
          <w:rFonts w:ascii="Calibri" w:hAnsi="Calibri" w:cs="Arial"/>
          <w:sz w:val="22"/>
          <w:szCs w:val="22"/>
          <w:vertAlign w:val="superscript"/>
        </w:rPr>
        <w:t>nd</w:t>
      </w:r>
      <w:r w:rsidR="00BA5934" w:rsidRPr="003606B5">
        <w:rPr>
          <w:rFonts w:ascii="Calibri" w:hAnsi="Calibri" w:cs="Arial"/>
          <w:sz w:val="22"/>
          <w:szCs w:val="22"/>
        </w:rPr>
        <w:t>.</w:t>
      </w:r>
      <w:r w:rsidR="00D10710" w:rsidRPr="003606B5">
        <w:rPr>
          <w:rFonts w:ascii="Calibri" w:hAnsi="Calibri" w:cs="Arial"/>
          <w:sz w:val="22"/>
          <w:szCs w:val="22"/>
        </w:rPr>
        <w:t xml:space="preserve"> Edition), Stephen </w:t>
      </w:r>
      <w:proofErr w:type="spellStart"/>
      <w:r w:rsidR="00D10710" w:rsidRPr="003606B5">
        <w:rPr>
          <w:rFonts w:ascii="Calibri" w:hAnsi="Calibri" w:cs="Arial"/>
          <w:sz w:val="22"/>
          <w:szCs w:val="22"/>
        </w:rPr>
        <w:t>Gasiorowicz</w:t>
      </w:r>
      <w:proofErr w:type="spellEnd"/>
      <w:r w:rsidR="00F83266">
        <w:rPr>
          <w:rFonts w:ascii="Calibri" w:hAnsi="Calibri" w:cs="Arial"/>
          <w:sz w:val="22"/>
          <w:szCs w:val="22"/>
        </w:rPr>
        <w:t xml:space="preserve">,  </w:t>
      </w:r>
    </w:p>
    <w:p w:rsidR="00D10710" w:rsidRPr="003606B5" w:rsidRDefault="007E5AB2" w:rsidP="00474EE8">
      <w:pPr>
        <w:pStyle w:val="Subtitle"/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R2: </w:t>
      </w:r>
      <w:r>
        <w:rPr>
          <w:rFonts w:ascii="Calibri" w:hAnsi="Calibri"/>
          <w:bCs/>
          <w:sz w:val="22"/>
          <w:szCs w:val="22"/>
        </w:rPr>
        <w:t>Introduction to Quantum Mechanics (Second edition) by D J Griffiths, LPE, Pearson</w:t>
      </w:r>
      <w:r w:rsidRPr="003606B5">
        <w:rPr>
          <w:rFonts w:ascii="Calibri" w:hAnsi="Calibri" w:cs="Arial"/>
          <w:b/>
          <w:bCs/>
          <w:sz w:val="22"/>
          <w:szCs w:val="22"/>
        </w:rPr>
        <w:t xml:space="preserve"> </w:t>
      </w:r>
    </w:p>
    <w:p w:rsidR="002E7A0F" w:rsidRPr="003606B5" w:rsidRDefault="002E7A0F">
      <w:pPr>
        <w:pStyle w:val="Subtitle"/>
        <w:spacing w:line="360" w:lineRule="auto"/>
        <w:jc w:val="both"/>
        <w:rPr>
          <w:rFonts w:ascii="Calibri" w:hAnsi="Calibri"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Course Plan</w:t>
      </w:r>
    </w:p>
    <w:tbl>
      <w:tblPr>
        <w:tblW w:w="5000" w:type="pct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723"/>
        <w:gridCol w:w="4028"/>
        <w:gridCol w:w="1362"/>
      </w:tblGrid>
      <w:tr w:rsidR="006474C6" w:rsidRPr="003606B5" w:rsidTr="008320CC">
        <w:tc>
          <w:tcPr>
            <w:tcW w:w="611" w:type="pct"/>
          </w:tcPr>
          <w:p w:rsidR="006474C6" w:rsidRPr="003578A0" w:rsidRDefault="000921F9" w:rsidP="006474C6">
            <w:pPr>
              <w:jc w:val="center"/>
              <w:rPr>
                <w:b/>
              </w:rPr>
            </w:pPr>
            <w:r>
              <w:rPr>
                <w:b/>
              </w:rPr>
              <w:t>Number of lectures</w:t>
            </w:r>
          </w:p>
        </w:tc>
        <w:tc>
          <w:tcPr>
            <w:tcW w:w="1473" w:type="pct"/>
          </w:tcPr>
          <w:p w:rsidR="006474C6" w:rsidRPr="003578A0" w:rsidRDefault="006474C6" w:rsidP="006474C6">
            <w:pPr>
              <w:pStyle w:val="Heading2"/>
              <w:rPr>
                <w:bCs w:val="0"/>
              </w:rPr>
            </w:pPr>
            <w:r w:rsidRPr="003578A0">
              <w:rPr>
                <w:bCs w:val="0"/>
              </w:rPr>
              <w:t>Learning Objectives</w:t>
            </w:r>
          </w:p>
        </w:tc>
        <w:tc>
          <w:tcPr>
            <w:tcW w:w="2179" w:type="pct"/>
          </w:tcPr>
          <w:p w:rsidR="006474C6" w:rsidRPr="003578A0" w:rsidRDefault="006474C6" w:rsidP="006474C6">
            <w:pPr>
              <w:pStyle w:val="Heading2"/>
              <w:rPr>
                <w:bCs w:val="0"/>
              </w:rPr>
            </w:pPr>
            <w:r w:rsidRPr="003578A0">
              <w:rPr>
                <w:bCs w:val="0"/>
              </w:rPr>
              <w:t>Topics to be covered</w:t>
            </w:r>
          </w:p>
        </w:tc>
        <w:tc>
          <w:tcPr>
            <w:tcW w:w="737" w:type="pct"/>
          </w:tcPr>
          <w:p w:rsidR="006474C6" w:rsidRPr="003578A0" w:rsidRDefault="00F65BF8" w:rsidP="008320CC">
            <w:pPr>
              <w:jc w:val="center"/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  <w:bookmarkStart w:id="0" w:name="_GoBack"/>
            <w:bookmarkEnd w:id="0"/>
          </w:p>
        </w:tc>
      </w:tr>
      <w:tr w:rsidR="006E68A0" w:rsidRPr="003606B5" w:rsidTr="008320CC">
        <w:tc>
          <w:tcPr>
            <w:tcW w:w="611" w:type="pct"/>
          </w:tcPr>
          <w:p w:rsidR="006E68A0" w:rsidRPr="00804D73" w:rsidRDefault="006E68A0" w:rsidP="006474C6">
            <w:pPr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473" w:type="pct"/>
          </w:tcPr>
          <w:p w:rsidR="006E68A0" w:rsidRPr="006764EC" w:rsidRDefault="006E68A0" w:rsidP="006474C6">
            <w:r>
              <w:t>Introduction</w:t>
            </w:r>
          </w:p>
        </w:tc>
        <w:tc>
          <w:tcPr>
            <w:tcW w:w="2179" w:type="pct"/>
          </w:tcPr>
          <w:p w:rsidR="006E68A0" w:rsidRPr="003578A0" w:rsidRDefault="006E68A0" w:rsidP="000921F9">
            <w:pPr>
              <w:jc w:val="both"/>
            </w:pPr>
            <w:r>
              <w:t>Origins of quantum mechanics</w:t>
            </w:r>
          </w:p>
        </w:tc>
        <w:tc>
          <w:tcPr>
            <w:tcW w:w="737" w:type="pct"/>
            <w:vMerge w:val="restart"/>
          </w:tcPr>
          <w:p w:rsidR="006E68A0" w:rsidRPr="008C7B8A" w:rsidRDefault="006E68A0" w:rsidP="008320CC">
            <w:pPr>
              <w:jc w:val="center"/>
              <w:rPr>
                <w:caps/>
              </w:rPr>
            </w:pPr>
            <w:r>
              <w:rPr>
                <w:caps/>
              </w:rPr>
              <w:t>class notes</w:t>
            </w:r>
          </w:p>
        </w:tc>
      </w:tr>
      <w:tr w:rsidR="006E68A0" w:rsidRPr="003606B5" w:rsidTr="008320CC">
        <w:tc>
          <w:tcPr>
            <w:tcW w:w="611" w:type="pct"/>
          </w:tcPr>
          <w:p w:rsidR="006E68A0" w:rsidRDefault="006E68A0" w:rsidP="006474C6">
            <w:pPr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473" w:type="pct"/>
          </w:tcPr>
          <w:p w:rsidR="006E68A0" w:rsidRDefault="006E68A0" w:rsidP="006474C6">
            <w:r>
              <w:t>Wave particle duality</w:t>
            </w:r>
          </w:p>
        </w:tc>
        <w:tc>
          <w:tcPr>
            <w:tcW w:w="2179" w:type="pct"/>
          </w:tcPr>
          <w:p w:rsidR="006E68A0" w:rsidRDefault="006E68A0" w:rsidP="006474C6">
            <w:pPr>
              <w:jc w:val="both"/>
            </w:pPr>
          </w:p>
        </w:tc>
        <w:tc>
          <w:tcPr>
            <w:tcW w:w="737" w:type="pct"/>
            <w:vMerge/>
          </w:tcPr>
          <w:p w:rsidR="006E68A0" w:rsidRPr="008C7B8A" w:rsidRDefault="006E68A0" w:rsidP="008320CC">
            <w:pPr>
              <w:jc w:val="center"/>
            </w:pPr>
          </w:p>
        </w:tc>
      </w:tr>
      <w:tr w:rsidR="008320CC" w:rsidRPr="003606B5" w:rsidTr="008320CC">
        <w:tc>
          <w:tcPr>
            <w:tcW w:w="611" w:type="pct"/>
          </w:tcPr>
          <w:p w:rsidR="008320CC" w:rsidRPr="003578A0" w:rsidRDefault="008320CC" w:rsidP="00387C96">
            <w:pPr>
              <w:jc w:val="center"/>
            </w:pPr>
            <w:r>
              <w:t>4</w:t>
            </w:r>
          </w:p>
        </w:tc>
        <w:tc>
          <w:tcPr>
            <w:tcW w:w="1473" w:type="pct"/>
            <w:vMerge w:val="restart"/>
          </w:tcPr>
          <w:p w:rsidR="008320CC" w:rsidRPr="003578A0" w:rsidRDefault="008320CC" w:rsidP="006474C6">
            <w:proofErr w:type="spellStart"/>
            <w:r>
              <w:t>Schroedinger</w:t>
            </w:r>
            <w:proofErr w:type="spellEnd"/>
            <w:r>
              <w:t xml:space="preserve"> wave equation</w:t>
            </w:r>
          </w:p>
        </w:tc>
        <w:tc>
          <w:tcPr>
            <w:tcW w:w="2179" w:type="pct"/>
          </w:tcPr>
          <w:p w:rsidR="008320CC" w:rsidRPr="003578A0" w:rsidRDefault="008320CC" w:rsidP="006474C6">
            <w:pPr>
              <w:jc w:val="both"/>
            </w:pPr>
            <w:r>
              <w:t>Probability and current densities</w:t>
            </w:r>
          </w:p>
        </w:tc>
        <w:tc>
          <w:tcPr>
            <w:tcW w:w="737" w:type="pct"/>
          </w:tcPr>
          <w:p w:rsidR="008320CC" w:rsidRPr="008C7B8A" w:rsidRDefault="008320CC" w:rsidP="008320CC">
            <w:pPr>
              <w:jc w:val="center"/>
            </w:pPr>
            <w:r>
              <w:t>2.1-2.4</w:t>
            </w:r>
          </w:p>
        </w:tc>
      </w:tr>
      <w:tr w:rsidR="008320CC" w:rsidRPr="003606B5" w:rsidTr="008320CC">
        <w:tc>
          <w:tcPr>
            <w:tcW w:w="611" w:type="pct"/>
          </w:tcPr>
          <w:p w:rsidR="008320CC" w:rsidRDefault="008320CC" w:rsidP="00B27339">
            <w:pPr>
              <w:jc w:val="center"/>
            </w:pPr>
            <w:r>
              <w:t>3</w:t>
            </w:r>
          </w:p>
        </w:tc>
        <w:tc>
          <w:tcPr>
            <w:tcW w:w="1473" w:type="pct"/>
            <w:vMerge/>
          </w:tcPr>
          <w:p w:rsidR="008320CC" w:rsidRPr="003578A0" w:rsidRDefault="008320CC" w:rsidP="006474C6"/>
        </w:tc>
        <w:tc>
          <w:tcPr>
            <w:tcW w:w="2179" w:type="pct"/>
          </w:tcPr>
          <w:p w:rsidR="008320CC" w:rsidRPr="003578A0" w:rsidRDefault="008320CC" w:rsidP="000921F9">
            <w:pPr>
              <w:jc w:val="both"/>
            </w:pPr>
            <w:r>
              <w:t xml:space="preserve">Eigen-functions, </w:t>
            </w:r>
            <w:proofErr w:type="spellStart"/>
            <w:r>
              <w:t>eigen</w:t>
            </w:r>
            <w:proofErr w:type="spellEnd"/>
            <w:r>
              <w:t>-values, expectation values, normalization</w:t>
            </w:r>
          </w:p>
        </w:tc>
        <w:tc>
          <w:tcPr>
            <w:tcW w:w="737" w:type="pct"/>
          </w:tcPr>
          <w:p w:rsidR="008320CC" w:rsidRPr="008C7B8A" w:rsidRDefault="008320CC" w:rsidP="008320CC">
            <w:pPr>
              <w:pStyle w:val="ListParagraph"/>
              <w:ind w:left="360"/>
            </w:pPr>
            <w:r>
              <w:t>2.7</w:t>
            </w:r>
          </w:p>
        </w:tc>
      </w:tr>
      <w:tr w:rsidR="008320CC" w:rsidRPr="003606B5" w:rsidTr="008320CC">
        <w:tc>
          <w:tcPr>
            <w:tcW w:w="611" w:type="pct"/>
          </w:tcPr>
          <w:p w:rsidR="008320CC" w:rsidRDefault="008320CC" w:rsidP="00B27339">
            <w:pPr>
              <w:jc w:val="center"/>
            </w:pPr>
            <w:r>
              <w:t>2</w:t>
            </w:r>
          </w:p>
        </w:tc>
        <w:tc>
          <w:tcPr>
            <w:tcW w:w="1473" w:type="pct"/>
            <w:vMerge w:val="restart"/>
          </w:tcPr>
          <w:p w:rsidR="008320CC" w:rsidRDefault="008320CC" w:rsidP="006474C6">
            <w:r>
              <w:t>Particle in a box</w:t>
            </w:r>
          </w:p>
        </w:tc>
        <w:tc>
          <w:tcPr>
            <w:tcW w:w="2179" w:type="pct"/>
          </w:tcPr>
          <w:p w:rsidR="008320CC" w:rsidRDefault="008320CC" w:rsidP="006474C6">
            <w:pPr>
              <w:jc w:val="both"/>
            </w:pPr>
            <w:r>
              <w:t>Infinite square well potential</w:t>
            </w:r>
          </w:p>
        </w:tc>
        <w:tc>
          <w:tcPr>
            <w:tcW w:w="737" w:type="pct"/>
          </w:tcPr>
          <w:p w:rsidR="008320CC" w:rsidRPr="008C7B8A" w:rsidRDefault="008320CC" w:rsidP="008320CC">
            <w:pPr>
              <w:jc w:val="center"/>
            </w:pPr>
            <w:r>
              <w:t>2.6</w:t>
            </w:r>
          </w:p>
        </w:tc>
      </w:tr>
      <w:tr w:rsidR="008320CC" w:rsidRPr="003606B5" w:rsidTr="008320CC">
        <w:tc>
          <w:tcPr>
            <w:tcW w:w="611" w:type="pct"/>
          </w:tcPr>
          <w:p w:rsidR="008320CC" w:rsidRDefault="008320CC" w:rsidP="006474C6">
            <w:pPr>
              <w:jc w:val="center"/>
            </w:pPr>
            <w:r>
              <w:t>3</w:t>
            </w:r>
          </w:p>
        </w:tc>
        <w:tc>
          <w:tcPr>
            <w:tcW w:w="1473" w:type="pct"/>
            <w:vMerge/>
          </w:tcPr>
          <w:p w:rsidR="008320CC" w:rsidRPr="003578A0" w:rsidRDefault="008320CC" w:rsidP="006474C6"/>
        </w:tc>
        <w:tc>
          <w:tcPr>
            <w:tcW w:w="2179" w:type="pct"/>
          </w:tcPr>
          <w:p w:rsidR="008320CC" w:rsidRPr="003578A0" w:rsidRDefault="008320CC" w:rsidP="00B27339">
            <w:pPr>
              <w:jc w:val="both"/>
            </w:pPr>
            <w:r>
              <w:t xml:space="preserve">Finite potential barriers and wells, reflection and transmission </w:t>
            </w:r>
          </w:p>
        </w:tc>
        <w:tc>
          <w:tcPr>
            <w:tcW w:w="737" w:type="pct"/>
          </w:tcPr>
          <w:p w:rsidR="008320CC" w:rsidRPr="008C7B8A" w:rsidRDefault="008320CC" w:rsidP="008320CC">
            <w:pPr>
              <w:jc w:val="center"/>
            </w:pPr>
            <w:r>
              <w:t>2.8</w:t>
            </w:r>
          </w:p>
        </w:tc>
      </w:tr>
      <w:tr w:rsidR="00216ECD" w:rsidRPr="003606B5" w:rsidTr="008320CC">
        <w:trPr>
          <w:trHeight w:val="846"/>
        </w:trPr>
        <w:tc>
          <w:tcPr>
            <w:tcW w:w="611" w:type="pct"/>
          </w:tcPr>
          <w:p w:rsidR="00216ECD" w:rsidRDefault="00874AAC" w:rsidP="00216ECD">
            <w:pPr>
              <w:jc w:val="center"/>
            </w:pPr>
            <w:r>
              <w:t>4</w:t>
            </w:r>
          </w:p>
        </w:tc>
        <w:tc>
          <w:tcPr>
            <w:tcW w:w="1473" w:type="pct"/>
          </w:tcPr>
          <w:p w:rsidR="00216ECD" w:rsidRPr="003578A0" w:rsidRDefault="0010404A" w:rsidP="00216ECD">
            <w:r>
              <w:t>Harmonic oscillator</w:t>
            </w:r>
          </w:p>
        </w:tc>
        <w:tc>
          <w:tcPr>
            <w:tcW w:w="2179" w:type="pct"/>
          </w:tcPr>
          <w:p w:rsidR="00216ECD" w:rsidRPr="003578A0" w:rsidRDefault="008320CC" w:rsidP="00216ECD">
            <w:pPr>
              <w:jc w:val="both"/>
            </w:pPr>
            <w:r>
              <w:t xml:space="preserve">Eigen-values and </w:t>
            </w:r>
            <w:proofErr w:type="spellStart"/>
            <w:r>
              <w:t>eigen</w:t>
            </w:r>
            <w:proofErr w:type="spellEnd"/>
            <w:r>
              <w:t xml:space="preserve"> functions</w:t>
            </w:r>
          </w:p>
        </w:tc>
        <w:tc>
          <w:tcPr>
            <w:tcW w:w="737" w:type="pct"/>
          </w:tcPr>
          <w:p w:rsidR="00216ECD" w:rsidRPr="008C7B8A" w:rsidRDefault="009202A0" w:rsidP="008320CC">
            <w:pPr>
              <w:jc w:val="center"/>
            </w:pPr>
            <w:r>
              <w:t>2.10</w:t>
            </w:r>
          </w:p>
        </w:tc>
      </w:tr>
      <w:tr w:rsidR="009202A0" w:rsidRPr="003606B5" w:rsidTr="008320CC">
        <w:trPr>
          <w:trHeight w:val="846"/>
        </w:trPr>
        <w:tc>
          <w:tcPr>
            <w:tcW w:w="611" w:type="pct"/>
          </w:tcPr>
          <w:p w:rsidR="009202A0" w:rsidRDefault="00AF348D" w:rsidP="00216ECD">
            <w:pPr>
              <w:jc w:val="center"/>
            </w:pPr>
            <w:r>
              <w:lastRenderedPageBreak/>
              <w:t>2</w:t>
            </w:r>
          </w:p>
        </w:tc>
        <w:tc>
          <w:tcPr>
            <w:tcW w:w="1473" w:type="pct"/>
          </w:tcPr>
          <w:p w:rsidR="009202A0" w:rsidRDefault="009202A0" w:rsidP="00216ECD">
            <w:r>
              <w:t>Particle in linearly varying potential</w:t>
            </w:r>
          </w:p>
        </w:tc>
        <w:tc>
          <w:tcPr>
            <w:tcW w:w="2179" w:type="pct"/>
          </w:tcPr>
          <w:p w:rsidR="009202A0" w:rsidRPr="003578A0" w:rsidRDefault="008320CC" w:rsidP="00216ECD">
            <w:pPr>
              <w:jc w:val="both"/>
            </w:pPr>
            <w:r>
              <w:t>Linear potentials without boundary, triangular potential well</w:t>
            </w:r>
          </w:p>
        </w:tc>
        <w:tc>
          <w:tcPr>
            <w:tcW w:w="737" w:type="pct"/>
          </w:tcPr>
          <w:p w:rsidR="009202A0" w:rsidRPr="008C7B8A" w:rsidRDefault="009202A0" w:rsidP="008320CC">
            <w:pPr>
              <w:jc w:val="center"/>
            </w:pPr>
            <w:r>
              <w:t>2.11</w:t>
            </w:r>
          </w:p>
        </w:tc>
      </w:tr>
      <w:tr w:rsidR="009202A0" w:rsidRPr="003606B5" w:rsidTr="008320CC">
        <w:trPr>
          <w:trHeight w:val="846"/>
        </w:trPr>
        <w:tc>
          <w:tcPr>
            <w:tcW w:w="611" w:type="pct"/>
          </w:tcPr>
          <w:p w:rsidR="009202A0" w:rsidRDefault="00161EB0" w:rsidP="009202A0">
            <w:pPr>
              <w:jc w:val="center"/>
            </w:pPr>
            <w:r>
              <w:t>3</w:t>
            </w:r>
          </w:p>
        </w:tc>
        <w:tc>
          <w:tcPr>
            <w:tcW w:w="1473" w:type="pct"/>
          </w:tcPr>
          <w:p w:rsidR="009202A0" w:rsidRPr="003578A0" w:rsidRDefault="009202A0" w:rsidP="009202A0">
            <w:r>
              <w:t xml:space="preserve">Time evolution </w:t>
            </w:r>
          </w:p>
        </w:tc>
        <w:tc>
          <w:tcPr>
            <w:tcW w:w="2179" w:type="pct"/>
          </w:tcPr>
          <w:p w:rsidR="009202A0" w:rsidRPr="003578A0" w:rsidRDefault="009202A0" w:rsidP="009202A0">
            <w:pPr>
              <w:jc w:val="both"/>
            </w:pPr>
            <w:r>
              <w:t>Wave packets, group velocity, evolution of stationary states</w:t>
            </w:r>
          </w:p>
        </w:tc>
        <w:tc>
          <w:tcPr>
            <w:tcW w:w="737" w:type="pct"/>
          </w:tcPr>
          <w:p w:rsidR="009202A0" w:rsidRDefault="009202A0" w:rsidP="008320CC">
            <w:pPr>
              <w:jc w:val="center"/>
            </w:pPr>
            <w:r>
              <w:t>3.1 -3.7</w:t>
            </w:r>
          </w:p>
        </w:tc>
      </w:tr>
      <w:tr w:rsidR="009202A0" w:rsidRPr="003606B5" w:rsidTr="008320CC">
        <w:trPr>
          <w:trHeight w:val="846"/>
        </w:trPr>
        <w:tc>
          <w:tcPr>
            <w:tcW w:w="611" w:type="pct"/>
          </w:tcPr>
          <w:p w:rsidR="009202A0" w:rsidRDefault="005F14A7" w:rsidP="009202A0">
            <w:pPr>
              <w:jc w:val="center"/>
            </w:pPr>
            <w:r>
              <w:t>3</w:t>
            </w:r>
          </w:p>
        </w:tc>
        <w:tc>
          <w:tcPr>
            <w:tcW w:w="1473" w:type="pct"/>
          </w:tcPr>
          <w:p w:rsidR="009202A0" w:rsidRDefault="009202A0" w:rsidP="009202A0">
            <w:r>
              <w:t>Operators and expectation values</w:t>
            </w:r>
          </w:p>
        </w:tc>
        <w:tc>
          <w:tcPr>
            <w:tcW w:w="2179" w:type="pct"/>
          </w:tcPr>
          <w:p w:rsidR="009202A0" w:rsidRDefault="00D82120" w:rsidP="009202A0">
            <w:pPr>
              <w:jc w:val="both"/>
            </w:pPr>
            <w:r>
              <w:t xml:space="preserve">Time evolution, Hamiltonian, position and momentum operators, </w:t>
            </w:r>
            <w:r w:rsidR="009202A0">
              <w:t xml:space="preserve">Eigen-functions, </w:t>
            </w:r>
            <w:proofErr w:type="spellStart"/>
            <w:r w:rsidR="009202A0">
              <w:t>eigen</w:t>
            </w:r>
            <w:proofErr w:type="spellEnd"/>
            <w:r w:rsidR="009202A0">
              <w:t>-values, expectation values,</w:t>
            </w:r>
          </w:p>
        </w:tc>
        <w:tc>
          <w:tcPr>
            <w:tcW w:w="737" w:type="pct"/>
          </w:tcPr>
          <w:p w:rsidR="009202A0" w:rsidRDefault="00D82120" w:rsidP="008320CC">
            <w:pPr>
              <w:jc w:val="center"/>
            </w:pPr>
            <w:r>
              <w:t>3.8 -3.14</w:t>
            </w:r>
          </w:p>
        </w:tc>
      </w:tr>
      <w:tr w:rsidR="008A0D8C" w:rsidRPr="003606B5" w:rsidTr="008320CC">
        <w:trPr>
          <w:trHeight w:val="846"/>
        </w:trPr>
        <w:tc>
          <w:tcPr>
            <w:tcW w:w="611" w:type="pct"/>
          </w:tcPr>
          <w:p w:rsidR="008A0D8C" w:rsidRDefault="005F14A7" w:rsidP="008A0D8C">
            <w:pPr>
              <w:jc w:val="center"/>
            </w:pPr>
            <w:r>
              <w:t>2</w:t>
            </w:r>
          </w:p>
        </w:tc>
        <w:tc>
          <w:tcPr>
            <w:tcW w:w="1473" w:type="pct"/>
          </w:tcPr>
          <w:p w:rsidR="008A0D8C" w:rsidRPr="003578A0" w:rsidRDefault="0010404A" w:rsidP="008A0D8C">
            <w:r>
              <w:t>Electrons in crystals</w:t>
            </w:r>
          </w:p>
        </w:tc>
        <w:tc>
          <w:tcPr>
            <w:tcW w:w="2179" w:type="pct"/>
          </w:tcPr>
          <w:p w:rsidR="008A0D8C" w:rsidRPr="003578A0" w:rsidRDefault="0010404A" w:rsidP="008C7B8A">
            <w:pPr>
              <w:jc w:val="both"/>
            </w:pPr>
            <w:r>
              <w:t xml:space="preserve">One electron approximation, Bloch theorem, </w:t>
            </w:r>
          </w:p>
        </w:tc>
        <w:tc>
          <w:tcPr>
            <w:tcW w:w="737" w:type="pct"/>
          </w:tcPr>
          <w:p w:rsidR="008A0D8C" w:rsidRPr="008C7B8A" w:rsidRDefault="00D82120" w:rsidP="008320CC">
            <w:pPr>
              <w:jc w:val="center"/>
            </w:pPr>
            <w:r>
              <w:t>8.1-8.3</w:t>
            </w:r>
          </w:p>
        </w:tc>
      </w:tr>
      <w:tr w:rsidR="008C7B8A" w:rsidRPr="003606B5" w:rsidTr="008320CC">
        <w:trPr>
          <w:trHeight w:val="846"/>
        </w:trPr>
        <w:tc>
          <w:tcPr>
            <w:tcW w:w="611" w:type="pct"/>
          </w:tcPr>
          <w:p w:rsidR="008C7B8A" w:rsidRDefault="005F14A7" w:rsidP="008A0D8C">
            <w:pPr>
              <w:jc w:val="center"/>
            </w:pPr>
            <w:r>
              <w:t>3</w:t>
            </w:r>
          </w:p>
        </w:tc>
        <w:tc>
          <w:tcPr>
            <w:tcW w:w="1473" w:type="pct"/>
          </w:tcPr>
          <w:p w:rsidR="008C7B8A" w:rsidRDefault="008C7B8A" w:rsidP="00D82120">
            <w:r>
              <w:t xml:space="preserve">Density of states </w:t>
            </w:r>
            <w:r w:rsidR="00D82120">
              <w:t>and band structure</w:t>
            </w:r>
          </w:p>
        </w:tc>
        <w:tc>
          <w:tcPr>
            <w:tcW w:w="2179" w:type="pct"/>
          </w:tcPr>
          <w:p w:rsidR="008C7B8A" w:rsidRDefault="008C7B8A" w:rsidP="00D82120">
            <w:pPr>
              <w:jc w:val="both"/>
            </w:pPr>
            <w:r>
              <w:t xml:space="preserve">Density of states in k space, </w:t>
            </w:r>
            <w:r w:rsidR="00D82120">
              <w:t>band structure</w:t>
            </w:r>
          </w:p>
        </w:tc>
        <w:tc>
          <w:tcPr>
            <w:tcW w:w="737" w:type="pct"/>
          </w:tcPr>
          <w:p w:rsidR="008C7B8A" w:rsidRPr="008C7B8A" w:rsidRDefault="00D82120" w:rsidP="008320CC">
            <w:pPr>
              <w:jc w:val="center"/>
            </w:pPr>
            <w:r>
              <w:t>8.4-8.5</w:t>
            </w:r>
          </w:p>
        </w:tc>
      </w:tr>
      <w:tr w:rsidR="00FC6C31" w:rsidRPr="003606B5" w:rsidTr="008320CC">
        <w:trPr>
          <w:trHeight w:val="846"/>
        </w:trPr>
        <w:tc>
          <w:tcPr>
            <w:tcW w:w="611" w:type="pct"/>
          </w:tcPr>
          <w:p w:rsidR="00FC6C31" w:rsidRDefault="005F14A7" w:rsidP="00FC6C31">
            <w:pPr>
              <w:jc w:val="center"/>
            </w:pPr>
            <w:r>
              <w:t>3</w:t>
            </w:r>
          </w:p>
        </w:tc>
        <w:tc>
          <w:tcPr>
            <w:tcW w:w="1473" w:type="pct"/>
          </w:tcPr>
          <w:p w:rsidR="00FC6C31" w:rsidRPr="003578A0" w:rsidRDefault="0010404A" w:rsidP="0010404A">
            <w:r>
              <w:t>Effective mass theory</w:t>
            </w:r>
          </w:p>
        </w:tc>
        <w:tc>
          <w:tcPr>
            <w:tcW w:w="2179" w:type="pct"/>
          </w:tcPr>
          <w:p w:rsidR="00FC6C31" w:rsidRPr="003578A0" w:rsidRDefault="0010404A" w:rsidP="00D82120">
            <w:pPr>
              <w:jc w:val="both"/>
            </w:pPr>
            <w:r>
              <w:t>Effective mass ap</w:t>
            </w:r>
            <w:r w:rsidR="008C7B8A">
              <w:t xml:space="preserve">proximation, </w:t>
            </w:r>
            <w:r w:rsidR="00D82120">
              <w:t>density of states in energy, density of states in quantum well</w:t>
            </w:r>
          </w:p>
        </w:tc>
        <w:tc>
          <w:tcPr>
            <w:tcW w:w="737" w:type="pct"/>
          </w:tcPr>
          <w:p w:rsidR="00FC6C31" w:rsidRPr="008C7B8A" w:rsidRDefault="00D82120" w:rsidP="008320CC">
            <w:pPr>
              <w:jc w:val="center"/>
            </w:pPr>
            <w:r>
              <w:t>8.6-8.8</w:t>
            </w:r>
          </w:p>
        </w:tc>
      </w:tr>
      <w:tr w:rsidR="006474C6" w:rsidRPr="003606B5" w:rsidTr="008320CC">
        <w:trPr>
          <w:trHeight w:val="486"/>
        </w:trPr>
        <w:tc>
          <w:tcPr>
            <w:tcW w:w="611" w:type="pct"/>
          </w:tcPr>
          <w:p w:rsidR="006474C6" w:rsidRDefault="0004416E" w:rsidP="006474C6">
            <w:pPr>
              <w:jc w:val="center"/>
            </w:pPr>
            <w:r>
              <w:t>2</w:t>
            </w:r>
          </w:p>
        </w:tc>
        <w:tc>
          <w:tcPr>
            <w:tcW w:w="1473" w:type="pct"/>
          </w:tcPr>
          <w:p w:rsidR="006474C6" w:rsidRPr="003578A0" w:rsidRDefault="008C7B8A" w:rsidP="006474C6">
            <w:r>
              <w:t xml:space="preserve">Band structure </w:t>
            </w:r>
          </w:p>
        </w:tc>
        <w:tc>
          <w:tcPr>
            <w:tcW w:w="2179" w:type="pct"/>
          </w:tcPr>
          <w:p w:rsidR="006474C6" w:rsidRPr="003578A0" w:rsidRDefault="008C7B8A" w:rsidP="006474C6">
            <w:pPr>
              <w:jc w:val="both"/>
            </w:pPr>
            <w:proofErr w:type="spellStart"/>
            <w:r>
              <w:t>Kronig</w:t>
            </w:r>
            <w:proofErr w:type="spellEnd"/>
            <w:r>
              <w:t xml:space="preserve"> Penny model, </w:t>
            </w:r>
            <w:proofErr w:type="spellStart"/>
            <w:r>
              <w:t>k∙p</w:t>
            </w:r>
            <w:proofErr w:type="spellEnd"/>
            <w:r>
              <w:t xml:space="preserve"> model</w:t>
            </w:r>
            <w:r w:rsidR="00D82120">
              <w:t>, Fermi’s golden rule</w:t>
            </w:r>
          </w:p>
        </w:tc>
        <w:tc>
          <w:tcPr>
            <w:tcW w:w="737" w:type="pct"/>
          </w:tcPr>
          <w:p w:rsidR="006474C6" w:rsidRPr="003578A0" w:rsidRDefault="00D82120" w:rsidP="008320CC">
            <w:pPr>
              <w:jc w:val="center"/>
            </w:pPr>
            <w:r>
              <w:t>8.9-8.10</w:t>
            </w:r>
          </w:p>
        </w:tc>
      </w:tr>
      <w:tr w:rsidR="008C7B8A" w:rsidRPr="003606B5" w:rsidTr="008320CC">
        <w:trPr>
          <w:trHeight w:val="486"/>
        </w:trPr>
        <w:tc>
          <w:tcPr>
            <w:tcW w:w="611" w:type="pct"/>
          </w:tcPr>
          <w:p w:rsidR="008C7B8A" w:rsidRDefault="0004416E" w:rsidP="006474C6">
            <w:pPr>
              <w:jc w:val="center"/>
            </w:pPr>
            <w:r>
              <w:t>2</w:t>
            </w:r>
          </w:p>
        </w:tc>
        <w:tc>
          <w:tcPr>
            <w:tcW w:w="1473" w:type="pct"/>
          </w:tcPr>
          <w:p w:rsidR="008C7B8A" w:rsidRDefault="008C7B8A" w:rsidP="006474C6">
            <w:r>
              <w:t>Nanostructures</w:t>
            </w:r>
            <w:r w:rsidR="00370EB2">
              <w:t xml:space="preserve"> </w:t>
            </w:r>
            <w:r w:rsidR="00A95667">
              <w:t>applications</w:t>
            </w:r>
          </w:p>
        </w:tc>
        <w:tc>
          <w:tcPr>
            <w:tcW w:w="2179" w:type="pct"/>
          </w:tcPr>
          <w:p w:rsidR="008C7B8A" w:rsidRDefault="008C7B8A" w:rsidP="006474C6">
            <w:pPr>
              <w:jc w:val="both"/>
            </w:pPr>
            <w:r>
              <w:t>Quantum wire, well and dots</w:t>
            </w:r>
          </w:p>
        </w:tc>
        <w:tc>
          <w:tcPr>
            <w:tcW w:w="737" w:type="pct"/>
          </w:tcPr>
          <w:p w:rsidR="008C7B8A" w:rsidRPr="003578A0" w:rsidRDefault="00FF6A15" w:rsidP="008320CC">
            <w:pPr>
              <w:jc w:val="center"/>
            </w:pPr>
            <w:r>
              <w:t>Class notes</w:t>
            </w:r>
          </w:p>
        </w:tc>
      </w:tr>
    </w:tbl>
    <w:p w:rsidR="00A10681" w:rsidRDefault="00A10681">
      <w:pPr>
        <w:pStyle w:val="Subtitle"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</w:p>
    <w:p w:rsidR="00653D85" w:rsidRPr="005F08ED" w:rsidRDefault="00653D85" w:rsidP="00653D85">
      <w:pPr>
        <w:rPr>
          <w:color w:val="000000" w:themeColor="text1"/>
        </w:rPr>
      </w:pPr>
    </w:p>
    <w:p w:rsidR="00653D85" w:rsidRPr="005F08ED" w:rsidRDefault="00653D85" w:rsidP="00653D85">
      <w:pPr>
        <w:rPr>
          <w:b/>
          <w:bCs/>
          <w:color w:val="000000" w:themeColor="text1"/>
        </w:rPr>
      </w:pPr>
      <w:r w:rsidRPr="005F08ED">
        <w:rPr>
          <w:b/>
          <w:bCs/>
          <w:color w:val="000000" w:themeColor="text1"/>
        </w:rPr>
        <w:t>Evaluation Scheme:</w:t>
      </w:r>
    </w:p>
    <w:tbl>
      <w:tblPr>
        <w:tblW w:w="900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20"/>
        <w:gridCol w:w="1800"/>
        <w:gridCol w:w="1170"/>
        <w:gridCol w:w="1530"/>
        <w:gridCol w:w="1980"/>
        <w:gridCol w:w="1800"/>
      </w:tblGrid>
      <w:tr w:rsidR="00653D85" w:rsidRPr="005F08ED" w:rsidTr="00DA7CB0">
        <w:tc>
          <w:tcPr>
            <w:tcW w:w="720" w:type="dxa"/>
          </w:tcPr>
          <w:p w:rsidR="00653D85" w:rsidRPr="005F08ED" w:rsidRDefault="00653D85" w:rsidP="00DA7CB0">
            <w:pPr>
              <w:jc w:val="center"/>
              <w:rPr>
                <w:b/>
                <w:caps/>
                <w:color w:val="000000" w:themeColor="text1"/>
              </w:rPr>
            </w:pPr>
            <w:r w:rsidRPr="005F08ED">
              <w:rPr>
                <w:b/>
                <w:caps/>
                <w:color w:val="000000" w:themeColor="text1"/>
              </w:rPr>
              <w:t xml:space="preserve">EC </w:t>
            </w:r>
            <w:r w:rsidRPr="005F08ED">
              <w:rPr>
                <w:b/>
                <w:color w:val="000000" w:themeColor="text1"/>
              </w:rPr>
              <w:t>No.</w:t>
            </w:r>
          </w:p>
        </w:tc>
        <w:tc>
          <w:tcPr>
            <w:tcW w:w="1800" w:type="dxa"/>
          </w:tcPr>
          <w:p w:rsidR="00653D85" w:rsidRPr="005F08ED" w:rsidRDefault="00653D85" w:rsidP="00DA7CB0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Evaluation Component</w:t>
            </w:r>
          </w:p>
        </w:tc>
        <w:tc>
          <w:tcPr>
            <w:tcW w:w="1170" w:type="dxa"/>
          </w:tcPr>
          <w:p w:rsidR="00653D85" w:rsidRPr="005F08ED" w:rsidRDefault="00653D85" w:rsidP="00DA7CB0">
            <w:pPr>
              <w:pStyle w:val="Heading4"/>
              <w:rPr>
                <w:bCs w:val="0"/>
                <w:color w:val="000000" w:themeColor="text1"/>
              </w:rPr>
            </w:pPr>
            <w:r w:rsidRPr="005F08ED">
              <w:rPr>
                <w:bCs w:val="0"/>
                <w:color w:val="000000" w:themeColor="text1"/>
              </w:rPr>
              <w:t>Duration</w:t>
            </w:r>
          </w:p>
        </w:tc>
        <w:tc>
          <w:tcPr>
            <w:tcW w:w="1530" w:type="dxa"/>
          </w:tcPr>
          <w:p w:rsidR="00653D85" w:rsidRPr="005F08ED" w:rsidRDefault="00653D85" w:rsidP="00DA7CB0">
            <w:pPr>
              <w:pStyle w:val="Heading4"/>
              <w:rPr>
                <w:bCs w:val="0"/>
                <w:color w:val="000000" w:themeColor="text1"/>
              </w:rPr>
            </w:pPr>
            <w:r w:rsidRPr="005F08ED">
              <w:rPr>
                <w:bCs w:val="0"/>
                <w:color w:val="000000" w:themeColor="text1"/>
              </w:rPr>
              <w:t>Weightage</w:t>
            </w:r>
          </w:p>
          <w:p w:rsidR="00653D85" w:rsidRPr="005F08ED" w:rsidRDefault="00653D85" w:rsidP="00DA7CB0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(%)</w:t>
            </w:r>
          </w:p>
        </w:tc>
        <w:tc>
          <w:tcPr>
            <w:tcW w:w="1980" w:type="dxa"/>
          </w:tcPr>
          <w:p w:rsidR="00653D85" w:rsidRPr="005F08ED" w:rsidRDefault="00653D85" w:rsidP="00DA7CB0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 xml:space="preserve">Date, Time </w:t>
            </w:r>
          </w:p>
        </w:tc>
        <w:tc>
          <w:tcPr>
            <w:tcW w:w="1800" w:type="dxa"/>
          </w:tcPr>
          <w:p w:rsidR="00653D85" w:rsidRPr="005F08ED" w:rsidRDefault="001444AC" w:rsidP="00DA7CB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173906" w:rsidRPr="005F08ED" w:rsidTr="00DA7CB0">
        <w:tc>
          <w:tcPr>
            <w:tcW w:w="720" w:type="dxa"/>
          </w:tcPr>
          <w:p w:rsidR="00173906" w:rsidRPr="00173906" w:rsidRDefault="00173906" w:rsidP="00173906">
            <w:pPr>
              <w:jc w:val="center"/>
              <w:rPr>
                <w:caps/>
                <w:color w:val="000000" w:themeColor="text1"/>
              </w:rPr>
            </w:pPr>
            <w:r w:rsidRPr="00173906">
              <w:rPr>
                <w:caps/>
                <w:color w:val="000000" w:themeColor="text1"/>
              </w:rPr>
              <w:t>1</w:t>
            </w:r>
          </w:p>
        </w:tc>
        <w:tc>
          <w:tcPr>
            <w:tcW w:w="1800" w:type="dxa"/>
          </w:tcPr>
          <w:p w:rsidR="00173906" w:rsidRPr="005F08ED" w:rsidRDefault="00173906" w:rsidP="001739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Quiz-1</w:t>
            </w:r>
          </w:p>
        </w:tc>
        <w:tc>
          <w:tcPr>
            <w:tcW w:w="1170" w:type="dxa"/>
          </w:tcPr>
          <w:p w:rsidR="00173906" w:rsidRPr="005F08ED" w:rsidRDefault="00173906" w:rsidP="001739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50 Min.</w:t>
            </w:r>
          </w:p>
        </w:tc>
        <w:tc>
          <w:tcPr>
            <w:tcW w:w="1530" w:type="dxa"/>
          </w:tcPr>
          <w:p w:rsidR="00173906" w:rsidRPr="005F08ED" w:rsidRDefault="00173906" w:rsidP="001739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12.5</w:t>
            </w:r>
          </w:p>
        </w:tc>
        <w:tc>
          <w:tcPr>
            <w:tcW w:w="1980" w:type="dxa"/>
          </w:tcPr>
          <w:p w:rsidR="00173906" w:rsidRPr="005A081C" w:rsidRDefault="00173906" w:rsidP="0017390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TBA</w:t>
            </w:r>
          </w:p>
        </w:tc>
        <w:tc>
          <w:tcPr>
            <w:tcW w:w="1800" w:type="dxa"/>
          </w:tcPr>
          <w:p w:rsidR="00173906" w:rsidRPr="005F08ED" w:rsidRDefault="00173906" w:rsidP="001739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Book</w:t>
            </w:r>
          </w:p>
        </w:tc>
      </w:tr>
      <w:tr w:rsidR="00173906" w:rsidRPr="005F08ED" w:rsidTr="00DA7CB0">
        <w:tc>
          <w:tcPr>
            <w:tcW w:w="720" w:type="dxa"/>
          </w:tcPr>
          <w:p w:rsidR="00173906" w:rsidRPr="005F08ED" w:rsidRDefault="00173906" w:rsidP="001739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00" w:type="dxa"/>
          </w:tcPr>
          <w:p w:rsidR="00173906" w:rsidRPr="005F08ED" w:rsidRDefault="00173906" w:rsidP="001739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Mid </w:t>
            </w:r>
            <w:proofErr w:type="spellStart"/>
            <w:r>
              <w:rPr>
                <w:color w:val="000000" w:themeColor="text1"/>
              </w:rPr>
              <w:t>Sem</w:t>
            </w:r>
            <w:proofErr w:type="spellEnd"/>
            <w:r>
              <w:rPr>
                <w:color w:val="000000" w:themeColor="text1"/>
              </w:rPr>
              <w:t xml:space="preserve"> Test</w:t>
            </w:r>
          </w:p>
        </w:tc>
        <w:tc>
          <w:tcPr>
            <w:tcW w:w="1170" w:type="dxa"/>
          </w:tcPr>
          <w:p w:rsidR="00173906" w:rsidRPr="005F08ED" w:rsidRDefault="00173906" w:rsidP="001739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  <w:r w:rsidRPr="005F08ED">
              <w:rPr>
                <w:color w:val="000000" w:themeColor="text1"/>
              </w:rPr>
              <w:t xml:space="preserve"> Min.</w:t>
            </w:r>
          </w:p>
        </w:tc>
        <w:tc>
          <w:tcPr>
            <w:tcW w:w="1530" w:type="dxa"/>
            <w:vAlign w:val="center"/>
          </w:tcPr>
          <w:p w:rsidR="00173906" w:rsidRPr="007610B9" w:rsidRDefault="00173906" w:rsidP="001739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35</w:t>
            </w:r>
          </w:p>
        </w:tc>
        <w:tc>
          <w:tcPr>
            <w:tcW w:w="1980" w:type="dxa"/>
          </w:tcPr>
          <w:p w:rsidR="00173906" w:rsidRPr="005A081C" w:rsidRDefault="001444AC" w:rsidP="00173906">
            <w:pPr>
              <w:jc w:val="center"/>
              <w:rPr>
                <w:sz w:val="20"/>
                <w:szCs w:val="20"/>
              </w:rPr>
            </w:pPr>
            <w:r w:rsidRPr="001444AC">
              <w:rPr>
                <w:sz w:val="20"/>
              </w:rPr>
              <w:t>04/11 3.30 - 5.00PM</w:t>
            </w:r>
          </w:p>
        </w:tc>
        <w:tc>
          <w:tcPr>
            <w:tcW w:w="1800" w:type="dxa"/>
          </w:tcPr>
          <w:p w:rsidR="00173906" w:rsidRPr="005F08ED" w:rsidRDefault="00173906" w:rsidP="001739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  <w:r w:rsidRPr="005F08ED">
              <w:rPr>
                <w:color w:val="000000" w:themeColor="text1"/>
              </w:rPr>
              <w:t xml:space="preserve"> Book</w:t>
            </w:r>
          </w:p>
        </w:tc>
      </w:tr>
      <w:tr w:rsidR="00173906" w:rsidRPr="005F08ED" w:rsidTr="00DA7CB0">
        <w:tc>
          <w:tcPr>
            <w:tcW w:w="720" w:type="dxa"/>
          </w:tcPr>
          <w:p w:rsidR="00173906" w:rsidRDefault="00173906" w:rsidP="001739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800" w:type="dxa"/>
          </w:tcPr>
          <w:p w:rsidR="00173906" w:rsidRDefault="00173906" w:rsidP="001739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Quiz-2</w:t>
            </w:r>
          </w:p>
        </w:tc>
        <w:tc>
          <w:tcPr>
            <w:tcW w:w="1170" w:type="dxa"/>
          </w:tcPr>
          <w:p w:rsidR="00173906" w:rsidRDefault="00173906" w:rsidP="001739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 min</w:t>
            </w:r>
          </w:p>
        </w:tc>
        <w:tc>
          <w:tcPr>
            <w:tcW w:w="1530" w:type="dxa"/>
          </w:tcPr>
          <w:p w:rsidR="00173906" w:rsidRDefault="00173906" w:rsidP="001739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12.5</w:t>
            </w:r>
          </w:p>
        </w:tc>
        <w:tc>
          <w:tcPr>
            <w:tcW w:w="1980" w:type="dxa"/>
          </w:tcPr>
          <w:p w:rsidR="00173906" w:rsidRDefault="00173906" w:rsidP="0017390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TBA</w:t>
            </w:r>
          </w:p>
        </w:tc>
        <w:tc>
          <w:tcPr>
            <w:tcW w:w="1800" w:type="dxa"/>
          </w:tcPr>
          <w:p w:rsidR="00173906" w:rsidRDefault="00173906" w:rsidP="001739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Book</w:t>
            </w:r>
          </w:p>
        </w:tc>
      </w:tr>
      <w:tr w:rsidR="00173906" w:rsidRPr="005F08ED" w:rsidTr="00DA7CB0">
        <w:tc>
          <w:tcPr>
            <w:tcW w:w="720" w:type="dxa"/>
          </w:tcPr>
          <w:p w:rsidR="00173906" w:rsidRPr="005F08ED" w:rsidRDefault="00173906" w:rsidP="001739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800" w:type="dxa"/>
          </w:tcPr>
          <w:p w:rsidR="00173906" w:rsidRPr="005F08ED" w:rsidRDefault="00173906" w:rsidP="00173906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Comprehensive</w:t>
            </w:r>
            <w:r>
              <w:rPr>
                <w:color w:val="000000" w:themeColor="text1"/>
              </w:rPr>
              <w:t xml:space="preserve"> Exam</w:t>
            </w:r>
          </w:p>
        </w:tc>
        <w:tc>
          <w:tcPr>
            <w:tcW w:w="1170" w:type="dxa"/>
          </w:tcPr>
          <w:p w:rsidR="00173906" w:rsidRPr="005F08ED" w:rsidRDefault="00173906" w:rsidP="0017390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180 Min.</w:t>
            </w:r>
          </w:p>
        </w:tc>
        <w:tc>
          <w:tcPr>
            <w:tcW w:w="1530" w:type="dxa"/>
          </w:tcPr>
          <w:p w:rsidR="00173906" w:rsidRPr="005F08ED" w:rsidRDefault="00173906" w:rsidP="00173906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1980" w:type="dxa"/>
          </w:tcPr>
          <w:p w:rsidR="00173906" w:rsidRPr="005A081C" w:rsidRDefault="001444AC" w:rsidP="0017390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444AC">
              <w:rPr>
                <w:sz w:val="20"/>
              </w:rPr>
              <w:t>28/12 AN</w:t>
            </w:r>
          </w:p>
        </w:tc>
        <w:tc>
          <w:tcPr>
            <w:tcW w:w="1800" w:type="dxa"/>
          </w:tcPr>
          <w:p w:rsidR="00173906" w:rsidRPr="005F08ED" w:rsidRDefault="00173906" w:rsidP="001739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Closed </w:t>
            </w:r>
            <w:r w:rsidRPr="005F08ED">
              <w:rPr>
                <w:color w:val="000000" w:themeColor="text1"/>
              </w:rPr>
              <w:t>Book</w:t>
            </w:r>
          </w:p>
        </w:tc>
      </w:tr>
    </w:tbl>
    <w:p w:rsidR="00A628D3" w:rsidRDefault="00A628D3" w:rsidP="00653D85">
      <w:pPr>
        <w:rPr>
          <w:b/>
          <w:iCs/>
          <w:color w:val="000000" w:themeColor="text1"/>
        </w:rPr>
      </w:pPr>
    </w:p>
    <w:p w:rsidR="00653D85" w:rsidRPr="005F08ED" w:rsidRDefault="00653D85" w:rsidP="00653D85">
      <w:pPr>
        <w:rPr>
          <w:color w:val="000000" w:themeColor="text1"/>
        </w:rPr>
      </w:pPr>
      <w:r w:rsidRPr="005F08ED">
        <w:rPr>
          <w:b/>
          <w:iCs/>
          <w:color w:val="000000" w:themeColor="text1"/>
        </w:rPr>
        <w:t>Chamber Consultation Hour</w:t>
      </w:r>
      <w:r w:rsidRPr="005F08ED">
        <w:rPr>
          <w:b/>
          <w:bCs/>
          <w:color w:val="000000" w:themeColor="text1"/>
        </w:rPr>
        <w:t xml:space="preserve">: </w:t>
      </w:r>
      <w:proofErr w:type="spellStart"/>
      <w:r w:rsidR="00892B67">
        <w:rPr>
          <w:b/>
          <w:bCs/>
          <w:color w:val="000000" w:themeColor="text1"/>
        </w:rPr>
        <w:t>Chanber</w:t>
      </w:r>
      <w:proofErr w:type="spellEnd"/>
      <w:r w:rsidR="00892B67">
        <w:rPr>
          <w:b/>
          <w:bCs/>
          <w:color w:val="000000" w:themeColor="text1"/>
        </w:rPr>
        <w:t xml:space="preserve"> A202; hour: </w:t>
      </w:r>
      <w:r>
        <w:rPr>
          <w:color w:val="000000" w:themeColor="text1"/>
        </w:rPr>
        <w:t>To be announced later</w:t>
      </w:r>
    </w:p>
    <w:p w:rsidR="00653D85" w:rsidRPr="005F08ED" w:rsidRDefault="00653D85" w:rsidP="00653D85">
      <w:pPr>
        <w:jc w:val="both"/>
        <w:rPr>
          <w:color w:val="000000" w:themeColor="text1"/>
        </w:rPr>
      </w:pPr>
      <w:r w:rsidRPr="005F08ED">
        <w:rPr>
          <w:b/>
          <w:iCs/>
          <w:color w:val="000000" w:themeColor="text1"/>
        </w:rPr>
        <w:t>Notices</w:t>
      </w:r>
      <w:r w:rsidRPr="005F08ED">
        <w:rPr>
          <w:b/>
          <w:bCs/>
          <w:color w:val="000000" w:themeColor="text1"/>
        </w:rPr>
        <w:t xml:space="preserve">: </w:t>
      </w:r>
      <w:r w:rsidRPr="005F08ED">
        <w:rPr>
          <w:color w:val="000000" w:themeColor="text1"/>
        </w:rPr>
        <w:t xml:space="preserve">Notices and solutions </w:t>
      </w:r>
      <w:r>
        <w:rPr>
          <w:color w:val="000000" w:themeColor="text1"/>
        </w:rPr>
        <w:t>of Quizzes, Mid-Semester</w:t>
      </w:r>
      <w:r w:rsidRPr="005F08ED">
        <w:rPr>
          <w:color w:val="000000" w:themeColor="text1"/>
        </w:rPr>
        <w:t xml:space="preserve"> &amp; Final Comprehensive Examination will be displayed on </w:t>
      </w:r>
      <w:r w:rsidRPr="00A628D3">
        <w:rPr>
          <w:b/>
          <w:color w:val="000000" w:themeColor="text1"/>
        </w:rPr>
        <w:t>CMS</w:t>
      </w:r>
      <w:r w:rsidRPr="005F08ED">
        <w:rPr>
          <w:color w:val="000000" w:themeColor="text1"/>
        </w:rPr>
        <w:t xml:space="preserve">. </w:t>
      </w:r>
    </w:p>
    <w:p w:rsidR="00653D85" w:rsidRPr="005F08ED" w:rsidRDefault="00653D85" w:rsidP="00653D85">
      <w:pPr>
        <w:jc w:val="both"/>
        <w:rPr>
          <w:color w:val="000000" w:themeColor="text1"/>
        </w:rPr>
      </w:pPr>
      <w:r w:rsidRPr="005F08ED">
        <w:rPr>
          <w:b/>
          <w:iCs/>
          <w:color w:val="000000" w:themeColor="text1"/>
        </w:rPr>
        <w:t>Make-up Policy</w:t>
      </w:r>
      <w:r w:rsidRPr="005F08ED">
        <w:rPr>
          <w:b/>
          <w:bCs/>
          <w:color w:val="000000" w:themeColor="text1"/>
        </w:rPr>
        <w:t>:</w:t>
      </w:r>
      <w:r w:rsidRPr="005F08ED">
        <w:rPr>
          <w:color w:val="000000" w:themeColor="text1"/>
        </w:rPr>
        <w:t xml:space="preserve"> </w:t>
      </w:r>
      <w:r>
        <w:rPr>
          <w:color w:val="000000" w:themeColor="text1"/>
        </w:rPr>
        <w:t>In case of all pre-</w:t>
      </w:r>
      <w:proofErr w:type="spellStart"/>
      <w:r>
        <w:rPr>
          <w:color w:val="000000" w:themeColor="text1"/>
        </w:rPr>
        <w:t>compre</w:t>
      </w:r>
      <w:proofErr w:type="spellEnd"/>
      <w:r>
        <w:rPr>
          <w:color w:val="000000" w:themeColor="text1"/>
        </w:rPr>
        <w:t xml:space="preserve"> evaluation components, make up will be granted only </w:t>
      </w:r>
      <w:r w:rsidRPr="005F08ED">
        <w:rPr>
          <w:color w:val="000000" w:themeColor="text1"/>
        </w:rPr>
        <w:t>on production of evidential documents</w:t>
      </w:r>
      <w:r>
        <w:rPr>
          <w:color w:val="000000" w:themeColor="text1"/>
        </w:rPr>
        <w:t xml:space="preserve"> with prior permission from the IC</w:t>
      </w:r>
      <w:r w:rsidRPr="005F08ED">
        <w:rPr>
          <w:color w:val="000000" w:themeColor="text1"/>
        </w:rPr>
        <w:t>.</w:t>
      </w:r>
      <w:r w:rsidRPr="005F08ED">
        <w:rPr>
          <w:b/>
          <w:bCs/>
          <w:color w:val="000000" w:themeColor="text1"/>
        </w:rPr>
        <w:t xml:space="preserve"> </w:t>
      </w:r>
    </w:p>
    <w:p w:rsidR="00653D85" w:rsidRPr="00FA2DAB" w:rsidRDefault="00653D85" w:rsidP="00653D85">
      <w:pPr>
        <w:tabs>
          <w:tab w:val="left" w:pos="420"/>
        </w:tabs>
        <w:overflowPunct w:val="0"/>
        <w:autoSpaceDE w:val="0"/>
        <w:autoSpaceDN w:val="0"/>
        <w:adjustRightInd w:val="0"/>
        <w:ind w:right="-72"/>
        <w:jc w:val="both"/>
        <w:textAlignment w:val="baseline"/>
        <w:rPr>
          <w:color w:val="FF0000"/>
        </w:rPr>
      </w:pPr>
      <w:r w:rsidRPr="00FA2DAB">
        <w:rPr>
          <w:b/>
          <w:bCs/>
          <w:color w:val="FF0000"/>
          <w:shd w:val="clear" w:color="auto" w:fill="FFFFFF"/>
        </w:rPr>
        <w:t>Academic Honesty and Integrity Policy</w:t>
      </w:r>
      <w:r w:rsidRPr="00FA2DAB">
        <w:rPr>
          <w:color w:val="FF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653D85" w:rsidRDefault="00653D85">
      <w:pPr>
        <w:pStyle w:val="Heading7"/>
        <w:spacing w:line="360" w:lineRule="auto"/>
        <w:rPr>
          <w:b/>
        </w:rPr>
      </w:pPr>
    </w:p>
    <w:p w:rsidR="002E7A0F" w:rsidRPr="0059244C" w:rsidRDefault="002E7A0F">
      <w:pPr>
        <w:pStyle w:val="Heading7"/>
        <w:spacing w:line="360" w:lineRule="auto"/>
        <w:rPr>
          <w:b/>
        </w:rPr>
      </w:pPr>
      <w:r w:rsidRPr="0059244C">
        <w:rPr>
          <w:b/>
        </w:rPr>
        <w:t>Instructor-in-Charge</w:t>
      </w:r>
    </w:p>
    <w:p w:rsidR="002E7A0F" w:rsidRDefault="00D3763B">
      <w:pPr>
        <w:pStyle w:val="Heading5"/>
        <w:rPr>
          <w:b/>
        </w:rPr>
      </w:pPr>
      <w:r>
        <w:rPr>
          <w:b/>
        </w:rPr>
        <w:t>PHY F</w:t>
      </w:r>
      <w:r w:rsidR="00653D85">
        <w:rPr>
          <w:b/>
        </w:rPr>
        <w:t>345</w:t>
      </w:r>
    </w:p>
    <w:p w:rsidR="0059244C" w:rsidRPr="0059244C" w:rsidRDefault="0059244C" w:rsidP="0059244C"/>
    <w:sectPr w:rsidR="0059244C" w:rsidRPr="0059244C" w:rsidSect="00FD3251">
      <w:footerReference w:type="even" r:id="rId7"/>
      <w:footerReference w:type="default" r:id="rId8"/>
      <w:pgSz w:w="11906" w:h="16838" w:code="9"/>
      <w:pgMar w:top="864" w:right="1152" w:bottom="864" w:left="1152" w:header="720" w:footer="720" w:gutter="0"/>
      <w:cols w:space="720" w:equalWidth="0">
        <w:col w:w="9288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74C" w:rsidRDefault="00AB774C">
      <w:r>
        <w:separator/>
      </w:r>
    </w:p>
  </w:endnote>
  <w:endnote w:type="continuationSeparator" w:id="0">
    <w:p w:rsidR="00AB774C" w:rsidRDefault="00AB7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44C" w:rsidRDefault="0059244C" w:rsidP="001647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9244C" w:rsidRDefault="005924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44C" w:rsidRDefault="0059244C" w:rsidP="001647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5BF8">
      <w:rPr>
        <w:rStyle w:val="PageNumber"/>
        <w:noProof/>
      </w:rPr>
      <w:t>2</w:t>
    </w:r>
    <w:r>
      <w:rPr>
        <w:rStyle w:val="PageNumber"/>
      </w:rPr>
      <w:fldChar w:fldCharType="end"/>
    </w:r>
  </w:p>
  <w:p w:rsidR="0059244C" w:rsidRDefault="00592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74C" w:rsidRDefault="00AB774C">
      <w:r>
        <w:separator/>
      </w:r>
    </w:p>
  </w:footnote>
  <w:footnote w:type="continuationSeparator" w:id="0">
    <w:p w:rsidR="00AB774C" w:rsidRDefault="00AB7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7056"/>
    <w:multiLevelType w:val="hybridMultilevel"/>
    <w:tmpl w:val="0F347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D286F"/>
    <w:multiLevelType w:val="hybridMultilevel"/>
    <w:tmpl w:val="CDD6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60A46"/>
    <w:multiLevelType w:val="hybridMultilevel"/>
    <w:tmpl w:val="FFFFFFFF"/>
    <w:lvl w:ilvl="0" w:tplc="C01C99A0">
      <w:start w:val="1"/>
      <w:numFmt w:val="decimal"/>
      <w:lvlText w:val="%1."/>
      <w:lvlJc w:val="left"/>
      <w:pPr>
        <w:ind w:left="313" w:hanging="22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25C6714">
      <w:numFmt w:val="bullet"/>
      <w:lvlText w:val=""/>
      <w:lvlJc w:val="left"/>
      <w:pPr>
        <w:ind w:left="81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A9AA95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86888DF0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4" w:tplc="976A3AF6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81760742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C84E08A4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7" w:tplc="B96CD75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8" w:tplc="B056607C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9C6689"/>
    <w:multiLevelType w:val="hybridMultilevel"/>
    <w:tmpl w:val="D5C4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90F06"/>
    <w:multiLevelType w:val="hybridMultilevel"/>
    <w:tmpl w:val="047E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C619C"/>
    <w:multiLevelType w:val="multilevel"/>
    <w:tmpl w:val="B6985E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0D570B6"/>
    <w:multiLevelType w:val="hybridMultilevel"/>
    <w:tmpl w:val="6DB4240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1A65058"/>
    <w:multiLevelType w:val="hybridMultilevel"/>
    <w:tmpl w:val="4532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7"/>
    <w:rsid w:val="0001077F"/>
    <w:rsid w:val="00011B14"/>
    <w:rsid w:val="0001287F"/>
    <w:rsid w:val="000230B6"/>
    <w:rsid w:val="0003476E"/>
    <w:rsid w:val="00042CD0"/>
    <w:rsid w:val="000434A7"/>
    <w:rsid w:val="000439D4"/>
    <w:rsid w:val="0004416E"/>
    <w:rsid w:val="000537C8"/>
    <w:rsid w:val="00056068"/>
    <w:rsid w:val="00056401"/>
    <w:rsid w:val="00057C2F"/>
    <w:rsid w:val="00060AC0"/>
    <w:rsid w:val="00071A8B"/>
    <w:rsid w:val="00076B11"/>
    <w:rsid w:val="000921F9"/>
    <w:rsid w:val="000B72F3"/>
    <w:rsid w:val="000C588D"/>
    <w:rsid w:val="000C6657"/>
    <w:rsid w:val="000F2F87"/>
    <w:rsid w:val="00101397"/>
    <w:rsid w:val="0010404A"/>
    <w:rsid w:val="00106389"/>
    <w:rsid w:val="00107760"/>
    <w:rsid w:val="0011252D"/>
    <w:rsid w:val="001200F6"/>
    <w:rsid w:val="00123740"/>
    <w:rsid w:val="001444AC"/>
    <w:rsid w:val="00153355"/>
    <w:rsid w:val="00156A10"/>
    <w:rsid w:val="00161EB0"/>
    <w:rsid w:val="00161EE9"/>
    <w:rsid w:val="00164707"/>
    <w:rsid w:val="001648E3"/>
    <w:rsid w:val="001666D0"/>
    <w:rsid w:val="0016717B"/>
    <w:rsid w:val="00173906"/>
    <w:rsid w:val="001808FF"/>
    <w:rsid w:val="00181F7A"/>
    <w:rsid w:val="00183C36"/>
    <w:rsid w:val="00185049"/>
    <w:rsid w:val="001921C7"/>
    <w:rsid w:val="00193309"/>
    <w:rsid w:val="00197A53"/>
    <w:rsid w:val="001A619D"/>
    <w:rsid w:val="001C7526"/>
    <w:rsid w:val="001D2FD0"/>
    <w:rsid w:val="001D78EE"/>
    <w:rsid w:val="001E164E"/>
    <w:rsid w:val="001F38E1"/>
    <w:rsid w:val="002010E0"/>
    <w:rsid w:val="00206715"/>
    <w:rsid w:val="002138E3"/>
    <w:rsid w:val="00213F20"/>
    <w:rsid w:val="00216ECD"/>
    <w:rsid w:val="00223072"/>
    <w:rsid w:val="00224F0C"/>
    <w:rsid w:val="00226C17"/>
    <w:rsid w:val="00231221"/>
    <w:rsid w:val="00241556"/>
    <w:rsid w:val="00242EDC"/>
    <w:rsid w:val="002472EC"/>
    <w:rsid w:val="002477EB"/>
    <w:rsid w:val="00247C95"/>
    <w:rsid w:val="00254DC0"/>
    <w:rsid w:val="00255679"/>
    <w:rsid w:val="0025628A"/>
    <w:rsid w:val="00262E4A"/>
    <w:rsid w:val="0026746E"/>
    <w:rsid w:val="002965FA"/>
    <w:rsid w:val="002A6C42"/>
    <w:rsid w:val="002B266E"/>
    <w:rsid w:val="002B5DB9"/>
    <w:rsid w:val="002C67B3"/>
    <w:rsid w:val="002D1D5A"/>
    <w:rsid w:val="002D31C9"/>
    <w:rsid w:val="002E3444"/>
    <w:rsid w:val="002E630F"/>
    <w:rsid w:val="002E7A0F"/>
    <w:rsid w:val="00303F3B"/>
    <w:rsid w:val="00320778"/>
    <w:rsid w:val="00333950"/>
    <w:rsid w:val="00336F42"/>
    <w:rsid w:val="00347525"/>
    <w:rsid w:val="0035521E"/>
    <w:rsid w:val="003606B5"/>
    <w:rsid w:val="00363476"/>
    <w:rsid w:val="00367D36"/>
    <w:rsid w:val="00370EB2"/>
    <w:rsid w:val="0037303D"/>
    <w:rsid w:val="00380F09"/>
    <w:rsid w:val="00387C96"/>
    <w:rsid w:val="00387E1E"/>
    <w:rsid w:val="00390A69"/>
    <w:rsid w:val="00396A00"/>
    <w:rsid w:val="003A0614"/>
    <w:rsid w:val="003A6591"/>
    <w:rsid w:val="003B1551"/>
    <w:rsid w:val="003E157E"/>
    <w:rsid w:val="003E32DB"/>
    <w:rsid w:val="003E46AC"/>
    <w:rsid w:val="003F1681"/>
    <w:rsid w:val="003F1858"/>
    <w:rsid w:val="003F7703"/>
    <w:rsid w:val="00400A46"/>
    <w:rsid w:val="00411437"/>
    <w:rsid w:val="00412C10"/>
    <w:rsid w:val="00417049"/>
    <w:rsid w:val="004217F1"/>
    <w:rsid w:val="004230D0"/>
    <w:rsid w:val="00426B7B"/>
    <w:rsid w:val="00430A6E"/>
    <w:rsid w:val="00431A62"/>
    <w:rsid w:val="00441786"/>
    <w:rsid w:val="0044415C"/>
    <w:rsid w:val="00447E26"/>
    <w:rsid w:val="0045492D"/>
    <w:rsid w:val="00464C5A"/>
    <w:rsid w:val="00471E86"/>
    <w:rsid w:val="00471F6A"/>
    <w:rsid w:val="0047290A"/>
    <w:rsid w:val="0047381A"/>
    <w:rsid w:val="004741A7"/>
    <w:rsid w:val="00474EE8"/>
    <w:rsid w:val="004903C0"/>
    <w:rsid w:val="00491D57"/>
    <w:rsid w:val="00497031"/>
    <w:rsid w:val="004A537F"/>
    <w:rsid w:val="004B0C16"/>
    <w:rsid w:val="004B2B90"/>
    <w:rsid w:val="004C314A"/>
    <w:rsid w:val="004C7ECA"/>
    <w:rsid w:val="004D2FDB"/>
    <w:rsid w:val="004D3EB2"/>
    <w:rsid w:val="004D5EAC"/>
    <w:rsid w:val="0050607C"/>
    <w:rsid w:val="00511CED"/>
    <w:rsid w:val="00524BD4"/>
    <w:rsid w:val="00531DCC"/>
    <w:rsid w:val="0053215B"/>
    <w:rsid w:val="00536DBA"/>
    <w:rsid w:val="00540316"/>
    <w:rsid w:val="00543D8F"/>
    <w:rsid w:val="00545710"/>
    <w:rsid w:val="005479A1"/>
    <w:rsid w:val="00550B61"/>
    <w:rsid w:val="005533E8"/>
    <w:rsid w:val="0055451F"/>
    <w:rsid w:val="00555BAB"/>
    <w:rsid w:val="005615AB"/>
    <w:rsid w:val="0056163A"/>
    <w:rsid w:val="0056516B"/>
    <w:rsid w:val="0056546F"/>
    <w:rsid w:val="0058618C"/>
    <w:rsid w:val="0059244C"/>
    <w:rsid w:val="005961DA"/>
    <w:rsid w:val="005A0EBE"/>
    <w:rsid w:val="005A45A6"/>
    <w:rsid w:val="005B1BF3"/>
    <w:rsid w:val="005C2892"/>
    <w:rsid w:val="005C5781"/>
    <w:rsid w:val="005C6304"/>
    <w:rsid w:val="005C6B3B"/>
    <w:rsid w:val="005D4398"/>
    <w:rsid w:val="005D6853"/>
    <w:rsid w:val="005D78E1"/>
    <w:rsid w:val="005E6041"/>
    <w:rsid w:val="005E779C"/>
    <w:rsid w:val="005F14A7"/>
    <w:rsid w:val="005F2679"/>
    <w:rsid w:val="005F5AFB"/>
    <w:rsid w:val="005F73C8"/>
    <w:rsid w:val="00600395"/>
    <w:rsid w:val="006045E3"/>
    <w:rsid w:val="00604E99"/>
    <w:rsid w:val="0060745B"/>
    <w:rsid w:val="00623DAF"/>
    <w:rsid w:val="00624943"/>
    <w:rsid w:val="0063405B"/>
    <w:rsid w:val="006355CB"/>
    <w:rsid w:val="006358CE"/>
    <w:rsid w:val="00636847"/>
    <w:rsid w:val="006465E8"/>
    <w:rsid w:val="006474C6"/>
    <w:rsid w:val="00653D85"/>
    <w:rsid w:val="0069669C"/>
    <w:rsid w:val="006A371B"/>
    <w:rsid w:val="006A47CB"/>
    <w:rsid w:val="006B4D19"/>
    <w:rsid w:val="006C5D39"/>
    <w:rsid w:val="006D70B5"/>
    <w:rsid w:val="006D7893"/>
    <w:rsid w:val="006E30E3"/>
    <w:rsid w:val="006E3CED"/>
    <w:rsid w:val="006E4408"/>
    <w:rsid w:val="006E68A0"/>
    <w:rsid w:val="006F207B"/>
    <w:rsid w:val="00700B5D"/>
    <w:rsid w:val="0071632E"/>
    <w:rsid w:val="007166B9"/>
    <w:rsid w:val="007250CC"/>
    <w:rsid w:val="007266BE"/>
    <w:rsid w:val="00735820"/>
    <w:rsid w:val="00751D7E"/>
    <w:rsid w:val="00756269"/>
    <w:rsid w:val="00760BAB"/>
    <w:rsid w:val="0076563B"/>
    <w:rsid w:val="007744F0"/>
    <w:rsid w:val="0077580F"/>
    <w:rsid w:val="007902C2"/>
    <w:rsid w:val="007932A2"/>
    <w:rsid w:val="007A2927"/>
    <w:rsid w:val="007B0A0E"/>
    <w:rsid w:val="007B5C6E"/>
    <w:rsid w:val="007C1B10"/>
    <w:rsid w:val="007D061C"/>
    <w:rsid w:val="007D159A"/>
    <w:rsid w:val="007E44AC"/>
    <w:rsid w:val="007E5AB2"/>
    <w:rsid w:val="007E64BE"/>
    <w:rsid w:val="007F0A45"/>
    <w:rsid w:val="007F0AAF"/>
    <w:rsid w:val="00824581"/>
    <w:rsid w:val="00824FBF"/>
    <w:rsid w:val="00825B15"/>
    <w:rsid w:val="00830548"/>
    <w:rsid w:val="008320CC"/>
    <w:rsid w:val="00840B59"/>
    <w:rsid w:val="00844902"/>
    <w:rsid w:val="00853448"/>
    <w:rsid w:val="0085442F"/>
    <w:rsid w:val="00855C5C"/>
    <w:rsid w:val="00865B25"/>
    <w:rsid w:val="00873E1D"/>
    <w:rsid w:val="00874644"/>
    <w:rsid w:val="00874AAC"/>
    <w:rsid w:val="00892B67"/>
    <w:rsid w:val="00893C41"/>
    <w:rsid w:val="0089674B"/>
    <w:rsid w:val="008A0D8C"/>
    <w:rsid w:val="008B23E2"/>
    <w:rsid w:val="008B4AB3"/>
    <w:rsid w:val="008C7020"/>
    <w:rsid w:val="008C7B8A"/>
    <w:rsid w:val="008D2D62"/>
    <w:rsid w:val="008D665F"/>
    <w:rsid w:val="008E1EB4"/>
    <w:rsid w:val="008E25EB"/>
    <w:rsid w:val="008E2DE6"/>
    <w:rsid w:val="008E3B96"/>
    <w:rsid w:val="008E7540"/>
    <w:rsid w:val="008F3D71"/>
    <w:rsid w:val="008F6C3F"/>
    <w:rsid w:val="008F738A"/>
    <w:rsid w:val="00911F31"/>
    <w:rsid w:val="00914764"/>
    <w:rsid w:val="0091731D"/>
    <w:rsid w:val="009202A0"/>
    <w:rsid w:val="00932975"/>
    <w:rsid w:val="009345DC"/>
    <w:rsid w:val="0094013F"/>
    <w:rsid w:val="00951C6F"/>
    <w:rsid w:val="00975EE5"/>
    <w:rsid w:val="00981F1D"/>
    <w:rsid w:val="00985037"/>
    <w:rsid w:val="00985F70"/>
    <w:rsid w:val="009A1C4B"/>
    <w:rsid w:val="009C1ABA"/>
    <w:rsid w:val="009D0296"/>
    <w:rsid w:val="009D3633"/>
    <w:rsid w:val="009D5912"/>
    <w:rsid w:val="009D5CD7"/>
    <w:rsid w:val="009E6249"/>
    <w:rsid w:val="009F2D74"/>
    <w:rsid w:val="00A10681"/>
    <w:rsid w:val="00A16463"/>
    <w:rsid w:val="00A2099A"/>
    <w:rsid w:val="00A277B1"/>
    <w:rsid w:val="00A303EA"/>
    <w:rsid w:val="00A4246D"/>
    <w:rsid w:val="00A437FC"/>
    <w:rsid w:val="00A43D0F"/>
    <w:rsid w:val="00A43D62"/>
    <w:rsid w:val="00A44678"/>
    <w:rsid w:val="00A44702"/>
    <w:rsid w:val="00A54B2A"/>
    <w:rsid w:val="00A628D3"/>
    <w:rsid w:val="00A63371"/>
    <w:rsid w:val="00A6436C"/>
    <w:rsid w:val="00A664D8"/>
    <w:rsid w:val="00A74815"/>
    <w:rsid w:val="00A851A7"/>
    <w:rsid w:val="00A905BC"/>
    <w:rsid w:val="00A95667"/>
    <w:rsid w:val="00A962F8"/>
    <w:rsid w:val="00AA004C"/>
    <w:rsid w:val="00AA0C6E"/>
    <w:rsid w:val="00AA29B5"/>
    <w:rsid w:val="00AB3109"/>
    <w:rsid w:val="00AB774C"/>
    <w:rsid w:val="00AC476C"/>
    <w:rsid w:val="00AC4A6A"/>
    <w:rsid w:val="00AD7BE2"/>
    <w:rsid w:val="00AF2761"/>
    <w:rsid w:val="00AF348D"/>
    <w:rsid w:val="00B01E52"/>
    <w:rsid w:val="00B101F4"/>
    <w:rsid w:val="00B11768"/>
    <w:rsid w:val="00B15B7D"/>
    <w:rsid w:val="00B15D66"/>
    <w:rsid w:val="00B17E1C"/>
    <w:rsid w:val="00B205F4"/>
    <w:rsid w:val="00B263EB"/>
    <w:rsid w:val="00B27339"/>
    <w:rsid w:val="00B3070A"/>
    <w:rsid w:val="00B405F4"/>
    <w:rsid w:val="00B43E4E"/>
    <w:rsid w:val="00B61D91"/>
    <w:rsid w:val="00B644DA"/>
    <w:rsid w:val="00B74D81"/>
    <w:rsid w:val="00B842D3"/>
    <w:rsid w:val="00BA0F55"/>
    <w:rsid w:val="00BA1F40"/>
    <w:rsid w:val="00BA5934"/>
    <w:rsid w:val="00BB18EA"/>
    <w:rsid w:val="00BB31EA"/>
    <w:rsid w:val="00BD0604"/>
    <w:rsid w:val="00BE101F"/>
    <w:rsid w:val="00BE51A5"/>
    <w:rsid w:val="00BE5E36"/>
    <w:rsid w:val="00BF17CB"/>
    <w:rsid w:val="00BF335A"/>
    <w:rsid w:val="00BF5C2E"/>
    <w:rsid w:val="00C3670B"/>
    <w:rsid w:val="00C400AC"/>
    <w:rsid w:val="00C40BEC"/>
    <w:rsid w:val="00C40CEF"/>
    <w:rsid w:val="00C47C36"/>
    <w:rsid w:val="00C52DA7"/>
    <w:rsid w:val="00C53147"/>
    <w:rsid w:val="00C53E1C"/>
    <w:rsid w:val="00C54321"/>
    <w:rsid w:val="00C63394"/>
    <w:rsid w:val="00C6458F"/>
    <w:rsid w:val="00C6673B"/>
    <w:rsid w:val="00C70B15"/>
    <w:rsid w:val="00C71B50"/>
    <w:rsid w:val="00C907B6"/>
    <w:rsid w:val="00C94B74"/>
    <w:rsid w:val="00CA5171"/>
    <w:rsid w:val="00CB03FF"/>
    <w:rsid w:val="00CB4978"/>
    <w:rsid w:val="00CB51E3"/>
    <w:rsid w:val="00CC36AC"/>
    <w:rsid w:val="00CD056A"/>
    <w:rsid w:val="00CD642F"/>
    <w:rsid w:val="00CD77ED"/>
    <w:rsid w:val="00CE2FBD"/>
    <w:rsid w:val="00CF2179"/>
    <w:rsid w:val="00CF2A7F"/>
    <w:rsid w:val="00CF3F7B"/>
    <w:rsid w:val="00CF57A3"/>
    <w:rsid w:val="00D00898"/>
    <w:rsid w:val="00D10710"/>
    <w:rsid w:val="00D113FD"/>
    <w:rsid w:val="00D26D73"/>
    <w:rsid w:val="00D3763B"/>
    <w:rsid w:val="00D42451"/>
    <w:rsid w:val="00D46C67"/>
    <w:rsid w:val="00D52E78"/>
    <w:rsid w:val="00D80556"/>
    <w:rsid w:val="00D8143D"/>
    <w:rsid w:val="00D82120"/>
    <w:rsid w:val="00D83856"/>
    <w:rsid w:val="00DA2CA5"/>
    <w:rsid w:val="00DA65C1"/>
    <w:rsid w:val="00DB0017"/>
    <w:rsid w:val="00DB0068"/>
    <w:rsid w:val="00DB6EE0"/>
    <w:rsid w:val="00E00107"/>
    <w:rsid w:val="00E00CC7"/>
    <w:rsid w:val="00E031F1"/>
    <w:rsid w:val="00E074E6"/>
    <w:rsid w:val="00E12CCD"/>
    <w:rsid w:val="00E20186"/>
    <w:rsid w:val="00E21AF6"/>
    <w:rsid w:val="00E35AF6"/>
    <w:rsid w:val="00E40FD1"/>
    <w:rsid w:val="00E4219E"/>
    <w:rsid w:val="00E43136"/>
    <w:rsid w:val="00E44BA3"/>
    <w:rsid w:val="00E46782"/>
    <w:rsid w:val="00E522C8"/>
    <w:rsid w:val="00E55DA4"/>
    <w:rsid w:val="00E55E0E"/>
    <w:rsid w:val="00E57BBD"/>
    <w:rsid w:val="00E74C81"/>
    <w:rsid w:val="00E9063D"/>
    <w:rsid w:val="00E91BB8"/>
    <w:rsid w:val="00EA00D8"/>
    <w:rsid w:val="00EA5E86"/>
    <w:rsid w:val="00EB756E"/>
    <w:rsid w:val="00EC017C"/>
    <w:rsid w:val="00ED6AE8"/>
    <w:rsid w:val="00EE0E90"/>
    <w:rsid w:val="00EF1DE8"/>
    <w:rsid w:val="00EF33F5"/>
    <w:rsid w:val="00F02130"/>
    <w:rsid w:val="00F05371"/>
    <w:rsid w:val="00F15D6C"/>
    <w:rsid w:val="00F201A7"/>
    <w:rsid w:val="00F24F2F"/>
    <w:rsid w:val="00F26EC3"/>
    <w:rsid w:val="00F3083D"/>
    <w:rsid w:val="00F320E6"/>
    <w:rsid w:val="00F37B00"/>
    <w:rsid w:val="00F40579"/>
    <w:rsid w:val="00F41113"/>
    <w:rsid w:val="00F548FA"/>
    <w:rsid w:val="00F56DFD"/>
    <w:rsid w:val="00F5702F"/>
    <w:rsid w:val="00F62406"/>
    <w:rsid w:val="00F633FF"/>
    <w:rsid w:val="00F64F2E"/>
    <w:rsid w:val="00F65BF8"/>
    <w:rsid w:val="00F700C8"/>
    <w:rsid w:val="00F71ED9"/>
    <w:rsid w:val="00F73CAD"/>
    <w:rsid w:val="00F83266"/>
    <w:rsid w:val="00F877E5"/>
    <w:rsid w:val="00F907C4"/>
    <w:rsid w:val="00F92731"/>
    <w:rsid w:val="00F9537F"/>
    <w:rsid w:val="00F956E6"/>
    <w:rsid w:val="00FA4B65"/>
    <w:rsid w:val="00FB55E9"/>
    <w:rsid w:val="00FC0CB7"/>
    <w:rsid w:val="00FC1234"/>
    <w:rsid w:val="00FC4061"/>
    <w:rsid w:val="00FC6C31"/>
    <w:rsid w:val="00FC6D9F"/>
    <w:rsid w:val="00FD3251"/>
    <w:rsid w:val="00FD379F"/>
    <w:rsid w:val="00FD74E4"/>
    <w:rsid w:val="00FD78B0"/>
    <w:rsid w:val="00FE4E18"/>
    <w:rsid w:val="00FF4B3D"/>
    <w:rsid w:val="00FF6796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0AF42-38D1-FB4E-95DC-9D010A78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i/>
      <w:iCs/>
      <w:sz w:val="18"/>
    </w:rPr>
  </w:style>
  <w:style w:type="paragraph" w:styleId="Heading5">
    <w:name w:val="heading 5"/>
    <w:basedOn w:val="Normal"/>
    <w:next w:val="Normal"/>
    <w:qFormat/>
    <w:pPr>
      <w:keepNext/>
      <w:ind w:left="5040" w:firstLine="720"/>
      <w:jc w:val="center"/>
      <w:outlineLvl w:val="4"/>
    </w:pPr>
    <w:rPr>
      <w:rFonts w:ascii="Bookman Old Style" w:hAnsi="Bookman Old Style"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i/>
      <w:iCs/>
      <w:sz w:val="16"/>
    </w:rPr>
  </w:style>
  <w:style w:type="paragraph" w:styleId="Heading7">
    <w:name w:val="heading 7"/>
    <w:basedOn w:val="Normal"/>
    <w:next w:val="Normal"/>
    <w:qFormat/>
    <w:pPr>
      <w:keepNext/>
      <w:ind w:left="5760" w:firstLine="720"/>
      <w:jc w:val="both"/>
      <w:outlineLvl w:val="6"/>
    </w:pPr>
    <w:rPr>
      <w:rFonts w:ascii="Bookman Old Style" w:hAnsi="Bookman Old Style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rFonts w:ascii="Bookman Old Style" w:hAnsi="Bookman Old Style"/>
      <w:sz w:val="20"/>
    </w:rPr>
  </w:style>
  <w:style w:type="paragraph" w:styleId="Footer">
    <w:name w:val="footer"/>
    <w:basedOn w:val="Normal"/>
    <w:rsid w:val="001647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4707"/>
  </w:style>
  <w:style w:type="paragraph" w:styleId="BalloonText">
    <w:name w:val="Balloon Text"/>
    <w:basedOn w:val="Normal"/>
    <w:semiHidden/>
    <w:rsid w:val="00C40BEC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A664D8"/>
  </w:style>
  <w:style w:type="character" w:styleId="Emphasis">
    <w:name w:val="Emphasis"/>
    <w:uiPriority w:val="20"/>
    <w:qFormat/>
    <w:rsid w:val="00A664D8"/>
    <w:rPr>
      <w:i/>
      <w:iCs/>
    </w:rPr>
  </w:style>
  <w:style w:type="character" w:customStyle="1" w:styleId="Heading2Char">
    <w:name w:val="Heading 2 Char"/>
    <w:link w:val="Heading2"/>
    <w:rsid w:val="006474C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74C6"/>
    <w:pPr>
      <w:ind w:left="720"/>
      <w:contextualSpacing/>
    </w:pPr>
  </w:style>
  <w:style w:type="character" w:styleId="Hyperlink">
    <w:name w:val="Hyperlink"/>
    <w:rsid w:val="00011B14"/>
    <w:rPr>
      <w:color w:val="0563C1"/>
      <w:u w:val="single"/>
    </w:rPr>
  </w:style>
  <w:style w:type="paragraph" w:customStyle="1" w:styleId="Default">
    <w:name w:val="Default"/>
    <w:rsid w:val="006A47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</vt:lpstr>
    </vt:vector>
  </TitlesOfParts>
  <Company>bits</Company>
  <LinksUpToDate>false</LinksUpToDate>
  <CharactersWithSpaces>3885</CharactersWithSpaces>
  <SharedDoc>false</SharedDoc>
  <HLinks>
    <vt:vector size="6" baseType="variant">
      <vt:variant>
        <vt:i4>1048623</vt:i4>
      </vt:variant>
      <vt:variant>
        <vt:i4>0</vt:i4>
      </vt:variant>
      <vt:variant>
        <vt:i4>0</vt:i4>
      </vt:variant>
      <vt:variant>
        <vt:i4>5</vt:i4>
      </vt:variant>
      <vt:variant>
        <vt:lpwstr>mailto:snkarbelkar@gmail.com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subject/>
  <dc:creator>Physics-1</dc:creator>
  <cp:keywords/>
  <cp:lastModifiedBy>Windows User</cp:lastModifiedBy>
  <cp:revision>21</cp:revision>
  <cp:lastPrinted>2018-12-05T04:33:00Z</cp:lastPrinted>
  <dcterms:created xsi:type="dcterms:W3CDTF">2022-08-17T05:11:00Z</dcterms:created>
  <dcterms:modified xsi:type="dcterms:W3CDTF">2022-08-28T11:39:00Z</dcterms:modified>
</cp:coreProperties>
</file>