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616" w:rsidRDefault="004B1616">
      <w:pPr>
        <w:suppressAutoHyphens/>
        <w:spacing w:before="60" w:after="60"/>
        <w:jc w:val="center"/>
        <w:rPr>
          <w:rFonts w:ascii="Times New Roman" w:hAnsi="Times New Roman"/>
          <w:b/>
          <w:spacing w:val="-2"/>
          <w:sz w:val="24"/>
          <w:szCs w:val="24"/>
        </w:rPr>
      </w:pPr>
      <w:r>
        <w:rPr>
          <w:b/>
          <w:bCs/>
          <w:noProof/>
          <w:lang w:val="en-IN" w:eastAsia="en-IN"/>
        </w:rPr>
        <w:drawing>
          <wp:anchor distT="0" distB="0" distL="114300" distR="114300" simplePos="0" relativeHeight="251659264" behindDoc="0" locked="0" layoutInCell="1" allowOverlap="1" wp14:anchorId="74FE178E" wp14:editId="52DAA137">
            <wp:simplePos x="0" y="0"/>
            <wp:positionH relativeFrom="column">
              <wp:posOffset>0</wp:posOffset>
            </wp:positionH>
            <wp:positionV relativeFrom="paragraph">
              <wp:posOffset>257175</wp:posOffset>
            </wp:positionV>
            <wp:extent cx="4924425" cy="1019175"/>
            <wp:effectExtent l="0" t="0" r="9525" b="9525"/>
            <wp:wrapSquare wrapText="bothSides"/>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anchor>
        </w:drawing>
      </w:r>
    </w:p>
    <w:p w:rsidR="004B1616" w:rsidRDefault="004B1616">
      <w:pPr>
        <w:suppressAutoHyphens/>
        <w:spacing w:before="60" w:after="60"/>
        <w:jc w:val="center"/>
        <w:rPr>
          <w:rFonts w:ascii="Times New Roman" w:hAnsi="Times New Roman"/>
          <w:b/>
          <w:spacing w:val="-2"/>
          <w:sz w:val="24"/>
          <w:szCs w:val="24"/>
        </w:rPr>
      </w:pPr>
    </w:p>
    <w:p w:rsidR="004B1616" w:rsidRDefault="004B1616">
      <w:pPr>
        <w:suppressAutoHyphens/>
        <w:spacing w:before="60" w:after="60"/>
        <w:jc w:val="center"/>
        <w:rPr>
          <w:rFonts w:ascii="Times New Roman" w:hAnsi="Times New Roman"/>
          <w:b/>
          <w:spacing w:val="-2"/>
          <w:sz w:val="24"/>
          <w:szCs w:val="24"/>
        </w:rPr>
      </w:pPr>
    </w:p>
    <w:p w:rsidR="004B1616" w:rsidRDefault="004B1616">
      <w:pPr>
        <w:suppressAutoHyphens/>
        <w:spacing w:before="60" w:after="60"/>
        <w:jc w:val="center"/>
        <w:rPr>
          <w:rFonts w:ascii="Times New Roman" w:hAnsi="Times New Roman"/>
          <w:b/>
          <w:spacing w:val="-2"/>
          <w:sz w:val="24"/>
          <w:szCs w:val="24"/>
        </w:rPr>
      </w:pPr>
    </w:p>
    <w:p w:rsidR="004B1616" w:rsidRDefault="004B1616">
      <w:pPr>
        <w:suppressAutoHyphens/>
        <w:spacing w:before="60" w:after="60"/>
        <w:jc w:val="center"/>
        <w:rPr>
          <w:rFonts w:ascii="Times New Roman" w:hAnsi="Times New Roman"/>
          <w:b/>
          <w:spacing w:val="-2"/>
          <w:sz w:val="24"/>
          <w:szCs w:val="24"/>
        </w:rPr>
      </w:pPr>
    </w:p>
    <w:p w:rsidR="004B1616" w:rsidRDefault="004B1616">
      <w:pPr>
        <w:suppressAutoHyphens/>
        <w:spacing w:before="60" w:after="60"/>
        <w:jc w:val="center"/>
        <w:rPr>
          <w:rFonts w:ascii="Times New Roman" w:hAnsi="Times New Roman"/>
          <w:b/>
          <w:spacing w:val="-2"/>
          <w:sz w:val="24"/>
          <w:szCs w:val="24"/>
        </w:rPr>
      </w:pPr>
    </w:p>
    <w:p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 xml:space="preserve">FIRST </w:t>
      </w:r>
      <w:r w:rsidR="00AB0292">
        <w:rPr>
          <w:rFonts w:ascii="Times New Roman" w:hAnsi="Times New Roman"/>
          <w:b/>
          <w:spacing w:val="-2"/>
          <w:sz w:val="24"/>
          <w:szCs w:val="24"/>
          <w:lang w:val="fr-FR"/>
        </w:rPr>
        <w:t>SEMESTER 20</w:t>
      </w:r>
      <w:r w:rsidR="00F01628">
        <w:rPr>
          <w:rFonts w:ascii="Times New Roman" w:hAnsi="Times New Roman"/>
          <w:b/>
          <w:spacing w:val="-2"/>
          <w:sz w:val="24"/>
          <w:szCs w:val="24"/>
          <w:lang w:val="fr-FR"/>
        </w:rPr>
        <w:t>22-23</w:t>
      </w:r>
    </w:p>
    <w:p w:rsidR="00CF1218" w:rsidRPr="00F870C9" w:rsidRDefault="00CF1218">
      <w:pPr>
        <w:suppressAutoHyphens/>
        <w:spacing w:before="60" w:after="60"/>
        <w:jc w:val="center"/>
        <w:rPr>
          <w:rFonts w:ascii="Times New Roman" w:hAnsi="Times New Roman"/>
          <w:b/>
          <w:spacing w:val="-2"/>
          <w:sz w:val="24"/>
          <w:szCs w:val="24"/>
          <w:u w:val="single"/>
          <w:lang w:val="fr-FR"/>
        </w:rPr>
      </w:pPr>
      <w:r w:rsidRPr="00F870C9">
        <w:rPr>
          <w:rFonts w:ascii="Times New Roman" w:hAnsi="Times New Roman"/>
          <w:b/>
          <w:spacing w:val="-2"/>
          <w:sz w:val="24"/>
          <w:szCs w:val="24"/>
          <w:u w:val="single"/>
          <w:lang w:val="fr-FR"/>
        </w:rPr>
        <w:t>Course Handout (Part II)</w:t>
      </w:r>
    </w:p>
    <w:p w:rsidR="00931CF9" w:rsidRPr="001330DE" w:rsidRDefault="002B4047" w:rsidP="00EE2BF0">
      <w:pPr>
        <w:suppressAutoHyphens/>
        <w:ind w:left="7200" w:firstLine="720"/>
        <w:rPr>
          <w:rFonts w:ascii="Times New Roman" w:hAnsi="Times New Roman"/>
          <w:b/>
          <w:spacing w:val="-2"/>
          <w:sz w:val="24"/>
          <w:szCs w:val="24"/>
        </w:rPr>
      </w:pPr>
      <w:r w:rsidRPr="001330DE">
        <w:rPr>
          <w:rFonts w:ascii="Times New Roman" w:hAnsi="Times New Roman"/>
          <w:b/>
          <w:spacing w:val="-2"/>
          <w:sz w:val="24"/>
          <w:szCs w:val="24"/>
        </w:rPr>
        <w:t>Date:</w:t>
      </w:r>
      <w:r w:rsidR="00CE6FFF" w:rsidRPr="001330DE">
        <w:rPr>
          <w:rFonts w:ascii="Times New Roman" w:hAnsi="Times New Roman"/>
          <w:b/>
          <w:spacing w:val="-2"/>
          <w:sz w:val="24"/>
          <w:szCs w:val="24"/>
        </w:rPr>
        <w:t xml:space="preserve"> </w:t>
      </w:r>
      <w:r w:rsidR="006B7CD6">
        <w:rPr>
          <w:rFonts w:ascii="Times New Roman" w:hAnsi="Times New Roman"/>
          <w:b/>
          <w:spacing w:val="-2"/>
          <w:sz w:val="24"/>
          <w:szCs w:val="24"/>
        </w:rPr>
        <w:t>29</w:t>
      </w:r>
      <w:r w:rsidR="00CB704C">
        <w:rPr>
          <w:rFonts w:ascii="Times New Roman" w:hAnsi="Times New Roman"/>
          <w:b/>
          <w:spacing w:val="-2"/>
          <w:sz w:val="24"/>
          <w:szCs w:val="24"/>
        </w:rPr>
        <w:t>/8</w:t>
      </w:r>
      <w:r w:rsidR="00F8540F">
        <w:rPr>
          <w:rFonts w:ascii="Times New Roman" w:hAnsi="Times New Roman"/>
          <w:b/>
          <w:spacing w:val="-2"/>
          <w:sz w:val="24"/>
          <w:szCs w:val="24"/>
        </w:rPr>
        <w:t>/</w:t>
      </w:r>
      <w:r w:rsidR="00CB704C">
        <w:rPr>
          <w:rFonts w:ascii="Times New Roman" w:hAnsi="Times New Roman"/>
          <w:b/>
          <w:spacing w:val="-2"/>
          <w:sz w:val="24"/>
          <w:szCs w:val="24"/>
        </w:rPr>
        <w:t>20</w:t>
      </w:r>
      <w:r w:rsidR="00B21D76">
        <w:rPr>
          <w:rFonts w:ascii="Times New Roman" w:hAnsi="Times New Roman"/>
          <w:b/>
          <w:spacing w:val="-2"/>
          <w:sz w:val="24"/>
          <w:szCs w:val="24"/>
        </w:rPr>
        <w:t>22</w:t>
      </w:r>
    </w:p>
    <w:p w:rsidR="00CF1218"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 xml:space="preserve"> </w:t>
      </w:r>
    </w:p>
    <w:p w:rsidR="00CF1218" w:rsidRPr="00F870C9" w:rsidRDefault="00CF1218">
      <w:pPr>
        <w:suppressAutoHyphens/>
        <w:jc w:val="both"/>
        <w:rPr>
          <w:rFonts w:ascii="Times New Roman" w:hAnsi="Times New Roman"/>
          <w:spacing w:val="-2"/>
          <w:sz w:val="24"/>
          <w:szCs w:val="24"/>
        </w:rPr>
      </w:pPr>
      <w:r w:rsidRPr="00F870C9">
        <w:rPr>
          <w:rFonts w:ascii="Times New Roman" w:hAnsi="Times New Roman"/>
          <w:spacing w:val="-2"/>
          <w:sz w:val="24"/>
          <w:szCs w:val="24"/>
        </w:rPr>
        <w:t xml:space="preserve">In addition to part </w:t>
      </w:r>
      <w:r w:rsidRPr="00F870C9">
        <w:rPr>
          <w:rFonts w:ascii="Times New Roman" w:hAnsi="Times New Roman"/>
          <w:spacing w:val="-2"/>
          <w:sz w:val="24"/>
          <w:szCs w:val="24"/>
        </w:rPr>
        <w:noBreakHyphen/>
        <w:t xml:space="preserve">I (General Handout for all courses appended </w:t>
      </w:r>
      <w:r w:rsidR="00B14E32" w:rsidRPr="00F870C9">
        <w:rPr>
          <w:rFonts w:ascii="Times New Roman" w:hAnsi="Times New Roman"/>
          <w:spacing w:val="-2"/>
          <w:sz w:val="24"/>
          <w:szCs w:val="24"/>
        </w:rPr>
        <w:t>to the</w:t>
      </w:r>
      <w:r w:rsidRPr="00F870C9">
        <w:rPr>
          <w:rFonts w:ascii="Times New Roman" w:hAnsi="Times New Roman"/>
          <w:spacing w:val="-2"/>
          <w:sz w:val="24"/>
          <w:szCs w:val="24"/>
        </w:rPr>
        <w:t xml:space="preserve"> time table) this portion gives </w:t>
      </w:r>
      <w:r w:rsidR="00B14E32" w:rsidRPr="00F870C9">
        <w:rPr>
          <w:rFonts w:ascii="Times New Roman" w:hAnsi="Times New Roman"/>
          <w:spacing w:val="-2"/>
          <w:sz w:val="24"/>
          <w:szCs w:val="24"/>
        </w:rPr>
        <w:t>further specific details</w:t>
      </w:r>
      <w:r w:rsidRPr="00F870C9">
        <w:rPr>
          <w:rFonts w:ascii="Times New Roman" w:hAnsi="Times New Roman"/>
          <w:spacing w:val="-2"/>
          <w:sz w:val="24"/>
          <w:szCs w:val="24"/>
        </w:rPr>
        <w:t xml:space="preserve"> regarding the course.</w:t>
      </w:r>
    </w:p>
    <w:p w:rsidR="00CF1218" w:rsidRPr="00F870C9" w:rsidRDefault="00CF1218">
      <w:pPr>
        <w:suppressAutoHyphens/>
        <w:jc w:val="both"/>
        <w:rPr>
          <w:rFonts w:ascii="Times New Roman" w:hAnsi="Times New Roman"/>
          <w:spacing w:val="-2"/>
          <w:sz w:val="24"/>
          <w:szCs w:val="24"/>
        </w:rPr>
      </w:pPr>
    </w:p>
    <w:p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No.</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61A23">
        <w:rPr>
          <w:rFonts w:ascii="Times New Roman" w:hAnsi="Times New Roman"/>
          <w:b/>
          <w:spacing w:val="-2"/>
          <w:sz w:val="24"/>
          <w:szCs w:val="24"/>
        </w:rPr>
        <w:t>CHE F313</w:t>
      </w:r>
    </w:p>
    <w:p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b/>
          <w:i/>
          <w:spacing w:val="-2"/>
          <w:sz w:val="24"/>
          <w:szCs w:val="24"/>
        </w:rPr>
        <w:t>Course Title</w:t>
      </w:r>
      <w:r w:rsidRPr="00F870C9">
        <w:rPr>
          <w:rFonts w:ascii="Times New Roman" w:hAnsi="Times New Roman"/>
          <w:b/>
          <w:spacing w:val="-2"/>
          <w:sz w:val="24"/>
          <w:szCs w:val="24"/>
        </w:rPr>
        <w:t xml:space="preserve">            </w:t>
      </w:r>
      <w:r w:rsidRPr="00F870C9">
        <w:rPr>
          <w:rFonts w:ascii="Times New Roman" w:hAnsi="Times New Roman"/>
          <w:b/>
          <w:spacing w:val="-2"/>
          <w:sz w:val="24"/>
          <w:szCs w:val="24"/>
        </w:rPr>
        <w:tab/>
      </w:r>
      <w:r w:rsidR="0024088A" w:rsidRPr="00F870C9">
        <w:rPr>
          <w:rFonts w:ascii="Times New Roman" w:hAnsi="Times New Roman"/>
          <w:b/>
          <w:spacing w:val="-2"/>
          <w:sz w:val="24"/>
          <w:szCs w:val="24"/>
        </w:rPr>
        <w:tab/>
      </w:r>
      <w:r w:rsidRPr="00F870C9">
        <w:rPr>
          <w:rFonts w:ascii="Times New Roman" w:hAnsi="Times New Roman"/>
          <w:b/>
          <w:spacing w:val="-2"/>
          <w:sz w:val="24"/>
          <w:szCs w:val="24"/>
        </w:rPr>
        <w:t xml:space="preserve">: </w:t>
      </w:r>
      <w:r w:rsidR="00361A23" w:rsidRPr="00361A23">
        <w:rPr>
          <w:rFonts w:ascii="Arial" w:hAnsi="Arial" w:cs="Arial"/>
          <w:b/>
          <w:sz w:val="24"/>
          <w:szCs w:val="24"/>
        </w:rPr>
        <w:t>SEPARATION PROCESSES II</w:t>
      </w:r>
    </w:p>
    <w:p w:rsidR="00CF1218" w:rsidRPr="00F870C9" w:rsidRDefault="00CF1218">
      <w:pPr>
        <w:suppressAutoHyphens/>
        <w:jc w:val="both"/>
        <w:rPr>
          <w:rFonts w:ascii="Times New Roman" w:hAnsi="Times New Roman"/>
          <w:spacing w:val="-2"/>
          <w:sz w:val="24"/>
          <w:szCs w:val="24"/>
        </w:rPr>
      </w:pPr>
      <w:r w:rsidRPr="00F870C9">
        <w:rPr>
          <w:rFonts w:ascii="Times New Roman" w:hAnsi="Times New Roman"/>
          <w:b/>
          <w:i/>
          <w:spacing w:val="-2"/>
          <w:sz w:val="24"/>
          <w:szCs w:val="24"/>
        </w:rPr>
        <w:t>Instructor</w:t>
      </w:r>
      <w:r w:rsidRPr="00F870C9">
        <w:rPr>
          <w:rFonts w:ascii="Times New Roman" w:hAnsi="Times New Roman"/>
          <w:b/>
          <w:i/>
          <w:spacing w:val="-2"/>
          <w:sz w:val="24"/>
          <w:szCs w:val="24"/>
        </w:rPr>
        <w:noBreakHyphen/>
        <w:t>in</w:t>
      </w:r>
      <w:r w:rsidRPr="00F870C9">
        <w:rPr>
          <w:rFonts w:ascii="Times New Roman" w:hAnsi="Times New Roman"/>
          <w:b/>
          <w:i/>
          <w:spacing w:val="-2"/>
          <w:sz w:val="24"/>
          <w:szCs w:val="24"/>
        </w:rPr>
        <w:noBreakHyphen/>
        <w:t>charg</w:t>
      </w:r>
      <w:r w:rsidR="009E1815" w:rsidRPr="00F870C9">
        <w:rPr>
          <w:rFonts w:ascii="Times New Roman" w:hAnsi="Times New Roman"/>
          <w:b/>
          <w:i/>
          <w:spacing w:val="-2"/>
          <w:sz w:val="24"/>
          <w:szCs w:val="24"/>
        </w:rPr>
        <w:t>e</w:t>
      </w:r>
      <w:r w:rsidR="00AD3F20" w:rsidRPr="00F870C9">
        <w:rPr>
          <w:rFonts w:ascii="Times New Roman" w:hAnsi="Times New Roman"/>
          <w:b/>
          <w:i/>
          <w:spacing w:val="-2"/>
          <w:sz w:val="24"/>
          <w:szCs w:val="24"/>
        </w:rPr>
        <w:tab/>
      </w:r>
      <w:r w:rsidR="00F870C9">
        <w:rPr>
          <w:rFonts w:ascii="Times New Roman" w:hAnsi="Times New Roman"/>
          <w:b/>
          <w:i/>
          <w:spacing w:val="-2"/>
          <w:sz w:val="24"/>
          <w:szCs w:val="24"/>
        </w:rPr>
        <w:tab/>
      </w:r>
      <w:r w:rsidRPr="00F870C9">
        <w:rPr>
          <w:rFonts w:ascii="Times New Roman" w:hAnsi="Times New Roman"/>
          <w:b/>
          <w:spacing w:val="-2"/>
          <w:sz w:val="24"/>
          <w:szCs w:val="24"/>
        </w:rPr>
        <w:t xml:space="preserve">: </w:t>
      </w:r>
      <w:r w:rsidR="00F8540F">
        <w:rPr>
          <w:rFonts w:ascii="Times New Roman" w:hAnsi="Times New Roman"/>
          <w:b/>
          <w:spacing w:val="-2"/>
          <w:sz w:val="24"/>
          <w:szCs w:val="24"/>
        </w:rPr>
        <w:t>D.</w:t>
      </w:r>
      <w:r w:rsidR="00515DEF">
        <w:rPr>
          <w:rFonts w:ascii="Times New Roman" w:hAnsi="Times New Roman"/>
          <w:b/>
          <w:spacing w:val="-2"/>
          <w:sz w:val="24"/>
          <w:szCs w:val="24"/>
        </w:rPr>
        <w:t xml:space="preserve"> </w:t>
      </w:r>
      <w:r w:rsidR="00F8540F">
        <w:rPr>
          <w:rFonts w:ascii="Times New Roman" w:hAnsi="Times New Roman"/>
          <w:b/>
          <w:spacing w:val="-2"/>
          <w:sz w:val="24"/>
          <w:szCs w:val="24"/>
        </w:rPr>
        <w:t>PURNIMA</w:t>
      </w:r>
    </w:p>
    <w:p w:rsidR="0024088A" w:rsidRPr="00F870C9" w:rsidRDefault="0024088A">
      <w:pPr>
        <w:pStyle w:val="Heading1"/>
        <w:rPr>
          <w:b/>
          <w:szCs w:val="24"/>
        </w:rPr>
      </w:pPr>
    </w:p>
    <w:p w:rsidR="00CF1218" w:rsidRPr="00F870C9" w:rsidRDefault="00EE2BF0" w:rsidP="00F8540F">
      <w:pPr>
        <w:pStyle w:val="Heading1"/>
        <w:rPr>
          <w:b/>
          <w:szCs w:val="24"/>
        </w:rPr>
      </w:pPr>
      <w:r w:rsidRPr="00F870C9">
        <w:rPr>
          <w:b/>
          <w:szCs w:val="24"/>
        </w:rPr>
        <w:t>Tutorial Instructor</w:t>
      </w:r>
      <w:r w:rsidR="00AD3F20" w:rsidRPr="00F870C9">
        <w:rPr>
          <w:b/>
          <w:szCs w:val="24"/>
        </w:rPr>
        <w:t>s</w:t>
      </w:r>
      <w:r w:rsidR="00CF1218" w:rsidRPr="00F870C9">
        <w:rPr>
          <w:szCs w:val="24"/>
        </w:rPr>
        <w:tab/>
      </w:r>
      <w:r w:rsidR="0024088A" w:rsidRPr="00F870C9">
        <w:rPr>
          <w:szCs w:val="24"/>
        </w:rPr>
        <w:t>:</w:t>
      </w:r>
      <w:r w:rsidR="00AB0292">
        <w:rPr>
          <w:szCs w:val="24"/>
        </w:rPr>
        <w:t xml:space="preserve">  </w:t>
      </w:r>
      <w:r w:rsidR="00F8540F">
        <w:rPr>
          <w:szCs w:val="24"/>
        </w:rPr>
        <w:t>D.</w:t>
      </w:r>
      <w:r w:rsidR="00515DEF">
        <w:rPr>
          <w:szCs w:val="24"/>
        </w:rPr>
        <w:t xml:space="preserve"> </w:t>
      </w:r>
      <w:r w:rsidR="00F8540F">
        <w:rPr>
          <w:szCs w:val="24"/>
        </w:rPr>
        <w:t>PURNIMA</w:t>
      </w:r>
    </w:p>
    <w:p w:rsidR="00CF1218" w:rsidRPr="00F870C9" w:rsidRDefault="00CF1218">
      <w:pPr>
        <w:suppressAutoHyphens/>
        <w:jc w:val="both"/>
        <w:rPr>
          <w:rFonts w:ascii="Times New Roman" w:hAnsi="Times New Roman"/>
          <w:b/>
          <w:spacing w:val="-2"/>
          <w:sz w:val="24"/>
          <w:szCs w:val="24"/>
        </w:rPr>
      </w:pPr>
      <w:r w:rsidRPr="00F870C9">
        <w:rPr>
          <w:rFonts w:ascii="Times New Roman" w:hAnsi="Times New Roman"/>
          <w:spacing w:val="-2"/>
          <w:sz w:val="24"/>
          <w:szCs w:val="24"/>
        </w:rPr>
        <w:t xml:space="preserve">1.   </w:t>
      </w:r>
      <w:r w:rsidRPr="00F870C9">
        <w:rPr>
          <w:rFonts w:ascii="Times New Roman" w:hAnsi="Times New Roman"/>
          <w:b/>
          <w:spacing w:val="-2"/>
          <w:sz w:val="24"/>
          <w:szCs w:val="24"/>
        </w:rPr>
        <w:t xml:space="preserve">Scope and Objective of the </w:t>
      </w:r>
      <w:r w:rsidR="006F6AFF" w:rsidRPr="00F870C9">
        <w:rPr>
          <w:rFonts w:ascii="Times New Roman" w:hAnsi="Times New Roman"/>
          <w:b/>
          <w:spacing w:val="-2"/>
          <w:sz w:val="24"/>
          <w:szCs w:val="24"/>
        </w:rPr>
        <w:t>Course:</w:t>
      </w:r>
    </w:p>
    <w:p w:rsidR="00CF1218" w:rsidRDefault="00F870C9" w:rsidP="00F870C9">
      <w:pPr>
        <w:overflowPunct/>
        <w:jc w:val="both"/>
        <w:textAlignment w:val="auto"/>
        <w:rPr>
          <w:rFonts w:ascii="Times New Roman" w:hAnsi="Times New Roman"/>
          <w:sz w:val="24"/>
          <w:szCs w:val="24"/>
        </w:rPr>
      </w:pPr>
      <w:r w:rsidRPr="00F870C9">
        <w:rPr>
          <w:rFonts w:ascii="Times New Roman" w:hAnsi="Times New Roman"/>
          <w:sz w:val="24"/>
          <w:szCs w:val="24"/>
        </w:rPr>
        <w:t>This course deals with chemical engineering op</w:t>
      </w:r>
      <w:r w:rsidR="00B21D76">
        <w:rPr>
          <w:rFonts w:ascii="Times New Roman" w:hAnsi="Times New Roman"/>
          <w:sz w:val="24"/>
          <w:szCs w:val="24"/>
        </w:rPr>
        <w:t>erations such as size reduction, aggregation,</w:t>
      </w:r>
      <w:r w:rsidRPr="00F870C9">
        <w:rPr>
          <w:rFonts w:ascii="Times New Roman" w:hAnsi="Times New Roman"/>
          <w:sz w:val="24"/>
          <w:szCs w:val="24"/>
        </w:rPr>
        <w:t xml:space="preserve"> mechanical separation, filtration, crystallization, drying, adsorption, membrane separation process etc. There are many physical operations that are common to many industrial processes. Each of these processes is classified according to their function without regard to the industry. Each such operation is studied as a unit operation. Some selected unit operations are dealt with in this course. </w:t>
      </w:r>
    </w:p>
    <w:p w:rsidR="00B21D76" w:rsidRDefault="00B21D76" w:rsidP="00F870C9">
      <w:pPr>
        <w:overflowPunct/>
        <w:jc w:val="both"/>
        <w:textAlignment w:val="auto"/>
        <w:rPr>
          <w:rFonts w:ascii="Times New Roman" w:hAnsi="Times New Roman"/>
          <w:sz w:val="24"/>
          <w:szCs w:val="24"/>
        </w:rPr>
      </w:pPr>
    </w:p>
    <w:p w:rsidR="00B21D76" w:rsidRDefault="00B21D76" w:rsidP="00F870C9">
      <w:pPr>
        <w:overflowPunct/>
        <w:jc w:val="both"/>
        <w:textAlignment w:val="auto"/>
        <w:rPr>
          <w:rFonts w:ascii="Times New Roman" w:hAnsi="Times New Roman"/>
          <w:sz w:val="24"/>
          <w:szCs w:val="24"/>
        </w:rPr>
      </w:pPr>
      <w:r>
        <w:rPr>
          <w:rFonts w:ascii="Times New Roman" w:hAnsi="Times New Roman"/>
          <w:sz w:val="24"/>
          <w:szCs w:val="24"/>
        </w:rPr>
        <w:t>2.Learning outcomes of the process:</w:t>
      </w:r>
    </w:p>
    <w:p w:rsidR="00B21D76" w:rsidRDefault="00B21D76" w:rsidP="00F870C9">
      <w:pPr>
        <w:overflowPunct/>
        <w:jc w:val="both"/>
        <w:textAlignment w:val="auto"/>
        <w:rPr>
          <w:rFonts w:ascii="Times New Roman" w:hAnsi="Times New Roman"/>
          <w:sz w:val="24"/>
          <w:szCs w:val="24"/>
        </w:rPr>
      </w:pPr>
      <w:r>
        <w:rPr>
          <w:rFonts w:ascii="Times New Roman" w:hAnsi="Times New Roman"/>
          <w:sz w:val="24"/>
          <w:szCs w:val="24"/>
        </w:rPr>
        <w:t>(i) Characterization of particles properties such as spericity, particle size</w:t>
      </w:r>
    </w:p>
    <w:p w:rsidR="00B21D76" w:rsidRDefault="00B21D76" w:rsidP="00F870C9">
      <w:pPr>
        <w:overflowPunct/>
        <w:jc w:val="both"/>
        <w:textAlignment w:val="auto"/>
        <w:rPr>
          <w:rFonts w:ascii="Times New Roman" w:hAnsi="Times New Roman"/>
          <w:sz w:val="24"/>
          <w:szCs w:val="24"/>
        </w:rPr>
      </w:pPr>
      <w:r>
        <w:rPr>
          <w:rFonts w:ascii="Times New Roman" w:hAnsi="Times New Roman"/>
          <w:sz w:val="24"/>
          <w:szCs w:val="24"/>
        </w:rPr>
        <w:t>(ii)Knowledge of various size reduction techniques from few mts in size to nanometers in size</w:t>
      </w:r>
    </w:p>
    <w:p w:rsidR="00B21D76" w:rsidRDefault="00B21D76" w:rsidP="00F870C9">
      <w:pPr>
        <w:overflowPunct/>
        <w:jc w:val="both"/>
        <w:textAlignment w:val="auto"/>
        <w:rPr>
          <w:rFonts w:ascii="Times New Roman" w:hAnsi="Times New Roman"/>
          <w:sz w:val="24"/>
          <w:szCs w:val="24"/>
        </w:rPr>
      </w:pPr>
      <w:r>
        <w:rPr>
          <w:rFonts w:ascii="Times New Roman" w:hAnsi="Times New Roman"/>
          <w:sz w:val="24"/>
          <w:szCs w:val="24"/>
        </w:rPr>
        <w:t>(iii)</w:t>
      </w:r>
      <w:r w:rsidR="00515DEF">
        <w:rPr>
          <w:rFonts w:ascii="Times New Roman" w:hAnsi="Times New Roman"/>
          <w:sz w:val="24"/>
          <w:szCs w:val="24"/>
        </w:rPr>
        <w:t xml:space="preserve"> Various techniques of separations of solids, liquids and gases.</w:t>
      </w:r>
    </w:p>
    <w:p w:rsidR="00515DEF" w:rsidRDefault="00515DEF" w:rsidP="00F870C9">
      <w:pPr>
        <w:overflowPunct/>
        <w:jc w:val="both"/>
        <w:textAlignment w:val="auto"/>
        <w:rPr>
          <w:rFonts w:ascii="Times New Roman" w:hAnsi="Times New Roman"/>
          <w:sz w:val="24"/>
          <w:szCs w:val="24"/>
        </w:rPr>
      </w:pPr>
      <w:r>
        <w:rPr>
          <w:rFonts w:ascii="Times New Roman" w:hAnsi="Times New Roman"/>
          <w:sz w:val="24"/>
          <w:szCs w:val="24"/>
        </w:rPr>
        <w:t>(iv) Characterization techniques such chromatography etc</w:t>
      </w:r>
    </w:p>
    <w:p w:rsidR="00515DEF" w:rsidRDefault="00515DEF" w:rsidP="00F870C9">
      <w:pPr>
        <w:overflowPunct/>
        <w:jc w:val="both"/>
        <w:textAlignment w:val="auto"/>
        <w:rPr>
          <w:rFonts w:ascii="Times New Roman" w:hAnsi="Times New Roman"/>
          <w:sz w:val="24"/>
          <w:szCs w:val="24"/>
        </w:rPr>
      </w:pPr>
    </w:p>
    <w:p w:rsidR="00515DEF" w:rsidRDefault="00515DEF" w:rsidP="00F870C9">
      <w:pPr>
        <w:overflowPunct/>
        <w:jc w:val="both"/>
        <w:textAlignment w:val="auto"/>
        <w:rPr>
          <w:rFonts w:ascii="Times New Roman" w:hAnsi="Times New Roman"/>
          <w:sz w:val="24"/>
          <w:szCs w:val="24"/>
        </w:rPr>
      </w:pPr>
    </w:p>
    <w:p w:rsidR="00F870C9" w:rsidRPr="00F870C9" w:rsidRDefault="00515DEF" w:rsidP="00F870C9">
      <w:pPr>
        <w:overflowPunct/>
        <w:textAlignment w:val="auto"/>
        <w:rPr>
          <w:rFonts w:ascii="Times New Roman" w:hAnsi="Times New Roman"/>
          <w:spacing w:val="-2"/>
          <w:sz w:val="24"/>
          <w:szCs w:val="24"/>
        </w:rPr>
      </w:pPr>
      <w:r>
        <w:rPr>
          <w:rFonts w:ascii="Times New Roman" w:hAnsi="Times New Roman"/>
          <w:spacing w:val="-2"/>
          <w:sz w:val="24"/>
          <w:szCs w:val="24"/>
        </w:rPr>
        <w:t>3</w:t>
      </w:r>
      <w:r w:rsidR="00CF1218" w:rsidRPr="00F870C9">
        <w:rPr>
          <w:rFonts w:ascii="Times New Roman" w:hAnsi="Times New Roman"/>
          <w:spacing w:val="-2"/>
          <w:sz w:val="24"/>
          <w:szCs w:val="24"/>
        </w:rPr>
        <w:t xml:space="preserve">.   </w:t>
      </w:r>
      <w:r w:rsidR="006F6AFF" w:rsidRPr="00F870C9">
        <w:rPr>
          <w:rFonts w:ascii="Times New Roman" w:hAnsi="Times New Roman"/>
          <w:b/>
          <w:spacing w:val="-2"/>
          <w:sz w:val="24"/>
          <w:szCs w:val="24"/>
        </w:rPr>
        <w:t>Text Book:</w:t>
      </w:r>
      <w:r w:rsidR="00CF1218" w:rsidRPr="00F870C9">
        <w:rPr>
          <w:rFonts w:ascii="Times New Roman" w:hAnsi="Times New Roman"/>
          <w:spacing w:val="-2"/>
          <w:sz w:val="24"/>
          <w:szCs w:val="24"/>
        </w:rPr>
        <w:t xml:space="preserve"> </w:t>
      </w:r>
    </w:p>
    <w:p w:rsidR="001B4F51" w:rsidRDefault="001B4F51" w:rsidP="00F870C9">
      <w:pPr>
        <w:overflowPunct/>
        <w:textAlignment w:val="auto"/>
        <w:rPr>
          <w:rFonts w:ascii="Times New Roman" w:hAnsi="Times New Roman"/>
          <w:spacing w:val="-2"/>
          <w:sz w:val="24"/>
          <w:szCs w:val="24"/>
        </w:rPr>
      </w:pPr>
      <w:r>
        <w:rPr>
          <w:rFonts w:ascii="Times New Roman" w:hAnsi="Times New Roman"/>
          <w:sz w:val="24"/>
          <w:szCs w:val="24"/>
        </w:rPr>
        <w:t xml:space="preserve">(i)  </w:t>
      </w:r>
      <w:r w:rsidR="00F870C9" w:rsidRPr="00F870C9">
        <w:rPr>
          <w:rFonts w:ascii="Times New Roman" w:hAnsi="Times New Roman"/>
          <w:sz w:val="24"/>
          <w:szCs w:val="24"/>
        </w:rPr>
        <w:t xml:space="preserve">McCabe W. L., and Smith J. M., &amp; Harriott P., </w:t>
      </w:r>
      <w:r w:rsidR="00F870C9" w:rsidRPr="00F870C9">
        <w:rPr>
          <w:rFonts w:ascii="Times New Roman" w:hAnsi="Times New Roman"/>
          <w:i/>
          <w:iCs/>
          <w:sz w:val="24"/>
          <w:szCs w:val="24"/>
        </w:rPr>
        <w:t>Unit Operations of Chemical Engineering</w:t>
      </w:r>
      <w:r w:rsidR="00515DEF">
        <w:rPr>
          <w:rFonts w:ascii="Times New Roman" w:hAnsi="Times New Roman"/>
          <w:sz w:val="24"/>
          <w:szCs w:val="24"/>
        </w:rPr>
        <w:t xml:space="preserve">, Seventh Edition., </w:t>
      </w:r>
      <w:r w:rsidR="00F870C9" w:rsidRPr="00F870C9">
        <w:rPr>
          <w:rFonts w:ascii="Times New Roman" w:hAnsi="Times New Roman"/>
          <w:sz w:val="24"/>
          <w:szCs w:val="24"/>
        </w:rPr>
        <w:t>McGraw-</w:t>
      </w:r>
      <w:r w:rsidR="00AB0292">
        <w:rPr>
          <w:rFonts w:ascii="Times New Roman" w:hAnsi="Times New Roman"/>
          <w:sz w:val="24"/>
          <w:szCs w:val="24"/>
        </w:rPr>
        <w:t>Hill International Edition, 2005</w:t>
      </w:r>
      <w:r w:rsidR="00F870C9" w:rsidRPr="00F870C9">
        <w:rPr>
          <w:rFonts w:ascii="Times New Roman" w:hAnsi="Times New Roman"/>
          <w:sz w:val="24"/>
          <w:szCs w:val="24"/>
        </w:rPr>
        <w:t>.</w:t>
      </w:r>
      <w:r w:rsidR="00CF1218" w:rsidRPr="00F870C9">
        <w:rPr>
          <w:rFonts w:ascii="Times New Roman" w:hAnsi="Times New Roman"/>
          <w:spacing w:val="-2"/>
          <w:sz w:val="24"/>
          <w:szCs w:val="24"/>
        </w:rPr>
        <w:t xml:space="preserve">   </w:t>
      </w:r>
    </w:p>
    <w:p w:rsidR="001B4F51" w:rsidRPr="001B4F51" w:rsidRDefault="001B4F51" w:rsidP="001B4F51">
      <w:pPr>
        <w:overflowPunct/>
        <w:textAlignment w:val="auto"/>
        <w:rPr>
          <w:rFonts w:ascii="Times New Roman" w:hAnsi="Times New Roman"/>
          <w:iCs/>
          <w:sz w:val="24"/>
          <w:szCs w:val="24"/>
        </w:rPr>
      </w:pPr>
      <w:r w:rsidRPr="001B4F51">
        <w:rPr>
          <w:rFonts w:ascii="Times New Roman" w:hAnsi="Times New Roman"/>
          <w:iCs/>
          <w:sz w:val="24"/>
          <w:szCs w:val="24"/>
        </w:rPr>
        <w:t>(ii) Babu, B V and Others</w:t>
      </w:r>
      <w:r w:rsidR="00515DEF">
        <w:rPr>
          <w:rFonts w:ascii="Times New Roman" w:hAnsi="Times New Roman"/>
          <w:iCs/>
          <w:sz w:val="24"/>
          <w:szCs w:val="24"/>
        </w:rPr>
        <w:t xml:space="preserve"> </w:t>
      </w:r>
      <w:r w:rsidRPr="001B4F51">
        <w:rPr>
          <w:rFonts w:ascii="Times New Roman" w:hAnsi="Times New Roman"/>
          <w:iCs/>
          <w:sz w:val="24"/>
          <w:szCs w:val="24"/>
        </w:rPr>
        <w:t>Ch</w:t>
      </w:r>
      <w:r w:rsidR="00515DEF">
        <w:rPr>
          <w:rFonts w:ascii="Times New Roman" w:hAnsi="Times New Roman"/>
          <w:iCs/>
          <w:sz w:val="24"/>
          <w:szCs w:val="24"/>
        </w:rPr>
        <w:t>emical Engg. Lab ManualNotes EDD</w:t>
      </w:r>
      <w:r w:rsidRPr="001B4F51">
        <w:rPr>
          <w:rFonts w:ascii="Times New Roman" w:hAnsi="Times New Roman"/>
          <w:iCs/>
          <w:sz w:val="24"/>
          <w:szCs w:val="24"/>
        </w:rPr>
        <w:t>, 2007</w:t>
      </w:r>
      <w:r w:rsidR="00E369F1">
        <w:rPr>
          <w:rFonts w:ascii="Times New Roman" w:hAnsi="Times New Roman"/>
          <w:iCs/>
          <w:sz w:val="24"/>
          <w:szCs w:val="24"/>
        </w:rPr>
        <w:t>.</w:t>
      </w:r>
    </w:p>
    <w:p w:rsidR="00F870C9" w:rsidRPr="00F870C9" w:rsidRDefault="00F870C9" w:rsidP="00F870C9">
      <w:pPr>
        <w:suppressAutoHyphens/>
        <w:jc w:val="both"/>
        <w:rPr>
          <w:rFonts w:ascii="Times New Roman" w:hAnsi="Times New Roman"/>
          <w:spacing w:val="-2"/>
          <w:sz w:val="24"/>
          <w:szCs w:val="24"/>
        </w:rPr>
      </w:pPr>
    </w:p>
    <w:p w:rsidR="00CF1218" w:rsidRPr="00F870C9" w:rsidRDefault="004B1616" w:rsidP="00F870C9">
      <w:pPr>
        <w:suppressAutoHyphens/>
        <w:jc w:val="both"/>
        <w:rPr>
          <w:rFonts w:ascii="Times New Roman" w:hAnsi="Times New Roman"/>
          <w:b/>
          <w:spacing w:val="-2"/>
          <w:sz w:val="24"/>
          <w:szCs w:val="24"/>
        </w:rPr>
      </w:pPr>
      <w:r>
        <w:rPr>
          <w:rFonts w:ascii="Times New Roman" w:hAnsi="Times New Roman"/>
          <w:spacing w:val="-2"/>
          <w:sz w:val="24"/>
          <w:szCs w:val="24"/>
        </w:rPr>
        <w:t>4</w:t>
      </w:r>
      <w:r w:rsidR="00F870C9" w:rsidRPr="00F870C9">
        <w:rPr>
          <w:rFonts w:ascii="Times New Roman" w:hAnsi="Times New Roman"/>
          <w:spacing w:val="-2"/>
          <w:sz w:val="24"/>
          <w:szCs w:val="24"/>
        </w:rPr>
        <w:t xml:space="preserve">. </w:t>
      </w:r>
      <w:r w:rsidR="00CF1218" w:rsidRPr="00F870C9">
        <w:rPr>
          <w:rFonts w:ascii="Times New Roman" w:hAnsi="Times New Roman"/>
          <w:spacing w:val="-2"/>
          <w:sz w:val="24"/>
          <w:szCs w:val="24"/>
        </w:rPr>
        <w:t xml:space="preserve"> </w:t>
      </w:r>
      <w:r w:rsidR="00CF1218" w:rsidRPr="00F870C9">
        <w:rPr>
          <w:rFonts w:ascii="Times New Roman" w:hAnsi="Times New Roman"/>
          <w:b/>
          <w:spacing w:val="-2"/>
          <w:sz w:val="24"/>
          <w:szCs w:val="24"/>
        </w:rPr>
        <w:t xml:space="preserve">Reference </w:t>
      </w:r>
      <w:r w:rsidR="006F6AFF" w:rsidRPr="00F870C9">
        <w:rPr>
          <w:rFonts w:ascii="Times New Roman" w:hAnsi="Times New Roman"/>
          <w:b/>
          <w:spacing w:val="-2"/>
          <w:sz w:val="24"/>
          <w:szCs w:val="24"/>
        </w:rPr>
        <w:t>Books:</w:t>
      </w:r>
    </w:p>
    <w:p w:rsidR="00F870C9" w:rsidRPr="00F870C9" w:rsidRDefault="00F870C9" w:rsidP="00F870C9">
      <w:pPr>
        <w:overflowPunct/>
        <w:textAlignment w:val="auto"/>
        <w:rPr>
          <w:rFonts w:ascii="Times New Roman" w:hAnsi="Times New Roman"/>
          <w:sz w:val="24"/>
          <w:szCs w:val="24"/>
        </w:rPr>
      </w:pPr>
      <w:r w:rsidRPr="00F870C9">
        <w:rPr>
          <w:rFonts w:ascii="Times New Roman" w:hAnsi="Times New Roman"/>
          <w:sz w:val="24"/>
          <w:szCs w:val="24"/>
          <w:u w:val="single"/>
        </w:rPr>
        <w:t>R1</w:t>
      </w:r>
      <w:r w:rsidRPr="00F870C9">
        <w:rPr>
          <w:rFonts w:ascii="Times New Roman" w:hAnsi="Times New Roman"/>
          <w:sz w:val="24"/>
          <w:szCs w:val="24"/>
        </w:rPr>
        <w:t xml:space="preserve"> </w:t>
      </w:r>
      <w:r w:rsidRPr="00F870C9">
        <w:rPr>
          <w:rFonts w:ascii="Times New Roman" w:hAnsi="Times New Roman"/>
          <w:i/>
          <w:iCs/>
          <w:sz w:val="24"/>
          <w:szCs w:val="24"/>
        </w:rPr>
        <w:t xml:space="preserve">Chemical Engineering </w:t>
      </w:r>
      <w:r w:rsidRPr="00F870C9">
        <w:rPr>
          <w:rFonts w:ascii="Times New Roman" w:hAnsi="Times New Roman"/>
          <w:sz w:val="24"/>
          <w:szCs w:val="24"/>
        </w:rPr>
        <w:t>(Volumes 1-6), Coulson J. M., Richardson J. F. &amp; others, Pergamon Press, London, 1978 &amp; 1997.</w:t>
      </w:r>
    </w:p>
    <w:p w:rsidR="00F870C9" w:rsidRPr="00F870C9" w:rsidRDefault="00F870C9" w:rsidP="00F870C9">
      <w:pPr>
        <w:overflowPunct/>
        <w:textAlignment w:val="auto"/>
        <w:rPr>
          <w:rFonts w:ascii="Times New Roman" w:hAnsi="Times New Roman"/>
          <w:sz w:val="24"/>
          <w:szCs w:val="24"/>
        </w:rPr>
      </w:pPr>
      <w:r w:rsidRPr="00F870C9">
        <w:rPr>
          <w:rFonts w:ascii="Times New Roman" w:hAnsi="Times New Roman"/>
          <w:sz w:val="24"/>
          <w:szCs w:val="24"/>
          <w:u w:val="single"/>
        </w:rPr>
        <w:t>R2</w:t>
      </w:r>
      <w:r w:rsidRPr="00F870C9">
        <w:rPr>
          <w:rFonts w:ascii="Times New Roman" w:hAnsi="Times New Roman"/>
          <w:sz w:val="24"/>
          <w:szCs w:val="24"/>
        </w:rPr>
        <w:t xml:space="preserve"> </w:t>
      </w:r>
      <w:r w:rsidRPr="00F870C9">
        <w:rPr>
          <w:rFonts w:ascii="Times New Roman" w:hAnsi="Times New Roman"/>
          <w:i/>
          <w:iCs/>
          <w:sz w:val="24"/>
          <w:szCs w:val="24"/>
        </w:rPr>
        <w:t>Principles of Unit Operations</w:t>
      </w:r>
      <w:r w:rsidRPr="00F870C9">
        <w:rPr>
          <w:rFonts w:ascii="Times New Roman" w:hAnsi="Times New Roman"/>
          <w:sz w:val="24"/>
          <w:szCs w:val="24"/>
        </w:rPr>
        <w:t>, Foust A. N. &amp; others, 2nd Edition, John Wiley &amp; Sons, 1980.</w:t>
      </w:r>
    </w:p>
    <w:p w:rsidR="00F870C9" w:rsidRPr="00F870C9" w:rsidRDefault="00F870C9" w:rsidP="00F870C9">
      <w:pPr>
        <w:overflowPunct/>
        <w:textAlignment w:val="auto"/>
        <w:rPr>
          <w:rFonts w:ascii="Times New Roman" w:hAnsi="Times New Roman"/>
          <w:sz w:val="24"/>
          <w:szCs w:val="24"/>
        </w:rPr>
      </w:pPr>
      <w:r w:rsidRPr="00F870C9">
        <w:rPr>
          <w:rFonts w:ascii="Times New Roman" w:hAnsi="Times New Roman"/>
          <w:sz w:val="24"/>
          <w:szCs w:val="24"/>
          <w:u w:val="single"/>
        </w:rPr>
        <w:t>R3</w:t>
      </w:r>
      <w:r w:rsidRPr="00F870C9">
        <w:rPr>
          <w:rFonts w:ascii="Times New Roman" w:hAnsi="Times New Roman"/>
          <w:sz w:val="24"/>
          <w:szCs w:val="24"/>
        </w:rPr>
        <w:t xml:space="preserve"> </w:t>
      </w:r>
      <w:r w:rsidRPr="00F870C9">
        <w:rPr>
          <w:rFonts w:ascii="Times New Roman" w:hAnsi="Times New Roman"/>
          <w:i/>
          <w:iCs/>
          <w:sz w:val="24"/>
          <w:szCs w:val="24"/>
        </w:rPr>
        <w:t>Unit Operations</w:t>
      </w:r>
      <w:r w:rsidRPr="00F870C9">
        <w:rPr>
          <w:rFonts w:ascii="Times New Roman" w:hAnsi="Times New Roman"/>
          <w:sz w:val="24"/>
          <w:szCs w:val="24"/>
        </w:rPr>
        <w:t>, Brown G. G. &amp; others, Chapman &amp; Hall, 1950.</w:t>
      </w:r>
    </w:p>
    <w:p w:rsidR="00F25BED" w:rsidRPr="00F870C9" w:rsidRDefault="00F870C9" w:rsidP="00F870C9">
      <w:pPr>
        <w:overflowPunct/>
        <w:textAlignment w:val="auto"/>
        <w:rPr>
          <w:rFonts w:ascii="Times New Roman" w:hAnsi="Times New Roman"/>
          <w:sz w:val="24"/>
          <w:szCs w:val="24"/>
        </w:rPr>
      </w:pPr>
      <w:r w:rsidRPr="00F870C9">
        <w:rPr>
          <w:rFonts w:ascii="Times New Roman" w:hAnsi="Times New Roman"/>
          <w:sz w:val="24"/>
          <w:szCs w:val="24"/>
          <w:u w:val="single"/>
        </w:rPr>
        <w:t>R4</w:t>
      </w:r>
      <w:r w:rsidRPr="00F870C9">
        <w:rPr>
          <w:rFonts w:ascii="Times New Roman" w:hAnsi="Times New Roman"/>
          <w:sz w:val="24"/>
          <w:szCs w:val="24"/>
        </w:rPr>
        <w:t xml:space="preserve"> </w:t>
      </w:r>
      <w:r w:rsidRPr="00F870C9">
        <w:rPr>
          <w:rFonts w:ascii="Times New Roman" w:hAnsi="Times New Roman"/>
          <w:i/>
          <w:iCs/>
          <w:sz w:val="24"/>
          <w:szCs w:val="24"/>
        </w:rPr>
        <w:t>Chemical Engineers Handbook</w:t>
      </w:r>
      <w:r w:rsidRPr="00F870C9">
        <w:rPr>
          <w:rFonts w:ascii="Times New Roman" w:hAnsi="Times New Roman"/>
          <w:sz w:val="24"/>
          <w:szCs w:val="24"/>
        </w:rPr>
        <w:t>, Perry, R. H. (Ed.), McGraw-Hill, New York (all editions).</w:t>
      </w:r>
    </w:p>
    <w:p w:rsidR="00D434BA" w:rsidRPr="00F870C9" w:rsidRDefault="004B1616" w:rsidP="00D434BA">
      <w:pPr>
        <w:tabs>
          <w:tab w:val="num" w:pos="450"/>
        </w:tabs>
        <w:suppressAutoHyphens/>
        <w:jc w:val="both"/>
        <w:rPr>
          <w:rFonts w:ascii="Times New Roman" w:hAnsi="Times New Roman"/>
          <w:b/>
          <w:spacing w:val="-2"/>
          <w:sz w:val="24"/>
          <w:szCs w:val="24"/>
        </w:rPr>
      </w:pPr>
      <w:r>
        <w:rPr>
          <w:rFonts w:ascii="Times New Roman" w:hAnsi="Times New Roman"/>
          <w:b/>
          <w:spacing w:val="-2"/>
          <w:sz w:val="24"/>
          <w:szCs w:val="24"/>
        </w:rPr>
        <w:t>5</w:t>
      </w:r>
      <w:r w:rsidR="00D434BA">
        <w:rPr>
          <w:rFonts w:ascii="Times New Roman" w:hAnsi="Times New Roman"/>
          <w:b/>
          <w:spacing w:val="-2"/>
          <w:sz w:val="24"/>
          <w:szCs w:val="24"/>
        </w:rPr>
        <w:t xml:space="preserve">. </w:t>
      </w:r>
      <w:r w:rsidR="00CF1218" w:rsidRPr="00F870C9">
        <w:rPr>
          <w:rFonts w:ascii="Times New Roman" w:hAnsi="Times New Roman"/>
          <w:b/>
          <w:spacing w:val="-2"/>
          <w:sz w:val="24"/>
          <w:szCs w:val="24"/>
        </w:rPr>
        <w:t xml:space="preserve">Course </w:t>
      </w:r>
      <w:r w:rsidR="006F6AFF" w:rsidRPr="00F870C9">
        <w:rPr>
          <w:rFonts w:ascii="Times New Roman" w:hAnsi="Times New Roman"/>
          <w:b/>
          <w:spacing w:val="-2"/>
          <w:sz w:val="24"/>
          <w:szCs w:val="24"/>
        </w:rPr>
        <w:t>Plan:</w:t>
      </w: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2644"/>
        <w:gridCol w:w="4590"/>
        <w:gridCol w:w="1669"/>
      </w:tblGrid>
      <w:tr w:rsidR="002558F9" w:rsidRPr="00F870C9" w:rsidTr="00BD1953">
        <w:tc>
          <w:tcPr>
            <w:tcW w:w="1154" w:type="dxa"/>
          </w:tcPr>
          <w:p w:rsidR="002558F9" w:rsidRPr="00F870C9" w:rsidRDefault="002558F9" w:rsidP="008025BA">
            <w:pPr>
              <w:rPr>
                <w:rFonts w:ascii="Times New Roman" w:hAnsi="Times New Roman"/>
                <w:b/>
                <w:sz w:val="24"/>
                <w:szCs w:val="24"/>
              </w:rPr>
            </w:pPr>
            <w:r w:rsidRPr="00F870C9">
              <w:rPr>
                <w:rFonts w:ascii="Times New Roman" w:hAnsi="Times New Roman"/>
                <w:b/>
                <w:sz w:val="24"/>
                <w:szCs w:val="24"/>
              </w:rPr>
              <w:t>Lect. No.</w:t>
            </w:r>
          </w:p>
        </w:tc>
        <w:tc>
          <w:tcPr>
            <w:tcW w:w="2644" w:type="dxa"/>
          </w:tcPr>
          <w:p w:rsidR="002558F9" w:rsidRPr="00F870C9" w:rsidRDefault="002558F9" w:rsidP="008025BA">
            <w:pPr>
              <w:rPr>
                <w:rFonts w:ascii="Times New Roman" w:hAnsi="Times New Roman"/>
                <w:b/>
                <w:sz w:val="24"/>
                <w:szCs w:val="24"/>
              </w:rPr>
            </w:pPr>
            <w:r w:rsidRPr="00F870C9">
              <w:rPr>
                <w:rFonts w:ascii="Times New Roman" w:hAnsi="Times New Roman"/>
                <w:b/>
                <w:sz w:val="24"/>
                <w:szCs w:val="24"/>
              </w:rPr>
              <w:t>Learning Objectives</w:t>
            </w:r>
          </w:p>
        </w:tc>
        <w:tc>
          <w:tcPr>
            <w:tcW w:w="4590" w:type="dxa"/>
          </w:tcPr>
          <w:p w:rsidR="002558F9" w:rsidRPr="00F870C9" w:rsidRDefault="002558F9" w:rsidP="008025BA">
            <w:pPr>
              <w:rPr>
                <w:rFonts w:ascii="Times New Roman" w:hAnsi="Times New Roman"/>
                <w:b/>
                <w:sz w:val="24"/>
                <w:szCs w:val="24"/>
              </w:rPr>
            </w:pPr>
            <w:r w:rsidRPr="00F870C9">
              <w:rPr>
                <w:rFonts w:ascii="Times New Roman" w:hAnsi="Times New Roman"/>
                <w:b/>
                <w:sz w:val="24"/>
                <w:szCs w:val="24"/>
              </w:rPr>
              <w:t>Topics to be covered</w:t>
            </w:r>
          </w:p>
        </w:tc>
        <w:tc>
          <w:tcPr>
            <w:tcW w:w="1669" w:type="dxa"/>
          </w:tcPr>
          <w:p w:rsidR="002558F9" w:rsidRPr="006B7CD6" w:rsidRDefault="006B7CD6" w:rsidP="00D434BA">
            <w:pPr>
              <w:rPr>
                <w:rFonts w:ascii="Times New Roman" w:hAnsi="Times New Roman"/>
                <w:b/>
                <w:sz w:val="24"/>
                <w:szCs w:val="24"/>
              </w:rPr>
            </w:pPr>
            <w:r w:rsidRPr="006B7CD6">
              <w:rPr>
                <w:rFonts w:ascii="Times New Roman" w:hAnsi="Times New Roman"/>
                <w:b/>
                <w:bCs/>
                <w:sz w:val="22"/>
                <w:szCs w:val="22"/>
              </w:rPr>
              <w:t>Chapter in the Text Book</w:t>
            </w:r>
          </w:p>
        </w:tc>
      </w:tr>
      <w:tr w:rsidR="00D434BA" w:rsidRPr="00F870C9" w:rsidTr="00BD1953">
        <w:tc>
          <w:tcPr>
            <w:tcW w:w="1154" w:type="dxa"/>
          </w:tcPr>
          <w:p w:rsidR="00D434BA" w:rsidRPr="00F870C9" w:rsidRDefault="00D434BA" w:rsidP="008025BA">
            <w:pPr>
              <w:rPr>
                <w:rFonts w:ascii="Times New Roman" w:hAnsi="Times New Roman"/>
                <w:sz w:val="24"/>
                <w:szCs w:val="24"/>
              </w:rPr>
            </w:pPr>
            <w:r w:rsidRPr="00F870C9">
              <w:rPr>
                <w:rFonts w:ascii="Times New Roman" w:hAnsi="Times New Roman"/>
                <w:sz w:val="24"/>
                <w:szCs w:val="24"/>
              </w:rPr>
              <w:t>1.</w:t>
            </w:r>
          </w:p>
        </w:tc>
        <w:tc>
          <w:tcPr>
            <w:tcW w:w="2644" w:type="dxa"/>
          </w:tcPr>
          <w:p w:rsidR="00D434BA" w:rsidRPr="00F870C9" w:rsidRDefault="00D434BA" w:rsidP="008025BA">
            <w:pPr>
              <w:rPr>
                <w:rFonts w:ascii="Times New Roman" w:hAnsi="Times New Roman"/>
                <w:sz w:val="24"/>
                <w:szCs w:val="24"/>
              </w:rPr>
            </w:pPr>
            <w:r>
              <w:rPr>
                <w:rFonts w:ascii="Times New Roman" w:hAnsi="Times New Roman"/>
                <w:sz w:val="24"/>
                <w:szCs w:val="24"/>
              </w:rPr>
              <w:t>Properties and Handling of particulate solids</w:t>
            </w:r>
          </w:p>
        </w:tc>
        <w:tc>
          <w:tcPr>
            <w:tcW w:w="4590" w:type="dxa"/>
          </w:tcPr>
          <w:p w:rsidR="00D434BA" w:rsidRDefault="00D434BA" w:rsidP="00D434BA">
            <w:pPr>
              <w:overflowPunct/>
              <w:textAlignment w:val="auto"/>
              <w:rPr>
                <w:rFonts w:ascii="Times New Roman" w:hAnsi="Times New Roman"/>
                <w:sz w:val="23"/>
                <w:szCs w:val="23"/>
              </w:rPr>
            </w:pPr>
            <w:r>
              <w:rPr>
                <w:rFonts w:ascii="Times New Roman" w:hAnsi="Times New Roman"/>
                <w:sz w:val="23"/>
                <w:szCs w:val="23"/>
              </w:rPr>
              <w:t>Characterization of Solid particles,</w:t>
            </w:r>
          </w:p>
          <w:p w:rsidR="00D434BA" w:rsidRPr="00F870C9" w:rsidRDefault="00D434BA" w:rsidP="00D434BA">
            <w:pPr>
              <w:rPr>
                <w:rFonts w:ascii="Times New Roman" w:hAnsi="Times New Roman"/>
                <w:sz w:val="24"/>
                <w:szCs w:val="24"/>
              </w:rPr>
            </w:pPr>
            <w:r>
              <w:rPr>
                <w:rFonts w:ascii="Times New Roman" w:hAnsi="Times New Roman"/>
                <w:sz w:val="23"/>
                <w:szCs w:val="23"/>
              </w:rPr>
              <w:t>properties of masses of particles</w:t>
            </w:r>
          </w:p>
        </w:tc>
        <w:tc>
          <w:tcPr>
            <w:tcW w:w="1669" w:type="dxa"/>
          </w:tcPr>
          <w:p w:rsidR="00D434BA" w:rsidRDefault="00D434BA">
            <w:r w:rsidRPr="00672605">
              <w:rPr>
                <w:rFonts w:ascii="Times New Roman" w:hAnsi="Times New Roman"/>
                <w:sz w:val="23"/>
                <w:szCs w:val="23"/>
              </w:rPr>
              <w:t>Ch. 28 (TB)</w:t>
            </w:r>
          </w:p>
        </w:tc>
      </w:tr>
      <w:tr w:rsidR="004B1616" w:rsidRPr="00F870C9" w:rsidTr="00BD1953">
        <w:tc>
          <w:tcPr>
            <w:tcW w:w="1154" w:type="dxa"/>
          </w:tcPr>
          <w:p w:rsidR="004B1616" w:rsidRPr="00F870C9" w:rsidRDefault="004B1616" w:rsidP="008025BA">
            <w:pPr>
              <w:rPr>
                <w:rFonts w:ascii="Times New Roman" w:hAnsi="Times New Roman"/>
                <w:sz w:val="24"/>
                <w:szCs w:val="24"/>
              </w:rPr>
            </w:pPr>
          </w:p>
        </w:tc>
        <w:tc>
          <w:tcPr>
            <w:tcW w:w="2644" w:type="dxa"/>
          </w:tcPr>
          <w:p w:rsidR="004B1616" w:rsidRDefault="004B1616" w:rsidP="008025BA">
            <w:pPr>
              <w:rPr>
                <w:rFonts w:ascii="Times New Roman" w:hAnsi="Times New Roman"/>
                <w:sz w:val="24"/>
                <w:szCs w:val="24"/>
              </w:rPr>
            </w:pPr>
          </w:p>
        </w:tc>
        <w:tc>
          <w:tcPr>
            <w:tcW w:w="4590" w:type="dxa"/>
          </w:tcPr>
          <w:p w:rsidR="004B1616" w:rsidRDefault="004B1616" w:rsidP="00D434BA">
            <w:pPr>
              <w:overflowPunct/>
              <w:textAlignment w:val="auto"/>
              <w:rPr>
                <w:rFonts w:ascii="Times New Roman" w:hAnsi="Times New Roman"/>
                <w:sz w:val="23"/>
                <w:szCs w:val="23"/>
              </w:rPr>
            </w:pPr>
          </w:p>
        </w:tc>
        <w:tc>
          <w:tcPr>
            <w:tcW w:w="1669" w:type="dxa"/>
          </w:tcPr>
          <w:p w:rsidR="004B1616" w:rsidRPr="00672605" w:rsidRDefault="004B1616">
            <w:pPr>
              <w:rPr>
                <w:rFonts w:ascii="Times New Roman" w:hAnsi="Times New Roman"/>
                <w:sz w:val="23"/>
                <w:szCs w:val="23"/>
              </w:rPr>
            </w:pPr>
          </w:p>
        </w:tc>
      </w:tr>
      <w:tr w:rsidR="00D434BA" w:rsidRPr="00F870C9" w:rsidTr="00BD1953">
        <w:trPr>
          <w:trHeight w:val="584"/>
        </w:trPr>
        <w:tc>
          <w:tcPr>
            <w:tcW w:w="1154" w:type="dxa"/>
          </w:tcPr>
          <w:p w:rsidR="00D434BA" w:rsidRPr="00F870C9" w:rsidRDefault="00D434BA" w:rsidP="008025BA">
            <w:pPr>
              <w:rPr>
                <w:rFonts w:ascii="Times New Roman" w:hAnsi="Times New Roman"/>
                <w:sz w:val="24"/>
                <w:szCs w:val="24"/>
              </w:rPr>
            </w:pPr>
            <w:r w:rsidRPr="00F870C9">
              <w:rPr>
                <w:rFonts w:ascii="Times New Roman" w:hAnsi="Times New Roman"/>
                <w:sz w:val="24"/>
                <w:szCs w:val="24"/>
              </w:rPr>
              <w:lastRenderedPageBreak/>
              <w:t>2</w:t>
            </w:r>
          </w:p>
        </w:tc>
        <w:tc>
          <w:tcPr>
            <w:tcW w:w="2644" w:type="dxa"/>
          </w:tcPr>
          <w:p w:rsidR="00D434BA" w:rsidRPr="00F870C9" w:rsidRDefault="00D434BA" w:rsidP="008025BA">
            <w:pPr>
              <w:rPr>
                <w:rFonts w:ascii="Times New Roman" w:hAnsi="Times New Roman"/>
                <w:sz w:val="24"/>
                <w:szCs w:val="24"/>
              </w:rPr>
            </w:pPr>
            <w:r>
              <w:rPr>
                <w:rFonts w:ascii="Times New Roman" w:hAnsi="Times New Roman"/>
                <w:sz w:val="24"/>
                <w:szCs w:val="24"/>
              </w:rPr>
              <w:t>-do-</w:t>
            </w:r>
          </w:p>
        </w:tc>
        <w:tc>
          <w:tcPr>
            <w:tcW w:w="4590" w:type="dxa"/>
          </w:tcPr>
          <w:p w:rsidR="00D434BA" w:rsidRDefault="00D434BA" w:rsidP="00D434BA">
            <w:pPr>
              <w:overflowPunct/>
              <w:textAlignment w:val="auto"/>
              <w:rPr>
                <w:rFonts w:ascii="Times New Roman" w:hAnsi="Times New Roman"/>
                <w:sz w:val="23"/>
                <w:szCs w:val="23"/>
              </w:rPr>
            </w:pPr>
            <w:r>
              <w:rPr>
                <w:rFonts w:ascii="Times New Roman" w:hAnsi="Times New Roman"/>
                <w:sz w:val="23"/>
                <w:szCs w:val="23"/>
              </w:rPr>
              <w:t>Storage and conveying of solids,</w:t>
            </w:r>
          </w:p>
          <w:p w:rsidR="00D434BA" w:rsidRPr="00F870C9" w:rsidRDefault="00D434BA" w:rsidP="00D434BA">
            <w:pPr>
              <w:rPr>
                <w:rFonts w:ascii="Times New Roman" w:hAnsi="Times New Roman"/>
                <w:sz w:val="24"/>
                <w:szCs w:val="24"/>
              </w:rPr>
            </w:pPr>
            <w:r>
              <w:rPr>
                <w:rFonts w:ascii="Times New Roman" w:hAnsi="Times New Roman"/>
                <w:sz w:val="23"/>
                <w:szCs w:val="23"/>
              </w:rPr>
              <w:t>mixing of solids</w:t>
            </w:r>
          </w:p>
        </w:tc>
        <w:tc>
          <w:tcPr>
            <w:tcW w:w="1669" w:type="dxa"/>
          </w:tcPr>
          <w:p w:rsidR="00D434BA" w:rsidRDefault="00D434BA">
            <w:r w:rsidRPr="00672605">
              <w:rPr>
                <w:rFonts w:ascii="Times New Roman" w:hAnsi="Times New Roman"/>
                <w:sz w:val="23"/>
                <w:szCs w:val="23"/>
              </w:rPr>
              <w:t>Ch. 28 (TB)</w:t>
            </w:r>
          </w:p>
        </w:tc>
      </w:tr>
      <w:tr w:rsidR="00D434BA" w:rsidRPr="00F870C9" w:rsidTr="00BD1953">
        <w:trPr>
          <w:trHeight w:val="359"/>
        </w:trPr>
        <w:tc>
          <w:tcPr>
            <w:tcW w:w="1154" w:type="dxa"/>
          </w:tcPr>
          <w:p w:rsidR="00D434BA" w:rsidRPr="00F870C9" w:rsidRDefault="00D434BA" w:rsidP="008025BA">
            <w:pPr>
              <w:rPr>
                <w:rFonts w:ascii="Times New Roman" w:hAnsi="Times New Roman"/>
                <w:sz w:val="24"/>
                <w:szCs w:val="24"/>
              </w:rPr>
            </w:pPr>
            <w:r w:rsidRPr="00F870C9">
              <w:rPr>
                <w:rFonts w:ascii="Times New Roman" w:hAnsi="Times New Roman"/>
                <w:sz w:val="24"/>
                <w:szCs w:val="24"/>
              </w:rPr>
              <w:t xml:space="preserve">3 </w:t>
            </w:r>
          </w:p>
        </w:tc>
        <w:tc>
          <w:tcPr>
            <w:tcW w:w="2644" w:type="dxa"/>
          </w:tcPr>
          <w:p w:rsidR="00D434BA" w:rsidRPr="00F870C9" w:rsidRDefault="00D434BA" w:rsidP="008025BA">
            <w:pPr>
              <w:rPr>
                <w:rFonts w:ascii="Times New Roman" w:hAnsi="Times New Roman"/>
                <w:sz w:val="24"/>
                <w:szCs w:val="24"/>
              </w:rPr>
            </w:pPr>
            <w:r>
              <w:rPr>
                <w:rFonts w:ascii="Times New Roman" w:hAnsi="Times New Roman"/>
                <w:sz w:val="24"/>
                <w:szCs w:val="24"/>
              </w:rPr>
              <w:t>-do-</w:t>
            </w:r>
          </w:p>
        </w:tc>
        <w:tc>
          <w:tcPr>
            <w:tcW w:w="4590" w:type="dxa"/>
          </w:tcPr>
          <w:p w:rsidR="004B2B14" w:rsidRDefault="00630B08" w:rsidP="008025BA">
            <w:pPr>
              <w:rPr>
                <w:rFonts w:ascii="Times New Roman" w:hAnsi="Times New Roman"/>
                <w:sz w:val="24"/>
                <w:szCs w:val="24"/>
              </w:rPr>
            </w:pPr>
            <w:r>
              <w:rPr>
                <w:rFonts w:ascii="Times New Roman" w:hAnsi="Times New Roman"/>
                <w:sz w:val="24"/>
                <w:szCs w:val="24"/>
              </w:rPr>
              <w:t>Mixers for cohesive/non-cohesive solids</w:t>
            </w:r>
            <w:r w:rsidR="004B2B14">
              <w:rPr>
                <w:rFonts w:ascii="Times New Roman" w:hAnsi="Times New Roman"/>
                <w:sz w:val="24"/>
                <w:szCs w:val="24"/>
              </w:rPr>
              <w:t xml:space="preserve"> </w:t>
            </w:r>
          </w:p>
          <w:p w:rsidR="00D434BA" w:rsidRPr="00F870C9" w:rsidRDefault="004B2B14" w:rsidP="008025BA">
            <w:pPr>
              <w:rPr>
                <w:rFonts w:ascii="Times New Roman" w:hAnsi="Times New Roman"/>
                <w:sz w:val="24"/>
                <w:szCs w:val="24"/>
              </w:rPr>
            </w:pPr>
            <w:r>
              <w:rPr>
                <w:rFonts w:ascii="Times New Roman" w:hAnsi="Times New Roman"/>
                <w:sz w:val="24"/>
                <w:szCs w:val="24"/>
              </w:rPr>
              <w:t>Lab Demo extruder</w:t>
            </w:r>
          </w:p>
        </w:tc>
        <w:tc>
          <w:tcPr>
            <w:tcW w:w="1669" w:type="dxa"/>
          </w:tcPr>
          <w:p w:rsidR="00D434BA" w:rsidRDefault="00D434BA">
            <w:r w:rsidRPr="00672605">
              <w:rPr>
                <w:rFonts w:ascii="Times New Roman" w:hAnsi="Times New Roman"/>
                <w:sz w:val="23"/>
                <w:szCs w:val="23"/>
              </w:rPr>
              <w:t>Ch. 28 (TB)</w:t>
            </w:r>
          </w:p>
        </w:tc>
      </w:tr>
      <w:tr w:rsidR="00D434BA" w:rsidRPr="00F870C9" w:rsidTr="00BD1953">
        <w:tc>
          <w:tcPr>
            <w:tcW w:w="1154" w:type="dxa"/>
          </w:tcPr>
          <w:p w:rsidR="00D434BA" w:rsidRPr="00F870C9" w:rsidRDefault="00D434BA" w:rsidP="008025BA">
            <w:pPr>
              <w:rPr>
                <w:rFonts w:ascii="Times New Roman" w:hAnsi="Times New Roman"/>
                <w:sz w:val="24"/>
                <w:szCs w:val="24"/>
              </w:rPr>
            </w:pPr>
            <w:r>
              <w:rPr>
                <w:rFonts w:ascii="Times New Roman" w:hAnsi="Times New Roman"/>
                <w:sz w:val="24"/>
                <w:szCs w:val="24"/>
              </w:rPr>
              <w:t>4</w:t>
            </w:r>
          </w:p>
        </w:tc>
        <w:tc>
          <w:tcPr>
            <w:tcW w:w="2644" w:type="dxa"/>
          </w:tcPr>
          <w:p w:rsidR="00D434BA" w:rsidRPr="00F870C9" w:rsidRDefault="00D434BA" w:rsidP="00D434BA">
            <w:pPr>
              <w:rPr>
                <w:rFonts w:ascii="Times New Roman" w:hAnsi="Times New Roman"/>
                <w:sz w:val="24"/>
                <w:szCs w:val="24"/>
              </w:rPr>
            </w:pPr>
            <w:r>
              <w:rPr>
                <w:rFonts w:ascii="Times New Roman" w:hAnsi="Times New Roman"/>
                <w:sz w:val="24"/>
                <w:szCs w:val="24"/>
              </w:rPr>
              <w:t>-do-</w:t>
            </w:r>
            <w:r w:rsidRPr="00F870C9">
              <w:rPr>
                <w:rFonts w:ascii="Times New Roman" w:hAnsi="Times New Roman"/>
                <w:sz w:val="24"/>
                <w:szCs w:val="24"/>
              </w:rPr>
              <w:t xml:space="preserve"> </w:t>
            </w:r>
          </w:p>
        </w:tc>
        <w:tc>
          <w:tcPr>
            <w:tcW w:w="4590" w:type="dxa"/>
          </w:tcPr>
          <w:p w:rsidR="00D434BA" w:rsidRDefault="00D434BA" w:rsidP="00D434BA">
            <w:pPr>
              <w:overflowPunct/>
              <w:textAlignment w:val="auto"/>
              <w:rPr>
                <w:rFonts w:ascii="Times New Roman" w:hAnsi="Times New Roman"/>
                <w:sz w:val="23"/>
                <w:szCs w:val="23"/>
              </w:rPr>
            </w:pPr>
            <w:r>
              <w:rPr>
                <w:rFonts w:ascii="Times New Roman" w:hAnsi="Times New Roman"/>
                <w:sz w:val="23"/>
                <w:szCs w:val="23"/>
              </w:rPr>
              <w:t>Size reduction, equipment for size</w:t>
            </w:r>
          </w:p>
          <w:p w:rsidR="00D434BA" w:rsidRDefault="00D434BA" w:rsidP="00D434BA">
            <w:pPr>
              <w:rPr>
                <w:rFonts w:ascii="Times New Roman" w:hAnsi="Times New Roman"/>
                <w:sz w:val="23"/>
                <w:szCs w:val="23"/>
              </w:rPr>
            </w:pPr>
            <w:r>
              <w:rPr>
                <w:rFonts w:ascii="Times New Roman" w:hAnsi="Times New Roman"/>
                <w:sz w:val="23"/>
                <w:szCs w:val="23"/>
              </w:rPr>
              <w:t>Reduction, Ultrafine grinders</w:t>
            </w:r>
          </w:p>
          <w:p w:rsidR="004B2B14" w:rsidRPr="00F870C9" w:rsidRDefault="004B2B14" w:rsidP="00D434BA">
            <w:pPr>
              <w:rPr>
                <w:rFonts w:ascii="Times New Roman" w:hAnsi="Times New Roman"/>
                <w:sz w:val="24"/>
                <w:szCs w:val="24"/>
              </w:rPr>
            </w:pPr>
            <w:r>
              <w:rPr>
                <w:rFonts w:ascii="Times New Roman" w:hAnsi="Times New Roman"/>
                <w:sz w:val="23"/>
                <w:szCs w:val="23"/>
              </w:rPr>
              <w:t>Lab demo : Ball mill, jaw crusher, super mass collider, and valley beater</w:t>
            </w:r>
          </w:p>
        </w:tc>
        <w:tc>
          <w:tcPr>
            <w:tcW w:w="1669" w:type="dxa"/>
          </w:tcPr>
          <w:p w:rsidR="00D434BA" w:rsidRDefault="00D434BA">
            <w:r w:rsidRPr="00672605">
              <w:rPr>
                <w:rFonts w:ascii="Times New Roman" w:hAnsi="Times New Roman"/>
                <w:sz w:val="23"/>
                <w:szCs w:val="23"/>
              </w:rPr>
              <w:t>Ch. 28 (TB)</w:t>
            </w:r>
          </w:p>
        </w:tc>
      </w:tr>
      <w:tr w:rsidR="00230D81" w:rsidRPr="00F870C9" w:rsidTr="00BD1953">
        <w:tc>
          <w:tcPr>
            <w:tcW w:w="1154" w:type="dxa"/>
          </w:tcPr>
          <w:p w:rsidR="00230D81" w:rsidRPr="00F870C9" w:rsidRDefault="00230D81" w:rsidP="008025BA">
            <w:pPr>
              <w:rPr>
                <w:rFonts w:ascii="Times New Roman" w:hAnsi="Times New Roman"/>
                <w:sz w:val="24"/>
                <w:szCs w:val="24"/>
              </w:rPr>
            </w:pPr>
            <w:r>
              <w:rPr>
                <w:rFonts w:ascii="Times New Roman" w:hAnsi="Times New Roman"/>
                <w:sz w:val="24"/>
                <w:szCs w:val="24"/>
              </w:rPr>
              <w:t>5</w:t>
            </w:r>
          </w:p>
        </w:tc>
        <w:tc>
          <w:tcPr>
            <w:tcW w:w="2644" w:type="dxa"/>
          </w:tcPr>
          <w:p w:rsidR="00230D81" w:rsidRPr="00F870C9" w:rsidRDefault="00230D81" w:rsidP="008025BA">
            <w:pPr>
              <w:rPr>
                <w:rFonts w:ascii="Times New Roman" w:hAnsi="Times New Roman"/>
                <w:sz w:val="24"/>
                <w:szCs w:val="24"/>
              </w:rPr>
            </w:pPr>
            <w:r>
              <w:rPr>
                <w:rFonts w:ascii="Times New Roman" w:hAnsi="Times New Roman"/>
                <w:sz w:val="24"/>
                <w:szCs w:val="24"/>
              </w:rPr>
              <w:t>Mechanical separation</w:t>
            </w:r>
          </w:p>
        </w:tc>
        <w:tc>
          <w:tcPr>
            <w:tcW w:w="4590" w:type="dxa"/>
          </w:tcPr>
          <w:p w:rsidR="00230D81" w:rsidRDefault="00230D81" w:rsidP="008025BA">
            <w:pPr>
              <w:rPr>
                <w:rFonts w:ascii="Times New Roman" w:hAnsi="Times New Roman"/>
                <w:sz w:val="24"/>
                <w:szCs w:val="24"/>
              </w:rPr>
            </w:pPr>
            <w:r>
              <w:rPr>
                <w:rFonts w:ascii="Times New Roman" w:hAnsi="Times New Roman"/>
                <w:sz w:val="24"/>
                <w:szCs w:val="24"/>
              </w:rPr>
              <w:t>Screening, screening equipment</w:t>
            </w:r>
          </w:p>
          <w:p w:rsidR="004B2B14" w:rsidRPr="00F870C9" w:rsidRDefault="004B2B14" w:rsidP="008025BA">
            <w:pPr>
              <w:rPr>
                <w:rFonts w:ascii="Times New Roman" w:hAnsi="Times New Roman"/>
                <w:sz w:val="24"/>
                <w:szCs w:val="24"/>
              </w:rPr>
            </w:pPr>
            <w:r>
              <w:rPr>
                <w:rFonts w:ascii="Times New Roman" w:hAnsi="Times New Roman"/>
                <w:sz w:val="24"/>
                <w:szCs w:val="24"/>
              </w:rPr>
              <w:t>Lab Demo :Sieves</w:t>
            </w:r>
          </w:p>
        </w:tc>
        <w:tc>
          <w:tcPr>
            <w:tcW w:w="1669" w:type="dxa"/>
          </w:tcPr>
          <w:p w:rsidR="00230D81" w:rsidRDefault="00230D81">
            <w:r w:rsidRPr="004F2B80">
              <w:rPr>
                <w:rFonts w:ascii="Times New Roman" w:hAnsi="Times New Roman"/>
                <w:sz w:val="23"/>
                <w:szCs w:val="23"/>
              </w:rPr>
              <w:t>Ch. 29 (TB)</w:t>
            </w:r>
          </w:p>
        </w:tc>
      </w:tr>
      <w:tr w:rsidR="00230D81" w:rsidRPr="00F870C9" w:rsidTr="00BD1953">
        <w:tc>
          <w:tcPr>
            <w:tcW w:w="1154" w:type="dxa"/>
          </w:tcPr>
          <w:p w:rsidR="00230D81" w:rsidRPr="00F870C9" w:rsidRDefault="00230D81" w:rsidP="008025BA">
            <w:pPr>
              <w:rPr>
                <w:rFonts w:ascii="Times New Roman" w:hAnsi="Times New Roman"/>
                <w:sz w:val="24"/>
                <w:szCs w:val="24"/>
              </w:rPr>
            </w:pPr>
            <w:r>
              <w:rPr>
                <w:rFonts w:ascii="Times New Roman" w:hAnsi="Times New Roman"/>
                <w:sz w:val="24"/>
                <w:szCs w:val="24"/>
              </w:rPr>
              <w:t>6-7</w:t>
            </w:r>
          </w:p>
        </w:tc>
        <w:tc>
          <w:tcPr>
            <w:tcW w:w="2644" w:type="dxa"/>
          </w:tcPr>
          <w:p w:rsidR="00230D81" w:rsidRPr="005D5C66" w:rsidRDefault="00230D81" w:rsidP="00450150">
            <w:pPr>
              <w:rPr>
                <w:rFonts w:ascii="Times New Roman" w:hAnsi="Times New Roman"/>
                <w:sz w:val="24"/>
                <w:szCs w:val="24"/>
              </w:rPr>
            </w:pPr>
            <w:r>
              <w:rPr>
                <w:rFonts w:ascii="Times New Roman" w:hAnsi="Times New Roman"/>
                <w:sz w:val="24"/>
                <w:szCs w:val="24"/>
              </w:rPr>
              <w:t xml:space="preserve">-do- </w:t>
            </w:r>
          </w:p>
        </w:tc>
        <w:tc>
          <w:tcPr>
            <w:tcW w:w="4590" w:type="dxa"/>
          </w:tcPr>
          <w:p w:rsidR="00230D81" w:rsidRDefault="00230D81" w:rsidP="00230D81">
            <w:pPr>
              <w:rPr>
                <w:rFonts w:ascii="Times New Roman" w:hAnsi="Times New Roman"/>
                <w:sz w:val="24"/>
                <w:szCs w:val="24"/>
              </w:rPr>
            </w:pPr>
            <w:r>
              <w:rPr>
                <w:rFonts w:ascii="Times New Roman" w:hAnsi="Times New Roman"/>
                <w:sz w:val="24"/>
                <w:szCs w:val="24"/>
              </w:rPr>
              <w:t>Filtration equipment</w:t>
            </w:r>
          </w:p>
          <w:p w:rsidR="004B2B14" w:rsidRPr="00F870C9" w:rsidRDefault="004B2B14" w:rsidP="00230D81">
            <w:pPr>
              <w:rPr>
                <w:rFonts w:ascii="Times New Roman" w:hAnsi="Times New Roman"/>
                <w:sz w:val="24"/>
                <w:szCs w:val="24"/>
              </w:rPr>
            </w:pPr>
            <w:r>
              <w:rPr>
                <w:rFonts w:ascii="Times New Roman" w:hAnsi="Times New Roman"/>
                <w:sz w:val="24"/>
                <w:szCs w:val="24"/>
              </w:rPr>
              <w:t>Lab demo : Vacuum rotary filter and plate and frame filter press</w:t>
            </w:r>
          </w:p>
        </w:tc>
        <w:tc>
          <w:tcPr>
            <w:tcW w:w="1669" w:type="dxa"/>
          </w:tcPr>
          <w:p w:rsidR="00230D81" w:rsidRDefault="00230D81">
            <w:r w:rsidRPr="004F2B80">
              <w:rPr>
                <w:rFonts w:ascii="Times New Roman" w:hAnsi="Times New Roman"/>
                <w:sz w:val="23"/>
                <w:szCs w:val="23"/>
              </w:rPr>
              <w:t>Ch. 29 (TB)</w:t>
            </w:r>
          </w:p>
        </w:tc>
      </w:tr>
      <w:tr w:rsidR="00230D81" w:rsidRPr="00F870C9" w:rsidTr="00BD1953">
        <w:tc>
          <w:tcPr>
            <w:tcW w:w="1154" w:type="dxa"/>
          </w:tcPr>
          <w:p w:rsidR="00230D81" w:rsidRPr="00F870C9" w:rsidRDefault="00230D81" w:rsidP="008025BA">
            <w:pPr>
              <w:rPr>
                <w:rFonts w:ascii="Times New Roman" w:hAnsi="Times New Roman"/>
                <w:sz w:val="24"/>
                <w:szCs w:val="24"/>
              </w:rPr>
            </w:pPr>
            <w:r>
              <w:rPr>
                <w:rFonts w:ascii="Times New Roman" w:hAnsi="Times New Roman"/>
                <w:sz w:val="24"/>
                <w:szCs w:val="24"/>
              </w:rPr>
              <w:t>8-9</w:t>
            </w:r>
          </w:p>
        </w:tc>
        <w:tc>
          <w:tcPr>
            <w:tcW w:w="2644" w:type="dxa"/>
          </w:tcPr>
          <w:p w:rsidR="00230D81" w:rsidRPr="007641FC" w:rsidRDefault="00230D81" w:rsidP="00075836">
            <w:r>
              <w:rPr>
                <w:rFonts w:ascii="Times New Roman" w:hAnsi="Times New Roman"/>
                <w:sz w:val="24"/>
                <w:szCs w:val="24"/>
              </w:rPr>
              <w:t>-do-</w:t>
            </w:r>
          </w:p>
        </w:tc>
        <w:tc>
          <w:tcPr>
            <w:tcW w:w="4590" w:type="dxa"/>
          </w:tcPr>
          <w:p w:rsidR="00230D81" w:rsidRPr="00F870C9" w:rsidRDefault="00230D81" w:rsidP="008025BA">
            <w:pPr>
              <w:rPr>
                <w:rFonts w:ascii="Times New Roman" w:hAnsi="Times New Roman"/>
                <w:sz w:val="24"/>
                <w:szCs w:val="24"/>
              </w:rPr>
            </w:pPr>
            <w:r>
              <w:rPr>
                <w:rFonts w:ascii="Times New Roman" w:hAnsi="Times New Roman"/>
                <w:sz w:val="24"/>
                <w:szCs w:val="24"/>
              </w:rPr>
              <w:t>Filtration calculations</w:t>
            </w:r>
          </w:p>
        </w:tc>
        <w:tc>
          <w:tcPr>
            <w:tcW w:w="1669" w:type="dxa"/>
          </w:tcPr>
          <w:p w:rsidR="00230D81" w:rsidRDefault="00230D81">
            <w:r w:rsidRPr="004F2B80">
              <w:rPr>
                <w:rFonts w:ascii="Times New Roman" w:hAnsi="Times New Roman"/>
                <w:sz w:val="23"/>
                <w:szCs w:val="23"/>
              </w:rPr>
              <w:t>Ch. 29 (TB)</w:t>
            </w:r>
          </w:p>
        </w:tc>
      </w:tr>
      <w:tr w:rsidR="00230D81" w:rsidRPr="00F870C9" w:rsidTr="00BD1953">
        <w:tc>
          <w:tcPr>
            <w:tcW w:w="1154" w:type="dxa"/>
          </w:tcPr>
          <w:p w:rsidR="00230D81" w:rsidRPr="00F870C9" w:rsidRDefault="00230D81" w:rsidP="008025BA">
            <w:pPr>
              <w:rPr>
                <w:rFonts w:ascii="Times New Roman" w:hAnsi="Times New Roman"/>
                <w:sz w:val="24"/>
                <w:szCs w:val="24"/>
              </w:rPr>
            </w:pPr>
            <w:r>
              <w:rPr>
                <w:rFonts w:ascii="Times New Roman" w:hAnsi="Times New Roman"/>
                <w:sz w:val="24"/>
                <w:szCs w:val="24"/>
              </w:rPr>
              <w:t>10-11</w:t>
            </w:r>
          </w:p>
        </w:tc>
        <w:tc>
          <w:tcPr>
            <w:tcW w:w="2644" w:type="dxa"/>
          </w:tcPr>
          <w:p w:rsidR="00230D81" w:rsidRPr="007641FC" w:rsidRDefault="00230D81" w:rsidP="00075836">
            <w:r>
              <w:rPr>
                <w:rFonts w:ascii="Times New Roman" w:hAnsi="Times New Roman"/>
                <w:sz w:val="24"/>
                <w:szCs w:val="24"/>
              </w:rPr>
              <w:t>-do-</w:t>
            </w:r>
          </w:p>
        </w:tc>
        <w:tc>
          <w:tcPr>
            <w:tcW w:w="4590" w:type="dxa"/>
          </w:tcPr>
          <w:p w:rsidR="00230D81" w:rsidRDefault="00230D81" w:rsidP="008025BA">
            <w:pPr>
              <w:rPr>
                <w:rFonts w:ascii="Times New Roman" w:hAnsi="Times New Roman"/>
                <w:sz w:val="24"/>
                <w:szCs w:val="24"/>
              </w:rPr>
            </w:pPr>
            <w:r>
              <w:rPr>
                <w:rFonts w:ascii="Times New Roman" w:hAnsi="Times New Roman"/>
                <w:sz w:val="24"/>
                <w:szCs w:val="24"/>
              </w:rPr>
              <w:t>Membrane filtration, gravity settling processes</w:t>
            </w:r>
          </w:p>
          <w:p w:rsidR="004B2B14" w:rsidRPr="00F870C9" w:rsidRDefault="004B2B14" w:rsidP="008025BA">
            <w:pPr>
              <w:rPr>
                <w:rFonts w:ascii="Times New Roman" w:hAnsi="Times New Roman"/>
                <w:sz w:val="24"/>
                <w:szCs w:val="24"/>
              </w:rPr>
            </w:pPr>
            <w:r>
              <w:rPr>
                <w:rFonts w:ascii="Times New Roman" w:hAnsi="Times New Roman"/>
                <w:sz w:val="24"/>
                <w:szCs w:val="24"/>
              </w:rPr>
              <w:t>Lab demo :Water purification plant</w:t>
            </w:r>
          </w:p>
        </w:tc>
        <w:tc>
          <w:tcPr>
            <w:tcW w:w="1669" w:type="dxa"/>
          </w:tcPr>
          <w:p w:rsidR="00230D81" w:rsidRDefault="00230D81">
            <w:r w:rsidRPr="004F2B80">
              <w:rPr>
                <w:rFonts w:ascii="Times New Roman" w:hAnsi="Times New Roman"/>
                <w:sz w:val="23"/>
                <w:szCs w:val="23"/>
              </w:rPr>
              <w:t>Ch. 29 (TB)</w:t>
            </w:r>
          </w:p>
        </w:tc>
      </w:tr>
      <w:tr w:rsidR="00230D81" w:rsidRPr="00F870C9" w:rsidTr="00BD1953">
        <w:tc>
          <w:tcPr>
            <w:tcW w:w="1154" w:type="dxa"/>
          </w:tcPr>
          <w:p w:rsidR="00230D81" w:rsidRPr="00F870C9" w:rsidRDefault="00230D81" w:rsidP="008025BA">
            <w:pPr>
              <w:rPr>
                <w:rFonts w:ascii="Times New Roman" w:hAnsi="Times New Roman"/>
                <w:sz w:val="24"/>
                <w:szCs w:val="24"/>
              </w:rPr>
            </w:pPr>
            <w:r>
              <w:rPr>
                <w:rFonts w:ascii="Times New Roman" w:hAnsi="Times New Roman"/>
                <w:sz w:val="24"/>
                <w:szCs w:val="24"/>
              </w:rPr>
              <w:t>12</w:t>
            </w:r>
          </w:p>
        </w:tc>
        <w:tc>
          <w:tcPr>
            <w:tcW w:w="2644" w:type="dxa"/>
          </w:tcPr>
          <w:p w:rsidR="00230D81" w:rsidRPr="007641FC" w:rsidRDefault="00230D81" w:rsidP="00075836">
            <w:r>
              <w:rPr>
                <w:rFonts w:ascii="Times New Roman" w:hAnsi="Times New Roman"/>
                <w:sz w:val="24"/>
                <w:szCs w:val="24"/>
              </w:rPr>
              <w:t>-do-</w:t>
            </w:r>
          </w:p>
        </w:tc>
        <w:tc>
          <w:tcPr>
            <w:tcW w:w="4590" w:type="dxa"/>
          </w:tcPr>
          <w:p w:rsidR="00230D81" w:rsidRDefault="00230D81" w:rsidP="008025BA">
            <w:pPr>
              <w:rPr>
                <w:rFonts w:ascii="Times New Roman" w:hAnsi="Times New Roman"/>
                <w:sz w:val="24"/>
                <w:szCs w:val="24"/>
              </w:rPr>
            </w:pPr>
            <w:r>
              <w:rPr>
                <w:rFonts w:ascii="Times New Roman" w:hAnsi="Times New Roman"/>
                <w:sz w:val="24"/>
                <w:szCs w:val="24"/>
              </w:rPr>
              <w:t>Centrifugal sedimentation processes</w:t>
            </w:r>
          </w:p>
          <w:p w:rsidR="004B2B14" w:rsidRPr="00F870C9" w:rsidRDefault="004B2B14" w:rsidP="008025BA">
            <w:pPr>
              <w:rPr>
                <w:rFonts w:ascii="Times New Roman" w:hAnsi="Times New Roman"/>
                <w:sz w:val="24"/>
                <w:szCs w:val="24"/>
              </w:rPr>
            </w:pPr>
          </w:p>
        </w:tc>
        <w:tc>
          <w:tcPr>
            <w:tcW w:w="1669" w:type="dxa"/>
          </w:tcPr>
          <w:p w:rsidR="00230D81" w:rsidRDefault="00230D81">
            <w:r w:rsidRPr="004F2B80">
              <w:rPr>
                <w:rFonts w:ascii="Times New Roman" w:hAnsi="Times New Roman"/>
                <w:sz w:val="23"/>
                <w:szCs w:val="23"/>
              </w:rPr>
              <w:t>Ch. 29 (TB)</w:t>
            </w:r>
          </w:p>
        </w:tc>
      </w:tr>
      <w:tr w:rsidR="00E44655" w:rsidRPr="00F870C9" w:rsidTr="00BD1953">
        <w:trPr>
          <w:trHeight w:val="314"/>
        </w:trPr>
        <w:tc>
          <w:tcPr>
            <w:tcW w:w="1154" w:type="dxa"/>
          </w:tcPr>
          <w:p w:rsidR="00E44655" w:rsidRPr="00F870C9" w:rsidRDefault="00230D81" w:rsidP="008025BA">
            <w:pPr>
              <w:rPr>
                <w:rFonts w:ascii="Times New Roman" w:hAnsi="Times New Roman"/>
                <w:sz w:val="24"/>
                <w:szCs w:val="24"/>
              </w:rPr>
            </w:pPr>
            <w:r>
              <w:rPr>
                <w:rFonts w:ascii="Times New Roman" w:hAnsi="Times New Roman"/>
                <w:sz w:val="24"/>
                <w:szCs w:val="24"/>
              </w:rPr>
              <w:t>13-14</w:t>
            </w:r>
          </w:p>
        </w:tc>
        <w:tc>
          <w:tcPr>
            <w:tcW w:w="2644" w:type="dxa"/>
          </w:tcPr>
          <w:p w:rsidR="00E44655" w:rsidRPr="00F870C9" w:rsidRDefault="00230D81" w:rsidP="008025BA">
            <w:pPr>
              <w:rPr>
                <w:rFonts w:ascii="Times New Roman" w:hAnsi="Times New Roman"/>
                <w:sz w:val="24"/>
                <w:szCs w:val="24"/>
              </w:rPr>
            </w:pPr>
            <w:r>
              <w:rPr>
                <w:rFonts w:ascii="Times New Roman" w:hAnsi="Times New Roman"/>
                <w:sz w:val="24"/>
                <w:szCs w:val="24"/>
              </w:rPr>
              <w:t>Drying of Solids</w:t>
            </w:r>
          </w:p>
        </w:tc>
        <w:tc>
          <w:tcPr>
            <w:tcW w:w="4590" w:type="dxa"/>
          </w:tcPr>
          <w:p w:rsidR="005E3749" w:rsidRDefault="00230D81" w:rsidP="008025BA">
            <w:pPr>
              <w:pStyle w:val="Heading1"/>
              <w:rPr>
                <w:szCs w:val="24"/>
              </w:rPr>
            </w:pPr>
            <w:r>
              <w:rPr>
                <w:szCs w:val="24"/>
              </w:rPr>
              <w:t>Principles of Drying</w:t>
            </w:r>
          </w:p>
          <w:p w:rsidR="004B2B14" w:rsidRPr="004B2B14" w:rsidRDefault="004B2B14" w:rsidP="004B2B14">
            <w:pPr>
              <w:rPr>
                <w:rFonts w:ascii="Times New Roman" w:hAnsi="Times New Roman"/>
              </w:rPr>
            </w:pPr>
            <w:r w:rsidRPr="004B2B14">
              <w:rPr>
                <w:rFonts w:ascii="Times New Roman" w:hAnsi="Times New Roman"/>
              </w:rPr>
              <w:t>Lab demo of tray Dryer</w:t>
            </w:r>
          </w:p>
        </w:tc>
        <w:tc>
          <w:tcPr>
            <w:tcW w:w="1669" w:type="dxa"/>
          </w:tcPr>
          <w:p w:rsidR="00E44655" w:rsidRPr="00F870C9" w:rsidRDefault="00230D81" w:rsidP="008025BA">
            <w:pPr>
              <w:rPr>
                <w:rFonts w:ascii="Times New Roman" w:hAnsi="Times New Roman"/>
                <w:sz w:val="24"/>
                <w:szCs w:val="24"/>
              </w:rPr>
            </w:pPr>
            <w:r>
              <w:rPr>
                <w:rFonts w:ascii="Times New Roman" w:hAnsi="Times New Roman"/>
                <w:sz w:val="23"/>
                <w:szCs w:val="23"/>
              </w:rPr>
              <w:t>Ch. 24</w:t>
            </w:r>
            <w:r w:rsidRPr="004F2B80">
              <w:rPr>
                <w:rFonts w:ascii="Times New Roman" w:hAnsi="Times New Roman"/>
                <w:sz w:val="23"/>
                <w:szCs w:val="23"/>
              </w:rPr>
              <w:t xml:space="preserve"> (TB)</w:t>
            </w:r>
          </w:p>
        </w:tc>
      </w:tr>
      <w:tr w:rsidR="00230D81" w:rsidRPr="00F870C9" w:rsidTr="00BD1953">
        <w:trPr>
          <w:trHeight w:val="341"/>
        </w:trPr>
        <w:tc>
          <w:tcPr>
            <w:tcW w:w="1154" w:type="dxa"/>
          </w:tcPr>
          <w:p w:rsidR="00230D81" w:rsidRPr="00F870C9" w:rsidRDefault="00230D81" w:rsidP="008025BA">
            <w:pPr>
              <w:rPr>
                <w:rFonts w:ascii="Times New Roman" w:hAnsi="Times New Roman"/>
                <w:sz w:val="24"/>
                <w:szCs w:val="24"/>
              </w:rPr>
            </w:pPr>
            <w:r>
              <w:rPr>
                <w:rFonts w:ascii="Times New Roman" w:hAnsi="Times New Roman"/>
                <w:sz w:val="24"/>
                <w:szCs w:val="24"/>
              </w:rPr>
              <w:t>15-16</w:t>
            </w:r>
          </w:p>
        </w:tc>
        <w:tc>
          <w:tcPr>
            <w:tcW w:w="2644" w:type="dxa"/>
          </w:tcPr>
          <w:p w:rsidR="00230D81" w:rsidRPr="00F870C9" w:rsidRDefault="00230D81" w:rsidP="008025BA">
            <w:pPr>
              <w:rPr>
                <w:rFonts w:ascii="Times New Roman" w:hAnsi="Times New Roman"/>
                <w:sz w:val="24"/>
                <w:szCs w:val="24"/>
              </w:rPr>
            </w:pPr>
            <w:r>
              <w:rPr>
                <w:rFonts w:ascii="Times New Roman" w:hAnsi="Times New Roman"/>
                <w:sz w:val="24"/>
                <w:szCs w:val="24"/>
              </w:rPr>
              <w:t>-do-</w:t>
            </w:r>
          </w:p>
        </w:tc>
        <w:tc>
          <w:tcPr>
            <w:tcW w:w="4590" w:type="dxa"/>
          </w:tcPr>
          <w:p w:rsidR="00230D81" w:rsidRPr="00F870C9" w:rsidRDefault="00230D81" w:rsidP="008025BA">
            <w:pPr>
              <w:pStyle w:val="Heading1"/>
              <w:rPr>
                <w:szCs w:val="24"/>
              </w:rPr>
            </w:pPr>
            <w:r>
              <w:rPr>
                <w:szCs w:val="24"/>
              </w:rPr>
              <w:t>Cross circulation drying</w:t>
            </w:r>
          </w:p>
        </w:tc>
        <w:tc>
          <w:tcPr>
            <w:tcW w:w="1669" w:type="dxa"/>
          </w:tcPr>
          <w:p w:rsidR="00230D81" w:rsidRDefault="00230D81">
            <w:r w:rsidRPr="000A7FBF">
              <w:rPr>
                <w:rFonts w:ascii="Times New Roman" w:hAnsi="Times New Roman"/>
                <w:sz w:val="23"/>
                <w:szCs w:val="23"/>
              </w:rPr>
              <w:t>Ch. 24 (TB)</w:t>
            </w:r>
          </w:p>
        </w:tc>
      </w:tr>
      <w:tr w:rsidR="00230D81" w:rsidRPr="00F870C9" w:rsidTr="00BD1953">
        <w:trPr>
          <w:trHeight w:val="390"/>
        </w:trPr>
        <w:tc>
          <w:tcPr>
            <w:tcW w:w="1154" w:type="dxa"/>
          </w:tcPr>
          <w:p w:rsidR="00230D81" w:rsidRPr="00F870C9" w:rsidRDefault="00230D81" w:rsidP="008025BA">
            <w:pPr>
              <w:rPr>
                <w:rFonts w:ascii="Times New Roman" w:hAnsi="Times New Roman"/>
                <w:sz w:val="24"/>
                <w:szCs w:val="24"/>
              </w:rPr>
            </w:pPr>
            <w:r>
              <w:rPr>
                <w:rFonts w:ascii="Times New Roman" w:hAnsi="Times New Roman"/>
                <w:sz w:val="24"/>
                <w:szCs w:val="24"/>
              </w:rPr>
              <w:t>17-18</w:t>
            </w:r>
          </w:p>
        </w:tc>
        <w:tc>
          <w:tcPr>
            <w:tcW w:w="2644" w:type="dxa"/>
          </w:tcPr>
          <w:p w:rsidR="00230D81" w:rsidRPr="00F870C9" w:rsidRDefault="00230D81" w:rsidP="008025BA">
            <w:pPr>
              <w:rPr>
                <w:rFonts w:ascii="Times New Roman" w:hAnsi="Times New Roman"/>
                <w:sz w:val="24"/>
                <w:szCs w:val="24"/>
              </w:rPr>
            </w:pPr>
            <w:r>
              <w:rPr>
                <w:rFonts w:ascii="Times New Roman" w:hAnsi="Times New Roman"/>
                <w:sz w:val="24"/>
                <w:szCs w:val="24"/>
              </w:rPr>
              <w:t>-do-</w:t>
            </w:r>
          </w:p>
        </w:tc>
        <w:tc>
          <w:tcPr>
            <w:tcW w:w="4590" w:type="dxa"/>
          </w:tcPr>
          <w:p w:rsidR="00230D81" w:rsidRPr="00230D81" w:rsidRDefault="00230D81" w:rsidP="005E3749">
            <w:pPr>
              <w:rPr>
                <w:rFonts w:ascii="Times New Roman" w:hAnsi="Times New Roman"/>
                <w:sz w:val="24"/>
                <w:szCs w:val="24"/>
              </w:rPr>
            </w:pPr>
            <w:r w:rsidRPr="00230D81">
              <w:rPr>
                <w:rFonts w:ascii="Times New Roman" w:hAnsi="Times New Roman"/>
                <w:sz w:val="24"/>
                <w:szCs w:val="24"/>
              </w:rPr>
              <w:t>Through c</w:t>
            </w:r>
            <w:r>
              <w:rPr>
                <w:rFonts w:ascii="Times New Roman" w:hAnsi="Times New Roman"/>
                <w:sz w:val="24"/>
                <w:szCs w:val="24"/>
              </w:rPr>
              <w:t>irculation drying, Freeze drying, Drying equipment</w:t>
            </w:r>
          </w:p>
        </w:tc>
        <w:tc>
          <w:tcPr>
            <w:tcW w:w="1669" w:type="dxa"/>
          </w:tcPr>
          <w:p w:rsidR="00230D81" w:rsidRDefault="00230D81">
            <w:r w:rsidRPr="000A7FBF">
              <w:rPr>
                <w:rFonts w:ascii="Times New Roman" w:hAnsi="Times New Roman"/>
                <w:sz w:val="23"/>
                <w:szCs w:val="23"/>
              </w:rPr>
              <w:t>Ch. 24 (TB)</w:t>
            </w:r>
          </w:p>
        </w:tc>
      </w:tr>
      <w:tr w:rsidR="00230D81" w:rsidRPr="00F870C9" w:rsidTr="00BD1953">
        <w:tc>
          <w:tcPr>
            <w:tcW w:w="1154" w:type="dxa"/>
          </w:tcPr>
          <w:p w:rsidR="00230D81" w:rsidRPr="00F870C9" w:rsidRDefault="00230D81" w:rsidP="008025BA">
            <w:pPr>
              <w:rPr>
                <w:rFonts w:ascii="Times New Roman" w:hAnsi="Times New Roman"/>
                <w:sz w:val="24"/>
                <w:szCs w:val="24"/>
              </w:rPr>
            </w:pPr>
            <w:r>
              <w:rPr>
                <w:rFonts w:ascii="Times New Roman" w:hAnsi="Times New Roman"/>
                <w:sz w:val="24"/>
                <w:szCs w:val="24"/>
              </w:rPr>
              <w:t>19-20</w:t>
            </w:r>
          </w:p>
        </w:tc>
        <w:tc>
          <w:tcPr>
            <w:tcW w:w="2644" w:type="dxa"/>
          </w:tcPr>
          <w:p w:rsidR="00230D81" w:rsidRPr="00F870C9" w:rsidRDefault="00230D81" w:rsidP="008025BA">
            <w:pPr>
              <w:rPr>
                <w:rFonts w:ascii="Times New Roman" w:hAnsi="Times New Roman"/>
                <w:sz w:val="24"/>
                <w:szCs w:val="24"/>
              </w:rPr>
            </w:pPr>
            <w:r>
              <w:rPr>
                <w:rFonts w:ascii="Times New Roman" w:hAnsi="Times New Roman"/>
                <w:sz w:val="24"/>
                <w:szCs w:val="24"/>
              </w:rPr>
              <w:t>Fixed Bed separation</w:t>
            </w:r>
          </w:p>
        </w:tc>
        <w:tc>
          <w:tcPr>
            <w:tcW w:w="4590" w:type="dxa"/>
          </w:tcPr>
          <w:p w:rsidR="00230D81" w:rsidRPr="00F870C9" w:rsidRDefault="00230D81" w:rsidP="008025BA">
            <w:pPr>
              <w:pStyle w:val="Heading1"/>
              <w:rPr>
                <w:szCs w:val="24"/>
              </w:rPr>
            </w:pPr>
            <w:r>
              <w:rPr>
                <w:szCs w:val="24"/>
              </w:rPr>
              <w:t>Adsorption</w:t>
            </w:r>
          </w:p>
        </w:tc>
        <w:tc>
          <w:tcPr>
            <w:tcW w:w="1669" w:type="dxa"/>
          </w:tcPr>
          <w:p w:rsidR="00230D81" w:rsidRDefault="00230D81">
            <w:r>
              <w:rPr>
                <w:rFonts w:ascii="Times New Roman" w:hAnsi="Times New Roman"/>
                <w:sz w:val="23"/>
                <w:szCs w:val="23"/>
              </w:rPr>
              <w:t>Ch. 25</w:t>
            </w:r>
            <w:r w:rsidRPr="00DF714A">
              <w:rPr>
                <w:rFonts w:ascii="Times New Roman" w:hAnsi="Times New Roman"/>
                <w:sz w:val="23"/>
                <w:szCs w:val="23"/>
              </w:rPr>
              <w:t xml:space="preserve"> (TB)</w:t>
            </w:r>
          </w:p>
        </w:tc>
      </w:tr>
      <w:tr w:rsidR="00230D81" w:rsidRPr="00F870C9" w:rsidTr="00BD1953">
        <w:tc>
          <w:tcPr>
            <w:tcW w:w="1154" w:type="dxa"/>
          </w:tcPr>
          <w:p w:rsidR="00230D81" w:rsidRPr="00F870C9" w:rsidRDefault="00230D81" w:rsidP="008025BA">
            <w:pPr>
              <w:rPr>
                <w:rFonts w:ascii="Times New Roman" w:hAnsi="Times New Roman"/>
                <w:sz w:val="24"/>
                <w:szCs w:val="24"/>
              </w:rPr>
            </w:pPr>
            <w:r>
              <w:rPr>
                <w:rFonts w:ascii="Times New Roman" w:hAnsi="Times New Roman"/>
                <w:sz w:val="24"/>
                <w:szCs w:val="24"/>
              </w:rPr>
              <w:t>21-22</w:t>
            </w:r>
          </w:p>
        </w:tc>
        <w:tc>
          <w:tcPr>
            <w:tcW w:w="2644" w:type="dxa"/>
          </w:tcPr>
          <w:p w:rsidR="00230D81" w:rsidRPr="00F870C9" w:rsidRDefault="00230D81" w:rsidP="008025BA">
            <w:pPr>
              <w:rPr>
                <w:rFonts w:ascii="Times New Roman" w:hAnsi="Times New Roman"/>
                <w:sz w:val="24"/>
                <w:szCs w:val="24"/>
              </w:rPr>
            </w:pPr>
            <w:r>
              <w:rPr>
                <w:rFonts w:ascii="Times New Roman" w:hAnsi="Times New Roman"/>
                <w:sz w:val="24"/>
                <w:szCs w:val="24"/>
              </w:rPr>
              <w:t>-do-</w:t>
            </w:r>
          </w:p>
        </w:tc>
        <w:tc>
          <w:tcPr>
            <w:tcW w:w="4590" w:type="dxa"/>
          </w:tcPr>
          <w:p w:rsidR="00230D81" w:rsidRPr="00F870C9" w:rsidRDefault="00230D81" w:rsidP="00230D81">
            <w:pPr>
              <w:rPr>
                <w:rFonts w:ascii="Times New Roman" w:hAnsi="Times New Roman"/>
                <w:sz w:val="24"/>
                <w:szCs w:val="24"/>
              </w:rPr>
            </w:pPr>
            <w:r>
              <w:rPr>
                <w:rFonts w:ascii="Times New Roman" w:hAnsi="Times New Roman"/>
                <w:sz w:val="24"/>
                <w:szCs w:val="24"/>
              </w:rPr>
              <w:t>Ion-exchange</w:t>
            </w:r>
          </w:p>
        </w:tc>
        <w:tc>
          <w:tcPr>
            <w:tcW w:w="1669" w:type="dxa"/>
          </w:tcPr>
          <w:p w:rsidR="00230D81" w:rsidRDefault="00230D81">
            <w:r>
              <w:rPr>
                <w:rFonts w:ascii="Times New Roman" w:hAnsi="Times New Roman"/>
                <w:sz w:val="23"/>
                <w:szCs w:val="23"/>
              </w:rPr>
              <w:t>Ch. 25</w:t>
            </w:r>
            <w:r w:rsidRPr="00DF714A">
              <w:rPr>
                <w:rFonts w:ascii="Times New Roman" w:hAnsi="Times New Roman"/>
                <w:sz w:val="23"/>
                <w:szCs w:val="23"/>
              </w:rPr>
              <w:t xml:space="preserve"> (TB)</w:t>
            </w:r>
          </w:p>
        </w:tc>
      </w:tr>
      <w:tr w:rsidR="00230D81" w:rsidRPr="00F870C9" w:rsidTr="00BD1953">
        <w:tc>
          <w:tcPr>
            <w:tcW w:w="1154" w:type="dxa"/>
          </w:tcPr>
          <w:p w:rsidR="00230D81" w:rsidRPr="00F870C9" w:rsidRDefault="00230D81" w:rsidP="008025BA">
            <w:pPr>
              <w:rPr>
                <w:rFonts w:ascii="Times New Roman" w:hAnsi="Times New Roman"/>
                <w:sz w:val="24"/>
                <w:szCs w:val="24"/>
              </w:rPr>
            </w:pPr>
            <w:r>
              <w:rPr>
                <w:rFonts w:ascii="Times New Roman" w:hAnsi="Times New Roman"/>
                <w:sz w:val="24"/>
                <w:szCs w:val="24"/>
              </w:rPr>
              <w:t>23-25</w:t>
            </w:r>
          </w:p>
        </w:tc>
        <w:tc>
          <w:tcPr>
            <w:tcW w:w="2644" w:type="dxa"/>
          </w:tcPr>
          <w:p w:rsidR="00230D81" w:rsidRPr="00F870C9" w:rsidRDefault="00230D81" w:rsidP="008025BA">
            <w:pPr>
              <w:rPr>
                <w:rFonts w:ascii="Times New Roman" w:hAnsi="Times New Roman"/>
                <w:sz w:val="24"/>
                <w:szCs w:val="24"/>
              </w:rPr>
            </w:pPr>
            <w:r>
              <w:rPr>
                <w:rFonts w:ascii="Times New Roman" w:hAnsi="Times New Roman"/>
                <w:sz w:val="24"/>
                <w:szCs w:val="24"/>
              </w:rPr>
              <w:t>-do-</w:t>
            </w:r>
          </w:p>
        </w:tc>
        <w:tc>
          <w:tcPr>
            <w:tcW w:w="4590" w:type="dxa"/>
          </w:tcPr>
          <w:p w:rsidR="00230D81" w:rsidRDefault="00230D81" w:rsidP="008025BA">
            <w:pPr>
              <w:rPr>
                <w:rFonts w:ascii="Times New Roman" w:hAnsi="Times New Roman"/>
                <w:sz w:val="24"/>
                <w:szCs w:val="24"/>
              </w:rPr>
            </w:pPr>
            <w:r>
              <w:rPr>
                <w:rFonts w:ascii="Times New Roman" w:hAnsi="Times New Roman"/>
                <w:sz w:val="24"/>
                <w:szCs w:val="24"/>
              </w:rPr>
              <w:t>Chromatography</w:t>
            </w:r>
          </w:p>
          <w:p w:rsidR="004B2B14" w:rsidRPr="00F870C9" w:rsidRDefault="004B2B14" w:rsidP="008025BA">
            <w:pPr>
              <w:rPr>
                <w:rFonts w:ascii="Times New Roman" w:hAnsi="Times New Roman"/>
                <w:sz w:val="24"/>
                <w:szCs w:val="24"/>
              </w:rPr>
            </w:pPr>
            <w:r>
              <w:rPr>
                <w:rFonts w:ascii="Times New Roman" w:hAnsi="Times New Roman"/>
                <w:sz w:val="24"/>
                <w:szCs w:val="24"/>
              </w:rPr>
              <w:t>Lab Demo : Gas Chromatography</w:t>
            </w:r>
          </w:p>
        </w:tc>
        <w:tc>
          <w:tcPr>
            <w:tcW w:w="1669" w:type="dxa"/>
          </w:tcPr>
          <w:p w:rsidR="00230D81" w:rsidRDefault="00230D81">
            <w:r>
              <w:rPr>
                <w:rFonts w:ascii="Times New Roman" w:hAnsi="Times New Roman"/>
                <w:sz w:val="23"/>
                <w:szCs w:val="23"/>
              </w:rPr>
              <w:t>Ch. 25</w:t>
            </w:r>
            <w:r w:rsidRPr="00DF714A">
              <w:rPr>
                <w:rFonts w:ascii="Times New Roman" w:hAnsi="Times New Roman"/>
                <w:sz w:val="23"/>
                <w:szCs w:val="23"/>
              </w:rPr>
              <w:t xml:space="preserve"> (TB)</w:t>
            </w:r>
          </w:p>
        </w:tc>
      </w:tr>
      <w:tr w:rsidR="00630B08" w:rsidRPr="00F870C9" w:rsidTr="00BD1953">
        <w:tc>
          <w:tcPr>
            <w:tcW w:w="1154" w:type="dxa"/>
          </w:tcPr>
          <w:p w:rsidR="00630B08" w:rsidRPr="00F870C9" w:rsidRDefault="00630B08" w:rsidP="008025BA">
            <w:pPr>
              <w:rPr>
                <w:rFonts w:ascii="Times New Roman" w:hAnsi="Times New Roman"/>
                <w:sz w:val="24"/>
                <w:szCs w:val="24"/>
              </w:rPr>
            </w:pPr>
            <w:r>
              <w:rPr>
                <w:rFonts w:ascii="Times New Roman" w:hAnsi="Times New Roman"/>
                <w:sz w:val="24"/>
                <w:szCs w:val="24"/>
              </w:rPr>
              <w:t>26-28</w:t>
            </w:r>
          </w:p>
        </w:tc>
        <w:tc>
          <w:tcPr>
            <w:tcW w:w="2644" w:type="dxa"/>
          </w:tcPr>
          <w:p w:rsidR="00630B08" w:rsidRPr="00F870C9" w:rsidRDefault="00630B08" w:rsidP="008025BA">
            <w:pPr>
              <w:rPr>
                <w:rFonts w:ascii="Times New Roman" w:hAnsi="Times New Roman"/>
                <w:sz w:val="24"/>
                <w:szCs w:val="24"/>
              </w:rPr>
            </w:pPr>
            <w:r>
              <w:rPr>
                <w:rFonts w:ascii="Times New Roman" w:hAnsi="Times New Roman"/>
                <w:sz w:val="24"/>
                <w:szCs w:val="24"/>
              </w:rPr>
              <w:t>Membrane separation</w:t>
            </w:r>
          </w:p>
        </w:tc>
        <w:tc>
          <w:tcPr>
            <w:tcW w:w="4590" w:type="dxa"/>
          </w:tcPr>
          <w:p w:rsidR="00630B08" w:rsidRPr="00F870C9" w:rsidRDefault="00630B08" w:rsidP="008025BA">
            <w:pPr>
              <w:rPr>
                <w:rFonts w:ascii="Times New Roman" w:hAnsi="Times New Roman"/>
                <w:sz w:val="24"/>
                <w:szCs w:val="24"/>
              </w:rPr>
            </w:pPr>
            <w:r>
              <w:rPr>
                <w:rFonts w:ascii="Times New Roman" w:hAnsi="Times New Roman"/>
                <w:sz w:val="24"/>
                <w:szCs w:val="24"/>
              </w:rPr>
              <w:t>Separation of gases</w:t>
            </w:r>
          </w:p>
        </w:tc>
        <w:tc>
          <w:tcPr>
            <w:tcW w:w="1669" w:type="dxa"/>
          </w:tcPr>
          <w:p w:rsidR="00630B08" w:rsidRDefault="00630B08">
            <w:r>
              <w:rPr>
                <w:rFonts w:ascii="Times New Roman" w:hAnsi="Times New Roman"/>
                <w:sz w:val="23"/>
                <w:szCs w:val="23"/>
              </w:rPr>
              <w:t>Ch. 26</w:t>
            </w:r>
            <w:r w:rsidRPr="00A10466">
              <w:rPr>
                <w:rFonts w:ascii="Times New Roman" w:hAnsi="Times New Roman"/>
                <w:sz w:val="23"/>
                <w:szCs w:val="23"/>
              </w:rPr>
              <w:t>(TB)</w:t>
            </w:r>
          </w:p>
        </w:tc>
      </w:tr>
      <w:tr w:rsidR="00630B08" w:rsidRPr="00F870C9" w:rsidTr="00BD1953">
        <w:trPr>
          <w:trHeight w:val="269"/>
        </w:trPr>
        <w:tc>
          <w:tcPr>
            <w:tcW w:w="1154" w:type="dxa"/>
          </w:tcPr>
          <w:p w:rsidR="00630B08" w:rsidRPr="00F870C9" w:rsidRDefault="00630B08" w:rsidP="008025BA">
            <w:pPr>
              <w:rPr>
                <w:rFonts w:ascii="Times New Roman" w:hAnsi="Times New Roman"/>
                <w:sz w:val="24"/>
                <w:szCs w:val="24"/>
              </w:rPr>
            </w:pPr>
            <w:r>
              <w:rPr>
                <w:rFonts w:ascii="Times New Roman" w:hAnsi="Times New Roman"/>
                <w:sz w:val="24"/>
                <w:szCs w:val="24"/>
              </w:rPr>
              <w:t>29-31</w:t>
            </w:r>
          </w:p>
        </w:tc>
        <w:tc>
          <w:tcPr>
            <w:tcW w:w="2644" w:type="dxa"/>
          </w:tcPr>
          <w:p w:rsidR="00630B08" w:rsidRPr="00F870C9" w:rsidRDefault="00630B08" w:rsidP="008025BA">
            <w:pPr>
              <w:rPr>
                <w:rFonts w:ascii="Times New Roman" w:hAnsi="Times New Roman"/>
                <w:sz w:val="24"/>
                <w:szCs w:val="24"/>
              </w:rPr>
            </w:pPr>
            <w:r>
              <w:rPr>
                <w:rFonts w:ascii="Times New Roman" w:hAnsi="Times New Roman"/>
                <w:sz w:val="24"/>
                <w:szCs w:val="24"/>
              </w:rPr>
              <w:t>-do-</w:t>
            </w:r>
          </w:p>
        </w:tc>
        <w:tc>
          <w:tcPr>
            <w:tcW w:w="4590" w:type="dxa"/>
          </w:tcPr>
          <w:p w:rsidR="00630B08" w:rsidRPr="00F870C9" w:rsidRDefault="00630B08" w:rsidP="008025BA">
            <w:pPr>
              <w:rPr>
                <w:rFonts w:ascii="Times New Roman" w:hAnsi="Times New Roman"/>
                <w:sz w:val="24"/>
                <w:szCs w:val="24"/>
              </w:rPr>
            </w:pPr>
            <w:r>
              <w:rPr>
                <w:rFonts w:ascii="Times New Roman" w:hAnsi="Times New Roman"/>
                <w:sz w:val="24"/>
                <w:szCs w:val="24"/>
              </w:rPr>
              <w:t>Separation of liquids</w:t>
            </w:r>
          </w:p>
        </w:tc>
        <w:tc>
          <w:tcPr>
            <w:tcW w:w="1669" w:type="dxa"/>
          </w:tcPr>
          <w:p w:rsidR="00630B08" w:rsidRDefault="00630B08">
            <w:r>
              <w:rPr>
                <w:rFonts w:ascii="Times New Roman" w:hAnsi="Times New Roman"/>
                <w:sz w:val="23"/>
                <w:szCs w:val="23"/>
              </w:rPr>
              <w:t>Ch. 26</w:t>
            </w:r>
            <w:r w:rsidRPr="00A10466">
              <w:rPr>
                <w:rFonts w:ascii="Times New Roman" w:hAnsi="Times New Roman"/>
                <w:sz w:val="23"/>
                <w:szCs w:val="23"/>
              </w:rPr>
              <w:t xml:space="preserve"> (TB)</w:t>
            </w:r>
          </w:p>
        </w:tc>
      </w:tr>
      <w:tr w:rsidR="00630B08" w:rsidRPr="00F870C9" w:rsidTr="00BD1953">
        <w:trPr>
          <w:trHeight w:val="465"/>
        </w:trPr>
        <w:tc>
          <w:tcPr>
            <w:tcW w:w="1154" w:type="dxa"/>
          </w:tcPr>
          <w:p w:rsidR="00630B08" w:rsidRPr="00F870C9" w:rsidRDefault="00630B08" w:rsidP="008025BA">
            <w:pPr>
              <w:rPr>
                <w:rFonts w:ascii="Times New Roman" w:hAnsi="Times New Roman"/>
                <w:sz w:val="24"/>
                <w:szCs w:val="24"/>
              </w:rPr>
            </w:pPr>
            <w:r>
              <w:rPr>
                <w:rFonts w:ascii="Times New Roman" w:hAnsi="Times New Roman"/>
                <w:sz w:val="24"/>
                <w:szCs w:val="24"/>
              </w:rPr>
              <w:t>32-33</w:t>
            </w:r>
          </w:p>
        </w:tc>
        <w:tc>
          <w:tcPr>
            <w:tcW w:w="2644" w:type="dxa"/>
          </w:tcPr>
          <w:p w:rsidR="00630B08" w:rsidRPr="00F870C9" w:rsidRDefault="00630B08" w:rsidP="008025BA">
            <w:pPr>
              <w:rPr>
                <w:rFonts w:ascii="Times New Roman" w:hAnsi="Times New Roman"/>
                <w:sz w:val="24"/>
                <w:szCs w:val="24"/>
              </w:rPr>
            </w:pPr>
            <w:r>
              <w:rPr>
                <w:rFonts w:ascii="Times New Roman" w:hAnsi="Times New Roman"/>
                <w:sz w:val="24"/>
                <w:szCs w:val="24"/>
              </w:rPr>
              <w:t>Crystallization</w:t>
            </w:r>
          </w:p>
        </w:tc>
        <w:tc>
          <w:tcPr>
            <w:tcW w:w="4590" w:type="dxa"/>
          </w:tcPr>
          <w:p w:rsidR="00630B08" w:rsidRDefault="00630B08" w:rsidP="008025BA">
            <w:pPr>
              <w:rPr>
                <w:rFonts w:ascii="Times New Roman" w:hAnsi="Times New Roman"/>
                <w:sz w:val="24"/>
                <w:szCs w:val="24"/>
              </w:rPr>
            </w:pPr>
            <w:r>
              <w:rPr>
                <w:rFonts w:ascii="Times New Roman" w:hAnsi="Times New Roman"/>
                <w:sz w:val="24"/>
                <w:szCs w:val="24"/>
              </w:rPr>
              <w:t>Introduction, Crystal geometry, Equilibria, Super saturation</w:t>
            </w:r>
          </w:p>
          <w:p w:rsidR="004B2B14" w:rsidRPr="00F870C9" w:rsidRDefault="004B2B14" w:rsidP="008025BA">
            <w:pPr>
              <w:rPr>
                <w:rFonts w:ascii="Times New Roman" w:hAnsi="Times New Roman"/>
                <w:sz w:val="24"/>
                <w:szCs w:val="24"/>
              </w:rPr>
            </w:pPr>
            <w:r>
              <w:rPr>
                <w:rFonts w:ascii="Times New Roman" w:hAnsi="Times New Roman"/>
                <w:sz w:val="24"/>
                <w:szCs w:val="24"/>
              </w:rPr>
              <w:t>Lab Demo:Batch Crystallizer</w:t>
            </w:r>
          </w:p>
        </w:tc>
        <w:tc>
          <w:tcPr>
            <w:tcW w:w="1669" w:type="dxa"/>
          </w:tcPr>
          <w:p w:rsidR="00630B08" w:rsidRDefault="00630B08">
            <w:r>
              <w:rPr>
                <w:rFonts w:ascii="Times New Roman" w:hAnsi="Times New Roman"/>
                <w:sz w:val="23"/>
                <w:szCs w:val="23"/>
              </w:rPr>
              <w:t>Ch. 27</w:t>
            </w:r>
            <w:r w:rsidRPr="00BD464A">
              <w:rPr>
                <w:rFonts w:ascii="Times New Roman" w:hAnsi="Times New Roman"/>
                <w:sz w:val="23"/>
                <w:szCs w:val="23"/>
              </w:rPr>
              <w:t xml:space="preserve"> (TB)</w:t>
            </w:r>
          </w:p>
        </w:tc>
      </w:tr>
      <w:tr w:rsidR="00630B08" w:rsidRPr="00F870C9" w:rsidTr="00BD1953">
        <w:tc>
          <w:tcPr>
            <w:tcW w:w="1154" w:type="dxa"/>
          </w:tcPr>
          <w:p w:rsidR="00630B08" w:rsidRPr="00F870C9" w:rsidRDefault="00630B08" w:rsidP="008025BA">
            <w:pPr>
              <w:rPr>
                <w:rFonts w:ascii="Times New Roman" w:hAnsi="Times New Roman"/>
                <w:sz w:val="24"/>
                <w:szCs w:val="24"/>
              </w:rPr>
            </w:pPr>
            <w:r>
              <w:rPr>
                <w:rFonts w:ascii="Times New Roman" w:hAnsi="Times New Roman"/>
                <w:sz w:val="24"/>
                <w:szCs w:val="24"/>
              </w:rPr>
              <w:t>34-37</w:t>
            </w:r>
          </w:p>
        </w:tc>
        <w:tc>
          <w:tcPr>
            <w:tcW w:w="2644" w:type="dxa"/>
          </w:tcPr>
          <w:p w:rsidR="00630B08" w:rsidRPr="00F870C9" w:rsidRDefault="00630B08" w:rsidP="008025BA">
            <w:pPr>
              <w:rPr>
                <w:rFonts w:ascii="Times New Roman" w:hAnsi="Times New Roman"/>
                <w:sz w:val="24"/>
                <w:szCs w:val="24"/>
              </w:rPr>
            </w:pPr>
            <w:r>
              <w:rPr>
                <w:rFonts w:ascii="Times New Roman" w:hAnsi="Times New Roman"/>
                <w:sz w:val="24"/>
                <w:szCs w:val="24"/>
              </w:rPr>
              <w:t>-do-</w:t>
            </w:r>
          </w:p>
        </w:tc>
        <w:tc>
          <w:tcPr>
            <w:tcW w:w="4590" w:type="dxa"/>
          </w:tcPr>
          <w:p w:rsidR="00630B08" w:rsidRPr="00F870C9" w:rsidRDefault="00630B08" w:rsidP="008025BA">
            <w:pPr>
              <w:rPr>
                <w:rFonts w:ascii="Times New Roman" w:hAnsi="Times New Roman"/>
                <w:sz w:val="24"/>
                <w:szCs w:val="24"/>
              </w:rPr>
            </w:pPr>
            <w:r>
              <w:rPr>
                <w:rFonts w:ascii="Times New Roman" w:hAnsi="Times New Roman"/>
                <w:sz w:val="24"/>
                <w:szCs w:val="24"/>
              </w:rPr>
              <w:t>Nucleation, Crystal growth and crystallization equipment</w:t>
            </w:r>
          </w:p>
        </w:tc>
        <w:tc>
          <w:tcPr>
            <w:tcW w:w="1669" w:type="dxa"/>
          </w:tcPr>
          <w:p w:rsidR="00630B08" w:rsidRDefault="00630B08">
            <w:r>
              <w:rPr>
                <w:rFonts w:ascii="Times New Roman" w:hAnsi="Times New Roman"/>
                <w:sz w:val="23"/>
                <w:szCs w:val="23"/>
              </w:rPr>
              <w:t xml:space="preserve">Ch. 27 </w:t>
            </w:r>
            <w:r w:rsidRPr="00BD464A">
              <w:rPr>
                <w:rFonts w:ascii="Times New Roman" w:hAnsi="Times New Roman"/>
                <w:sz w:val="23"/>
                <w:szCs w:val="23"/>
              </w:rPr>
              <w:t>(TB)</w:t>
            </w:r>
          </w:p>
        </w:tc>
      </w:tr>
      <w:tr w:rsidR="00630B08" w:rsidRPr="00F870C9" w:rsidTr="00361A23">
        <w:trPr>
          <w:trHeight w:val="390"/>
        </w:trPr>
        <w:tc>
          <w:tcPr>
            <w:tcW w:w="1154" w:type="dxa"/>
          </w:tcPr>
          <w:p w:rsidR="00630B08" w:rsidRPr="00F870C9" w:rsidRDefault="00630B08" w:rsidP="008025BA">
            <w:pPr>
              <w:rPr>
                <w:rFonts w:ascii="Times New Roman" w:hAnsi="Times New Roman"/>
                <w:sz w:val="24"/>
                <w:szCs w:val="24"/>
              </w:rPr>
            </w:pPr>
            <w:r>
              <w:rPr>
                <w:rFonts w:ascii="Times New Roman" w:hAnsi="Times New Roman"/>
                <w:sz w:val="24"/>
                <w:szCs w:val="24"/>
              </w:rPr>
              <w:t>38</w:t>
            </w:r>
          </w:p>
        </w:tc>
        <w:tc>
          <w:tcPr>
            <w:tcW w:w="2644" w:type="dxa"/>
          </w:tcPr>
          <w:p w:rsidR="00630B08" w:rsidRPr="00F870C9" w:rsidRDefault="00630B08" w:rsidP="008025BA">
            <w:pPr>
              <w:rPr>
                <w:rFonts w:ascii="Times New Roman" w:hAnsi="Times New Roman"/>
                <w:sz w:val="24"/>
                <w:szCs w:val="24"/>
              </w:rPr>
            </w:pPr>
            <w:r>
              <w:rPr>
                <w:rFonts w:ascii="Times New Roman" w:hAnsi="Times New Roman"/>
                <w:sz w:val="24"/>
                <w:szCs w:val="24"/>
              </w:rPr>
              <w:t>-do-</w:t>
            </w:r>
          </w:p>
        </w:tc>
        <w:tc>
          <w:tcPr>
            <w:tcW w:w="4590" w:type="dxa"/>
          </w:tcPr>
          <w:p w:rsidR="00630B08" w:rsidRPr="00F870C9" w:rsidRDefault="00630B08" w:rsidP="008025BA">
            <w:pPr>
              <w:rPr>
                <w:rFonts w:ascii="Times New Roman" w:hAnsi="Times New Roman"/>
                <w:sz w:val="24"/>
                <w:szCs w:val="24"/>
              </w:rPr>
            </w:pPr>
            <w:r>
              <w:rPr>
                <w:rFonts w:ascii="Times New Roman" w:hAnsi="Times New Roman"/>
                <w:sz w:val="24"/>
                <w:szCs w:val="24"/>
              </w:rPr>
              <w:t>Crystallizer design and crystallization from melts</w:t>
            </w:r>
          </w:p>
        </w:tc>
        <w:tc>
          <w:tcPr>
            <w:tcW w:w="1669" w:type="dxa"/>
          </w:tcPr>
          <w:p w:rsidR="00630B08" w:rsidRDefault="00630B08">
            <w:r>
              <w:rPr>
                <w:rFonts w:ascii="Times New Roman" w:hAnsi="Times New Roman"/>
                <w:sz w:val="23"/>
                <w:szCs w:val="23"/>
              </w:rPr>
              <w:t>Ch. 27</w:t>
            </w:r>
            <w:r w:rsidRPr="00BD464A">
              <w:rPr>
                <w:rFonts w:ascii="Times New Roman" w:hAnsi="Times New Roman"/>
                <w:sz w:val="23"/>
                <w:szCs w:val="23"/>
              </w:rPr>
              <w:t>(TB)</w:t>
            </w:r>
          </w:p>
        </w:tc>
      </w:tr>
      <w:tr w:rsidR="00361A23" w:rsidRPr="00F870C9" w:rsidTr="00BD1953">
        <w:trPr>
          <w:trHeight w:val="165"/>
        </w:trPr>
        <w:tc>
          <w:tcPr>
            <w:tcW w:w="1154" w:type="dxa"/>
          </w:tcPr>
          <w:p w:rsidR="00361A23" w:rsidRDefault="00361A23" w:rsidP="008025BA">
            <w:pPr>
              <w:rPr>
                <w:rFonts w:ascii="Times New Roman" w:hAnsi="Times New Roman"/>
                <w:sz w:val="24"/>
                <w:szCs w:val="24"/>
              </w:rPr>
            </w:pPr>
            <w:r>
              <w:rPr>
                <w:rFonts w:ascii="Times New Roman" w:hAnsi="Times New Roman"/>
                <w:sz w:val="24"/>
                <w:szCs w:val="24"/>
              </w:rPr>
              <w:t>39-40</w:t>
            </w:r>
          </w:p>
        </w:tc>
        <w:tc>
          <w:tcPr>
            <w:tcW w:w="2644" w:type="dxa"/>
          </w:tcPr>
          <w:p w:rsidR="00361A23" w:rsidRDefault="00361A23" w:rsidP="008025BA">
            <w:pPr>
              <w:rPr>
                <w:rFonts w:ascii="Times New Roman" w:hAnsi="Times New Roman"/>
                <w:sz w:val="24"/>
                <w:szCs w:val="24"/>
              </w:rPr>
            </w:pPr>
            <w:r>
              <w:rPr>
                <w:rFonts w:ascii="Times New Roman" w:hAnsi="Times New Roman"/>
                <w:sz w:val="24"/>
                <w:szCs w:val="24"/>
              </w:rPr>
              <w:t>Humidification</w:t>
            </w:r>
          </w:p>
        </w:tc>
        <w:tc>
          <w:tcPr>
            <w:tcW w:w="4590" w:type="dxa"/>
          </w:tcPr>
          <w:p w:rsidR="00361A23" w:rsidRDefault="00361A23" w:rsidP="008025BA">
            <w:pPr>
              <w:rPr>
                <w:rFonts w:ascii="Times New Roman" w:hAnsi="Times New Roman"/>
                <w:sz w:val="24"/>
                <w:szCs w:val="24"/>
              </w:rPr>
            </w:pPr>
            <w:r>
              <w:rPr>
                <w:rFonts w:ascii="Times New Roman" w:hAnsi="Times New Roman"/>
                <w:sz w:val="24"/>
                <w:szCs w:val="24"/>
              </w:rPr>
              <w:t>Humidity chart, Wet-bulb temperature and Cooling towers</w:t>
            </w:r>
          </w:p>
        </w:tc>
        <w:tc>
          <w:tcPr>
            <w:tcW w:w="1669" w:type="dxa"/>
          </w:tcPr>
          <w:p w:rsidR="00361A23" w:rsidRDefault="00173D10" w:rsidP="00361A23">
            <w:pPr>
              <w:rPr>
                <w:rFonts w:ascii="Times New Roman" w:hAnsi="Times New Roman"/>
                <w:sz w:val="23"/>
                <w:szCs w:val="23"/>
              </w:rPr>
            </w:pPr>
            <w:r>
              <w:rPr>
                <w:rFonts w:ascii="Times New Roman" w:hAnsi="Times New Roman"/>
                <w:sz w:val="23"/>
                <w:szCs w:val="23"/>
              </w:rPr>
              <w:t>Ch. 19</w:t>
            </w:r>
            <w:r w:rsidR="00361A23" w:rsidRPr="00BD464A">
              <w:rPr>
                <w:rFonts w:ascii="Times New Roman" w:hAnsi="Times New Roman"/>
                <w:sz w:val="23"/>
                <w:szCs w:val="23"/>
              </w:rPr>
              <w:t>(TB)</w:t>
            </w:r>
          </w:p>
        </w:tc>
      </w:tr>
    </w:tbl>
    <w:p w:rsidR="00630B08" w:rsidRDefault="00630B08" w:rsidP="002558F9">
      <w:pPr>
        <w:suppressAutoHyphens/>
        <w:jc w:val="both"/>
        <w:rPr>
          <w:rFonts w:ascii="Times New Roman" w:hAnsi="Times New Roman"/>
          <w:b/>
          <w:spacing w:val="-2"/>
          <w:sz w:val="24"/>
          <w:szCs w:val="24"/>
        </w:rPr>
      </w:pPr>
    </w:p>
    <w:p w:rsidR="00630B08" w:rsidRPr="00F870C9" w:rsidRDefault="00630B08" w:rsidP="002558F9">
      <w:pPr>
        <w:suppressAutoHyphens/>
        <w:jc w:val="both"/>
        <w:rPr>
          <w:rFonts w:ascii="Times New Roman" w:hAnsi="Times New Roman"/>
          <w:b/>
          <w:spacing w:val="-2"/>
          <w:sz w:val="24"/>
          <w:szCs w:val="24"/>
        </w:rPr>
      </w:pPr>
    </w:p>
    <w:p w:rsidR="00CF1218" w:rsidRPr="00BD1953" w:rsidRDefault="004B1616" w:rsidP="00BD1953">
      <w:pPr>
        <w:pStyle w:val="ListParagraph"/>
        <w:suppressAutoHyphens/>
        <w:ind w:left="0"/>
        <w:jc w:val="both"/>
        <w:rPr>
          <w:rFonts w:ascii="Times New Roman" w:hAnsi="Times New Roman"/>
          <w:b/>
          <w:spacing w:val="-2"/>
          <w:sz w:val="24"/>
          <w:szCs w:val="24"/>
        </w:rPr>
      </w:pPr>
      <w:r>
        <w:rPr>
          <w:rFonts w:ascii="Times New Roman" w:hAnsi="Times New Roman"/>
          <w:b/>
          <w:spacing w:val="-2"/>
          <w:sz w:val="24"/>
          <w:szCs w:val="24"/>
        </w:rPr>
        <w:t>6</w:t>
      </w:r>
      <w:r w:rsidR="00BD1953">
        <w:rPr>
          <w:rFonts w:ascii="Times New Roman" w:hAnsi="Times New Roman"/>
          <w:b/>
          <w:spacing w:val="-2"/>
          <w:sz w:val="24"/>
          <w:szCs w:val="24"/>
        </w:rPr>
        <w:t xml:space="preserve">. </w:t>
      </w:r>
      <w:r w:rsidR="00CF1218" w:rsidRPr="00BD1953">
        <w:rPr>
          <w:rFonts w:ascii="Times New Roman" w:hAnsi="Times New Roman"/>
          <w:b/>
          <w:spacing w:val="-2"/>
          <w:sz w:val="24"/>
          <w:szCs w:val="24"/>
        </w:rPr>
        <w:t xml:space="preserve">Evaluation </w:t>
      </w:r>
      <w:r w:rsidR="006F6AFF" w:rsidRPr="00BD1953">
        <w:rPr>
          <w:rFonts w:ascii="Times New Roman" w:hAnsi="Times New Roman"/>
          <w:b/>
          <w:spacing w:val="-2"/>
          <w:sz w:val="24"/>
          <w:szCs w:val="24"/>
        </w:rPr>
        <w:t>Scheme:</w:t>
      </w:r>
    </w:p>
    <w:tbl>
      <w:tblPr>
        <w:tblW w:w="982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080"/>
        <w:gridCol w:w="1260"/>
        <w:gridCol w:w="2610"/>
        <w:gridCol w:w="2160"/>
      </w:tblGrid>
      <w:tr w:rsidR="0032067A" w:rsidRPr="00F870C9" w:rsidTr="00AE3B80">
        <w:tc>
          <w:tcPr>
            <w:tcW w:w="2718" w:type="dxa"/>
            <w:tcBorders>
              <w:top w:val="single" w:sz="6" w:space="0" w:color="auto"/>
              <w:left w:val="single" w:sz="6" w:space="0" w:color="auto"/>
              <w:bottom w:val="single" w:sz="6" w:space="0" w:color="auto"/>
              <w:right w:val="single" w:sz="6" w:space="0" w:color="auto"/>
            </w:tcBorders>
          </w:tcPr>
          <w:p w:rsidR="0032067A" w:rsidRPr="00BD1953" w:rsidRDefault="0032067A"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Component</w:t>
            </w:r>
          </w:p>
        </w:tc>
        <w:tc>
          <w:tcPr>
            <w:tcW w:w="1080" w:type="dxa"/>
            <w:tcBorders>
              <w:top w:val="single" w:sz="6" w:space="0" w:color="auto"/>
              <w:left w:val="single" w:sz="6" w:space="0" w:color="auto"/>
              <w:bottom w:val="single" w:sz="6" w:space="0" w:color="auto"/>
              <w:right w:val="single" w:sz="6" w:space="0" w:color="auto"/>
            </w:tcBorders>
          </w:tcPr>
          <w:p w:rsidR="0032067A" w:rsidRPr="00BD1953" w:rsidRDefault="0032067A"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Duration</w:t>
            </w:r>
          </w:p>
        </w:tc>
        <w:tc>
          <w:tcPr>
            <w:tcW w:w="1260" w:type="dxa"/>
            <w:tcBorders>
              <w:top w:val="single" w:sz="6" w:space="0" w:color="auto"/>
              <w:left w:val="single" w:sz="6" w:space="0" w:color="auto"/>
              <w:bottom w:val="single" w:sz="6" w:space="0" w:color="auto"/>
              <w:right w:val="single" w:sz="6" w:space="0" w:color="auto"/>
            </w:tcBorders>
          </w:tcPr>
          <w:p w:rsidR="0032067A" w:rsidRPr="00BD1953" w:rsidRDefault="0032067A"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Weightage</w:t>
            </w:r>
          </w:p>
        </w:tc>
        <w:tc>
          <w:tcPr>
            <w:tcW w:w="2610" w:type="dxa"/>
            <w:tcBorders>
              <w:top w:val="single" w:sz="6" w:space="0" w:color="auto"/>
              <w:left w:val="single" w:sz="6" w:space="0" w:color="auto"/>
              <w:bottom w:val="single" w:sz="6" w:space="0" w:color="auto"/>
              <w:right w:val="single" w:sz="6" w:space="0" w:color="auto"/>
            </w:tcBorders>
          </w:tcPr>
          <w:p w:rsidR="0032067A" w:rsidRPr="00BD1953" w:rsidRDefault="0032067A"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 xml:space="preserve">Date   &amp; Time   </w:t>
            </w:r>
          </w:p>
        </w:tc>
        <w:tc>
          <w:tcPr>
            <w:tcW w:w="2160" w:type="dxa"/>
            <w:tcBorders>
              <w:top w:val="single" w:sz="6" w:space="0" w:color="auto"/>
              <w:left w:val="single" w:sz="6" w:space="0" w:color="auto"/>
              <w:bottom w:val="single" w:sz="6" w:space="0" w:color="auto"/>
              <w:right w:val="single" w:sz="6" w:space="0" w:color="auto"/>
            </w:tcBorders>
          </w:tcPr>
          <w:p w:rsidR="0032067A" w:rsidRPr="006B7CD6" w:rsidRDefault="006B7CD6" w:rsidP="0032067A">
            <w:pPr>
              <w:suppressAutoHyphens/>
              <w:jc w:val="both"/>
              <w:rPr>
                <w:rFonts w:ascii="Times New Roman" w:hAnsi="Times New Roman"/>
                <w:spacing w:val="-2"/>
                <w:sz w:val="24"/>
                <w:szCs w:val="24"/>
              </w:rPr>
            </w:pPr>
            <w:r w:rsidRPr="006B7CD6">
              <w:rPr>
                <w:rFonts w:ascii="Times New Roman" w:hAnsi="Times New Roman"/>
                <w:bCs/>
                <w:sz w:val="22"/>
              </w:rPr>
              <w:t>Nature of Component</w:t>
            </w:r>
          </w:p>
        </w:tc>
      </w:tr>
      <w:tr w:rsidR="0032067A" w:rsidRPr="00F870C9" w:rsidTr="00AE3B80">
        <w:tc>
          <w:tcPr>
            <w:tcW w:w="2718" w:type="dxa"/>
            <w:tcBorders>
              <w:top w:val="single" w:sz="6" w:space="0" w:color="auto"/>
              <w:left w:val="single" w:sz="6" w:space="0" w:color="auto"/>
              <w:bottom w:val="single" w:sz="6" w:space="0" w:color="auto"/>
              <w:right w:val="single" w:sz="6" w:space="0" w:color="auto"/>
            </w:tcBorders>
          </w:tcPr>
          <w:p w:rsidR="0032067A" w:rsidRPr="00BD1953" w:rsidRDefault="00F01628" w:rsidP="0032067A">
            <w:pPr>
              <w:suppressAutoHyphens/>
              <w:jc w:val="both"/>
              <w:rPr>
                <w:rFonts w:ascii="Times New Roman" w:hAnsi="Times New Roman"/>
                <w:spacing w:val="-2"/>
                <w:sz w:val="24"/>
                <w:szCs w:val="24"/>
              </w:rPr>
            </w:pPr>
            <w:r>
              <w:rPr>
                <w:rFonts w:ascii="Times New Roman" w:hAnsi="Times New Roman"/>
                <w:spacing w:val="-2"/>
                <w:sz w:val="24"/>
                <w:szCs w:val="24"/>
              </w:rPr>
              <w:t xml:space="preserve">Mid test </w:t>
            </w:r>
          </w:p>
        </w:tc>
        <w:tc>
          <w:tcPr>
            <w:tcW w:w="1080" w:type="dxa"/>
            <w:tcBorders>
              <w:top w:val="single" w:sz="6" w:space="0" w:color="auto"/>
              <w:left w:val="single" w:sz="6" w:space="0" w:color="auto"/>
              <w:bottom w:val="single" w:sz="6" w:space="0" w:color="auto"/>
              <w:right w:val="single" w:sz="6" w:space="0" w:color="auto"/>
            </w:tcBorders>
          </w:tcPr>
          <w:p w:rsidR="0032067A" w:rsidRPr="00BD1953" w:rsidRDefault="00515DEF" w:rsidP="0032067A">
            <w:pPr>
              <w:suppressAutoHyphens/>
              <w:jc w:val="both"/>
              <w:rPr>
                <w:rFonts w:ascii="Times New Roman" w:hAnsi="Times New Roman"/>
                <w:spacing w:val="-2"/>
                <w:sz w:val="24"/>
                <w:szCs w:val="24"/>
              </w:rPr>
            </w:pPr>
            <w:r>
              <w:rPr>
                <w:rFonts w:ascii="Times New Roman" w:hAnsi="Times New Roman"/>
                <w:spacing w:val="-2"/>
                <w:sz w:val="24"/>
                <w:szCs w:val="24"/>
              </w:rPr>
              <w:t>9</w:t>
            </w:r>
            <w:r w:rsidR="0032067A" w:rsidRPr="00BD1953">
              <w:rPr>
                <w:rFonts w:ascii="Times New Roman" w:hAnsi="Times New Roman"/>
                <w:spacing w:val="-2"/>
                <w:sz w:val="24"/>
                <w:szCs w:val="24"/>
              </w:rPr>
              <w:t>0 min</w:t>
            </w:r>
          </w:p>
        </w:tc>
        <w:tc>
          <w:tcPr>
            <w:tcW w:w="1260" w:type="dxa"/>
            <w:tcBorders>
              <w:top w:val="single" w:sz="6" w:space="0" w:color="auto"/>
              <w:left w:val="single" w:sz="6" w:space="0" w:color="auto"/>
              <w:bottom w:val="single" w:sz="6" w:space="0" w:color="auto"/>
              <w:right w:val="single" w:sz="6" w:space="0" w:color="auto"/>
            </w:tcBorders>
          </w:tcPr>
          <w:p w:rsidR="0032067A" w:rsidRPr="00BD1953" w:rsidRDefault="00F01628" w:rsidP="00AB0292">
            <w:pPr>
              <w:suppressAutoHyphens/>
              <w:jc w:val="both"/>
              <w:rPr>
                <w:rFonts w:ascii="Times New Roman" w:hAnsi="Times New Roman"/>
                <w:spacing w:val="-2"/>
                <w:sz w:val="24"/>
                <w:szCs w:val="24"/>
              </w:rPr>
            </w:pPr>
            <w:r>
              <w:rPr>
                <w:rFonts w:ascii="Times New Roman" w:hAnsi="Times New Roman"/>
                <w:spacing w:val="-2"/>
                <w:sz w:val="24"/>
                <w:szCs w:val="24"/>
              </w:rPr>
              <w:t>25</w:t>
            </w:r>
            <w:r w:rsidR="009967D0" w:rsidRPr="00BD1953">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tcPr>
          <w:p w:rsidR="0032067A" w:rsidRPr="002237FF" w:rsidRDefault="002237FF" w:rsidP="00CB704C">
            <w:pPr>
              <w:suppressAutoHyphens/>
              <w:jc w:val="both"/>
              <w:rPr>
                <w:rFonts w:ascii="Times New Roman" w:hAnsi="Times New Roman"/>
                <w:spacing w:val="-2"/>
              </w:rPr>
            </w:pPr>
            <w:r w:rsidRPr="002237FF">
              <w:rPr>
                <w:rFonts w:ascii="Times New Roman" w:hAnsi="Times New Roman"/>
              </w:rPr>
              <w:t>04/11 9.00 - 10.30AM</w:t>
            </w:r>
          </w:p>
        </w:tc>
        <w:tc>
          <w:tcPr>
            <w:tcW w:w="2160" w:type="dxa"/>
            <w:tcBorders>
              <w:top w:val="single" w:sz="6" w:space="0" w:color="auto"/>
              <w:left w:val="single" w:sz="6" w:space="0" w:color="auto"/>
              <w:bottom w:val="single" w:sz="6" w:space="0" w:color="auto"/>
              <w:right w:val="single" w:sz="6" w:space="0" w:color="auto"/>
            </w:tcBorders>
          </w:tcPr>
          <w:p w:rsidR="0032067A" w:rsidRPr="00BD1953" w:rsidRDefault="00C631FC"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C</w:t>
            </w:r>
            <w:r w:rsidR="0032067A" w:rsidRPr="00BD1953">
              <w:rPr>
                <w:rFonts w:ascii="Times New Roman" w:hAnsi="Times New Roman"/>
                <w:spacing w:val="-2"/>
                <w:sz w:val="24"/>
                <w:szCs w:val="24"/>
              </w:rPr>
              <w:t>B</w:t>
            </w:r>
          </w:p>
        </w:tc>
      </w:tr>
      <w:tr w:rsidR="0032067A" w:rsidRPr="00F870C9" w:rsidTr="00AB0292">
        <w:tc>
          <w:tcPr>
            <w:tcW w:w="2718" w:type="dxa"/>
            <w:tcBorders>
              <w:top w:val="single" w:sz="6" w:space="0" w:color="auto"/>
              <w:left w:val="single" w:sz="6" w:space="0" w:color="auto"/>
              <w:bottom w:val="single" w:sz="4" w:space="0" w:color="auto"/>
              <w:right w:val="single" w:sz="6" w:space="0" w:color="auto"/>
            </w:tcBorders>
          </w:tcPr>
          <w:p w:rsidR="0032067A" w:rsidRPr="00BD1953" w:rsidRDefault="00F01628" w:rsidP="0032067A">
            <w:pPr>
              <w:suppressAutoHyphens/>
              <w:jc w:val="both"/>
              <w:rPr>
                <w:rFonts w:ascii="Times New Roman" w:hAnsi="Times New Roman"/>
                <w:spacing w:val="-2"/>
                <w:sz w:val="24"/>
                <w:szCs w:val="24"/>
              </w:rPr>
            </w:pPr>
            <w:r>
              <w:rPr>
                <w:rFonts w:ascii="Times New Roman" w:hAnsi="Times New Roman"/>
                <w:spacing w:val="-2"/>
                <w:sz w:val="24"/>
                <w:szCs w:val="24"/>
              </w:rPr>
              <w:t>Surprise test (2)</w:t>
            </w:r>
            <w:r w:rsidR="00515DEF">
              <w:rPr>
                <w:rFonts w:ascii="Times New Roman" w:hAnsi="Times New Roman"/>
                <w:spacing w:val="-2"/>
                <w:sz w:val="24"/>
                <w:szCs w:val="24"/>
              </w:rPr>
              <w:t>*</w:t>
            </w:r>
          </w:p>
        </w:tc>
        <w:tc>
          <w:tcPr>
            <w:tcW w:w="1080" w:type="dxa"/>
            <w:tcBorders>
              <w:top w:val="single" w:sz="6" w:space="0" w:color="auto"/>
              <w:left w:val="single" w:sz="6" w:space="0" w:color="auto"/>
              <w:bottom w:val="single" w:sz="6" w:space="0" w:color="auto"/>
              <w:right w:val="single" w:sz="6" w:space="0" w:color="auto"/>
            </w:tcBorders>
          </w:tcPr>
          <w:p w:rsidR="0032067A" w:rsidRPr="00BD1953" w:rsidRDefault="0032067A" w:rsidP="0032067A">
            <w:pPr>
              <w:suppressAutoHyphens/>
              <w:jc w:val="both"/>
              <w:rPr>
                <w:rFonts w:ascii="Times New Roman" w:hAnsi="Times New Roman"/>
                <w:spacing w:val="-2"/>
                <w:sz w:val="24"/>
                <w:szCs w:val="24"/>
              </w:rPr>
            </w:pPr>
          </w:p>
        </w:tc>
        <w:tc>
          <w:tcPr>
            <w:tcW w:w="1260" w:type="dxa"/>
            <w:tcBorders>
              <w:top w:val="single" w:sz="6" w:space="0" w:color="auto"/>
              <w:left w:val="single" w:sz="6" w:space="0" w:color="auto"/>
              <w:bottom w:val="single" w:sz="6" w:space="0" w:color="auto"/>
              <w:right w:val="single" w:sz="6" w:space="0" w:color="auto"/>
            </w:tcBorders>
          </w:tcPr>
          <w:p w:rsidR="0032067A" w:rsidRPr="00BD1953" w:rsidRDefault="00F01628" w:rsidP="00F01628">
            <w:pPr>
              <w:suppressAutoHyphens/>
              <w:jc w:val="both"/>
              <w:rPr>
                <w:rFonts w:ascii="Times New Roman" w:hAnsi="Times New Roman"/>
                <w:spacing w:val="-2"/>
                <w:sz w:val="24"/>
                <w:szCs w:val="24"/>
              </w:rPr>
            </w:pPr>
            <w:r>
              <w:rPr>
                <w:rFonts w:ascii="Times New Roman" w:hAnsi="Times New Roman"/>
                <w:spacing w:val="-2"/>
                <w:sz w:val="24"/>
                <w:szCs w:val="24"/>
              </w:rPr>
              <w:t>15</w:t>
            </w:r>
            <w:r w:rsidR="009967D0" w:rsidRPr="00BD1953">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tcPr>
          <w:p w:rsidR="0032067A" w:rsidRPr="00CB704C" w:rsidRDefault="0032067A" w:rsidP="0032067A">
            <w:pPr>
              <w:suppressAutoHyphens/>
              <w:jc w:val="both"/>
              <w:rPr>
                <w:rFonts w:ascii="Times New Roman" w:hAnsi="Times New Roman"/>
                <w:spacing w:val="-2"/>
              </w:rPr>
            </w:pPr>
          </w:p>
        </w:tc>
        <w:tc>
          <w:tcPr>
            <w:tcW w:w="2160" w:type="dxa"/>
            <w:tcBorders>
              <w:top w:val="single" w:sz="6" w:space="0" w:color="auto"/>
              <w:left w:val="single" w:sz="6" w:space="0" w:color="auto"/>
              <w:bottom w:val="single" w:sz="6" w:space="0" w:color="auto"/>
              <w:right w:val="single" w:sz="6" w:space="0" w:color="auto"/>
            </w:tcBorders>
          </w:tcPr>
          <w:p w:rsidR="0032067A" w:rsidRPr="00BD1953" w:rsidRDefault="00F8540F" w:rsidP="0032067A">
            <w:pPr>
              <w:suppressAutoHyphens/>
              <w:jc w:val="both"/>
              <w:rPr>
                <w:rFonts w:ascii="Times New Roman" w:hAnsi="Times New Roman"/>
                <w:spacing w:val="-2"/>
                <w:sz w:val="24"/>
                <w:szCs w:val="24"/>
              </w:rPr>
            </w:pPr>
            <w:r>
              <w:rPr>
                <w:rFonts w:ascii="Times New Roman" w:hAnsi="Times New Roman"/>
                <w:spacing w:val="-2"/>
                <w:sz w:val="24"/>
                <w:szCs w:val="24"/>
              </w:rPr>
              <w:t>O</w:t>
            </w:r>
            <w:r w:rsidR="0032067A" w:rsidRPr="00BD1953">
              <w:rPr>
                <w:rFonts w:ascii="Times New Roman" w:hAnsi="Times New Roman"/>
                <w:spacing w:val="-2"/>
                <w:sz w:val="24"/>
                <w:szCs w:val="24"/>
              </w:rPr>
              <w:t>B</w:t>
            </w:r>
          </w:p>
        </w:tc>
      </w:tr>
      <w:tr w:rsidR="00AB0292" w:rsidRPr="00F870C9" w:rsidTr="00AB0292">
        <w:trPr>
          <w:trHeight w:val="285"/>
        </w:trPr>
        <w:tc>
          <w:tcPr>
            <w:tcW w:w="2718" w:type="dxa"/>
            <w:tcBorders>
              <w:top w:val="single" w:sz="4" w:space="0" w:color="auto"/>
              <w:left w:val="single" w:sz="6" w:space="0" w:color="auto"/>
              <w:bottom w:val="single" w:sz="4" w:space="0" w:color="auto"/>
              <w:right w:val="single" w:sz="6" w:space="0" w:color="auto"/>
            </w:tcBorders>
          </w:tcPr>
          <w:p w:rsidR="00AB0292" w:rsidRPr="00BD1953" w:rsidRDefault="00515DEF" w:rsidP="007104B3">
            <w:pPr>
              <w:suppressAutoHyphens/>
              <w:rPr>
                <w:rFonts w:ascii="Times New Roman" w:hAnsi="Times New Roman"/>
                <w:spacing w:val="-2"/>
                <w:sz w:val="24"/>
                <w:szCs w:val="24"/>
              </w:rPr>
            </w:pPr>
            <w:r>
              <w:rPr>
                <w:rFonts w:ascii="Times New Roman" w:hAnsi="Times New Roman"/>
                <w:spacing w:val="-2"/>
                <w:sz w:val="24"/>
                <w:szCs w:val="24"/>
              </w:rPr>
              <w:t>Assignment (2</w:t>
            </w:r>
            <w:r w:rsidR="00F01628">
              <w:rPr>
                <w:rFonts w:ascii="Times New Roman" w:hAnsi="Times New Roman"/>
                <w:spacing w:val="-2"/>
                <w:sz w:val="24"/>
                <w:szCs w:val="24"/>
              </w:rPr>
              <w:t>)</w:t>
            </w:r>
          </w:p>
        </w:tc>
        <w:tc>
          <w:tcPr>
            <w:tcW w:w="1080" w:type="dxa"/>
            <w:tcBorders>
              <w:top w:val="single" w:sz="4" w:space="0" w:color="auto"/>
              <w:left w:val="single" w:sz="6" w:space="0" w:color="auto"/>
              <w:bottom w:val="single" w:sz="4" w:space="0" w:color="auto"/>
              <w:right w:val="single" w:sz="6" w:space="0" w:color="auto"/>
            </w:tcBorders>
          </w:tcPr>
          <w:p w:rsidR="00AB0292" w:rsidRPr="00BD1953" w:rsidRDefault="00AB0292" w:rsidP="0032067A">
            <w:pPr>
              <w:suppressAutoHyphens/>
              <w:jc w:val="both"/>
              <w:rPr>
                <w:rFonts w:ascii="Times New Roman" w:hAnsi="Times New Roman"/>
                <w:spacing w:val="-2"/>
                <w:sz w:val="24"/>
                <w:szCs w:val="24"/>
              </w:rPr>
            </w:pPr>
          </w:p>
        </w:tc>
        <w:tc>
          <w:tcPr>
            <w:tcW w:w="1260" w:type="dxa"/>
            <w:tcBorders>
              <w:top w:val="single" w:sz="4" w:space="0" w:color="auto"/>
              <w:left w:val="single" w:sz="6" w:space="0" w:color="auto"/>
              <w:bottom w:val="single" w:sz="4" w:space="0" w:color="auto"/>
              <w:right w:val="single" w:sz="6" w:space="0" w:color="auto"/>
            </w:tcBorders>
          </w:tcPr>
          <w:p w:rsidR="00AB0292" w:rsidRDefault="00F01628" w:rsidP="0032067A">
            <w:pPr>
              <w:suppressAutoHyphens/>
              <w:jc w:val="both"/>
              <w:rPr>
                <w:rFonts w:ascii="Times New Roman" w:hAnsi="Times New Roman"/>
                <w:spacing w:val="-2"/>
                <w:sz w:val="24"/>
                <w:szCs w:val="24"/>
              </w:rPr>
            </w:pPr>
            <w:r>
              <w:rPr>
                <w:rFonts w:ascii="Times New Roman" w:hAnsi="Times New Roman"/>
                <w:spacing w:val="-2"/>
                <w:sz w:val="24"/>
                <w:szCs w:val="24"/>
              </w:rPr>
              <w:t>15</w:t>
            </w:r>
            <w:r w:rsidR="00AB0292">
              <w:rPr>
                <w:rFonts w:ascii="Times New Roman" w:hAnsi="Times New Roman"/>
                <w:spacing w:val="-2"/>
                <w:sz w:val="24"/>
                <w:szCs w:val="24"/>
              </w:rPr>
              <w:t xml:space="preserve"> %</w:t>
            </w:r>
          </w:p>
        </w:tc>
        <w:tc>
          <w:tcPr>
            <w:tcW w:w="2610" w:type="dxa"/>
            <w:tcBorders>
              <w:top w:val="single" w:sz="4" w:space="0" w:color="auto"/>
              <w:left w:val="single" w:sz="6" w:space="0" w:color="auto"/>
              <w:bottom w:val="single" w:sz="4" w:space="0" w:color="auto"/>
              <w:right w:val="single" w:sz="6" w:space="0" w:color="auto"/>
            </w:tcBorders>
          </w:tcPr>
          <w:p w:rsidR="00AB0292" w:rsidRPr="00CB704C" w:rsidRDefault="00AB0292" w:rsidP="0032067A">
            <w:pPr>
              <w:suppressAutoHyphens/>
              <w:jc w:val="both"/>
              <w:rPr>
                <w:rFonts w:ascii="Times New Roman" w:hAnsi="Times New Roman"/>
                <w:spacing w:val="-2"/>
              </w:rPr>
            </w:pPr>
          </w:p>
        </w:tc>
        <w:tc>
          <w:tcPr>
            <w:tcW w:w="2160" w:type="dxa"/>
            <w:tcBorders>
              <w:top w:val="single" w:sz="4" w:space="0" w:color="auto"/>
              <w:left w:val="single" w:sz="6" w:space="0" w:color="auto"/>
              <w:bottom w:val="single" w:sz="6" w:space="0" w:color="auto"/>
              <w:right w:val="single" w:sz="6" w:space="0" w:color="auto"/>
            </w:tcBorders>
          </w:tcPr>
          <w:p w:rsidR="00AB0292" w:rsidRPr="00BD1953" w:rsidRDefault="00F01628" w:rsidP="0032067A">
            <w:pPr>
              <w:suppressAutoHyphens/>
              <w:jc w:val="both"/>
              <w:rPr>
                <w:rFonts w:ascii="Times New Roman" w:hAnsi="Times New Roman"/>
                <w:spacing w:val="-2"/>
                <w:sz w:val="24"/>
                <w:szCs w:val="24"/>
              </w:rPr>
            </w:pPr>
            <w:r>
              <w:rPr>
                <w:rFonts w:ascii="Times New Roman" w:hAnsi="Times New Roman"/>
                <w:spacing w:val="-2"/>
                <w:sz w:val="24"/>
                <w:szCs w:val="24"/>
              </w:rPr>
              <w:t>OB</w:t>
            </w:r>
          </w:p>
        </w:tc>
      </w:tr>
      <w:tr w:rsidR="00F01628" w:rsidRPr="00F870C9" w:rsidTr="00AB0292">
        <w:trPr>
          <w:trHeight w:val="285"/>
        </w:trPr>
        <w:tc>
          <w:tcPr>
            <w:tcW w:w="2718" w:type="dxa"/>
            <w:tcBorders>
              <w:top w:val="single" w:sz="4" w:space="0" w:color="auto"/>
              <w:left w:val="single" w:sz="6" w:space="0" w:color="auto"/>
              <w:bottom w:val="single" w:sz="4" w:space="0" w:color="auto"/>
              <w:right w:val="single" w:sz="6" w:space="0" w:color="auto"/>
            </w:tcBorders>
          </w:tcPr>
          <w:p w:rsidR="00F01628" w:rsidRDefault="00F01628" w:rsidP="007104B3">
            <w:pPr>
              <w:suppressAutoHyphens/>
              <w:rPr>
                <w:rFonts w:ascii="Times New Roman" w:hAnsi="Times New Roman"/>
                <w:spacing w:val="-2"/>
                <w:sz w:val="24"/>
                <w:szCs w:val="24"/>
              </w:rPr>
            </w:pPr>
            <w:r>
              <w:rPr>
                <w:rFonts w:ascii="Times New Roman" w:hAnsi="Times New Roman"/>
                <w:spacing w:val="-2"/>
                <w:sz w:val="24"/>
                <w:szCs w:val="24"/>
              </w:rPr>
              <w:t>Seminar(1)</w:t>
            </w:r>
            <w:r w:rsidR="00515DEF">
              <w:rPr>
                <w:rFonts w:ascii="Times New Roman" w:hAnsi="Times New Roman"/>
                <w:spacing w:val="-2"/>
                <w:sz w:val="24"/>
                <w:szCs w:val="24"/>
              </w:rPr>
              <w:t>+Project (1)</w:t>
            </w:r>
          </w:p>
        </w:tc>
        <w:tc>
          <w:tcPr>
            <w:tcW w:w="1080" w:type="dxa"/>
            <w:tcBorders>
              <w:top w:val="single" w:sz="4" w:space="0" w:color="auto"/>
              <w:left w:val="single" w:sz="6" w:space="0" w:color="auto"/>
              <w:bottom w:val="single" w:sz="4" w:space="0" w:color="auto"/>
              <w:right w:val="single" w:sz="6" w:space="0" w:color="auto"/>
            </w:tcBorders>
          </w:tcPr>
          <w:p w:rsidR="00F01628" w:rsidRPr="00BD1953" w:rsidRDefault="00F01628" w:rsidP="0032067A">
            <w:pPr>
              <w:suppressAutoHyphens/>
              <w:jc w:val="both"/>
              <w:rPr>
                <w:rFonts w:ascii="Times New Roman" w:hAnsi="Times New Roman"/>
                <w:spacing w:val="-2"/>
                <w:sz w:val="24"/>
                <w:szCs w:val="24"/>
              </w:rPr>
            </w:pPr>
          </w:p>
        </w:tc>
        <w:tc>
          <w:tcPr>
            <w:tcW w:w="1260" w:type="dxa"/>
            <w:tcBorders>
              <w:top w:val="single" w:sz="4" w:space="0" w:color="auto"/>
              <w:left w:val="single" w:sz="6" w:space="0" w:color="auto"/>
              <w:bottom w:val="single" w:sz="4" w:space="0" w:color="auto"/>
              <w:right w:val="single" w:sz="6" w:space="0" w:color="auto"/>
            </w:tcBorders>
          </w:tcPr>
          <w:p w:rsidR="00F01628" w:rsidRDefault="00F01628" w:rsidP="0032067A">
            <w:pPr>
              <w:suppressAutoHyphens/>
              <w:jc w:val="both"/>
              <w:rPr>
                <w:rFonts w:ascii="Times New Roman" w:hAnsi="Times New Roman"/>
                <w:spacing w:val="-2"/>
                <w:sz w:val="24"/>
                <w:szCs w:val="24"/>
              </w:rPr>
            </w:pPr>
            <w:r>
              <w:rPr>
                <w:rFonts w:ascii="Times New Roman" w:hAnsi="Times New Roman"/>
                <w:spacing w:val="-2"/>
                <w:sz w:val="24"/>
                <w:szCs w:val="24"/>
              </w:rPr>
              <w:t>10%</w:t>
            </w:r>
          </w:p>
        </w:tc>
        <w:tc>
          <w:tcPr>
            <w:tcW w:w="2610" w:type="dxa"/>
            <w:tcBorders>
              <w:top w:val="single" w:sz="4" w:space="0" w:color="auto"/>
              <w:left w:val="single" w:sz="6" w:space="0" w:color="auto"/>
              <w:bottom w:val="single" w:sz="4" w:space="0" w:color="auto"/>
              <w:right w:val="single" w:sz="6" w:space="0" w:color="auto"/>
            </w:tcBorders>
          </w:tcPr>
          <w:p w:rsidR="00F01628" w:rsidRPr="00CB704C" w:rsidRDefault="00F01628" w:rsidP="0032067A">
            <w:pPr>
              <w:suppressAutoHyphens/>
              <w:jc w:val="both"/>
              <w:rPr>
                <w:rFonts w:ascii="Times New Roman" w:hAnsi="Times New Roman"/>
                <w:spacing w:val="-2"/>
              </w:rPr>
            </w:pPr>
          </w:p>
        </w:tc>
        <w:tc>
          <w:tcPr>
            <w:tcW w:w="2160" w:type="dxa"/>
            <w:tcBorders>
              <w:top w:val="single" w:sz="4" w:space="0" w:color="auto"/>
              <w:left w:val="single" w:sz="6" w:space="0" w:color="auto"/>
              <w:bottom w:val="single" w:sz="6" w:space="0" w:color="auto"/>
              <w:right w:val="single" w:sz="6" w:space="0" w:color="auto"/>
            </w:tcBorders>
          </w:tcPr>
          <w:p w:rsidR="00F01628" w:rsidRDefault="00515DEF" w:rsidP="0032067A">
            <w:pPr>
              <w:suppressAutoHyphens/>
              <w:jc w:val="both"/>
              <w:rPr>
                <w:rFonts w:ascii="Times New Roman" w:hAnsi="Times New Roman"/>
                <w:spacing w:val="-2"/>
                <w:sz w:val="24"/>
                <w:szCs w:val="24"/>
              </w:rPr>
            </w:pPr>
            <w:r>
              <w:rPr>
                <w:rFonts w:ascii="Times New Roman" w:hAnsi="Times New Roman"/>
                <w:spacing w:val="-2"/>
                <w:sz w:val="24"/>
                <w:szCs w:val="24"/>
              </w:rPr>
              <w:t>OB</w:t>
            </w:r>
          </w:p>
        </w:tc>
      </w:tr>
      <w:tr w:rsidR="0032067A" w:rsidRPr="00F870C9" w:rsidTr="00AB0292">
        <w:tc>
          <w:tcPr>
            <w:tcW w:w="2718" w:type="dxa"/>
            <w:tcBorders>
              <w:top w:val="single" w:sz="4" w:space="0" w:color="auto"/>
              <w:left w:val="single" w:sz="6" w:space="0" w:color="auto"/>
              <w:bottom w:val="single" w:sz="6" w:space="0" w:color="auto"/>
              <w:right w:val="single" w:sz="6" w:space="0" w:color="auto"/>
            </w:tcBorders>
          </w:tcPr>
          <w:p w:rsidR="0032067A" w:rsidRPr="00BD1953" w:rsidRDefault="0032067A"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Comprehensive Exam.</w:t>
            </w:r>
          </w:p>
        </w:tc>
        <w:tc>
          <w:tcPr>
            <w:tcW w:w="1080" w:type="dxa"/>
            <w:tcBorders>
              <w:top w:val="single" w:sz="4" w:space="0" w:color="auto"/>
              <w:left w:val="single" w:sz="6" w:space="0" w:color="auto"/>
              <w:bottom w:val="single" w:sz="6" w:space="0" w:color="auto"/>
              <w:right w:val="single" w:sz="6" w:space="0" w:color="auto"/>
            </w:tcBorders>
          </w:tcPr>
          <w:p w:rsidR="0032067A" w:rsidRPr="00BD1953" w:rsidRDefault="0032067A"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3 hours</w:t>
            </w:r>
          </w:p>
        </w:tc>
        <w:tc>
          <w:tcPr>
            <w:tcW w:w="1260" w:type="dxa"/>
            <w:tcBorders>
              <w:top w:val="single" w:sz="4" w:space="0" w:color="auto"/>
              <w:left w:val="single" w:sz="6" w:space="0" w:color="auto"/>
              <w:bottom w:val="single" w:sz="6" w:space="0" w:color="auto"/>
              <w:right w:val="single" w:sz="6" w:space="0" w:color="auto"/>
            </w:tcBorders>
          </w:tcPr>
          <w:p w:rsidR="0032067A" w:rsidRPr="00BD1953" w:rsidRDefault="00F01628" w:rsidP="00F01628">
            <w:pPr>
              <w:suppressAutoHyphens/>
              <w:jc w:val="both"/>
              <w:rPr>
                <w:rFonts w:ascii="Times New Roman" w:hAnsi="Times New Roman"/>
                <w:spacing w:val="-2"/>
                <w:sz w:val="24"/>
                <w:szCs w:val="24"/>
              </w:rPr>
            </w:pPr>
            <w:r>
              <w:rPr>
                <w:rFonts w:ascii="Times New Roman" w:hAnsi="Times New Roman"/>
                <w:spacing w:val="-2"/>
                <w:sz w:val="24"/>
                <w:szCs w:val="24"/>
              </w:rPr>
              <w:t>35</w:t>
            </w:r>
            <w:r w:rsidR="009967D0" w:rsidRPr="00BD1953">
              <w:rPr>
                <w:rFonts w:ascii="Times New Roman" w:hAnsi="Times New Roman"/>
                <w:spacing w:val="-2"/>
                <w:sz w:val="24"/>
                <w:szCs w:val="24"/>
              </w:rPr>
              <w:t>%</w:t>
            </w:r>
            <w:r w:rsidR="0032067A" w:rsidRPr="00BD1953">
              <w:rPr>
                <w:rFonts w:ascii="Times New Roman" w:hAnsi="Times New Roman"/>
                <w:spacing w:val="-2"/>
                <w:sz w:val="24"/>
                <w:szCs w:val="24"/>
              </w:rPr>
              <w:t xml:space="preserve">    </w:t>
            </w:r>
          </w:p>
        </w:tc>
        <w:tc>
          <w:tcPr>
            <w:tcW w:w="2610" w:type="dxa"/>
            <w:tcBorders>
              <w:top w:val="single" w:sz="4" w:space="0" w:color="auto"/>
              <w:left w:val="single" w:sz="6" w:space="0" w:color="auto"/>
              <w:bottom w:val="single" w:sz="6" w:space="0" w:color="auto"/>
              <w:right w:val="single" w:sz="6" w:space="0" w:color="auto"/>
            </w:tcBorders>
          </w:tcPr>
          <w:p w:rsidR="0033045E" w:rsidRPr="00CB704C" w:rsidRDefault="002237FF" w:rsidP="002473D4">
            <w:pPr>
              <w:suppressAutoHyphens/>
              <w:jc w:val="both"/>
              <w:rPr>
                <w:rFonts w:ascii="Times New Roman" w:hAnsi="Times New Roman"/>
                <w:spacing w:val="-2"/>
              </w:rPr>
            </w:pPr>
            <w:r>
              <w:t>27/12 FN</w:t>
            </w:r>
            <w:bookmarkStart w:id="0" w:name="_GoBack"/>
            <w:bookmarkEnd w:id="0"/>
          </w:p>
        </w:tc>
        <w:tc>
          <w:tcPr>
            <w:tcW w:w="2160" w:type="dxa"/>
            <w:tcBorders>
              <w:top w:val="single" w:sz="6" w:space="0" w:color="auto"/>
              <w:left w:val="single" w:sz="6" w:space="0" w:color="auto"/>
              <w:bottom w:val="single" w:sz="6" w:space="0" w:color="auto"/>
              <w:right w:val="single" w:sz="6" w:space="0" w:color="auto"/>
            </w:tcBorders>
          </w:tcPr>
          <w:p w:rsidR="0032067A" w:rsidRPr="00BD1953" w:rsidRDefault="003111A2" w:rsidP="0032067A">
            <w:pPr>
              <w:suppressAutoHyphens/>
              <w:jc w:val="both"/>
              <w:rPr>
                <w:rFonts w:ascii="Times New Roman" w:hAnsi="Times New Roman"/>
                <w:spacing w:val="-2"/>
                <w:sz w:val="24"/>
                <w:szCs w:val="24"/>
              </w:rPr>
            </w:pPr>
            <w:r w:rsidRPr="00BD1953">
              <w:rPr>
                <w:rFonts w:ascii="Times New Roman" w:hAnsi="Times New Roman"/>
                <w:spacing w:val="-2"/>
                <w:sz w:val="24"/>
                <w:szCs w:val="24"/>
              </w:rPr>
              <w:t xml:space="preserve"> </w:t>
            </w:r>
            <w:r w:rsidR="0032067A" w:rsidRPr="00BD1953">
              <w:rPr>
                <w:rFonts w:ascii="Times New Roman" w:hAnsi="Times New Roman"/>
                <w:spacing w:val="-2"/>
                <w:sz w:val="24"/>
                <w:szCs w:val="24"/>
              </w:rPr>
              <w:t xml:space="preserve">CB </w:t>
            </w:r>
          </w:p>
        </w:tc>
      </w:tr>
    </w:tbl>
    <w:p w:rsidR="00921CC6" w:rsidRDefault="00515DEF">
      <w:pPr>
        <w:suppressAutoHyphens/>
        <w:jc w:val="both"/>
        <w:rPr>
          <w:rFonts w:ascii="Times New Roman" w:hAnsi="Times New Roman"/>
          <w:spacing w:val="-2"/>
          <w:sz w:val="24"/>
          <w:szCs w:val="24"/>
        </w:rPr>
      </w:pPr>
      <w:r>
        <w:rPr>
          <w:rFonts w:ascii="Times New Roman" w:hAnsi="Times New Roman"/>
          <w:spacing w:val="-2"/>
          <w:sz w:val="24"/>
          <w:szCs w:val="24"/>
        </w:rPr>
        <w:t>* Three surprise test will be conducted out of which best two will be taken</w:t>
      </w:r>
    </w:p>
    <w:p w:rsidR="00515DEF" w:rsidRPr="00F870C9" w:rsidRDefault="00515DEF">
      <w:pPr>
        <w:suppressAutoHyphens/>
        <w:jc w:val="both"/>
        <w:rPr>
          <w:rFonts w:ascii="Times New Roman" w:hAnsi="Times New Roman"/>
          <w:spacing w:val="-2"/>
          <w:sz w:val="24"/>
          <w:szCs w:val="24"/>
        </w:rPr>
      </w:pPr>
    </w:p>
    <w:p w:rsidR="00CF1218" w:rsidRPr="00F870C9" w:rsidRDefault="007104B3">
      <w:pPr>
        <w:suppressAutoHyphens/>
        <w:jc w:val="both"/>
        <w:rPr>
          <w:rFonts w:ascii="Times New Roman" w:hAnsi="Times New Roman"/>
          <w:spacing w:val="-2"/>
          <w:sz w:val="24"/>
          <w:szCs w:val="24"/>
        </w:rPr>
      </w:pPr>
      <w:r w:rsidRPr="004B1616">
        <w:rPr>
          <w:rFonts w:ascii="Times New Roman" w:hAnsi="Times New Roman"/>
          <w:b/>
          <w:spacing w:val="-2"/>
          <w:sz w:val="24"/>
          <w:szCs w:val="24"/>
        </w:rPr>
        <w:lastRenderedPageBreak/>
        <w:t>7</w:t>
      </w:r>
      <w:r w:rsidR="00CF1218" w:rsidRPr="00F870C9">
        <w:rPr>
          <w:rFonts w:ascii="Times New Roman" w:hAnsi="Times New Roman"/>
          <w:spacing w:val="-2"/>
          <w:sz w:val="24"/>
          <w:szCs w:val="24"/>
        </w:rPr>
        <w:t xml:space="preserve">.   </w:t>
      </w:r>
      <w:r w:rsidR="00CF1218" w:rsidRPr="00F870C9">
        <w:rPr>
          <w:rFonts w:ascii="Times New Roman" w:hAnsi="Times New Roman"/>
          <w:b/>
          <w:spacing w:val="-2"/>
          <w:sz w:val="24"/>
          <w:szCs w:val="24"/>
        </w:rPr>
        <w:t>Chamber</w:t>
      </w:r>
      <w:r w:rsidR="009967D0" w:rsidRPr="00F870C9">
        <w:rPr>
          <w:rFonts w:ascii="Times New Roman" w:hAnsi="Times New Roman"/>
          <w:b/>
          <w:spacing w:val="-2"/>
          <w:sz w:val="24"/>
          <w:szCs w:val="24"/>
        </w:rPr>
        <w:t xml:space="preserve"> </w:t>
      </w:r>
      <w:r w:rsidR="00CF1218" w:rsidRPr="00F870C9">
        <w:rPr>
          <w:rFonts w:ascii="Times New Roman" w:hAnsi="Times New Roman"/>
          <w:b/>
          <w:spacing w:val="-2"/>
          <w:sz w:val="24"/>
          <w:szCs w:val="24"/>
        </w:rPr>
        <w:t>Consul</w:t>
      </w:r>
      <w:r w:rsidR="00B427CC" w:rsidRPr="00F870C9">
        <w:rPr>
          <w:rFonts w:ascii="Times New Roman" w:hAnsi="Times New Roman"/>
          <w:b/>
          <w:spacing w:val="-2"/>
          <w:sz w:val="24"/>
          <w:szCs w:val="24"/>
        </w:rPr>
        <w:t>t</w:t>
      </w:r>
      <w:r w:rsidR="00CF1218" w:rsidRPr="00F870C9">
        <w:rPr>
          <w:rFonts w:ascii="Times New Roman" w:hAnsi="Times New Roman"/>
          <w:b/>
          <w:spacing w:val="-2"/>
          <w:sz w:val="24"/>
          <w:szCs w:val="24"/>
        </w:rPr>
        <w:t xml:space="preserve">ation </w:t>
      </w:r>
      <w:r w:rsidR="006F6AFF" w:rsidRPr="00F870C9">
        <w:rPr>
          <w:rFonts w:ascii="Times New Roman" w:hAnsi="Times New Roman"/>
          <w:b/>
          <w:spacing w:val="-2"/>
          <w:sz w:val="24"/>
          <w:szCs w:val="24"/>
        </w:rPr>
        <w:t>Hour:</w:t>
      </w:r>
      <w:r w:rsidR="00CF1218" w:rsidRPr="00F870C9">
        <w:rPr>
          <w:rFonts w:ascii="Times New Roman" w:hAnsi="Times New Roman"/>
          <w:spacing w:val="-2"/>
          <w:sz w:val="24"/>
          <w:szCs w:val="24"/>
        </w:rPr>
        <w:t xml:space="preserve"> To be announced in the class.</w:t>
      </w:r>
      <w:r w:rsidR="009967D0" w:rsidRPr="00F870C9">
        <w:rPr>
          <w:rFonts w:ascii="Times New Roman" w:hAnsi="Times New Roman"/>
          <w:b/>
          <w:spacing w:val="-2"/>
          <w:sz w:val="24"/>
          <w:szCs w:val="24"/>
        </w:rPr>
        <w:t xml:space="preserve"> (</w:t>
      </w:r>
      <w:r w:rsidR="00BD1953" w:rsidRPr="00F870C9">
        <w:rPr>
          <w:rFonts w:ascii="Times New Roman" w:hAnsi="Times New Roman"/>
          <w:b/>
          <w:spacing w:val="-2"/>
          <w:sz w:val="24"/>
          <w:szCs w:val="24"/>
        </w:rPr>
        <w:t>Chamber</w:t>
      </w:r>
      <w:r w:rsidR="009967D0" w:rsidRPr="00F870C9">
        <w:rPr>
          <w:rFonts w:ascii="Times New Roman" w:hAnsi="Times New Roman"/>
          <w:b/>
          <w:spacing w:val="-2"/>
          <w:sz w:val="24"/>
          <w:szCs w:val="24"/>
        </w:rPr>
        <w:t>: D 20</w:t>
      </w:r>
      <w:r w:rsidR="00F8540F">
        <w:rPr>
          <w:rFonts w:ascii="Times New Roman" w:hAnsi="Times New Roman"/>
          <w:b/>
          <w:spacing w:val="-2"/>
          <w:sz w:val="24"/>
          <w:szCs w:val="24"/>
        </w:rPr>
        <w:t>3</w:t>
      </w:r>
      <w:r w:rsidR="009967D0" w:rsidRPr="00F870C9">
        <w:rPr>
          <w:rFonts w:ascii="Times New Roman" w:hAnsi="Times New Roman"/>
          <w:b/>
          <w:spacing w:val="-2"/>
          <w:sz w:val="24"/>
          <w:szCs w:val="24"/>
        </w:rPr>
        <w:t>)</w:t>
      </w:r>
    </w:p>
    <w:p w:rsidR="009967D0" w:rsidRDefault="007104B3">
      <w:pPr>
        <w:suppressAutoHyphens/>
        <w:jc w:val="both"/>
        <w:rPr>
          <w:rFonts w:ascii="Times New Roman" w:hAnsi="Times New Roman"/>
          <w:spacing w:val="-2"/>
          <w:sz w:val="24"/>
          <w:szCs w:val="24"/>
        </w:rPr>
      </w:pPr>
      <w:r>
        <w:rPr>
          <w:rFonts w:ascii="Times New Roman" w:hAnsi="Times New Roman"/>
          <w:spacing w:val="-2"/>
          <w:sz w:val="24"/>
          <w:szCs w:val="24"/>
        </w:rPr>
        <w:t>8</w:t>
      </w:r>
      <w:r w:rsidR="00CF1218" w:rsidRPr="00F870C9">
        <w:rPr>
          <w:rFonts w:ascii="Times New Roman" w:hAnsi="Times New Roman"/>
          <w:spacing w:val="-2"/>
          <w:sz w:val="24"/>
          <w:szCs w:val="24"/>
        </w:rPr>
        <w:t xml:space="preserve">. </w:t>
      </w:r>
      <w:r>
        <w:rPr>
          <w:rFonts w:ascii="Times New Roman" w:hAnsi="Times New Roman"/>
          <w:spacing w:val="-2"/>
          <w:sz w:val="24"/>
          <w:szCs w:val="24"/>
        </w:rPr>
        <w:t xml:space="preserve">  </w:t>
      </w:r>
      <w:r w:rsidR="006F6AFF" w:rsidRPr="00F870C9">
        <w:rPr>
          <w:rFonts w:ascii="Times New Roman" w:hAnsi="Times New Roman"/>
          <w:b/>
          <w:spacing w:val="-2"/>
          <w:sz w:val="24"/>
          <w:szCs w:val="24"/>
        </w:rPr>
        <w:t>Notice:</w:t>
      </w:r>
      <w:r w:rsidR="00CF1218" w:rsidRPr="00F870C9">
        <w:rPr>
          <w:rFonts w:ascii="Times New Roman" w:hAnsi="Times New Roman"/>
          <w:spacing w:val="-2"/>
          <w:sz w:val="24"/>
          <w:szCs w:val="24"/>
        </w:rPr>
        <w:t xml:space="preserve"> Notice will be displayed </w:t>
      </w:r>
      <w:r w:rsidR="006F6AFF" w:rsidRPr="00F870C9">
        <w:rPr>
          <w:rFonts w:ascii="Times New Roman" w:hAnsi="Times New Roman"/>
          <w:spacing w:val="-2"/>
          <w:sz w:val="24"/>
          <w:szCs w:val="24"/>
        </w:rPr>
        <w:t xml:space="preserve">on Chemical Engineering </w:t>
      </w:r>
      <w:r w:rsidR="00CF1218" w:rsidRPr="00F870C9">
        <w:rPr>
          <w:rFonts w:ascii="Times New Roman" w:hAnsi="Times New Roman"/>
          <w:spacing w:val="-2"/>
          <w:sz w:val="24"/>
          <w:szCs w:val="24"/>
        </w:rPr>
        <w:t xml:space="preserve">Notice </w:t>
      </w:r>
      <w:r w:rsidR="006F6AFF" w:rsidRPr="00F870C9">
        <w:rPr>
          <w:rFonts w:ascii="Times New Roman" w:hAnsi="Times New Roman"/>
          <w:spacing w:val="-2"/>
          <w:sz w:val="24"/>
          <w:szCs w:val="24"/>
        </w:rPr>
        <w:t>Board</w:t>
      </w:r>
      <w:r w:rsidR="009967D0" w:rsidRPr="00F870C9">
        <w:rPr>
          <w:rFonts w:ascii="Times New Roman" w:hAnsi="Times New Roman"/>
          <w:spacing w:val="-2"/>
          <w:sz w:val="24"/>
          <w:szCs w:val="24"/>
        </w:rPr>
        <w:t xml:space="preserve"> (D block, first floor)</w:t>
      </w:r>
    </w:p>
    <w:p w:rsidR="004B1616" w:rsidRPr="00F870C9" w:rsidRDefault="004B1616">
      <w:pPr>
        <w:suppressAutoHyphens/>
        <w:jc w:val="both"/>
        <w:rPr>
          <w:rFonts w:ascii="Times New Roman" w:hAnsi="Times New Roman"/>
          <w:spacing w:val="-2"/>
          <w:sz w:val="24"/>
          <w:szCs w:val="24"/>
        </w:rPr>
      </w:pPr>
      <w:r>
        <w:rPr>
          <w:rFonts w:ascii="Times New Roman" w:hAnsi="Times New Roman"/>
          <w:spacing w:val="-2"/>
          <w:sz w:val="24"/>
          <w:szCs w:val="24"/>
        </w:rPr>
        <w:t>9.</w:t>
      </w:r>
      <w:r w:rsidR="00791CCC">
        <w:rPr>
          <w:rFonts w:ascii="Times New Roman" w:hAnsi="Times New Roman"/>
          <w:spacing w:val="-2"/>
          <w:sz w:val="24"/>
          <w:szCs w:val="24"/>
        </w:rPr>
        <w:t xml:space="preserve">  </w:t>
      </w:r>
      <w:r w:rsidR="00791CCC" w:rsidRPr="00791CCC">
        <w:rPr>
          <w:rFonts w:ascii="Times New Roman" w:hAnsi="Times New Roman"/>
          <w:b/>
          <w:spacing w:val="-2"/>
          <w:sz w:val="24"/>
          <w:szCs w:val="24"/>
        </w:rPr>
        <w:t xml:space="preserve"> </w:t>
      </w:r>
      <w:r w:rsidRPr="00791CCC">
        <w:rPr>
          <w:rFonts w:ascii="Times New Roman" w:hAnsi="Times New Roman"/>
          <w:b/>
          <w:spacing w:val="-2"/>
          <w:sz w:val="24"/>
          <w:szCs w:val="24"/>
        </w:rPr>
        <w:t>Academic honest a</w:t>
      </w:r>
      <w:r w:rsidR="00791CCC" w:rsidRPr="00791CCC">
        <w:rPr>
          <w:rFonts w:ascii="Times New Roman" w:hAnsi="Times New Roman"/>
          <w:b/>
          <w:spacing w:val="-2"/>
          <w:sz w:val="24"/>
          <w:szCs w:val="24"/>
        </w:rPr>
        <w:t>nd integrity policy:</w:t>
      </w:r>
      <w:r w:rsidR="00FE0D54" w:rsidRPr="00FE0D54">
        <w:t xml:space="preserve"> </w:t>
      </w:r>
      <w:r w:rsidR="00FE0D54" w:rsidRPr="00FE0D54">
        <w:rPr>
          <w:rFonts w:ascii="Times New Roman" w:hAnsi="Times New Roman"/>
          <w:spacing w:val="-2"/>
          <w:sz w:val="24"/>
          <w:szCs w:val="24"/>
        </w:rPr>
        <w:t>Academic honesty and integrity are to be maintained by all the students throughout the semester and no type of academic dishonesty is acceptable.</w:t>
      </w:r>
    </w:p>
    <w:p w:rsidR="00BD1953" w:rsidRDefault="007104B3" w:rsidP="00495856">
      <w:pPr>
        <w:suppressAutoHyphens/>
        <w:jc w:val="both"/>
        <w:rPr>
          <w:rFonts w:ascii="Times New Roman" w:hAnsi="Times New Roman"/>
          <w:sz w:val="24"/>
          <w:szCs w:val="24"/>
        </w:rPr>
      </w:pPr>
      <w:r>
        <w:rPr>
          <w:rFonts w:ascii="Times New Roman" w:hAnsi="Times New Roman"/>
          <w:b/>
          <w:bCs/>
          <w:sz w:val="24"/>
          <w:szCs w:val="24"/>
        </w:rPr>
        <w:t xml:space="preserve">9.   </w:t>
      </w:r>
      <w:r w:rsidR="00495856" w:rsidRPr="00F870C9">
        <w:rPr>
          <w:rFonts w:ascii="Times New Roman" w:hAnsi="Times New Roman"/>
          <w:b/>
          <w:bCs/>
          <w:sz w:val="24"/>
          <w:szCs w:val="24"/>
        </w:rPr>
        <w:t>Make-up policy</w:t>
      </w:r>
      <w:r w:rsidR="00495856" w:rsidRPr="00F870C9">
        <w:rPr>
          <w:rFonts w:ascii="Times New Roman" w:hAnsi="Times New Roman"/>
          <w:sz w:val="24"/>
          <w:szCs w:val="24"/>
        </w:rPr>
        <w:t xml:space="preserve">: Make-up will be </w:t>
      </w:r>
      <w:r w:rsidR="00D67F07" w:rsidRPr="00F870C9">
        <w:rPr>
          <w:rFonts w:ascii="Times New Roman" w:hAnsi="Times New Roman"/>
          <w:sz w:val="24"/>
          <w:szCs w:val="24"/>
        </w:rPr>
        <w:t>granted after</w:t>
      </w:r>
      <w:r w:rsidR="00495856" w:rsidRPr="00F870C9">
        <w:rPr>
          <w:rFonts w:ascii="Times New Roman" w:hAnsi="Times New Roman"/>
          <w:sz w:val="24"/>
          <w:szCs w:val="24"/>
        </w:rPr>
        <w:t xml:space="preserve"> he /she maintains </w:t>
      </w:r>
      <w:r w:rsidR="00AB0292">
        <w:rPr>
          <w:rFonts w:ascii="Times New Roman" w:hAnsi="Times New Roman"/>
          <w:sz w:val="24"/>
          <w:szCs w:val="24"/>
        </w:rPr>
        <w:t>minimum</w:t>
      </w:r>
      <w:r w:rsidR="00495856" w:rsidRPr="00F870C9">
        <w:rPr>
          <w:rFonts w:ascii="Times New Roman" w:hAnsi="Times New Roman"/>
          <w:sz w:val="24"/>
          <w:szCs w:val="24"/>
        </w:rPr>
        <w:t xml:space="preserve"> attendance in the </w:t>
      </w:r>
      <w:r>
        <w:rPr>
          <w:rFonts w:ascii="Times New Roman" w:hAnsi="Times New Roman"/>
          <w:sz w:val="24"/>
          <w:szCs w:val="24"/>
        </w:rPr>
        <w:br/>
        <w:t xml:space="preserve">      </w:t>
      </w:r>
      <w:r w:rsidR="00495856" w:rsidRPr="00F870C9">
        <w:rPr>
          <w:rFonts w:ascii="Times New Roman" w:hAnsi="Times New Roman"/>
          <w:sz w:val="24"/>
          <w:szCs w:val="24"/>
        </w:rPr>
        <w:t>class and has genuine reasons not to appear in the regular test.</w:t>
      </w:r>
      <w:r w:rsidR="00BD1953">
        <w:rPr>
          <w:rFonts w:ascii="Times New Roman" w:hAnsi="Times New Roman"/>
          <w:sz w:val="24"/>
          <w:szCs w:val="24"/>
        </w:rPr>
        <w:t xml:space="preserve"> </w:t>
      </w:r>
    </w:p>
    <w:p w:rsidR="007104B3" w:rsidRDefault="007104B3">
      <w:pPr>
        <w:suppressAutoHyphens/>
        <w:jc w:val="right"/>
        <w:rPr>
          <w:rFonts w:ascii="Times New Roman" w:hAnsi="Times New Roman"/>
          <w:sz w:val="24"/>
          <w:szCs w:val="24"/>
        </w:rPr>
      </w:pPr>
    </w:p>
    <w:p w:rsidR="00AB0292" w:rsidRDefault="00AB0292">
      <w:pPr>
        <w:suppressAutoHyphens/>
        <w:jc w:val="right"/>
        <w:rPr>
          <w:rFonts w:ascii="Arial" w:hAnsi="Arial" w:cs="Arial"/>
          <w:spacing w:val="-2"/>
          <w:sz w:val="24"/>
          <w:szCs w:val="24"/>
        </w:rPr>
      </w:pPr>
    </w:p>
    <w:p w:rsidR="00CF1218" w:rsidRPr="00F870C9" w:rsidRDefault="00CF1218">
      <w:pPr>
        <w:suppressAutoHyphens/>
        <w:jc w:val="right"/>
        <w:rPr>
          <w:rFonts w:ascii="Arial" w:hAnsi="Arial" w:cs="Arial"/>
          <w:spacing w:val="-2"/>
          <w:sz w:val="24"/>
          <w:szCs w:val="24"/>
        </w:rPr>
      </w:pPr>
      <w:r w:rsidRPr="00F870C9">
        <w:rPr>
          <w:rFonts w:ascii="Arial" w:hAnsi="Arial" w:cs="Arial"/>
          <w:spacing w:val="-2"/>
          <w:sz w:val="24"/>
          <w:szCs w:val="24"/>
        </w:rPr>
        <w:t xml:space="preserve"> Instructor</w:t>
      </w:r>
      <w:r w:rsidRPr="00F870C9">
        <w:rPr>
          <w:rFonts w:ascii="Arial" w:hAnsi="Arial" w:cs="Arial"/>
          <w:spacing w:val="-2"/>
          <w:sz w:val="24"/>
          <w:szCs w:val="24"/>
        </w:rPr>
        <w:noBreakHyphen/>
        <w:t>in</w:t>
      </w:r>
      <w:r w:rsidRPr="00F870C9">
        <w:rPr>
          <w:rFonts w:ascii="Arial" w:hAnsi="Arial" w:cs="Arial"/>
          <w:spacing w:val="-2"/>
          <w:sz w:val="24"/>
          <w:szCs w:val="24"/>
        </w:rPr>
        <w:noBreakHyphen/>
        <w:t>charge</w:t>
      </w:r>
    </w:p>
    <w:p w:rsidR="00CF1218" w:rsidRPr="00F870C9" w:rsidRDefault="00CF1218">
      <w:pPr>
        <w:suppressAutoHyphens/>
        <w:jc w:val="both"/>
        <w:rPr>
          <w:rFonts w:ascii="Arial" w:hAnsi="Arial" w:cs="Arial"/>
          <w:spacing w:val="-2"/>
          <w:sz w:val="24"/>
          <w:szCs w:val="24"/>
        </w:rPr>
      </w:pPr>
      <w:r w:rsidRPr="00F870C9">
        <w:rPr>
          <w:rFonts w:ascii="Arial" w:hAnsi="Arial" w:cs="Arial"/>
          <w:spacing w:val="-2"/>
          <w:sz w:val="24"/>
          <w:szCs w:val="24"/>
        </w:rPr>
        <w:t xml:space="preserve">                                                  </w:t>
      </w:r>
      <w:r w:rsidRPr="00F870C9">
        <w:rPr>
          <w:rFonts w:ascii="Arial" w:hAnsi="Arial" w:cs="Arial"/>
          <w:spacing w:val="-2"/>
          <w:sz w:val="24"/>
          <w:szCs w:val="24"/>
        </w:rPr>
        <w:tab/>
      </w:r>
      <w:r w:rsidRPr="00F870C9">
        <w:rPr>
          <w:rFonts w:ascii="Arial" w:hAnsi="Arial" w:cs="Arial"/>
          <w:spacing w:val="-2"/>
          <w:sz w:val="24"/>
          <w:szCs w:val="24"/>
        </w:rPr>
        <w:tab/>
      </w:r>
      <w:r w:rsidRPr="00F870C9">
        <w:rPr>
          <w:rFonts w:ascii="Arial" w:hAnsi="Arial" w:cs="Arial"/>
          <w:spacing w:val="-2"/>
          <w:sz w:val="24"/>
          <w:szCs w:val="24"/>
        </w:rPr>
        <w:tab/>
      </w:r>
      <w:r w:rsidRPr="00F870C9">
        <w:rPr>
          <w:rFonts w:ascii="Arial" w:hAnsi="Arial" w:cs="Arial"/>
          <w:spacing w:val="-2"/>
          <w:sz w:val="24"/>
          <w:szCs w:val="24"/>
        </w:rPr>
        <w:tab/>
      </w:r>
      <w:r w:rsidRPr="00F870C9">
        <w:rPr>
          <w:rFonts w:ascii="Arial" w:hAnsi="Arial" w:cs="Arial"/>
          <w:spacing w:val="-2"/>
          <w:sz w:val="24"/>
          <w:szCs w:val="24"/>
        </w:rPr>
        <w:tab/>
      </w:r>
      <w:r w:rsidRPr="00F870C9">
        <w:rPr>
          <w:rFonts w:ascii="Arial" w:hAnsi="Arial" w:cs="Arial"/>
          <w:spacing w:val="-2"/>
          <w:sz w:val="24"/>
          <w:szCs w:val="24"/>
        </w:rPr>
        <w:tab/>
      </w:r>
      <w:r w:rsidRPr="00F870C9">
        <w:rPr>
          <w:rFonts w:ascii="Arial" w:hAnsi="Arial" w:cs="Arial"/>
          <w:spacing w:val="-2"/>
          <w:sz w:val="24"/>
          <w:szCs w:val="24"/>
        </w:rPr>
        <w:tab/>
      </w:r>
      <w:r w:rsidR="007104B3">
        <w:rPr>
          <w:rFonts w:ascii="Arial" w:hAnsi="Arial" w:cs="Arial"/>
          <w:spacing w:val="-2"/>
          <w:sz w:val="24"/>
          <w:szCs w:val="24"/>
        </w:rPr>
        <w:t xml:space="preserve">CHE </w:t>
      </w:r>
      <w:r w:rsidR="00361A23">
        <w:rPr>
          <w:rFonts w:ascii="Arial" w:hAnsi="Arial" w:cs="Arial"/>
          <w:spacing w:val="-2"/>
          <w:sz w:val="24"/>
          <w:szCs w:val="24"/>
        </w:rPr>
        <w:t>F313</w:t>
      </w:r>
    </w:p>
    <w:sectPr w:rsidR="00CF1218" w:rsidRPr="00F870C9" w:rsidSect="00A95D55">
      <w:footerReference w:type="default" r:id="rId8"/>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3F26" w:rsidRDefault="00513F26">
      <w:pPr>
        <w:spacing w:line="20" w:lineRule="exact"/>
        <w:rPr>
          <w:sz w:val="24"/>
        </w:rPr>
      </w:pPr>
    </w:p>
  </w:endnote>
  <w:endnote w:type="continuationSeparator" w:id="0">
    <w:p w:rsidR="00513F26" w:rsidRDefault="00513F26">
      <w:r>
        <w:rPr>
          <w:sz w:val="24"/>
        </w:rPr>
        <w:t xml:space="preserve"> </w:t>
      </w:r>
    </w:p>
  </w:endnote>
  <w:endnote w:type="continuationNotice" w:id="1">
    <w:p w:rsidR="00513F26" w:rsidRDefault="00513F26">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415383"/>
      <w:docPartObj>
        <w:docPartGallery w:val="Page Numbers (Bottom of Page)"/>
        <w:docPartUnique/>
      </w:docPartObj>
    </w:sdtPr>
    <w:sdtEndPr>
      <w:rPr>
        <w:noProof/>
      </w:rPr>
    </w:sdtEndPr>
    <w:sdtContent>
      <w:p w:rsidR="00791CCC" w:rsidRDefault="00791CCC">
        <w:pPr>
          <w:pStyle w:val="Footer"/>
        </w:pPr>
        <w:r>
          <w:rPr>
            <w:noProof/>
            <w:lang w:val="en-IN" w:eastAsia="en-IN"/>
          </w:rPr>
          <w:drawing>
            <wp:inline distT="0" distB="0" distL="0" distR="0" wp14:anchorId="5662E0DD" wp14:editId="2A596C48">
              <wp:extent cx="1645920" cy="5975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597535"/>
                      </a:xfrm>
                      <a:prstGeom prst="rect">
                        <a:avLst/>
                      </a:prstGeom>
                      <a:noFill/>
                    </pic:spPr>
                  </pic:pic>
                </a:graphicData>
              </a:graphic>
            </wp:inline>
          </w:drawing>
        </w:r>
        <w:r>
          <w:t xml:space="preserve"> </w:t>
        </w:r>
        <w:r>
          <w:fldChar w:fldCharType="begin"/>
        </w:r>
        <w:r>
          <w:instrText xml:space="preserve"> PAGE   \* MERGEFORMAT </w:instrText>
        </w:r>
        <w:r>
          <w:fldChar w:fldCharType="separate"/>
        </w:r>
        <w:r w:rsidR="002237FF">
          <w:rPr>
            <w:noProof/>
          </w:rPr>
          <w:t>3</w:t>
        </w:r>
        <w:r>
          <w:rPr>
            <w:noProof/>
          </w:rPr>
          <w:fldChar w:fldCharType="end"/>
        </w:r>
      </w:p>
    </w:sdtContent>
  </w:sdt>
  <w:p w:rsidR="00791CCC" w:rsidRDefault="00791CC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3F26" w:rsidRDefault="00513F26">
      <w:r>
        <w:rPr>
          <w:sz w:val="24"/>
        </w:rPr>
        <w:separator/>
      </w:r>
    </w:p>
  </w:footnote>
  <w:footnote w:type="continuationSeparator" w:id="0">
    <w:p w:rsidR="00513F26" w:rsidRDefault="00513F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2"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1CE9"/>
    <w:rsid w:val="00000AEC"/>
    <w:rsid w:val="00007487"/>
    <w:rsid w:val="00015FE6"/>
    <w:rsid w:val="00063388"/>
    <w:rsid w:val="000A4EEB"/>
    <w:rsid w:val="000B1BDD"/>
    <w:rsid w:val="00100766"/>
    <w:rsid w:val="001330DE"/>
    <w:rsid w:val="00173D10"/>
    <w:rsid w:val="00185988"/>
    <w:rsid w:val="001A2D76"/>
    <w:rsid w:val="001B4F51"/>
    <w:rsid w:val="001D7AC2"/>
    <w:rsid w:val="001E2D6E"/>
    <w:rsid w:val="00202C02"/>
    <w:rsid w:val="0021628B"/>
    <w:rsid w:val="00217D00"/>
    <w:rsid w:val="002237FF"/>
    <w:rsid w:val="00230D81"/>
    <w:rsid w:val="0024088A"/>
    <w:rsid w:val="002473D4"/>
    <w:rsid w:val="002558F9"/>
    <w:rsid w:val="002874A7"/>
    <w:rsid w:val="002B4047"/>
    <w:rsid w:val="003111A2"/>
    <w:rsid w:val="0032067A"/>
    <w:rsid w:val="0033045E"/>
    <w:rsid w:val="00344EF4"/>
    <w:rsid w:val="00351D35"/>
    <w:rsid w:val="00361A23"/>
    <w:rsid w:val="0036707F"/>
    <w:rsid w:val="003917A9"/>
    <w:rsid w:val="003E221E"/>
    <w:rsid w:val="003F1CE9"/>
    <w:rsid w:val="004264AC"/>
    <w:rsid w:val="00433BD0"/>
    <w:rsid w:val="00442A6E"/>
    <w:rsid w:val="004537E1"/>
    <w:rsid w:val="00476893"/>
    <w:rsid w:val="00481E74"/>
    <w:rsid w:val="00483BA6"/>
    <w:rsid w:val="00495856"/>
    <w:rsid w:val="004B1616"/>
    <w:rsid w:val="004B2B14"/>
    <w:rsid w:val="004C0B5E"/>
    <w:rsid w:val="004D72D1"/>
    <w:rsid w:val="004F39C9"/>
    <w:rsid w:val="004F5E11"/>
    <w:rsid w:val="00511B9F"/>
    <w:rsid w:val="00513F26"/>
    <w:rsid w:val="00514E7E"/>
    <w:rsid w:val="00515431"/>
    <w:rsid w:val="00515DEF"/>
    <w:rsid w:val="00537FEF"/>
    <w:rsid w:val="00597118"/>
    <w:rsid w:val="005B5889"/>
    <w:rsid w:val="005E3749"/>
    <w:rsid w:val="00626975"/>
    <w:rsid w:val="00630B08"/>
    <w:rsid w:val="006B4F64"/>
    <w:rsid w:val="006B7CD6"/>
    <w:rsid w:val="006F6AFF"/>
    <w:rsid w:val="007040B0"/>
    <w:rsid w:val="007104B3"/>
    <w:rsid w:val="00791CCC"/>
    <w:rsid w:val="007B6364"/>
    <w:rsid w:val="007D7AA8"/>
    <w:rsid w:val="008025BA"/>
    <w:rsid w:val="00834810"/>
    <w:rsid w:val="00900C02"/>
    <w:rsid w:val="00912B83"/>
    <w:rsid w:val="00921CC6"/>
    <w:rsid w:val="00927133"/>
    <w:rsid w:val="00931CF9"/>
    <w:rsid w:val="00964C1C"/>
    <w:rsid w:val="009967D0"/>
    <w:rsid w:val="009A46B0"/>
    <w:rsid w:val="009E1815"/>
    <w:rsid w:val="00A05DB6"/>
    <w:rsid w:val="00A21AAE"/>
    <w:rsid w:val="00A45B99"/>
    <w:rsid w:val="00A526F0"/>
    <w:rsid w:val="00A53DBD"/>
    <w:rsid w:val="00A544A1"/>
    <w:rsid w:val="00A63589"/>
    <w:rsid w:val="00A848C2"/>
    <w:rsid w:val="00A95D55"/>
    <w:rsid w:val="00AB0292"/>
    <w:rsid w:val="00AD3F20"/>
    <w:rsid w:val="00AE3B80"/>
    <w:rsid w:val="00AF7DFE"/>
    <w:rsid w:val="00B14E32"/>
    <w:rsid w:val="00B21D76"/>
    <w:rsid w:val="00B427CC"/>
    <w:rsid w:val="00B72F64"/>
    <w:rsid w:val="00BC01B7"/>
    <w:rsid w:val="00BD1953"/>
    <w:rsid w:val="00BF540C"/>
    <w:rsid w:val="00C15045"/>
    <w:rsid w:val="00C60A14"/>
    <w:rsid w:val="00C631FC"/>
    <w:rsid w:val="00C8138F"/>
    <w:rsid w:val="00CA22BE"/>
    <w:rsid w:val="00CB704C"/>
    <w:rsid w:val="00CC1B8C"/>
    <w:rsid w:val="00CC3E83"/>
    <w:rsid w:val="00CD1104"/>
    <w:rsid w:val="00CD5B65"/>
    <w:rsid w:val="00CE6FFF"/>
    <w:rsid w:val="00CF1218"/>
    <w:rsid w:val="00D0314E"/>
    <w:rsid w:val="00D434BA"/>
    <w:rsid w:val="00D55FD4"/>
    <w:rsid w:val="00D576A0"/>
    <w:rsid w:val="00D67F07"/>
    <w:rsid w:val="00DB54BD"/>
    <w:rsid w:val="00DC3E65"/>
    <w:rsid w:val="00E04176"/>
    <w:rsid w:val="00E14E41"/>
    <w:rsid w:val="00E369F1"/>
    <w:rsid w:val="00E370F7"/>
    <w:rsid w:val="00E44655"/>
    <w:rsid w:val="00E44E85"/>
    <w:rsid w:val="00E50B90"/>
    <w:rsid w:val="00E67FEF"/>
    <w:rsid w:val="00E706DE"/>
    <w:rsid w:val="00EE2BF0"/>
    <w:rsid w:val="00F01628"/>
    <w:rsid w:val="00F0342D"/>
    <w:rsid w:val="00F25BED"/>
    <w:rsid w:val="00F6447A"/>
    <w:rsid w:val="00F66515"/>
    <w:rsid w:val="00F7624E"/>
    <w:rsid w:val="00F83B38"/>
    <w:rsid w:val="00F8540F"/>
    <w:rsid w:val="00F870C9"/>
    <w:rsid w:val="00F9432B"/>
    <w:rsid w:val="00F97365"/>
    <w:rsid w:val="00FB0084"/>
    <w:rsid w:val="00FE0D5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C1CAB8"/>
  <w15:docId w15:val="{750ED179-5E27-47F7-AD3B-C46830DAA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 w:type="paragraph" w:styleId="Header">
    <w:name w:val="header"/>
    <w:basedOn w:val="Normal"/>
    <w:link w:val="HeaderChar"/>
    <w:unhideWhenUsed/>
    <w:rsid w:val="00791CCC"/>
    <w:pPr>
      <w:tabs>
        <w:tab w:val="center" w:pos="4513"/>
        <w:tab w:val="right" w:pos="9026"/>
      </w:tabs>
    </w:pPr>
  </w:style>
  <w:style w:type="character" w:customStyle="1" w:styleId="HeaderChar">
    <w:name w:val="Header Char"/>
    <w:basedOn w:val="DefaultParagraphFont"/>
    <w:link w:val="Header"/>
    <w:rsid w:val="00791CCC"/>
    <w:rPr>
      <w:rFonts w:ascii="Courier New" w:hAnsi="Courier New"/>
    </w:rPr>
  </w:style>
  <w:style w:type="paragraph" w:styleId="Footer">
    <w:name w:val="footer"/>
    <w:basedOn w:val="Normal"/>
    <w:link w:val="FooterChar"/>
    <w:uiPriority w:val="99"/>
    <w:unhideWhenUsed/>
    <w:rsid w:val="00791CCC"/>
    <w:pPr>
      <w:tabs>
        <w:tab w:val="center" w:pos="4513"/>
        <w:tab w:val="right" w:pos="9026"/>
      </w:tabs>
    </w:pPr>
  </w:style>
  <w:style w:type="character" w:customStyle="1" w:styleId="FooterChar">
    <w:name w:val="Footer Char"/>
    <w:basedOn w:val="DefaultParagraphFont"/>
    <w:link w:val="Footer"/>
    <w:uiPriority w:val="99"/>
    <w:rsid w:val="00791CCC"/>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TotalTime>
  <Pages>3</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9</cp:revision>
  <cp:lastPrinted>2014-05-20T05:15:00Z</cp:lastPrinted>
  <dcterms:created xsi:type="dcterms:W3CDTF">2014-08-11T17:26:00Z</dcterms:created>
  <dcterms:modified xsi:type="dcterms:W3CDTF">2022-08-26T11:23:00Z</dcterms:modified>
</cp:coreProperties>
</file>