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02" w:rsidRDefault="0023407B">
      <w:pPr>
        <w:pStyle w:val="Heading1"/>
        <w:spacing w:before="35"/>
        <w:ind w:left="3234" w:right="1853" w:hanging="1254"/>
      </w:pPr>
      <w:r>
        <w:t>BIRLA</w:t>
      </w:r>
      <w:r>
        <w:rPr>
          <w:spacing w:val="-6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PILANI</w:t>
      </w:r>
      <w:r>
        <w:rPr>
          <w:spacing w:val="-51"/>
        </w:rPr>
        <w:t xml:space="preserve"> </w:t>
      </w:r>
    </w:p>
    <w:p w:rsidR="00DF7002" w:rsidRDefault="0023407B">
      <w:pPr>
        <w:spacing w:line="293" w:lineRule="exact"/>
        <w:ind w:left="2855"/>
        <w:rPr>
          <w:b/>
          <w:sz w:val="24"/>
        </w:rPr>
      </w:pPr>
      <w:r>
        <w:rPr>
          <w:b/>
          <w:sz w:val="24"/>
        </w:rPr>
        <w:t>SECOND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2022-2023</w:t>
      </w:r>
    </w:p>
    <w:p w:rsidR="00DF7002" w:rsidRDefault="0023407B">
      <w:pPr>
        <w:pStyle w:val="Heading1"/>
        <w:spacing w:line="291" w:lineRule="exact"/>
        <w:ind w:left="3234"/>
      </w:pPr>
      <w:r>
        <w:t>(Course</w:t>
      </w:r>
      <w:r>
        <w:rPr>
          <w:spacing w:val="-4"/>
        </w:rPr>
        <w:t xml:space="preserve"> </w:t>
      </w:r>
      <w:r>
        <w:t>Handout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II)</w:t>
      </w:r>
    </w:p>
    <w:p w:rsidR="00DF7002" w:rsidRDefault="00D000EE">
      <w:pPr>
        <w:pStyle w:val="BodyText"/>
        <w:spacing w:line="291" w:lineRule="exact"/>
        <w:ind w:left="8756"/>
      </w:pPr>
      <w:r>
        <w:t>16</w:t>
      </w:r>
      <w:r w:rsidR="0023407B">
        <w:t>.01.2023</w:t>
      </w:r>
    </w:p>
    <w:p w:rsidR="00DF7002" w:rsidRDefault="0023407B">
      <w:pPr>
        <w:pStyle w:val="BodyText"/>
        <w:spacing w:before="3" w:line="216" w:lineRule="auto"/>
        <w:ind w:left="113"/>
      </w:pPr>
      <w:r>
        <w:t>In</w:t>
      </w:r>
      <w:r>
        <w:rPr>
          <w:spacing w:val="4"/>
        </w:rPr>
        <w:t xml:space="preserve"> </w:t>
      </w:r>
      <w:r>
        <w:t>addition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(general</w:t>
      </w:r>
      <w:r>
        <w:rPr>
          <w:spacing w:val="9"/>
        </w:rPr>
        <w:t xml:space="preserve"> </w:t>
      </w:r>
      <w:r>
        <w:t>handout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courses</w:t>
      </w:r>
      <w:r>
        <w:rPr>
          <w:spacing w:val="9"/>
        </w:rPr>
        <w:t xml:space="preserve"> </w:t>
      </w:r>
      <w:r>
        <w:t>appended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timetable)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portion</w:t>
      </w:r>
      <w:r>
        <w:rPr>
          <w:spacing w:val="5"/>
        </w:rPr>
        <w:t xml:space="preserve"> </w:t>
      </w:r>
      <w:r>
        <w:t>gives</w:t>
      </w:r>
      <w:r>
        <w:rPr>
          <w:spacing w:val="8"/>
        </w:rPr>
        <w:t xml:space="preserve"> </w:t>
      </w:r>
      <w:r>
        <w:t>further</w:t>
      </w:r>
      <w:r>
        <w:rPr>
          <w:spacing w:val="-5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details</w:t>
      </w:r>
      <w:r>
        <w:rPr>
          <w:spacing w:val="5"/>
        </w:rPr>
        <w:t xml:space="preserve"> </w:t>
      </w:r>
      <w:r>
        <w:t>regarding the</w:t>
      </w:r>
      <w:r>
        <w:rPr>
          <w:spacing w:val="-1"/>
        </w:rPr>
        <w:t xml:space="preserve"> </w:t>
      </w:r>
      <w:r>
        <w:t>course.</w:t>
      </w:r>
    </w:p>
    <w:p w:rsidR="00DF7002" w:rsidRDefault="0023407B">
      <w:pPr>
        <w:pStyle w:val="Heading1"/>
        <w:tabs>
          <w:tab w:val="left" w:pos="2974"/>
        </w:tabs>
        <w:spacing w:before="2" w:line="290" w:lineRule="exact"/>
      </w:pPr>
      <w:r>
        <w:t>Course</w:t>
      </w:r>
      <w:r>
        <w:rPr>
          <w:spacing w:val="-3"/>
        </w:rPr>
        <w:t xml:space="preserve"> </w:t>
      </w:r>
      <w:r>
        <w:t>No.</w:t>
      </w:r>
      <w:r>
        <w:tab/>
        <w:t>:</w:t>
      </w:r>
      <w:r>
        <w:rPr>
          <w:spacing w:val="-2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F342</w:t>
      </w:r>
    </w:p>
    <w:p w:rsidR="00DF7002" w:rsidRDefault="0023407B">
      <w:pPr>
        <w:tabs>
          <w:tab w:val="left" w:pos="2974"/>
        </w:tabs>
        <w:ind w:left="113" w:right="5547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 Immunology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Instructor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Charge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VIDYA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RAJESH</w:t>
      </w:r>
    </w:p>
    <w:p w:rsidR="00DF7002" w:rsidRDefault="0023407B">
      <w:pPr>
        <w:pStyle w:val="Heading1"/>
        <w:tabs>
          <w:tab w:val="left" w:pos="2974"/>
        </w:tabs>
        <w:ind w:right="1050"/>
      </w:pPr>
      <w:r>
        <w:t>Lecture</w:t>
      </w:r>
      <w:r>
        <w:rPr>
          <w:spacing w:val="-6"/>
        </w:rPr>
        <w:t xml:space="preserve"> </w:t>
      </w:r>
      <w:r>
        <w:t>Instructors</w:t>
      </w:r>
      <w:r>
        <w:tab/>
        <w:t xml:space="preserve">: Prof. </w:t>
      </w:r>
      <w:proofErr w:type="spellStart"/>
      <w:r>
        <w:t>Trinath</w:t>
      </w:r>
      <w:proofErr w:type="spellEnd"/>
      <w:r>
        <w:t xml:space="preserve"> </w:t>
      </w:r>
      <w:proofErr w:type="spellStart"/>
      <w:r>
        <w:t>Jamma</w:t>
      </w:r>
      <w:proofErr w:type="spellEnd"/>
      <w:r>
        <w:t xml:space="preserve"> (1-20 lectures) and Prof. </w:t>
      </w:r>
      <w:proofErr w:type="spellStart"/>
      <w:r>
        <w:t>Vidya</w:t>
      </w:r>
      <w:proofErr w:type="spellEnd"/>
      <w:r>
        <w:t xml:space="preserve"> Rajesh (21-40)</w:t>
      </w:r>
      <w:r>
        <w:rPr>
          <w:spacing w:val="-52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t>Instructor</w:t>
      </w:r>
      <w:r>
        <w:tab/>
        <w:t xml:space="preserve">: </w:t>
      </w:r>
      <w:proofErr w:type="spellStart"/>
      <w:r>
        <w:t>Trinath</w:t>
      </w:r>
      <w:proofErr w:type="spellEnd"/>
      <w:r>
        <w:rPr>
          <w:spacing w:val="-2"/>
        </w:rPr>
        <w:t xml:space="preserve"> </w:t>
      </w:r>
      <w:proofErr w:type="spellStart"/>
      <w:r>
        <w:t>Jamma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Vidya</w:t>
      </w:r>
      <w:proofErr w:type="spellEnd"/>
      <w:r>
        <w:rPr>
          <w:spacing w:val="-2"/>
        </w:rPr>
        <w:t xml:space="preserve"> </w:t>
      </w:r>
      <w:r>
        <w:t>R</w:t>
      </w:r>
      <w:r>
        <w:t>ajesh</w:t>
      </w:r>
      <w:r>
        <w:rPr>
          <w:spacing w:val="1"/>
        </w:rPr>
        <w:t xml:space="preserve"> </w:t>
      </w:r>
      <w:r>
        <w:t>(respective</w:t>
      </w:r>
      <w:r>
        <w:rPr>
          <w:spacing w:val="-4"/>
        </w:rPr>
        <w:t xml:space="preserve"> </w:t>
      </w:r>
      <w:r>
        <w:t>portions).</w:t>
      </w:r>
    </w:p>
    <w:p w:rsidR="00DF7002" w:rsidRDefault="00DF7002">
      <w:pPr>
        <w:pStyle w:val="BodyText"/>
        <w:spacing w:before="11"/>
        <w:rPr>
          <w:b/>
          <w:sz w:val="22"/>
        </w:rPr>
      </w:pPr>
    </w:p>
    <w:p w:rsidR="00DF7002" w:rsidRDefault="0023407B">
      <w:pPr>
        <w:pStyle w:val="BodyText"/>
        <w:spacing w:line="225" w:lineRule="auto"/>
        <w:ind w:left="204" w:right="161"/>
        <w:jc w:val="both"/>
      </w:pPr>
      <w:r>
        <w:rPr>
          <w:b/>
        </w:rPr>
        <w:t>Course Description</w:t>
      </w:r>
      <w:r>
        <w:t xml:space="preserve">: Introduction to immune system, cell mediated and humoral </w:t>
      </w:r>
      <w:r>
        <w:rPr>
          <w:b/>
        </w:rPr>
        <w:t>i</w:t>
      </w:r>
      <w:r>
        <w:t>mmunity, immunity to</w:t>
      </w:r>
      <w:r>
        <w:rPr>
          <w:spacing w:val="1"/>
        </w:rPr>
        <w:t xml:space="preserve"> </w:t>
      </w:r>
      <w:r>
        <w:t>infectious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immune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cancer,</w:t>
      </w:r>
      <w:r>
        <w:rPr>
          <w:spacing w:val="1"/>
        </w:rPr>
        <w:t xml:space="preserve"> </w:t>
      </w:r>
      <w:r>
        <w:t>immunodeficiency,</w:t>
      </w:r>
      <w:r>
        <w:rPr>
          <w:spacing w:val="1"/>
        </w:rPr>
        <w:t xml:space="preserve"> </w:t>
      </w:r>
      <w:r>
        <w:t>autoimmunity,</w:t>
      </w:r>
      <w:r>
        <w:rPr>
          <w:spacing w:val="1"/>
        </w:rPr>
        <w:t xml:space="preserve"> </w:t>
      </w:r>
      <w:r>
        <w:t>vaccination and</w:t>
      </w:r>
      <w:r>
        <w:rPr>
          <w:spacing w:val="1"/>
        </w:rPr>
        <w:t xml:space="preserve"> </w:t>
      </w:r>
      <w:r>
        <w:t>organ</w:t>
      </w:r>
      <w:r>
        <w:rPr>
          <w:spacing w:val="-3"/>
        </w:rPr>
        <w:t xml:space="preserve"> </w:t>
      </w:r>
      <w:r>
        <w:t>transplantation.</w:t>
      </w:r>
    </w:p>
    <w:p w:rsidR="00DF7002" w:rsidRDefault="00DF7002">
      <w:pPr>
        <w:pStyle w:val="BodyText"/>
        <w:spacing w:before="5"/>
        <w:rPr>
          <w:sz w:val="22"/>
        </w:rPr>
      </w:pPr>
    </w:p>
    <w:p w:rsidR="00DF7002" w:rsidRDefault="0023407B">
      <w:pPr>
        <w:pStyle w:val="BodyText"/>
        <w:spacing w:line="225" w:lineRule="auto"/>
        <w:ind w:left="204" w:right="164"/>
        <w:jc w:val="both"/>
      </w:pPr>
      <w:r>
        <w:rPr>
          <w:b/>
        </w:rPr>
        <w:t>Scope and objective of the course:</w:t>
      </w:r>
      <w:r>
        <w:rPr>
          <w:b/>
          <w:spacing w:val="1"/>
        </w:rPr>
        <w:t xml:space="preserve"> </w:t>
      </w:r>
      <w:r>
        <w:t>This course</w:t>
      </w:r>
      <w:r>
        <w:rPr>
          <w:spacing w:val="1"/>
        </w:rPr>
        <w:t xml:space="preserve"> </w:t>
      </w:r>
      <w:r>
        <w:t>has been designed to provide an insight in the</w:t>
      </w:r>
      <w:r>
        <w:rPr>
          <w:spacing w:val="54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and latest developments in immunology.</w:t>
      </w:r>
      <w:r>
        <w:rPr>
          <w:spacing w:val="1"/>
        </w:rPr>
        <w:t xml:space="preserve"> </w:t>
      </w:r>
      <w:r>
        <w:t>Emphasis will be given on developing a molecular, cellular and</w:t>
      </w:r>
      <w:r>
        <w:rPr>
          <w:spacing w:val="1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perspective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area.</w:t>
      </w:r>
    </w:p>
    <w:p w:rsidR="00DF7002" w:rsidRDefault="00DF7002">
      <w:pPr>
        <w:pStyle w:val="BodyText"/>
        <w:spacing w:before="4"/>
        <w:rPr>
          <w:sz w:val="21"/>
        </w:rPr>
      </w:pPr>
    </w:p>
    <w:p w:rsidR="00DF7002" w:rsidRDefault="0023407B">
      <w:pPr>
        <w:pStyle w:val="ListParagraph"/>
        <w:numPr>
          <w:ilvl w:val="0"/>
          <w:numId w:val="1"/>
        </w:numPr>
        <w:tabs>
          <w:tab w:val="left" w:pos="565"/>
        </w:tabs>
        <w:ind w:hanging="361"/>
        <w:rPr>
          <w:sz w:val="24"/>
        </w:rPr>
      </w:pPr>
      <w:r>
        <w:rPr>
          <w:b/>
          <w:sz w:val="24"/>
        </w:rPr>
        <w:t>Text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(TB):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Kuby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Immunology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Kindt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al.,</w:t>
      </w:r>
      <w:r>
        <w:rPr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Freeman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  <w:r>
        <w:rPr>
          <w:spacing w:val="-2"/>
          <w:sz w:val="24"/>
        </w:rPr>
        <w:t xml:space="preserve"> </w:t>
      </w:r>
      <w:r>
        <w:rPr>
          <w:sz w:val="24"/>
        </w:rPr>
        <w:t>2007.</w:t>
      </w:r>
    </w:p>
    <w:p w:rsidR="00DF7002" w:rsidRDefault="00DF7002">
      <w:pPr>
        <w:pStyle w:val="BodyText"/>
        <w:spacing w:before="2"/>
        <w:rPr>
          <w:sz w:val="21"/>
        </w:rPr>
      </w:pPr>
    </w:p>
    <w:p w:rsidR="00DF7002" w:rsidRDefault="0023407B">
      <w:pPr>
        <w:pStyle w:val="Heading1"/>
        <w:numPr>
          <w:ilvl w:val="0"/>
          <w:numId w:val="1"/>
        </w:numPr>
        <w:tabs>
          <w:tab w:val="left" w:pos="565"/>
        </w:tabs>
        <w:spacing w:line="283" w:lineRule="exact"/>
        <w:ind w:hanging="361"/>
      </w:pPr>
      <w:r>
        <w:t>Reference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(RB)</w:t>
      </w:r>
    </w:p>
    <w:p w:rsidR="00DF7002" w:rsidRDefault="0023407B">
      <w:pPr>
        <w:pStyle w:val="BodyText"/>
        <w:spacing w:line="274" w:lineRule="exact"/>
        <w:ind w:left="204"/>
      </w:pPr>
      <w:r>
        <w:t>RB1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Kuby</w:t>
      </w:r>
      <w:proofErr w:type="spellEnd"/>
      <w:r>
        <w:rPr>
          <w:spacing w:val="-1"/>
        </w:rPr>
        <w:t xml:space="preserve"> </w:t>
      </w:r>
      <w:r>
        <w:t>Immunology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Owen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Ed.</w:t>
      </w:r>
      <w:r>
        <w:rPr>
          <w:spacing w:val="-2"/>
        </w:rPr>
        <w:t xml:space="preserve"> </w:t>
      </w:r>
      <w:r>
        <w:t>Freeman</w:t>
      </w:r>
      <w:r>
        <w:rPr>
          <w:spacing w:val="-4"/>
        </w:rPr>
        <w:t xml:space="preserve"> </w:t>
      </w:r>
      <w:r>
        <w:t>press.</w:t>
      </w:r>
      <w:r>
        <w:rPr>
          <w:spacing w:val="-1"/>
        </w:rPr>
        <w:t xml:space="preserve"> </w:t>
      </w:r>
      <w:r>
        <w:t>2013</w:t>
      </w:r>
    </w:p>
    <w:p w:rsidR="00DF7002" w:rsidRDefault="0023407B">
      <w:pPr>
        <w:pStyle w:val="BodyText"/>
        <w:spacing w:line="274" w:lineRule="exact"/>
        <w:ind w:left="204"/>
      </w:pPr>
      <w:r>
        <w:t>RB2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Immunology: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Introduction,</w:t>
      </w:r>
      <w:r>
        <w:rPr>
          <w:spacing w:val="-6"/>
        </w:rPr>
        <w:t xml:space="preserve"> </w:t>
      </w:r>
      <w:r>
        <w:t>Tizard,</w:t>
      </w:r>
      <w:r>
        <w:rPr>
          <w:spacing w:val="-1"/>
        </w:rPr>
        <w:t xml:space="preserve"> </w:t>
      </w:r>
      <w:r>
        <w:t>Cengage</w:t>
      </w:r>
      <w:r>
        <w:rPr>
          <w:spacing w:val="-3"/>
        </w:rPr>
        <w:t xml:space="preserve"> </w:t>
      </w:r>
      <w:r>
        <w:t>publication,</w:t>
      </w:r>
      <w:r>
        <w:rPr>
          <w:spacing w:val="-5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Ed.</w:t>
      </w:r>
      <w:r>
        <w:rPr>
          <w:spacing w:val="-1"/>
        </w:rPr>
        <w:t xml:space="preserve"> </w:t>
      </w:r>
      <w:r>
        <w:t>2010</w:t>
      </w:r>
    </w:p>
    <w:p w:rsidR="00DF7002" w:rsidRDefault="0023407B">
      <w:pPr>
        <w:pStyle w:val="BodyText"/>
        <w:spacing w:line="283" w:lineRule="exact"/>
        <w:ind w:left="204"/>
      </w:pPr>
      <w:r>
        <w:t>RB3-</w:t>
      </w:r>
      <w:r>
        <w:rPr>
          <w:spacing w:val="50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Molecular</w:t>
      </w:r>
      <w:r>
        <w:rPr>
          <w:spacing w:val="-5"/>
        </w:rPr>
        <w:t xml:space="preserve"> </w:t>
      </w:r>
      <w:r>
        <w:t>Immunology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Abul</w:t>
      </w:r>
      <w:proofErr w:type="spellEnd"/>
      <w:r>
        <w:rPr>
          <w:spacing w:val="-2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Abbas</w:t>
      </w:r>
      <w:r>
        <w:rPr>
          <w:spacing w:val="2"/>
        </w:rPr>
        <w:t xml:space="preserve"> </w:t>
      </w:r>
      <w:r>
        <w:rPr>
          <w:i/>
        </w:rPr>
        <w:t>et</w:t>
      </w:r>
      <w:r>
        <w:rPr>
          <w:i/>
          <w:spacing w:val="-2"/>
        </w:rPr>
        <w:t xml:space="preserve"> </w:t>
      </w:r>
      <w:r>
        <w:rPr>
          <w:i/>
        </w:rPr>
        <w:t>al</w:t>
      </w:r>
      <w:r>
        <w:t>;</w:t>
      </w:r>
      <w:r>
        <w:rPr>
          <w:spacing w:val="-5"/>
        </w:rPr>
        <w:t xml:space="preserve"> </w:t>
      </w:r>
      <w:r>
        <w:t>7</w:t>
      </w:r>
      <w:r>
        <w:rPr>
          <w:vertAlign w:val="superscript"/>
        </w:rPr>
        <w:t>th</w:t>
      </w:r>
      <w:r>
        <w:t xml:space="preserve"> Ed.,</w:t>
      </w:r>
      <w:r>
        <w:rPr>
          <w:spacing w:val="-2"/>
        </w:rPr>
        <w:t xml:space="preserve"> </w:t>
      </w:r>
      <w:r>
        <w:t>Elsevier</w:t>
      </w:r>
      <w:r>
        <w:rPr>
          <w:spacing w:val="-1"/>
        </w:rPr>
        <w:t xml:space="preserve"> </w:t>
      </w:r>
      <w:r>
        <w:t>press.</w:t>
      </w:r>
      <w:r>
        <w:rPr>
          <w:spacing w:val="-1"/>
        </w:rPr>
        <w:t xml:space="preserve"> </w:t>
      </w:r>
      <w:r>
        <w:t>2012</w:t>
      </w:r>
    </w:p>
    <w:p w:rsidR="00DF7002" w:rsidRDefault="0023407B">
      <w:pPr>
        <w:pStyle w:val="Heading1"/>
        <w:numPr>
          <w:ilvl w:val="0"/>
          <w:numId w:val="1"/>
        </w:numPr>
        <w:tabs>
          <w:tab w:val="left" w:pos="565"/>
        </w:tabs>
        <w:spacing w:before="211"/>
        <w:ind w:hanging="361"/>
      </w:pPr>
      <w:r>
        <w:t>Course</w:t>
      </w:r>
      <w:r>
        <w:rPr>
          <w:spacing w:val="-3"/>
        </w:rPr>
        <w:t xml:space="preserve"> </w:t>
      </w:r>
      <w:r>
        <w:t>Plan:</w:t>
      </w:r>
    </w:p>
    <w:p w:rsidR="00DF7002" w:rsidRDefault="00DF7002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16"/>
        <w:gridCol w:w="4538"/>
        <w:gridCol w:w="1772"/>
      </w:tblGrid>
      <w:tr w:rsidR="00DF7002">
        <w:trPr>
          <w:trHeight w:val="268"/>
        </w:trPr>
        <w:tc>
          <w:tcPr>
            <w:tcW w:w="922" w:type="dxa"/>
          </w:tcPr>
          <w:p w:rsidR="00DF7002" w:rsidRDefault="0023407B">
            <w:pPr>
              <w:pStyle w:val="TableParagraph"/>
              <w:spacing w:line="248" w:lineRule="exact"/>
              <w:ind w:left="225"/>
            </w:pPr>
            <w:r>
              <w:t>Lect.</w:t>
            </w:r>
            <w:r>
              <w:rPr>
                <w:spacing w:val="-3"/>
              </w:rPr>
              <w:t xml:space="preserve"> </w:t>
            </w:r>
            <w:r>
              <w:t>#</w:t>
            </w:r>
          </w:p>
        </w:tc>
        <w:tc>
          <w:tcPr>
            <w:tcW w:w="3116" w:type="dxa"/>
          </w:tcPr>
          <w:p w:rsidR="00DF7002" w:rsidRDefault="0023407B">
            <w:pPr>
              <w:pStyle w:val="TableParagraph"/>
              <w:spacing w:line="248" w:lineRule="exact"/>
              <w:ind w:left="66" w:right="54"/>
              <w:jc w:val="center"/>
            </w:pP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Objectives</w:t>
            </w:r>
          </w:p>
        </w:tc>
        <w:tc>
          <w:tcPr>
            <w:tcW w:w="4538" w:type="dxa"/>
          </w:tcPr>
          <w:p w:rsidR="00DF7002" w:rsidRDefault="0023407B">
            <w:pPr>
              <w:pStyle w:val="TableParagraph"/>
              <w:spacing w:line="248" w:lineRule="exact"/>
              <w:ind w:left="1925"/>
            </w:pPr>
            <w:r>
              <w:t>Topics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covered</w:t>
            </w:r>
          </w:p>
        </w:tc>
        <w:tc>
          <w:tcPr>
            <w:tcW w:w="1772" w:type="dxa"/>
          </w:tcPr>
          <w:p w:rsidR="00DF7002" w:rsidRDefault="0023407B">
            <w:pPr>
              <w:pStyle w:val="TableParagraph"/>
              <w:spacing w:line="248" w:lineRule="exact"/>
              <w:ind w:left="74" w:right="60"/>
              <w:jc w:val="center"/>
            </w:pPr>
            <w:r>
              <w:t>Reference</w:t>
            </w:r>
          </w:p>
        </w:tc>
      </w:tr>
      <w:tr w:rsidR="00DF7002">
        <w:trPr>
          <w:trHeight w:val="1075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spacing w:before="1"/>
              <w:ind w:left="132" w:right="122"/>
              <w:jc w:val="center"/>
            </w:pPr>
            <w:r>
              <w:t>1-2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845" w:right="52" w:hanging="764"/>
            </w:pPr>
            <w:r>
              <w:t>Introduction and overview of the</w:t>
            </w:r>
            <w:r>
              <w:rPr>
                <w:spacing w:val="-47"/>
              </w:rPr>
              <w:t xml:space="preserve"> </w:t>
            </w:r>
            <w:r>
              <w:t>Immune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77" w:hanging="1062"/>
            </w:pPr>
            <w:r>
              <w:t>Introduction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immunology,</w:t>
            </w:r>
            <w:r>
              <w:rPr>
                <w:spacing w:val="-8"/>
              </w:rPr>
              <w:t xml:space="preserve"> </w:t>
            </w:r>
            <w:r>
              <w:t>concept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innate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adaptive</w:t>
            </w:r>
            <w:r>
              <w:rPr>
                <w:spacing w:val="-2"/>
              </w:rPr>
              <w:t xml:space="preserve"> </w:t>
            </w:r>
            <w:r>
              <w:t>immunity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spacing w:before="1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45"/>
              </w:rPr>
              <w:t xml:space="preserve"> </w:t>
            </w:r>
            <w:r>
              <w:t>1</w:t>
            </w:r>
          </w:p>
        </w:tc>
      </w:tr>
      <w:tr w:rsidR="00DF7002">
        <w:trPr>
          <w:trHeight w:val="1075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32" w:right="122"/>
              <w:jc w:val="center"/>
            </w:pPr>
            <w:r>
              <w:t>3-4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43" w:right="116" w:hanging="1100"/>
            </w:pPr>
            <w:r>
              <w:t>Cells and organs of the immune</w:t>
            </w:r>
            <w:r>
              <w:rPr>
                <w:spacing w:val="-48"/>
              </w:rPr>
              <w:t xml:space="preserve"> </w:t>
            </w:r>
            <w:r>
              <w:t>system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878" w:hanging="687"/>
            </w:pPr>
            <w:r>
              <w:t>Hematopoiesis,</w:t>
            </w:r>
            <w:r>
              <w:rPr>
                <w:spacing w:val="-6"/>
              </w:rPr>
              <w:t xml:space="preserve"> </w:t>
            </w:r>
            <w:r>
              <w:t>cells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organs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immune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(only</w:t>
            </w:r>
            <w:r>
              <w:rPr>
                <w:spacing w:val="-3"/>
              </w:rPr>
              <w:t xml:space="preserve"> </w:t>
            </w:r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aspects)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DF7002">
        <w:trPr>
          <w:trHeight w:val="1074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32" w:right="122"/>
              <w:jc w:val="center"/>
            </w:pPr>
            <w:r>
              <w:t>5-6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66" w:right="54"/>
              <w:jc w:val="center"/>
            </w:pPr>
            <w:r>
              <w:t>Innate</w:t>
            </w:r>
            <w:r>
              <w:rPr>
                <w:spacing w:val="-3"/>
              </w:rPr>
              <w:t xml:space="preserve"> </w:t>
            </w:r>
            <w:r>
              <w:t>immunity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77" w:right="160" w:hanging="999"/>
            </w:pPr>
            <w:r>
              <w:t>Natural barriers, effector cells and molecules,</w:t>
            </w:r>
            <w:r>
              <w:rPr>
                <w:spacing w:val="-47"/>
              </w:rPr>
              <w:t xml:space="preserve"> </w:t>
            </w:r>
            <w:r>
              <w:t>receptors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signaling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</w:tr>
      <w:tr w:rsidR="00DF7002">
        <w:trPr>
          <w:trHeight w:val="1612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32" w:right="122"/>
              <w:jc w:val="center"/>
            </w:pPr>
            <w:r>
              <w:t>7-8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66" w:right="58"/>
              <w:jc w:val="center"/>
            </w:pPr>
            <w:r>
              <w:t>Antigens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Antibodies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379" w:right="277" w:hanging="5"/>
              <w:jc w:val="center"/>
            </w:pPr>
            <w:proofErr w:type="spellStart"/>
            <w:r>
              <w:t>Hapten</w:t>
            </w:r>
            <w:proofErr w:type="spellEnd"/>
            <w:r>
              <w:t xml:space="preserve"> and antigens, Immunogenicity and</w:t>
            </w:r>
            <w:r>
              <w:rPr>
                <w:spacing w:val="1"/>
              </w:rPr>
              <w:t xml:space="preserve"> </w:t>
            </w:r>
            <w:r>
              <w:t>antigenicity,</w:t>
            </w:r>
            <w:r>
              <w:rPr>
                <w:spacing w:val="-6"/>
              </w:rPr>
              <w:t xml:space="preserve"> </w:t>
            </w:r>
            <w:r>
              <w:t>epitopes,</w:t>
            </w:r>
            <w:r>
              <w:rPr>
                <w:spacing w:val="-5"/>
              </w:rPr>
              <w:t xml:space="preserve"> </w:t>
            </w:r>
            <w:r>
              <w:t>antibody</w:t>
            </w:r>
            <w:r>
              <w:rPr>
                <w:spacing w:val="-3"/>
              </w:rPr>
              <w:t xml:space="preserve"> </w:t>
            </w:r>
            <w:r>
              <w:t>classes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biological</w:t>
            </w:r>
            <w:r>
              <w:rPr>
                <w:spacing w:val="-1"/>
              </w:rPr>
              <w:t xml:space="preserve"> </w:t>
            </w:r>
            <w:r>
              <w:t>activities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</w:tbl>
    <w:p w:rsidR="00DF7002" w:rsidRDefault="00DF7002">
      <w:pPr>
        <w:jc w:val="center"/>
        <w:sectPr w:rsidR="00DF7002">
          <w:type w:val="continuous"/>
          <w:pgSz w:w="12240" w:h="15840"/>
          <w:pgMar w:top="1100" w:right="500" w:bottom="280" w:left="102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16"/>
        <w:gridCol w:w="4538"/>
        <w:gridCol w:w="1772"/>
      </w:tblGrid>
      <w:tr w:rsidR="00DF7002">
        <w:trPr>
          <w:trHeight w:val="1074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30" w:right="126"/>
              <w:jc w:val="center"/>
            </w:pPr>
            <w:r>
              <w:t>9-11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537" w:right="154" w:hanging="370"/>
            </w:pPr>
            <w:r>
              <w:t>Organization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expression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immunoglobulin</w:t>
            </w:r>
            <w:r>
              <w:rPr>
                <w:spacing w:val="-4"/>
              </w:rPr>
              <w:t xml:space="preserve"> </w:t>
            </w:r>
            <w:r>
              <w:t>genes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854" w:right="210" w:hanging="528"/>
            </w:pPr>
            <w:r>
              <w:t>Multigene organization of Ig genes and gene</w:t>
            </w:r>
            <w:r>
              <w:rPr>
                <w:spacing w:val="-47"/>
              </w:rPr>
              <w:t xml:space="preserve"> </w:t>
            </w:r>
            <w:r>
              <w:t>rearrangement</w:t>
            </w:r>
            <w:r>
              <w:rPr>
                <w:spacing w:val="-5"/>
              </w:rPr>
              <w:t xml:space="preserve"> </w:t>
            </w:r>
            <w:r>
              <w:t>(B</w:t>
            </w:r>
            <w:r>
              <w:rPr>
                <w:spacing w:val="-2"/>
              </w:rPr>
              <w:t xml:space="preserve"> </w:t>
            </w:r>
            <w:r>
              <w:t>cell receptors)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DF7002">
        <w:trPr>
          <w:trHeight w:val="1344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6" w:right="126"/>
              <w:jc w:val="center"/>
            </w:pPr>
            <w:r>
              <w:t>12-15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3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907" w:right="108" w:hanging="788"/>
            </w:pPr>
            <w:r>
              <w:t>B</w:t>
            </w:r>
            <w:r>
              <w:rPr>
                <w:spacing w:val="-3"/>
              </w:rPr>
              <w:t xml:space="preserve"> </w:t>
            </w:r>
            <w:r>
              <w:t>cell</w:t>
            </w:r>
            <w:r>
              <w:rPr>
                <w:spacing w:val="-2"/>
              </w:rPr>
              <w:t xml:space="preserve"> </w:t>
            </w:r>
            <w:r>
              <w:t>generation,</w:t>
            </w:r>
            <w:r>
              <w:rPr>
                <w:spacing w:val="-5"/>
              </w:rPr>
              <w:t xml:space="preserve"> </w:t>
            </w:r>
            <w:r>
              <w:t>activation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differentiation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spacing w:before="1"/>
              <w:ind w:left="96" w:firstLine="5"/>
              <w:jc w:val="center"/>
            </w:pPr>
            <w:r>
              <w:t>B cell maturation, activation, proliferation,</w:t>
            </w:r>
            <w:r>
              <w:rPr>
                <w:spacing w:val="1"/>
              </w:rPr>
              <w:t xml:space="preserve"> </w:t>
            </w:r>
            <w:r>
              <w:t>humoral response, regulation of immune effector</w:t>
            </w:r>
            <w:r>
              <w:rPr>
                <w:spacing w:val="-48"/>
              </w:rPr>
              <w:t xml:space="preserve"> </w:t>
            </w:r>
            <w:r>
              <w:t>response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11</w:t>
            </w:r>
          </w:p>
        </w:tc>
      </w:tr>
      <w:tr w:rsidR="00DF7002">
        <w:trPr>
          <w:trHeight w:val="1075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spacing w:before="1"/>
              <w:ind w:left="126" w:right="126"/>
              <w:jc w:val="center"/>
            </w:pPr>
            <w:r>
              <w:t>16-17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spacing w:before="1"/>
              <w:ind w:left="66" w:right="55"/>
              <w:jc w:val="center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Complement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661" w:hanging="1431"/>
            </w:pPr>
            <w:r>
              <w:t>Complement</w:t>
            </w:r>
            <w:r>
              <w:rPr>
                <w:spacing w:val="-8"/>
              </w:rPr>
              <w:t xml:space="preserve"> </w:t>
            </w:r>
            <w:r>
              <w:t>activation,</w:t>
            </w:r>
            <w:r>
              <w:rPr>
                <w:spacing w:val="-9"/>
              </w:rPr>
              <w:t xml:space="preserve"> </w:t>
            </w:r>
            <w:r>
              <w:t>function,</w:t>
            </w:r>
            <w:r>
              <w:rPr>
                <w:spacing w:val="-9"/>
              </w:rPr>
              <w:t xml:space="preserve"> </w:t>
            </w:r>
            <w:r>
              <w:t>components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regulation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spacing w:before="1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</w:tr>
      <w:tr w:rsidR="00DF7002">
        <w:trPr>
          <w:trHeight w:val="1344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6" w:right="126"/>
              <w:jc w:val="center"/>
            </w:pPr>
            <w:r>
              <w:t>18-20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4" w:right="-4" w:firstLine="393"/>
            </w:pPr>
            <w:r>
              <w:t xml:space="preserve">Major </w:t>
            </w:r>
            <w:proofErr w:type="spellStart"/>
            <w:r>
              <w:t>Histo</w:t>
            </w:r>
            <w:proofErr w:type="spellEnd"/>
            <w:r>
              <w:t>-compatibility</w:t>
            </w:r>
            <w:r>
              <w:rPr>
                <w:spacing w:val="1"/>
              </w:rPr>
              <w:t xml:space="preserve"> </w:t>
            </w:r>
            <w:r>
              <w:t>Complex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antigen</w:t>
            </w:r>
            <w:r>
              <w:rPr>
                <w:spacing w:val="-3"/>
              </w:rPr>
              <w:t xml:space="preserve"> </w:t>
            </w:r>
            <w:r>
              <w:t>presentation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046" w:right="120" w:hanging="812"/>
            </w:pPr>
            <w:r>
              <w:t>Types, structures, cellular distribution, antigen</w:t>
            </w:r>
            <w:r>
              <w:rPr>
                <w:spacing w:val="-47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presentation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</w:tr>
      <w:tr w:rsidR="00DF7002">
        <w:trPr>
          <w:trHeight w:val="1339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6" w:right="126"/>
              <w:jc w:val="center"/>
            </w:pPr>
            <w:r>
              <w:t>21-22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66" w:right="62"/>
              <w:jc w:val="center"/>
            </w:pPr>
            <w:r>
              <w:t>T</w:t>
            </w:r>
            <w:r>
              <w:rPr>
                <w:spacing w:val="-5"/>
              </w:rPr>
              <w:t xml:space="preserve"> </w:t>
            </w:r>
            <w:r>
              <w:t>cell</w:t>
            </w:r>
            <w:r>
              <w:rPr>
                <w:spacing w:val="-2"/>
              </w:rPr>
              <w:t xml:space="preserve"> </w:t>
            </w:r>
            <w:r>
              <w:t>receptor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63" w:right="63" w:hanging="2"/>
              <w:jc w:val="center"/>
            </w:pPr>
            <w:r>
              <w:t xml:space="preserve">αβ and </w:t>
            </w:r>
            <w:proofErr w:type="spellStart"/>
            <w:r>
              <w:t>γδ</w:t>
            </w:r>
            <w:proofErr w:type="spellEnd"/>
            <w:r>
              <w:t xml:space="preserve"> TCR’s structures and roles,</w:t>
            </w:r>
            <w:r>
              <w:rPr>
                <w:spacing w:val="1"/>
              </w:rPr>
              <w:t xml:space="preserve"> </w:t>
            </w:r>
            <w:r>
              <w:t>Organization and rearrangement of TCR genes,</w:t>
            </w:r>
            <w:r>
              <w:rPr>
                <w:spacing w:val="1"/>
              </w:rPr>
              <w:t xml:space="preserve"> </w:t>
            </w:r>
            <w:r>
              <w:t>3D</w:t>
            </w:r>
            <w:r>
              <w:rPr>
                <w:spacing w:val="-6"/>
              </w:rPr>
              <w:t xml:space="preserve"> </w:t>
            </w:r>
            <w:r>
              <w:t>structures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TCR-peptide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MHC</w:t>
            </w:r>
            <w:r>
              <w:rPr>
                <w:spacing w:val="-1"/>
              </w:rPr>
              <w:t xml:space="preserve"> </w:t>
            </w:r>
            <w:r>
              <w:t>complexes.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74" w:right="63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</w:tc>
      </w:tr>
      <w:tr w:rsidR="00DF7002">
        <w:trPr>
          <w:trHeight w:val="1344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26" w:right="126"/>
              <w:jc w:val="center"/>
            </w:pPr>
            <w:r>
              <w:t>22-24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spacing w:line="237" w:lineRule="auto"/>
              <w:ind w:left="66" w:right="61"/>
              <w:jc w:val="center"/>
            </w:pPr>
            <w:r>
              <w:t>T</w:t>
            </w:r>
            <w:r>
              <w:rPr>
                <w:spacing w:val="-5"/>
              </w:rPr>
              <w:t xml:space="preserve"> </w:t>
            </w:r>
            <w:r>
              <w:t>cell</w:t>
            </w:r>
            <w:r>
              <w:rPr>
                <w:spacing w:val="-1"/>
              </w:rPr>
              <w:t xml:space="preserve"> </w:t>
            </w:r>
            <w:r>
              <w:t>maturation,</w:t>
            </w:r>
            <w:r>
              <w:rPr>
                <w:spacing w:val="-6"/>
              </w:rPr>
              <w:t xml:space="preserve"> </w:t>
            </w:r>
            <w:r>
              <w:t>activation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differentiation and effector</w:t>
            </w:r>
            <w:r>
              <w:rPr>
                <w:spacing w:val="1"/>
              </w:rPr>
              <w:t xml:space="preserve"> </w:t>
            </w:r>
            <w:r>
              <w:t>function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DF7002" w:rsidRDefault="0023407B">
            <w:pPr>
              <w:pStyle w:val="TableParagraph"/>
              <w:ind w:left="134" w:firstLine="388"/>
            </w:pPr>
            <w:proofErr w:type="spellStart"/>
            <w:r>
              <w:t>Thymic</w:t>
            </w:r>
            <w:proofErr w:type="spellEnd"/>
            <w:r>
              <w:t xml:space="preserve"> selection, T cell activation, T-cell</w:t>
            </w:r>
            <w:r>
              <w:rPr>
                <w:spacing w:val="1"/>
              </w:rPr>
              <w:t xml:space="preserve"> </w:t>
            </w:r>
            <w:r>
              <w:t>differentiation,</w:t>
            </w:r>
            <w:r>
              <w:rPr>
                <w:spacing w:val="-9"/>
              </w:rPr>
              <w:t xml:space="preserve"> </w:t>
            </w:r>
            <w:r>
              <w:t>Cell</w:t>
            </w:r>
            <w:r>
              <w:rPr>
                <w:spacing w:val="-4"/>
              </w:rPr>
              <w:t xml:space="preserve"> </w:t>
            </w:r>
            <w:r>
              <w:t>mediated</w:t>
            </w:r>
            <w:r>
              <w:rPr>
                <w:spacing w:val="-6"/>
              </w:rPr>
              <w:t xml:space="preserve"> </w:t>
            </w:r>
            <w:r>
              <w:t>cytotoxic</w:t>
            </w:r>
            <w:r>
              <w:rPr>
                <w:spacing w:val="-7"/>
              </w:rPr>
              <w:t xml:space="preserve"> </w:t>
            </w:r>
            <w:r>
              <w:t>response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74" w:right="68"/>
              <w:jc w:val="center"/>
            </w:pPr>
            <w:r>
              <w:t>TB</w:t>
            </w:r>
            <w:r>
              <w:rPr>
                <w:spacing w:val="-3"/>
              </w:rPr>
              <w:t xml:space="preserve"> </w:t>
            </w:r>
            <w:r>
              <w:t>Chapter</w:t>
            </w:r>
            <w:r>
              <w:rPr>
                <w:spacing w:val="-2"/>
              </w:rPr>
              <w:t xml:space="preserve"> </w:t>
            </w:r>
            <w:r>
              <w:t>10,</w:t>
            </w:r>
            <w:r>
              <w:rPr>
                <w:spacing w:val="-6"/>
              </w:rPr>
              <w:t xml:space="preserve"> </w:t>
            </w:r>
            <w:r>
              <w:t>14</w:t>
            </w:r>
          </w:p>
        </w:tc>
      </w:tr>
      <w:tr w:rsidR="00DF7002">
        <w:trPr>
          <w:trHeight w:val="537"/>
        </w:trPr>
        <w:tc>
          <w:tcPr>
            <w:tcW w:w="922" w:type="dxa"/>
          </w:tcPr>
          <w:p w:rsidR="00DF7002" w:rsidRDefault="0023407B">
            <w:pPr>
              <w:pStyle w:val="TableParagraph"/>
              <w:spacing w:before="124"/>
              <w:ind w:left="126" w:right="126"/>
              <w:jc w:val="center"/>
            </w:pPr>
            <w:r>
              <w:t>25-26</w:t>
            </w:r>
          </w:p>
        </w:tc>
        <w:tc>
          <w:tcPr>
            <w:tcW w:w="3116" w:type="dxa"/>
          </w:tcPr>
          <w:p w:rsidR="00DF7002" w:rsidRDefault="0023407B">
            <w:pPr>
              <w:pStyle w:val="TableParagraph"/>
              <w:spacing w:before="124"/>
              <w:ind w:left="66" w:right="53"/>
              <w:jc w:val="center"/>
            </w:pPr>
            <w:r>
              <w:t>Cytokines</w:t>
            </w:r>
          </w:p>
        </w:tc>
        <w:tc>
          <w:tcPr>
            <w:tcW w:w="4538" w:type="dxa"/>
          </w:tcPr>
          <w:p w:rsidR="00DF7002" w:rsidRDefault="0023407B">
            <w:pPr>
              <w:pStyle w:val="TableParagraph"/>
              <w:spacing w:line="258" w:lineRule="exact"/>
              <w:ind w:left="155" w:right="65"/>
              <w:jc w:val="center"/>
            </w:pPr>
            <w:r>
              <w:t>Properties,</w:t>
            </w:r>
            <w:r>
              <w:rPr>
                <w:spacing w:val="-6"/>
              </w:rPr>
              <w:t xml:space="preserve"> </w:t>
            </w:r>
            <w:r>
              <w:t>receptors,</w:t>
            </w:r>
            <w:r>
              <w:rPr>
                <w:spacing w:val="-7"/>
              </w:rPr>
              <w:t xml:space="preserve"> </w:t>
            </w:r>
            <w:r>
              <w:t>functions</w:t>
            </w:r>
            <w:r>
              <w:rPr>
                <w:spacing w:val="-4"/>
              </w:rPr>
              <w:t xml:space="preserve"> </w:t>
            </w:r>
            <w:r>
              <w:t>and methods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:rsidR="00DF7002" w:rsidRDefault="0023407B">
            <w:pPr>
              <w:pStyle w:val="TableParagraph"/>
              <w:spacing w:line="258" w:lineRule="exact"/>
              <w:ind w:left="155" w:right="51"/>
              <w:jc w:val="center"/>
            </w:pPr>
            <w:r>
              <w:t>analysis</w:t>
            </w:r>
          </w:p>
        </w:tc>
        <w:tc>
          <w:tcPr>
            <w:tcW w:w="1772" w:type="dxa"/>
          </w:tcPr>
          <w:p w:rsidR="00DF7002" w:rsidRDefault="0023407B">
            <w:pPr>
              <w:pStyle w:val="TableParagraph"/>
              <w:spacing w:before="124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12</w:t>
            </w:r>
          </w:p>
        </w:tc>
      </w:tr>
      <w:tr w:rsidR="00DF7002">
        <w:trPr>
          <w:trHeight w:val="690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5"/>
              <w:rPr>
                <w:b/>
                <w:sz w:val="16"/>
              </w:rPr>
            </w:pPr>
          </w:p>
          <w:p w:rsidR="00DF7002" w:rsidRDefault="0023407B">
            <w:pPr>
              <w:pStyle w:val="TableParagraph"/>
              <w:spacing w:before="1"/>
              <w:ind w:left="32" w:right="126"/>
              <w:jc w:val="center"/>
            </w:pPr>
            <w:r>
              <w:t>27-28</w:t>
            </w:r>
          </w:p>
        </w:tc>
        <w:tc>
          <w:tcPr>
            <w:tcW w:w="3116" w:type="dxa"/>
          </w:tcPr>
          <w:p w:rsidR="00DF7002" w:rsidRDefault="0023407B">
            <w:pPr>
              <w:pStyle w:val="TableParagraph"/>
              <w:spacing w:before="196"/>
              <w:ind w:left="66" w:right="59"/>
              <w:jc w:val="center"/>
            </w:pPr>
            <w:r>
              <w:t>Hypersensitivity</w:t>
            </w:r>
          </w:p>
        </w:tc>
        <w:tc>
          <w:tcPr>
            <w:tcW w:w="4538" w:type="dxa"/>
          </w:tcPr>
          <w:p w:rsidR="00DF7002" w:rsidRDefault="0023407B">
            <w:pPr>
              <w:pStyle w:val="TableParagraph"/>
              <w:spacing w:before="196"/>
              <w:ind w:left="312"/>
            </w:pP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hypersensitivity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</w:p>
        </w:tc>
        <w:tc>
          <w:tcPr>
            <w:tcW w:w="1772" w:type="dxa"/>
          </w:tcPr>
          <w:p w:rsidR="00DF7002" w:rsidRDefault="0023407B">
            <w:pPr>
              <w:pStyle w:val="TableParagraph"/>
              <w:spacing w:before="196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15</w:t>
            </w:r>
          </w:p>
        </w:tc>
      </w:tr>
      <w:tr w:rsidR="00DF7002">
        <w:trPr>
          <w:trHeight w:val="532"/>
        </w:trPr>
        <w:tc>
          <w:tcPr>
            <w:tcW w:w="922" w:type="dxa"/>
          </w:tcPr>
          <w:p w:rsidR="00DF7002" w:rsidRDefault="0023407B">
            <w:pPr>
              <w:pStyle w:val="TableParagraph"/>
              <w:spacing w:before="125"/>
              <w:ind w:left="32" w:right="126"/>
              <w:jc w:val="center"/>
            </w:pPr>
            <w:r>
              <w:t>29-30</w:t>
            </w:r>
          </w:p>
        </w:tc>
        <w:tc>
          <w:tcPr>
            <w:tcW w:w="3116" w:type="dxa"/>
          </w:tcPr>
          <w:p w:rsidR="00DF7002" w:rsidRDefault="0023407B">
            <w:pPr>
              <w:pStyle w:val="TableParagraph"/>
              <w:spacing w:before="125"/>
              <w:ind w:left="66" w:right="54"/>
              <w:jc w:val="center"/>
            </w:pPr>
            <w:r>
              <w:t>Tolerance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Autoimmunity</w:t>
            </w:r>
          </w:p>
        </w:tc>
        <w:tc>
          <w:tcPr>
            <w:tcW w:w="4538" w:type="dxa"/>
          </w:tcPr>
          <w:p w:rsidR="00DF7002" w:rsidRDefault="0023407B">
            <w:pPr>
              <w:pStyle w:val="TableParagraph"/>
              <w:spacing w:line="259" w:lineRule="exact"/>
              <w:ind w:left="155" w:right="55"/>
              <w:jc w:val="center"/>
            </w:pPr>
            <w:r>
              <w:t>Tolerance,</w:t>
            </w:r>
            <w:r>
              <w:rPr>
                <w:spacing w:val="-6"/>
              </w:rPr>
              <w:t xml:space="preserve"> </w:t>
            </w:r>
            <w:r>
              <w:t>organ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systemic</w:t>
            </w:r>
          </w:p>
          <w:p w:rsidR="00DF7002" w:rsidRDefault="0023407B">
            <w:pPr>
              <w:pStyle w:val="TableParagraph"/>
              <w:spacing w:line="254" w:lineRule="exact"/>
              <w:ind w:left="155" w:right="56"/>
              <w:jc w:val="center"/>
            </w:pPr>
            <w:r>
              <w:t>autoimmune</w:t>
            </w:r>
            <w:r>
              <w:rPr>
                <w:spacing w:val="-4"/>
              </w:rPr>
              <w:t xml:space="preserve"> </w:t>
            </w:r>
            <w:r>
              <w:t>diseases</w:t>
            </w:r>
          </w:p>
        </w:tc>
        <w:tc>
          <w:tcPr>
            <w:tcW w:w="1772" w:type="dxa"/>
          </w:tcPr>
          <w:p w:rsidR="00DF7002" w:rsidRDefault="0023407B">
            <w:pPr>
              <w:pStyle w:val="TableParagraph"/>
              <w:spacing w:before="125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</w:tr>
      <w:tr w:rsidR="00DF7002">
        <w:trPr>
          <w:trHeight w:val="916"/>
        </w:trPr>
        <w:tc>
          <w:tcPr>
            <w:tcW w:w="922" w:type="dxa"/>
          </w:tcPr>
          <w:p w:rsidR="00DF7002" w:rsidRDefault="00DF7002">
            <w:pPr>
              <w:pStyle w:val="TableParagraph"/>
              <w:spacing w:before="6"/>
              <w:rPr>
                <w:b/>
                <w:sz w:val="25"/>
              </w:rPr>
            </w:pPr>
          </w:p>
          <w:p w:rsidR="00DF7002" w:rsidRDefault="0023407B">
            <w:pPr>
              <w:pStyle w:val="TableParagraph"/>
              <w:ind w:left="32" w:right="126"/>
              <w:jc w:val="center"/>
            </w:pPr>
            <w:r>
              <w:t>31-32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F7002" w:rsidRDefault="0023407B">
            <w:pPr>
              <w:pStyle w:val="TableParagraph"/>
              <w:spacing w:before="1" w:line="206" w:lineRule="auto"/>
              <w:ind w:left="835" w:right="142" w:hanging="668"/>
            </w:pPr>
            <w:r>
              <w:t>AIDS, immuno-deficiencies and</w:t>
            </w:r>
            <w:r>
              <w:rPr>
                <w:spacing w:val="-47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diseases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F7002" w:rsidRDefault="0023407B">
            <w:pPr>
              <w:pStyle w:val="TableParagraph"/>
              <w:spacing w:before="1" w:line="206" w:lineRule="auto"/>
              <w:ind w:left="197" w:firstLine="168"/>
            </w:pPr>
            <w:r>
              <w:t>Primary and secondary immunodeficiency’s</w:t>
            </w:r>
            <w:r>
              <w:rPr>
                <w:spacing w:val="1"/>
              </w:rPr>
              <w:t xml:space="preserve"> </w:t>
            </w:r>
            <w:r>
              <w:t>(concept</w:t>
            </w:r>
            <w:r>
              <w:rPr>
                <w:spacing w:val="-2"/>
              </w:rPr>
              <w:t xml:space="preserve"> </w:t>
            </w:r>
            <w:r>
              <w:t>only),</w:t>
            </w:r>
            <w:r>
              <w:rPr>
                <w:spacing w:val="-6"/>
              </w:rPr>
              <w:t xml:space="preserve"> </w:t>
            </w:r>
            <w:r>
              <w:t>AIDS,</w:t>
            </w:r>
            <w:r>
              <w:rPr>
                <w:spacing w:val="-6"/>
              </w:rPr>
              <w:t xml:space="preserve"> </w:t>
            </w:r>
            <w:r>
              <w:t>immuno-genetic</w:t>
            </w:r>
            <w:r>
              <w:rPr>
                <w:spacing w:val="-5"/>
              </w:rPr>
              <w:t xml:space="preserve"> </w:t>
            </w:r>
            <w:r>
              <w:t>disorder.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spacing w:before="6"/>
              <w:rPr>
                <w:b/>
                <w:sz w:val="25"/>
              </w:rPr>
            </w:pPr>
          </w:p>
          <w:p w:rsidR="00DF7002" w:rsidRDefault="0023407B">
            <w:pPr>
              <w:pStyle w:val="TableParagraph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20</w:t>
            </w:r>
          </w:p>
        </w:tc>
      </w:tr>
      <w:tr w:rsidR="00DF7002">
        <w:trPr>
          <w:trHeight w:val="1137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23407B">
            <w:pPr>
              <w:pStyle w:val="TableParagraph"/>
              <w:spacing w:before="153"/>
              <w:ind w:left="32" w:right="126"/>
              <w:jc w:val="center"/>
            </w:pPr>
            <w:r>
              <w:t>33-34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23407B">
            <w:pPr>
              <w:pStyle w:val="TableParagraph"/>
              <w:spacing w:before="153"/>
              <w:ind w:left="66" w:right="60"/>
              <w:jc w:val="center"/>
            </w:pPr>
            <w:r>
              <w:t>Cancer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Immune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DF7002" w:rsidRDefault="0023407B">
            <w:pPr>
              <w:pStyle w:val="TableParagraph"/>
              <w:spacing w:line="204" w:lineRule="auto"/>
              <w:ind w:left="155" w:right="58"/>
              <w:jc w:val="center"/>
            </w:pPr>
            <w:r>
              <w:t>Oncogenes and cancer induction, categories of</w:t>
            </w:r>
            <w:r>
              <w:rPr>
                <w:spacing w:val="-48"/>
              </w:rPr>
              <w:t xml:space="preserve"> </w:t>
            </w:r>
            <w:r>
              <w:t>cancer, immune evasion mechanisms during</w:t>
            </w:r>
            <w:r>
              <w:rPr>
                <w:spacing w:val="1"/>
              </w:rPr>
              <w:t xml:space="preserve"> </w:t>
            </w:r>
            <w:r>
              <w:t>cancer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cancer</w:t>
            </w:r>
            <w:r>
              <w:rPr>
                <w:spacing w:val="-3"/>
              </w:rPr>
              <w:t xml:space="preserve"> </w:t>
            </w:r>
            <w:r>
              <w:t>immunotherapy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23407B">
            <w:pPr>
              <w:pStyle w:val="TableParagraph"/>
              <w:spacing w:before="153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21</w:t>
            </w:r>
          </w:p>
        </w:tc>
      </w:tr>
      <w:tr w:rsidR="00DF7002">
        <w:trPr>
          <w:trHeight w:val="1368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23407B">
            <w:pPr>
              <w:pStyle w:val="TableParagraph"/>
              <w:ind w:left="32" w:right="126"/>
              <w:jc w:val="center"/>
            </w:pPr>
            <w:r>
              <w:t>35-36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23407B">
            <w:pPr>
              <w:pStyle w:val="TableParagraph"/>
              <w:spacing w:before="183" w:line="206" w:lineRule="auto"/>
              <w:ind w:left="1181" w:right="140" w:hanging="1014"/>
            </w:pPr>
            <w:r>
              <w:t>Immune response to infectious</w:t>
            </w:r>
            <w:r>
              <w:rPr>
                <w:spacing w:val="-47"/>
              </w:rPr>
              <w:t xml:space="preserve"> </w:t>
            </w:r>
            <w:r>
              <w:t>diseases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8"/>
              <w:rPr>
                <w:b/>
                <w:sz w:val="18"/>
              </w:rPr>
            </w:pPr>
          </w:p>
          <w:p w:rsidR="00DF7002" w:rsidRDefault="0023407B">
            <w:pPr>
              <w:pStyle w:val="TableParagraph"/>
              <w:spacing w:line="204" w:lineRule="auto"/>
              <w:ind w:left="264" w:right="162" w:firstLine="1"/>
              <w:jc w:val="center"/>
            </w:pPr>
            <w:r>
              <w:t>Invasion by microbes, Immuno-evasion</w:t>
            </w:r>
            <w:r>
              <w:rPr>
                <w:spacing w:val="1"/>
              </w:rPr>
              <w:t xml:space="preserve"> </w:t>
            </w:r>
            <w:r>
              <w:t>mechanisms, Covers immune reaction against</w:t>
            </w:r>
            <w:r>
              <w:rPr>
                <w:spacing w:val="-47"/>
              </w:rPr>
              <w:t xml:space="preserve"> </w:t>
            </w:r>
            <w:r>
              <w:t>viral, bacterial, fungal, parasitic and emerging</w:t>
            </w:r>
            <w:r>
              <w:rPr>
                <w:spacing w:val="-47"/>
              </w:rPr>
              <w:t xml:space="preserve"> </w:t>
            </w:r>
            <w:r>
              <w:t>diseases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23407B">
            <w:pPr>
              <w:pStyle w:val="TableParagraph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18</w:t>
            </w:r>
          </w:p>
        </w:tc>
      </w:tr>
      <w:tr w:rsidR="00DF7002">
        <w:trPr>
          <w:trHeight w:val="537"/>
        </w:trPr>
        <w:tc>
          <w:tcPr>
            <w:tcW w:w="922" w:type="dxa"/>
          </w:tcPr>
          <w:p w:rsidR="00DF7002" w:rsidRDefault="0023407B">
            <w:pPr>
              <w:pStyle w:val="TableParagraph"/>
              <w:spacing w:before="124"/>
              <w:ind w:left="132" w:right="123"/>
              <w:jc w:val="center"/>
            </w:pPr>
            <w:r>
              <w:t>37</w:t>
            </w:r>
            <w:r>
              <w:rPr>
                <w:spacing w:val="-3"/>
              </w:rPr>
              <w:t xml:space="preserve"> </w:t>
            </w:r>
            <w:r>
              <w:t>- 38</w:t>
            </w:r>
          </w:p>
        </w:tc>
        <w:tc>
          <w:tcPr>
            <w:tcW w:w="3116" w:type="dxa"/>
          </w:tcPr>
          <w:p w:rsidR="00DF7002" w:rsidRDefault="0023407B">
            <w:pPr>
              <w:pStyle w:val="TableParagraph"/>
              <w:spacing w:line="258" w:lineRule="exact"/>
              <w:ind w:left="66" w:right="66"/>
              <w:jc w:val="center"/>
            </w:pPr>
            <w:r>
              <w:t>Vaccines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immune</w:t>
            </w:r>
            <w:r>
              <w:rPr>
                <w:spacing w:val="-4"/>
              </w:rPr>
              <w:t xml:space="preserve"> </w:t>
            </w:r>
            <w:r>
              <w:t>protection</w:t>
            </w:r>
          </w:p>
        </w:tc>
        <w:tc>
          <w:tcPr>
            <w:tcW w:w="4538" w:type="dxa"/>
          </w:tcPr>
          <w:p w:rsidR="00DF7002" w:rsidRDefault="0023407B">
            <w:pPr>
              <w:pStyle w:val="TableParagraph"/>
              <w:spacing w:line="258" w:lineRule="exact"/>
              <w:ind w:left="155" w:right="56"/>
              <w:jc w:val="center"/>
            </w:pPr>
            <w:r>
              <w:t>Active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passive</w:t>
            </w:r>
            <w:r>
              <w:rPr>
                <w:spacing w:val="-4"/>
              </w:rPr>
              <w:t xml:space="preserve"> </w:t>
            </w:r>
            <w:r>
              <w:t>immunization,</w:t>
            </w:r>
            <w:r>
              <w:rPr>
                <w:spacing w:val="-5"/>
              </w:rPr>
              <w:t xml:space="preserve"> </w:t>
            </w:r>
            <w:r>
              <w:t>recombinant</w:t>
            </w:r>
          </w:p>
          <w:p w:rsidR="00DF7002" w:rsidRDefault="0023407B">
            <w:pPr>
              <w:pStyle w:val="TableParagraph"/>
              <w:spacing w:line="258" w:lineRule="exact"/>
              <w:ind w:left="155" w:right="52"/>
              <w:jc w:val="center"/>
            </w:pPr>
            <w:r>
              <w:t>bacterial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viral</w:t>
            </w:r>
            <w:r>
              <w:rPr>
                <w:spacing w:val="-2"/>
              </w:rPr>
              <w:t xml:space="preserve"> </w:t>
            </w:r>
            <w:r>
              <w:t>vaccines,</w:t>
            </w:r>
            <w:r>
              <w:rPr>
                <w:spacing w:val="-2"/>
              </w:rPr>
              <w:t xml:space="preserve"> </w:t>
            </w:r>
            <w:r>
              <w:t>subunit</w:t>
            </w:r>
          </w:p>
        </w:tc>
        <w:tc>
          <w:tcPr>
            <w:tcW w:w="1772" w:type="dxa"/>
          </w:tcPr>
          <w:p w:rsidR="00DF7002" w:rsidRDefault="0023407B">
            <w:pPr>
              <w:pStyle w:val="TableParagraph"/>
              <w:spacing w:before="124"/>
              <w:ind w:left="73" w:right="68"/>
              <w:jc w:val="center"/>
            </w:pPr>
            <w:r>
              <w:t>TB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19</w:t>
            </w:r>
          </w:p>
        </w:tc>
      </w:tr>
    </w:tbl>
    <w:p w:rsidR="00DF7002" w:rsidRDefault="00DF7002">
      <w:pPr>
        <w:jc w:val="center"/>
        <w:sectPr w:rsidR="00DF7002">
          <w:pgSz w:w="12240" w:h="15840"/>
          <w:pgMar w:top="1140" w:right="500" w:bottom="280" w:left="102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16"/>
        <w:gridCol w:w="4538"/>
        <w:gridCol w:w="1772"/>
      </w:tblGrid>
      <w:tr w:rsidR="00DF7002">
        <w:trPr>
          <w:trHeight w:val="268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8" w:type="dxa"/>
          </w:tcPr>
          <w:p w:rsidR="00DF7002" w:rsidRDefault="0023407B">
            <w:pPr>
              <w:pStyle w:val="TableParagraph"/>
              <w:spacing w:line="248" w:lineRule="exact"/>
              <w:ind w:left="1037"/>
            </w:pPr>
            <w:proofErr w:type="spellStart"/>
            <w:r>
              <w:t>vaccines,conjugate</w:t>
            </w:r>
            <w:proofErr w:type="spellEnd"/>
            <w:r>
              <w:rPr>
                <w:spacing w:val="-4"/>
              </w:rPr>
              <w:t xml:space="preserve"> </w:t>
            </w:r>
            <w:r>
              <w:t>vaccines,</w:t>
            </w:r>
          </w:p>
        </w:tc>
        <w:tc>
          <w:tcPr>
            <w:tcW w:w="1772" w:type="dxa"/>
          </w:tcPr>
          <w:p w:rsidR="00DF7002" w:rsidRDefault="00DF70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7002">
        <w:trPr>
          <w:trHeight w:val="1344"/>
        </w:trPr>
        <w:tc>
          <w:tcPr>
            <w:tcW w:w="922" w:type="dxa"/>
          </w:tcPr>
          <w:p w:rsidR="00DF7002" w:rsidRDefault="00DF7002">
            <w:pPr>
              <w:pStyle w:val="TableParagraph"/>
              <w:rPr>
                <w:b/>
              </w:rPr>
            </w:pPr>
          </w:p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77"/>
            </w:pPr>
            <w:r>
              <w:t>39</w:t>
            </w:r>
            <w:r>
              <w:rPr>
                <w:spacing w:val="-6"/>
              </w:rPr>
              <w:t xml:space="preserve"> </w:t>
            </w:r>
            <w:r>
              <w:t>-40</w:t>
            </w:r>
          </w:p>
        </w:tc>
        <w:tc>
          <w:tcPr>
            <w:tcW w:w="3116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95" w:right="87" w:firstLine="2"/>
              <w:jc w:val="center"/>
            </w:pPr>
            <w:r>
              <w:t>New developments in</w:t>
            </w:r>
            <w:r>
              <w:rPr>
                <w:spacing w:val="1"/>
              </w:rPr>
              <w:t xml:space="preserve"> </w:t>
            </w:r>
            <w:r>
              <w:t>Immunology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recent</w:t>
            </w:r>
            <w:r>
              <w:rPr>
                <w:spacing w:val="-5"/>
              </w:rPr>
              <w:t xml:space="preserve"> </w:t>
            </w:r>
            <w:r>
              <w:t>trends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approaches</w:t>
            </w:r>
          </w:p>
        </w:tc>
        <w:tc>
          <w:tcPr>
            <w:tcW w:w="4538" w:type="dxa"/>
          </w:tcPr>
          <w:p w:rsidR="00DF7002" w:rsidRDefault="00DF7002">
            <w:pPr>
              <w:pStyle w:val="TableParagraph"/>
              <w:spacing w:before="2"/>
              <w:rPr>
                <w:b/>
                <w:sz w:val="21"/>
              </w:rPr>
            </w:pPr>
          </w:p>
          <w:p w:rsidR="00DF7002" w:rsidRDefault="0023407B">
            <w:pPr>
              <w:pStyle w:val="TableParagraph"/>
              <w:ind w:left="115" w:right="13" w:hanging="8"/>
              <w:jc w:val="center"/>
            </w:pPr>
            <w:r>
              <w:t>Holistic application and understanding of new</w:t>
            </w:r>
            <w:r>
              <w:rPr>
                <w:spacing w:val="1"/>
              </w:rPr>
              <w:t xml:space="preserve"> </w:t>
            </w:r>
            <w:r>
              <w:t>clinical</w:t>
            </w:r>
            <w:r>
              <w:rPr>
                <w:spacing w:val="-4"/>
              </w:rPr>
              <w:t xml:space="preserve"> </w:t>
            </w:r>
            <w:r>
              <w:t>developments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Immunology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recent</w:t>
            </w:r>
            <w:r>
              <w:rPr>
                <w:spacing w:val="-47"/>
              </w:rPr>
              <w:t xml:space="preserve"> </w:t>
            </w:r>
            <w:r>
              <w:t>examples</w:t>
            </w:r>
          </w:p>
        </w:tc>
        <w:tc>
          <w:tcPr>
            <w:tcW w:w="1772" w:type="dxa"/>
          </w:tcPr>
          <w:p w:rsidR="00DF7002" w:rsidRDefault="0023407B">
            <w:pPr>
              <w:pStyle w:val="TableParagraph"/>
              <w:ind w:left="38" w:right="22" w:hanging="1"/>
              <w:jc w:val="center"/>
            </w:pPr>
            <w:r>
              <w:t>Discussion based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47"/>
              </w:rPr>
              <w:t xml:space="preserve"> </w:t>
            </w:r>
            <w:r>
              <w:t>notes and</w:t>
            </w:r>
            <w:r>
              <w:rPr>
                <w:spacing w:val="1"/>
              </w:rPr>
              <w:t xml:space="preserve"> </w:t>
            </w:r>
            <w:r>
              <w:t>references</w:t>
            </w:r>
            <w:r>
              <w:rPr>
                <w:spacing w:val="-2"/>
              </w:rPr>
              <w:t xml:space="preserve"> </w:t>
            </w:r>
            <w:r>
              <w:t>will be</w:t>
            </w:r>
          </w:p>
          <w:p w:rsidR="00DF7002" w:rsidRDefault="0023407B">
            <w:pPr>
              <w:pStyle w:val="TableParagraph"/>
              <w:spacing w:line="258" w:lineRule="exact"/>
              <w:ind w:left="74" w:right="54"/>
              <w:jc w:val="center"/>
            </w:pPr>
            <w:r>
              <w:t>provided</w:t>
            </w:r>
          </w:p>
        </w:tc>
      </w:tr>
    </w:tbl>
    <w:p w:rsidR="00DF7002" w:rsidRDefault="00DF7002">
      <w:pPr>
        <w:pStyle w:val="BodyText"/>
        <w:spacing w:before="7"/>
        <w:rPr>
          <w:b/>
          <w:sz w:val="16"/>
        </w:rPr>
      </w:pPr>
    </w:p>
    <w:p w:rsidR="00DF7002" w:rsidRDefault="0023407B">
      <w:pPr>
        <w:pStyle w:val="ListParagraph"/>
        <w:numPr>
          <w:ilvl w:val="0"/>
          <w:numId w:val="1"/>
        </w:numPr>
        <w:tabs>
          <w:tab w:val="left" w:pos="618"/>
        </w:tabs>
        <w:spacing w:before="52"/>
        <w:ind w:left="617" w:hanging="414"/>
        <w:jc w:val="both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 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200.</w:t>
      </w:r>
    </w:p>
    <w:p w:rsidR="00DF7002" w:rsidRDefault="00DF7002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271"/>
        <w:gridCol w:w="1844"/>
        <w:gridCol w:w="1983"/>
        <w:gridCol w:w="1843"/>
        <w:gridCol w:w="1935"/>
      </w:tblGrid>
      <w:tr w:rsidR="00DF7002">
        <w:trPr>
          <w:trHeight w:val="676"/>
        </w:trPr>
        <w:tc>
          <w:tcPr>
            <w:tcW w:w="566" w:type="dxa"/>
          </w:tcPr>
          <w:p w:rsidR="00DF7002" w:rsidRDefault="0023407B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EC</w:t>
            </w:r>
          </w:p>
          <w:p w:rsidR="00DF7002" w:rsidRDefault="0023407B">
            <w:pPr>
              <w:pStyle w:val="TableParagraph"/>
              <w:spacing w:before="4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71" w:type="dxa"/>
          </w:tcPr>
          <w:p w:rsidR="00DF7002" w:rsidRDefault="0023407B">
            <w:pPr>
              <w:pStyle w:val="TableParagraph"/>
              <w:spacing w:before="6"/>
              <w:ind w:left="113" w:right="970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1844" w:type="dxa"/>
          </w:tcPr>
          <w:p w:rsidR="00DF7002" w:rsidRDefault="0023407B"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83" w:type="dxa"/>
          </w:tcPr>
          <w:p w:rsidR="00DF7002" w:rsidRDefault="0023407B">
            <w:pPr>
              <w:pStyle w:val="TableParagraph"/>
              <w:tabs>
                <w:tab w:val="left" w:pos="1557"/>
              </w:tabs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z w:val="24"/>
              </w:rPr>
              <w:tab/>
              <w:t>(%)</w:t>
            </w:r>
          </w:p>
          <w:p w:rsidR="00DF7002" w:rsidRDefault="0023407B">
            <w:pPr>
              <w:pStyle w:val="TableParagraph"/>
              <w:spacing w:before="4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843" w:type="dxa"/>
          </w:tcPr>
          <w:p w:rsidR="00DF7002" w:rsidRDefault="0023407B">
            <w:pPr>
              <w:pStyle w:val="TableParagraph"/>
              <w:tabs>
                <w:tab w:val="left" w:pos="862"/>
                <w:tab w:val="left" w:pos="1576"/>
              </w:tabs>
              <w:spacing w:before="6"/>
              <w:ind w:left="113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Date,</w:t>
            </w:r>
            <w:r>
              <w:rPr>
                <w:b/>
                <w:sz w:val="24"/>
              </w:rPr>
              <w:tab/>
              <w:t>Time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&amp;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Venue</w:t>
            </w:r>
          </w:p>
        </w:tc>
        <w:tc>
          <w:tcPr>
            <w:tcW w:w="1935" w:type="dxa"/>
          </w:tcPr>
          <w:p w:rsidR="00DF7002" w:rsidRDefault="0023407B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bookmarkStart w:id="0" w:name="_GoBack"/>
            <w:bookmarkEnd w:id="0"/>
            <w:r w:rsidR="00997CB3">
              <w:rPr>
                <w:b/>
                <w:sz w:val="24"/>
              </w:rPr>
              <w:t>ature</w:t>
            </w:r>
          </w:p>
        </w:tc>
      </w:tr>
      <w:tr w:rsidR="00DF7002">
        <w:trPr>
          <w:trHeight w:val="671"/>
        </w:trPr>
        <w:tc>
          <w:tcPr>
            <w:tcW w:w="566" w:type="dxa"/>
          </w:tcPr>
          <w:p w:rsidR="00DF7002" w:rsidRDefault="0023407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71" w:type="dxa"/>
          </w:tcPr>
          <w:p w:rsidR="00DF7002" w:rsidRDefault="0023407B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Mid-semester</w:t>
            </w:r>
          </w:p>
        </w:tc>
        <w:tc>
          <w:tcPr>
            <w:tcW w:w="1844" w:type="dxa"/>
          </w:tcPr>
          <w:p w:rsidR="00DF7002" w:rsidRDefault="0023407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983" w:type="dxa"/>
          </w:tcPr>
          <w:p w:rsidR="00DF7002" w:rsidRDefault="0023407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(50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1843" w:type="dxa"/>
          </w:tcPr>
          <w:p w:rsidR="00DF7002" w:rsidRDefault="0023407B">
            <w:pPr>
              <w:pStyle w:val="TableParagraph"/>
              <w:tabs>
                <w:tab w:val="left" w:pos="910"/>
                <w:tab w:val="left" w:pos="1626"/>
              </w:tabs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18/03</w:t>
            </w:r>
            <w:r>
              <w:rPr>
                <w:sz w:val="24"/>
              </w:rPr>
              <w:tab/>
              <w:t>(2:00</w:t>
            </w:r>
            <w:r>
              <w:rPr>
                <w:sz w:val="24"/>
              </w:rPr>
              <w:tab/>
              <w:t>–</w:t>
            </w:r>
          </w:p>
          <w:p w:rsidR="00DF7002" w:rsidRDefault="0023407B">
            <w:pPr>
              <w:pStyle w:val="TableParagraph"/>
              <w:spacing w:before="43"/>
              <w:ind w:left="113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p.m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35" w:type="dxa"/>
          </w:tcPr>
          <w:p w:rsidR="00DF7002" w:rsidRDefault="0023407B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DF7002">
        <w:trPr>
          <w:trHeight w:val="2361"/>
        </w:trPr>
        <w:tc>
          <w:tcPr>
            <w:tcW w:w="566" w:type="dxa"/>
          </w:tcPr>
          <w:p w:rsidR="00DF7002" w:rsidRDefault="0023407B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71" w:type="dxa"/>
          </w:tcPr>
          <w:p w:rsidR="00DF7002" w:rsidRDefault="0023407B">
            <w:pPr>
              <w:pStyle w:val="TableParagraph"/>
              <w:spacing w:before="6" w:line="276" w:lineRule="auto"/>
              <w:ind w:left="113" w:right="903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participation</w:t>
            </w:r>
          </w:p>
          <w:p w:rsidR="00DF7002" w:rsidRDefault="0023407B">
            <w:pPr>
              <w:pStyle w:val="TableParagraph"/>
              <w:tabs>
                <w:tab w:val="left" w:pos="1961"/>
              </w:tabs>
              <w:spacing w:line="276" w:lineRule="auto"/>
              <w:ind w:left="113" w:right="84"/>
              <w:jc w:val="both"/>
              <w:rPr>
                <w:sz w:val="24"/>
              </w:rPr>
            </w:pPr>
            <w:r>
              <w:rPr>
                <w:sz w:val="24"/>
              </w:rPr>
              <w:t>(This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students to focus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classroom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</w:p>
          <w:p w:rsidR="00DF7002" w:rsidRDefault="0023407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concepts)</w:t>
            </w:r>
          </w:p>
        </w:tc>
        <w:tc>
          <w:tcPr>
            <w:tcW w:w="1844" w:type="dxa"/>
          </w:tcPr>
          <w:p w:rsidR="00DF7002" w:rsidRDefault="0023407B">
            <w:pPr>
              <w:pStyle w:val="TableParagraph"/>
              <w:tabs>
                <w:tab w:val="left" w:pos="693"/>
                <w:tab w:val="left" w:pos="976"/>
              </w:tabs>
              <w:spacing w:before="6" w:line="276" w:lineRule="auto"/>
              <w:ind w:left="108" w:right="85"/>
              <w:rPr>
                <w:sz w:val="24"/>
              </w:rPr>
            </w:pPr>
            <w:r>
              <w:rPr>
                <w:sz w:val="24"/>
              </w:rPr>
              <w:t>Presence,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attentiveness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interaction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lectures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tutorials</w:t>
            </w:r>
          </w:p>
        </w:tc>
        <w:tc>
          <w:tcPr>
            <w:tcW w:w="1983" w:type="dxa"/>
          </w:tcPr>
          <w:p w:rsidR="00DF7002" w:rsidRDefault="0023407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(10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  <w:p w:rsidR="00DF7002" w:rsidRDefault="0023407B">
            <w:pPr>
              <w:pStyle w:val="TableParagraph"/>
              <w:spacing w:before="44" w:line="276" w:lineRule="auto"/>
              <w:ind w:left="108" w:right="84"/>
              <w:rPr>
                <w:sz w:val="24"/>
              </w:rPr>
            </w:pPr>
            <w:r>
              <w:rPr>
                <w:sz w:val="24"/>
              </w:rPr>
              <w:t>(Can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too)</w:t>
            </w:r>
          </w:p>
        </w:tc>
        <w:tc>
          <w:tcPr>
            <w:tcW w:w="1843" w:type="dxa"/>
          </w:tcPr>
          <w:p w:rsidR="00DF7002" w:rsidRDefault="0023407B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1935" w:type="dxa"/>
          </w:tcPr>
          <w:p w:rsidR="00DF7002" w:rsidRDefault="0023407B">
            <w:pPr>
              <w:pStyle w:val="TableParagraph"/>
              <w:spacing w:before="6" w:line="276" w:lineRule="auto"/>
              <w:ind w:left="114" w:right="89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Final </w:t>
            </w:r>
            <w:r>
              <w:rPr>
                <w:spacing w:val="-2"/>
                <w:sz w:val="24"/>
              </w:rPr>
              <w:t>marks 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on observation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appeal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DF7002">
        <w:trPr>
          <w:trHeight w:val="1348"/>
        </w:trPr>
        <w:tc>
          <w:tcPr>
            <w:tcW w:w="566" w:type="dxa"/>
          </w:tcPr>
          <w:p w:rsidR="00DF7002" w:rsidRDefault="0023407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71" w:type="dxa"/>
          </w:tcPr>
          <w:p w:rsidR="00DF7002" w:rsidRDefault="0023407B">
            <w:pPr>
              <w:pStyle w:val="TableParagraph"/>
              <w:spacing w:before="1" w:line="276" w:lineRule="auto"/>
              <w:ind w:left="113" w:right="72"/>
              <w:rPr>
                <w:sz w:val="24"/>
              </w:rPr>
            </w:pPr>
            <w:r>
              <w:rPr>
                <w:sz w:val="24"/>
              </w:rPr>
              <w:t>Announced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Quizzes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  <w:tc>
          <w:tcPr>
            <w:tcW w:w="1844" w:type="dxa"/>
          </w:tcPr>
          <w:p w:rsidR="00DF7002" w:rsidRDefault="0023407B">
            <w:pPr>
              <w:pStyle w:val="TableParagraph"/>
              <w:spacing w:before="1" w:line="276" w:lineRule="auto"/>
              <w:ind w:left="108" w:right="84"/>
              <w:jc w:val="both"/>
              <w:rPr>
                <w:sz w:val="24"/>
              </w:rPr>
            </w:pPr>
            <w:r>
              <w:rPr>
                <w:sz w:val="24"/>
              </w:rPr>
              <w:t>One before mid-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mid</w:t>
            </w:r>
          </w:p>
          <w:p w:rsidR="00DF7002" w:rsidRDefault="0023407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983" w:type="dxa"/>
          </w:tcPr>
          <w:p w:rsidR="00DF7002" w:rsidRDefault="0023407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(40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1843" w:type="dxa"/>
          </w:tcPr>
          <w:p w:rsidR="00DF7002" w:rsidRDefault="0023407B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Tutorial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hours</w:t>
            </w:r>
          </w:p>
        </w:tc>
        <w:tc>
          <w:tcPr>
            <w:tcW w:w="1935" w:type="dxa"/>
          </w:tcPr>
          <w:p w:rsidR="00DF7002" w:rsidRDefault="0023407B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DF7002">
        <w:trPr>
          <w:trHeight w:val="1684"/>
        </w:trPr>
        <w:tc>
          <w:tcPr>
            <w:tcW w:w="566" w:type="dxa"/>
          </w:tcPr>
          <w:p w:rsidR="00DF7002" w:rsidRDefault="0023407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71" w:type="dxa"/>
          </w:tcPr>
          <w:p w:rsidR="00DF7002" w:rsidRDefault="0023407B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Group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Assignment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</w:tc>
        <w:tc>
          <w:tcPr>
            <w:tcW w:w="1844" w:type="dxa"/>
          </w:tcPr>
          <w:p w:rsidR="00DF7002" w:rsidRDefault="0023407B">
            <w:pPr>
              <w:pStyle w:val="TableParagraph"/>
              <w:spacing w:before="1" w:line="276" w:lineRule="auto"/>
              <w:ind w:left="108" w:right="8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max.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983" w:type="dxa"/>
          </w:tcPr>
          <w:p w:rsidR="00DF7002" w:rsidRDefault="0023407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1843" w:type="dxa"/>
          </w:tcPr>
          <w:p w:rsidR="00DF7002" w:rsidRDefault="0023407B">
            <w:pPr>
              <w:pStyle w:val="TableParagraph"/>
              <w:tabs>
                <w:tab w:val="left" w:pos="1376"/>
              </w:tabs>
              <w:spacing w:before="1" w:line="276" w:lineRule="auto"/>
              <w:ind w:left="113" w:right="80"/>
              <w:rPr>
                <w:sz w:val="24"/>
              </w:rPr>
            </w:pPr>
            <w:r>
              <w:rPr>
                <w:sz w:val="24"/>
              </w:rPr>
              <w:t>Summarizing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one</w:t>
            </w:r>
          </w:p>
          <w:p w:rsidR="00DF7002" w:rsidRDefault="0023407B">
            <w:pPr>
              <w:pStyle w:val="TableParagraph"/>
              <w:spacing w:line="276" w:lineRule="auto"/>
              <w:ind w:left="113" w:right="62"/>
              <w:rPr>
                <w:sz w:val="24"/>
              </w:rPr>
            </w:pPr>
            <w:r>
              <w:rPr>
                <w:spacing w:val="-1"/>
                <w:sz w:val="24"/>
              </w:rPr>
              <w:t>assigned chapter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DF7002" w:rsidRDefault="0023407B"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A3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poster</w:t>
            </w:r>
          </w:p>
        </w:tc>
        <w:tc>
          <w:tcPr>
            <w:tcW w:w="1935" w:type="dxa"/>
          </w:tcPr>
          <w:p w:rsidR="00DF7002" w:rsidRDefault="0023407B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DF7002">
        <w:trPr>
          <w:trHeight w:val="671"/>
        </w:trPr>
        <w:tc>
          <w:tcPr>
            <w:tcW w:w="566" w:type="dxa"/>
          </w:tcPr>
          <w:p w:rsidR="00DF7002" w:rsidRDefault="0023407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71" w:type="dxa"/>
          </w:tcPr>
          <w:p w:rsidR="00DF7002" w:rsidRDefault="0023407B">
            <w:pPr>
              <w:pStyle w:val="TableParagraph"/>
              <w:spacing w:before="1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Compre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844" w:type="dxa"/>
          </w:tcPr>
          <w:p w:rsidR="00DF7002" w:rsidRDefault="0023407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983" w:type="dxa"/>
          </w:tcPr>
          <w:p w:rsidR="00DF7002" w:rsidRDefault="0023407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(80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1843" w:type="dxa"/>
          </w:tcPr>
          <w:p w:rsidR="00DF7002" w:rsidRPr="00022939" w:rsidRDefault="0023407B">
            <w:pPr>
              <w:pStyle w:val="TableParagraph"/>
              <w:spacing w:before="1"/>
              <w:ind w:left="113"/>
              <w:rPr>
                <w:sz w:val="24"/>
              </w:rPr>
            </w:pPr>
            <w:r w:rsidRPr="00022939">
              <w:rPr>
                <w:sz w:val="24"/>
              </w:rPr>
              <w:t>20/05</w:t>
            </w:r>
            <w:r w:rsidRPr="00022939">
              <w:rPr>
                <w:spacing w:val="-8"/>
                <w:sz w:val="24"/>
              </w:rPr>
              <w:t xml:space="preserve"> </w:t>
            </w:r>
            <w:r w:rsidRPr="00022939">
              <w:rPr>
                <w:sz w:val="24"/>
              </w:rPr>
              <w:t>FN</w:t>
            </w:r>
          </w:p>
        </w:tc>
        <w:tc>
          <w:tcPr>
            <w:tcW w:w="1935" w:type="dxa"/>
          </w:tcPr>
          <w:p w:rsidR="00DF7002" w:rsidRDefault="0023407B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CB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OB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(20%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CB</w:t>
            </w:r>
          </w:p>
          <w:p w:rsidR="00DF7002" w:rsidRDefault="0023407B">
            <w:pPr>
              <w:pStyle w:val="TableParagraph"/>
              <w:spacing w:before="43"/>
              <w:ind w:left="114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OB)</w:t>
            </w:r>
          </w:p>
        </w:tc>
      </w:tr>
    </w:tbl>
    <w:p w:rsidR="00DF7002" w:rsidRDefault="0023407B">
      <w:pPr>
        <w:pStyle w:val="ListParagraph"/>
        <w:numPr>
          <w:ilvl w:val="0"/>
          <w:numId w:val="1"/>
        </w:numPr>
        <w:tabs>
          <w:tab w:val="left" w:pos="565"/>
        </w:tabs>
        <w:spacing w:before="2"/>
        <w:ind w:hanging="361"/>
        <w:jc w:val="both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consultancy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announced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classroom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tutorial.</w:t>
      </w:r>
    </w:p>
    <w:p w:rsidR="00DF7002" w:rsidRDefault="0023407B">
      <w:pPr>
        <w:pStyle w:val="ListParagraph"/>
        <w:numPr>
          <w:ilvl w:val="0"/>
          <w:numId w:val="1"/>
        </w:numPr>
        <w:tabs>
          <w:tab w:val="left" w:pos="565"/>
        </w:tabs>
        <w:spacing w:before="48"/>
        <w:ind w:hanging="361"/>
        <w:jc w:val="both"/>
        <w:rPr>
          <w:sz w:val="24"/>
        </w:rPr>
      </w:pPr>
      <w:r>
        <w:rPr>
          <w:b/>
          <w:sz w:val="24"/>
        </w:rPr>
        <w:t>Notices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Notices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CMS.</w:t>
      </w:r>
    </w:p>
    <w:p w:rsidR="00DF7002" w:rsidRDefault="0023407B">
      <w:pPr>
        <w:pStyle w:val="ListParagraph"/>
        <w:numPr>
          <w:ilvl w:val="0"/>
          <w:numId w:val="1"/>
        </w:numPr>
        <w:tabs>
          <w:tab w:val="left" w:pos="565"/>
        </w:tabs>
        <w:spacing w:before="43" w:line="276" w:lineRule="auto"/>
        <w:ind w:right="109"/>
        <w:jc w:val="both"/>
      </w:pPr>
      <w:r>
        <w:rPr>
          <w:b/>
          <w:sz w:val="24"/>
        </w:rPr>
        <w:t>Make up Policy</w:t>
      </w:r>
      <w:r>
        <w:rPr>
          <w:sz w:val="24"/>
        </w:rPr>
        <w:t>: Make-up decisions will be made on a case-by-case basis and only genuine cases as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Wardens</w:t>
      </w:r>
      <w:r>
        <w:rPr>
          <w:spacing w:val="1"/>
          <w:sz w:val="24"/>
        </w:rPr>
        <w:t xml:space="preserve"> </w:t>
      </w:r>
      <w:r>
        <w:rPr>
          <w:sz w:val="24"/>
        </w:rPr>
        <w:t>and/or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make-up for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 and</w:t>
      </w:r>
      <w:r>
        <w:rPr>
          <w:spacing w:val="-3"/>
          <w:sz w:val="24"/>
        </w:rPr>
        <w:t xml:space="preserve"> </w:t>
      </w:r>
      <w:r>
        <w:rPr>
          <w:sz w:val="24"/>
        </w:rPr>
        <w:t>surprise</w:t>
      </w:r>
      <w:r>
        <w:rPr>
          <w:spacing w:val="-1"/>
          <w:sz w:val="24"/>
        </w:rPr>
        <w:t xml:space="preserve"> </w:t>
      </w:r>
      <w:r>
        <w:rPr>
          <w:sz w:val="24"/>
        </w:rPr>
        <w:t>quizzes.</w:t>
      </w:r>
    </w:p>
    <w:p w:rsidR="00DF7002" w:rsidRDefault="0023407B">
      <w:pPr>
        <w:pStyle w:val="ListParagraph"/>
        <w:numPr>
          <w:ilvl w:val="0"/>
          <w:numId w:val="1"/>
        </w:numPr>
        <w:tabs>
          <w:tab w:val="left" w:pos="565"/>
        </w:tabs>
        <w:spacing w:line="278" w:lineRule="auto"/>
        <w:ind w:right="120"/>
        <w:jc w:val="both"/>
      </w:pPr>
      <w:r>
        <w:rPr>
          <w:b/>
          <w:sz w:val="24"/>
        </w:rPr>
        <w:t xml:space="preserve">Note on academic honesty and integrity policy: </w:t>
      </w:r>
      <w:r>
        <w:t>Academic honesty and integrity are to be maintained by all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dishonesty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acceptable.</w:t>
      </w:r>
    </w:p>
    <w:p w:rsidR="00DF7002" w:rsidRDefault="00DF7002">
      <w:pPr>
        <w:pStyle w:val="BodyText"/>
        <w:rPr>
          <w:sz w:val="22"/>
        </w:rPr>
      </w:pPr>
    </w:p>
    <w:p w:rsidR="00DF7002" w:rsidRDefault="00DF7002">
      <w:pPr>
        <w:pStyle w:val="BodyText"/>
        <w:spacing w:before="2"/>
        <w:rPr>
          <w:sz w:val="19"/>
        </w:rPr>
      </w:pPr>
    </w:p>
    <w:p w:rsidR="00DF7002" w:rsidRDefault="0023407B">
      <w:pPr>
        <w:pStyle w:val="Heading1"/>
        <w:spacing w:before="1"/>
        <w:ind w:left="6595" w:right="1853"/>
      </w:pPr>
      <w:r>
        <w:t xml:space="preserve">Instructor </w:t>
      </w:r>
      <w:proofErr w:type="gramStart"/>
      <w:r>
        <w:t>In</w:t>
      </w:r>
      <w:proofErr w:type="gramEnd"/>
      <w:r>
        <w:t xml:space="preserve"> Charge,</w:t>
      </w:r>
      <w:r>
        <w:rPr>
          <w:spacing w:val="1"/>
        </w:rPr>
        <w:t xml:space="preserve"> </w:t>
      </w:r>
      <w:r>
        <w:t>BIO</w:t>
      </w:r>
      <w:r>
        <w:rPr>
          <w:spacing w:val="-8"/>
        </w:rPr>
        <w:t xml:space="preserve"> </w:t>
      </w:r>
      <w:r>
        <w:t>F342</w:t>
      </w:r>
      <w:r>
        <w:rPr>
          <w:spacing w:val="-5"/>
        </w:rPr>
        <w:t xml:space="preserve"> </w:t>
      </w:r>
      <w:r>
        <w:t>Immunology.</w:t>
      </w:r>
    </w:p>
    <w:sectPr w:rsidR="00DF7002">
      <w:pgSz w:w="12240" w:h="15840"/>
      <w:pgMar w:top="1140" w:right="5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2783"/>
    <w:multiLevelType w:val="hybridMultilevel"/>
    <w:tmpl w:val="0A525A56"/>
    <w:lvl w:ilvl="0" w:tplc="17CAE5FA">
      <w:start w:val="1"/>
      <w:numFmt w:val="decimal"/>
      <w:lvlText w:val="%1."/>
      <w:lvlJc w:val="left"/>
      <w:pPr>
        <w:ind w:left="564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3628EDC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 w:tplc="8326B36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63A572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9D4C86A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FF642EA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2348E0D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CFEC19B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DC44A49A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7002"/>
    <w:rsid w:val="00022939"/>
    <w:rsid w:val="0023407B"/>
    <w:rsid w:val="00997CB3"/>
    <w:rsid w:val="00D000EE"/>
    <w:rsid w:val="00D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4365"/>
  <w15:docId w15:val="{141A30E8-D78E-479F-9FCB-2FD00EF3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Minal</dc:creator>
  <cp:lastModifiedBy>Windows User</cp:lastModifiedBy>
  <cp:revision>5</cp:revision>
  <dcterms:created xsi:type="dcterms:W3CDTF">2023-01-16T04:30:00Z</dcterms:created>
  <dcterms:modified xsi:type="dcterms:W3CDTF">2023-01-16T04:48:00Z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