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79575" w14:textId="77777777" w:rsidR="00C1692F" w:rsidRDefault="002A7B0C">
      <w:pPr>
        <w:jc w:val="center"/>
      </w:pPr>
      <w:r>
        <w:rPr>
          <w:b/>
          <w:noProof/>
          <w:sz w:val="24"/>
          <w:szCs w:val="24"/>
          <w:lang w:val="en-IN"/>
        </w:rPr>
        <w:drawing>
          <wp:inline distT="0" distB="0" distL="0" distR="0" wp14:anchorId="09761FA9" wp14:editId="13A93D23">
            <wp:extent cx="4923155" cy="102044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14:paraId="46532381" w14:textId="77777777" w:rsidR="00C1692F" w:rsidRDefault="002A7B0C">
      <w:pPr>
        <w:pStyle w:val="Heading2"/>
      </w:pPr>
      <w:bookmarkStart w:id="0" w:name="_heading=h.xr8vllqvm32" w:colFirst="0" w:colLast="0"/>
      <w:bookmarkEnd w:id="0"/>
      <w:r>
        <w:t>SECOND SEMESTER 2022-2023</w:t>
      </w:r>
    </w:p>
    <w:p w14:paraId="7E85E626" w14:textId="77777777" w:rsidR="00C1692F" w:rsidRDefault="002A7B0C">
      <w:pPr>
        <w:spacing w:before="40" w:after="60"/>
        <w:ind w:left="2880" w:firstLine="720"/>
        <w:rPr>
          <w:b/>
          <w:sz w:val="24"/>
          <w:szCs w:val="24"/>
        </w:rPr>
      </w:pPr>
      <w:r>
        <w:rPr>
          <w:b/>
          <w:sz w:val="24"/>
          <w:szCs w:val="24"/>
        </w:rPr>
        <w:t xml:space="preserve">  </w:t>
      </w:r>
      <w:r>
        <w:rPr>
          <w:b/>
          <w:sz w:val="24"/>
          <w:szCs w:val="24"/>
          <w:u w:val="single"/>
        </w:rPr>
        <w:t xml:space="preserve">Course Handout Part </w:t>
      </w:r>
      <w:r>
        <w:rPr>
          <w:b/>
          <w:sz w:val="24"/>
          <w:szCs w:val="24"/>
        </w:rPr>
        <w:t xml:space="preserve">II   </w:t>
      </w:r>
    </w:p>
    <w:p w14:paraId="71DB3B49" w14:textId="77777777" w:rsidR="00C1692F" w:rsidRDefault="002A7B0C">
      <w:pPr>
        <w:spacing w:before="40" w:after="60"/>
        <w:ind w:left="5760" w:firstLine="720"/>
        <w:jc w:val="right"/>
        <w:rPr>
          <w:sz w:val="24"/>
          <w:szCs w:val="24"/>
        </w:rPr>
      </w:pPr>
      <w:r>
        <w:rPr>
          <w:b/>
          <w:sz w:val="24"/>
          <w:szCs w:val="24"/>
        </w:rPr>
        <w:t xml:space="preserve">             </w:t>
      </w:r>
      <w:r>
        <w:rPr>
          <w:sz w:val="24"/>
          <w:szCs w:val="24"/>
        </w:rPr>
        <w:t xml:space="preserve"> Date: 16/01/2023</w:t>
      </w:r>
    </w:p>
    <w:p w14:paraId="027E468D" w14:textId="77777777" w:rsidR="00C1692F" w:rsidRDefault="002A7B0C">
      <w:pPr>
        <w:jc w:val="both"/>
        <w:rPr>
          <w:sz w:val="24"/>
          <w:szCs w:val="24"/>
        </w:rPr>
      </w:pPr>
      <w:r>
        <w:rPr>
          <w:sz w:val="24"/>
          <w:szCs w:val="24"/>
        </w:rPr>
        <w:t>In addition to part -I (General Handout for all courses appended to the time table) this portion gives further specific details regarding the course.</w:t>
      </w:r>
    </w:p>
    <w:p w14:paraId="41653968" w14:textId="77777777" w:rsidR="00C1692F" w:rsidRDefault="002A7B0C">
      <w:pPr>
        <w:tabs>
          <w:tab w:val="left" w:pos="8100"/>
        </w:tabs>
        <w:jc w:val="both"/>
        <w:rPr>
          <w:b/>
          <w:sz w:val="24"/>
          <w:szCs w:val="24"/>
        </w:rPr>
      </w:pPr>
      <w:r>
        <w:rPr>
          <w:i/>
          <w:sz w:val="24"/>
          <w:szCs w:val="24"/>
        </w:rPr>
        <w:t>Course No.</w:t>
      </w:r>
      <w:r>
        <w:rPr>
          <w:sz w:val="24"/>
          <w:szCs w:val="24"/>
        </w:rPr>
        <w:t xml:space="preserve">                   : </w:t>
      </w:r>
      <w:r>
        <w:rPr>
          <w:b/>
          <w:sz w:val="24"/>
          <w:szCs w:val="24"/>
        </w:rPr>
        <w:t>CE F343</w:t>
      </w:r>
      <w:r>
        <w:rPr>
          <w:b/>
          <w:sz w:val="24"/>
          <w:szCs w:val="24"/>
        </w:rPr>
        <w:tab/>
      </w:r>
    </w:p>
    <w:p w14:paraId="63582EBC" w14:textId="77777777" w:rsidR="00C1692F" w:rsidRDefault="002A7B0C">
      <w:pPr>
        <w:jc w:val="both"/>
        <w:rPr>
          <w:b/>
          <w:sz w:val="24"/>
          <w:szCs w:val="24"/>
        </w:rPr>
      </w:pPr>
      <w:r>
        <w:rPr>
          <w:i/>
          <w:sz w:val="24"/>
          <w:szCs w:val="24"/>
        </w:rPr>
        <w:t>Course Title</w:t>
      </w:r>
      <w:r>
        <w:rPr>
          <w:sz w:val="24"/>
          <w:szCs w:val="24"/>
        </w:rPr>
        <w:t xml:space="preserve">                  : </w:t>
      </w:r>
      <w:r>
        <w:rPr>
          <w:b/>
          <w:sz w:val="24"/>
          <w:szCs w:val="24"/>
        </w:rPr>
        <w:t>Design of Steel Structures</w:t>
      </w:r>
      <w:r>
        <w:rPr>
          <w:sz w:val="24"/>
          <w:szCs w:val="24"/>
        </w:rPr>
        <w:t xml:space="preserve"> </w:t>
      </w:r>
    </w:p>
    <w:p w14:paraId="4905DEFA" w14:textId="77777777" w:rsidR="00C1692F" w:rsidRDefault="002A7B0C">
      <w:pPr>
        <w:jc w:val="both"/>
        <w:rPr>
          <w:b/>
          <w:sz w:val="24"/>
          <w:szCs w:val="24"/>
        </w:rPr>
      </w:pPr>
      <w:bookmarkStart w:id="1" w:name="_heading=h.gjdgxs" w:colFirst="0" w:colLast="0"/>
      <w:bookmarkEnd w:id="1"/>
      <w:r>
        <w:rPr>
          <w:i/>
          <w:sz w:val="24"/>
          <w:szCs w:val="24"/>
        </w:rPr>
        <w:t>Instructor-in-charge</w:t>
      </w:r>
      <w:r>
        <w:rPr>
          <w:sz w:val="24"/>
          <w:szCs w:val="24"/>
        </w:rPr>
        <w:t xml:space="preserve">     : </w:t>
      </w:r>
      <w:r>
        <w:rPr>
          <w:b/>
          <w:sz w:val="24"/>
          <w:szCs w:val="24"/>
        </w:rPr>
        <w:t xml:space="preserve">Chandu Parimi </w:t>
      </w:r>
    </w:p>
    <w:p w14:paraId="01480041" w14:textId="77777777" w:rsidR="00C1692F" w:rsidRDefault="00C1692F">
      <w:pPr>
        <w:jc w:val="both"/>
        <w:rPr>
          <w:b/>
          <w:sz w:val="24"/>
          <w:szCs w:val="24"/>
        </w:rPr>
      </w:pPr>
      <w:bookmarkStart w:id="2" w:name="_heading=h.2drb0wuue4eb" w:colFirst="0" w:colLast="0"/>
      <w:bookmarkEnd w:id="2"/>
    </w:p>
    <w:p w14:paraId="423E7283" w14:textId="77777777" w:rsidR="00C1692F" w:rsidRDefault="002A7B0C">
      <w:pPr>
        <w:spacing w:before="40" w:after="60"/>
        <w:jc w:val="both"/>
        <w:rPr>
          <w:b/>
          <w:sz w:val="24"/>
          <w:szCs w:val="24"/>
        </w:rPr>
      </w:pPr>
      <w:r>
        <w:rPr>
          <w:sz w:val="24"/>
          <w:szCs w:val="24"/>
        </w:rPr>
        <w:t xml:space="preserve">1.   </w:t>
      </w:r>
      <w:r>
        <w:rPr>
          <w:b/>
          <w:sz w:val="24"/>
          <w:szCs w:val="24"/>
        </w:rPr>
        <w:t xml:space="preserve">Scope and Objective of the Course </w:t>
      </w:r>
    </w:p>
    <w:p w14:paraId="70BBEE92" w14:textId="77777777" w:rsidR="00C1692F" w:rsidRDefault="002A7B0C">
      <w:pPr>
        <w:spacing w:before="40" w:after="60"/>
        <w:jc w:val="both"/>
      </w:pPr>
      <w:r>
        <w:rPr>
          <w:sz w:val="22"/>
          <w:szCs w:val="22"/>
        </w:rPr>
        <w:t>The course intends to impart design skills to common type of Civil Engineering Steel Structures as found in practice. An understanding of basic design concepts, loads and stresses to be used as per Indian standards for steel design work will be developed. The course deals with designing of steel structural elements subjected to axial tension, axial Compression and bending. The course will cover the following:</w:t>
      </w:r>
    </w:p>
    <w:p w14:paraId="74BC3A51" w14:textId="77777777" w:rsidR="00C1692F" w:rsidRDefault="002A7B0C">
      <w:pPr>
        <w:jc w:val="both"/>
        <w:rPr>
          <w:sz w:val="22"/>
          <w:szCs w:val="22"/>
        </w:rPr>
      </w:pPr>
      <w:r>
        <w:rPr>
          <w:sz w:val="22"/>
          <w:szCs w:val="22"/>
        </w:rPr>
        <w:t>Introduction to Limit State Design and Plastic design; Limit state design of bolted and welded connections; Eccentric connection; Design of Tension Members; Design of Compression Members; Design of Beams; Design of plate girders ,Design of Beam-Columns, Column bases.</w:t>
      </w:r>
    </w:p>
    <w:p w14:paraId="74162930" w14:textId="77777777" w:rsidR="00C1692F" w:rsidRDefault="00C1692F">
      <w:pPr>
        <w:rPr>
          <w:sz w:val="22"/>
          <w:szCs w:val="22"/>
        </w:rPr>
      </w:pPr>
    </w:p>
    <w:p w14:paraId="113708B5" w14:textId="77777777" w:rsidR="00C1692F" w:rsidRDefault="002A7B0C">
      <w:pPr>
        <w:numPr>
          <w:ilvl w:val="0"/>
          <w:numId w:val="1"/>
        </w:numPr>
        <w:tabs>
          <w:tab w:val="left" w:pos="450"/>
          <w:tab w:val="left" w:pos="720"/>
        </w:tabs>
        <w:spacing w:before="40" w:after="60"/>
        <w:jc w:val="both"/>
        <w:rPr>
          <w:b/>
          <w:sz w:val="24"/>
          <w:szCs w:val="24"/>
        </w:rPr>
      </w:pPr>
      <w:r>
        <w:rPr>
          <w:b/>
          <w:sz w:val="24"/>
          <w:szCs w:val="24"/>
        </w:rPr>
        <w:t>Text Book</w:t>
      </w:r>
    </w:p>
    <w:p w14:paraId="0755BB62" w14:textId="77777777" w:rsidR="00C1692F" w:rsidRDefault="002A7B0C">
      <w:pPr>
        <w:spacing w:before="40" w:after="60"/>
        <w:ind w:left="360"/>
        <w:jc w:val="both"/>
        <w:rPr>
          <w:sz w:val="24"/>
          <w:szCs w:val="24"/>
        </w:rPr>
      </w:pPr>
      <w:r>
        <w:rPr>
          <w:sz w:val="24"/>
          <w:szCs w:val="24"/>
        </w:rPr>
        <w:t>L. Subramanian, “Steel Structures Design and Practice”, Oxford University Press. 1st Edn., 2018</w:t>
      </w:r>
    </w:p>
    <w:p w14:paraId="7F0257D8" w14:textId="77777777" w:rsidR="00C1692F" w:rsidRDefault="002A7B0C">
      <w:pPr>
        <w:spacing w:before="40" w:after="60"/>
        <w:ind w:left="360"/>
        <w:jc w:val="both"/>
        <w:rPr>
          <w:sz w:val="24"/>
          <w:szCs w:val="24"/>
        </w:rPr>
      </w:pPr>
      <w:r>
        <w:rPr>
          <w:sz w:val="24"/>
          <w:szCs w:val="24"/>
        </w:rPr>
        <w:t xml:space="preserve">   </w:t>
      </w:r>
    </w:p>
    <w:p w14:paraId="17F0F0FB" w14:textId="77777777" w:rsidR="00C1692F" w:rsidRDefault="002A7B0C">
      <w:pPr>
        <w:spacing w:before="40" w:after="60"/>
        <w:ind w:firstLine="360"/>
        <w:jc w:val="both"/>
        <w:rPr>
          <w:b/>
          <w:sz w:val="24"/>
          <w:szCs w:val="24"/>
        </w:rPr>
      </w:pPr>
      <w:r>
        <w:rPr>
          <w:b/>
          <w:sz w:val="24"/>
          <w:szCs w:val="24"/>
        </w:rPr>
        <w:t>Reference Books</w:t>
      </w:r>
    </w:p>
    <w:p w14:paraId="11599C3C" w14:textId="77777777" w:rsidR="00C1692F" w:rsidRDefault="002A7B0C">
      <w:pPr>
        <w:numPr>
          <w:ilvl w:val="0"/>
          <w:numId w:val="2"/>
        </w:numPr>
        <w:spacing w:before="40" w:after="60"/>
        <w:jc w:val="both"/>
        <w:rPr>
          <w:sz w:val="24"/>
          <w:szCs w:val="24"/>
        </w:rPr>
      </w:pPr>
      <w:r>
        <w:rPr>
          <w:sz w:val="24"/>
          <w:szCs w:val="24"/>
        </w:rPr>
        <w:t>S k Duggal, “Limit State Design of Steel Structures”, TMH, 2011</w:t>
      </w:r>
    </w:p>
    <w:p w14:paraId="35CB757A" w14:textId="77777777" w:rsidR="00C1692F" w:rsidRDefault="002A7B0C">
      <w:pPr>
        <w:numPr>
          <w:ilvl w:val="0"/>
          <w:numId w:val="2"/>
        </w:numPr>
        <w:spacing w:before="40" w:after="60"/>
        <w:jc w:val="both"/>
        <w:rPr>
          <w:b/>
          <w:sz w:val="24"/>
          <w:szCs w:val="24"/>
        </w:rPr>
      </w:pPr>
      <w:r>
        <w:rPr>
          <w:sz w:val="24"/>
          <w:szCs w:val="24"/>
        </w:rPr>
        <w:t>A S Arya and Ajmani "Design of Steel Structures” Nemi Chand &amp; Bros.</w:t>
      </w:r>
    </w:p>
    <w:p w14:paraId="59668E54" w14:textId="77777777" w:rsidR="00C1692F" w:rsidRDefault="002A7B0C">
      <w:pPr>
        <w:numPr>
          <w:ilvl w:val="0"/>
          <w:numId w:val="2"/>
        </w:numPr>
        <w:spacing w:before="40" w:after="60"/>
        <w:jc w:val="both"/>
        <w:rPr>
          <w:sz w:val="24"/>
          <w:szCs w:val="24"/>
        </w:rPr>
      </w:pPr>
      <w:r>
        <w:rPr>
          <w:sz w:val="24"/>
          <w:szCs w:val="24"/>
        </w:rPr>
        <w:t>P. Dayaratnam “Design of Steel Structures”, Wheeler Pub. 1992.</w:t>
      </w:r>
    </w:p>
    <w:p w14:paraId="4E6F1185" w14:textId="77777777" w:rsidR="00C1692F" w:rsidRDefault="002A7B0C">
      <w:pPr>
        <w:numPr>
          <w:ilvl w:val="0"/>
          <w:numId w:val="2"/>
        </w:numPr>
        <w:spacing w:before="40" w:after="60"/>
        <w:jc w:val="both"/>
        <w:rPr>
          <w:sz w:val="24"/>
          <w:szCs w:val="24"/>
        </w:rPr>
      </w:pPr>
      <w:r>
        <w:rPr>
          <w:sz w:val="24"/>
          <w:szCs w:val="24"/>
        </w:rPr>
        <w:t>E H Gaylord and C N Gaylord "Design of steel structures"   McGraw Hill</w:t>
      </w:r>
    </w:p>
    <w:p w14:paraId="15FFEF77" w14:textId="77777777" w:rsidR="00C1692F" w:rsidRDefault="002A7B0C">
      <w:pPr>
        <w:numPr>
          <w:ilvl w:val="0"/>
          <w:numId w:val="2"/>
        </w:numPr>
        <w:spacing w:before="40" w:after="60"/>
        <w:jc w:val="both"/>
        <w:rPr>
          <w:sz w:val="24"/>
          <w:szCs w:val="24"/>
        </w:rPr>
      </w:pPr>
      <w:r>
        <w:rPr>
          <w:sz w:val="24"/>
          <w:szCs w:val="24"/>
        </w:rPr>
        <w:t>IS 800:2007 "Code of practice for General construction in steel "B.I.S.</w:t>
      </w:r>
    </w:p>
    <w:p w14:paraId="16925B09" w14:textId="77777777" w:rsidR="00C1692F" w:rsidRDefault="002A7B0C">
      <w:pPr>
        <w:numPr>
          <w:ilvl w:val="0"/>
          <w:numId w:val="2"/>
        </w:numPr>
        <w:spacing w:before="40" w:after="60"/>
        <w:jc w:val="both"/>
        <w:rPr>
          <w:sz w:val="24"/>
          <w:szCs w:val="24"/>
        </w:rPr>
      </w:pPr>
      <w:r>
        <w:rPr>
          <w:sz w:val="24"/>
          <w:szCs w:val="24"/>
        </w:rPr>
        <w:t xml:space="preserve">IS  875 :1987 "Code of practice for design Loads" </w:t>
      </w:r>
    </w:p>
    <w:p w14:paraId="07BB2198" w14:textId="77777777" w:rsidR="00C1692F" w:rsidRDefault="00C1692F">
      <w:pPr>
        <w:spacing w:before="40" w:after="60"/>
        <w:rPr>
          <w:sz w:val="24"/>
          <w:szCs w:val="24"/>
        </w:rPr>
      </w:pPr>
    </w:p>
    <w:p w14:paraId="310475F9" w14:textId="77777777" w:rsidR="00C1692F" w:rsidRDefault="002A7B0C">
      <w:pPr>
        <w:spacing w:before="40" w:after="60"/>
        <w:rPr>
          <w:sz w:val="24"/>
          <w:szCs w:val="24"/>
        </w:rPr>
      </w:pPr>
      <w:r>
        <w:rPr>
          <w:b/>
          <w:sz w:val="24"/>
          <w:szCs w:val="24"/>
        </w:rPr>
        <w:t>3.  Course Plan: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2030"/>
        <w:gridCol w:w="4473"/>
        <w:gridCol w:w="1871"/>
      </w:tblGrid>
      <w:tr w:rsidR="00C1692F" w14:paraId="7D695ED5"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132E9C50" w14:textId="77777777" w:rsidR="00C1692F" w:rsidRDefault="002A7B0C">
            <w:pPr>
              <w:spacing w:before="40" w:after="60"/>
              <w:jc w:val="center"/>
              <w:rPr>
                <w:sz w:val="24"/>
                <w:szCs w:val="24"/>
              </w:rPr>
            </w:pPr>
            <w:r>
              <w:rPr>
                <w:sz w:val="24"/>
                <w:szCs w:val="24"/>
              </w:rPr>
              <w:t>Lecture Nos.</w:t>
            </w:r>
          </w:p>
        </w:tc>
        <w:tc>
          <w:tcPr>
            <w:tcW w:w="2030" w:type="dxa"/>
            <w:tcBorders>
              <w:top w:val="single" w:sz="4" w:space="0" w:color="000000"/>
              <w:left w:val="single" w:sz="4" w:space="0" w:color="000000"/>
              <w:bottom w:val="single" w:sz="4" w:space="0" w:color="000000"/>
              <w:right w:val="single" w:sz="4" w:space="0" w:color="000000"/>
            </w:tcBorders>
          </w:tcPr>
          <w:p w14:paraId="7E2F6E25" w14:textId="77777777" w:rsidR="00C1692F" w:rsidRDefault="002A7B0C">
            <w:pPr>
              <w:spacing w:before="40" w:after="60"/>
              <w:rPr>
                <w:sz w:val="24"/>
                <w:szCs w:val="24"/>
              </w:rPr>
            </w:pPr>
            <w:r>
              <w:rPr>
                <w:sz w:val="24"/>
                <w:szCs w:val="24"/>
              </w:rPr>
              <w:t>Learning Objectives</w:t>
            </w:r>
          </w:p>
        </w:tc>
        <w:tc>
          <w:tcPr>
            <w:tcW w:w="4473" w:type="dxa"/>
            <w:tcBorders>
              <w:top w:val="single" w:sz="4" w:space="0" w:color="000000"/>
              <w:left w:val="single" w:sz="4" w:space="0" w:color="000000"/>
              <w:bottom w:val="single" w:sz="4" w:space="0" w:color="000000"/>
              <w:right w:val="single" w:sz="4" w:space="0" w:color="000000"/>
            </w:tcBorders>
          </w:tcPr>
          <w:p w14:paraId="7CA16D69" w14:textId="77777777" w:rsidR="00C1692F" w:rsidRDefault="002A7B0C">
            <w:pPr>
              <w:spacing w:before="40" w:after="60"/>
              <w:rPr>
                <w:sz w:val="24"/>
                <w:szCs w:val="24"/>
              </w:rPr>
            </w:pPr>
            <w:r>
              <w:rPr>
                <w:sz w:val="24"/>
                <w:szCs w:val="24"/>
              </w:rPr>
              <w:t>Topics to be covered</w:t>
            </w:r>
          </w:p>
        </w:tc>
        <w:tc>
          <w:tcPr>
            <w:tcW w:w="1871" w:type="dxa"/>
            <w:tcBorders>
              <w:top w:val="single" w:sz="4" w:space="0" w:color="000000"/>
              <w:left w:val="single" w:sz="4" w:space="0" w:color="000000"/>
              <w:bottom w:val="single" w:sz="4" w:space="0" w:color="000000"/>
              <w:right w:val="single" w:sz="4" w:space="0" w:color="000000"/>
            </w:tcBorders>
          </w:tcPr>
          <w:p w14:paraId="57EF4B9B" w14:textId="77777777" w:rsidR="00C1692F" w:rsidRDefault="002A7B0C">
            <w:pPr>
              <w:spacing w:before="40" w:after="60"/>
              <w:jc w:val="center"/>
              <w:rPr>
                <w:sz w:val="24"/>
                <w:szCs w:val="24"/>
              </w:rPr>
            </w:pPr>
            <w:r>
              <w:rPr>
                <w:sz w:val="24"/>
                <w:szCs w:val="24"/>
              </w:rPr>
              <w:t>Reference to</w:t>
            </w:r>
          </w:p>
          <w:p w14:paraId="123459E5" w14:textId="77777777" w:rsidR="00C1692F" w:rsidRDefault="002A7B0C">
            <w:pPr>
              <w:spacing w:before="40" w:after="60"/>
              <w:jc w:val="center"/>
              <w:rPr>
                <w:sz w:val="24"/>
                <w:szCs w:val="24"/>
              </w:rPr>
            </w:pPr>
            <w:r>
              <w:rPr>
                <w:sz w:val="24"/>
                <w:szCs w:val="24"/>
              </w:rPr>
              <w:t>Text Book</w:t>
            </w:r>
          </w:p>
        </w:tc>
      </w:tr>
      <w:tr w:rsidR="00C1692F" w14:paraId="39D3E510"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4E681DDE" w14:textId="77777777" w:rsidR="00C1692F" w:rsidRDefault="002A7B0C">
            <w:pPr>
              <w:spacing w:before="40" w:after="60"/>
              <w:jc w:val="center"/>
              <w:rPr>
                <w:sz w:val="24"/>
                <w:szCs w:val="24"/>
              </w:rPr>
            </w:pPr>
            <w:r>
              <w:rPr>
                <w:sz w:val="24"/>
                <w:szCs w:val="24"/>
              </w:rPr>
              <w:t>1-5</w:t>
            </w:r>
          </w:p>
        </w:tc>
        <w:tc>
          <w:tcPr>
            <w:tcW w:w="2030" w:type="dxa"/>
            <w:tcBorders>
              <w:top w:val="single" w:sz="4" w:space="0" w:color="000000"/>
              <w:left w:val="single" w:sz="4" w:space="0" w:color="000000"/>
              <w:bottom w:val="single" w:sz="4" w:space="0" w:color="000000"/>
              <w:right w:val="single" w:sz="4" w:space="0" w:color="000000"/>
            </w:tcBorders>
          </w:tcPr>
          <w:p w14:paraId="0B4EBDAB" w14:textId="77777777" w:rsidR="00C1692F" w:rsidRDefault="002A7B0C">
            <w:pPr>
              <w:spacing w:before="40" w:after="60"/>
              <w:rPr>
                <w:sz w:val="24"/>
                <w:szCs w:val="24"/>
              </w:rPr>
            </w:pPr>
            <w:r>
              <w:rPr>
                <w:sz w:val="24"/>
                <w:szCs w:val="24"/>
              </w:rPr>
              <w:t xml:space="preserve">Structural steel, basis of design </w:t>
            </w:r>
          </w:p>
        </w:tc>
        <w:tc>
          <w:tcPr>
            <w:tcW w:w="4473" w:type="dxa"/>
            <w:tcBorders>
              <w:top w:val="single" w:sz="4" w:space="0" w:color="000000"/>
              <w:left w:val="single" w:sz="4" w:space="0" w:color="000000"/>
              <w:bottom w:val="single" w:sz="4" w:space="0" w:color="000000"/>
              <w:right w:val="single" w:sz="4" w:space="0" w:color="000000"/>
            </w:tcBorders>
          </w:tcPr>
          <w:p w14:paraId="66CF11CD" w14:textId="77777777" w:rsidR="00C1692F" w:rsidRDefault="002A7B0C">
            <w:pPr>
              <w:spacing w:before="40" w:after="60"/>
              <w:jc w:val="both"/>
              <w:rPr>
                <w:sz w:val="24"/>
                <w:szCs w:val="24"/>
              </w:rPr>
            </w:pPr>
            <w:r>
              <w:rPr>
                <w:sz w:val="24"/>
                <w:szCs w:val="24"/>
              </w:rPr>
              <w:t xml:space="preserve">Introduction, Chemical and mechanical properties of steel, resistance to corrosion and fatigue, types of steel structures, codes </w:t>
            </w:r>
            <w:r>
              <w:rPr>
                <w:sz w:val="24"/>
                <w:szCs w:val="24"/>
              </w:rPr>
              <w:lastRenderedPageBreak/>
              <w:t>and specifications, design philosophies (working stress and Limit State).</w:t>
            </w:r>
          </w:p>
        </w:tc>
        <w:tc>
          <w:tcPr>
            <w:tcW w:w="1871" w:type="dxa"/>
            <w:tcBorders>
              <w:top w:val="single" w:sz="4" w:space="0" w:color="000000"/>
              <w:left w:val="single" w:sz="4" w:space="0" w:color="000000"/>
              <w:bottom w:val="single" w:sz="4" w:space="0" w:color="000000"/>
              <w:right w:val="single" w:sz="4" w:space="0" w:color="000000"/>
            </w:tcBorders>
          </w:tcPr>
          <w:p w14:paraId="30EAC6A8" w14:textId="77777777" w:rsidR="00C1692F" w:rsidRDefault="002A7B0C">
            <w:pPr>
              <w:spacing w:before="40" w:after="60"/>
              <w:jc w:val="center"/>
              <w:rPr>
                <w:sz w:val="24"/>
                <w:szCs w:val="24"/>
              </w:rPr>
            </w:pPr>
            <w:r>
              <w:rPr>
                <w:sz w:val="24"/>
                <w:szCs w:val="24"/>
              </w:rPr>
              <w:lastRenderedPageBreak/>
              <w:t>TB. / Code Book</w:t>
            </w:r>
          </w:p>
        </w:tc>
      </w:tr>
      <w:tr w:rsidR="00C1692F" w14:paraId="70B24631"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11075BF9" w14:textId="77777777" w:rsidR="00C1692F" w:rsidRDefault="002A7B0C">
            <w:pPr>
              <w:spacing w:before="40" w:after="60"/>
              <w:jc w:val="center"/>
              <w:rPr>
                <w:sz w:val="24"/>
                <w:szCs w:val="24"/>
              </w:rPr>
            </w:pPr>
            <w:r>
              <w:rPr>
                <w:sz w:val="24"/>
                <w:szCs w:val="24"/>
              </w:rPr>
              <w:lastRenderedPageBreak/>
              <w:t>6-9</w:t>
            </w:r>
          </w:p>
        </w:tc>
        <w:tc>
          <w:tcPr>
            <w:tcW w:w="2030" w:type="dxa"/>
            <w:tcBorders>
              <w:top w:val="single" w:sz="4" w:space="0" w:color="000000"/>
              <w:left w:val="single" w:sz="4" w:space="0" w:color="000000"/>
              <w:bottom w:val="single" w:sz="4" w:space="0" w:color="000000"/>
              <w:right w:val="single" w:sz="4" w:space="0" w:color="000000"/>
            </w:tcBorders>
          </w:tcPr>
          <w:p w14:paraId="62602C08" w14:textId="77777777" w:rsidR="00C1692F" w:rsidRDefault="002A7B0C">
            <w:pPr>
              <w:spacing w:before="40" w:after="60"/>
              <w:rPr>
                <w:sz w:val="24"/>
                <w:szCs w:val="24"/>
              </w:rPr>
            </w:pPr>
            <w:r>
              <w:rPr>
                <w:sz w:val="24"/>
                <w:szCs w:val="24"/>
              </w:rPr>
              <w:t>Design of Bolted Connections</w:t>
            </w:r>
          </w:p>
        </w:tc>
        <w:tc>
          <w:tcPr>
            <w:tcW w:w="4473" w:type="dxa"/>
            <w:tcBorders>
              <w:top w:val="single" w:sz="4" w:space="0" w:color="000000"/>
              <w:left w:val="single" w:sz="4" w:space="0" w:color="000000"/>
              <w:bottom w:val="single" w:sz="4" w:space="0" w:color="000000"/>
              <w:right w:val="single" w:sz="4" w:space="0" w:color="000000"/>
            </w:tcBorders>
          </w:tcPr>
          <w:p w14:paraId="1E86212D" w14:textId="77777777" w:rsidR="00C1692F" w:rsidRDefault="002A7B0C">
            <w:pPr>
              <w:spacing w:before="40" w:after="60"/>
              <w:jc w:val="both"/>
              <w:rPr>
                <w:sz w:val="24"/>
                <w:szCs w:val="24"/>
              </w:rPr>
            </w:pPr>
            <w:r>
              <w:rPr>
                <w:sz w:val="24"/>
                <w:szCs w:val="24"/>
              </w:rPr>
              <w:t>Failure modes of bolts, codal provisions and designing bolted connections</w:t>
            </w:r>
          </w:p>
        </w:tc>
        <w:tc>
          <w:tcPr>
            <w:tcW w:w="1871" w:type="dxa"/>
            <w:tcBorders>
              <w:top w:val="single" w:sz="4" w:space="0" w:color="000000"/>
              <w:left w:val="single" w:sz="4" w:space="0" w:color="000000"/>
              <w:bottom w:val="single" w:sz="4" w:space="0" w:color="000000"/>
              <w:right w:val="single" w:sz="4" w:space="0" w:color="000000"/>
            </w:tcBorders>
          </w:tcPr>
          <w:p w14:paraId="1AB36EE7" w14:textId="77777777" w:rsidR="00C1692F" w:rsidRDefault="002A7B0C">
            <w:pPr>
              <w:spacing w:before="40" w:after="60"/>
              <w:jc w:val="center"/>
              <w:rPr>
                <w:sz w:val="24"/>
                <w:szCs w:val="24"/>
              </w:rPr>
            </w:pPr>
            <w:r>
              <w:rPr>
                <w:sz w:val="24"/>
                <w:szCs w:val="24"/>
              </w:rPr>
              <w:t>TB. / Code Book</w:t>
            </w:r>
          </w:p>
        </w:tc>
      </w:tr>
      <w:tr w:rsidR="00C1692F" w14:paraId="4E2323B5"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023BC170" w14:textId="77777777" w:rsidR="00C1692F" w:rsidRDefault="002A7B0C">
            <w:pPr>
              <w:spacing w:before="40" w:after="60"/>
              <w:jc w:val="center"/>
              <w:rPr>
                <w:sz w:val="24"/>
                <w:szCs w:val="24"/>
              </w:rPr>
            </w:pPr>
            <w:r>
              <w:rPr>
                <w:sz w:val="24"/>
                <w:szCs w:val="24"/>
              </w:rPr>
              <w:t>10-12</w:t>
            </w:r>
          </w:p>
        </w:tc>
        <w:tc>
          <w:tcPr>
            <w:tcW w:w="2030" w:type="dxa"/>
            <w:tcBorders>
              <w:top w:val="single" w:sz="4" w:space="0" w:color="000000"/>
              <w:left w:val="single" w:sz="4" w:space="0" w:color="000000"/>
              <w:bottom w:val="single" w:sz="4" w:space="0" w:color="000000"/>
              <w:right w:val="single" w:sz="4" w:space="0" w:color="000000"/>
            </w:tcBorders>
          </w:tcPr>
          <w:p w14:paraId="49788E13" w14:textId="77777777" w:rsidR="00C1692F" w:rsidRDefault="002A7B0C">
            <w:pPr>
              <w:spacing w:before="40" w:after="60"/>
              <w:rPr>
                <w:sz w:val="24"/>
                <w:szCs w:val="24"/>
              </w:rPr>
            </w:pPr>
            <w:r>
              <w:rPr>
                <w:sz w:val="24"/>
                <w:szCs w:val="24"/>
              </w:rPr>
              <w:t>Design of Welded Connections</w:t>
            </w:r>
          </w:p>
        </w:tc>
        <w:tc>
          <w:tcPr>
            <w:tcW w:w="4473" w:type="dxa"/>
            <w:tcBorders>
              <w:top w:val="single" w:sz="4" w:space="0" w:color="000000"/>
              <w:left w:val="single" w:sz="4" w:space="0" w:color="000000"/>
              <w:bottom w:val="single" w:sz="4" w:space="0" w:color="000000"/>
              <w:right w:val="single" w:sz="4" w:space="0" w:color="000000"/>
            </w:tcBorders>
          </w:tcPr>
          <w:p w14:paraId="30EF4513" w14:textId="77777777" w:rsidR="00C1692F" w:rsidRDefault="002A7B0C">
            <w:pPr>
              <w:spacing w:before="40" w:after="60"/>
              <w:jc w:val="both"/>
              <w:rPr>
                <w:sz w:val="24"/>
                <w:szCs w:val="24"/>
              </w:rPr>
            </w:pPr>
            <w:r>
              <w:rPr>
                <w:sz w:val="24"/>
                <w:szCs w:val="24"/>
              </w:rPr>
              <w:t>Theory and codal provisions and designing welded connections. Types of welds.</w:t>
            </w:r>
          </w:p>
        </w:tc>
        <w:tc>
          <w:tcPr>
            <w:tcW w:w="1871" w:type="dxa"/>
            <w:tcBorders>
              <w:top w:val="single" w:sz="4" w:space="0" w:color="000000"/>
              <w:left w:val="single" w:sz="4" w:space="0" w:color="000000"/>
              <w:bottom w:val="single" w:sz="4" w:space="0" w:color="000000"/>
              <w:right w:val="single" w:sz="4" w:space="0" w:color="000000"/>
            </w:tcBorders>
          </w:tcPr>
          <w:p w14:paraId="6639B009" w14:textId="77777777" w:rsidR="00C1692F" w:rsidRDefault="002A7B0C">
            <w:pPr>
              <w:spacing w:before="40" w:after="60"/>
              <w:jc w:val="center"/>
              <w:rPr>
                <w:sz w:val="24"/>
                <w:szCs w:val="24"/>
              </w:rPr>
            </w:pPr>
            <w:r>
              <w:rPr>
                <w:sz w:val="24"/>
                <w:szCs w:val="24"/>
              </w:rPr>
              <w:t>TB. / Code Book</w:t>
            </w:r>
          </w:p>
        </w:tc>
      </w:tr>
      <w:tr w:rsidR="00C1692F" w14:paraId="3FFA3737"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351DB9CF" w14:textId="77777777" w:rsidR="00C1692F" w:rsidRDefault="00C1692F">
            <w:pPr>
              <w:spacing w:before="40" w:after="60"/>
              <w:jc w:val="center"/>
              <w:rPr>
                <w:sz w:val="24"/>
                <w:szCs w:val="24"/>
              </w:rPr>
            </w:pPr>
          </w:p>
          <w:p w14:paraId="506E18FC" w14:textId="77777777" w:rsidR="00C1692F" w:rsidRDefault="002A7B0C">
            <w:pPr>
              <w:spacing w:before="40" w:after="60"/>
              <w:jc w:val="center"/>
              <w:rPr>
                <w:sz w:val="24"/>
                <w:szCs w:val="24"/>
              </w:rPr>
            </w:pPr>
            <w:r>
              <w:rPr>
                <w:sz w:val="24"/>
                <w:szCs w:val="24"/>
              </w:rPr>
              <w:t>13-15</w:t>
            </w:r>
          </w:p>
        </w:tc>
        <w:tc>
          <w:tcPr>
            <w:tcW w:w="2030" w:type="dxa"/>
            <w:tcBorders>
              <w:top w:val="single" w:sz="4" w:space="0" w:color="000000"/>
              <w:left w:val="single" w:sz="4" w:space="0" w:color="000000"/>
              <w:bottom w:val="single" w:sz="4" w:space="0" w:color="000000"/>
              <w:right w:val="single" w:sz="4" w:space="0" w:color="000000"/>
            </w:tcBorders>
          </w:tcPr>
          <w:p w14:paraId="2AC14CC5" w14:textId="77777777" w:rsidR="00C1692F" w:rsidRDefault="002A7B0C">
            <w:pPr>
              <w:spacing w:before="40" w:after="60"/>
              <w:rPr>
                <w:sz w:val="24"/>
                <w:szCs w:val="24"/>
              </w:rPr>
            </w:pPr>
            <w:r>
              <w:rPr>
                <w:sz w:val="24"/>
                <w:szCs w:val="24"/>
              </w:rPr>
              <w:t xml:space="preserve">Design of Tension Members </w:t>
            </w:r>
          </w:p>
        </w:tc>
        <w:tc>
          <w:tcPr>
            <w:tcW w:w="4473" w:type="dxa"/>
            <w:tcBorders>
              <w:top w:val="single" w:sz="4" w:space="0" w:color="000000"/>
              <w:left w:val="single" w:sz="4" w:space="0" w:color="000000"/>
              <w:bottom w:val="single" w:sz="4" w:space="0" w:color="000000"/>
              <w:right w:val="single" w:sz="4" w:space="0" w:color="000000"/>
            </w:tcBorders>
          </w:tcPr>
          <w:p w14:paraId="54AAF782" w14:textId="77777777" w:rsidR="00C1692F" w:rsidRDefault="002A7B0C">
            <w:pPr>
              <w:spacing w:before="40" w:after="60"/>
              <w:jc w:val="both"/>
              <w:rPr>
                <w:sz w:val="24"/>
                <w:szCs w:val="24"/>
              </w:rPr>
            </w:pPr>
            <w:r>
              <w:rPr>
                <w:sz w:val="24"/>
                <w:szCs w:val="24"/>
              </w:rPr>
              <w:t>Types of tension members, modes of failure, Net area, Net sectional area, Design, Lug Angles, Tension Splices, gussets.</w:t>
            </w:r>
          </w:p>
        </w:tc>
        <w:tc>
          <w:tcPr>
            <w:tcW w:w="1871" w:type="dxa"/>
            <w:tcBorders>
              <w:top w:val="single" w:sz="4" w:space="0" w:color="000000"/>
              <w:left w:val="single" w:sz="4" w:space="0" w:color="000000"/>
              <w:bottom w:val="single" w:sz="4" w:space="0" w:color="000000"/>
              <w:right w:val="single" w:sz="4" w:space="0" w:color="000000"/>
            </w:tcBorders>
          </w:tcPr>
          <w:p w14:paraId="3DE61D2E" w14:textId="77777777" w:rsidR="00C1692F" w:rsidRDefault="002A7B0C">
            <w:pPr>
              <w:spacing w:before="40" w:after="60"/>
              <w:jc w:val="center"/>
              <w:rPr>
                <w:sz w:val="24"/>
                <w:szCs w:val="24"/>
              </w:rPr>
            </w:pPr>
            <w:r>
              <w:rPr>
                <w:sz w:val="24"/>
                <w:szCs w:val="24"/>
              </w:rPr>
              <w:t>TB. / Code Book</w:t>
            </w:r>
          </w:p>
        </w:tc>
      </w:tr>
      <w:tr w:rsidR="00C1692F" w14:paraId="1AA32ED4"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7D251A16" w14:textId="77777777" w:rsidR="00C1692F" w:rsidRDefault="002A7B0C">
            <w:pPr>
              <w:spacing w:before="40" w:after="60"/>
              <w:jc w:val="center"/>
              <w:rPr>
                <w:sz w:val="24"/>
                <w:szCs w:val="24"/>
              </w:rPr>
            </w:pPr>
            <w:r>
              <w:rPr>
                <w:sz w:val="24"/>
                <w:szCs w:val="24"/>
              </w:rPr>
              <w:t>16-20</w:t>
            </w:r>
          </w:p>
        </w:tc>
        <w:tc>
          <w:tcPr>
            <w:tcW w:w="2030" w:type="dxa"/>
            <w:tcBorders>
              <w:top w:val="single" w:sz="4" w:space="0" w:color="000000"/>
              <w:left w:val="single" w:sz="4" w:space="0" w:color="000000"/>
              <w:bottom w:val="single" w:sz="4" w:space="0" w:color="000000"/>
              <w:right w:val="single" w:sz="4" w:space="0" w:color="000000"/>
            </w:tcBorders>
          </w:tcPr>
          <w:p w14:paraId="1366A76B" w14:textId="77777777" w:rsidR="00C1692F" w:rsidRDefault="002A7B0C">
            <w:pPr>
              <w:spacing w:before="40" w:after="60"/>
              <w:rPr>
                <w:sz w:val="24"/>
                <w:szCs w:val="24"/>
              </w:rPr>
            </w:pPr>
            <w:r>
              <w:rPr>
                <w:sz w:val="24"/>
                <w:szCs w:val="24"/>
              </w:rPr>
              <w:t>Design of Compression Members</w:t>
            </w:r>
          </w:p>
        </w:tc>
        <w:tc>
          <w:tcPr>
            <w:tcW w:w="4473" w:type="dxa"/>
            <w:tcBorders>
              <w:top w:val="single" w:sz="4" w:space="0" w:color="000000"/>
              <w:left w:val="single" w:sz="4" w:space="0" w:color="000000"/>
              <w:bottom w:val="single" w:sz="4" w:space="0" w:color="000000"/>
              <w:right w:val="single" w:sz="4" w:space="0" w:color="000000"/>
            </w:tcBorders>
          </w:tcPr>
          <w:p w14:paraId="64317D39" w14:textId="77777777" w:rsidR="00C1692F" w:rsidRDefault="002A7B0C">
            <w:pPr>
              <w:spacing w:before="40" w:after="60"/>
              <w:jc w:val="both"/>
              <w:rPr>
                <w:sz w:val="24"/>
                <w:szCs w:val="24"/>
              </w:rPr>
            </w:pPr>
            <w:r>
              <w:rPr>
                <w:sz w:val="24"/>
                <w:szCs w:val="24"/>
              </w:rPr>
              <w:t>Behavior of compression members, possible failure modes, single angle struts, design, built-up compression members, column bases and caps.</w:t>
            </w:r>
          </w:p>
        </w:tc>
        <w:tc>
          <w:tcPr>
            <w:tcW w:w="1871" w:type="dxa"/>
            <w:tcBorders>
              <w:top w:val="single" w:sz="4" w:space="0" w:color="000000"/>
              <w:left w:val="single" w:sz="4" w:space="0" w:color="000000"/>
              <w:bottom w:val="single" w:sz="4" w:space="0" w:color="000000"/>
              <w:right w:val="single" w:sz="4" w:space="0" w:color="000000"/>
            </w:tcBorders>
          </w:tcPr>
          <w:p w14:paraId="599DED3D" w14:textId="77777777" w:rsidR="00C1692F" w:rsidRDefault="002A7B0C">
            <w:pPr>
              <w:spacing w:before="40" w:after="60"/>
              <w:jc w:val="center"/>
              <w:rPr>
                <w:sz w:val="24"/>
                <w:szCs w:val="24"/>
              </w:rPr>
            </w:pPr>
            <w:r>
              <w:rPr>
                <w:sz w:val="24"/>
                <w:szCs w:val="24"/>
              </w:rPr>
              <w:t>TB. / Code Book</w:t>
            </w:r>
          </w:p>
        </w:tc>
      </w:tr>
      <w:tr w:rsidR="00C1692F" w14:paraId="5DFB2877"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0148438D" w14:textId="77777777" w:rsidR="00C1692F" w:rsidRDefault="002A7B0C">
            <w:pPr>
              <w:spacing w:before="40" w:after="60"/>
              <w:jc w:val="center"/>
              <w:rPr>
                <w:sz w:val="24"/>
                <w:szCs w:val="24"/>
              </w:rPr>
            </w:pPr>
            <w:r>
              <w:rPr>
                <w:sz w:val="24"/>
                <w:szCs w:val="24"/>
              </w:rPr>
              <w:t>21-24</w:t>
            </w:r>
          </w:p>
        </w:tc>
        <w:tc>
          <w:tcPr>
            <w:tcW w:w="2030" w:type="dxa"/>
            <w:tcBorders>
              <w:top w:val="single" w:sz="4" w:space="0" w:color="000000"/>
              <w:left w:val="single" w:sz="4" w:space="0" w:color="000000"/>
              <w:bottom w:val="single" w:sz="4" w:space="0" w:color="000000"/>
              <w:right w:val="single" w:sz="4" w:space="0" w:color="000000"/>
            </w:tcBorders>
          </w:tcPr>
          <w:p w14:paraId="4C54251B" w14:textId="77777777" w:rsidR="00C1692F" w:rsidRDefault="002A7B0C">
            <w:pPr>
              <w:spacing w:before="40" w:after="60"/>
              <w:rPr>
                <w:sz w:val="24"/>
                <w:szCs w:val="24"/>
              </w:rPr>
            </w:pPr>
            <w:r>
              <w:rPr>
                <w:sz w:val="24"/>
                <w:szCs w:val="24"/>
              </w:rPr>
              <w:t xml:space="preserve">Design of Beams </w:t>
            </w:r>
          </w:p>
        </w:tc>
        <w:tc>
          <w:tcPr>
            <w:tcW w:w="4473" w:type="dxa"/>
            <w:tcBorders>
              <w:top w:val="single" w:sz="4" w:space="0" w:color="000000"/>
              <w:left w:val="single" w:sz="4" w:space="0" w:color="000000"/>
              <w:bottom w:val="single" w:sz="4" w:space="0" w:color="000000"/>
              <w:right w:val="single" w:sz="4" w:space="0" w:color="000000"/>
            </w:tcBorders>
          </w:tcPr>
          <w:p w14:paraId="53204F15" w14:textId="77777777" w:rsidR="00C1692F" w:rsidRDefault="002A7B0C">
            <w:pPr>
              <w:spacing w:before="40" w:after="60"/>
              <w:rPr>
                <w:sz w:val="24"/>
                <w:szCs w:val="24"/>
              </w:rPr>
            </w:pPr>
            <w:r>
              <w:rPr>
                <w:sz w:val="24"/>
                <w:szCs w:val="24"/>
              </w:rPr>
              <w:t xml:space="preserve"> Types and classification, Lateral stability of beams, shear strength, shear strength, web buckling and crippling, and purlins.</w:t>
            </w:r>
          </w:p>
        </w:tc>
        <w:tc>
          <w:tcPr>
            <w:tcW w:w="1871" w:type="dxa"/>
            <w:tcBorders>
              <w:top w:val="single" w:sz="4" w:space="0" w:color="000000"/>
              <w:left w:val="single" w:sz="4" w:space="0" w:color="000000"/>
              <w:bottom w:val="single" w:sz="4" w:space="0" w:color="000000"/>
              <w:right w:val="single" w:sz="4" w:space="0" w:color="000000"/>
            </w:tcBorders>
          </w:tcPr>
          <w:p w14:paraId="1986A881" w14:textId="77777777" w:rsidR="00C1692F" w:rsidRDefault="002A7B0C">
            <w:pPr>
              <w:spacing w:before="40" w:after="60"/>
              <w:jc w:val="center"/>
              <w:rPr>
                <w:sz w:val="24"/>
                <w:szCs w:val="24"/>
              </w:rPr>
            </w:pPr>
            <w:r>
              <w:rPr>
                <w:sz w:val="24"/>
                <w:szCs w:val="24"/>
              </w:rPr>
              <w:t>TB. / Code Book</w:t>
            </w:r>
          </w:p>
        </w:tc>
      </w:tr>
      <w:tr w:rsidR="00C1692F" w14:paraId="018C216E"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074C41A3" w14:textId="77777777" w:rsidR="00C1692F" w:rsidRDefault="002A7B0C">
            <w:pPr>
              <w:spacing w:before="40" w:after="60"/>
              <w:jc w:val="center"/>
              <w:rPr>
                <w:sz w:val="24"/>
                <w:szCs w:val="24"/>
              </w:rPr>
            </w:pPr>
            <w:r>
              <w:rPr>
                <w:sz w:val="24"/>
                <w:szCs w:val="24"/>
              </w:rPr>
              <w:t>25-28</w:t>
            </w:r>
          </w:p>
        </w:tc>
        <w:tc>
          <w:tcPr>
            <w:tcW w:w="2030" w:type="dxa"/>
            <w:tcBorders>
              <w:top w:val="single" w:sz="4" w:space="0" w:color="000000"/>
              <w:left w:val="single" w:sz="4" w:space="0" w:color="000000"/>
              <w:bottom w:val="single" w:sz="4" w:space="0" w:color="000000"/>
              <w:right w:val="single" w:sz="4" w:space="0" w:color="000000"/>
            </w:tcBorders>
          </w:tcPr>
          <w:p w14:paraId="137ECCFB" w14:textId="77777777" w:rsidR="00C1692F" w:rsidRDefault="002A7B0C">
            <w:pPr>
              <w:spacing w:before="40" w:after="60"/>
              <w:rPr>
                <w:sz w:val="24"/>
                <w:szCs w:val="24"/>
              </w:rPr>
            </w:pPr>
            <w:r>
              <w:rPr>
                <w:sz w:val="24"/>
                <w:szCs w:val="24"/>
              </w:rPr>
              <w:t>Design of Plate Girders</w:t>
            </w:r>
          </w:p>
        </w:tc>
        <w:tc>
          <w:tcPr>
            <w:tcW w:w="4473" w:type="dxa"/>
            <w:tcBorders>
              <w:top w:val="single" w:sz="4" w:space="0" w:color="000000"/>
              <w:left w:val="single" w:sz="4" w:space="0" w:color="000000"/>
              <w:bottom w:val="single" w:sz="4" w:space="0" w:color="000000"/>
              <w:right w:val="single" w:sz="4" w:space="0" w:color="000000"/>
            </w:tcBorders>
          </w:tcPr>
          <w:p w14:paraId="028A6698" w14:textId="77777777" w:rsidR="00C1692F" w:rsidRDefault="002A7B0C">
            <w:pPr>
              <w:spacing w:before="40" w:after="60"/>
              <w:rPr>
                <w:sz w:val="24"/>
                <w:szCs w:val="24"/>
              </w:rPr>
            </w:pPr>
            <w:r>
              <w:rPr>
                <w:sz w:val="24"/>
                <w:szCs w:val="24"/>
              </w:rPr>
              <w:t>Design of web, flanges, curtailment of flanges, stiffeners, web and flange splices, economic depth of plate girders, example problem.</w:t>
            </w:r>
          </w:p>
        </w:tc>
        <w:tc>
          <w:tcPr>
            <w:tcW w:w="1871" w:type="dxa"/>
            <w:tcBorders>
              <w:top w:val="single" w:sz="4" w:space="0" w:color="000000"/>
              <w:left w:val="single" w:sz="4" w:space="0" w:color="000000"/>
              <w:bottom w:val="single" w:sz="4" w:space="0" w:color="000000"/>
              <w:right w:val="single" w:sz="4" w:space="0" w:color="000000"/>
            </w:tcBorders>
          </w:tcPr>
          <w:p w14:paraId="128E8B8B" w14:textId="77777777" w:rsidR="00C1692F" w:rsidRDefault="002A7B0C">
            <w:pPr>
              <w:spacing w:before="40" w:after="60"/>
              <w:jc w:val="center"/>
              <w:rPr>
                <w:sz w:val="24"/>
                <w:szCs w:val="24"/>
              </w:rPr>
            </w:pPr>
            <w:r>
              <w:rPr>
                <w:sz w:val="24"/>
                <w:szCs w:val="24"/>
              </w:rPr>
              <w:t>TB. / Code Book</w:t>
            </w:r>
          </w:p>
        </w:tc>
      </w:tr>
      <w:tr w:rsidR="00C1692F" w14:paraId="2D008889" w14:textId="77777777">
        <w:trPr>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77EB197A" w14:textId="77777777" w:rsidR="00C1692F" w:rsidRDefault="002A7B0C">
            <w:pPr>
              <w:spacing w:before="40" w:after="60"/>
              <w:jc w:val="center"/>
              <w:rPr>
                <w:sz w:val="24"/>
                <w:szCs w:val="24"/>
              </w:rPr>
            </w:pPr>
            <w:r>
              <w:rPr>
                <w:sz w:val="24"/>
                <w:szCs w:val="24"/>
              </w:rPr>
              <w:t>29-32</w:t>
            </w:r>
          </w:p>
          <w:p w14:paraId="113D5715" w14:textId="77777777" w:rsidR="00C1692F" w:rsidRDefault="00C1692F">
            <w:pPr>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14:paraId="79428616" w14:textId="77777777" w:rsidR="00C1692F" w:rsidRDefault="002A7B0C">
            <w:pPr>
              <w:spacing w:before="40" w:after="60"/>
              <w:rPr>
                <w:sz w:val="24"/>
                <w:szCs w:val="24"/>
              </w:rPr>
            </w:pPr>
            <w:r>
              <w:rPr>
                <w:sz w:val="24"/>
                <w:szCs w:val="24"/>
              </w:rPr>
              <w:t>Design of beam-columns</w:t>
            </w:r>
          </w:p>
        </w:tc>
        <w:tc>
          <w:tcPr>
            <w:tcW w:w="4473" w:type="dxa"/>
            <w:tcBorders>
              <w:top w:val="single" w:sz="4" w:space="0" w:color="000000"/>
              <w:left w:val="single" w:sz="4" w:space="0" w:color="000000"/>
              <w:bottom w:val="single" w:sz="4" w:space="0" w:color="000000"/>
              <w:right w:val="single" w:sz="4" w:space="0" w:color="000000"/>
            </w:tcBorders>
          </w:tcPr>
          <w:p w14:paraId="081EE272" w14:textId="77777777" w:rsidR="00C1692F" w:rsidRDefault="002A7B0C">
            <w:pPr>
              <w:spacing w:before="40" w:after="60"/>
              <w:rPr>
                <w:sz w:val="24"/>
                <w:szCs w:val="24"/>
              </w:rPr>
            </w:pPr>
            <w:r>
              <w:rPr>
                <w:sz w:val="24"/>
                <w:szCs w:val="24"/>
              </w:rPr>
              <w:t>Behavior, equivalent moment factor, eccentricity, beam-column subjected to tension and bending, design.</w:t>
            </w:r>
          </w:p>
        </w:tc>
        <w:tc>
          <w:tcPr>
            <w:tcW w:w="1871" w:type="dxa"/>
            <w:tcBorders>
              <w:top w:val="single" w:sz="4" w:space="0" w:color="000000"/>
              <w:left w:val="single" w:sz="4" w:space="0" w:color="000000"/>
              <w:bottom w:val="single" w:sz="4" w:space="0" w:color="000000"/>
              <w:right w:val="single" w:sz="4" w:space="0" w:color="000000"/>
            </w:tcBorders>
          </w:tcPr>
          <w:p w14:paraId="23E1EAFC" w14:textId="77777777" w:rsidR="00C1692F" w:rsidRDefault="002A7B0C">
            <w:pPr>
              <w:spacing w:before="40" w:after="60"/>
              <w:jc w:val="center"/>
              <w:rPr>
                <w:sz w:val="24"/>
                <w:szCs w:val="24"/>
              </w:rPr>
            </w:pPr>
            <w:r>
              <w:rPr>
                <w:sz w:val="24"/>
                <w:szCs w:val="24"/>
              </w:rPr>
              <w:t>TB. / Code Book</w:t>
            </w:r>
          </w:p>
        </w:tc>
      </w:tr>
      <w:tr w:rsidR="00C1692F" w14:paraId="211919CE" w14:textId="77777777">
        <w:trPr>
          <w:trHeight w:val="456"/>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0882B216" w14:textId="77777777" w:rsidR="00C1692F" w:rsidRDefault="002A7B0C">
            <w:pPr>
              <w:spacing w:before="40" w:after="60"/>
              <w:jc w:val="center"/>
              <w:rPr>
                <w:sz w:val="24"/>
                <w:szCs w:val="24"/>
              </w:rPr>
            </w:pPr>
            <w:r>
              <w:rPr>
                <w:sz w:val="24"/>
                <w:szCs w:val="24"/>
              </w:rPr>
              <w:t>33-36</w:t>
            </w:r>
          </w:p>
          <w:p w14:paraId="18F69FF4" w14:textId="77777777" w:rsidR="00C1692F" w:rsidRDefault="00C1692F">
            <w:pPr>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14:paraId="486322B1" w14:textId="77777777" w:rsidR="00C1692F" w:rsidRDefault="002A7B0C">
            <w:pPr>
              <w:spacing w:before="40" w:after="60"/>
              <w:rPr>
                <w:sz w:val="24"/>
                <w:szCs w:val="24"/>
              </w:rPr>
            </w:pPr>
            <w:r>
              <w:rPr>
                <w:sz w:val="24"/>
                <w:szCs w:val="24"/>
              </w:rPr>
              <w:t>Design of column bases.</w:t>
            </w:r>
          </w:p>
        </w:tc>
        <w:tc>
          <w:tcPr>
            <w:tcW w:w="4473" w:type="dxa"/>
            <w:tcBorders>
              <w:top w:val="single" w:sz="4" w:space="0" w:color="000000"/>
              <w:left w:val="single" w:sz="4" w:space="0" w:color="000000"/>
              <w:bottom w:val="single" w:sz="4" w:space="0" w:color="000000"/>
              <w:right w:val="single" w:sz="4" w:space="0" w:color="000000"/>
            </w:tcBorders>
          </w:tcPr>
          <w:p w14:paraId="1E36ABFB" w14:textId="77777777" w:rsidR="00C1692F" w:rsidRDefault="002A7B0C">
            <w:pPr>
              <w:spacing w:before="40" w:after="60"/>
              <w:rPr>
                <w:sz w:val="24"/>
                <w:szCs w:val="24"/>
              </w:rPr>
            </w:pPr>
            <w:r>
              <w:rPr>
                <w:sz w:val="24"/>
                <w:szCs w:val="24"/>
              </w:rPr>
              <w:t>Design of column bases, baseplates and anchor bolts.</w:t>
            </w:r>
          </w:p>
        </w:tc>
        <w:tc>
          <w:tcPr>
            <w:tcW w:w="1871" w:type="dxa"/>
            <w:tcBorders>
              <w:top w:val="single" w:sz="4" w:space="0" w:color="000000"/>
              <w:left w:val="single" w:sz="4" w:space="0" w:color="000000"/>
              <w:bottom w:val="single" w:sz="4" w:space="0" w:color="000000"/>
              <w:right w:val="single" w:sz="4" w:space="0" w:color="000000"/>
            </w:tcBorders>
          </w:tcPr>
          <w:p w14:paraId="32708132" w14:textId="77777777" w:rsidR="00C1692F" w:rsidRDefault="002A7B0C">
            <w:pPr>
              <w:spacing w:before="40" w:after="60"/>
              <w:jc w:val="center"/>
              <w:rPr>
                <w:sz w:val="24"/>
                <w:szCs w:val="24"/>
              </w:rPr>
            </w:pPr>
            <w:r>
              <w:rPr>
                <w:sz w:val="24"/>
                <w:szCs w:val="24"/>
              </w:rPr>
              <w:t>TB. / Code Book</w:t>
            </w:r>
          </w:p>
        </w:tc>
      </w:tr>
      <w:tr w:rsidR="00C1692F" w14:paraId="31728D47" w14:textId="77777777">
        <w:trPr>
          <w:trHeight w:val="736"/>
          <w:jc w:val="center"/>
        </w:trPr>
        <w:tc>
          <w:tcPr>
            <w:tcW w:w="976" w:type="dxa"/>
            <w:tcBorders>
              <w:top w:val="single" w:sz="4" w:space="0" w:color="000000"/>
              <w:left w:val="single" w:sz="4" w:space="0" w:color="000000"/>
              <w:bottom w:val="single" w:sz="4" w:space="0" w:color="000000"/>
              <w:right w:val="single" w:sz="4" w:space="0" w:color="000000"/>
            </w:tcBorders>
            <w:vAlign w:val="center"/>
          </w:tcPr>
          <w:p w14:paraId="5AFFC7FB" w14:textId="77777777" w:rsidR="00C1692F" w:rsidRDefault="002A7B0C">
            <w:pPr>
              <w:spacing w:before="40" w:after="60"/>
              <w:rPr>
                <w:sz w:val="24"/>
                <w:szCs w:val="24"/>
              </w:rPr>
            </w:pPr>
            <w:r>
              <w:rPr>
                <w:sz w:val="24"/>
                <w:szCs w:val="24"/>
              </w:rPr>
              <w:t>37-42</w:t>
            </w:r>
          </w:p>
          <w:p w14:paraId="21A7C15A" w14:textId="77777777" w:rsidR="00C1692F" w:rsidRDefault="00C1692F">
            <w:pPr>
              <w:spacing w:before="40" w:after="60"/>
              <w:jc w:val="center"/>
              <w:rPr>
                <w:sz w:val="24"/>
                <w:szCs w:val="24"/>
              </w:rPr>
            </w:pPr>
          </w:p>
        </w:tc>
        <w:tc>
          <w:tcPr>
            <w:tcW w:w="2030" w:type="dxa"/>
            <w:tcBorders>
              <w:top w:val="single" w:sz="4" w:space="0" w:color="000000"/>
              <w:left w:val="single" w:sz="4" w:space="0" w:color="000000"/>
              <w:bottom w:val="single" w:sz="4" w:space="0" w:color="000000"/>
              <w:right w:val="single" w:sz="4" w:space="0" w:color="000000"/>
            </w:tcBorders>
          </w:tcPr>
          <w:p w14:paraId="3BB15304" w14:textId="77777777" w:rsidR="00C1692F" w:rsidRDefault="002A7B0C">
            <w:pPr>
              <w:spacing w:before="40" w:after="60"/>
              <w:rPr>
                <w:sz w:val="24"/>
                <w:szCs w:val="24"/>
              </w:rPr>
            </w:pPr>
            <w:r>
              <w:rPr>
                <w:sz w:val="24"/>
                <w:szCs w:val="24"/>
              </w:rPr>
              <w:t>Introduction to plastic design</w:t>
            </w:r>
          </w:p>
        </w:tc>
        <w:tc>
          <w:tcPr>
            <w:tcW w:w="4473" w:type="dxa"/>
            <w:tcBorders>
              <w:top w:val="single" w:sz="4" w:space="0" w:color="000000"/>
              <w:left w:val="single" w:sz="4" w:space="0" w:color="000000"/>
              <w:bottom w:val="single" w:sz="4" w:space="0" w:color="000000"/>
              <w:right w:val="single" w:sz="4" w:space="0" w:color="000000"/>
            </w:tcBorders>
          </w:tcPr>
          <w:p w14:paraId="1CCA9892" w14:textId="77777777" w:rsidR="00C1692F" w:rsidRDefault="002A7B0C">
            <w:pPr>
              <w:spacing w:before="40" w:after="60"/>
              <w:jc w:val="both"/>
              <w:rPr>
                <w:sz w:val="24"/>
                <w:szCs w:val="24"/>
              </w:rPr>
            </w:pPr>
            <w:r>
              <w:rPr>
                <w:sz w:val="24"/>
                <w:szCs w:val="24"/>
              </w:rPr>
              <w:t xml:space="preserve">Plastic theory, theorems of plastic collapse, methods of plastic analysis, plastic designs of portal frames, behavior and ultimate strength of plates. </w:t>
            </w:r>
          </w:p>
        </w:tc>
        <w:tc>
          <w:tcPr>
            <w:tcW w:w="1871" w:type="dxa"/>
            <w:tcBorders>
              <w:top w:val="single" w:sz="4" w:space="0" w:color="000000"/>
              <w:left w:val="single" w:sz="4" w:space="0" w:color="000000"/>
              <w:bottom w:val="single" w:sz="4" w:space="0" w:color="000000"/>
              <w:right w:val="single" w:sz="4" w:space="0" w:color="000000"/>
            </w:tcBorders>
          </w:tcPr>
          <w:p w14:paraId="234BE3E5" w14:textId="77777777" w:rsidR="00C1692F" w:rsidRDefault="002A7B0C">
            <w:pPr>
              <w:spacing w:before="40" w:after="60"/>
              <w:jc w:val="center"/>
              <w:rPr>
                <w:sz w:val="24"/>
                <w:szCs w:val="24"/>
              </w:rPr>
            </w:pPr>
            <w:r>
              <w:rPr>
                <w:sz w:val="24"/>
                <w:szCs w:val="24"/>
              </w:rPr>
              <w:t>TB. / Code Book</w:t>
            </w:r>
          </w:p>
        </w:tc>
      </w:tr>
    </w:tbl>
    <w:p w14:paraId="12A2A268" w14:textId="77777777" w:rsidR="00C1692F" w:rsidRDefault="00C1692F">
      <w:pPr>
        <w:jc w:val="both"/>
        <w:rPr>
          <w:sz w:val="24"/>
          <w:szCs w:val="24"/>
        </w:rPr>
      </w:pPr>
    </w:p>
    <w:p w14:paraId="043D1972" w14:textId="77777777" w:rsidR="00C1692F" w:rsidRDefault="002A7B0C">
      <w:pPr>
        <w:numPr>
          <w:ilvl w:val="0"/>
          <w:numId w:val="3"/>
        </w:numPr>
        <w:spacing w:before="40" w:after="60"/>
        <w:ind w:hanging="720"/>
        <w:jc w:val="both"/>
        <w:rPr>
          <w:b/>
          <w:sz w:val="24"/>
          <w:szCs w:val="24"/>
        </w:rPr>
      </w:pPr>
      <w:r>
        <w:rPr>
          <w:b/>
          <w:sz w:val="24"/>
          <w:szCs w:val="24"/>
        </w:rPr>
        <w:t xml:space="preserve">Evaluation Scheme </w:t>
      </w:r>
    </w:p>
    <w:tbl>
      <w:tblPr>
        <w:tblStyle w:val="a0"/>
        <w:tblW w:w="9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2745"/>
        <w:gridCol w:w="1290"/>
        <w:gridCol w:w="1260"/>
        <w:gridCol w:w="1980"/>
        <w:gridCol w:w="1290"/>
      </w:tblGrid>
      <w:tr w:rsidR="00C1692F" w14:paraId="5E1C4318" w14:textId="77777777">
        <w:trPr>
          <w:trHeight w:val="584"/>
          <w:jc w:val="center"/>
        </w:trPr>
        <w:tc>
          <w:tcPr>
            <w:tcW w:w="1050" w:type="dxa"/>
            <w:tcBorders>
              <w:top w:val="single" w:sz="4" w:space="0" w:color="000000"/>
              <w:left w:val="single" w:sz="4" w:space="0" w:color="000000"/>
              <w:bottom w:val="single" w:sz="4" w:space="0" w:color="000000"/>
              <w:right w:val="single" w:sz="4" w:space="0" w:color="000000"/>
            </w:tcBorders>
          </w:tcPr>
          <w:p w14:paraId="3705DD97" w14:textId="77777777" w:rsidR="00C1692F" w:rsidRDefault="002A7B0C">
            <w:pPr>
              <w:spacing w:before="40" w:after="60"/>
              <w:jc w:val="both"/>
              <w:rPr>
                <w:sz w:val="24"/>
                <w:szCs w:val="24"/>
              </w:rPr>
            </w:pPr>
            <w:r>
              <w:rPr>
                <w:sz w:val="24"/>
                <w:szCs w:val="24"/>
              </w:rPr>
              <w:t>EC No.</w:t>
            </w:r>
          </w:p>
        </w:tc>
        <w:tc>
          <w:tcPr>
            <w:tcW w:w="2745" w:type="dxa"/>
            <w:tcBorders>
              <w:top w:val="single" w:sz="4" w:space="0" w:color="000000"/>
              <w:left w:val="single" w:sz="4" w:space="0" w:color="000000"/>
              <w:bottom w:val="single" w:sz="4" w:space="0" w:color="000000"/>
              <w:right w:val="single" w:sz="4" w:space="0" w:color="000000"/>
            </w:tcBorders>
          </w:tcPr>
          <w:p w14:paraId="7712C604" w14:textId="77777777" w:rsidR="00C1692F" w:rsidRDefault="002A7B0C">
            <w:pPr>
              <w:spacing w:before="40" w:after="60"/>
              <w:jc w:val="both"/>
              <w:rPr>
                <w:sz w:val="24"/>
                <w:szCs w:val="24"/>
              </w:rPr>
            </w:pPr>
            <w:r>
              <w:rPr>
                <w:sz w:val="24"/>
                <w:szCs w:val="24"/>
              </w:rPr>
              <w:t>Evaluation Component</w:t>
            </w:r>
          </w:p>
        </w:tc>
        <w:tc>
          <w:tcPr>
            <w:tcW w:w="1290" w:type="dxa"/>
            <w:tcBorders>
              <w:top w:val="single" w:sz="4" w:space="0" w:color="000000"/>
              <w:left w:val="single" w:sz="4" w:space="0" w:color="000000"/>
              <w:bottom w:val="single" w:sz="4" w:space="0" w:color="000000"/>
              <w:right w:val="single" w:sz="4" w:space="0" w:color="000000"/>
            </w:tcBorders>
          </w:tcPr>
          <w:p w14:paraId="26437154" w14:textId="77777777" w:rsidR="00C1692F" w:rsidRDefault="002A7B0C">
            <w:pPr>
              <w:spacing w:before="40" w:after="60"/>
              <w:jc w:val="both"/>
              <w:rPr>
                <w:sz w:val="24"/>
                <w:szCs w:val="24"/>
              </w:rPr>
            </w:pPr>
            <w:r>
              <w:rPr>
                <w:sz w:val="24"/>
                <w:szCs w:val="24"/>
              </w:rPr>
              <w:t>Duration</w:t>
            </w:r>
          </w:p>
        </w:tc>
        <w:tc>
          <w:tcPr>
            <w:tcW w:w="1260" w:type="dxa"/>
            <w:tcBorders>
              <w:top w:val="single" w:sz="4" w:space="0" w:color="000000"/>
              <w:left w:val="single" w:sz="4" w:space="0" w:color="000000"/>
              <w:bottom w:val="single" w:sz="4" w:space="0" w:color="000000"/>
              <w:right w:val="single" w:sz="4" w:space="0" w:color="000000"/>
            </w:tcBorders>
          </w:tcPr>
          <w:p w14:paraId="045F7052" w14:textId="77777777" w:rsidR="00C1692F" w:rsidRDefault="002A7B0C">
            <w:pPr>
              <w:spacing w:before="40" w:after="60"/>
              <w:jc w:val="both"/>
              <w:rPr>
                <w:sz w:val="24"/>
                <w:szCs w:val="24"/>
              </w:rPr>
            </w:pPr>
            <w:r>
              <w:rPr>
                <w:sz w:val="24"/>
                <w:szCs w:val="24"/>
              </w:rPr>
              <w:t xml:space="preserve"> weightage</w:t>
            </w:r>
          </w:p>
        </w:tc>
        <w:tc>
          <w:tcPr>
            <w:tcW w:w="1980" w:type="dxa"/>
            <w:tcBorders>
              <w:top w:val="single" w:sz="4" w:space="0" w:color="000000"/>
              <w:left w:val="single" w:sz="4" w:space="0" w:color="000000"/>
              <w:bottom w:val="single" w:sz="4" w:space="0" w:color="000000"/>
              <w:right w:val="single" w:sz="4" w:space="0" w:color="000000"/>
            </w:tcBorders>
          </w:tcPr>
          <w:p w14:paraId="5C64B43B" w14:textId="77777777" w:rsidR="00C1692F" w:rsidRDefault="002A7B0C">
            <w:pPr>
              <w:spacing w:before="40" w:after="60"/>
              <w:jc w:val="both"/>
              <w:rPr>
                <w:sz w:val="24"/>
                <w:szCs w:val="24"/>
              </w:rPr>
            </w:pPr>
            <w:r>
              <w:rPr>
                <w:sz w:val="24"/>
                <w:szCs w:val="24"/>
              </w:rPr>
              <w:t>Date &amp; Time</w:t>
            </w:r>
          </w:p>
        </w:tc>
        <w:tc>
          <w:tcPr>
            <w:tcW w:w="1290" w:type="dxa"/>
            <w:tcBorders>
              <w:top w:val="single" w:sz="4" w:space="0" w:color="000000"/>
              <w:left w:val="single" w:sz="4" w:space="0" w:color="000000"/>
              <w:bottom w:val="single" w:sz="4" w:space="0" w:color="000000"/>
              <w:right w:val="single" w:sz="4" w:space="0" w:color="000000"/>
            </w:tcBorders>
          </w:tcPr>
          <w:p w14:paraId="1E632F5A" w14:textId="77777777" w:rsidR="00C1692F" w:rsidRDefault="002A7B0C">
            <w:pPr>
              <w:spacing w:before="40" w:after="60"/>
              <w:jc w:val="both"/>
              <w:rPr>
                <w:sz w:val="24"/>
                <w:szCs w:val="24"/>
              </w:rPr>
            </w:pPr>
            <w:r>
              <w:rPr>
                <w:sz w:val="24"/>
                <w:szCs w:val="24"/>
              </w:rPr>
              <w:t>Remarks</w:t>
            </w:r>
          </w:p>
        </w:tc>
      </w:tr>
      <w:tr w:rsidR="00C1692F" w14:paraId="21EC9718" w14:textId="77777777">
        <w:trPr>
          <w:jc w:val="center"/>
        </w:trPr>
        <w:tc>
          <w:tcPr>
            <w:tcW w:w="1050" w:type="dxa"/>
            <w:tcBorders>
              <w:top w:val="single" w:sz="4" w:space="0" w:color="000000"/>
              <w:left w:val="single" w:sz="4" w:space="0" w:color="000000"/>
              <w:bottom w:val="single" w:sz="4" w:space="0" w:color="000000"/>
              <w:right w:val="single" w:sz="4" w:space="0" w:color="000000"/>
            </w:tcBorders>
          </w:tcPr>
          <w:p w14:paraId="7D46E0C8" w14:textId="77777777" w:rsidR="00C1692F" w:rsidRDefault="002A7B0C">
            <w:pPr>
              <w:spacing w:before="40" w:after="60"/>
              <w:jc w:val="both"/>
              <w:rPr>
                <w:sz w:val="24"/>
                <w:szCs w:val="24"/>
              </w:rPr>
            </w:pPr>
            <w:r>
              <w:rPr>
                <w:sz w:val="24"/>
                <w:szCs w:val="24"/>
              </w:rPr>
              <w:t>1</w:t>
            </w:r>
          </w:p>
        </w:tc>
        <w:tc>
          <w:tcPr>
            <w:tcW w:w="2745" w:type="dxa"/>
            <w:tcBorders>
              <w:top w:val="single" w:sz="4" w:space="0" w:color="000000"/>
              <w:left w:val="single" w:sz="4" w:space="0" w:color="000000"/>
              <w:bottom w:val="single" w:sz="4" w:space="0" w:color="000000"/>
              <w:right w:val="single" w:sz="4" w:space="0" w:color="000000"/>
            </w:tcBorders>
          </w:tcPr>
          <w:p w14:paraId="232A5C88" w14:textId="77777777" w:rsidR="00C1692F" w:rsidRDefault="002A7B0C">
            <w:pPr>
              <w:spacing w:before="40" w:after="60"/>
              <w:jc w:val="both"/>
              <w:rPr>
                <w:sz w:val="24"/>
                <w:szCs w:val="24"/>
              </w:rPr>
            </w:pPr>
            <w:r>
              <w:rPr>
                <w:sz w:val="24"/>
                <w:szCs w:val="24"/>
              </w:rPr>
              <w:t xml:space="preserve">Test </w:t>
            </w:r>
          </w:p>
        </w:tc>
        <w:tc>
          <w:tcPr>
            <w:tcW w:w="1290" w:type="dxa"/>
            <w:tcBorders>
              <w:top w:val="single" w:sz="4" w:space="0" w:color="000000"/>
              <w:left w:val="single" w:sz="4" w:space="0" w:color="000000"/>
              <w:bottom w:val="single" w:sz="4" w:space="0" w:color="000000"/>
              <w:right w:val="single" w:sz="4" w:space="0" w:color="000000"/>
            </w:tcBorders>
          </w:tcPr>
          <w:p w14:paraId="2B2C9B42" w14:textId="77777777" w:rsidR="00C1692F" w:rsidRDefault="002A7B0C">
            <w:pPr>
              <w:spacing w:before="40" w:after="60"/>
              <w:jc w:val="both"/>
              <w:rPr>
                <w:sz w:val="24"/>
                <w:szCs w:val="24"/>
              </w:rPr>
            </w:pPr>
            <w:r>
              <w:rPr>
                <w:sz w:val="24"/>
                <w:szCs w:val="24"/>
              </w:rPr>
              <w:t>1.5 hr</w:t>
            </w:r>
          </w:p>
        </w:tc>
        <w:tc>
          <w:tcPr>
            <w:tcW w:w="1260" w:type="dxa"/>
            <w:tcBorders>
              <w:top w:val="single" w:sz="4" w:space="0" w:color="000000"/>
              <w:left w:val="single" w:sz="4" w:space="0" w:color="000000"/>
              <w:bottom w:val="single" w:sz="4" w:space="0" w:color="000000"/>
              <w:right w:val="single" w:sz="4" w:space="0" w:color="000000"/>
            </w:tcBorders>
          </w:tcPr>
          <w:p w14:paraId="694D0240" w14:textId="77777777" w:rsidR="00C1692F" w:rsidRDefault="002A7B0C">
            <w:pPr>
              <w:spacing w:before="40" w:after="60"/>
              <w:jc w:val="center"/>
              <w:rPr>
                <w:sz w:val="24"/>
                <w:szCs w:val="24"/>
              </w:rPr>
            </w:pPr>
            <w:r>
              <w:rPr>
                <w:sz w:val="24"/>
                <w:szCs w:val="24"/>
              </w:rPr>
              <w:t>25</w:t>
            </w:r>
          </w:p>
        </w:tc>
        <w:tc>
          <w:tcPr>
            <w:tcW w:w="1980" w:type="dxa"/>
            <w:tcBorders>
              <w:top w:val="single" w:sz="4" w:space="0" w:color="000000"/>
              <w:left w:val="single" w:sz="4" w:space="0" w:color="000000"/>
              <w:bottom w:val="single" w:sz="4" w:space="0" w:color="000000"/>
              <w:right w:val="single" w:sz="4" w:space="0" w:color="000000"/>
            </w:tcBorders>
          </w:tcPr>
          <w:p w14:paraId="4A5C31D5" w14:textId="60046521" w:rsidR="00C1692F" w:rsidRDefault="00621CAF">
            <w:pPr>
              <w:spacing w:before="40" w:after="60"/>
              <w:jc w:val="both"/>
              <w:rPr>
                <w:sz w:val="24"/>
                <w:szCs w:val="24"/>
              </w:rPr>
            </w:pPr>
            <w:r>
              <w:t>16/03 4.00 - 5.30PM</w:t>
            </w:r>
          </w:p>
        </w:tc>
        <w:tc>
          <w:tcPr>
            <w:tcW w:w="1290" w:type="dxa"/>
            <w:tcBorders>
              <w:top w:val="single" w:sz="4" w:space="0" w:color="000000"/>
              <w:left w:val="single" w:sz="4" w:space="0" w:color="000000"/>
              <w:bottom w:val="single" w:sz="4" w:space="0" w:color="000000"/>
              <w:right w:val="single" w:sz="4" w:space="0" w:color="000000"/>
            </w:tcBorders>
            <w:vAlign w:val="center"/>
          </w:tcPr>
          <w:p w14:paraId="4DF09763" w14:textId="77777777" w:rsidR="00C1692F" w:rsidRDefault="002A7B0C">
            <w:pPr>
              <w:spacing w:before="40" w:after="60"/>
              <w:jc w:val="center"/>
              <w:rPr>
                <w:sz w:val="24"/>
                <w:szCs w:val="24"/>
              </w:rPr>
            </w:pPr>
            <w:r>
              <w:rPr>
                <w:sz w:val="24"/>
                <w:szCs w:val="24"/>
              </w:rPr>
              <w:t>CB</w:t>
            </w:r>
          </w:p>
        </w:tc>
      </w:tr>
      <w:tr w:rsidR="00C1692F" w14:paraId="0A7E5397" w14:textId="77777777">
        <w:trPr>
          <w:jc w:val="center"/>
        </w:trPr>
        <w:tc>
          <w:tcPr>
            <w:tcW w:w="1050" w:type="dxa"/>
            <w:tcBorders>
              <w:top w:val="single" w:sz="4" w:space="0" w:color="000000"/>
              <w:left w:val="single" w:sz="4" w:space="0" w:color="000000"/>
              <w:bottom w:val="single" w:sz="4" w:space="0" w:color="000000"/>
              <w:right w:val="single" w:sz="4" w:space="0" w:color="000000"/>
            </w:tcBorders>
          </w:tcPr>
          <w:p w14:paraId="0C6D3D4D" w14:textId="77777777" w:rsidR="00C1692F" w:rsidRDefault="002A7B0C">
            <w:pPr>
              <w:spacing w:before="40" w:after="60"/>
              <w:jc w:val="both"/>
              <w:rPr>
                <w:sz w:val="24"/>
                <w:szCs w:val="24"/>
              </w:rPr>
            </w:pPr>
            <w:r>
              <w:rPr>
                <w:sz w:val="24"/>
                <w:szCs w:val="24"/>
              </w:rPr>
              <w:t>2</w:t>
            </w:r>
          </w:p>
        </w:tc>
        <w:tc>
          <w:tcPr>
            <w:tcW w:w="2745" w:type="dxa"/>
            <w:tcBorders>
              <w:top w:val="single" w:sz="4" w:space="0" w:color="000000"/>
              <w:left w:val="single" w:sz="4" w:space="0" w:color="000000"/>
              <w:bottom w:val="single" w:sz="4" w:space="0" w:color="000000"/>
              <w:right w:val="single" w:sz="4" w:space="0" w:color="000000"/>
            </w:tcBorders>
          </w:tcPr>
          <w:p w14:paraId="55D574AF" w14:textId="77777777" w:rsidR="00C1692F" w:rsidRDefault="002A7B0C">
            <w:pPr>
              <w:spacing w:before="40" w:after="60"/>
              <w:jc w:val="both"/>
              <w:rPr>
                <w:sz w:val="24"/>
                <w:szCs w:val="24"/>
              </w:rPr>
            </w:pPr>
            <w:r>
              <w:rPr>
                <w:sz w:val="24"/>
                <w:szCs w:val="24"/>
              </w:rPr>
              <w:t>Classroom Interaction</w:t>
            </w:r>
          </w:p>
        </w:tc>
        <w:tc>
          <w:tcPr>
            <w:tcW w:w="1290" w:type="dxa"/>
            <w:tcBorders>
              <w:top w:val="single" w:sz="4" w:space="0" w:color="000000"/>
              <w:left w:val="single" w:sz="4" w:space="0" w:color="000000"/>
              <w:bottom w:val="single" w:sz="4" w:space="0" w:color="000000"/>
              <w:right w:val="single" w:sz="4" w:space="0" w:color="000000"/>
            </w:tcBorders>
          </w:tcPr>
          <w:p w14:paraId="78EA42E0" w14:textId="77777777" w:rsidR="00C1692F" w:rsidRDefault="002A7B0C">
            <w:pPr>
              <w:spacing w:before="40" w:after="60"/>
              <w:jc w:val="both"/>
              <w:rPr>
                <w:sz w:val="24"/>
                <w:szCs w:val="24"/>
              </w:rPr>
            </w:pPr>
            <w:r>
              <w:rPr>
                <w:sz w:val="24"/>
                <w:szCs w:val="24"/>
              </w:rPr>
              <w:t>-</w:t>
            </w:r>
          </w:p>
        </w:tc>
        <w:tc>
          <w:tcPr>
            <w:tcW w:w="1260" w:type="dxa"/>
            <w:tcBorders>
              <w:top w:val="single" w:sz="4" w:space="0" w:color="000000"/>
              <w:left w:val="single" w:sz="4" w:space="0" w:color="000000"/>
              <w:bottom w:val="single" w:sz="4" w:space="0" w:color="000000"/>
              <w:right w:val="single" w:sz="4" w:space="0" w:color="000000"/>
            </w:tcBorders>
          </w:tcPr>
          <w:p w14:paraId="4E147B64" w14:textId="77777777" w:rsidR="00C1692F" w:rsidRDefault="002A7B0C">
            <w:pPr>
              <w:spacing w:before="40" w:after="60"/>
              <w:jc w:val="center"/>
              <w:rPr>
                <w:sz w:val="24"/>
                <w:szCs w:val="24"/>
              </w:rPr>
            </w:pPr>
            <w:r>
              <w:rPr>
                <w:sz w:val="24"/>
                <w:szCs w:val="24"/>
              </w:rPr>
              <w:t>15</w:t>
            </w:r>
          </w:p>
        </w:tc>
        <w:tc>
          <w:tcPr>
            <w:tcW w:w="1980" w:type="dxa"/>
            <w:tcBorders>
              <w:top w:val="single" w:sz="4" w:space="0" w:color="000000"/>
              <w:left w:val="single" w:sz="4" w:space="0" w:color="000000"/>
              <w:bottom w:val="single" w:sz="4" w:space="0" w:color="000000"/>
              <w:right w:val="single" w:sz="4" w:space="0" w:color="000000"/>
            </w:tcBorders>
          </w:tcPr>
          <w:p w14:paraId="02CE9A73" w14:textId="77777777" w:rsidR="00C1692F" w:rsidRDefault="002A7B0C">
            <w:pPr>
              <w:spacing w:before="40" w:after="60"/>
              <w:jc w:val="both"/>
              <w:rPr>
                <w:sz w:val="24"/>
                <w:szCs w:val="24"/>
              </w:rPr>
            </w:pPr>
            <w:r>
              <w:rPr>
                <w:sz w:val="24"/>
                <w:szCs w:val="24"/>
              </w:rPr>
              <w:t>In Class</w:t>
            </w:r>
          </w:p>
        </w:tc>
        <w:tc>
          <w:tcPr>
            <w:tcW w:w="1290" w:type="dxa"/>
            <w:tcBorders>
              <w:top w:val="single" w:sz="4" w:space="0" w:color="000000"/>
              <w:left w:val="single" w:sz="4" w:space="0" w:color="000000"/>
              <w:bottom w:val="single" w:sz="4" w:space="0" w:color="000000"/>
              <w:right w:val="single" w:sz="4" w:space="0" w:color="000000"/>
            </w:tcBorders>
          </w:tcPr>
          <w:p w14:paraId="4B07EF90" w14:textId="77777777" w:rsidR="00C1692F" w:rsidRDefault="002A7B0C">
            <w:pPr>
              <w:spacing w:before="40" w:after="60"/>
              <w:jc w:val="center"/>
              <w:rPr>
                <w:sz w:val="24"/>
                <w:szCs w:val="24"/>
              </w:rPr>
            </w:pPr>
            <w:r>
              <w:rPr>
                <w:sz w:val="24"/>
                <w:szCs w:val="24"/>
              </w:rPr>
              <w:t>OB</w:t>
            </w:r>
          </w:p>
        </w:tc>
      </w:tr>
      <w:tr w:rsidR="00C1692F" w14:paraId="39D9291C" w14:textId="77777777">
        <w:trPr>
          <w:jc w:val="center"/>
        </w:trPr>
        <w:tc>
          <w:tcPr>
            <w:tcW w:w="1050" w:type="dxa"/>
            <w:tcBorders>
              <w:top w:val="single" w:sz="4" w:space="0" w:color="000000"/>
              <w:left w:val="single" w:sz="4" w:space="0" w:color="000000"/>
              <w:bottom w:val="single" w:sz="4" w:space="0" w:color="000000"/>
              <w:right w:val="single" w:sz="4" w:space="0" w:color="000000"/>
            </w:tcBorders>
          </w:tcPr>
          <w:p w14:paraId="2B597E08" w14:textId="77777777" w:rsidR="00C1692F" w:rsidRDefault="002A7B0C">
            <w:pPr>
              <w:spacing w:before="40" w:after="60"/>
              <w:jc w:val="both"/>
              <w:rPr>
                <w:sz w:val="24"/>
                <w:szCs w:val="24"/>
              </w:rPr>
            </w:pPr>
            <w:r>
              <w:rPr>
                <w:sz w:val="24"/>
                <w:szCs w:val="24"/>
              </w:rPr>
              <w:t>3</w:t>
            </w:r>
          </w:p>
        </w:tc>
        <w:tc>
          <w:tcPr>
            <w:tcW w:w="2745" w:type="dxa"/>
            <w:tcBorders>
              <w:top w:val="single" w:sz="4" w:space="0" w:color="000000"/>
              <w:left w:val="single" w:sz="4" w:space="0" w:color="000000"/>
              <w:bottom w:val="single" w:sz="4" w:space="0" w:color="000000"/>
              <w:right w:val="single" w:sz="4" w:space="0" w:color="000000"/>
            </w:tcBorders>
          </w:tcPr>
          <w:p w14:paraId="2344B8E6" w14:textId="77777777" w:rsidR="00C1692F" w:rsidRDefault="002A7B0C">
            <w:pPr>
              <w:spacing w:before="40" w:after="60"/>
              <w:jc w:val="both"/>
              <w:rPr>
                <w:sz w:val="24"/>
                <w:szCs w:val="24"/>
              </w:rPr>
            </w:pPr>
            <w:r>
              <w:rPr>
                <w:sz w:val="24"/>
                <w:szCs w:val="24"/>
              </w:rPr>
              <w:t>Class Project / Home assignments</w:t>
            </w:r>
          </w:p>
        </w:tc>
        <w:tc>
          <w:tcPr>
            <w:tcW w:w="1290" w:type="dxa"/>
            <w:tcBorders>
              <w:top w:val="single" w:sz="4" w:space="0" w:color="000000"/>
              <w:left w:val="single" w:sz="4" w:space="0" w:color="000000"/>
              <w:bottom w:val="single" w:sz="4" w:space="0" w:color="000000"/>
              <w:right w:val="single" w:sz="4" w:space="0" w:color="000000"/>
            </w:tcBorders>
          </w:tcPr>
          <w:p w14:paraId="1E7607AE" w14:textId="77777777" w:rsidR="00C1692F" w:rsidRDefault="002A7B0C">
            <w:pPr>
              <w:spacing w:before="40" w:after="60"/>
              <w:jc w:val="both"/>
              <w:rPr>
                <w:sz w:val="24"/>
                <w:szCs w:val="24"/>
              </w:rPr>
            </w:pPr>
            <w:r>
              <w:rPr>
                <w:sz w:val="24"/>
                <w:szCs w:val="24"/>
              </w:rPr>
              <w:t>-</w:t>
            </w:r>
          </w:p>
        </w:tc>
        <w:tc>
          <w:tcPr>
            <w:tcW w:w="1260" w:type="dxa"/>
            <w:tcBorders>
              <w:top w:val="single" w:sz="4" w:space="0" w:color="000000"/>
              <w:left w:val="single" w:sz="4" w:space="0" w:color="000000"/>
              <w:bottom w:val="single" w:sz="4" w:space="0" w:color="000000"/>
              <w:right w:val="single" w:sz="4" w:space="0" w:color="000000"/>
            </w:tcBorders>
          </w:tcPr>
          <w:p w14:paraId="31115390" w14:textId="77777777" w:rsidR="00C1692F" w:rsidRDefault="002A7B0C">
            <w:pPr>
              <w:spacing w:before="40" w:after="60"/>
              <w:jc w:val="center"/>
              <w:rPr>
                <w:sz w:val="24"/>
                <w:szCs w:val="24"/>
              </w:rPr>
            </w:pPr>
            <w:r>
              <w:rPr>
                <w:sz w:val="24"/>
                <w:szCs w:val="24"/>
              </w:rPr>
              <w:t>25</w:t>
            </w:r>
          </w:p>
        </w:tc>
        <w:tc>
          <w:tcPr>
            <w:tcW w:w="1980" w:type="dxa"/>
            <w:tcBorders>
              <w:top w:val="single" w:sz="4" w:space="0" w:color="000000"/>
              <w:left w:val="single" w:sz="4" w:space="0" w:color="000000"/>
              <w:bottom w:val="single" w:sz="4" w:space="0" w:color="000000"/>
              <w:right w:val="single" w:sz="4" w:space="0" w:color="000000"/>
            </w:tcBorders>
          </w:tcPr>
          <w:p w14:paraId="00BF7B61" w14:textId="77777777" w:rsidR="00C1692F" w:rsidRDefault="002A7B0C">
            <w:pPr>
              <w:spacing w:before="40" w:after="60"/>
              <w:jc w:val="both"/>
              <w:rPr>
                <w:sz w:val="24"/>
                <w:szCs w:val="24"/>
              </w:rPr>
            </w:pPr>
            <w:r>
              <w:rPr>
                <w:sz w:val="24"/>
                <w:szCs w:val="24"/>
              </w:rPr>
              <w:t>In Class</w:t>
            </w:r>
          </w:p>
        </w:tc>
        <w:tc>
          <w:tcPr>
            <w:tcW w:w="1290" w:type="dxa"/>
            <w:tcBorders>
              <w:top w:val="single" w:sz="4" w:space="0" w:color="000000"/>
              <w:left w:val="single" w:sz="4" w:space="0" w:color="000000"/>
              <w:bottom w:val="single" w:sz="4" w:space="0" w:color="000000"/>
              <w:right w:val="single" w:sz="4" w:space="0" w:color="000000"/>
            </w:tcBorders>
          </w:tcPr>
          <w:p w14:paraId="4CECF754" w14:textId="77777777" w:rsidR="00C1692F" w:rsidRDefault="002A7B0C">
            <w:pPr>
              <w:spacing w:before="40" w:after="60"/>
              <w:jc w:val="center"/>
              <w:rPr>
                <w:sz w:val="24"/>
                <w:szCs w:val="24"/>
              </w:rPr>
            </w:pPr>
            <w:r>
              <w:rPr>
                <w:sz w:val="24"/>
                <w:szCs w:val="24"/>
              </w:rPr>
              <w:t>OB</w:t>
            </w:r>
          </w:p>
        </w:tc>
      </w:tr>
      <w:tr w:rsidR="00C1692F" w14:paraId="213264D0" w14:textId="77777777">
        <w:trPr>
          <w:jc w:val="center"/>
        </w:trPr>
        <w:tc>
          <w:tcPr>
            <w:tcW w:w="1050" w:type="dxa"/>
            <w:tcBorders>
              <w:top w:val="single" w:sz="4" w:space="0" w:color="000000"/>
              <w:left w:val="single" w:sz="4" w:space="0" w:color="000000"/>
              <w:bottom w:val="single" w:sz="4" w:space="0" w:color="000000"/>
              <w:right w:val="single" w:sz="4" w:space="0" w:color="000000"/>
            </w:tcBorders>
          </w:tcPr>
          <w:p w14:paraId="5B0AE313" w14:textId="77777777" w:rsidR="00C1692F" w:rsidRDefault="002A7B0C">
            <w:pPr>
              <w:spacing w:before="40" w:after="60"/>
              <w:jc w:val="both"/>
              <w:rPr>
                <w:sz w:val="24"/>
                <w:szCs w:val="24"/>
              </w:rPr>
            </w:pPr>
            <w:r>
              <w:rPr>
                <w:sz w:val="24"/>
                <w:szCs w:val="24"/>
              </w:rPr>
              <w:t>4</w:t>
            </w:r>
          </w:p>
        </w:tc>
        <w:tc>
          <w:tcPr>
            <w:tcW w:w="2745" w:type="dxa"/>
            <w:tcBorders>
              <w:top w:val="single" w:sz="4" w:space="0" w:color="000000"/>
              <w:left w:val="single" w:sz="4" w:space="0" w:color="000000"/>
              <w:bottom w:val="single" w:sz="4" w:space="0" w:color="000000"/>
              <w:right w:val="single" w:sz="4" w:space="0" w:color="000000"/>
            </w:tcBorders>
          </w:tcPr>
          <w:p w14:paraId="4BB629D1" w14:textId="77777777" w:rsidR="00C1692F" w:rsidRDefault="002A7B0C">
            <w:pPr>
              <w:spacing w:before="40" w:after="60"/>
              <w:jc w:val="both"/>
              <w:rPr>
                <w:sz w:val="24"/>
                <w:szCs w:val="24"/>
              </w:rPr>
            </w:pPr>
            <w:r>
              <w:rPr>
                <w:sz w:val="24"/>
                <w:szCs w:val="24"/>
              </w:rPr>
              <w:t>Comprehensive Exam</w:t>
            </w:r>
          </w:p>
        </w:tc>
        <w:tc>
          <w:tcPr>
            <w:tcW w:w="1290" w:type="dxa"/>
            <w:tcBorders>
              <w:top w:val="single" w:sz="4" w:space="0" w:color="000000"/>
              <w:left w:val="single" w:sz="4" w:space="0" w:color="000000"/>
              <w:bottom w:val="single" w:sz="4" w:space="0" w:color="000000"/>
              <w:right w:val="single" w:sz="4" w:space="0" w:color="000000"/>
            </w:tcBorders>
          </w:tcPr>
          <w:p w14:paraId="266F0F91" w14:textId="77777777" w:rsidR="00C1692F" w:rsidRDefault="002A7B0C">
            <w:pPr>
              <w:spacing w:before="40" w:after="60"/>
              <w:jc w:val="both"/>
              <w:rPr>
                <w:sz w:val="24"/>
                <w:szCs w:val="24"/>
              </w:rPr>
            </w:pPr>
            <w:r>
              <w:rPr>
                <w:sz w:val="24"/>
                <w:szCs w:val="24"/>
              </w:rPr>
              <w:t>3 hrs.</w:t>
            </w:r>
          </w:p>
        </w:tc>
        <w:tc>
          <w:tcPr>
            <w:tcW w:w="1260" w:type="dxa"/>
            <w:tcBorders>
              <w:top w:val="single" w:sz="4" w:space="0" w:color="000000"/>
              <w:left w:val="single" w:sz="4" w:space="0" w:color="000000"/>
              <w:bottom w:val="single" w:sz="4" w:space="0" w:color="000000"/>
              <w:right w:val="single" w:sz="4" w:space="0" w:color="000000"/>
            </w:tcBorders>
          </w:tcPr>
          <w:p w14:paraId="0DB502F3" w14:textId="22AA679E" w:rsidR="00C1692F" w:rsidRDefault="002A7B0C">
            <w:pPr>
              <w:spacing w:before="40" w:after="60"/>
              <w:jc w:val="center"/>
              <w:rPr>
                <w:sz w:val="24"/>
                <w:szCs w:val="24"/>
              </w:rPr>
            </w:pPr>
            <w:r>
              <w:rPr>
                <w:sz w:val="24"/>
                <w:szCs w:val="24"/>
              </w:rPr>
              <w:t>3</w:t>
            </w:r>
            <w:r w:rsidR="003F4CDA">
              <w:rPr>
                <w:sz w:val="24"/>
                <w:szCs w:val="24"/>
              </w:rPr>
              <w:t>5</w:t>
            </w:r>
          </w:p>
        </w:tc>
        <w:tc>
          <w:tcPr>
            <w:tcW w:w="1980" w:type="dxa"/>
            <w:tcBorders>
              <w:top w:val="single" w:sz="4" w:space="0" w:color="000000"/>
              <w:left w:val="single" w:sz="4" w:space="0" w:color="000000"/>
              <w:bottom w:val="single" w:sz="4" w:space="0" w:color="000000"/>
              <w:right w:val="single" w:sz="4" w:space="0" w:color="000000"/>
            </w:tcBorders>
          </w:tcPr>
          <w:p w14:paraId="743ECC83" w14:textId="178A530E" w:rsidR="00C1692F" w:rsidRDefault="00621CAF">
            <w:pPr>
              <w:spacing w:before="40" w:after="60"/>
              <w:jc w:val="both"/>
              <w:rPr>
                <w:sz w:val="24"/>
                <w:szCs w:val="24"/>
              </w:rPr>
            </w:pPr>
            <w:r>
              <w:t>16/05 AN</w:t>
            </w:r>
          </w:p>
        </w:tc>
        <w:tc>
          <w:tcPr>
            <w:tcW w:w="1290" w:type="dxa"/>
            <w:tcBorders>
              <w:top w:val="single" w:sz="4" w:space="0" w:color="000000"/>
              <w:left w:val="single" w:sz="4" w:space="0" w:color="000000"/>
              <w:bottom w:val="single" w:sz="4" w:space="0" w:color="000000"/>
              <w:right w:val="single" w:sz="4" w:space="0" w:color="000000"/>
            </w:tcBorders>
          </w:tcPr>
          <w:p w14:paraId="2838AC30" w14:textId="77777777" w:rsidR="00C1692F" w:rsidRDefault="002A7B0C">
            <w:pPr>
              <w:spacing w:before="40" w:after="60"/>
              <w:jc w:val="center"/>
              <w:rPr>
                <w:sz w:val="24"/>
                <w:szCs w:val="24"/>
              </w:rPr>
            </w:pPr>
            <w:r>
              <w:rPr>
                <w:sz w:val="24"/>
                <w:szCs w:val="24"/>
              </w:rPr>
              <w:t>OB</w:t>
            </w:r>
          </w:p>
        </w:tc>
      </w:tr>
    </w:tbl>
    <w:p w14:paraId="25523BF5" w14:textId="77777777" w:rsidR="00C1692F" w:rsidRDefault="00C1692F">
      <w:pPr>
        <w:ind w:left="720"/>
        <w:jc w:val="both"/>
        <w:rPr>
          <w:sz w:val="24"/>
          <w:szCs w:val="24"/>
        </w:rPr>
      </w:pPr>
    </w:p>
    <w:p w14:paraId="5ED2E8EA" w14:textId="77777777" w:rsidR="00C1692F" w:rsidRDefault="002A7B0C">
      <w:pPr>
        <w:numPr>
          <w:ilvl w:val="0"/>
          <w:numId w:val="3"/>
        </w:numPr>
        <w:jc w:val="both"/>
        <w:rPr>
          <w:sz w:val="24"/>
          <w:szCs w:val="24"/>
        </w:rPr>
      </w:pPr>
      <w:r>
        <w:rPr>
          <w:b/>
          <w:sz w:val="24"/>
          <w:szCs w:val="24"/>
        </w:rPr>
        <w:t>Chamber Consultation Hour:</w:t>
      </w:r>
      <w:r>
        <w:rPr>
          <w:sz w:val="24"/>
          <w:szCs w:val="24"/>
        </w:rPr>
        <w:t xml:space="preserve"> To be announced in the class. </w:t>
      </w:r>
    </w:p>
    <w:p w14:paraId="5C3E3AB7" w14:textId="77777777" w:rsidR="00C1692F" w:rsidRDefault="002A7B0C">
      <w:pPr>
        <w:numPr>
          <w:ilvl w:val="0"/>
          <w:numId w:val="3"/>
        </w:numPr>
        <w:pBdr>
          <w:top w:val="nil"/>
          <w:left w:val="nil"/>
          <w:bottom w:val="nil"/>
          <w:right w:val="nil"/>
          <w:between w:val="nil"/>
        </w:pBdr>
        <w:jc w:val="both"/>
        <w:rPr>
          <w:b/>
          <w:color w:val="000000"/>
          <w:sz w:val="24"/>
          <w:szCs w:val="24"/>
        </w:rPr>
      </w:pPr>
      <w:r>
        <w:rPr>
          <w:b/>
          <w:color w:val="000000"/>
          <w:sz w:val="24"/>
          <w:szCs w:val="24"/>
        </w:rPr>
        <w:lastRenderedPageBreak/>
        <w:t>Notice: All notices will be on Google Classroom</w:t>
      </w:r>
      <w:r>
        <w:rPr>
          <w:color w:val="000000"/>
          <w:sz w:val="24"/>
          <w:szCs w:val="24"/>
        </w:rPr>
        <w:t xml:space="preserve">. </w:t>
      </w:r>
      <w:r>
        <w:rPr>
          <w:b/>
          <w:color w:val="000000"/>
          <w:sz w:val="24"/>
          <w:szCs w:val="24"/>
        </w:rPr>
        <w:t xml:space="preserve"> Students are not allowed without an original copy of the code book.</w:t>
      </w:r>
    </w:p>
    <w:p w14:paraId="5A5F52EC" w14:textId="77777777" w:rsidR="00C1692F" w:rsidRDefault="002A7B0C">
      <w:pPr>
        <w:numPr>
          <w:ilvl w:val="0"/>
          <w:numId w:val="3"/>
        </w:numPr>
        <w:tabs>
          <w:tab w:val="left" w:pos="460"/>
        </w:tabs>
        <w:spacing w:line="250" w:lineRule="auto"/>
        <w:ind w:right="80"/>
        <w:rPr>
          <w:b/>
          <w:sz w:val="21"/>
          <w:szCs w:val="21"/>
        </w:rPr>
      </w:pPr>
      <w:r>
        <w:rPr>
          <w:b/>
          <w:sz w:val="23"/>
          <w:szCs w:val="23"/>
        </w:rPr>
        <w:t>Academic Honesty and Integrity Policy:</w:t>
      </w:r>
      <w:r>
        <w:rPr>
          <w:sz w:val="21"/>
          <w:szCs w:val="21"/>
        </w:rPr>
        <w:t xml:space="preserve"> Academic honesty and integrity are to be maintained by all the students throughout the semester and no type of academic dishonesty is acceptable.</w:t>
      </w:r>
    </w:p>
    <w:p w14:paraId="15FD1CC6" w14:textId="77777777" w:rsidR="00C1692F" w:rsidRDefault="002A7B0C">
      <w:pPr>
        <w:numPr>
          <w:ilvl w:val="0"/>
          <w:numId w:val="3"/>
        </w:numPr>
        <w:tabs>
          <w:tab w:val="left" w:pos="460"/>
        </w:tabs>
        <w:rPr>
          <w:b/>
          <w:sz w:val="22"/>
          <w:szCs w:val="22"/>
        </w:rPr>
      </w:pPr>
      <w:r>
        <w:rPr>
          <w:b/>
          <w:sz w:val="24"/>
          <w:szCs w:val="24"/>
        </w:rPr>
        <w:t>Make up Policy:</w:t>
      </w:r>
      <w:r>
        <w:rPr>
          <w:sz w:val="22"/>
          <w:szCs w:val="22"/>
        </w:rPr>
        <w:t xml:space="preserve"> Prior permission for all make ups are a must.</w:t>
      </w:r>
    </w:p>
    <w:p w14:paraId="2A45A721" w14:textId="77777777" w:rsidR="00C1692F" w:rsidRDefault="00C1692F">
      <w:pPr>
        <w:pBdr>
          <w:top w:val="nil"/>
          <w:left w:val="nil"/>
          <w:bottom w:val="nil"/>
          <w:right w:val="nil"/>
          <w:between w:val="nil"/>
        </w:pBdr>
        <w:ind w:left="720"/>
        <w:jc w:val="both"/>
        <w:rPr>
          <w:color w:val="000000"/>
          <w:sz w:val="24"/>
          <w:szCs w:val="24"/>
        </w:rPr>
      </w:pPr>
    </w:p>
    <w:p w14:paraId="4D29769A" w14:textId="77777777" w:rsidR="00C1692F" w:rsidRDefault="002A7B0C">
      <w:pPr>
        <w:ind w:left="6480" w:firstLine="720"/>
        <w:jc w:val="both"/>
        <w:rPr>
          <w:b/>
          <w:sz w:val="24"/>
          <w:szCs w:val="24"/>
        </w:rPr>
      </w:pPr>
      <w:r>
        <w:rPr>
          <w:b/>
          <w:sz w:val="24"/>
          <w:szCs w:val="24"/>
        </w:rPr>
        <w:t>Instructor-in-charge</w:t>
      </w:r>
      <w:r>
        <w:rPr>
          <w:b/>
          <w:sz w:val="24"/>
          <w:szCs w:val="24"/>
        </w:rPr>
        <w:br/>
      </w:r>
      <w:bookmarkStart w:id="3" w:name="_GoBack"/>
      <w:bookmarkEnd w:id="3"/>
      <w:r>
        <w:rPr>
          <w:b/>
          <w:sz w:val="24"/>
          <w:szCs w:val="24"/>
        </w:rPr>
        <w:t xml:space="preserve">            CE F343</w:t>
      </w:r>
    </w:p>
    <w:p w14:paraId="4AB7D513" w14:textId="77777777" w:rsidR="00C1692F" w:rsidRDefault="002A7B0C">
      <w:r>
        <w:t xml:space="preserve">                                              </w:t>
      </w:r>
      <w:r>
        <w:tab/>
      </w:r>
      <w:r>
        <w:tab/>
      </w:r>
      <w:r>
        <w:tab/>
      </w:r>
      <w:r>
        <w:tab/>
        <w:t xml:space="preserve">    </w:t>
      </w:r>
      <w:r>
        <w:tab/>
      </w:r>
    </w:p>
    <w:sectPr w:rsidR="00C169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534ED" w14:textId="77777777" w:rsidR="00F71D0B" w:rsidRDefault="00F71D0B" w:rsidP="003F4CDA">
      <w:r>
        <w:separator/>
      </w:r>
    </w:p>
  </w:endnote>
  <w:endnote w:type="continuationSeparator" w:id="0">
    <w:p w14:paraId="4C0AFD32" w14:textId="77777777" w:rsidR="00F71D0B" w:rsidRDefault="00F71D0B" w:rsidP="003F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81C20" w14:textId="77777777" w:rsidR="00F71D0B" w:rsidRDefault="00F71D0B" w:rsidP="003F4CDA">
      <w:r>
        <w:separator/>
      </w:r>
    </w:p>
  </w:footnote>
  <w:footnote w:type="continuationSeparator" w:id="0">
    <w:p w14:paraId="44D216AD" w14:textId="77777777" w:rsidR="00F71D0B" w:rsidRDefault="00F71D0B" w:rsidP="003F4C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F2E86"/>
    <w:multiLevelType w:val="multilevel"/>
    <w:tmpl w:val="2E34ECBE"/>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29668AB"/>
    <w:multiLevelType w:val="multilevel"/>
    <w:tmpl w:val="80C0E78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D9E6BF5"/>
    <w:multiLevelType w:val="multilevel"/>
    <w:tmpl w:val="C434B74C"/>
    <w:lvl w:ilvl="0">
      <w:start w:val="2"/>
      <w:numFmt w:val="decimal"/>
      <w:lvlText w:val="%1."/>
      <w:lvlJc w:val="left"/>
      <w:pPr>
        <w:ind w:left="36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2F"/>
    <w:rsid w:val="002A7B0C"/>
    <w:rsid w:val="003F4CDA"/>
    <w:rsid w:val="00621CAF"/>
    <w:rsid w:val="00C1692F"/>
    <w:rsid w:val="00F71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DE8C"/>
  <w15:docId w15:val="{3BBDDAC9-A22D-48A8-8045-343267BF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F9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93F9D"/>
    <w:pPr>
      <w:keepNext/>
      <w:suppressAutoHyphens/>
      <w:spacing w:before="40" w:after="60"/>
      <w:jc w:val="center"/>
      <w:outlineLvl w:val="1"/>
    </w:pPr>
    <w:rPr>
      <w:b/>
      <w:spacing w:val="-2"/>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93F9D"/>
    <w:pPr>
      <w:suppressAutoHyphens/>
      <w:spacing w:before="40" w:after="60"/>
      <w:jc w:val="center"/>
    </w:pPr>
    <w:rPr>
      <w:b/>
      <w:spacing w:val="-2"/>
      <w:sz w:val="24"/>
    </w:rPr>
  </w:style>
  <w:style w:type="character" w:customStyle="1" w:styleId="Heading2Char">
    <w:name w:val="Heading 2 Char"/>
    <w:basedOn w:val="DefaultParagraphFont"/>
    <w:link w:val="Heading2"/>
    <w:semiHidden/>
    <w:rsid w:val="00993F9D"/>
    <w:rPr>
      <w:rFonts w:ascii="Times New Roman" w:eastAsia="Times New Roman" w:hAnsi="Times New Roman" w:cs="Times New Roman"/>
      <w:b/>
      <w:spacing w:val="-2"/>
      <w:sz w:val="24"/>
      <w:szCs w:val="20"/>
    </w:rPr>
  </w:style>
  <w:style w:type="character" w:customStyle="1" w:styleId="TitleChar">
    <w:name w:val="Title Char"/>
    <w:basedOn w:val="DefaultParagraphFont"/>
    <w:link w:val="Title"/>
    <w:rsid w:val="00993F9D"/>
    <w:rPr>
      <w:rFonts w:ascii="Times New Roman" w:eastAsia="Times New Roman" w:hAnsi="Times New Roman" w:cs="Times New Roman"/>
      <w:b/>
      <w:spacing w:val="-2"/>
      <w:sz w:val="24"/>
      <w:szCs w:val="20"/>
    </w:rPr>
  </w:style>
  <w:style w:type="paragraph" w:styleId="Subtitle">
    <w:name w:val="Subtitle"/>
    <w:basedOn w:val="Normal"/>
    <w:next w:val="Normal"/>
    <w:link w:val="SubtitleChar"/>
    <w:uiPriority w:val="11"/>
    <w:qFormat/>
    <w:pPr>
      <w:spacing w:before="40" w:after="60"/>
      <w:jc w:val="center"/>
    </w:pPr>
    <w:rPr>
      <w:b/>
      <w:sz w:val="24"/>
      <w:szCs w:val="24"/>
    </w:rPr>
  </w:style>
  <w:style w:type="character" w:customStyle="1" w:styleId="SubtitleChar">
    <w:name w:val="Subtitle Char"/>
    <w:basedOn w:val="DefaultParagraphFont"/>
    <w:link w:val="Subtitle"/>
    <w:rsid w:val="00993F9D"/>
    <w:rPr>
      <w:rFonts w:ascii="Times New Roman" w:eastAsia="Times New Roman" w:hAnsi="Times New Roman" w:cs="Times New Roman"/>
      <w:b/>
      <w:spacing w:val="-2"/>
      <w:sz w:val="24"/>
      <w:szCs w:val="20"/>
    </w:rPr>
  </w:style>
  <w:style w:type="paragraph" w:styleId="ListParagraph">
    <w:name w:val="List Paragraph"/>
    <w:basedOn w:val="Normal"/>
    <w:uiPriority w:val="34"/>
    <w:qFormat/>
    <w:rsid w:val="00147F47"/>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cFxvSeDC8NmT9ux1Y1FcfUlecg==">AMUW2mX23cxyS9baKtc4ecfDmAvg3nAnTSk36ojr8AQoZ2FSu9P+wcMtgt+WFED8lmwOU+DZiv/lwvJHBvmBkx+rOEDsp1WSIRUueVrp/qRNCdZrS03zKgmRh3n+ykNi1BTb3zkVTULhrv4/Dnz1qnizxFeyXh+Niu9MseA0nSwG9n6sLIQUUOQ=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Rao</dc:creator>
  <cp:lastModifiedBy>Windows User</cp:lastModifiedBy>
  <cp:revision>4</cp:revision>
  <dcterms:created xsi:type="dcterms:W3CDTF">2023-01-03T09:35:00Z</dcterms:created>
  <dcterms:modified xsi:type="dcterms:W3CDTF">2023-01-16T05:11:00Z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66a00b02467b67c2137f4e253f65a43c4fbba16d9f7c4205c4120e5bee84be93</vt:lpwstr>
  </property>
  <property fmtid="{D5CDD505-2E9C-101B-9397-08002B2CF9AE}" pid="3" name="ContentTypeId">
    <vt:lpwstr>0x01010036F3B4133FCAE343B76BC4F5F6B694D1</vt:lpwstr>
  </property>
</Properties>
</file>