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86D" w:rsidRDefault="008D44A3">
      <w:pPr>
        <w:pStyle w:val="BodyText"/>
        <w:ind w:left="174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942373" cy="101841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2373" cy="101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6D" w:rsidRDefault="00F4686D">
      <w:pPr>
        <w:pStyle w:val="BodyText"/>
        <w:spacing w:before="1"/>
        <w:rPr>
          <w:sz w:val="6"/>
        </w:rPr>
      </w:pPr>
    </w:p>
    <w:p w:rsidR="00F4686D" w:rsidRDefault="008D44A3">
      <w:pPr>
        <w:pStyle w:val="Heading1"/>
        <w:spacing w:before="90"/>
        <w:ind w:left="203" w:right="217"/>
        <w:jc w:val="center"/>
      </w:pPr>
      <w:r>
        <w:t>SECOND</w:t>
      </w:r>
      <w:r>
        <w:rPr>
          <w:spacing w:val="-4"/>
        </w:rPr>
        <w:t xml:space="preserve"> </w:t>
      </w:r>
      <w:r>
        <w:t>SEMESTER</w:t>
      </w:r>
      <w:r>
        <w:rPr>
          <w:spacing w:val="-3"/>
        </w:rPr>
        <w:t xml:space="preserve"> </w:t>
      </w:r>
      <w:r>
        <w:t>2022-2023</w:t>
      </w:r>
    </w:p>
    <w:p w:rsidR="00F4686D" w:rsidRDefault="008D44A3">
      <w:pPr>
        <w:pStyle w:val="BodyText"/>
        <w:ind w:left="202" w:right="217"/>
        <w:jc w:val="center"/>
      </w:pPr>
      <w:bookmarkStart w:id="0" w:name="Course_Handout_Part_II"/>
      <w:bookmarkEnd w:id="0"/>
      <w:r>
        <w:rPr>
          <w:u w:val="single"/>
        </w:rPr>
        <w:t>Course</w:t>
      </w:r>
      <w:r>
        <w:rPr>
          <w:spacing w:val="-2"/>
          <w:u w:val="single"/>
        </w:rPr>
        <w:t xml:space="preserve"> </w:t>
      </w:r>
      <w:r>
        <w:rPr>
          <w:u w:val="single"/>
        </w:rPr>
        <w:t>Handout</w:t>
      </w:r>
      <w:r>
        <w:rPr>
          <w:spacing w:val="-4"/>
          <w:u w:val="single"/>
        </w:rPr>
        <w:t xml:space="preserve"> </w:t>
      </w:r>
      <w:r>
        <w:rPr>
          <w:u w:val="single"/>
        </w:rPr>
        <w:t>Part</w:t>
      </w:r>
      <w:r>
        <w:rPr>
          <w:spacing w:val="-3"/>
          <w:u w:val="single"/>
        </w:rPr>
        <w:t xml:space="preserve"> </w:t>
      </w:r>
      <w:r>
        <w:rPr>
          <w:u w:val="single"/>
        </w:rPr>
        <w:t>II</w:t>
      </w:r>
    </w:p>
    <w:p w:rsidR="00F4686D" w:rsidRDefault="008D44A3">
      <w:pPr>
        <w:pStyle w:val="BodyText"/>
        <w:ind w:left="9304" w:right="217"/>
        <w:jc w:val="center"/>
      </w:pPr>
      <w:r>
        <w:t>Date:</w:t>
      </w:r>
      <w:r>
        <w:rPr>
          <w:spacing w:val="-1"/>
        </w:rPr>
        <w:t xml:space="preserve"> </w:t>
      </w:r>
      <w:r w:rsidR="00CF1740">
        <w:t>16</w:t>
      </w:r>
      <w:bookmarkStart w:id="1" w:name="_GoBack"/>
      <w:bookmarkEnd w:id="1"/>
      <w:r>
        <w:t>-01-2023</w:t>
      </w:r>
    </w:p>
    <w:p w:rsidR="00F4686D" w:rsidRDefault="008D44A3">
      <w:pPr>
        <w:pStyle w:val="BodyText"/>
        <w:ind w:left="222"/>
      </w:pPr>
      <w:r>
        <w:t>In</w:t>
      </w:r>
      <w:r>
        <w:rPr>
          <w:spacing w:val="31"/>
        </w:rPr>
        <w:t xml:space="preserve"> </w:t>
      </w:r>
      <w:r>
        <w:t>addition</w:t>
      </w:r>
      <w:r>
        <w:rPr>
          <w:spacing w:val="34"/>
        </w:rPr>
        <w:t xml:space="preserve"> </w:t>
      </w:r>
      <w:r>
        <w:t>to</w:t>
      </w:r>
      <w:r>
        <w:rPr>
          <w:spacing w:val="33"/>
        </w:rPr>
        <w:t xml:space="preserve"> </w:t>
      </w:r>
      <w:proofErr w:type="gramStart"/>
      <w:r>
        <w:t>part</w:t>
      </w:r>
      <w:proofErr w:type="gramEnd"/>
      <w:r>
        <w:t>-I</w:t>
      </w:r>
      <w:r>
        <w:rPr>
          <w:spacing w:val="33"/>
        </w:rPr>
        <w:t xml:space="preserve"> </w:t>
      </w:r>
      <w:r>
        <w:t>(General</w:t>
      </w:r>
      <w:r>
        <w:rPr>
          <w:spacing w:val="32"/>
        </w:rPr>
        <w:t xml:space="preserve"> </w:t>
      </w:r>
      <w:r>
        <w:t>Handout</w:t>
      </w:r>
      <w:r>
        <w:rPr>
          <w:spacing w:val="33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all</w:t>
      </w:r>
      <w:r>
        <w:rPr>
          <w:spacing w:val="34"/>
        </w:rPr>
        <w:t xml:space="preserve"> </w:t>
      </w:r>
      <w:r>
        <w:t>courses</w:t>
      </w:r>
      <w:r>
        <w:rPr>
          <w:spacing w:val="32"/>
        </w:rPr>
        <w:t xml:space="preserve"> </w:t>
      </w:r>
      <w:r>
        <w:t>appended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time</w:t>
      </w:r>
      <w:r>
        <w:rPr>
          <w:spacing w:val="35"/>
        </w:rPr>
        <w:t xml:space="preserve"> </w:t>
      </w:r>
      <w:r>
        <w:t>table)</w:t>
      </w:r>
      <w:r>
        <w:rPr>
          <w:spacing w:val="35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t>portion</w:t>
      </w:r>
      <w:r>
        <w:rPr>
          <w:spacing w:val="33"/>
        </w:rPr>
        <w:t xml:space="preserve"> </w:t>
      </w:r>
      <w:r>
        <w:t>gives</w:t>
      </w:r>
      <w:r>
        <w:rPr>
          <w:spacing w:val="34"/>
        </w:rPr>
        <w:t xml:space="preserve"> </w:t>
      </w:r>
      <w:r>
        <w:t>further</w:t>
      </w:r>
      <w:r>
        <w:rPr>
          <w:spacing w:val="-57"/>
        </w:rPr>
        <w:t xml:space="preserve"> </w:t>
      </w:r>
      <w:r>
        <w:t>specific</w:t>
      </w:r>
      <w:r>
        <w:rPr>
          <w:spacing w:val="2"/>
        </w:rPr>
        <w:t xml:space="preserve"> </w:t>
      </w:r>
      <w:r>
        <w:t>details</w:t>
      </w:r>
      <w:r>
        <w:rPr>
          <w:spacing w:val="2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course.</w:t>
      </w:r>
    </w:p>
    <w:p w:rsidR="00F4686D" w:rsidRDefault="008D44A3">
      <w:pPr>
        <w:tabs>
          <w:tab w:val="left" w:pos="3101"/>
        </w:tabs>
        <w:ind w:left="222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MATH</w:t>
      </w:r>
      <w:r>
        <w:rPr>
          <w:spacing w:val="-1"/>
          <w:sz w:val="24"/>
        </w:rPr>
        <w:t xml:space="preserve"> </w:t>
      </w:r>
      <w:r>
        <w:rPr>
          <w:sz w:val="24"/>
        </w:rPr>
        <w:t>F342</w:t>
      </w:r>
    </w:p>
    <w:p w:rsidR="00F4686D" w:rsidRDefault="008D44A3">
      <w:pPr>
        <w:tabs>
          <w:tab w:val="left" w:pos="3101"/>
        </w:tabs>
        <w:ind w:left="222"/>
        <w:rPr>
          <w:sz w:val="24"/>
        </w:rPr>
      </w:pPr>
      <w:bookmarkStart w:id="2" w:name="Course_Title_:_Differential_Geometry"/>
      <w:bookmarkEnd w:id="2"/>
      <w:r>
        <w:rPr>
          <w:b/>
          <w:sz w:val="24"/>
        </w:rPr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Title</w:t>
      </w:r>
      <w:r>
        <w:rPr>
          <w:b/>
          <w:sz w:val="24"/>
        </w:rPr>
        <w:tab/>
        <w:t>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Differential</w:t>
      </w:r>
      <w:r>
        <w:rPr>
          <w:spacing w:val="-3"/>
          <w:sz w:val="24"/>
        </w:rPr>
        <w:t xml:space="preserve"> </w:t>
      </w:r>
      <w:r>
        <w:rPr>
          <w:sz w:val="24"/>
        </w:rPr>
        <w:t>Geometry</w:t>
      </w:r>
    </w:p>
    <w:p w:rsidR="00F4686D" w:rsidRDefault="008D44A3">
      <w:pPr>
        <w:tabs>
          <w:tab w:val="left" w:pos="3101"/>
        </w:tabs>
        <w:ind w:left="222"/>
        <w:rPr>
          <w:sz w:val="24"/>
        </w:rPr>
      </w:pPr>
      <w:bookmarkStart w:id="3" w:name="Instructor-in-Charge_:_Sushil_Bhunia"/>
      <w:bookmarkEnd w:id="3"/>
      <w:r>
        <w:rPr>
          <w:b/>
          <w:sz w:val="24"/>
        </w:rPr>
        <w:t>Instructor-in-Charge</w:t>
      </w:r>
      <w:r>
        <w:rPr>
          <w:b/>
          <w:sz w:val="24"/>
        </w:rPr>
        <w:tab/>
        <w:t>: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sz w:val="24"/>
        </w:rPr>
        <w:t>Sushil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Bhunia</w:t>
      </w:r>
      <w:proofErr w:type="spellEnd"/>
    </w:p>
    <w:p w:rsidR="00F4686D" w:rsidRDefault="008D44A3">
      <w:pPr>
        <w:pStyle w:val="BodyText"/>
        <w:tabs>
          <w:tab w:val="left" w:pos="3113"/>
        </w:tabs>
        <w:ind w:left="222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Tutors</w:t>
      </w:r>
      <w:r>
        <w:tab/>
        <w:t>:</w:t>
      </w:r>
      <w:r>
        <w:rPr>
          <w:spacing w:val="-1"/>
        </w:rPr>
        <w:t xml:space="preserve"> </w:t>
      </w:r>
      <w:proofErr w:type="spellStart"/>
      <w:r>
        <w:t>Sayantan</w:t>
      </w:r>
      <w:proofErr w:type="spellEnd"/>
      <w:r>
        <w:rPr>
          <w:spacing w:val="-2"/>
        </w:rPr>
        <w:t xml:space="preserve"> </w:t>
      </w:r>
      <w:r>
        <w:t>Ghosh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Sunil</w:t>
      </w:r>
      <w:r>
        <w:rPr>
          <w:spacing w:val="-3"/>
        </w:rPr>
        <w:t xml:space="preserve"> </w:t>
      </w:r>
      <w:proofErr w:type="spellStart"/>
      <w:r>
        <w:t>Rampuria</w:t>
      </w:r>
      <w:proofErr w:type="spellEnd"/>
      <w:r>
        <w:t>.</w:t>
      </w:r>
    </w:p>
    <w:p w:rsidR="00F4686D" w:rsidRDefault="00F4686D">
      <w:pPr>
        <w:pStyle w:val="BodyText"/>
      </w:pPr>
    </w:p>
    <w:p w:rsidR="00F4686D" w:rsidRDefault="008D44A3">
      <w:pPr>
        <w:pStyle w:val="BodyText"/>
        <w:ind w:left="222" w:right="243"/>
        <w:jc w:val="both"/>
      </w:pPr>
      <w:r>
        <w:rPr>
          <w:b/>
        </w:rPr>
        <w:t xml:space="preserve">Scope and Objective of the Course: </w:t>
      </w:r>
      <w:r>
        <w:t>The objective</w:t>
      </w:r>
      <w:r>
        <w:rPr>
          <w:spacing w:val="1"/>
        </w:rPr>
        <w:t xml:space="preserve"> </w:t>
      </w:r>
      <w:r>
        <w:t>of this course is to provide a systematic exposition of the</w:t>
      </w:r>
      <w:r>
        <w:rPr>
          <w:spacing w:val="1"/>
        </w:rPr>
        <w:t xml:space="preserve"> </w:t>
      </w:r>
      <w:r>
        <w:t>essential concepts of modern</w:t>
      </w:r>
      <w:r>
        <w:rPr>
          <w:spacing w:val="1"/>
        </w:rPr>
        <w:t xml:space="preserve"> </w:t>
      </w:r>
      <w:r>
        <w:t>d</w:t>
      </w:r>
      <w:r>
        <w:t>ifferential</w:t>
      </w:r>
      <w:r>
        <w:rPr>
          <w:spacing w:val="1"/>
        </w:rPr>
        <w:t xml:space="preserve"> </w:t>
      </w:r>
      <w:r>
        <w:t>geometry, and an understanding and appreciation for the intrinsic</w:t>
      </w:r>
      <w:r>
        <w:rPr>
          <w:spacing w:val="1"/>
        </w:rPr>
        <w:t xml:space="preserve"> </w:t>
      </w:r>
      <w:r>
        <w:t>beauty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 concepts, as 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deep relationships to physical Sciences.</w:t>
      </w:r>
      <w:r>
        <w:rPr>
          <w:spacing w:val="1"/>
        </w:rPr>
        <w:t xml:space="preserve"> </w:t>
      </w:r>
      <w:r>
        <w:t>The under current is to</w:t>
      </w:r>
      <w:r>
        <w:rPr>
          <w:spacing w:val="1"/>
        </w:rPr>
        <w:t xml:space="preserve"> </w:t>
      </w:r>
      <w:r>
        <w:t>generalize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reinforce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classical</w:t>
      </w:r>
      <w:r>
        <w:rPr>
          <w:spacing w:val="-4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way.</w:t>
      </w:r>
    </w:p>
    <w:p w:rsidR="00F4686D" w:rsidRDefault="00F4686D">
      <w:pPr>
        <w:pStyle w:val="BodyText"/>
      </w:pPr>
    </w:p>
    <w:p w:rsidR="00F4686D" w:rsidRDefault="008D44A3">
      <w:pPr>
        <w:pStyle w:val="Heading1"/>
      </w:pPr>
      <w:r>
        <w:t>Textbooks:</w:t>
      </w:r>
    </w:p>
    <w:p w:rsidR="00F4686D" w:rsidRDefault="008D44A3">
      <w:pPr>
        <w:pStyle w:val="BodyText"/>
        <w:ind w:left="582"/>
      </w:pPr>
      <w:r>
        <w:rPr>
          <w:spacing w:val="-1"/>
        </w:rPr>
        <w:t>1.</w:t>
      </w:r>
      <w:r>
        <w:rPr>
          <w:spacing w:val="31"/>
        </w:rPr>
        <w:t xml:space="preserve"> </w:t>
      </w:r>
      <w:r>
        <w:rPr>
          <w:spacing w:val="-1"/>
        </w:rPr>
        <w:t>Andrew</w:t>
      </w:r>
      <w:r>
        <w:rPr>
          <w:spacing w:val="-14"/>
        </w:rPr>
        <w:t xml:space="preserve"> </w:t>
      </w:r>
      <w:r>
        <w:rPr>
          <w:spacing w:val="-1"/>
        </w:rPr>
        <w:t>Pressley–</w:t>
      </w:r>
      <w:r>
        <w:rPr>
          <w:spacing w:val="-14"/>
        </w:rPr>
        <w:t xml:space="preserve"> </w:t>
      </w:r>
      <w:r>
        <w:rPr>
          <w:spacing w:val="-1"/>
        </w:rPr>
        <w:t>Elementary</w:t>
      </w:r>
      <w:r>
        <w:rPr>
          <w:spacing w:val="-12"/>
        </w:rPr>
        <w:t xml:space="preserve"> </w:t>
      </w:r>
      <w:r>
        <w:rPr>
          <w:spacing w:val="-1"/>
        </w:rPr>
        <w:t>Differential</w:t>
      </w:r>
      <w:r>
        <w:rPr>
          <w:spacing w:val="-12"/>
        </w:rPr>
        <w:t xml:space="preserve"> </w:t>
      </w:r>
      <w:r>
        <w:rPr>
          <w:spacing w:val="-1"/>
        </w:rPr>
        <w:t>Geometry,</w:t>
      </w:r>
      <w:r>
        <w:rPr>
          <w:spacing w:val="-12"/>
        </w:rPr>
        <w:t xml:space="preserve"> </w:t>
      </w:r>
      <w:r>
        <w:rPr>
          <w:spacing w:val="-1"/>
        </w:rPr>
        <w:t>2</w:t>
      </w:r>
      <w:r>
        <w:rPr>
          <w:spacing w:val="-1"/>
          <w:vertAlign w:val="superscript"/>
        </w:rPr>
        <w:t>nd</w:t>
      </w:r>
      <w:r>
        <w:rPr>
          <w:spacing w:val="-10"/>
        </w:rPr>
        <w:t xml:space="preserve"> </w:t>
      </w:r>
      <w:r>
        <w:rPr>
          <w:spacing w:val="-1"/>
        </w:rPr>
        <w:t>Edition</w:t>
      </w:r>
      <w:r>
        <w:rPr>
          <w:spacing w:val="-12"/>
        </w:rPr>
        <w:t xml:space="preserve"> </w:t>
      </w:r>
      <w:r>
        <w:rPr>
          <w:spacing w:val="-1"/>
        </w:rPr>
        <w:t>(Corrected</w:t>
      </w:r>
      <w:r>
        <w:rPr>
          <w:spacing w:val="-12"/>
        </w:rPr>
        <w:t xml:space="preserve"> </w:t>
      </w:r>
      <w:r>
        <w:t>Print),</w:t>
      </w:r>
      <w:r>
        <w:rPr>
          <w:spacing w:val="-12"/>
        </w:rPr>
        <w:t xml:space="preserve"> </w:t>
      </w:r>
      <w:r>
        <w:t>Springer</w:t>
      </w:r>
      <w:r>
        <w:rPr>
          <w:spacing w:val="-12"/>
        </w:rPr>
        <w:t xml:space="preserve"> </w:t>
      </w:r>
      <w:r>
        <w:t>(2012).</w:t>
      </w:r>
    </w:p>
    <w:p w:rsidR="00F4686D" w:rsidRDefault="008D44A3">
      <w:pPr>
        <w:pStyle w:val="Heading1"/>
      </w:pPr>
      <w:r>
        <w:t>Reference</w:t>
      </w:r>
      <w:r>
        <w:rPr>
          <w:spacing w:val="-3"/>
        </w:rPr>
        <w:t xml:space="preserve"> </w:t>
      </w:r>
      <w:r>
        <w:t>books</w:t>
      </w:r>
    </w:p>
    <w:p w:rsidR="00F4686D" w:rsidRDefault="008D44A3">
      <w:pPr>
        <w:pStyle w:val="ListParagraph"/>
        <w:numPr>
          <w:ilvl w:val="0"/>
          <w:numId w:val="2"/>
        </w:numPr>
        <w:tabs>
          <w:tab w:val="left" w:pos="942"/>
        </w:tabs>
        <w:rPr>
          <w:sz w:val="24"/>
        </w:rPr>
      </w:pPr>
      <w:r>
        <w:rPr>
          <w:spacing w:val="-1"/>
          <w:sz w:val="24"/>
        </w:rPr>
        <w:t>D.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1"/>
          <w:sz w:val="24"/>
        </w:rPr>
        <w:t>Somasundaram</w:t>
      </w:r>
      <w:proofErr w:type="spellEnd"/>
      <w:r>
        <w:rPr>
          <w:spacing w:val="-1"/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Differential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Geometry</w:t>
      </w:r>
      <w:r>
        <w:rPr>
          <w:spacing w:val="-11"/>
          <w:sz w:val="24"/>
        </w:rPr>
        <w:t xml:space="preserve"> </w:t>
      </w:r>
      <w:proofErr w:type="gramStart"/>
      <w:r>
        <w:rPr>
          <w:spacing w:val="-1"/>
          <w:sz w:val="24"/>
        </w:rPr>
        <w:t>A</w:t>
      </w:r>
      <w:proofErr w:type="gramEnd"/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Course,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1"/>
          <w:sz w:val="24"/>
        </w:rPr>
        <w:t>Narosa</w:t>
      </w:r>
      <w:proofErr w:type="spellEnd"/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Publishing</w:t>
      </w:r>
      <w:r>
        <w:rPr>
          <w:spacing w:val="-12"/>
          <w:sz w:val="24"/>
        </w:rPr>
        <w:t xml:space="preserve"> </w:t>
      </w:r>
      <w:r>
        <w:rPr>
          <w:sz w:val="24"/>
        </w:rPr>
        <w:t>House,</w:t>
      </w:r>
      <w:r>
        <w:rPr>
          <w:spacing w:val="-12"/>
          <w:sz w:val="24"/>
        </w:rPr>
        <w:t xml:space="preserve"> </w:t>
      </w:r>
      <w:r>
        <w:rPr>
          <w:sz w:val="24"/>
        </w:rPr>
        <w:t>First</w:t>
      </w:r>
      <w:r>
        <w:rPr>
          <w:spacing w:val="-14"/>
          <w:sz w:val="24"/>
        </w:rPr>
        <w:t xml:space="preserve"> </w:t>
      </w:r>
      <w:r>
        <w:rPr>
          <w:sz w:val="24"/>
        </w:rPr>
        <w:t>Edition,</w:t>
      </w:r>
      <w:r>
        <w:rPr>
          <w:spacing w:val="-11"/>
          <w:sz w:val="24"/>
        </w:rPr>
        <w:t xml:space="preserve"> </w:t>
      </w:r>
      <w:r>
        <w:rPr>
          <w:sz w:val="24"/>
        </w:rPr>
        <w:t>2012.</w:t>
      </w:r>
    </w:p>
    <w:p w:rsidR="00F4686D" w:rsidRDefault="008D44A3">
      <w:pPr>
        <w:pStyle w:val="ListParagraph"/>
        <w:numPr>
          <w:ilvl w:val="0"/>
          <w:numId w:val="2"/>
        </w:numPr>
        <w:tabs>
          <w:tab w:val="left" w:pos="942"/>
        </w:tabs>
        <w:ind w:left="941" w:right="248"/>
        <w:rPr>
          <w:sz w:val="24"/>
        </w:rPr>
      </w:pPr>
      <w:r>
        <w:rPr>
          <w:sz w:val="24"/>
        </w:rPr>
        <w:t>Gray</w:t>
      </w:r>
      <w:r>
        <w:rPr>
          <w:spacing w:val="35"/>
          <w:sz w:val="24"/>
        </w:rPr>
        <w:t xml:space="preserve"> </w:t>
      </w:r>
      <w:r>
        <w:rPr>
          <w:sz w:val="24"/>
        </w:rPr>
        <w:t>A,</w:t>
      </w:r>
      <w:r>
        <w:rPr>
          <w:spacing w:val="34"/>
          <w:sz w:val="24"/>
        </w:rPr>
        <w:t xml:space="preserve"> </w:t>
      </w:r>
      <w:proofErr w:type="spellStart"/>
      <w:r>
        <w:rPr>
          <w:sz w:val="24"/>
        </w:rPr>
        <w:t>Abbena</w:t>
      </w:r>
      <w:proofErr w:type="spellEnd"/>
      <w:r>
        <w:rPr>
          <w:spacing w:val="35"/>
          <w:sz w:val="24"/>
        </w:rPr>
        <w:t xml:space="preserve"> </w:t>
      </w:r>
      <w:r>
        <w:rPr>
          <w:sz w:val="24"/>
        </w:rPr>
        <w:t>E,</w:t>
      </w:r>
      <w:r>
        <w:rPr>
          <w:spacing w:val="35"/>
          <w:sz w:val="24"/>
        </w:rPr>
        <w:t xml:space="preserve"> </w:t>
      </w:r>
      <w:proofErr w:type="spellStart"/>
      <w:r>
        <w:rPr>
          <w:sz w:val="24"/>
        </w:rPr>
        <w:t>Salamon</w:t>
      </w:r>
      <w:proofErr w:type="spellEnd"/>
      <w:r>
        <w:rPr>
          <w:spacing w:val="35"/>
          <w:sz w:val="24"/>
        </w:rPr>
        <w:t xml:space="preserve"> </w:t>
      </w:r>
      <w:r>
        <w:rPr>
          <w:sz w:val="24"/>
        </w:rPr>
        <w:t>S</w:t>
      </w:r>
      <w:r>
        <w:rPr>
          <w:spacing w:val="36"/>
          <w:sz w:val="24"/>
        </w:rPr>
        <w:t xml:space="preserve"> </w:t>
      </w:r>
      <w:r>
        <w:rPr>
          <w:sz w:val="24"/>
        </w:rPr>
        <w:t>–</w:t>
      </w:r>
      <w:r>
        <w:rPr>
          <w:spacing w:val="34"/>
          <w:sz w:val="24"/>
        </w:rPr>
        <w:t xml:space="preserve"> </w:t>
      </w:r>
      <w:r>
        <w:rPr>
          <w:sz w:val="24"/>
        </w:rPr>
        <w:t>Modern</w:t>
      </w:r>
      <w:r>
        <w:rPr>
          <w:spacing w:val="34"/>
          <w:sz w:val="24"/>
        </w:rPr>
        <w:t xml:space="preserve"> </w:t>
      </w:r>
      <w:r>
        <w:rPr>
          <w:sz w:val="24"/>
        </w:rPr>
        <w:t>differential</w:t>
      </w:r>
      <w:r>
        <w:rPr>
          <w:spacing w:val="36"/>
          <w:sz w:val="24"/>
        </w:rPr>
        <w:t xml:space="preserve"> </w:t>
      </w:r>
      <w:r>
        <w:rPr>
          <w:sz w:val="24"/>
        </w:rPr>
        <w:t>geometry</w:t>
      </w:r>
      <w:r>
        <w:rPr>
          <w:spacing w:val="37"/>
          <w:sz w:val="24"/>
        </w:rPr>
        <w:t xml:space="preserve"> </w:t>
      </w:r>
      <w:r>
        <w:rPr>
          <w:sz w:val="24"/>
        </w:rPr>
        <w:t>of</w:t>
      </w:r>
      <w:r>
        <w:rPr>
          <w:spacing w:val="34"/>
          <w:sz w:val="24"/>
        </w:rPr>
        <w:t xml:space="preserve"> </w:t>
      </w:r>
      <w:r>
        <w:rPr>
          <w:sz w:val="24"/>
        </w:rPr>
        <w:t>curves</w:t>
      </w:r>
      <w:r>
        <w:rPr>
          <w:spacing w:val="36"/>
          <w:sz w:val="24"/>
        </w:rPr>
        <w:t xml:space="preserve"> </w:t>
      </w:r>
      <w:r>
        <w:rPr>
          <w:sz w:val="24"/>
        </w:rPr>
        <w:t>and</w:t>
      </w:r>
      <w:r>
        <w:rPr>
          <w:spacing w:val="35"/>
          <w:sz w:val="24"/>
        </w:rPr>
        <w:t xml:space="preserve"> </w:t>
      </w:r>
      <w:r>
        <w:rPr>
          <w:sz w:val="24"/>
        </w:rPr>
        <w:t>surfaces</w:t>
      </w:r>
      <w:r>
        <w:rPr>
          <w:spacing w:val="36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MATHEMATICA,</w:t>
      </w:r>
      <w:r>
        <w:rPr>
          <w:spacing w:val="-5"/>
          <w:sz w:val="24"/>
        </w:rPr>
        <w:t xml:space="preserve"> </w:t>
      </w:r>
      <w:r>
        <w:rPr>
          <w:sz w:val="24"/>
        </w:rPr>
        <w:t>3</w:t>
      </w:r>
      <w:r>
        <w:rPr>
          <w:sz w:val="24"/>
          <w:vertAlign w:val="superscript"/>
        </w:rPr>
        <w:t>rd</w:t>
      </w:r>
      <w:r>
        <w:rPr>
          <w:spacing w:val="54"/>
          <w:sz w:val="24"/>
        </w:rPr>
        <w:t xml:space="preserve"> </w:t>
      </w:r>
      <w:r>
        <w:rPr>
          <w:sz w:val="24"/>
        </w:rPr>
        <w:t>Edition,</w:t>
      </w:r>
      <w:r>
        <w:rPr>
          <w:spacing w:val="-3"/>
          <w:sz w:val="24"/>
        </w:rPr>
        <w:t xml:space="preserve"> </w:t>
      </w:r>
      <w:r>
        <w:rPr>
          <w:sz w:val="24"/>
        </w:rPr>
        <w:t>CRC</w:t>
      </w:r>
      <w:r>
        <w:rPr>
          <w:spacing w:val="-6"/>
          <w:sz w:val="24"/>
        </w:rPr>
        <w:t xml:space="preserve"> </w:t>
      </w:r>
      <w:r>
        <w:rPr>
          <w:sz w:val="24"/>
        </w:rPr>
        <w:t>Press</w:t>
      </w:r>
      <w:r>
        <w:rPr>
          <w:spacing w:val="-5"/>
          <w:sz w:val="24"/>
        </w:rPr>
        <w:t xml:space="preserve"> </w:t>
      </w:r>
      <w:r>
        <w:rPr>
          <w:sz w:val="24"/>
        </w:rPr>
        <w:t>(2006).</w:t>
      </w:r>
    </w:p>
    <w:p w:rsidR="00F4686D" w:rsidRDefault="008D44A3">
      <w:pPr>
        <w:pStyle w:val="ListParagraph"/>
        <w:numPr>
          <w:ilvl w:val="0"/>
          <w:numId w:val="2"/>
        </w:numPr>
        <w:tabs>
          <w:tab w:val="left" w:pos="942"/>
        </w:tabs>
        <w:rPr>
          <w:sz w:val="24"/>
        </w:rPr>
      </w:pPr>
      <w:proofErr w:type="spellStart"/>
      <w:r>
        <w:rPr>
          <w:spacing w:val="-1"/>
          <w:sz w:val="24"/>
        </w:rPr>
        <w:t>Oprea</w:t>
      </w:r>
      <w:proofErr w:type="spellEnd"/>
      <w:r>
        <w:rPr>
          <w:spacing w:val="-1"/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J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Differential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Geometry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Its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Applications,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Mathematical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Association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proofErr w:type="gramStart"/>
      <w:r>
        <w:rPr>
          <w:sz w:val="24"/>
        </w:rPr>
        <w:t>America(</w:t>
      </w:r>
      <w:proofErr w:type="gramEnd"/>
      <w:r>
        <w:rPr>
          <w:sz w:val="24"/>
        </w:rPr>
        <w:t>2007).</w:t>
      </w:r>
    </w:p>
    <w:p w:rsidR="00F4686D" w:rsidRDefault="00F4686D">
      <w:pPr>
        <w:pStyle w:val="BodyText"/>
      </w:pPr>
    </w:p>
    <w:p w:rsidR="00F4686D" w:rsidRDefault="008D44A3">
      <w:pPr>
        <w:pStyle w:val="Heading1"/>
        <w:jc w:val="both"/>
      </w:pPr>
      <w:r>
        <w:t>Course</w:t>
      </w:r>
      <w:r>
        <w:rPr>
          <w:spacing w:val="-4"/>
        </w:rPr>
        <w:t xml:space="preserve"> </w:t>
      </w:r>
      <w:r>
        <w:t>Plan:</w:t>
      </w: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6"/>
        <w:gridCol w:w="3792"/>
        <w:gridCol w:w="4608"/>
        <w:gridCol w:w="1530"/>
      </w:tblGrid>
      <w:tr w:rsidR="00F4686D">
        <w:trPr>
          <w:trHeight w:val="828"/>
        </w:trPr>
        <w:tc>
          <w:tcPr>
            <w:tcW w:w="1086" w:type="dxa"/>
            <w:shd w:val="clear" w:color="auto" w:fill="E5E5E5"/>
          </w:tcPr>
          <w:p w:rsidR="00F4686D" w:rsidRDefault="008D44A3">
            <w:pPr>
              <w:pStyle w:val="TableParagraph"/>
              <w:spacing w:before="138"/>
              <w:ind w:left="368" w:right="112" w:hanging="22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Lecture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792" w:type="dxa"/>
            <w:shd w:val="clear" w:color="auto" w:fill="E5E5E5"/>
          </w:tcPr>
          <w:p w:rsidR="00F4686D" w:rsidRDefault="00F4686D">
            <w:pPr>
              <w:pStyle w:val="TableParagraph"/>
              <w:rPr>
                <w:b/>
                <w:sz w:val="24"/>
              </w:rPr>
            </w:pPr>
          </w:p>
          <w:p w:rsidR="00F4686D" w:rsidRDefault="008D44A3">
            <w:pPr>
              <w:pStyle w:val="TableParagraph"/>
              <w:ind w:left="888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objectives</w:t>
            </w:r>
          </w:p>
        </w:tc>
        <w:tc>
          <w:tcPr>
            <w:tcW w:w="4608" w:type="dxa"/>
            <w:shd w:val="clear" w:color="auto" w:fill="E5E5E5"/>
          </w:tcPr>
          <w:p w:rsidR="00F4686D" w:rsidRDefault="00F4686D">
            <w:pPr>
              <w:pStyle w:val="TableParagraph"/>
              <w:rPr>
                <w:b/>
                <w:sz w:val="24"/>
              </w:rPr>
            </w:pPr>
          </w:p>
          <w:p w:rsidR="00F4686D" w:rsidRDefault="008D44A3">
            <w:pPr>
              <w:pStyle w:val="TableParagraph"/>
              <w:ind w:left="96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Topics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covered</w:t>
            </w:r>
          </w:p>
        </w:tc>
        <w:tc>
          <w:tcPr>
            <w:tcW w:w="1530" w:type="dxa"/>
            <w:shd w:val="clear" w:color="auto" w:fill="E5E5E5"/>
          </w:tcPr>
          <w:p w:rsidR="00F4686D" w:rsidRDefault="008D44A3">
            <w:pPr>
              <w:pStyle w:val="TableParagraph"/>
              <w:spacing w:line="270" w:lineRule="atLeast"/>
              <w:ind w:left="209" w:right="1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 Text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Book</w:t>
            </w:r>
          </w:p>
        </w:tc>
      </w:tr>
      <w:tr w:rsidR="00F4686D">
        <w:trPr>
          <w:trHeight w:val="561"/>
        </w:trPr>
        <w:tc>
          <w:tcPr>
            <w:tcW w:w="1086" w:type="dxa"/>
          </w:tcPr>
          <w:p w:rsidR="00F4686D" w:rsidRDefault="008D44A3">
            <w:pPr>
              <w:pStyle w:val="TableParagraph"/>
              <w:spacing w:before="140"/>
              <w:ind w:left="245" w:right="225"/>
              <w:jc w:val="center"/>
              <w:rPr>
                <w:sz w:val="24"/>
              </w:rPr>
            </w:pPr>
            <w:r>
              <w:rPr>
                <w:sz w:val="24"/>
              </w:rPr>
              <w:t>1-4</w:t>
            </w:r>
          </w:p>
        </w:tc>
        <w:tc>
          <w:tcPr>
            <w:tcW w:w="3792" w:type="dxa"/>
            <w:vMerge w:val="restart"/>
          </w:tcPr>
          <w:p w:rsidR="00F4686D" w:rsidRDefault="00F4686D">
            <w:pPr>
              <w:pStyle w:val="TableParagraph"/>
              <w:rPr>
                <w:b/>
                <w:sz w:val="26"/>
              </w:rPr>
            </w:pPr>
          </w:p>
          <w:p w:rsidR="00F4686D" w:rsidRDefault="00F4686D">
            <w:pPr>
              <w:pStyle w:val="TableParagraph"/>
              <w:spacing w:before="11"/>
              <w:rPr>
                <w:b/>
                <w:sz w:val="35"/>
              </w:rPr>
            </w:pPr>
          </w:p>
          <w:p w:rsidR="00F4686D" w:rsidRDefault="008D44A3">
            <w:pPr>
              <w:pStyle w:val="TableParagraph"/>
              <w:ind w:left="138" w:right="119"/>
              <w:jc w:val="center"/>
              <w:rPr>
                <w:sz w:val="24"/>
              </w:rPr>
            </w:pPr>
            <w:r>
              <w:rPr>
                <w:sz w:val="24"/>
              </w:rPr>
              <w:t>Local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F4686D" w:rsidRDefault="008D44A3">
            <w:pPr>
              <w:pStyle w:val="TableParagraph"/>
              <w:ind w:left="136" w:right="119"/>
              <w:jc w:val="center"/>
              <w:rPr>
                <w:sz w:val="24"/>
              </w:rPr>
            </w:pPr>
            <w:r>
              <w:rPr>
                <w:sz w:val="24"/>
              </w:rPr>
              <w:t>global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curves.</w:t>
            </w:r>
          </w:p>
        </w:tc>
        <w:tc>
          <w:tcPr>
            <w:tcW w:w="4608" w:type="dxa"/>
          </w:tcPr>
          <w:p w:rsidR="00F4686D" w:rsidRDefault="008D44A3">
            <w:pPr>
              <w:pStyle w:val="TableParagraph"/>
              <w:spacing w:line="270" w:lineRule="atLeast"/>
              <w:ind w:left="110" w:right="72"/>
              <w:rPr>
                <w:sz w:val="24"/>
              </w:rPr>
            </w:pPr>
            <w:r>
              <w:rPr>
                <w:sz w:val="24"/>
              </w:rPr>
              <w:t xml:space="preserve">Parameterized curves, </w:t>
            </w:r>
            <w:proofErr w:type="spellStart"/>
            <w:r>
              <w:rPr>
                <w:sz w:val="24"/>
              </w:rPr>
              <w:t>reparameterization</w:t>
            </w:r>
            <w:proofErr w:type="spellEnd"/>
            <w:r>
              <w:rPr>
                <w:sz w:val="24"/>
              </w:rPr>
              <w:t>, arc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length,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curves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parameterized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curves.</w:t>
            </w:r>
          </w:p>
        </w:tc>
        <w:tc>
          <w:tcPr>
            <w:tcW w:w="1530" w:type="dxa"/>
          </w:tcPr>
          <w:p w:rsidR="00F4686D" w:rsidRDefault="008D44A3">
            <w:pPr>
              <w:pStyle w:val="TableParagraph"/>
              <w:spacing w:before="140"/>
              <w:ind w:right="405"/>
              <w:jc w:val="right"/>
              <w:rPr>
                <w:sz w:val="24"/>
              </w:rPr>
            </w:pPr>
            <w:r>
              <w:rPr>
                <w:sz w:val="24"/>
              </w:rPr>
              <w:t>1.1-1.4</w:t>
            </w:r>
          </w:p>
        </w:tc>
      </w:tr>
      <w:tr w:rsidR="00F4686D">
        <w:trPr>
          <w:trHeight w:val="561"/>
        </w:trPr>
        <w:tc>
          <w:tcPr>
            <w:tcW w:w="1086" w:type="dxa"/>
          </w:tcPr>
          <w:p w:rsidR="00F4686D" w:rsidRDefault="008D44A3">
            <w:pPr>
              <w:pStyle w:val="TableParagraph"/>
              <w:spacing w:before="140"/>
              <w:ind w:left="245" w:right="225"/>
              <w:jc w:val="center"/>
              <w:rPr>
                <w:sz w:val="24"/>
              </w:rPr>
            </w:pPr>
            <w:r>
              <w:rPr>
                <w:sz w:val="24"/>
              </w:rPr>
              <w:t>5-8</w:t>
            </w:r>
          </w:p>
        </w:tc>
        <w:tc>
          <w:tcPr>
            <w:tcW w:w="3792" w:type="dxa"/>
            <w:vMerge/>
            <w:tcBorders>
              <w:top w:val="nil"/>
            </w:tcBorders>
          </w:tcPr>
          <w:p w:rsidR="00F4686D" w:rsidRDefault="00F4686D">
            <w:pPr>
              <w:rPr>
                <w:sz w:val="2"/>
                <w:szCs w:val="2"/>
              </w:rPr>
            </w:pPr>
          </w:p>
        </w:tc>
        <w:tc>
          <w:tcPr>
            <w:tcW w:w="4608" w:type="dxa"/>
          </w:tcPr>
          <w:p w:rsidR="00F4686D" w:rsidRDefault="008D44A3">
            <w:pPr>
              <w:pStyle w:val="TableParagraph"/>
              <w:spacing w:before="140"/>
              <w:ind w:left="96" w:right="183"/>
              <w:jc w:val="center"/>
              <w:rPr>
                <w:sz w:val="24"/>
              </w:rPr>
            </w:pPr>
            <w:r>
              <w:rPr>
                <w:sz w:val="24"/>
              </w:rPr>
              <w:t>Curvature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regular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curves.</w:t>
            </w:r>
          </w:p>
        </w:tc>
        <w:tc>
          <w:tcPr>
            <w:tcW w:w="1530" w:type="dxa"/>
          </w:tcPr>
          <w:p w:rsidR="00F4686D" w:rsidRDefault="008D44A3">
            <w:pPr>
              <w:pStyle w:val="TableParagraph"/>
              <w:spacing w:before="140"/>
              <w:ind w:right="405"/>
              <w:jc w:val="right"/>
              <w:rPr>
                <w:sz w:val="24"/>
              </w:rPr>
            </w:pPr>
            <w:r>
              <w:rPr>
                <w:sz w:val="24"/>
              </w:rPr>
              <w:t>2.1-2.3</w:t>
            </w:r>
          </w:p>
        </w:tc>
      </w:tr>
      <w:tr w:rsidR="00F4686D">
        <w:trPr>
          <w:trHeight w:val="826"/>
        </w:trPr>
        <w:tc>
          <w:tcPr>
            <w:tcW w:w="1086" w:type="dxa"/>
          </w:tcPr>
          <w:p w:rsidR="00F4686D" w:rsidRDefault="00F4686D">
            <w:pPr>
              <w:pStyle w:val="TableParagraph"/>
              <w:spacing w:before="9"/>
              <w:rPr>
                <w:b/>
                <w:sz w:val="23"/>
              </w:rPr>
            </w:pPr>
          </w:p>
          <w:p w:rsidR="00F4686D" w:rsidRDefault="008D44A3">
            <w:pPr>
              <w:pStyle w:val="TableParagraph"/>
              <w:spacing w:before="1"/>
              <w:ind w:right="303"/>
              <w:jc w:val="right"/>
              <w:rPr>
                <w:sz w:val="24"/>
              </w:rPr>
            </w:pPr>
            <w:r>
              <w:rPr>
                <w:sz w:val="24"/>
              </w:rPr>
              <w:t>9-11</w:t>
            </w:r>
          </w:p>
        </w:tc>
        <w:tc>
          <w:tcPr>
            <w:tcW w:w="3792" w:type="dxa"/>
            <w:vMerge/>
            <w:tcBorders>
              <w:top w:val="nil"/>
            </w:tcBorders>
          </w:tcPr>
          <w:p w:rsidR="00F4686D" w:rsidRDefault="00F4686D">
            <w:pPr>
              <w:rPr>
                <w:sz w:val="2"/>
                <w:szCs w:val="2"/>
              </w:rPr>
            </w:pPr>
          </w:p>
        </w:tc>
        <w:tc>
          <w:tcPr>
            <w:tcW w:w="4608" w:type="dxa"/>
          </w:tcPr>
          <w:p w:rsidR="00F4686D" w:rsidRDefault="008D44A3">
            <w:pPr>
              <w:pStyle w:val="TableParagraph"/>
              <w:spacing w:line="276" w:lineRule="exact"/>
              <w:ind w:left="110" w:right="656"/>
              <w:rPr>
                <w:sz w:val="24"/>
              </w:rPr>
            </w:pPr>
            <w:r>
              <w:rPr>
                <w:sz w:val="24"/>
              </w:rPr>
              <w:t>Simple closed curves in the plane,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isoperimetric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inequality,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vertex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theorem.</w:t>
            </w:r>
          </w:p>
        </w:tc>
        <w:tc>
          <w:tcPr>
            <w:tcW w:w="1530" w:type="dxa"/>
          </w:tcPr>
          <w:p w:rsidR="00F4686D" w:rsidRDefault="00F4686D">
            <w:pPr>
              <w:pStyle w:val="TableParagraph"/>
              <w:spacing w:before="9"/>
              <w:rPr>
                <w:b/>
                <w:sz w:val="23"/>
              </w:rPr>
            </w:pPr>
          </w:p>
          <w:p w:rsidR="00F4686D" w:rsidRDefault="008D44A3">
            <w:pPr>
              <w:pStyle w:val="TableParagraph"/>
              <w:spacing w:before="1"/>
              <w:ind w:right="405"/>
              <w:jc w:val="right"/>
              <w:rPr>
                <w:sz w:val="24"/>
              </w:rPr>
            </w:pPr>
            <w:r>
              <w:rPr>
                <w:sz w:val="24"/>
              </w:rPr>
              <w:t>3.1-3.3</w:t>
            </w:r>
          </w:p>
        </w:tc>
      </w:tr>
      <w:tr w:rsidR="00F4686D">
        <w:trPr>
          <w:trHeight w:val="828"/>
        </w:trPr>
        <w:tc>
          <w:tcPr>
            <w:tcW w:w="1086" w:type="dxa"/>
          </w:tcPr>
          <w:p w:rsidR="00F4686D" w:rsidRDefault="00F4686D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F4686D" w:rsidRDefault="008D44A3">
            <w:pPr>
              <w:pStyle w:val="TableParagraph"/>
              <w:spacing w:before="1"/>
              <w:ind w:right="243"/>
              <w:jc w:val="right"/>
              <w:rPr>
                <w:sz w:val="24"/>
              </w:rPr>
            </w:pPr>
            <w:r>
              <w:rPr>
                <w:sz w:val="24"/>
              </w:rPr>
              <w:t>12-16</w:t>
            </w:r>
          </w:p>
        </w:tc>
        <w:tc>
          <w:tcPr>
            <w:tcW w:w="3792" w:type="dxa"/>
          </w:tcPr>
          <w:p w:rsidR="00F4686D" w:rsidRDefault="008D44A3">
            <w:pPr>
              <w:pStyle w:val="TableParagraph"/>
              <w:spacing w:line="276" w:lineRule="exact"/>
              <w:ind w:left="231" w:right="213"/>
              <w:jc w:val="center"/>
              <w:rPr>
                <w:sz w:val="24"/>
              </w:rPr>
            </w:pPr>
            <w:r>
              <w:rPr>
                <w:sz w:val="24"/>
              </w:rPr>
              <w:t>To understand basic concepts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regarding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surface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dimensional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space, examples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surfaces.</w:t>
            </w:r>
          </w:p>
        </w:tc>
        <w:tc>
          <w:tcPr>
            <w:tcW w:w="4608" w:type="dxa"/>
          </w:tcPr>
          <w:p w:rsidR="00F4686D" w:rsidRDefault="008D44A3">
            <w:pPr>
              <w:pStyle w:val="TableParagraph"/>
              <w:spacing w:line="276" w:lineRule="exact"/>
              <w:ind w:left="110" w:right="339"/>
              <w:rPr>
                <w:sz w:val="24"/>
              </w:rPr>
            </w:pPr>
            <w:r>
              <w:rPr>
                <w:sz w:val="24"/>
              </w:rPr>
              <w:t>Concepts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surface,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smoothness,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tangent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space and normal vector, </w:t>
            </w:r>
            <w:proofErr w:type="spellStart"/>
            <w:r>
              <w:rPr>
                <w:sz w:val="24"/>
              </w:rPr>
              <w:t>orientability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examples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surfaces.</w:t>
            </w:r>
          </w:p>
        </w:tc>
        <w:tc>
          <w:tcPr>
            <w:tcW w:w="1530" w:type="dxa"/>
          </w:tcPr>
          <w:p w:rsidR="00F4686D" w:rsidRDefault="00F4686D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F4686D" w:rsidRDefault="008D44A3">
            <w:pPr>
              <w:pStyle w:val="TableParagraph"/>
              <w:spacing w:before="1"/>
              <w:ind w:right="405"/>
              <w:jc w:val="right"/>
              <w:rPr>
                <w:sz w:val="24"/>
              </w:rPr>
            </w:pPr>
            <w:r>
              <w:rPr>
                <w:sz w:val="24"/>
              </w:rPr>
              <w:t>4.1-4.4</w:t>
            </w:r>
          </w:p>
        </w:tc>
      </w:tr>
      <w:tr w:rsidR="00F4686D">
        <w:trPr>
          <w:trHeight w:val="826"/>
        </w:trPr>
        <w:tc>
          <w:tcPr>
            <w:tcW w:w="1086" w:type="dxa"/>
          </w:tcPr>
          <w:p w:rsidR="00F4686D" w:rsidRDefault="00F4686D">
            <w:pPr>
              <w:pStyle w:val="TableParagraph"/>
              <w:spacing w:before="9"/>
              <w:rPr>
                <w:b/>
                <w:sz w:val="23"/>
              </w:rPr>
            </w:pPr>
          </w:p>
          <w:p w:rsidR="00F4686D" w:rsidRDefault="008D44A3">
            <w:pPr>
              <w:pStyle w:val="TableParagraph"/>
              <w:spacing w:before="1"/>
              <w:ind w:right="243"/>
              <w:jc w:val="right"/>
              <w:rPr>
                <w:sz w:val="24"/>
              </w:rPr>
            </w:pPr>
            <w:r>
              <w:rPr>
                <w:sz w:val="24"/>
              </w:rPr>
              <w:t>17-20</w:t>
            </w:r>
          </w:p>
        </w:tc>
        <w:tc>
          <w:tcPr>
            <w:tcW w:w="3792" w:type="dxa"/>
            <w:vMerge w:val="restart"/>
            <w:tcBorders>
              <w:bottom w:val="nil"/>
            </w:tcBorders>
          </w:tcPr>
          <w:p w:rsidR="00F4686D" w:rsidRDefault="008D44A3">
            <w:pPr>
              <w:pStyle w:val="TableParagraph"/>
              <w:spacing w:before="144"/>
              <w:ind w:left="138" w:right="119"/>
              <w:jc w:val="center"/>
              <w:rPr>
                <w:sz w:val="24"/>
              </w:rPr>
            </w:pPr>
            <w:r>
              <w:rPr>
                <w:sz w:val="24"/>
              </w:rPr>
              <w:t>Measurements along surfaces,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geometric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invariance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bending.</w:t>
            </w:r>
          </w:p>
          <w:p w:rsidR="00F4686D" w:rsidRDefault="00F4686D">
            <w:pPr>
              <w:pStyle w:val="TableParagraph"/>
              <w:rPr>
                <w:b/>
                <w:sz w:val="24"/>
              </w:rPr>
            </w:pPr>
          </w:p>
          <w:p w:rsidR="00F4686D" w:rsidRDefault="008D44A3">
            <w:pPr>
              <w:pStyle w:val="TableParagraph"/>
              <w:ind w:left="137" w:right="119"/>
              <w:jc w:val="center"/>
              <w:rPr>
                <w:sz w:val="24"/>
              </w:rPr>
            </w:pPr>
            <w:r>
              <w:rPr>
                <w:sz w:val="24"/>
              </w:rPr>
              <w:t>Various ways of determining how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surface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curves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(curvatures).</w:t>
            </w:r>
          </w:p>
        </w:tc>
        <w:tc>
          <w:tcPr>
            <w:tcW w:w="4608" w:type="dxa"/>
          </w:tcPr>
          <w:p w:rsidR="00F4686D" w:rsidRDefault="008D44A3">
            <w:pPr>
              <w:pStyle w:val="TableParagraph"/>
              <w:spacing w:line="276" w:lineRule="exact"/>
              <w:ind w:left="110" w:right="415"/>
              <w:jc w:val="both"/>
              <w:rPr>
                <w:sz w:val="24"/>
              </w:rPr>
            </w:pPr>
            <w:r>
              <w:rPr>
                <w:sz w:val="24"/>
              </w:rPr>
              <w:t>The first fundamental forms, isometries 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surfaces, conformal mappings of surfaces,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surface area.</w:t>
            </w:r>
          </w:p>
        </w:tc>
        <w:tc>
          <w:tcPr>
            <w:tcW w:w="1530" w:type="dxa"/>
          </w:tcPr>
          <w:p w:rsidR="00F4686D" w:rsidRDefault="008D44A3">
            <w:pPr>
              <w:pStyle w:val="TableParagraph"/>
              <w:spacing w:line="274" w:lineRule="exact"/>
              <w:ind w:right="405"/>
              <w:jc w:val="right"/>
              <w:rPr>
                <w:sz w:val="24"/>
              </w:rPr>
            </w:pPr>
            <w:r>
              <w:rPr>
                <w:sz w:val="24"/>
              </w:rPr>
              <w:t>5.1-5.4</w:t>
            </w:r>
          </w:p>
        </w:tc>
      </w:tr>
      <w:tr w:rsidR="00F4686D">
        <w:trPr>
          <w:trHeight w:val="1104"/>
        </w:trPr>
        <w:tc>
          <w:tcPr>
            <w:tcW w:w="1086" w:type="dxa"/>
          </w:tcPr>
          <w:p w:rsidR="00F4686D" w:rsidRDefault="00F4686D">
            <w:pPr>
              <w:pStyle w:val="TableParagraph"/>
              <w:spacing w:before="10"/>
              <w:rPr>
                <w:b/>
                <w:sz w:val="35"/>
              </w:rPr>
            </w:pPr>
          </w:p>
          <w:p w:rsidR="00F4686D" w:rsidRDefault="008D44A3">
            <w:pPr>
              <w:pStyle w:val="TableParagraph"/>
              <w:spacing w:before="1"/>
              <w:ind w:right="243"/>
              <w:jc w:val="right"/>
              <w:rPr>
                <w:sz w:val="24"/>
              </w:rPr>
            </w:pPr>
            <w:r>
              <w:rPr>
                <w:sz w:val="24"/>
              </w:rPr>
              <w:t>21-25</w:t>
            </w:r>
          </w:p>
        </w:tc>
        <w:tc>
          <w:tcPr>
            <w:tcW w:w="3792" w:type="dxa"/>
            <w:vMerge/>
            <w:tcBorders>
              <w:top w:val="nil"/>
              <w:bottom w:val="nil"/>
            </w:tcBorders>
          </w:tcPr>
          <w:p w:rsidR="00F4686D" w:rsidRDefault="00F4686D">
            <w:pPr>
              <w:rPr>
                <w:sz w:val="2"/>
                <w:szCs w:val="2"/>
              </w:rPr>
            </w:pPr>
          </w:p>
        </w:tc>
        <w:tc>
          <w:tcPr>
            <w:tcW w:w="4608" w:type="dxa"/>
          </w:tcPr>
          <w:p w:rsidR="00F4686D" w:rsidRDefault="008D44A3">
            <w:pPr>
              <w:pStyle w:val="TableParagraph"/>
              <w:spacing w:line="276" w:lineRule="exact"/>
              <w:ind w:left="110" w:right="21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fundamental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curvature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curves on a surface, normal and principal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curvatures,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geometric interpretation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principal curvatures.</w:t>
            </w:r>
          </w:p>
        </w:tc>
        <w:tc>
          <w:tcPr>
            <w:tcW w:w="1530" w:type="dxa"/>
          </w:tcPr>
          <w:p w:rsidR="00F4686D" w:rsidRDefault="008D44A3">
            <w:pPr>
              <w:pStyle w:val="TableParagraph"/>
              <w:spacing w:line="275" w:lineRule="exact"/>
              <w:ind w:right="405"/>
              <w:jc w:val="right"/>
              <w:rPr>
                <w:sz w:val="24"/>
              </w:rPr>
            </w:pPr>
            <w:r>
              <w:rPr>
                <w:sz w:val="24"/>
              </w:rPr>
              <w:t>6.1-6.4</w:t>
            </w:r>
          </w:p>
        </w:tc>
      </w:tr>
    </w:tbl>
    <w:p w:rsidR="00F4686D" w:rsidRDefault="00F4686D">
      <w:pPr>
        <w:spacing w:line="275" w:lineRule="exact"/>
        <w:jc w:val="right"/>
        <w:rPr>
          <w:sz w:val="24"/>
        </w:rPr>
        <w:sectPr w:rsidR="00F4686D">
          <w:footerReference w:type="default" r:id="rId8"/>
          <w:type w:val="continuous"/>
          <w:pgSz w:w="12240" w:h="15840"/>
          <w:pgMar w:top="60" w:right="480" w:bottom="1660" w:left="500" w:header="720" w:footer="1460" w:gutter="0"/>
          <w:pgNumType w:start="1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6"/>
        <w:gridCol w:w="3792"/>
        <w:gridCol w:w="4608"/>
        <w:gridCol w:w="1530"/>
      </w:tblGrid>
      <w:tr w:rsidR="00F4686D">
        <w:trPr>
          <w:trHeight w:val="828"/>
        </w:trPr>
        <w:tc>
          <w:tcPr>
            <w:tcW w:w="1086" w:type="dxa"/>
          </w:tcPr>
          <w:p w:rsidR="00F4686D" w:rsidRDefault="00F4686D">
            <w:pPr>
              <w:pStyle w:val="TableParagraph"/>
              <w:spacing w:before="8"/>
              <w:rPr>
                <w:b/>
                <w:sz w:val="23"/>
              </w:rPr>
            </w:pPr>
          </w:p>
          <w:p w:rsidR="00F4686D" w:rsidRDefault="008D44A3">
            <w:pPr>
              <w:pStyle w:val="TableParagraph"/>
              <w:ind w:left="245" w:right="225"/>
              <w:jc w:val="center"/>
              <w:rPr>
                <w:sz w:val="24"/>
              </w:rPr>
            </w:pPr>
            <w:r>
              <w:rPr>
                <w:sz w:val="24"/>
              </w:rPr>
              <w:t>26-30</w:t>
            </w:r>
          </w:p>
        </w:tc>
        <w:tc>
          <w:tcPr>
            <w:tcW w:w="3792" w:type="dxa"/>
          </w:tcPr>
          <w:p w:rsidR="00F4686D" w:rsidRDefault="00F4686D">
            <w:pPr>
              <w:pStyle w:val="TableParagraph"/>
              <w:spacing w:before="8"/>
              <w:rPr>
                <w:b/>
                <w:sz w:val="23"/>
              </w:rPr>
            </w:pPr>
          </w:p>
          <w:p w:rsidR="00F4686D" w:rsidRDefault="008D44A3">
            <w:pPr>
              <w:pStyle w:val="TableParagraph"/>
              <w:ind w:left="161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determines the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curvature?</w:t>
            </w:r>
          </w:p>
        </w:tc>
        <w:tc>
          <w:tcPr>
            <w:tcW w:w="4608" w:type="dxa"/>
          </w:tcPr>
          <w:p w:rsidR="00F4686D" w:rsidRDefault="008D44A3">
            <w:pPr>
              <w:pStyle w:val="TableParagraph"/>
              <w:spacing w:line="276" w:lineRule="exact"/>
              <w:ind w:left="110" w:right="245"/>
              <w:rPr>
                <w:sz w:val="24"/>
              </w:rPr>
            </w:pPr>
            <w:r>
              <w:rPr>
                <w:sz w:val="24"/>
              </w:rPr>
              <w:t>Gaussian and mean curvatures, surfaces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constant Gaussian curvature and 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examples,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Gauss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map.</w:t>
            </w:r>
          </w:p>
        </w:tc>
        <w:tc>
          <w:tcPr>
            <w:tcW w:w="1530" w:type="dxa"/>
          </w:tcPr>
          <w:p w:rsidR="00F4686D" w:rsidRDefault="008D44A3">
            <w:pPr>
              <w:pStyle w:val="TableParagraph"/>
              <w:ind w:left="427" w:right="392" w:hanging="14"/>
              <w:rPr>
                <w:sz w:val="24"/>
              </w:rPr>
            </w:pPr>
            <w:r>
              <w:rPr>
                <w:sz w:val="24"/>
              </w:rPr>
              <w:t>7.1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7.3-7.6</w:t>
            </w:r>
          </w:p>
        </w:tc>
      </w:tr>
      <w:tr w:rsidR="00F4686D">
        <w:trPr>
          <w:trHeight w:val="1102"/>
        </w:trPr>
        <w:tc>
          <w:tcPr>
            <w:tcW w:w="1086" w:type="dxa"/>
          </w:tcPr>
          <w:p w:rsidR="00F4686D" w:rsidRDefault="00F4686D">
            <w:pPr>
              <w:pStyle w:val="TableParagraph"/>
              <w:spacing w:before="6"/>
              <w:rPr>
                <w:b/>
                <w:sz w:val="35"/>
              </w:rPr>
            </w:pPr>
          </w:p>
          <w:p w:rsidR="00F4686D" w:rsidRDefault="008D44A3">
            <w:pPr>
              <w:pStyle w:val="TableParagraph"/>
              <w:ind w:left="245" w:right="225"/>
              <w:jc w:val="center"/>
              <w:rPr>
                <w:sz w:val="24"/>
              </w:rPr>
            </w:pPr>
            <w:r>
              <w:rPr>
                <w:sz w:val="24"/>
              </w:rPr>
              <w:t>31-34</w:t>
            </w:r>
          </w:p>
        </w:tc>
        <w:tc>
          <w:tcPr>
            <w:tcW w:w="3792" w:type="dxa"/>
          </w:tcPr>
          <w:p w:rsidR="00F4686D" w:rsidRDefault="00F4686D">
            <w:pPr>
              <w:pStyle w:val="TableParagraph"/>
              <w:spacing w:before="6"/>
              <w:rPr>
                <w:b/>
                <w:sz w:val="23"/>
              </w:rPr>
            </w:pPr>
          </w:p>
          <w:p w:rsidR="00F4686D" w:rsidRDefault="008D44A3">
            <w:pPr>
              <w:pStyle w:val="TableParagraph"/>
              <w:ind w:left="1438" w:right="100" w:hanging="1310"/>
              <w:rPr>
                <w:sz w:val="24"/>
              </w:rPr>
            </w:pPr>
            <w:r>
              <w:rPr>
                <w:sz w:val="24"/>
              </w:rPr>
              <w:t>Shortest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paths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surface.</w:t>
            </w:r>
          </w:p>
        </w:tc>
        <w:tc>
          <w:tcPr>
            <w:tcW w:w="4608" w:type="dxa"/>
          </w:tcPr>
          <w:p w:rsidR="00F4686D" w:rsidRDefault="008D44A3">
            <w:pPr>
              <w:pStyle w:val="TableParagraph"/>
              <w:ind w:left="110" w:right="130"/>
              <w:rPr>
                <w:sz w:val="24"/>
              </w:rPr>
            </w:pPr>
            <w:r>
              <w:rPr>
                <w:sz w:val="24"/>
              </w:rPr>
              <w:t>Definition and basic properties of geodesic,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geodesic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equations,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behavior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isometry,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geodesics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surfaces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revolution, shortest</w:t>
            </w:r>
          </w:p>
          <w:p w:rsidR="00F4686D" w:rsidRDefault="008D44A3">
            <w:pPr>
              <w:pStyle w:val="TableParagraph"/>
              <w:spacing w:line="260" w:lineRule="exact"/>
              <w:ind w:left="110"/>
              <w:rPr>
                <w:sz w:val="24"/>
              </w:rPr>
            </w:pPr>
            <w:r>
              <w:rPr>
                <w:sz w:val="24"/>
              </w:rPr>
              <w:t>paths.</w:t>
            </w:r>
          </w:p>
        </w:tc>
        <w:tc>
          <w:tcPr>
            <w:tcW w:w="1530" w:type="dxa"/>
          </w:tcPr>
          <w:p w:rsidR="00F4686D" w:rsidRDefault="008D44A3">
            <w:pPr>
              <w:pStyle w:val="TableParagraph"/>
              <w:spacing w:line="271" w:lineRule="exact"/>
              <w:ind w:left="209" w:right="189"/>
              <w:jc w:val="center"/>
              <w:rPr>
                <w:sz w:val="24"/>
              </w:rPr>
            </w:pPr>
            <w:r>
              <w:rPr>
                <w:sz w:val="24"/>
              </w:rPr>
              <w:t>8.1-8.5</w:t>
            </w:r>
          </w:p>
        </w:tc>
      </w:tr>
      <w:tr w:rsidR="00F4686D">
        <w:trPr>
          <w:trHeight w:val="829"/>
        </w:trPr>
        <w:tc>
          <w:tcPr>
            <w:tcW w:w="1086" w:type="dxa"/>
          </w:tcPr>
          <w:p w:rsidR="00F4686D" w:rsidRDefault="008D44A3">
            <w:pPr>
              <w:pStyle w:val="TableParagraph"/>
              <w:spacing w:before="135"/>
              <w:ind w:left="245" w:right="225"/>
              <w:jc w:val="center"/>
              <w:rPr>
                <w:sz w:val="24"/>
              </w:rPr>
            </w:pPr>
            <w:r>
              <w:rPr>
                <w:sz w:val="24"/>
              </w:rPr>
              <w:t>35-38</w:t>
            </w:r>
          </w:p>
        </w:tc>
        <w:tc>
          <w:tcPr>
            <w:tcW w:w="3792" w:type="dxa"/>
            <w:vMerge w:val="restart"/>
          </w:tcPr>
          <w:p w:rsidR="00F4686D" w:rsidRDefault="008D44A3">
            <w:pPr>
              <w:pStyle w:val="TableParagraph"/>
              <w:ind w:left="271" w:right="252" w:hanging="1"/>
              <w:jc w:val="center"/>
              <w:rPr>
                <w:sz w:val="24"/>
              </w:rPr>
            </w:pPr>
            <w:r>
              <w:rPr>
                <w:sz w:val="24"/>
              </w:rPr>
              <w:t>Gaussian curvature is preserved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 bending, existence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uniqueness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surfaces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fundamental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forms.</w:t>
            </w:r>
          </w:p>
          <w:p w:rsidR="00F4686D" w:rsidRDefault="00F4686D">
            <w:pPr>
              <w:pStyle w:val="TableParagraph"/>
              <w:spacing w:before="4"/>
              <w:rPr>
                <w:b/>
              </w:rPr>
            </w:pPr>
          </w:p>
          <w:p w:rsidR="00F4686D" w:rsidRDefault="008D44A3">
            <w:pPr>
              <w:pStyle w:val="TableParagraph"/>
              <w:spacing w:line="270" w:lineRule="atLeast"/>
              <w:ind w:left="208" w:right="190" w:firstLine="3"/>
              <w:jc w:val="center"/>
              <w:rPr>
                <w:sz w:val="24"/>
              </w:rPr>
            </w:pPr>
            <w:r>
              <w:rPr>
                <w:sz w:val="24"/>
              </w:rPr>
              <w:t>Gauss-Bonnet Theorem relates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Euler characteristic (a topological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invariant) with the curvature (a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geometric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invariant)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surface.</w:t>
            </w:r>
          </w:p>
        </w:tc>
        <w:tc>
          <w:tcPr>
            <w:tcW w:w="4608" w:type="dxa"/>
          </w:tcPr>
          <w:p w:rsidR="00F4686D" w:rsidRDefault="008D44A3">
            <w:pPr>
              <w:pStyle w:val="TableParagraph"/>
              <w:spacing w:line="276" w:lineRule="exact"/>
              <w:ind w:left="110" w:right="351"/>
              <w:rPr>
                <w:sz w:val="24"/>
              </w:rPr>
            </w:pPr>
            <w:r>
              <w:rPr>
                <w:sz w:val="24"/>
              </w:rPr>
              <w:t>Gauss’s remarkable theorem, isometries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surfaces and The </w:t>
            </w:r>
            <w:proofErr w:type="spellStart"/>
            <w:r>
              <w:rPr>
                <w:sz w:val="24"/>
              </w:rPr>
              <w:t>Coddazzi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Mainardi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equations.</w:t>
            </w:r>
          </w:p>
        </w:tc>
        <w:tc>
          <w:tcPr>
            <w:tcW w:w="1530" w:type="dxa"/>
          </w:tcPr>
          <w:p w:rsidR="00F4686D" w:rsidRDefault="008D44A3">
            <w:pPr>
              <w:pStyle w:val="TableParagraph"/>
              <w:spacing w:line="273" w:lineRule="exact"/>
              <w:ind w:left="209" w:right="189"/>
              <w:jc w:val="center"/>
              <w:rPr>
                <w:sz w:val="24"/>
              </w:rPr>
            </w:pPr>
            <w:r>
              <w:rPr>
                <w:sz w:val="24"/>
              </w:rPr>
              <w:t>10.1-10.3</w:t>
            </w:r>
          </w:p>
        </w:tc>
      </w:tr>
      <w:tr w:rsidR="00F4686D">
        <w:trPr>
          <w:trHeight w:val="1640"/>
        </w:trPr>
        <w:tc>
          <w:tcPr>
            <w:tcW w:w="1086" w:type="dxa"/>
          </w:tcPr>
          <w:p w:rsidR="00F4686D" w:rsidRDefault="00F4686D">
            <w:pPr>
              <w:pStyle w:val="TableParagraph"/>
              <w:rPr>
                <w:b/>
                <w:sz w:val="26"/>
              </w:rPr>
            </w:pPr>
          </w:p>
          <w:p w:rsidR="00F4686D" w:rsidRDefault="00F4686D">
            <w:pPr>
              <w:pStyle w:val="TableParagraph"/>
              <w:spacing w:before="10"/>
              <w:rPr>
                <w:b/>
                <w:sz w:val="32"/>
              </w:rPr>
            </w:pPr>
          </w:p>
          <w:p w:rsidR="00F4686D" w:rsidRDefault="008D44A3">
            <w:pPr>
              <w:pStyle w:val="TableParagraph"/>
              <w:ind w:left="245" w:right="225"/>
              <w:jc w:val="center"/>
              <w:rPr>
                <w:sz w:val="24"/>
              </w:rPr>
            </w:pPr>
            <w:r>
              <w:rPr>
                <w:sz w:val="24"/>
              </w:rPr>
              <w:t>39-40</w:t>
            </w:r>
          </w:p>
        </w:tc>
        <w:tc>
          <w:tcPr>
            <w:tcW w:w="3792" w:type="dxa"/>
            <w:vMerge/>
            <w:tcBorders>
              <w:top w:val="nil"/>
            </w:tcBorders>
          </w:tcPr>
          <w:p w:rsidR="00F4686D" w:rsidRDefault="00F4686D">
            <w:pPr>
              <w:rPr>
                <w:sz w:val="2"/>
                <w:szCs w:val="2"/>
              </w:rPr>
            </w:pPr>
          </w:p>
        </w:tc>
        <w:tc>
          <w:tcPr>
            <w:tcW w:w="4608" w:type="dxa"/>
          </w:tcPr>
          <w:p w:rsidR="00F4686D" w:rsidRDefault="008D44A3">
            <w:pPr>
              <w:pStyle w:val="TableParagraph"/>
              <w:ind w:left="110" w:right="54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Gauss-Bonnet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Theorem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compact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surfaces.</w:t>
            </w:r>
          </w:p>
        </w:tc>
        <w:tc>
          <w:tcPr>
            <w:tcW w:w="1530" w:type="dxa"/>
          </w:tcPr>
          <w:p w:rsidR="00F4686D" w:rsidRDefault="008D44A3">
            <w:pPr>
              <w:pStyle w:val="TableParagraph"/>
              <w:spacing w:line="271" w:lineRule="exact"/>
              <w:ind w:left="209" w:right="188"/>
              <w:jc w:val="center"/>
              <w:rPr>
                <w:sz w:val="24"/>
              </w:rPr>
            </w:pPr>
            <w:r>
              <w:rPr>
                <w:sz w:val="24"/>
              </w:rPr>
              <w:t>11.3</w:t>
            </w:r>
          </w:p>
        </w:tc>
      </w:tr>
    </w:tbl>
    <w:p w:rsidR="00F4686D" w:rsidRDefault="00F4686D">
      <w:pPr>
        <w:pStyle w:val="BodyText"/>
        <w:spacing w:before="8"/>
        <w:rPr>
          <w:b/>
          <w:sz w:val="15"/>
        </w:rPr>
      </w:pPr>
    </w:p>
    <w:p w:rsidR="00F4686D" w:rsidRDefault="008D44A3">
      <w:pPr>
        <w:spacing w:before="90"/>
        <w:ind w:left="222"/>
        <w:rPr>
          <w:b/>
          <w:sz w:val="24"/>
        </w:rPr>
      </w:pPr>
      <w:r>
        <w:rPr>
          <w:b/>
          <w:sz w:val="24"/>
        </w:rPr>
        <w:t>Evaluation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Scheme:</w:t>
      </w:r>
    </w:p>
    <w:p w:rsidR="00F4686D" w:rsidRDefault="00F4686D">
      <w:pPr>
        <w:pStyle w:val="BodyText"/>
        <w:rPr>
          <w:b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1488"/>
        <w:gridCol w:w="1442"/>
        <w:gridCol w:w="2408"/>
        <w:gridCol w:w="2424"/>
      </w:tblGrid>
      <w:tr w:rsidR="00F4686D">
        <w:trPr>
          <w:trHeight w:val="552"/>
        </w:trPr>
        <w:tc>
          <w:tcPr>
            <w:tcW w:w="3000" w:type="dxa"/>
            <w:shd w:val="clear" w:color="auto" w:fill="E5E5E5"/>
          </w:tcPr>
          <w:p w:rsidR="00F4686D" w:rsidRDefault="008D44A3">
            <w:pPr>
              <w:pStyle w:val="TableParagraph"/>
              <w:spacing w:before="138"/>
              <w:ind w:left="901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1488" w:type="dxa"/>
            <w:shd w:val="clear" w:color="auto" w:fill="E5E5E5"/>
          </w:tcPr>
          <w:p w:rsidR="00F4686D" w:rsidRDefault="008D44A3">
            <w:pPr>
              <w:pStyle w:val="TableParagraph"/>
              <w:spacing w:before="138"/>
              <w:ind w:left="280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442" w:type="dxa"/>
            <w:shd w:val="clear" w:color="auto" w:fill="E5E5E5"/>
          </w:tcPr>
          <w:p w:rsidR="00F4686D" w:rsidRDefault="008D44A3">
            <w:pPr>
              <w:pStyle w:val="TableParagraph"/>
              <w:spacing w:line="270" w:lineRule="atLeast"/>
              <w:ind w:left="524" w:right="142" w:hanging="348"/>
              <w:rPr>
                <w:b/>
                <w:sz w:val="24"/>
              </w:rPr>
            </w:pPr>
            <w:r>
              <w:rPr>
                <w:b/>
                <w:sz w:val="24"/>
              </w:rPr>
              <w:t>Weightage (%)</w:t>
            </w:r>
          </w:p>
        </w:tc>
        <w:tc>
          <w:tcPr>
            <w:tcW w:w="2408" w:type="dxa"/>
            <w:shd w:val="clear" w:color="auto" w:fill="E5E5E5"/>
          </w:tcPr>
          <w:p w:rsidR="00F4686D" w:rsidRDefault="008D44A3">
            <w:pPr>
              <w:pStyle w:val="TableParagraph"/>
              <w:spacing w:before="138"/>
              <w:ind w:left="192" w:right="1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2424" w:type="dxa"/>
            <w:shd w:val="clear" w:color="auto" w:fill="E5E5E5"/>
          </w:tcPr>
          <w:p w:rsidR="00F4686D" w:rsidRDefault="008D44A3">
            <w:pPr>
              <w:pStyle w:val="TableParagraph"/>
              <w:spacing w:line="270" w:lineRule="atLeast"/>
              <w:ind w:left="614" w:right="579" w:firstLine="110"/>
              <w:rPr>
                <w:b/>
                <w:sz w:val="24"/>
              </w:rPr>
            </w:pPr>
            <w:r>
              <w:rPr>
                <w:b/>
                <w:sz w:val="24"/>
              </w:rPr>
              <w:t>Nature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Component</w:t>
            </w:r>
          </w:p>
        </w:tc>
      </w:tr>
      <w:tr w:rsidR="00F4686D">
        <w:trPr>
          <w:trHeight w:val="520"/>
        </w:trPr>
        <w:tc>
          <w:tcPr>
            <w:tcW w:w="3000" w:type="dxa"/>
          </w:tcPr>
          <w:p w:rsidR="00F4686D" w:rsidRDefault="008D44A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Quiz</w:t>
            </w:r>
          </w:p>
        </w:tc>
        <w:tc>
          <w:tcPr>
            <w:tcW w:w="1488" w:type="dxa"/>
          </w:tcPr>
          <w:p w:rsidR="00F4686D" w:rsidRDefault="008D44A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minutes</w:t>
            </w:r>
          </w:p>
        </w:tc>
        <w:tc>
          <w:tcPr>
            <w:tcW w:w="1442" w:type="dxa"/>
          </w:tcPr>
          <w:p w:rsidR="00F4686D" w:rsidRDefault="008D44A3">
            <w:pPr>
              <w:pStyle w:val="TableParagraph"/>
              <w:ind w:right="587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408" w:type="dxa"/>
          </w:tcPr>
          <w:p w:rsidR="00F4686D" w:rsidRDefault="008D44A3">
            <w:pPr>
              <w:pStyle w:val="TableParagraph"/>
              <w:spacing w:before="1"/>
              <w:ind w:left="192" w:right="178"/>
              <w:jc w:val="center"/>
              <w:rPr>
                <w:sz w:val="20"/>
              </w:rPr>
            </w:pPr>
            <w:r>
              <w:rPr>
                <w:sz w:val="20"/>
              </w:rPr>
              <w:t>TBA</w:t>
            </w:r>
          </w:p>
        </w:tc>
        <w:tc>
          <w:tcPr>
            <w:tcW w:w="2424" w:type="dxa"/>
          </w:tcPr>
          <w:p w:rsidR="00F4686D" w:rsidRDefault="008D44A3">
            <w:pPr>
              <w:pStyle w:val="TableParagraph"/>
              <w:ind w:left="570" w:right="557"/>
              <w:jc w:val="center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</w:tr>
      <w:tr w:rsidR="00F4686D">
        <w:trPr>
          <w:trHeight w:val="520"/>
        </w:trPr>
        <w:tc>
          <w:tcPr>
            <w:tcW w:w="3000" w:type="dxa"/>
          </w:tcPr>
          <w:p w:rsidR="00F4686D" w:rsidRDefault="008D44A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Mid-</w:t>
            </w:r>
            <w:proofErr w:type="spellStart"/>
            <w:r>
              <w:rPr>
                <w:sz w:val="24"/>
              </w:rPr>
              <w:t>sem</w:t>
            </w:r>
            <w:proofErr w:type="spellEnd"/>
          </w:p>
        </w:tc>
        <w:tc>
          <w:tcPr>
            <w:tcW w:w="1488" w:type="dxa"/>
          </w:tcPr>
          <w:p w:rsidR="00F4686D" w:rsidRDefault="008D44A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minutes</w:t>
            </w:r>
          </w:p>
        </w:tc>
        <w:tc>
          <w:tcPr>
            <w:tcW w:w="1442" w:type="dxa"/>
          </w:tcPr>
          <w:p w:rsidR="00F4686D" w:rsidRDefault="008D44A3">
            <w:pPr>
              <w:pStyle w:val="TableParagraph"/>
              <w:ind w:right="587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408" w:type="dxa"/>
          </w:tcPr>
          <w:p w:rsidR="00F4686D" w:rsidRDefault="008D44A3">
            <w:pPr>
              <w:pStyle w:val="TableParagraph"/>
              <w:spacing w:before="1"/>
              <w:ind w:left="192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16/03/2023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(4-5:30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PM)</w:t>
            </w:r>
          </w:p>
        </w:tc>
        <w:tc>
          <w:tcPr>
            <w:tcW w:w="2424" w:type="dxa"/>
          </w:tcPr>
          <w:p w:rsidR="00F4686D" w:rsidRDefault="008D44A3">
            <w:pPr>
              <w:pStyle w:val="TableParagraph"/>
              <w:ind w:left="570" w:right="560"/>
              <w:jc w:val="center"/>
              <w:rPr>
                <w:sz w:val="24"/>
              </w:rPr>
            </w:pPr>
            <w:r>
              <w:rPr>
                <w:sz w:val="24"/>
              </w:rPr>
              <w:t>Closed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</w:tr>
      <w:tr w:rsidR="00F4686D">
        <w:trPr>
          <w:trHeight w:val="520"/>
        </w:trPr>
        <w:tc>
          <w:tcPr>
            <w:tcW w:w="3000" w:type="dxa"/>
          </w:tcPr>
          <w:p w:rsidR="00F4686D" w:rsidRDefault="008D44A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Assignment</w:t>
            </w:r>
          </w:p>
        </w:tc>
        <w:tc>
          <w:tcPr>
            <w:tcW w:w="1488" w:type="dxa"/>
          </w:tcPr>
          <w:p w:rsidR="00F4686D" w:rsidRDefault="00F4686D">
            <w:pPr>
              <w:pStyle w:val="TableParagraph"/>
            </w:pPr>
          </w:p>
        </w:tc>
        <w:tc>
          <w:tcPr>
            <w:tcW w:w="1442" w:type="dxa"/>
          </w:tcPr>
          <w:p w:rsidR="00F4686D" w:rsidRDefault="008D44A3">
            <w:pPr>
              <w:pStyle w:val="TableParagraph"/>
              <w:ind w:right="587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408" w:type="dxa"/>
          </w:tcPr>
          <w:p w:rsidR="00F4686D" w:rsidRDefault="008D44A3">
            <w:pPr>
              <w:pStyle w:val="TableParagraph"/>
              <w:spacing w:before="1"/>
              <w:ind w:left="192" w:right="178"/>
              <w:jc w:val="center"/>
              <w:rPr>
                <w:sz w:val="20"/>
              </w:rPr>
            </w:pPr>
            <w:r>
              <w:rPr>
                <w:sz w:val="20"/>
              </w:rPr>
              <w:t>TBA</w:t>
            </w:r>
          </w:p>
        </w:tc>
        <w:tc>
          <w:tcPr>
            <w:tcW w:w="2424" w:type="dxa"/>
          </w:tcPr>
          <w:p w:rsidR="00F4686D" w:rsidRDefault="008D44A3">
            <w:pPr>
              <w:pStyle w:val="TableParagraph"/>
              <w:ind w:left="570" w:right="560"/>
              <w:jc w:val="center"/>
              <w:rPr>
                <w:sz w:val="24"/>
              </w:rPr>
            </w:pPr>
            <w:r>
              <w:rPr>
                <w:sz w:val="24"/>
              </w:rPr>
              <w:t>Take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Home</w:t>
            </w:r>
          </w:p>
        </w:tc>
      </w:tr>
      <w:tr w:rsidR="00F4686D">
        <w:trPr>
          <w:trHeight w:val="520"/>
        </w:trPr>
        <w:tc>
          <w:tcPr>
            <w:tcW w:w="3000" w:type="dxa"/>
          </w:tcPr>
          <w:p w:rsidR="00F4686D" w:rsidRDefault="008D44A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Comprehensive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Exam</w:t>
            </w:r>
          </w:p>
        </w:tc>
        <w:tc>
          <w:tcPr>
            <w:tcW w:w="1488" w:type="dxa"/>
          </w:tcPr>
          <w:p w:rsidR="00F4686D" w:rsidRDefault="008D44A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</w:p>
        </w:tc>
        <w:tc>
          <w:tcPr>
            <w:tcW w:w="1442" w:type="dxa"/>
          </w:tcPr>
          <w:p w:rsidR="00F4686D" w:rsidRDefault="008D44A3">
            <w:pPr>
              <w:pStyle w:val="TableParagraph"/>
              <w:ind w:right="587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408" w:type="dxa"/>
          </w:tcPr>
          <w:p w:rsidR="00F4686D" w:rsidRDefault="008D44A3">
            <w:pPr>
              <w:pStyle w:val="TableParagraph"/>
              <w:spacing w:before="1"/>
              <w:ind w:left="190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16/05/2023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(AN)</w:t>
            </w:r>
          </w:p>
        </w:tc>
        <w:tc>
          <w:tcPr>
            <w:tcW w:w="2424" w:type="dxa"/>
          </w:tcPr>
          <w:p w:rsidR="00F4686D" w:rsidRDefault="008D44A3">
            <w:pPr>
              <w:pStyle w:val="TableParagraph"/>
              <w:ind w:left="570" w:right="560"/>
              <w:jc w:val="center"/>
              <w:rPr>
                <w:sz w:val="24"/>
              </w:rPr>
            </w:pPr>
            <w:r>
              <w:rPr>
                <w:sz w:val="24"/>
              </w:rPr>
              <w:t>Closed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</w:tr>
    </w:tbl>
    <w:p w:rsidR="00F4686D" w:rsidRDefault="008D44A3">
      <w:pPr>
        <w:pStyle w:val="ListParagraph"/>
        <w:numPr>
          <w:ilvl w:val="0"/>
          <w:numId w:val="1"/>
        </w:numPr>
        <w:tabs>
          <w:tab w:val="left" w:pos="647"/>
          <w:tab w:val="left" w:pos="648"/>
        </w:tabs>
        <w:spacing w:before="200" w:line="303" w:lineRule="exact"/>
        <w:ind w:hanging="361"/>
        <w:rPr>
          <w:sz w:val="20"/>
        </w:rPr>
      </w:pPr>
      <w:r>
        <w:rPr>
          <w:b/>
          <w:spacing w:val="-1"/>
          <w:sz w:val="20"/>
        </w:rPr>
        <w:t>Chamber</w:t>
      </w:r>
      <w:r>
        <w:rPr>
          <w:b/>
          <w:spacing w:val="-11"/>
          <w:sz w:val="20"/>
        </w:rPr>
        <w:t xml:space="preserve"> </w:t>
      </w:r>
      <w:r>
        <w:rPr>
          <w:b/>
          <w:spacing w:val="-1"/>
          <w:sz w:val="20"/>
        </w:rPr>
        <w:t>consultation</w:t>
      </w:r>
      <w:r>
        <w:rPr>
          <w:b/>
          <w:spacing w:val="-11"/>
          <w:sz w:val="20"/>
        </w:rPr>
        <w:t xml:space="preserve"> </w:t>
      </w:r>
      <w:r>
        <w:rPr>
          <w:b/>
          <w:spacing w:val="-1"/>
          <w:sz w:val="20"/>
        </w:rPr>
        <w:t>hour:</w:t>
      </w:r>
      <w:r>
        <w:rPr>
          <w:b/>
          <w:spacing w:val="-7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be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announced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class.</w:t>
      </w:r>
    </w:p>
    <w:p w:rsidR="00F4686D" w:rsidRDefault="008D44A3">
      <w:pPr>
        <w:pStyle w:val="ListParagraph"/>
        <w:numPr>
          <w:ilvl w:val="0"/>
          <w:numId w:val="1"/>
        </w:numPr>
        <w:tabs>
          <w:tab w:val="left" w:pos="647"/>
          <w:tab w:val="left" w:pos="648"/>
        </w:tabs>
        <w:spacing w:line="239" w:lineRule="exact"/>
        <w:ind w:hanging="361"/>
        <w:rPr>
          <w:b/>
          <w:sz w:val="20"/>
        </w:rPr>
      </w:pPr>
      <w:r>
        <w:rPr>
          <w:b/>
          <w:spacing w:val="-1"/>
          <w:sz w:val="20"/>
        </w:rPr>
        <w:t>Total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Marks: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100</w:t>
      </w:r>
    </w:p>
    <w:p w:rsidR="00F4686D" w:rsidRDefault="008D44A3">
      <w:pPr>
        <w:pStyle w:val="ListParagraph"/>
        <w:numPr>
          <w:ilvl w:val="0"/>
          <w:numId w:val="1"/>
        </w:numPr>
        <w:tabs>
          <w:tab w:val="left" w:pos="647"/>
          <w:tab w:val="left" w:pos="648"/>
        </w:tabs>
        <w:spacing w:line="239" w:lineRule="exact"/>
        <w:ind w:hanging="361"/>
        <w:rPr>
          <w:sz w:val="20"/>
        </w:rPr>
      </w:pPr>
      <w:r>
        <w:rPr>
          <w:b/>
          <w:spacing w:val="-1"/>
          <w:sz w:val="20"/>
        </w:rPr>
        <w:t>Notices:</w:t>
      </w:r>
      <w:r>
        <w:rPr>
          <w:b/>
          <w:spacing w:val="-6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notices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concerning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this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course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will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be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displayed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CMS</w:t>
      </w:r>
      <w:r>
        <w:rPr>
          <w:spacing w:val="-10"/>
          <w:sz w:val="20"/>
        </w:rPr>
        <w:t xml:space="preserve"> </w:t>
      </w:r>
      <w:r>
        <w:rPr>
          <w:sz w:val="20"/>
        </w:rPr>
        <w:t>Notice</w:t>
      </w:r>
      <w:r>
        <w:rPr>
          <w:spacing w:val="-11"/>
          <w:sz w:val="20"/>
        </w:rPr>
        <w:t xml:space="preserve"> </w:t>
      </w:r>
      <w:r>
        <w:rPr>
          <w:sz w:val="20"/>
        </w:rPr>
        <w:t>Board</w:t>
      </w:r>
      <w:r>
        <w:rPr>
          <w:spacing w:val="-9"/>
          <w:sz w:val="20"/>
        </w:rPr>
        <w:t xml:space="preserve"> </w:t>
      </w:r>
      <w:r>
        <w:rPr>
          <w:sz w:val="20"/>
        </w:rPr>
        <w:t>only.</w:t>
      </w:r>
    </w:p>
    <w:p w:rsidR="00F4686D" w:rsidRDefault="008D44A3">
      <w:pPr>
        <w:pStyle w:val="ListParagraph"/>
        <w:numPr>
          <w:ilvl w:val="0"/>
          <w:numId w:val="1"/>
        </w:numPr>
        <w:tabs>
          <w:tab w:val="left" w:pos="647"/>
          <w:tab w:val="left" w:pos="648"/>
        </w:tabs>
        <w:spacing w:line="239" w:lineRule="exact"/>
        <w:ind w:hanging="361"/>
        <w:rPr>
          <w:sz w:val="20"/>
        </w:rPr>
      </w:pPr>
      <w:r>
        <w:rPr>
          <w:b/>
          <w:spacing w:val="-1"/>
          <w:sz w:val="20"/>
        </w:rPr>
        <w:t>Make-up</w:t>
      </w:r>
      <w:r>
        <w:rPr>
          <w:b/>
          <w:spacing w:val="-12"/>
          <w:sz w:val="20"/>
        </w:rPr>
        <w:t xml:space="preserve"> </w:t>
      </w:r>
      <w:r>
        <w:rPr>
          <w:b/>
          <w:spacing w:val="-1"/>
          <w:sz w:val="20"/>
        </w:rPr>
        <w:t>Policy:</w:t>
      </w:r>
      <w:r>
        <w:rPr>
          <w:b/>
          <w:spacing w:val="-7"/>
          <w:sz w:val="20"/>
        </w:rPr>
        <w:t xml:space="preserve"> </w:t>
      </w:r>
      <w:r>
        <w:rPr>
          <w:spacing w:val="-1"/>
          <w:sz w:val="20"/>
        </w:rPr>
        <w:t>Make-up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will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be</w:t>
      </w:r>
      <w:r>
        <w:rPr>
          <w:spacing w:val="-11"/>
          <w:sz w:val="20"/>
        </w:rPr>
        <w:t xml:space="preserve"> </w:t>
      </w:r>
      <w:r>
        <w:rPr>
          <w:sz w:val="20"/>
        </w:rPr>
        <w:t>given</w:t>
      </w:r>
      <w:r>
        <w:rPr>
          <w:spacing w:val="-11"/>
          <w:sz w:val="20"/>
        </w:rPr>
        <w:t xml:space="preserve"> </w:t>
      </w:r>
      <w:r>
        <w:rPr>
          <w:sz w:val="20"/>
        </w:rPr>
        <w:t>only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very</w:t>
      </w:r>
      <w:r>
        <w:rPr>
          <w:spacing w:val="-10"/>
          <w:sz w:val="20"/>
        </w:rPr>
        <w:t xml:space="preserve"> </w:t>
      </w:r>
      <w:r>
        <w:rPr>
          <w:sz w:val="20"/>
        </w:rPr>
        <w:t>genuine</w:t>
      </w:r>
      <w:r>
        <w:rPr>
          <w:spacing w:val="-10"/>
          <w:sz w:val="20"/>
        </w:rPr>
        <w:t xml:space="preserve"> </w:t>
      </w:r>
      <w:r>
        <w:rPr>
          <w:sz w:val="20"/>
        </w:rPr>
        <w:t>cases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prior</w:t>
      </w:r>
      <w:r>
        <w:rPr>
          <w:spacing w:val="-11"/>
          <w:sz w:val="20"/>
        </w:rPr>
        <w:t xml:space="preserve"> </w:t>
      </w:r>
      <w:r>
        <w:rPr>
          <w:sz w:val="20"/>
        </w:rPr>
        <w:t>permission</w:t>
      </w:r>
      <w:r>
        <w:rPr>
          <w:spacing w:val="-11"/>
          <w:sz w:val="20"/>
        </w:rPr>
        <w:t xml:space="preserve"> </w:t>
      </w:r>
      <w:r>
        <w:rPr>
          <w:sz w:val="20"/>
        </w:rPr>
        <w:t>has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be</w:t>
      </w:r>
      <w:r>
        <w:rPr>
          <w:spacing w:val="-12"/>
          <w:sz w:val="20"/>
        </w:rPr>
        <w:t xml:space="preserve"> </w:t>
      </w:r>
      <w:r>
        <w:rPr>
          <w:sz w:val="20"/>
        </w:rPr>
        <w:t>obtained</w:t>
      </w:r>
      <w:r>
        <w:rPr>
          <w:spacing w:val="-11"/>
          <w:sz w:val="20"/>
        </w:rPr>
        <w:t xml:space="preserve"> </w:t>
      </w:r>
      <w:r>
        <w:rPr>
          <w:sz w:val="20"/>
        </w:rPr>
        <w:t>from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I/C.</w:t>
      </w:r>
    </w:p>
    <w:p w:rsidR="00F4686D" w:rsidRDefault="008D44A3">
      <w:pPr>
        <w:pStyle w:val="ListParagraph"/>
        <w:numPr>
          <w:ilvl w:val="0"/>
          <w:numId w:val="1"/>
        </w:numPr>
        <w:tabs>
          <w:tab w:val="left" w:pos="647"/>
          <w:tab w:val="left" w:pos="648"/>
        </w:tabs>
        <w:spacing w:line="194" w:lineRule="auto"/>
        <w:ind w:right="252"/>
        <w:rPr>
          <w:sz w:val="20"/>
        </w:rPr>
      </w:pPr>
      <w:r>
        <w:rPr>
          <w:b/>
          <w:sz w:val="20"/>
        </w:rPr>
        <w:t>Academic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Honesty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Integrity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Policy: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Academic</w:t>
      </w:r>
      <w:r>
        <w:rPr>
          <w:spacing w:val="-4"/>
          <w:sz w:val="20"/>
        </w:rPr>
        <w:t xml:space="preserve"> </w:t>
      </w:r>
      <w:r>
        <w:rPr>
          <w:sz w:val="20"/>
        </w:rPr>
        <w:t>honesty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integrity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maintained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students</w:t>
      </w:r>
      <w:r>
        <w:rPr>
          <w:spacing w:val="-6"/>
          <w:sz w:val="20"/>
        </w:rPr>
        <w:t xml:space="preserve"> </w:t>
      </w:r>
      <w:r>
        <w:rPr>
          <w:sz w:val="20"/>
        </w:rPr>
        <w:t>throughout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semester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r>
        <w:rPr>
          <w:sz w:val="20"/>
        </w:rPr>
        <w:t>type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academic</w:t>
      </w:r>
      <w:r>
        <w:rPr>
          <w:spacing w:val="-4"/>
          <w:sz w:val="20"/>
        </w:rPr>
        <w:t xml:space="preserve"> </w:t>
      </w:r>
      <w:r>
        <w:rPr>
          <w:sz w:val="20"/>
        </w:rPr>
        <w:t>dishonesty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acceptable.</w:t>
      </w:r>
    </w:p>
    <w:p w:rsidR="00F4686D" w:rsidRDefault="008D44A3">
      <w:pPr>
        <w:spacing w:line="228" w:lineRule="exact"/>
        <w:ind w:right="262"/>
        <w:jc w:val="right"/>
        <w:rPr>
          <w:b/>
          <w:sz w:val="20"/>
        </w:rPr>
      </w:pPr>
      <w:r>
        <w:rPr>
          <w:b/>
          <w:sz w:val="20"/>
        </w:rPr>
        <w:t>INSTRUCTOR-IN-CHARGE</w:t>
      </w:r>
    </w:p>
    <w:p w:rsidR="00F4686D" w:rsidRDefault="008D44A3">
      <w:pPr>
        <w:ind w:right="242"/>
        <w:jc w:val="right"/>
        <w:rPr>
          <w:b/>
          <w:sz w:val="20"/>
        </w:rPr>
      </w:pPr>
      <w:r>
        <w:rPr>
          <w:b/>
          <w:sz w:val="20"/>
        </w:rPr>
        <w:t>MATH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F342</w:t>
      </w:r>
    </w:p>
    <w:sectPr w:rsidR="00F4686D">
      <w:pgSz w:w="12240" w:h="15840"/>
      <w:pgMar w:top="1000" w:right="480" w:bottom="1660" w:left="500" w:header="0" w:footer="1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4A3" w:rsidRDefault="008D44A3">
      <w:r>
        <w:separator/>
      </w:r>
    </w:p>
  </w:endnote>
  <w:endnote w:type="continuationSeparator" w:id="0">
    <w:p w:rsidR="008D44A3" w:rsidRDefault="008D4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86D" w:rsidRDefault="008D44A3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34752" behindDoc="1" locked="0" layoutInCell="1" allowOverlap="1">
          <wp:simplePos x="0" y="0"/>
          <wp:positionH relativeFrom="page">
            <wp:posOffset>503469</wp:posOffset>
          </wp:positionH>
          <wp:positionV relativeFrom="page">
            <wp:posOffset>9001759</wp:posOffset>
          </wp:positionV>
          <wp:extent cx="1585485" cy="58664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85485" cy="5866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4A3" w:rsidRDefault="008D44A3">
      <w:r>
        <w:separator/>
      </w:r>
    </w:p>
  </w:footnote>
  <w:footnote w:type="continuationSeparator" w:id="0">
    <w:p w:rsidR="008D44A3" w:rsidRDefault="008D4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00F15"/>
    <w:multiLevelType w:val="hybridMultilevel"/>
    <w:tmpl w:val="7CCCFF76"/>
    <w:lvl w:ilvl="0" w:tplc="DEF036BC">
      <w:numFmt w:val="bullet"/>
      <w:lvlText w:val="•"/>
      <w:lvlJc w:val="left"/>
      <w:pPr>
        <w:ind w:left="648" w:hanging="360"/>
      </w:pPr>
      <w:rPr>
        <w:rFonts w:ascii="Lucida Sans Unicode" w:eastAsia="Lucida Sans Unicode" w:hAnsi="Lucida Sans Unicode" w:cs="Lucida Sans Unicode" w:hint="default"/>
        <w:w w:val="65"/>
        <w:sz w:val="24"/>
        <w:szCs w:val="24"/>
        <w:lang w:val="en-US" w:eastAsia="en-US" w:bidi="ar-SA"/>
      </w:rPr>
    </w:lvl>
    <w:lvl w:ilvl="1" w:tplc="4AE008DC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2" w:tplc="40821FC4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3" w:tplc="F39648C0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4" w:tplc="791E049A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5" w:tplc="C2CA300E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DB447516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34C26C44">
      <w:numFmt w:val="bullet"/>
      <w:lvlText w:val="•"/>
      <w:lvlJc w:val="left"/>
      <w:pPr>
        <w:ind w:left="8074" w:hanging="360"/>
      </w:pPr>
      <w:rPr>
        <w:rFonts w:hint="default"/>
        <w:lang w:val="en-US" w:eastAsia="en-US" w:bidi="ar-SA"/>
      </w:rPr>
    </w:lvl>
    <w:lvl w:ilvl="8" w:tplc="DE7A8A94">
      <w:numFmt w:val="bullet"/>
      <w:lvlText w:val="•"/>
      <w:lvlJc w:val="left"/>
      <w:pPr>
        <w:ind w:left="91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C586FCD"/>
    <w:multiLevelType w:val="hybridMultilevel"/>
    <w:tmpl w:val="BCF0F814"/>
    <w:lvl w:ilvl="0" w:tplc="D7E88DB2">
      <w:start w:val="1"/>
      <w:numFmt w:val="decimal"/>
      <w:lvlText w:val="%1."/>
      <w:lvlJc w:val="left"/>
      <w:pPr>
        <w:ind w:left="942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51F4858A"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2" w:tplc="703E8FB4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3" w:tplc="84CAB590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  <w:lvl w:ilvl="4" w:tplc="035898D6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5" w:tplc="CB562CE6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F6F81870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DDC43F4E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  <w:lvl w:ilvl="8" w:tplc="EB3287F4">
      <w:numFmt w:val="bullet"/>
      <w:lvlText w:val="•"/>
      <w:lvlJc w:val="left"/>
      <w:pPr>
        <w:ind w:left="919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4686D"/>
    <w:rsid w:val="008D44A3"/>
    <w:rsid w:val="00CF1740"/>
    <w:rsid w:val="00F4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4A07"/>
  <w15:docId w15:val="{3486650E-A0D3-469F-AC7B-D1D9F6DD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4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2</cp:revision>
  <dcterms:created xsi:type="dcterms:W3CDTF">2023-01-16T11:41:00Z</dcterms:created>
  <dcterms:modified xsi:type="dcterms:W3CDTF">2023-01-16T11:49:00Z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2023-01-11T00:00:00Z</vt:filetime>
  </property>
  <property fmtid="{D5CDD505-2E9C-101B-9397-08002B2CF9AE}" pid="3" name="Creator">
    <vt:lpwstr>Writer</vt:lpwstr>
  </property>
  <property fmtid="{D5CDD505-2E9C-101B-9397-08002B2CF9AE}" pid="4" name="LastSaved">
    <vt:filetime>2023-01-11T00:00:00Z</vt:filetime>
  </property>
</Properties>
</file>