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A1D" w:rsidRDefault="006225D1">
      <w:pPr>
        <w:jc w:val="center"/>
        <w:rPr>
          <w:b/>
        </w:rPr>
      </w:pPr>
      <w:r>
        <w:rPr>
          <w:b/>
          <w:noProof/>
          <w:lang w:val="en-IN" w:eastAsia="en-IN" w:bidi="ar-SA"/>
        </w:rPr>
        <w:drawing>
          <wp:inline distT="0" distB="0" distL="0" distR="0">
            <wp:extent cx="4914900" cy="1019175"/>
            <wp:effectExtent l="0" t="0" r="0" b="0"/>
            <wp:docPr id="2" name="image1.jpg" descr="Logo_Horizontal_longVers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_Horizontal_longVersion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C1A1D" w:rsidRDefault="006225D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FIRST SEMESTER </w:t>
      </w:r>
      <w:r w:rsidR="00B46A80">
        <w:rPr>
          <w:rFonts w:ascii="Times New Roman" w:eastAsia="Times New Roman" w:hAnsi="Times New Roman" w:cs="Times New Roman"/>
          <w:b/>
          <w:sz w:val="24"/>
          <w:szCs w:val="24"/>
        </w:rPr>
        <w:t>202</w:t>
      </w:r>
      <w:r w:rsidR="00A56405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="00B46A80">
        <w:rPr>
          <w:rFonts w:ascii="Times New Roman" w:eastAsia="Times New Roman" w:hAnsi="Times New Roman" w:cs="Times New Roman"/>
          <w:b/>
          <w:sz w:val="24"/>
          <w:szCs w:val="24"/>
        </w:rPr>
        <w:t>-2</w:t>
      </w:r>
      <w:r w:rsidR="00A56405">
        <w:rPr>
          <w:rFonts w:ascii="Times New Roman" w:eastAsia="Times New Roman" w:hAnsi="Times New Roman" w:cs="Times New Roman"/>
          <w:b/>
          <w:sz w:val="24"/>
          <w:szCs w:val="24"/>
        </w:rPr>
        <w:t>4</w:t>
      </w:r>
    </w:p>
    <w:p w:rsidR="004C1A1D" w:rsidRDefault="006225D1">
      <w:pPr>
        <w:pStyle w:val="Heading1"/>
        <w:jc w:val="center"/>
      </w:pPr>
      <w:r>
        <w:t>Course Handout Part II</w:t>
      </w:r>
    </w:p>
    <w:p w:rsidR="004C1A1D" w:rsidRDefault="006225D1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94306">
        <w:t xml:space="preserve">                  </w:t>
      </w:r>
      <w:r w:rsidR="00354DE0">
        <w:t xml:space="preserve">                        Date: </w:t>
      </w:r>
      <w:r w:rsidR="00FF48EA">
        <w:t>11</w:t>
      </w:r>
      <w:r w:rsidR="00B94306">
        <w:t>.08.202</w:t>
      </w:r>
      <w:r w:rsidR="00A56405">
        <w:t>3</w:t>
      </w:r>
      <w:r>
        <w:tab/>
      </w:r>
      <w:r>
        <w:tab/>
      </w:r>
      <w:r>
        <w:tab/>
        <w:t xml:space="preserve">    </w:t>
      </w:r>
    </w:p>
    <w:p w:rsidR="004C1A1D" w:rsidRDefault="006225D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 addition to part-I (General Handout for all courses appended to the time table) this portion gives further specific details regarding the course.</w:t>
      </w:r>
    </w:p>
    <w:p w:rsidR="004C1A1D" w:rsidRDefault="006225D1">
      <w:pPr>
        <w:rPr>
          <w:i/>
        </w:rPr>
      </w:pPr>
      <w:r>
        <w:rPr>
          <w:i/>
        </w:rPr>
        <w:t>Course No.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:  </w:t>
      </w:r>
      <w:r w:rsidR="00B46A80">
        <w:rPr>
          <w:i/>
        </w:rPr>
        <w:t>CS F429</w:t>
      </w:r>
    </w:p>
    <w:p w:rsidR="004C1A1D" w:rsidRDefault="006225D1">
      <w:pPr>
        <w:pStyle w:val="Heading2"/>
        <w:rPr>
          <w:rFonts w:ascii="Times New Roman" w:eastAsia="Times New Roman" w:hAnsi="Times New Roman" w:cs="Times New Roman"/>
          <w:b w:val="0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i/>
          <w:color w:val="000000"/>
          <w:sz w:val="24"/>
          <w:szCs w:val="24"/>
        </w:rPr>
        <w:t>Course Title</w:t>
      </w:r>
      <w:r>
        <w:rPr>
          <w:rFonts w:ascii="Times New Roman" w:eastAsia="Times New Roman" w:hAnsi="Times New Roman" w:cs="Times New Roman"/>
          <w:b w:val="0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 w:val="0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 w:val="0"/>
          <w:i/>
          <w:color w:val="000000"/>
          <w:sz w:val="24"/>
          <w:szCs w:val="24"/>
        </w:rPr>
        <w:tab/>
        <w:t>:  Natural Language Processing</w:t>
      </w:r>
    </w:p>
    <w:p w:rsidR="004C1A1D" w:rsidRDefault="006225D1">
      <w:pPr>
        <w:pStyle w:val="Heading2"/>
        <w:rPr>
          <w:rFonts w:ascii="Times New Roman" w:eastAsia="Times New Roman" w:hAnsi="Times New Roman" w:cs="Times New Roman"/>
          <w:b w:val="0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i/>
          <w:color w:val="000000"/>
          <w:sz w:val="24"/>
          <w:szCs w:val="24"/>
        </w:rPr>
        <w:t>Instructor-in-Charge</w:t>
      </w:r>
      <w:r>
        <w:rPr>
          <w:rFonts w:ascii="Times New Roman" w:eastAsia="Times New Roman" w:hAnsi="Times New Roman" w:cs="Times New Roman"/>
          <w:b w:val="0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 w:val="0"/>
          <w:i/>
          <w:color w:val="000000"/>
          <w:sz w:val="24"/>
          <w:szCs w:val="24"/>
        </w:rPr>
        <w:tab/>
        <w:t>:</w:t>
      </w:r>
      <w:r w:rsidR="00B46A80">
        <w:rPr>
          <w:rFonts w:ascii="Times New Roman" w:eastAsia="Times New Roman" w:hAnsi="Times New Roman" w:cs="Times New Roman"/>
          <w:b w:val="0"/>
          <w:i/>
          <w:color w:val="000000"/>
          <w:sz w:val="24"/>
          <w:szCs w:val="24"/>
        </w:rPr>
        <w:t xml:space="preserve"> Prof. </w:t>
      </w:r>
      <w:proofErr w:type="spellStart"/>
      <w:r w:rsidR="00B46A80">
        <w:rPr>
          <w:rFonts w:ascii="Times New Roman" w:eastAsia="Times New Roman" w:hAnsi="Times New Roman" w:cs="Times New Roman"/>
          <w:b w:val="0"/>
          <w:i/>
          <w:color w:val="000000"/>
          <w:sz w:val="24"/>
          <w:szCs w:val="24"/>
        </w:rPr>
        <w:t>Aruna</w:t>
      </w:r>
      <w:proofErr w:type="spellEnd"/>
      <w:r w:rsidR="00B46A80">
        <w:rPr>
          <w:rFonts w:ascii="Times New Roman" w:eastAsia="Times New Roman" w:hAnsi="Times New Roman" w:cs="Times New Roman"/>
          <w:b w:val="0"/>
          <w:i/>
          <w:color w:val="000000"/>
          <w:sz w:val="24"/>
          <w:szCs w:val="24"/>
        </w:rPr>
        <w:t xml:space="preserve"> </w:t>
      </w:r>
      <w:proofErr w:type="spellStart"/>
      <w:r w:rsidR="00B46A80">
        <w:rPr>
          <w:rFonts w:ascii="Times New Roman" w:eastAsia="Times New Roman" w:hAnsi="Times New Roman" w:cs="Times New Roman"/>
          <w:b w:val="0"/>
          <w:i/>
          <w:color w:val="000000"/>
          <w:sz w:val="24"/>
          <w:szCs w:val="24"/>
        </w:rPr>
        <w:t>Malapati</w:t>
      </w:r>
      <w:proofErr w:type="spellEnd"/>
    </w:p>
    <w:p w:rsidR="004C1A1D" w:rsidRDefault="006225D1">
      <w:pPr>
        <w:jc w:val="right"/>
        <w:rPr>
          <w:rFonts w:ascii="Helvetica Neue" w:eastAsia="Helvetica Neue" w:hAnsi="Helvetica Neue" w:cs="Helvetica Neue"/>
          <w:b/>
        </w:rPr>
      </w:pPr>
      <w:r>
        <w:rPr>
          <w:b/>
        </w:rPr>
        <w:t xml:space="preserve">                                                                                   </w:t>
      </w:r>
    </w:p>
    <w:p w:rsidR="004C1A1D" w:rsidRDefault="006225D1">
      <w:pPr>
        <w:pStyle w:val="Heading3"/>
      </w:pPr>
      <w:r>
        <w:t>1. Scope and Objectives</w:t>
      </w:r>
    </w:p>
    <w:p w:rsidR="004C1A1D" w:rsidRDefault="00B46A8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course intends</w:t>
      </w:r>
      <w:r w:rsidR="006225D1">
        <w:rPr>
          <w:rFonts w:ascii="Times New Roman" w:eastAsia="Times New Roman" w:hAnsi="Times New Roman" w:cs="Times New Roman"/>
          <w:sz w:val="24"/>
          <w:szCs w:val="24"/>
        </w:rPr>
        <w:t xml:space="preserve"> to present a fairly broad undergraduate/post-graduate level introduction to Natural Language Processing (NLP, a.k.a. computational linguistics), </w:t>
      </w:r>
      <w:r>
        <w:rPr>
          <w:rFonts w:ascii="Times New Roman" w:eastAsia="Times New Roman" w:hAnsi="Times New Roman" w:cs="Times New Roman"/>
          <w:sz w:val="24"/>
          <w:szCs w:val="24"/>
        </w:rPr>
        <w:t>studying</w:t>
      </w:r>
      <w:r w:rsidR="006225D1">
        <w:rPr>
          <w:rFonts w:ascii="Times New Roman" w:eastAsia="Times New Roman" w:hAnsi="Times New Roman" w:cs="Times New Roman"/>
          <w:sz w:val="24"/>
          <w:szCs w:val="24"/>
        </w:rPr>
        <w:t xml:space="preserve"> computing systems that can process, understand, or communicate in human language. The primary focus of the course will be on understanding various NLP tasks as listed on the </w:t>
      </w:r>
      <w:hyperlink r:id="rId7">
        <w:r w:rsidR="006225D1">
          <w:rPr>
            <w:rFonts w:ascii="Times New Roman" w:eastAsia="Times New Roman" w:hAnsi="Times New Roman" w:cs="Times New Roman"/>
            <w:sz w:val="24"/>
            <w:szCs w:val="24"/>
          </w:rPr>
          <w:t>course syllabus</w:t>
        </w:r>
      </w:hyperlink>
      <w:r w:rsidR="006225D1">
        <w:rPr>
          <w:rFonts w:ascii="Times New Roman" w:eastAsia="Times New Roman" w:hAnsi="Times New Roman" w:cs="Times New Roman"/>
          <w:sz w:val="24"/>
          <w:szCs w:val="24"/>
        </w:rPr>
        <w:t xml:space="preserve">, algorithms for effectively solving these problems, and methods for evaluating their performance. </w:t>
      </w:r>
    </w:p>
    <w:p w:rsidR="004C1A1D" w:rsidRDefault="006225D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subject aims to achieve the following goals:</w:t>
      </w:r>
    </w:p>
    <w:p w:rsidR="004C1A1D" w:rsidRDefault="006225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50" w:hanging="270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introduce students </w:t>
      </w:r>
      <w:r w:rsidR="00B46A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challenges of empirical methods for natural language processing (NLP) applications.</w:t>
      </w:r>
    </w:p>
    <w:p w:rsidR="004C1A1D" w:rsidRDefault="006225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50" w:hanging="270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introduce basic mathematical models and methods used in NLP applications to formulate computational solutions.</w:t>
      </w:r>
    </w:p>
    <w:p w:rsidR="004C1A1D" w:rsidRDefault="006225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50" w:hanging="270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provide students with knowledge on designing procedures for natural language resource annotation and </w:t>
      </w:r>
      <w:r w:rsidR="00B46A80">
        <w:rPr>
          <w:rFonts w:ascii="Times New Roman" w:eastAsia="Times New Roman" w:hAnsi="Times New Roman" w:cs="Times New Roman"/>
          <w:color w:val="000000"/>
          <w:sz w:val="24"/>
          <w:szCs w:val="24"/>
        </w:rPr>
        <w:t>using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related tools for text analysis and hands-on experience of using such tools.</w:t>
      </w:r>
    </w:p>
    <w:p w:rsidR="004C1A1D" w:rsidRDefault="006225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50" w:hanging="270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introduce students </w:t>
      </w:r>
      <w:r w:rsidR="00B46A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research and development work in information retrieval, information extraction, and knowledge discovery using different natural language resources.</w:t>
      </w:r>
    </w:p>
    <w:p w:rsidR="004C1A1D" w:rsidRDefault="006225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50" w:hanging="270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give an overview of the major technologies in speech recognition and synthesis including tools for acoustic analysis and hands-on experience of using such tools</w:t>
      </w:r>
    </w:p>
    <w:p w:rsidR="004C1A1D" w:rsidRDefault="006225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50" w:hanging="270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give students opportunities to sharpen their programming skills for computational linguistics applications</w:t>
      </w:r>
    </w:p>
    <w:p w:rsidR="004C1A1D" w:rsidRDefault="00FE625E">
      <w:pPr>
        <w:pBdr>
          <w:top w:val="nil"/>
          <w:left w:val="nil"/>
          <w:bottom w:val="nil"/>
          <w:right w:val="nil"/>
          <w:between w:val="nil"/>
        </w:pBdr>
        <w:ind w:left="360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Note: </w:t>
      </w:r>
      <w:r w:rsidR="006225D1">
        <w:rPr>
          <w:rFonts w:ascii="Times New Roman" w:eastAsia="Times New Roman" w:hAnsi="Times New Roman" w:cs="Times New Roman"/>
          <w:color w:val="000000"/>
          <w:sz w:val="24"/>
          <w:szCs w:val="24"/>
        </w:rPr>
        <w:t>Programming in Java or C</w:t>
      </w:r>
      <w:r w:rsidR="00A56405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622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however</w:t>
      </w:r>
      <w:r w:rsidR="00A56405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622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programming in </w:t>
      </w:r>
      <w:r w:rsidR="00A56405">
        <w:rPr>
          <w:rFonts w:ascii="Times New Roman" w:eastAsia="Times New Roman" w:hAnsi="Times New Roman" w:cs="Times New Roman"/>
          <w:color w:val="000000"/>
          <w:sz w:val="24"/>
          <w:szCs w:val="24"/>
        </w:rPr>
        <w:t>Python</w:t>
      </w:r>
      <w:r w:rsidR="00622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will be an advantage, and knowledge of core data structures and algorithms.</w:t>
      </w:r>
    </w:p>
    <w:p w:rsidR="004C1A1D" w:rsidRDefault="004C1A1D">
      <w:pPr>
        <w:pBdr>
          <w:top w:val="nil"/>
          <w:left w:val="nil"/>
          <w:bottom w:val="nil"/>
          <w:right w:val="nil"/>
          <w:between w:val="nil"/>
        </w:pBdr>
        <w:ind w:left="360" w:hanging="36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4C1A1D" w:rsidRDefault="00FE625E" w:rsidP="0029080A">
      <w:pPr>
        <w:pStyle w:val="Heading5"/>
        <w:jc w:val="both"/>
      </w:pPr>
      <w:r>
        <w:t>2</w:t>
      </w:r>
      <w:r w:rsidR="006225D1">
        <w:t>.a. Text Book</w:t>
      </w:r>
    </w:p>
    <w:p w:rsidR="004C1A1D" w:rsidRDefault="0029080A" w:rsidP="00D64332">
      <w:pPr>
        <w:numPr>
          <w:ilvl w:val="0"/>
          <w:numId w:val="3"/>
        </w:numPr>
        <w:shd w:val="clear" w:color="auto" w:fill="FFFFFF"/>
        <w:tabs>
          <w:tab w:val="left" w:pos="8745"/>
        </w:tabs>
        <w:ind w:right="615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T1:</w:t>
      </w:r>
      <w:r w:rsidR="006225D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225D1">
        <w:rPr>
          <w:rFonts w:ascii="Times New Roman" w:eastAsia="Times New Roman" w:hAnsi="Times New Roman" w:cs="Times New Roman"/>
          <w:sz w:val="24"/>
          <w:szCs w:val="24"/>
        </w:rPr>
        <w:t>Jurafsky</w:t>
      </w:r>
      <w:proofErr w:type="spellEnd"/>
      <w:r w:rsidR="006225D1">
        <w:rPr>
          <w:rFonts w:ascii="Times New Roman" w:eastAsia="Times New Roman" w:hAnsi="Times New Roman" w:cs="Times New Roman"/>
          <w:sz w:val="24"/>
          <w:szCs w:val="24"/>
        </w:rPr>
        <w:t xml:space="preserve"> and Martin, SPEECH and LANGUAGE PROCESSING: An Introduction to Natural Language Processing, Computational Linguistics, and Speech Recognition, Third Edition, McGraw Hill, 2008.</w:t>
      </w:r>
    </w:p>
    <w:p w:rsidR="004C1A1D" w:rsidRDefault="006225D1" w:rsidP="0029080A">
      <w:pPr>
        <w:shd w:val="clear" w:color="auto" w:fill="FFFFFF"/>
        <w:ind w:right="615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b. Reference Books</w:t>
      </w:r>
    </w:p>
    <w:p w:rsidR="00C77781" w:rsidRPr="00DE3409" w:rsidRDefault="00C77781" w:rsidP="00E11DE1">
      <w:pPr>
        <w:numPr>
          <w:ilvl w:val="0"/>
          <w:numId w:val="4"/>
        </w:numPr>
        <w:shd w:val="clear" w:color="auto" w:fill="FFFFFF"/>
        <w:jc w:val="both"/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</w:t>
      </w:r>
      <w:r w:rsidR="00DE340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>
        <w:t xml:space="preserve"> </w:t>
      </w:r>
      <w:r w:rsidRPr="00C77781">
        <w:rPr>
          <w:rFonts w:ascii="Times New Roman" w:eastAsia="Times New Roman" w:hAnsi="Times New Roman" w:cs="Times New Roman"/>
          <w:sz w:val="24"/>
          <w:szCs w:val="24"/>
        </w:rPr>
        <w:t>Uday Kamath, John Liu, James Whitaker, Springer, Deep Learning for NLP and Speech Recognition,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7781">
        <w:rPr>
          <w:rFonts w:ascii="Times New Roman" w:eastAsia="Times New Roman" w:hAnsi="Times New Roman" w:cs="Times New Roman"/>
          <w:sz w:val="24"/>
          <w:szCs w:val="24"/>
        </w:rPr>
        <w:t>Springer</w:t>
      </w:r>
      <w:r w:rsidR="00FE625E">
        <w:rPr>
          <w:rFonts w:ascii="Times New Roman" w:eastAsia="Times New Roman" w:hAnsi="Times New Roman" w:cs="Times New Roman"/>
          <w:sz w:val="24"/>
          <w:szCs w:val="24"/>
        </w:rPr>
        <w:t>,</w:t>
      </w:r>
      <w:r w:rsidR="001273DA">
        <w:rPr>
          <w:rFonts w:ascii="Times New Roman" w:eastAsia="Times New Roman" w:hAnsi="Times New Roman" w:cs="Times New Roman"/>
          <w:sz w:val="24"/>
          <w:szCs w:val="24"/>
        </w:rPr>
        <w:t xml:space="preserve"> 2019.</w:t>
      </w:r>
    </w:p>
    <w:p w:rsidR="00DE3409" w:rsidRPr="00C77781" w:rsidRDefault="00DE3409" w:rsidP="00DE3409">
      <w:pPr>
        <w:numPr>
          <w:ilvl w:val="0"/>
          <w:numId w:val="4"/>
        </w:numPr>
        <w:shd w:val="clear" w:color="auto" w:fill="FFFFFF"/>
        <w:jc w:val="both"/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R2:</w:t>
      </w:r>
      <w:r w:rsidRPr="00C55A3F">
        <w:rPr>
          <w:rFonts w:ascii="Times New Roman" w:eastAsia="Times New Roman" w:hAnsi="Times New Roman" w:cs="Times New Roman"/>
          <w:sz w:val="24"/>
          <w:szCs w:val="24"/>
        </w:rPr>
        <w:t xml:space="preserve"> Uday Kamath Kenneth L. Graham </w:t>
      </w:r>
      <w:proofErr w:type="spellStart"/>
      <w:r w:rsidRPr="00C55A3F">
        <w:rPr>
          <w:rFonts w:ascii="Times New Roman" w:eastAsia="Times New Roman" w:hAnsi="Times New Roman" w:cs="Times New Roman"/>
          <w:sz w:val="24"/>
          <w:szCs w:val="24"/>
        </w:rPr>
        <w:t>Wael</w:t>
      </w:r>
      <w:proofErr w:type="spellEnd"/>
      <w:r w:rsidRPr="00C55A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5A3F">
        <w:rPr>
          <w:rFonts w:ascii="Times New Roman" w:eastAsia="Times New Roman" w:hAnsi="Times New Roman" w:cs="Times New Roman"/>
          <w:sz w:val="24"/>
          <w:szCs w:val="24"/>
        </w:rPr>
        <w:t>Emara</w:t>
      </w:r>
      <w:proofErr w:type="spellEnd"/>
      <w:r w:rsidRPr="00C55A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5A3F">
        <w:rPr>
          <w:rFonts w:ascii="Times New Roman" w:eastAsia="Times New Roman" w:hAnsi="Times New Roman" w:cs="Times New Roman"/>
          <w:sz w:val="24"/>
          <w:szCs w:val="24"/>
        </w:rPr>
        <w:t>Transformers for Machine Learning A Deep Dive</w:t>
      </w:r>
      <w:r>
        <w:rPr>
          <w:rFonts w:ascii="Times New Roman" w:eastAsia="Times New Roman" w:hAnsi="Times New Roman" w:cs="Times New Roman"/>
          <w:sz w:val="24"/>
          <w:szCs w:val="24"/>
        </w:rPr>
        <w:t>, CRC Press, Tylor and Francis group</w:t>
      </w:r>
    </w:p>
    <w:p w:rsidR="004C1A1D" w:rsidRDefault="006225D1" w:rsidP="00E11DE1">
      <w:pPr>
        <w:numPr>
          <w:ilvl w:val="0"/>
          <w:numId w:val="4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R3</w:t>
      </w:r>
      <w: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Natural Language Toolkit. Bird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Loper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and other developers. Available for free at: – http://www.nltk.org/</w:t>
      </w:r>
    </w:p>
    <w:p w:rsidR="004C1A1D" w:rsidRDefault="004C1A1D">
      <w:pPr>
        <w:shd w:val="clear" w:color="auto" w:fill="FFFFFF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C1A1D" w:rsidRDefault="004C1A1D">
      <w:pPr>
        <w:shd w:val="clear" w:color="auto" w:fill="FFFFFF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C1A1D" w:rsidRDefault="004C1A1D">
      <w:pPr>
        <w:shd w:val="clear" w:color="auto" w:fill="FFFFFF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C1A1D" w:rsidRDefault="004C1A1D">
      <w:pPr>
        <w:shd w:val="clear" w:color="auto" w:fill="FFFFFF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C1A1D" w:rsidRDefault="004C1A1D">
      <w:p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C1A1D" w:rsidRDefault="00FE625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3</w:t>
      </w:r>
      <w:r w:rsidR="006225D1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. Course Plan</w:t>
      </w:r>
    </w:p>
    <w:p w:rsidR="004C1A1D" w:rsidRDefault="004C1A1D">
      <w:pPr>
        <w:jc w:val="both"/>
        <w:rPr>
          <w:b/>
        </w:rPr>
      </w:pPr>
    </w:p>
    <w:tbl>
      <w:tblPr>
        <w:tblStyle w:val="a"/>
        <w:tblW w:w="921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80"/>
        <w:gridCol w:w="2972"/>
        <w:gridCol w:w="3502"/>
        <w:gridCol w:w="1660"/>
      </w:tblGrid>
      <w:tr w:rsidR="004C1A1D" w:rsidTr="00EA3571"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C1A1D" w:rsidRPr="00F1398D" w:rsidRDefault="006225D1">
            <w:pPr>
              <w:pStyle w:val="Heading1"/>
              <w:jc w:val="both"/>
              <w:rPr>
                <w:bCs w:val="0"/>
                <w:color w:val="000000"/>
                <w:sz w:val="22"/>
                <w:szCs w:val="22"/>
              </w:rPr>
            </w:pPr>
            <w:r w:rsidRPr="00F1398D">
              <w:rPr>
                <w:bCs w:val="0"/>
                <w:color w:val="000000"/>
                <w:sz w:val="22"/>
                <w:szCs w:val="22"/>
              </w:rPr>
              <w:t>Lecture No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C1A1D" w:rsidRDefault="00354DE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F1398D">
              <w:rPr>
                <w:rFonts w:ascii="Times New Roman" w:eastAsia="Times New Roman" w:hAnsi="Times New Roman" w:cs="Times New Roman"/>
                <w:b/>
                <w:color w:val="000000"/>
              </w:rPr>
              <w:t>Learning Objectives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C1A1D" w:rsidRPr="00F1398D" w:rsidRDefault="006225D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Topics to be covered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C1A1D" w:rsidRPr="00F1398D" w:rsidRDefault="00F1398D">
            <w:pPr>
              <w:pStyle w:val="Heading1"/>
              <w:rPr>
                <w:bCs w:val="0"/>
                <w:color w:val="000000"/>
                <w:sz w:val="22"/>
                <w:szCs w:val="22"/>
              </w:rPr>
            </w:pPr>
            <w:r w:rsidRPr="00F1398D">
              <w:rPr>
                <w:bCs w:val="0"/>
                <w:color w:val="000000"/>
                <w:sz w:val="22"/>
                <w:szCs w:val="22"/>
              </w:rPr>
              <w:t xml:space="preserve">Reference </w:t>
            </w:r>
          </w:p>
        </w:tc>
      </w:tr>
      <w:tr w:rsidR="004C1A1D" w:rsidTr="00EA3571">
        <w:trPr>
          <w:trHeight w:val="412"/>
        </w:trPr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1A1D" w:rsidRPr="00F1398D" w:rsidRDefault="006225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39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8F6925" w:rsidRPr="00F139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,2</w:t>
            </w:r>
          </w:p>
        </w:tc>
        <w:tc>
          <w:tcPr>
            <w:tcW w:w="29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1A1D" w:rsidRPr="00F1398D" w:rsidRDefault="006225D1" w:rsidP="00F1398D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27" w:hanging="227"/>
              <w:jc w:val="both"/>
              <w:rPr>
                <w:color w:val="000000"/>
              </w:rPr>
            </w:pPr>
            <w:r w:rsidRPr="00F1398D">
              <w:rPr>
                <w:color w:val="000000"/>
              </w:rPr>
              <w:t xml:space="preserve">To Introduce NLP and its applications 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1A1D" w:rsidRPr="00F1398D" w:rsidRDefault="006225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39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Introduction to NLP</w:t>
            </w:r>
            <w:r w:rsidR="008F6925" w:rsidRPr="00F139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Model of natural language</w:t>
            </w:r>
          </w:p>
        </w:tc>
        <w:tc>
          <w:tcPr>
            <w:tcW w:w="16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1A1D" w:rsidRPr="00F1398D" w:rsidRDefault="006225D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39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T1:Ch1</w:t>
            </w:r>
          </w:p>
        </w:tc>
      </w:tr>
      <w:tr w:rsidR="004C1A1D" w:rsidTr="00EA3571">
        <w:trPr>
          <w:trHeight w:val="412"/>
        </w:trPr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1A1D" w:rsidRPr="00F1398D" w:rsidRDefault="008F6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39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9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1A1D" w:rsidRDefault="006225D1" w:rsidP="0016297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6"/>
              </w:tabs>
              <w:ind w:left="136" w:hanging="13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 apply N-gram models for document generation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1A1D" w:rsidRPr="00F1398D" w:rsidRDefault="006225D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39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N-Gram Language Models and their evaluation</w:t>
            </w:r>
          </w:p>
        </w:tc>
        <w:tc>
          <w:tcPr>
            <w:tcW w:w="16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1A1D" w:rsidRPr="00F1398D" w:rsidRDefault="006225D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39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T1:Ch3</w:t>
            </w:r>
          </w:p>
        </w:tc>
      </w:tr>
      <w:tr w:rsidR="009426CC" w:rsidTr="00EA3571">
        <w:trPr>
          <w:trHeight w:val="412"/>
        </w:trPr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6CC" w:rsidRPr="00F1398D" w:rsidRDefault="008F6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39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9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6CC" w:rsidRDefault="009426CC" w:rsidP="0016297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6"/>
              </w:tabs>
              <w:ind w:left="136" w:hanging="13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List NLP applications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26CC" w:rsidRPr="00F1398D" w:rsidRDefault="009426CC" w:rsidP="009426C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39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 tagging, Parsing,</w:t>
            </w:r>
          </w:p>
          <w:p w:rsidR="009426CC" w:rsidRPr="00F1398D" w:rsidRDefault="009426CC" w:rsidP="009426C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39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Named-Entity Recognition,</w:t>
            </w:r>
          </w:p>
          <w:p w:rsidR="009426CC" w:rsidRPr="00F1398D" w:rsidRDefault="009426CC" w:rsidP="009426C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39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Semantic Role Labeling,</w:t>
            </w:r>
          </w:p>
          <w:p w:rsidR="009426CC" w:rsidRPr="00F1398D" w:rsidRDefault="009426CC" w:rsidP="009426C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39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Sentiment Classification,</w:t>
            </w:r>
          </w:p>
          <w:p w:rsidR="009426CC" w:rsidRPr="00F1398D" w:rsidRDefault="009426CC" w:rsidP="009426C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39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Machine Translation,</w:t>
            </w:r>
          </w:p>
          <w:p w:rsidR="009426CC" w:rsidRPr="00F1398D" w:rsidRDefault="009426CC" w:rsidP="009426C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39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Question Answering,</w:t>
            </w:r>
          </w:p>
          <w:p w:rsidR="009426CC" w:rsidRPr="00F1398D" w:rsidRDefault="009426CC" w:rsidP="009426C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39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Dialogue Systems</w:t>
            </w:r>
          </w:p>
        </w:tc>
        <w:tc>
          <w:tcPr>
            <w:tcW w:w="16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6CC" w:rsidRPr="00F1398D" w:rsidRDefault="0036332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39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T1: Basic Introduction to each task</w:t>
            </w:r>
          </w:p>
          <w:p w:rsidR="0036332F" w:rsidRPr="00F1398D" w:rsidRDefault="0036332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39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 8,13,20</w:t>
            </w:r>
            <w:r w:rsidR="00236617" w:rsidRPr="00F139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,11,25,26</w:t>
            </w:r>
          </w:p>
          <w:p w:rsidR="0069765F" w:rsidRPr="00F1398D" w:rsidRDefault="0069765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39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R2 Ch3</w:t>
            </w:r>
          </w:p>
        </w:tc>
      </w:tr>
      <w:tr w:rsidR="004C1A1D" w:rsidTr="00EA3571">
        <w:trPr>
          <w:trHeight w:val="412"/>
        </w:trPr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1A1D" w:rsidRPr="00F1398D" w:rsidRDefault="008F6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39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9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1A1D" w:rsidRDefault="006225D1" w:rsidP="0016297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6"/>
              </w:tabs>
              <w:ind w:left="136" w:hanging="13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To convert words into various </w:t>
            </w:r>
            <w:r w:rsidR="00B87D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forms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vectors 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1A1D" w:rsidRPr="00F1398D" w:rsidRDefault="006225D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39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Vector semantics and Embeddings: TF-IDF, Pointwise Mutual Information</w:t>
            </w:r>
          </w:p>
        </w:tc>
        <w:tc>
          <w:tcPr>
            <w:tcW w:w="16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1A1D" w:rsidRPr="00F1398D" w:rsidRDefault="006225D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39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T1:Ch6</w:t>
            </w:r>
          </w:p>
          <w:p w:rsidR="001A49DF" w:rsidRPr="00F1398D" w:rsidRDefault="001A49D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39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 Notes</w:t>
            </w:r>
          </w:p>
        </w:tc>
      </w:tr>
      <w:tr w:rsidR="00C77781" w:rsidTr="00EA3571">
        <w:trPr>
          <w:trHeight w:val="412"/>
        </w:trPr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111D" w:rsidRPr="00F1398D" w:rsidRDefault="005E111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C77781" w:rsidRPr="00F1398D" w:rsidRDefault="008F6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39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9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7781" w:rsidRDefault="006D33B9" w:rsidP="0016297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6"/>
              </w:tabs>
              <w:ind w:left="136" w:hanging="13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</w:t>
            </w:r>
            <w:r w:rsidR="00C777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esign and train neural networks </w:t>
            </w:r>
            <w:r w:rsidR="003E084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 generate</w:t>
            </w:r>
            <w:r w:rsidR="00C777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pre-trained word embeddings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7781" w:rsidRPr="00F1398D" w:rsidRDefault="00C7778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39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Introduction to Neural Networks and </w:t>
            </w:r>
            <w:r w:rsidR="00757EBF" w:rsidRPr="00F139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pre-trained</w:t>
            </w:r>
            <w:r w:rsidRPr="00F139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word embeddings</w:t>
            </w:r>
          </w:p>
        </w:tc>
        <w:tc>
          <w:tcPr>
            <w:tcW w:w="16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7781" w:rsidRPr="00F1398D" w:rsidRDefault="00726B9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39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R2 Ch</w:t>
            </w:r>
            <w:r w:rsidR="0069765F" w:rsidRPr="00F139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139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4.1-4.5</w:t>
            </w:r>
          </w:p>
          <w:p w:rsidR="00726B91" w:rsidRPr="00F1398D" w:rsidRDefault="00726B9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172A1" w:rsidTr="00EA3571">
        <w:trPr>
          <w:trHeight w:val="412"/>
        </w:trPr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2A1" w:rsidRPr="00F1398D" w:rsidRDefault="008F6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39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  <w:r w:rsidR="00544A19" w:rsidRPr="00F139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r w:rsidRPr="00F139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9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2A1" w:rsidRDefault="00F30BB2" w:rsidP="0016297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6"/>
              </w:tabs>
              <w:ind w:left="136" w:hanging="13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Design a neural network to </w:t>
            </w:r>
            <w:r w:rsidR="00714B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pre-train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word vectors using Wikipedia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72A1" w:rsidRPr="00F1398D" w:rsidRDefault="0088646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139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Skipgram</w:t>
            </w:r>
            <w:proofErr w:type="spellEnd"/>
            <w:r w:rsidRPr="00F139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CBOW, Glove</w:t>
            </w:r>
          </w:p>
        </w:tc>
        <w:tc>
          <w:tcPr>
            <w:tcW w:w="16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02B4" w:rsidRPr="00F1398D" w:rsidRDefault="0069765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39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R2 Ch5 </w:t>
            </w:r>
          </w:p>
          <w:p w:rsidR="009172A1" w:rsidRPr="00F1398D" w:rsidRDefault="00C55A3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39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 Notes</w:t>
            </w:r>
          </w:p>
        </w:tc>
      </w:tr>
      <w:tr w:rsidR="009172A1" w:rsidTr="00EA3571">
        <w:trPr>
          <w:trHeight w:val="412"/>
        </w:trPr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EE6" w:rsidRPr="00F1398D" w:rsidRDefault="008C3EE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9172A1" w:rsidRPr="00F1398D" w:rsidRDefault="008F6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39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  <w:r w:rsidR="00544A19" w:rsidRPr="00F139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r w:rsidR="00981211" w:rsidRPr="00F139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F139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9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2A1" w:rsidRPr="00714BD2" w:rsidRDefault="00381FA1" w:rsidP="00554E84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6"/>
              </w:tabs>
              <w:ind w:left="219" w:hanging="219"/>
              <w:rPr>
                <w:color w:val="000000"/>
              </w:rPr>
            </w:pPr>
            <w:r>
              <w:rPr>
                <w:color w:val="000000"/>
              </w:rPr>
              <w:t xml:space="preserve">Design </w:t>
            </w:r>
            <w:r w:rsidR="00B53E9F">
              <w:rPr>
                <w:color w:val="000000"/>
              </w:rPr>
              <w:t xml:space="preserve">different </w:t>
            </w:r>
            <w:r w:rsidR="00554E84">
              <w:rPr>
                <w:color w:val="000000"/>
              </w:rPr>
              <w:t xml:space="preserve">neural networks for capturing </w:t>
            </w:r>
            <w:r w:rsidR="00C672CA">
              <w:rPr>
                <w:color w:val="000000"/>
              </w:rPr>
              <w:t xml:space="preserve">the </w:t>
            </w:r>
            <w:r w:rsidR="00554E84">
              <w:rPr>
                <w:color w:val="000000"/>
              </w:rPr>
              <w:t>context and meaning of the words.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72A1" w:rsidRPr="00F1398D" w:rsidRDefault="0088646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39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RNN, LSTM,</w:t>
            </w:r>
            <w:r w:rsidR="00544A19" w:rsidRPr="00F139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139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ELMO,</w:t>
            </w:r>
            <w:r w:rsidR="00544A19" w:rsidRPr="00F139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Attention and transformers, </w:t>
            </w:r>
            <w:r w:rsidRPr="00F139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BERT</w:t>
            </w:r>
            <w:r w:rsidR="00544A19" w:rsidRPr="00F139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variants</w:t>
            </w:r>
            <w:r w:rsidRPr="00F139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544A19" w:rsidRPr="00F139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139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GPT, Multilingual Language Model</w:t>
            </w:r>
            <w:r w:rsidR="00381FA1" w:rsidRPr="00F139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</w:p>
        </w:tc>
        <w:tc>
          <w:tcPr>
            <w:tcW w:w="16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3409" w:rsidRPr="00F1398D" w:rsidRDefault="00C55A3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39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</w:t>
            </w:r>
            <w:r w:rsidR="00DE3409" w:rsidRPr="00F139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  <w:p w:rsidR="009172A1" w:rsidRPr="00F1398D" w:rsidRDefault="00C55A3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39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</w:t>
            </w:r>
            <w:proofErr w:type="gramStart"/>
            <w:r w:rsidRPr="00F139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2,Ch</w:t>
            </w:r>
            <w:proofErr w:type="gramEnd"/>
            <w:r w:rsidRPr="00F139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3,Ch4</w:t>
            </w:r>
          </w:p>
          <w:p w:rsidR="0069765F" w:rsidRPr="00F1398D" w:rsidRDefault="0069765F" w:rsidP="0069765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39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R2 Ch5,9</w:t>
            </w:r>
          </w:p>
          <w:p w:rsidR="0069765F" w:rsidRPr="00F1398D" w:rsidRDefault="0069765F" w:rsidP="0069765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55A24" w:rsidTr="00EA3571">
        <w:trPr>
          <w:trHeight w:val="412"/>
        </w:trPr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5A24" w:rsidRPr="00F1398D" w:rsidRDefault="00A55A2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A55A24" w:rsidRPr="00F1398D" w:rsidRDefault="006475C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39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27-28</w:t>
            </w:r>
          </w:p>
          <w:p w:rsidR="00A55A24" w:rsidRPr="00F1398D" w:rsidRDefault="00A55A2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5A24" w:rsidRPr="00F1398D" w:rsidRDefault="00A55A24" w:rsidP="00554E84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6"/>
              </w:tabs>
              <w:ind w:left="219" w:hanging="219"/>
              <w:rPr>
                <w:color w:val="000000"/>
              </w:rPr>
            </w:pPr>
            <w:r w:rsidRPr="00F1398D">
              <w:rPr>
                <w:color w:val="000000"/>
              </w:rPr>
              <w:t>Identify the problems with word embeddings and evaluate the importance of sub word embeddings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5A24" w:rsidRPr="00F1398D" w:rsidRDefault="00A55A2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39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Beyond Word </w:t>
            </w:r>
            <w:proofErr w:type="spellStart"/>
            <w:r w:rsidRPr="00F139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Embeddings</w:t>
            </w:r>
            <w:proofErr w:type="spellEnd"/>
            <w:r w:rsidRPr="00F139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proofErr w:type="spellStart"/>
            <w:r w:rsidRPr="00F139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Subword</w:t>
            </w:r>
            <w:proofErr w:type="spellEnd"/>
            <w:r w:rsidRPr="00F139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139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Embeddings</w:t>
            </w:r>
            <w:proofErr w:type="spellEnd"/>
            <w:r w:rsidRPr="00F139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Word Vector Quantization, Sentence Embeddings and others</w:t>
            </w:r>
          </w:p>
        </w:tc>
        <w:tc>
          <w:tcPr>
            <w:tcW w:w="16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5A24" w:rsidRPr="00F1398D" w:rsidRDefault="00A55A2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A55A24" w:rsidRPr="00F1398D" w:rsidRDefault="00A55A2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39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</w:t>
            </w:r>
            <w:r w:rsidR="00DE3409" w:rsidRPr="00F139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F139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Ch 5.</w:t>
            </w:r>
            <w:r w:rsidR="008C3EE6" w:rsidRPr="00F139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Pr="00F139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,5.4</w:t>
            </w:r>
          </w:p>
        </w:tc>
      </w:tr>
      <w:tr w:rsidR="00C0011A" w:rsidTr="00EA3571">
        <w:trPr>
          <w:trHeight w:val="562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0011A" w:rsidRPr="00F1398D" w:rsidRDefault="00C0011A" w:rsidP="00C001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C0011A" w:rsidRPr="00F1398D" w:rsidRDefault="00C0011A" w:rsidP="00C0011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39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29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0011A" w:rsidRDefault="00C0011A" w:rsidP="00C0011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226"/>
              </w:tabs>
              <w:ind w:left="136" w:hanging="13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 apply Machine Translation on a given parallel corpus and measure the performance of the translation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0011A" w:rsidRPr="00F1398D" w:rsidRDefault="00C0011A" w:rsidP="00C0011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39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Machine Translation and evaluation using BLUE scores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0011A" w:rsidRPr="00F1398D" w:rsidRDefault="00C0011A" w:rsidP="00C0011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C0011A" w:rsidRPr="00F1398D" w:rsidRDefault="00C0011A" w:rsidP="00C0011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C0011A" w:rsidRPr="00F1398D" w:rsidRDefault="00C0011A" w:rsidP="00C0011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39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T1:Ch11</w:t>
            </w:r>
          </w:p>
        </w:tc>
      </w:tr>
      <w:tr w:rsidR="00C0011A" w:rsidTr="00EA3571">
        <w:trPr>
          <w:trHeight w:val="562"/>
        </w:trPr>
        <w:tc>
          <w:tcPr>
            <w:tcW w:w="1080" w:type="dxa"/>
            <w:tcBorders>
              <w:left w:val="single" w:sz="4" w:space="0" w:color="000000"/>
              <w:right w:val="single" w:sz="4" w:space="0" w:color="000000"/>
            </w:tcBorders>
          </w:tcPr>
          <w:p w:rsidR="00C0011A" w:rsidRPr="00F1398D" w:rsidRDefault="00C0011A" w:rsidP="00C0011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C0011A" w:rsidRPr="00F1398D" w:rsidRDefault="00C0011A" w:rsidP="00C0011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39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30</w:t>
            </w:r>
          </w:p>
        </w:tc>
        <w:tc>
          <w:tcPr>
            <w:tcW w:w="2972" w:type="dxa"/>
            <w:tcBorders>
              <w:left w:val="single" w:sz="4" w:space="0" w:color="000000"/>
              <w:right w:val="single" w:sz="4" w:space="0" w:color="000000"/>
            </w:tcBorders>
          </w:tcPr>
          <w:p w:rsidR="00C0011A" w:rsidRPr="00F1398D" w:rsidRDefault="00C0011A" w:rsidP="00C0011A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19" w:hanging="219"/>
              <w:rPr>
                <w:color w:val="000000"/>
              </w:rPr>
            </w:pPr>
            <w:r w:rsidRPr="00F1398D">
              <w:rPr>
                <w:color w:val="000000"/>
              </w:rPr>
              <w:t>To evaluate and measure the performance of models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C0011A" w:rsidRPr="00F1398D" w:rsidRDefault="00C0011A" w:rsidP="00C0011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39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Performance evaluation of different models on NLP tasks</w:t>
            </w:r>
          </w:p>
        </w:tc>
        <w:tc>
          <w:tcPr>
            <w:tcW w:w="1660" w:type="dxa"/>
            <w:tcBorders>
              <w:left w:val="single" w:sz="4" w:space="0" w:color="000000"/>
              <w:right w:val="single" w:sz="4" w:space="0" w:color="000000"/>
            </w:tcBorders>
          </w:tcPr>
          <w:p w:rsidR="00C0011A" w:rsidRPr="00F1398D" w:rsidRDefault="00C0011A" w:rsidP="00C0011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C0011A" w:rsidRPr="00F1398D" w:rsidRDefault="00C0011A" w:rsidP="00C0011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39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 Notes</w:t>
            </w:r>
          </w:p>
        </w:tc>
      </w:tr>
      <w:tr w:rsidR="00C0011A" w:rsidTr="00EA3571">
        <w:trPr>
          <w:trHeight w:val="34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0011A" w:rsidRPr="00F1398D" w:rsidRDefault="00C0011A" w:rsidP="00C0011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C0011A" w:rsidRPr="00F1398D" w:rsidRDefault="00C0011A" w:rsidP="00C0011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39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3</w:t>
            </w:r>
            <w:r w:rsidR="008C3EE6" w:rsidRPr="00F139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F139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r w:rsidR="008C3EE6" w:rsidRPr="00F139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0011A" w:rsidRDefault="00C0011A" w:rsidP="00C0011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6"/>
              </w:tabs>
              <w:ind w:left="136" w:hanging="13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 evaluate the performance of the primary task by jointly training two models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11A" w:rsidRPr="00F1398D" w:rsidRDefault="00C0011A" w:rsidP="00C0011A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39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Transfer and Multitask </w:t>
            </w:r>
            <w:r w:rsidR="008C3EE6" w:rsidRPr="00F139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Learning</w:t>
            </w:r>
            <w:r w:rsidRPr="00F139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 NLP 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0011A" w:rsidRPr="00F1398D" w:rsidRDefault="00C0011A" w:rsidP="00C0011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C0011A" w:rsidRPr="00F1398D" w:rsidRDefault="00C0011A" w:rsidP="00C0011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39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</w:t>
            </w:r>
            <w:r w:rsidR="00DE3409" w:rsidRPr="00F139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F139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Ch 10</w:t>
            </w:r>
          </w:p>
        </w:tc>
      </w:tr>
      <w:tr w:rsidR="00A6568C" w:rsidTr="00EA3571">
        <w:trPr>
          <w:trHeight w:val="34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6568C" w:rsidRPr="00F1398D" w:rsidRDefault="00A6568C" w:rsidP="00A656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A6568C" w:rsidRPr="00F1398D" w:rsidRDefault="00A6568C" w:rsidP="00A656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A6568C" w:rsidRPr="00F1398D" w:rsidRDefault="00A6568C" w:rsidP="00A656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39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8C3EE6" w:rsidRPr="00F139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  <w:r w:rsidRPr="00F139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-3</w:t>
            </w:r>
            <w:r w:rsidR="008C3EE6" w:rsidRPr="00F139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6568C" w:rsidRDefault="00A6568C" w:rsidP="00A6568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6"/>
              </w:tabs>
              <w:ind w:left="136" w:hanging="136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 apply and explain the document generation process using LDA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568C" w:rsidRPr="00F1398D" w:rsidRDefault="00A6568C" w:rsidP="00A6568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39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Topic Modelling using Latent Dirichlet allocation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6568C" w:rsidRPr="00F1398D" w:rsidRDefault="00A6568C" w:rsidP="00A6568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A6568C" w:rsidRPr="00F1398D" w:rsidRDefault="00A6568C" w:rsidP="00A6568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39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 Notes</w:t>
            </w:r>
          </w:p>
        </w:tc>
      </w:tr>
      <w:tr w:rsidR="00A6568C" w:rsidTr="00EA3571">
        <w:trPr>
          <w:trHeight w:val="345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6568C" w:rsidRPr="00F1398D" w:rsidRDefault="00A6568C" w:rsidP="00A656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A6568C" w:rsidRPr="00F1398D" w:rsidRDefault="008C3EE6" w:rsidP="00A656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39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  <w:r w:rsidR="00A6568C" w:rsidRPr="00F139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r w:rsidRPr="00F139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2972" w:type="dxa"/>
            <w:tcBorders>
              <w:left w:val="single" w:sz="4" w:space="0" w:color="000000"/>
              <w:right w:val="single" w:sz="4" w:space="0" w:color="000000"/>
            </w:tcBorders>
          </w:tcPr>
          <w:p w:rsidR="00A6568C" w:rsidRPr="00F1398D" w:rsidRDefault="00A6568C" w:rsidP="00A6568C">
            <w:pPr>
              <w:pStyle w:val="ListParagraph"/>
              <w:numPr>
                <w:ilvl w:val="0"/>
                <w:numId w:val="5"/>
              </w:numPr>
              <w:ind w:left="226" w:hanging="226"/>
              <w:jc w:val="both"/>
              <w:rPr>
                <w:color w:val="000000"/>
              </w:rPr>
            </w:pPr>
            <w:r w:rsidRPr="00F1398D">
              <w:rPr>
                <w:color w:val="000000"/>
              </w:rPr>
              <w:t xml:space="preserve">To apply HMMs for POS tagging 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6568C" w:rsidRPr="00F1398D" w:rsidRDefault="00A6568C" w:rsidP="00A6568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39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Introduction to Hidden Markov Models (HMMs) for POS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6568C" w:rsidRPr="00F1398D" w:rsidRDefault="00A6568C" w:rsidP="00A6568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39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T1:Ch8</w:t>
            </w:r>
          </w:p>
        </w:tc>
      </w:tr>
    </w:tbl>
    <w:p w:rsidR="0029080A" w:rsidRDefault="0029080A" w:rsidP="0029080A"/>
    <w:p w:rsidR="004C1A1D" w:rsidRDefault="00FE625E">
      <w:pPr>
        <w:pStyle w:val="Heading5"/>
      </w:pPr>
      <w:r>
        <w:lastRenderedPageBreak/>
        <w:t>4</w:t>
      </w:r>
      <w:r w:rsidR="006225D1">
        <w:t>. Evaluation Scheme</w:t>
      </w:r>
    </w:p>
    <w:p w:rsidR="004C1A1D" w:rsidRDefault="004C1A1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tbl>
      <w:tblPr>
        <w:tblStyle w:val="a0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00" w:firstRow="0" w:lastRow="0" w:firstColumn="0" w:lastColumn="0" w:noHBand="0" w:noVBand="1"/>
      </w:tblPr>
      <w:tblGrid>
        <w:gridCol w:w="2832"/>
        <w:gridCol w:w="1418"/>
        <w:gridCol w:w="1324"/>
        <w:gridCol w:w="1797"/>
        <w:gridCol w:w="1984"/>
      </w:tblGrid>
      <w:tr w:rsidR="004C1A1D" w:rsidTr="00D62CA5">
        <w:trPr>
          <w:trHeight w:val="267"/>
        </w:trPr>
        <w:tc>
          <w:tcPr>
            <w:tcW w:w="0" w:type="auto"/>
            <w:shd w:val="clear" w:color="auto" w:fill="D9D9D9"/>
          </w:tcPr>
          <w:p w:rsidR="004C1A1D" w:rsidRDefault="006225D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Component</w:t>
            </w:r>
          </w:p>
        </w:tc>
        <w:tc>
          <w:tcPr>
            <w:tcW w:w="1418" w:type="dxa"/>
            <w:shd w:val="clear" w:color="auto" w:fill="D9D9D9"/>
          </w:tcPr>
          <w:p w:rsidR="004C1A1D" w:rsidRDefault="006225D1" w:rsidP="00D62CA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0" w:type="auto"/>
            <w:shd w:val="clear" w:color="auto" w:fill="D9D9D9"/>
          </w:tcPr>
          <w:p w:rsidR="004C1A1D" w:rsidRDefault="006225D1" w:rsidP="00D62CA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Weightage</w:t>
            </w:r>
          </w:p>
        </w:tc>
        <w:tc>
          <w:tcPr>
            <w:tcW w:w="1797" w:type="dxa"/>
            <w:shd w:val="clear" w:color="auto" w:fill="D9D9D9"/>
          </w:tcPr>
          <w:p w:rsidR="004C1A1D" w:rsidRDefault="006225D1" w:rsidP="00D62CA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Date</w:t>
            </w:r>
            <w:r w:rsidR="00786A0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&amp;</w:t>
            </w:r>
            <w:r w:rsidR="00786A0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1984" w:type="dxa"/>
            <w:shd w:val="clear" w:color="auto" w:fill="D9D9D9"/>
          </w:tcPr>
          <w:p w:rsidR="004C1A1D" w:rsidRPr="00354DE0" w:rsidRDefault="00354DE0" w:rsidP="00D62CA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DE0">
              <w:rPr>
                <w:rFonts w:ascii="Times New Roman" w:hAnsi="Times New Roman" w:cs="Times New Roman"/>
                <w:b/>
              </w:rPr>
              <w:t>Nature of Component</w:t>
            </w:r>
          </w:p>
        </w:tc>
      </w:tr>
      <w:tr w:rsidR="00FD621D" w:rsidTr="00D62CA5">
        <w:trPr>
          <w:trHeight w:val="267"/>
        </w:trPr>
        <w:tc>
          <w:tcPr>
            <w:tcW w:w="0" w:type="auto"/>
          </w:tcPr>
          <w:p w:rsidR="00AB7063" w:rsidRDefault="009809C2" w:rsidP="00AB7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75"/>
              </w:tabs>
              <w:ind w:right="61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Project/Assignments</w:t>
            </w:r>
            <w:r w:rsidR="00F75D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</w:tcPr>
          <w:p w:rsidR="00FD621D" w:rsidRDefault="00F75D90" w:rsidP="00D62C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TBA</w:t>
            </w:r>
          </w:p>
        </w:tc>
        <w:tc>
          <w:tcPr>
            <w:tcW w:w="0" w:type="auto"/>
          </w:tcPr>
          <w:p w:rsidR="00FD621D" w:rsidRDefault="00F75D90" w:rsidP="00D62CA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</w:t>
            </w:r>
            <w:r w:rsidR="00BC3B2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%</w:t>
            </w:r>
          </w:p>
        </w:tc>
        <w:tc>
          <w:tcPr>
            <w:tcW w:w="1797" w:type="dxa"/>
            <w:vAlign w:val="center"/>
          </w:tcPr>
          <w:p w:rsidR="00FD621D" w:rsidRDefault="00ED4BBB" w:rsidP="00D62C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984" w:type="dxa"/>
            <w:vAlign w:val="center"/>
          </w:tcPr>
          <w:p w:rsidR="00FD621D" w:rsidRDefault="00F75D90" w:rsidP="00D62C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="00AB7063">
              <w:rPr>
                <w:rFonts w:ascii="Times New Roman" w:eastAsia="Times New Roman" w:hAnsi="Times New Roman" w:cs="Times New Roman"/>
                <w:sz w:val="24"/>
                <w:szCs w:val="24"/>
              </w:rPr>
              <w:t>pen Book</w:t>
            </w:r>
          </w:p>
        </w:tc>
      </w:tr>
      <w:tr w:rsidR="00A56405" w:rsidTr="00D62CA5">
        <w:trPr>
          <w:trHeight w:val="267"/>
        </w:trPr>
        <w:tc>
          <w:tcPr>
            <w:tcW w:w="0" w:type="auto"/>
          </w:tcPr>
          <w:p w:rsidR="00A56405" w:rsidRDefault="00A56405" w:rsidP="00AB7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1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 Participation</w:t>
            </w:r>
            <w:r w:rsidR="00F75D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1418" w:type="dxa"/>
          </w:tcPr>
          <w:p w:rsidR="00A56405" w:rsidRDefault="00A56405" w:rsidP="00D62C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During class hours</w:t>
            </w:r>
          </w:p>
        </w:tc>
        <w:tc>
          <w:tcPr>
            <w:tcW w:w="0" w:type="auto"/>
          </w:tcPr>
          <w:p w:rsidR="00A56405" w:rsidRDefault="00F75D90" w:rsidP="00D62CA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  <w:r w:rsidR="00A5640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%</w:t>
            </w:r>
          </w:p>
        </w:tc>
        <w:tc>
          <w:tcPr>
            <w:tcW w:w="1797" w:type="dxa"/>
            <w:vAlign w:val="center"/>
          </w:tcPr>
          <w:p w:rsidR="00A56405" w:rsidRDefault="00A56405" w:rsidP="00D62C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A56405" w:rsidRDefault="00A56405" w:rsidP="00D62CA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 Book</w:t>
            </w:r>
          </w:p>
        </w:tc>
      </w:tr>
      <w:tr w:rsidR="00FD621D" w:rsidTr="00D62CA5">
        <w:trPr>
          <w:trHeight w:val="284"/>
        </w:trPr>
        <w:tc>
          <w:tcPr>
            <w:tcW w:w="0" w:type="auto"/>
          </w:tcPr>
          <w:p w:rsidR="00FD621D" w:rsidRDefault="00FD621D" w:rsidP="00BA1A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left" w:pos="720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Mid-Term exam</w:t>
            </w:r>
          </w:p>
        </w:tc>
        <w:tc>
          <w:tcPr>
            <w:tcW w:w="1418" w:type="dxa"/>
          </w:tcPr>
          <w:p w:rsidR="00FD621D" w:rsidRDefault="00FD621D" w:rsidP="00D62C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 mins</w:t>
            </w:r>
          </w:p>
        </w:tc>
        <w:tc>
          <w:tcPr>
            <w:tcW w:w="0" w:type="auto"/>
          </w:tcPr>
          <w:p w:rsidR="00FD621D" w:rsidRDefault="00AB7063" w:rsidP="00D62CA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  <w:r w:rsidR="00A5640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  <w:r w:rsidR="00FD621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%</w:t>
            </w:r>
          </w:p>
        </w:tc>
        <w:tc>
          <w:tcPr>
            <w:tcW w:w="1797" w:type="dxa"/>
          </w:tcPr>
          <w:p w:rsidR="0029080A" w:rsidRDefault="00FF48EA" w:rsidP="00D62C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t>09/10 - 11.30 - 1.00PM</w:t>
            </w:r>
            <w:bookmarkStart w:id="0" w:name="_GoBack"/>
            <w:bookmarkEnd w:id="0"/>
          </w:p>
        </w:tc>
        <w:tc>
          <w:tcPr>
            <w:tcW w:w="1984" w:type="dxa"/>
          </w:tcPr>
          <w:p w:rsidR="00FD621D" w:rsidRDefault="00704550" w:rsidP="00D62C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Closed Book</w:t>
            </w:r>
          </w:p>
        </w:tc>
      </w:tr>
      <w:tr w:rsidR="00EC4785" w:rsidTr="00D62CA5">
        <w:trPr>
          <w:trHeight w:val="284"/>
        </w:trPr>
        <w:tc>
          <w:tcPr>
            <w:tcW w:w="0" w:type="auto"/>
          </w:tcPr>
          <w:p w:rsidR="00EC4785" w:rsidRDefault="00EC4785" w:rsidP="00EC4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left" w:pos="720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Comprehensive exam</w:t>
            </w:r>
          </w:p>
        </w:tc>
        <w:tc>
          <w:tcPr>
            <w:tcW w:w="1418" w:type="dxa"/>
          </w:tcPr>
          <w:p w:rsidR="00EC4785" w:rsidRDefault="00EC4785" w:rsidP="00D62C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 hours</w:t>
            </w:r>
          </w:p>
        </w:tc>
        <w:tc>
          <w:tcPr>
            <w:tcW w:w="0" w:type="auto"/>
          </w:tcPr>
          <w:p w:rsidR="00EC4785" w:rsidRDefault="00EC4785" w:rsidP="00D62CA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40%</w:t>
            </w:r>
          </w:p>
        </w:tc>
        <w:tc>
          <w:tcPr>
            <w:tcW w:w="1797" w:type="dxa"/>
          </w:tcPr>
          <w:p w:rsidR="00EC4785" w:rsidRDefault="00D62CA5" w:rsidP="00D62C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2C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06/12 AN</w:t>
            </w:r>
          </w:p>
        </w:tc>
        <w:tc>
          <w:tcPr>
            <w:tcW w:w="1984" w:type="dxa"/>
          </w:tcPr>
          <w:p w:rsidR="00EC4785" w:rsidRDefault="00EC4785" w:rsidP="00D62C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Closed Book</w:t>
            </w:r>
          </w:p>
        </w:tc>
      </w:tr>
    </w:tbl>
    <w:p w:rsidR="00F75D90" w:rsidRDefault="00F75D90" w:rsidP="001273DA">
      <w:pPr>
        <w:jc w:val="both"/>
        <w:rPr>
          <w:rFonts w:ascii="Garamond" w:hAnsi="Garamond"/>
          <w:b/>
        </w:rPr>
      </w:pPr>
      <w:bookmarkStart w:id="1" w:name="_Hlk112490006"/>
      <w:r>
        <w:rPr>
          <w:rFonts w:ascii="Garamond" w:hAnsi="Garamond"/>
          <w:b/>
        </w:rPr>
        <w:t>*Class Participation:</w:t>
      </w:r>
      <w:r w:rsidR="00FB6512">
        <w:rPr>
          <w:rFonts w:ascii="Garamond" w:hAnsi="Garamond"/>
          <w:b/>
        </w:rPr>
        <w:t xml:space="preserve"> The students will be asked to work on a task specific </w:t>
      </w:r>
      <w:r w:rsidR="00C30BEC">
        <w:rPr>
          <w:rFonts w:ascii="Garamond" w:hAnsi="Garamond"/>
          <w:b/>
        </w:rPr>
        <w:t>on the</w:t>
      </w:r>
      <w:r w:rsidR="00FB6512">
        <w:rPr>
          <w:rFonts w:ascii="Garamond" w:hAnsi="Garamond"/>
          <w:b/>
        </w:rPr>
        <w:t xml:space="preserve"> content covered. </w:t>
      </w:r>
      <w:r w:rsidR="00BA6618">
        <w:rPr>
          <w:rFonts w:ascii="Garamond" w:hAnsi="Garamond"/>
          <w:b/>
        </w:rPr>
        <w:t>The best</w:t>
      </w:r>
      <w:r w:rsidR="00FB6512">
        <w:rPr>
          <w:rFonts w:ascii="Garamond" w:hAnsi="Garamond"/>
          <w:b/>
        </w:rPr>
        <w:t xml:space="preserve"> </w:t>
      </w:r>
      <w:r w:rsidR="00C30BEC">
        <w:rPr>
          <w:rFonts w:ascii="Garamond" w:hAnsi="Garamond"/>
          <w:b/>
        </w:rPr>
        <w:t>n-3</w:t>
      </w:r>
      <w:r w:rsidR="00FB6512">
        <w:rPr>
          <w:rFonts w:ascii="Garamond" w:hAnsi="Garamond"/>
          <w:b/>
        </w:rPr>
        <w:t xml:space="preserve"> submissions will be considered out of </w:t>
      </w:r>
      <w:r w:rsidR="00C30BEC">
        <w:rPr>
          <w:rFonts w:ascii="Garamond" w:hAnsi="Garamond"/>
          <w:b/>
        </w:rPr>
        <w:t>n</w:t>
      </w:r>
      <w:r w:rsidR="00FB6512">
        <w:rPr>
          <w:rFonts w:ascii="Garamond" w:hAnsi="Garamond"/>
          <w:b/>
        </w:rPr>
        <w:t>.</w:t>
      </w:r>
    </w:p>
    <w:p w:rsidR="001273DA" w:rsidRDefault="001273DA" w:rsidP="001273DA">
      <w:pPr>
        <w:jc w:val="both"/>
        <w:rPr>
          <w:rFonts w:ascii="Garamond" w:hAnsi="Garamond"/>
          <w:b/>
        </w:rPr>
      </w:pPr>
      <w:r w:rsidRPr="000F6BF9">
        <w:rPr>
          <w:rFonts w:ascii="Garamond" w:hAnsi="Garamond"/>
          <w:b/>
        </w:rPr>
        <w:t xml:space="preserve">Note: minimum 40% of the evaluation </w:t>
      </w:r>
      <w:r w:rsidR="00650F15" w:rsidRPr="000F6BF9">
        <w:rPr>
          <w:rFonts w:ascii="Garamond" w:hAnsi="Garamond"/>
          <w:b/>
        </w:rPr>
        <w:t>will</w:t>
      </w:r>
      <w:r w:rsidRPr="000F6BF9">
        <w:rPr>
          <w:rFonts w:ascii="Garamond" w:hAnsi="Garamond"/>
          <w:b/>
        </w:rPr>
        <w:t xml:space="preserve"> be completed by </w:t>
      </w:r>
      <w:proofErr w:type="spellStart"/>
      <w:r w:rsidR="00A434D3">
        <w:rPr>
          <w:rFonts w:ascii="Garamond" w:hAnsi="Garamond"/>
          <w:b/>
        </w:rPr>
        <w:t>M</w:t>
      </w:r>
      <w:r w:rsidRPr="000F6BF9">
        <w:rPr>
          <w:rFonts w:ascii="Garamond" w:hAnsi="Garamond"/>
          <w:b/>
        </w:rPr>
        <w:t>idsem</w:t>
      </w:r>
      <w:proofErr w:type="spellEnd"/>
      <w:r w:rsidRPr="000F6BF9">
        <w:rPr>
          <w:rFonts w:ascii="Garamond" w:hAnsi="Garamond"/>
          <w:b/>
        </w:rPr>
        <w:t xml:space="preserve"> grading.</w:t>
      </w:r>
    </w:p>
    <w:p w:rsidR="00F75D90" w:rsidRPr="000F6BF9" w:rsidRDefault="00F75D90" w:rsidP="001273DA">
      <w:pPr>
        <w:jc w:val="both"/>
        <w:rPr>
          <w:rFonts w:ascii="Garamond" w:hAnsi="Garamond"/>
          <w:b/>
        </w:rPr>
      </w:pPr>
    </w:p>
    <w:bookmarkEnd w:id="1"/>
    <w:p w:rsidR="006225D1" w:rsidRDefault="00FE625E">
      <w:pPr>
        <w:ind w:right="-5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5</w:t>
      </w:r>
      <w:r w:rsidR="006225D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. Chamber Consultation</w:t>
      </w:r>
      <w:r w:rsidR="006225D1">
        <w:rPr>
          <w:rFonts w:ascii="Times New Roman" w:eastAsia="Times New Roman" w:hAnsi="Times New Roman" w:cs="Times New Roman"/>
          <w:b/>
          <w:sz w:val="24"/>
          <w:szCs w:val="24"/>
        </w:rPr>
        <w:t xml:space="preserve">:  </w:t>
      </w:r>
      <w:r w:rsidR="00D62CA5">
        <w:rPr>
          <w:rFonts w:ascii="Times New Roman" w:eastAsia="Times New Roman" w:hAnsi="Times New Roman" w:cs="Times New Roman"/>
          <w:b/>
          <w:sz w:val="24"/>
          <w:szCs w:val="24"/>
        </w:rPr>
        <w:t xml:space="preserve">Mon </w:t>
      </w:r>
      <w:r w:rsidR="00BA6618">
        <w:rPr>
          <w:rFonts w:ascii="Times New Roman" w:eastAsia="Times New Roman" w:hAnsi="Times New Roman" w:cs="Times New Roman"/>
          <w:b/>
          <w:sz w:val="24"/>
          <w:szCs w:val="24"/>
        </w:rPr>
        <w:t>4-5 Pm</w:t>
      </w:r>
      <w:r w:rsidR="00EB57AD">
        <w:rPr>
          <w:rFonts w:ascii="Times New Roman" w:eastAsia="Times New Roman" w:hAnsi="Times New Roman" w:cs="Times New Roman"/>
          <w:b/>
          <w:sz w:val="24"/>
          <w:szCs w:val="24"/>
        </w:rPr>
        <w:t xml:space="preserve"> @ H132</w:t>
      </w:r>
    </w:p>
    <w:p w:rsidR="00BA6618" w:rsidRDefault="00BA6618">
      <w:pPr>
        <w:ind w:right="-5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C1A1D" w:rsidRDefault="00FE625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 w:rsidR="006225D1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6225D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Notices:</w:t>
      </w:r>
      <w:r w:rsidR="006225D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786A0D">
        <w:rPr>
          <w:rFonts w:ascii="Times New Roman" w:eastAsia="Times New Roman" w:hAnsi="Times New Roman" w:cs="Times New Roman"/>
          <w:sz w:val="24"/>
          <w:szCs w:val="24"/>
        </w:rPr>
        <w:t>CMS</w:t>
      </w:r>
    </w:p>
    <w:p w:rsidR="006225D1" w:rsidRDefault="006225D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51F27" w:rsidRDefault="00FE625E" w:rsidP="0070455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 w:rsidR="006225D1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 w:rsidR="006225D1" w:rsidRPr="0000656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Make-up Policy:</w:t>
      </w:r>
      <w:r w:rsidR="006225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61B8E">
        <w:rPr>
          <w:rFonts w:ascii="Times New Roman" w:eastAsia="Times New Roman" w:hAnsi="Times New Roman" w:cs="Times New Roman"/>
          <w:sz w:val="24"/>
          <w:szCs w:val="24"/>
        </w:rPr>
        <w:t xml:space="preserve">There is no makeup for class participation and </w:t>
      </w:r>
      <w:r w:rsidR="00803928">
        <w:rPr>
          <w:rFonts w:ascii="Times New Roman" w:eastAsia="Times New Roman" w:hAnsi="Times New Roman" w:cs="Times New Roman"/>
          <w:sz w:val="24"/>
          <w:szCs w:val="24"/>
        </w:rPr>
        <w:t xml:space="preserve">Project/Assignments. </w:t>
      </w:r>
      <w:r w:rsidR="00803928">
        <w:rPr>
          <w:rFonts w:ascii="Times New Roman" w:hAnsi="Times New Roman" w:cs="Times New Roman"/>
          <w:sz w:val="24"/>
          <w:szCs w:val="24"/>
        </w:rPr>
        <w:t xml:space="preserve">The I/C shall grant make-ups for Mid </w:t>
      </w:r>
      <w:proofErr w:type="spellStart"/>
      <w:r w:rsidR="00803928">
        <w:rPr>
          <w:rFonts w:ascii="Times New Roman" w:hAnsi="Times New Roman" w:cs="Times New Roman"/>
          <w:sz w:val="24"/>
          <w:szCs w:val="24"/>
        </w:rPr>
        <w:t>sem</w:t>
      </w:r>
      <w:proofErr w:type="spellEnd"/>
      <w:r w:rsidR="00803928">
        <w:rPr>
          <w:rFonts w:ascii="Times New Roman" w:hAnsi="Times New Roman" w:cs="Times New Roman"/>
          <w:sz w:val="24"/>
          <w:szCs w:val="24"/>
        </w:rPr>
        <w:t xml:space="preserve"> tests</w:t>
      </w:r>
      <w:r w:rsidR="00451F27" w:rsidRPr="00BE6FA9">
        <w:rPr>
          <w:rFonts w:ascii="Times New Roman" w:hAnsi="Times New Roman" w:cs="Times New Roman"/>
          <w:sz w:val="24"/>
          <w:szCs w:val="24"/>
        </w:rPr>
        <w:t xml:space="preserve"> on prior permission and only to genuine case</w:t>
      </w:r>
      <w:r w:rsidR="00790699">
        <w:rPr>
          <w:rFonts w:ascii="Times New Roman" w:hAnsi="Times New Roman" w:cs="Times New Roman"/>
          <w:sz w:val="24"/>
          <w:szCs w:val="24"/>
        </w:rPr>
        <w:t>s</w:t>
      </w:r>
      <w:r w:rsidR="00451F27" w:rsidRPr="00BE6FA9">
        <w:rPr>
          <w:rFonts w:ascii="Times New Roman" w:hAnsi="Times New Roman" w:cs="Times New Roman"/>
          <w:sz w:val="24"/>
          <w:szCs w:val="24"/>
        </w:rPr>
        <w:t>.</w:t>
      </w:r>
      <w:r w:rsidR="00B150A2">
        <w:rPr>
          <w:rFonts w:ascii="Times New Roman" w:hAnsi="Times New Roman" w:cs="Times New Roman"/>
          <w:sz w:val="24"/>
          <w:szCs w:val="24"/>
        </w:rPr>
        <w:t xml:space="preserve"> </w:t>
      </w:r>
      <w:r w:rsidR="00451F27" w:rsidRPr="00BE6FA9">
        <w:rPr>
          <w:rFonts w:ascii="Times New Roman" w:hAnsi="Times New Roman" w:cs="Times New Roman"/>
          <w:sz w:val="24"/>
          <w:szCs w:val="24"/>
        </w:rPr>
        <w:t xml:space="preserve">Make-up for </w:t>
      </w:r>
      <w:r w:rsidR="001F5354">
        <w:rPr>
          <w:rFonts w:ascii="Times New Roman" w:hAnsi="Times New Roman" w:cs="Times New Roman"/>
          <w:sz w:val="24"/>
          <w:szCs w:val="24"/>
        </w:rPr>
        <w:t xml:space="preserve">the </w:t>
      </w:r>
      <w:r w:rsidR="00451F27" w:rsidRPr="00BE6FA9">
        <w:rPr>
          <w:rFonts w:ascii="Times New Roman" w:hAnsi="Times New Roman" w:cs="Times New Roman"/>
          <w:sz w:val="24"/>
          <w:szCs w:val="24"/>
        </w:rPr>
        <w:t xml:space="preserve">comprehensive examination will be decided </w:t>
      </w:r>
      <w:r w:rsidR="00B150A2">
        <w:rPr>
          <w:rFonts w:ascii="Times New Roman" w:hAnsi="Times New Roman" w:cs="Times New Roman"/>
          <w:sz w:val="24"/>
          <w:szCs w:val="24"/>
        </w:rPr>
        <w:t xml:space="preserve">by the I/C </w:t>
      </w:r>
      <w:r w:rsidR="00803928" w:rsidRPr="00BE6FA9">
        <w:rPr>
          <w:rFonts w:ascii="Times New Roman" w:hAnsi="Times New Roman" w:cs="Times New Roman"/>
          <w:sz w:val="24"/>
          <w:szCs w:val="24"/>
        </w:rPr>
        <w:t xml:space="preserve">only </w:t>
      </w:r>
      <w:r w:rsidR="00803928">
        <w:rPr>
          <w:rFonts w:ascii="Times New Roman" w:hAnsi="Times New Roman" w:cs="Times New Roman"/>
          <w:sz w:val="24"/>
          <w:szCs w:val="24"/>
        </w:rPr>
        <w:t>for</w:t>
      </w:r>
      <w:r w:rsidR="00803928" w:rsidRPr="00BE6FA9">
        <w:rPr>
          <w:rFonts w:ascii="Times New Roman" w:hAnsi="Times New Roman" w:cs="Times New Roman"/>
          <w:sz w:val="24"/>
          <w:szCs w:val="24"/>
        </w:rPr>
        <w:t xml:space="preserve"> genuine case</w:t>
      </w:r>
      <w:r w:rsidR="00803928">
        <w:rPr>
          <w:rFonts w:ascii="Times New Roman" w:hAnsi="Times New Roman" w:cs="Times New Roman"/>
          <w:sz w:val="24"/>
          <w:szCs w:val="24"/>
        </w:rPr>
        <w:t>s</w:t>
      </w:r>
      <w:r w:rsidR="00803928" w:rsidRPr="00BE6FA9">
        <w:rPr>
          <w:rFonts w:ascii="Times New Roman" w:hAnsi="Times New Roman" w:cs="Times New Roman"/>
          <w:sz w:val="24"/>
          <w:szCs w:val="24"/>
        </w:rPr>
        <w:t xml:space="preserve"> </w:t>
      </w:r>
      <w:r w:rsidR="00451F27" w:rsidRPr="00BE6FA9">
        <w:rPr>
          <w:rFonts w:ascii="Times New Roman" w:hAnsi="Times New Roman" w:cs="Times New Roman"/>
          <w:sz w:val="24"/>
          <w:szCs w:val="24"/>
        </w:rPr>
        <w:t xml:space="preserve">and scheduled by the </w:t>
      </w:r>
      <w:r w:rsidR="00451F27">
        <w:rPr>
          <w:rFonts w:ascii="Times New Roman" w:hAnsi="Times New Roman" w:cs="Times New Roman"/>
          <w:sz w:val="24"/>
          <w:szCs w:val="24"/>
        </w:rPr>
        <w:t>AUGSD</w:t>
      </w:r>
      <w:r w:rsidR="00451F27" w:rsidRPr="00BE6FA9">
        <w:rPr>
          <w:rFonts w:ascii="Times New Roman" w:hAnsi="Times New Roman" w:cs="Times New Roman"/>
          <w:sz w:val="24"/>
          <w:szCs w:val="24"/>
        </w:rPr>
        <w:t>.</w:t>
      </w:r>
    </w:p>
    <w:p w:rsidR="004C1A1D" w:rsidRDefault="004C1A1D" w:rsidP="0070455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C1A1D" w:rsidRDefault="00FE625E" w:rsidP="00704550">
      <w:pPr>
        <w:jc w:val="both"/>
        <w:rPr>
          <w:b/>
        </w:rPr>
      </w:pPr>
      <w:r>
        <w:rPr>
          <w:b/>
        </w:rPr>
        <w:t>8</w:t>
      </w:r>
      <w:r w:rsidR="006225D1">
        <w:rPr>
          <w:b/>
        </w:rPr>
        <w:t>.</w:t>
      </w:r>
      <w:r w:rsidR="00A60ED0">
        <w:rPr>
          <w:b/>
        </w:rPr>
        <w:t xml:space="preserve"> </w:t>
      </w:r>
      <w:r w:rsidR="006225D1" w:rsidRPr="0000656E">
        <w:rPr>
          <w:rFonts w:ascii="Times New Roman" w:eastAsia="Times New Roman" w:hAnsi="Times New Roman" w:cs="Times New Roman"/>
          <w:b/>
          <w:u w:val="single"/>
        </w:rPr>
        <w:t>Academic Honesty and Integrity Policy:</w:t>
      </w:r>
      <w:r w:rsidR="006225D1">
        <w:rPr>
          <w:rFonts w:ascii="Arial" w:eastAsia="Arial" w:hAnsi="Arial" w:cs="Arial"/>
          <w:highlight w:val="white"/>
        </w:rPr>
        <w:t xml:space="preserve"> </w:t>
      </w:r>
      <w:r w:rsidR="006225D1">
        <w:rPr>
          <w:rFonts w:ascii="Times New Roman" w:eastAsia="Times New Roman" w:hAnsi="Times New Roman" w:cs="Times New Roman"/>
          <w:sz w:val="24"/>
          <w:szCs w:val="24"/>
        </w:rPr>
        <w:t>Academic honesty and integrity are to be maintained by all the students throughout the semester and no type of academic dishonesty is acceptable.</w:t>
      </w:r>
    </w:p>
    <w:p w:rsidR="004C1A1D" w:rsidRDefault="004C1A1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C1A1D" w:rsidRDefault="004C1A1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C1A1D" w:rsidRDefault="006225D1">
      <w:pPr>
        <w:ind w:left="144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>Instructor-in-charge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     </w:t>
      </w:r>
    </w:p>
    <w:sectPr w:rsidR="004C1A1D">
      <w:pgSz w:w="12240" w:h="15840"/>
      <w:pgMar w:top="630" w:right="1440" w:bottom="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35A39"/>
    <w:multiLevelType w:val="hybridMultilevel"/>
    <w:tmpl w:val="A9DE4AC6"/>
    <w:lvl w:ilvl="0" w:tplc="40090001">
      <w:start w:val="1"/>
      <w:numFmt w:val="bullet"/>
      <w:lvlText w:val=""/>
      <w:lvlJc w:val="left"/>
      <w:pPr>
        <w:ind w:left="8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abstractNum w:abstractNumId="1" w15:restartNumberingAfterBreak="0">
    <w:nsid w:val="063D0709"/>
    <w:multiLevelType w:val="multilevel"/>
    <w:tmpl w:val="156C4C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0BEB6B06"/>
    <w:multiLevelType w:val="hybridMultilevel"/>
    <w:tmpl w:val="4C3AC0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822561"/>
    <w:multiLevelType w:val="multilevel"/>
    <w:tmpl w:val="4454A5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811326C"/>
    <w:multiLevelType w:val="multilevel"/>
    <w:tmpl w:val="2AAA46BC"/>
    <w:lvl w:ilvl="0">
      <w:start w:val="1"/>
      <w:numFmt w:val="bullet"/>
      <w:lvlText w:val="●"/>
      <w:lvlJc w:val="left"/>
      <w:pPr>
        <w:ind w:left="315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AFA7D17"/>
    <w:multiLevelType w:val="hybridMultilevel"/>
    <w:tmpl w:val="DE842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AD46E7"/>
    <w:multiLevelType w:val="multilevel"/>
    <w:tmpl w:val="AA4CC308"/>
    <w:lvl w:ilvl="0">
      <w:start w:val="1"/>
      <w:numFmt w:val="bullet"/>
      <w:pStyle w:val="Style1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A1D"/>
    <w:rsid w:val="0000656E"/>
    <w:rsid w:val="000703FA"/>
    <w:rsid w:val="000F6BF9"/>
    <w:rsid w:val="001273DA"/>
    <w:rsid w:val="00157423"/>
    <w:rsid w:val="00162976"/>
    <w:rsid w:val="00180F3B"/>
    <w:rsid w:val="001A49DF"/>
    <w:rsid w:val="001C7966"/>
    <w:rsid w:val="001F5354"/>
    <w:rsid w:val="00236617"/>
    <w:rsid w:val="00274152"/>
    <w:rsid w:val="0029080A"/>
    <w:rsid w:val="00292364"/>
    <w:rsid w:val="00333844"/>
    <w:rsid w:val="00342FCF"/>
    <w:rsid w:val="00354DE0"/>
    <w:rsid w:val="00360F2D"/>
    <w:rsid w:val="0036332F"/>
    <w:rsid w:val="00377614"/>
    <w:rsid w:val="00381FA1"/>
    <w:rsid w:val="003C6454"/>
    <w:rsid w:val="003E084E"/>
    <w:rsid w:val="00451172"/>
    <w:rsid w:val="00451F27"/>
    <w:rsid w:val="004C1A1D"/>
    <w:rsid w:val="004D482A"/>
    <w:rsid w:val="00544A19"/>
    <w:rsid w:val="00554E84"/>
    <w:rsid w:val="005D7C12"/>
    <w:rsid w:val="005E111D"/>
    <w:rsid w:val="005E4B22"/>
    <w:rsid w:val="005F0F68"/>
    <w:rsid w:val="006225D1"/>
    <w:rsid w:val="006475C3"/>
    <w:rsid w:val="00650F15"/>
    <w:rsid w:val="0067492F"/>
    <w:rsid w:val="0069765F"/>
    <w:rsid w:val="006D33B9"/>
    <w:rsid w:val="00704550"/>
    <w:rsid w:val="00714BD2"/>
    <w:rsid w:val="00726B91"/>
    <w:rsid w:val="00757EBF"/>
    <w:rsid w:val="00786A0D"/>
    <w:rsid w:val="00790699"/>
    <w:rsid w:val="00803928"/>
    <w:rsid w:val="00803DF7"/>
    <w:rsid w:val="008745F6"/>
    <w:rsid w:val="00886466"/>
    <w:rsid w:val="008A6821"/>
    <w:rsid w:val="008C3EE6"/>
    <w:rsid w:val="008F6925"/>
    <w:rsid w:val="00910D69"/>
    <w:rsid w:val="009161AA"/>
    <w:rsid w:val="009172A1"/>
    <w:rsid w:val="00936C1F"/>
    <w:rsid w:val="009426CC"/>
    <w:rsid w:val="009809C2"/>
    <w:rsid w:val="00981211"/>
    <w:rsid w:val="009A72C3"/>
    <w:rsid w:val="00A05540"/>
    <w:rsid w:val="00A434D3"/>
    <w:rsid w:val="00A45BF3"/>
    <w:rsid w:val="00A50B7E"/>
    <w:rsid w:val="00A55A24"/>
    <w:rsid w:val="00A55F4E"/>
    <w:rsid w:val="00A56405"/>
    <w:rsid w:val="00A60ED0"/>
    <w:rsid w:val="00A6568C"/>
    <w:rsid w:val="00A927FC"/>
    <w:rsid w:val="00AB7063"/>
    <w:rsid w:val="00AE39EA"/>
    <w:rsid w:val="00AF733C"/>
    <w:rsid w:val="00B150A2"/>
    <w:rsid w:val="00B46A80"/>
    <w:rsid w:val="00B53E9F"/>
    <w:rsid w:val="00B87D84"/>
    <w:rsid w:val="00B94306"/>
    <w:rsid w:val="00B96A7A"/>
    <w:rsid w:val="00BA190C"/>
    <w:rsid w:val="00BA1A47"/>
    <w:rsid w:val="00BA6618"/>
    <w:rsid w:val="00BC3B21"/>
    <w:rsid w:val="00C0011A"/>
    <w:rsid w:val="00C30BEC"/>
    <w:rsid w:val="00C53F73"/>
    <w:rsid w:val="00C55A3F"/>
    <w:rsid w:val="00C61B8E"/>
    <w:rsid w:val="00C672CA"/>
    <w:rsid w:val="00C77781"/>
    <w:rsid w:val="00C81212"/>
    <w:rsid w:val="00CC64C3"/>
    <w:rsid w:val="00CD638C"/>
    <w:rsid w:val="00D21209"/>
    <w:rsid w:val="00D57752"/>
    <w:rsid w:val="00D62CA5"/>
    <w:rsid w:val="00D64332"/>
    <w:rsid w:val="00DE3409"/>
    <w:rsid w:val="00E11DE1"/>
    <w:rsid w:val="00E202B4"/>
    <w:rsid w:val="00EA3571"/>
    <w:rsid w:val="00EA4536"/>
    <w:rsid w:val="00EB57AD"/>
    <w:rsid w:val="00EC4785"/>
    <w:rsid w:val="00ED4BBB"/>
    <w:rsid w:val="00F05054"/>
    <w:rsid w:val="00F1398D"/>
    <w:rsid w:val="00F30BB2"/>
    <w:rsid w:val="00F507B9"/>
    <w:rsid w:val="00F75D90"/>
    <w:rsid w:val="00FA4B89"/>
    <w:rsid w:val="00FB6512"/>
    <w:rsid w:val="00FD621D"/>
    <w:rsid w:val="00FE625E"/>
    <w:rsid w:val="00FF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A2258"/>
  <w15:docId w15:val="{978A9D6B-FAD5-46D6-9CA3-046A6EA70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429B"/>
  </w:style>
  <w:style w:type="paragraph" w:styleId="Heading1">
    <w:name w:val="heading 1"/>
    <w:basedOn w:val="Normal"/>
    <w:next w:val="Normal"/>
    <w:link w:val="Heading1Char"/>
    <w:qFormat/>
    <w:rsid w:val="0006429B"/>
    <w:pPr>
      <w:keepNext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15D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06429B"/>
    <w:pPr>
      <w:keepNext/>
      <w:ind w:right="615"/>
      <w:outlineLvl w:val="2"/>
    </w:pPr>
    <w:rPr>
      <w:rFonts w:ascii="Times New Roman" w:eastAsia="Times New Roman" w:hAnsi="Times New Roman" w:cs="Times New Roman"/>
      <w:b/>
      <w:sz w:val="24"/>
      <w:szCs w:val="24"/>
      <w:u w:val="single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06429B"/>
    <w:pPr>
      <w:keepNext/>
      <w:outlineLvl w:val="4"/>
    </w:pPr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06429B"/>
    <w:pPr>
      <w:keepNext/>
      <w:jc w:val="center"/>
      <w:outlineLvl w:val="6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5D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E315D4"/>
    <w:pPr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06429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06429B"/>
    <w:rPr>
      <w:rFonts w:ascii="Times New Roman" w:eastAsia="Times New Roman" w:hAnsi="Times New Roman" w:cs="Times New Roman"/>
      <w:b/>
      <w:sz w:val="24"/>
      <w:szCs w:val="24"/>
      <w:u w:val="single"/>
    </w:rPr>
  </w:style>
  <w:style w:type="character" w:customStyle="1" w:styleId="Heading5Char">
    <w:name w:val="Heading 5 Char"/>
    <w:basedOn w:val="DefaultParagraphFont"/>
    <w:link w:val="Heading5"/>
    <w:rsid w:val="0006429B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customStyle="1" w:styleId="Heading7Char">
    <w:name w:val="Heading 7 Char"/>
    <w:basedOn w:val="DefaultParagraphFont"/>
    <w:link w:val="Heading7"/>
    <w:rsid w:val="0006429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Footer">
    <w:name w:val="footer"/>
    <w:basedOn w:val="Normal"/>
    <w:link w:val="FooterChar"/>
    <w:rsid w:val="0006429B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06429B"/>
    <w:rPr>
      <w:rFonts w:ascii="Times New Roman" w:eastAsia="Times New Roman" w:hAnsi="Times New Roman" w:cs="Times New Roman"/>
      <w:sz w:val="24"/>
      <w:szCs w:val="24"/>
    </w:rPr>
  </w:style>
  <w:style w:type="paragraph" w:styleId="BlockText">
    <w:name w:val="Block Text"/>
    <w:basedOn w:val="Normal"/>
    <w:rsid w:val="0006429B"/>
    <w:pPr>
      <w:ind w:left="283" w:right="615" w:firstLine="437"/>
    </w:pPr>
    <w:rPr>
      <w:rFonts w:ascii="Times New Roman" w:eastAsia="Times New Roman" w:hAnsi="Times New Roman" w:cs="Times New Roman"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06429B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06429B"/>
    <w:pPr>
      <w:autoSpaceDE w:val="0"/>
      <w:autoSpaceDN w:val="0"/>
      <w:adjustRightInd w:val="0"/>
    </w:pPr>
    <w:rPr>
      <w:rFonts w:ascii="Symbol" w:eastAsia="Times New Roman" w:hAnsi="Symbol" w:cs="Symbol"/>
      <w:color w:val="000000"/>
      <w:sz w:val="24"/>
      <w:szCs w:val="24"/>
    </w:rPr>
  </w:style>
  <w:style w:type="character" w:customStyle="1" w:styleId="Style1Char">
    <w:name w:val="Style1 Char"/>
    <w:link w:val="Style1"/>
    <w:locked/>
    <w:rsid w:val="0006429B"/>
    <w:rPr>
      <w:b/>
      <w:bCs/>
      <w:iCs/>
      <w:sz w:val="28"/>
      <w:szCs w:val="24"/>
      <w:lang w:val="x-none" w:eastAsia="x-none"/>
    </w:rPr>
  </w:style>
  <w:style w:type="paragraph" w:customStyle="1" w:styleId="Style1">
    <w:name w:val="Style1"/>
    <w:basedOn w:val="Normal"/>
    <w:link w:val="Style1Char"/>
    <w:qFormat/>
    <w:rsid w:val="0006429B"/>
    <w:pPr>
      <w:numPr>
        <w:numId w:val="4"/>
      </w:numPr>
      <w:spacing w:before="120"/>
      <w:jc w:val="both"/>
    </w:pPr>
    <w:rPr>
      <w:b/>
      <w:bCs/>
      <w:iCs/>
      <w:sz w:val="28"/>
      <w:szCs w:val="24"/>
      <w:lang w:val="x-none" w:eastAsia="x-none"/>
    </w:rPr>
  </w:style>
  <w:style w:type="character" w:customStyle="1" w:styleId="grame">
    <w:name w:val="grame"/>
    <w:rsid w:val="0006429B"/>
  </w:style>
  <w:style w:type="character" w:customStyle="1" w:styleId="addmd">
    <w:name w:val="addmd"/>
    <w:rsid w:val="0006429B"/>
  </w:style>
  <w:style w:type="character" w:styleId="Hyperlink">
    <w:name w:val="Hyperlink"/>
    <w:basedOn w:val="DefaultParagraphFont"/>
    <w:uiPriority w:val="99"/>
    <w:unhideWhenUsed/>
    <w:rsid w:val="0006429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15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leChar">
    <w:name w:val="Title Char"/>
    <w:basedOn w:val="DefaultParagraphFont"/>
    <w:link w:val="Title"/>
    <w:rsid w:val="00E315D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5D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odyText">
    <w:name w:val="Body Text"/>
    <w:basedOn w:val="Normal"/>
    <w:link w:val="BodyTextChar"/>
    <w:semiHidden/>
    <w:rsid w:val="000C137C"/>
    <w:pPr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0C137C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C468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cs.utexas.edu/~mooney/cs388/syllabu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Wlf4d7X1xkc19m/8iQbbMMQT7Q==">AMUW2mU2MtLz/BQUgTnB6vNIY06CQAQbW/KVjFdQC63s8ZAu0vdD/nYXlA0ZjZFicH9mABCvvGsg89nVFFObtSYffK+BOTyM1IK0PxXTdB6XwxYibNQMDtxN4X+PlTqKNck4pSFiJRZT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1903</TotalTime>
  <Pages>3</Pages>
  <Words>877</Words>
  <Characters>5002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bits</dc:creator>
  <cp:lastModifiedBy>Windows User</cp:lastModifiedBy>
  <cp:revision>145</cp:revision>
  <dcterms:created xsi:type="dcterms:W3CDTF">2016-05-17T15:29:00Z</dcterms:created>
  <dcterms:modified xsi:type="dcterms:W3CDTF">2023-08-10T07:04:00Z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3cacb399159410291a07a94252d977e0a998a62fac4ea7ef4fade1542dc8f283</vt:lpwstr>
  </property>
</Properties>
</file>