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8A8" w:rsidRDefault="009D48A8">
      <w:pPr>
        <w:pStyle w:val="BodyText"/>
        <w:spacing w:before="6"/>
        <w:rPr>
          <w:rFonts w:ascii="Times New Roman"/>
          <w:sz w:val="28"/>
        </w:rPr>
      </w:pPr>
    </w:p>
    <w:p w:rsidR="009D48A8" w:rsidRDefault="00ED2E7E">
      <w:pPr>
        <w:pStyle w:val="BodyText"/>
        <w:spacing w:before="94"/>
        <w:ind w:right="267"/>
        <w:jc w:val="right"/>
      </w:pPr>
      <w:r>
        <w:t>11</w:t>
      </w:r>
      <w:r w:rsidR="004F3D6C">
        <w:t>/08/2023</w:t>
      </w:r>
    </w:p>
    <w:p w:rsidR="009D48A8" w:rsidRDefault="009D48A8">
      <w:pPr>
        <w:pStyle w:val="BodyText"/>
        <w:spacing w:before="7"/>
        <w:rPr>
          <w:sz w:val="20"/>
        </w:rPr>
      </w:pPr>
    </w:p>
    <w:p w:rsidR="009D48A8" w:rsidRDefault="004F3D6C">
      <w:pPr>
        <w:pStyle w:val="BodyText"/>
        <w:spacing w:line="271" w:lineRule="auto"/>
        <w:ind w:left="167"/>
      </w:pPr>
      <w:r>
        <w:t>In</w:t>
      </w:r>
      <w:r>
        <w:rPr>
          <w:spacing w:val="3"/>
        </w:rPr>
        <w:t xml:space="preserve"> </w:t>
      </w:r>
      <w:r>
        <w:t>addition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gramStart"/>
      <w:r>
        <w:t>part</w:t>
      </w:r>
      <w:proofErr w:type="gramEnd"/>
      <w:r>
        <w:t>-I</w:t>
      </w:r>
      <w:r>
        <w:rPr>
          <w:spacing w:val="4"/>
        </w:rPr>
        <w:t xml:space="preserve"> </w:t>
      </w:r>
      <w:r>
        <w:t>(General</w:t>
      </w:r>
      <w:r>
        <w:rPr>
          <w:spacing w:val="3"/>
        </w:rPr>
        <w:t xml:space="preserve"> </w:t>
      </w:r>
      <w:r>
        <w:t>Handout</w:t>
      </w:r>
      <w:r>
        <w:rPr>
          <w:spacing w:val="5"/>
        </w:rPr>
        <w:t xml:space="preserve"> </w:t>
      </w:r>
      <w:r>
        <w:t>for all</w:t>
      </w:r>
      <w:r>
        <w:rPr>
          <w:spacing w:val="3"/>
        </w:rPr>
        <w:t xml:space="preserve"> </w:t>
      </w:r>
      <w:r>
        <w:t>courses</w:t>
      </w:r>
      <w:r>
        <w:rPr>
          <w:spacing w:val="3"/>
        </w:rPr>
        <w:t xml:space="preserve"> </w:t>
      </w:r>
      <w:r>
        <w:t>appended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timetable)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portion</w:t>
      </w:r>
      <w:r>
        <w:rPr>
          <w:spacing w:val="3"/>
        </w:rPr>
        <w:t xml:space="preserve"> </w:t>
      </w:r>
      <w:r>
        <w:t>gives</w:t>
      </w:r>
      <w:r>
        <w:rPr>
          <w:spacing w:val="3"/>
        </w:rPr>
        <w:t xml:space="preserve"> </w:t>
      </w:r>
      <w:r>
        <w:t>further</w:t>
      </w:r>
      <w:r>
        <w:rPr>
          <w:spacing w:val="-58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regarding</w:t>
      </w:r>
      <w:r>
        <w:rPr>
          <w:spacing w:val="3"/>
        </w:rPr>
        <w:t xml:space="preserve"> </w:t>
      </w:r>
      <w:r>
        <w:t>the course</w:t>
      </w:r>
    </w:p>
    <w:p w:rsidR="009D48A8" w:rsidRDefault="004F3D6C">
      <w:pPr>
        <w:tabs>
          <w:tab w:val="left" w:pos="2487"/>
        </w:tabs>
        <w:spacing w:before="196" w:line="242" w:lineRule="exact"/>
        <w:ind w:left="153"/>
        <w:rPr>
          <w:rFonts w:ascii="Arial"/>
          <w:b/>
        </w:rPr>
      </w:pPr>
      <w:r>
        <w:t>Course</w:t>
      </w:r>
      <w:r>
        <w:rPr>
          <w:spacing w:val="-5"/>
        </w:rPr>
        <w:t xml:space="preserve"> </w:t>
      </w:r>
      <w:r>
        <w:t>No.</w:t>
      </w:r>
      <w:r>
        <w:tab/>
      </w:r>
      <w:r>
        <w:rPr>
          <w:rFonts w:ascii="Arial"/>
          <w:b/>
        </w:rPr>
        <w:t>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ECON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F242</w:t>
      </w:r>
    </w:p>
    <w:p w:rsidR="009D48A8" w:rsidRDefault="004F3D6C">
      <w:pPr>
        <w:tabs>
          <w:tab w:val="left" w:pos="2499"/>
        </w:tabs>
        <w:spacing w:line="230" w:lineRule="exact"/>
        <w:ind w:left="153"/>
        <w:rPr>
          <w:rFonts w:ascii="Arial"/>
          <w:b/>
        </w:rPr>
      </w:pPr>
      <w:r>
        <w:t>Course</w:t>
      </w:r>
      <w:r>
        <w:rPr>
          <w:spacing w:val="-5"/>
        </w:rPr>
        <w:t xml:space="preserve"> </w:t>
      </w:r>
      <w:r>
        <w:t>Title</w:t>
      </w:r>
      <w:r>
        <w:tab/>
      </w:r>
      <w:r>
        <w:rPr>
          <w:rFonts w:ascii="Arial"/>
          <w:b/>
        </w:rPr>
        <w:t>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MICROECONOMICS</w:t>
      </w:r>
    </w:p>
    <w:p w:rsidR="009D48A8" w:rsidRDefault="004F3D6C">
      <w:pPr>
        <w:tabs>
          <w:tab w:val="left" w:pos="2482"/>
        </w:tabs>
        <w:spacing w:line="242" w:lineRule="exact"/>
        <w:ind w:left="153"/>
        <w:rPr>
          <w:rFonts w:ascii="Arial"/>
          <w:b/>
        </w:rPr>
      </w:pPr>
      <w:r>
        <w:t>Instructor</w:t>
      </w:r>
      <w:r>
        <w:tab/>
      </w:r>
      <w:r>
        <w:rPr>
          <w:rFonts w:ascii="Arial"/>
          <w:b/>
        </w:rPr>
        <w:t>: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Vivekananda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Mukherjee</w:t>
      </w:r>
    </w:p>
    <w:p w:rsidR="009D48A8" w:rsidRDefault="009D48A8">
      <w:pPr>
        <w:pStyle w:val="BodyText"/>
        <w:spacing w:before="6"/>
        <w:rPr>
          <w:rFonts w:ascii="Arial"/>
          <w:b/>
          <w:sz w:val="19"/>
        </w:rPr>
      </w:pPr>
    </w:p>
    <w:p w:rsidR="009D48A8" w:rsidRDefault="004F3D6C">
      <w:pPr>
        <w:pStyle w:val="Heading1"/>
        <w:numPr>
          <w:ilvl w:val="0"/>
          <w:numId w:val="1"/>
        </w:numPr>
        <w:tabs>
          <w:tab w:val="left" w:pos="505"/>
        </w:tabs>
        <w:ind w:hanging="352"/>
      </w:pPr>
      <w:r>
        <w:t>Scope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course:</w:t>
      </w:r>
    </w:p>
    <w:p w:rsidR="009D48A8" w:rsidRDefault="004F3D6C">
      <w:pPr>
        <w:spacing w:before="211"/>
        <w:ind w:left="451"/>
        <w:jc w:val="both"/>
        <w:rPr>
          <w:rFonts w:ascii="Arial"/>
          <w:b/>
          <w:i/>
        </w:rPr>
      </w:pPr>
      <w:r>
        <w:rPr>
          <w:rFonts w:ascii="Arial"/>
          <w:b/>
          <w:i/>
        </w:rPr>
        <w:t>Course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Rationale:</w:t>
      </w:r>
    </w:p>
    <w:p w:rsidR="009D48A8" w:rsidRDefault="004F3D6C">
      <w:pPr>
        <w:pStyle w:val="BodyText"/>
        <w:spacing w:before="1"/>
        <w:ind w:left="516" w:right="227"/>
        <w:jc w:val="both"/>
      </w:pPr>
      <w:r>
        <w:t>This</w:t>
      </w:r>
      <w:r>
        <w:rPr>
          <w:spacing w:val="1"/>
        </w:rPr>
        <w:t xml:space="preserve"> </w:t>
      </w:r>
      <w:r>
        <w:t>course discusses the modeling of behavior of the consumers and the firms at the market. It</w:t>
      </w:r>
      <w:r>
        <w:rPr>
          <w:spacing w:val="1"/>
        </w:rPr>
        <w:t xml:space="preserve"> </w:t>
      </w:r>
      <w:r>
        <w:t>discusses functioning of different kinds of markets like perfect competition, monopoly, oligopoly,</w:t>
      </w:r>
      <w:r>
        <w:rPr>
          <w:spacing w:val="1"/>
        </w:rPr>
        <w:t xml:space="preserve"> </w:t>
      </w:r>
      <w:r>
        <w:t>monopsony</w:t>
      </w:r>
      <w:r>
        <w:rPr>
          <w:spacing w:val="-2"/>
        </w:rPr>
        <w:t xml:space="preserve"> </w:t>
      </w:r>
      <w:r>
        <w:t>etc.</w:t>
      </w:r>
    </w:p>
    <w:p w:rsidR="009D48A8" w:rsidRDefault="009D48A8">
      <w:pPr>
        <w:pStyle w:val="BodyText"/>
        <w:spacing w:before="4"/>
        <w:rPr>
          <w:sz w:val="19"/>
        </w:rPr>
      </w:pPr>
    </w:p>
    <w:p w:rsidR="009D48A8" w:rsidRDefault="004F3D6C">
      <w:pPr>
        <w:pStyle w:val="Heading1"/>
        <w:spacing w:before="1"/>
        <w:ind w:left="506"/>
        <w:jc w:val="both"/>
      </w:pPr>
      <w:r>
        <w:t>Specific</w:t>
      </w:r>
      <w:r>
        <w:rPr>
          <w:spacing w:val="-4"/>
        </w:rPr>
        <w:t xml:space="preserve"> </w:t>
      </w:r>
      <w:r>
        <w:t>Objectives:</w:t>
      </w:r>
    </w:p>
    <w:p w:rsidR="009D48A8" w:rsidRDefault="004F3D6C">
      <w:pPr>
        <w:pStyle w:val="ListParagraph"/>
        <w:numPr>
          <w:ilvl w:val="1"/>
          <w:numId w:val="1"/>
        </w:numPr>
        <w:tabs>
          <w:tab w:val="left" w:pos="1274"/>
          <w:tab w:val="left" w:pos="1275"/>
        </w:tabs>
        <w:spacing w:before="17" w:line="269" w:lineRule="exact"/>
        <w:ind w:hanging="361"/>
      </w:pPr>
      <w:r>
        <w:t>To</w:t>
      </w:r>
      <w:r>
        <w:rPr>
          <w:spacing w:val="-1"/>
        </w:rPr>
        <w:t xml:space="preserve"> </w:t>
      </w:r>
      <w:r>
        <w:t>acquaint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students</w:t>
      </w:r>
      <w:r>
        <w:rPr>
          <w:spacing w:val="5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modeling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economic</w:t>
      </w:r>
      <w:r>
        <w:rPr>
          <w:spacing w:val="4"/>
        </w:rPr>
        <w:t xml:space="preserve"> </w:t>
      </w:r>
      <w:r>
        <w:t>behavior</w:t>
      </w:r>
    </w:p>
    <w:p w:rsidR="009D48A8" w:rsidRDefault="004F3D6C">
      <w:pPr>
        <w:pStyle w:val="ListParagraph"/>
        <w:numPr>
          <w:ilvl w:val="1"/>
          <w:numId w:val="1"/>
        </w:numPr>
        <w:tabs>
          <w:tab w:val="left" w:pos="1274"/>
          <w:tab w:val="left" w:pos="1275"/>
        </w:tabs>
        <w:spacing w:line="269" w:lineRule="exact"/>
        <w:ind w:hanging="361"/>
      </w:pP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-4"/>
        </w:rPr>
        <w:t>acquaint</w:t>
      </w:r>
      <w:r>
        <w:rPr>
          <w:spacing w:val="-5"/>
        </w:rPr>
        <w:t xml:space="preserve"> </w:t>
      </w:r>
      <w:r>
        <w:rPr>
          <w:spacing w:val="-4"/>
        </w:rPr>
        <w:t>students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14"/>
        </w:rPr>
        <w:t xml:space="preserve"> </w:t>
      </w: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-3"/>
        </w:rPr>
        <w:t>functioning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markets.</w:t>
      </w:r>
    </w:p>
    <w:p w:rsidR="009D48A8" w:rsidRDefault="009D48A8">
      <w:pPr>
        <w:pStyle w:val="BodyText"/>
        <w:spacing w:before="8"/>
        <w:rPr>
          <w:sz w:val="21"/>
        </w:rPr>
      </w:pPr>
    </w:p>
    <w:p w:rsidR="009D48A8" w:rsidRDefault="004F3D6C">
      <w:pPr>
        <w:pStyle w:val="Heading1"/>
        <w:numPr>
          <w:ilvl w:val="0"/>
          <w:numId w:val="1"/>
        </w:numPr>
        <w:tabs>
          <w:tab w:val="left" w:pos="505"/>
        </w:tabs>
        <w:spacing w:line="252" w:lineRule="exact"/>
        <w:ind w:hanging="352"/>
      </w:pPr>
      <w:r>
        <w:t>Text</w:t>
      </w:r>
      <w:r>
        <w:rPr>
          <w:spacing w:val="-1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(TB):</w:t>
      </w:r>
    </w:p>
    <w:p w:rsidR="009D48A8" w:rsidRDefault="004F3D6C">
      <w:pPr>
        <w:spacing w:line="244" w:lineRule="auto"/>
        <w:ind w:left="153" w:right="120"/>
      </w:pPr>
      <w:r>
        <w:rPr>
          <w:rFonts w:ascii="Arial"/>
          <w:b/>
        </w:rPr>
        <w:t>TB1.</w:t>
      </w:r>
      <w:r>
        <w:rPr>
          <w:rFonts w:ascii="Arial"/>
          <w:b/>
          <w:spacing w:val="-9"/>
        </w:rPr>
        <w:t xml:space="preserve"> </w:t>
      </w:r>
      <w:r>
        <w:t>Hal</w:t>
      </w:r>
      <w:r>
        <w:rPr>
          <w:spacing w:val="-12"/>
        </w:rPr>
        <w:t xml:space="preserve"> </w:t>
      </w:r>
      <w:r>
        <w:t>R.</w:t>
      </w:r>
      <w:r>
        <w:rPr>
          <w:spacing w:val="-10"/>
        </w:rPr>
        <w:t xml:space="preserve"> </w:t>
      </w:r>
      <w:r>
        <w:t>Varian:</w:t>
      </w:r>
      <w:r>
        <w:rPr>
          <w:spacing w:val="-11"/>
        </w:rPr>
        <w:t xml:space="preserve"> </w:t>
      </w:r>
      <w:r>
        <w:rPr>
          <w:rFonts w:ascii="Arial"/>
          <w:i/>
        </w:rPr>
        <w:t>Intermediate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</w:rPr>
        <w:t>Microeconomics: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</w:rPr>
        <w:t>Modern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</w:rPr>
        <w:t>Approach</w:t>
      </w:r>
      <w:r>
        <w:t>,</w:t>
      </w:r>
      <w:r>
        <w:rPr>
          <w:spacing w:val="-10"/>
        </w:rPr>
        <w:t xml:space="preserve"> </w:t>
      </w:r>
      <w:r>
        <w:t>Eighth</w:t>
      </w:r>
      <w:r>
        <w:rPr>
          <w:spacing w:val="-10"/>
        </w:rPr>
        <w:t xml:space="preserve"> </w:t>
      </w:r>
      <w:r>
        <w:t>Edition,</w:t>
      </w:r>
      <w:r>
        <w:rPr>
          <w:spacing w:val="-10"/>
        </w:rPr>
        <w:t xml:space="preserve"> </w:t>
      </w:r>
      <w:r>
        <w:t>Affiliated</w:t>
      </w:r>
      <w:r>
        <w:rPr>
          <w:spacing w:val="-11"/>
        </w:rPr>
        <w:t xml:space="preserve"> </w:t>
      </w:r>
      <w:r>
        <w:t>East-</w:t>
      </w:r>
      <w:r>
        <w:rPr>
          <w:spacing w:val="-58"/>
        </w:rPr>
        <w:t xml:space="preserve"> </w:t>
      </w:r>
      <w:r>
        <w:t>West</w:t>
      </w:r>
      <w:r>
        <w:rPr>
          <w:spacing w:val="-4"/>
        </w:rPr>
        <w:t xml:space="preserve"> </w:t>
      </w:r>
      <w:r>
        <w:t>Press,</w:t>
      </w:r>
      <w:r>
        <w:rPr>
          <w:spacing w:val="-8"/>
        </w:rPr>
        <w:t xml:space="preserve"> </w:t>
      </w:r>
      <w:r>
        <w:t>WW</w:t>
      </w:r>
      <w:r>
        <w:rPr>
          <w:spacing w:val="4"/>
        </w:rPr>
        <w:t xml:space="preserve"> </w:t>
      </w:r>
      <w:r>
        <w:t>Norton (2010)</w:t>
      </w:r>
    </w:p>
    <w:p w:rsidR="009D48A8" w:rsidRDefault="004F3D6C">
      <w:pPr>
        <w:spacing w:line="243" w:lineRule="exact"/>
        <w:ind w:left="153"/>
      </w:pPr>
      <w:r>
        <w:rPr>
          <w:rFonts w:ascii="Arial"/>
          <w:b/>
        </w:rPr>
        <w:t>TB2.</w:t>
      </w:r>
      <w:r>
        <w:rPr>
          <w:rFonts w:ascii="Arial"/>
          <w:b/>
          <w:spacing w:val="-1"/>
        </w:rPr>
        <w:t xml:space="preserve"> </w:t>
      </w:r>
      <w:r>
        <w:t>Hal</w:t>
      </w:r>
      <w:r>
        <w:rPr>
          <w:spacing w:val="9"/>
        </w:rPr>
        <w:t xml:space="preserve"> </w:t>
      </w:r>
      <w:r>
        <w:t>R. Varian:</w:t>
      </w:r>
      <w:r>
        <w:rPr>
          <w:spacing w:val="6"/>
        </w:rPr>
        <w:t xml:space="preserve"> </w:t>
      </w:r>
      <w:r>
        <w:rPr>
          <w:rFonts w:ascii="Arial"/>
          <w:i/>
        </w:rPr>
        <w:t>Microeconomic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Analysis</w:t>
      </w:r>
      <w:r>
        <w:t>,</w:t>
      </w:r>
      <w:r>
        <w:rPr>
          <w:spacing w:val="-3"/>
        </w:rPr>
        <w:t xml:space="preserve"> </w:t>
      </w:r>
      <w:r>
        <w:t>Viva-Norton</w:t>
      </w:r>
      <w:r>
        <w:rPr>
          <w:spacing w:val="-4"/>
        </w:rPr>
        <w:t xml:space="preserve"> </w:t>
      </w:r>
      <w:r>
        <w:t>Student Edition</w:t>
      </w:r>
      <w:r>
        <w:rPr>
          <w:spacing w:val="-4"/>
        </w:rPr>
        <w:t xml:space="preserve"> </w:t>
      </w:r>
      <w:r>
        <w:t>(Third</w:t>
      </w:r>
      <w:r>
        <w:rPr>
          <w:spacing w:val="-4"/>
        </w:rPr>
        <w:t xml:space="preserve"> </w:t>
      </w:r>
      <w:r>
        <w:t>Edition).</w:t>
      </w:r>
    </w:p>
    <w:p w:rsidR="009D48A8" w:rsidRDefault="009D48A8">
      <w:pPr>
        <w:pStyle w:val="BodyText"/>
      </w:pPr>
    </w:p>
    <w:p w:rsidR="009D48A8" w:rsidRDefault="004F3D6C">
      <w:pPr>
        <w:pStyle w:val="Heading1"/>
        <w:numPr>
          <w:ilvl w:val="0"/>
          <w:numId w:val="1"/>
        </w:numPr>
        <w:tabs>
          <w:tab w:val="left" w:pos="505"/>
        </w:tabs>
        <w:ind w:hanging="352"/>
      </w:pPr>
      <w:r>
        <w:t>Reference</w:t>
      </w:r>
      <w:r>
        <w:rPr>
          <w:spacing w:val="-2"/>
        </w:rPr>
        <w:t xml:space="preserve"> </w:t>
      </w:r>
      <w:r>
        <w:t>Books:</w:t>
      </w:r>
    </w:p>
    <w:p w:rsidR="009D48A8" w:rsidRDefault="004F3D6C">
      <w:pPr>
        <w:pStyle w:val="BodyText"/>
        <w:spacing w:before="189"/>
        <w:ind w:left="103"/>
      </w:pPr>
      <w:r>
        <w:rPr>
          <w:rFonts w:ascii="Arial"/>
          <w:b/>
        </w:rPr>
        <w:t>R1.</w:t>
      </w:r>
      <w:r>
        <w:rPr>
          <w:rFonts w:ascii="Arial"/>
          <w:b/>
          <w:spacing w:val="57"/>
        </w:rPr>
        <w:t xml:space="preserve"> </w:t>
      </w:r>
      <w:r>
        <w:t>Geoffrey</w:t>
      </w:r>
      <w:r>
        <w:rPr>
          <w:spacing w:val="-4"/>
        </w:rPr>
        <w:t xml:space="preserve"> </w:t>
      </w:r>
      <w:r>
        <w:t>A.</w:t>
      </w:r>
      <w:r>
        <w:rPr>
          <w:spacing w:val="-2"/>
        </w:rPr>
        <w:t xml:space="preserve"> </w:t>
      </w:r>
      <w:proofErr w:type="spellStart"/>
      <w:r>
        <w:t>Jehle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Philip</w:t>
      </w:r>
      <w:r>
        <w:rPr>
          <w:spacing w:val="-1"/>
        </w:rPr>
        <w:t xml:space="preserve"> </w:t>
      </w:r>
      <w:r>
        <w:t xml:space="preserve">J. </w:t>
      </w:r>
      <w:proofErr w:type="spellStart"/>
      <w:r>
        <w:t>Reny</w:t>
      </w:r>
      <w:proofErr w:type="spellEnd"/>
      <w:r>
        <w:t>:</w:t>
      </w:r>
      <w:r>
        <w:rPr>
          <w:spacing w:val="1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Microeconomic</w:t>
      </w:r>
      <w:r>
        <w:rPr>
          <w:spacing w:val="-4"/>
        </w:rPr>
        <w:t xml:space="preserve"> </w:t>
      </w:r>
      <w:r>
        <w:t>Theory,</w:t>
      </w:r>
      <w:r>
        <w:rPr>
          <w:spacing w:val="1"/>
        </w:rPr>
        <w:t xml:space="preserve"> </w:t>
      </w:r>
      <w:r>
        <w:t>Pearson.</w:t>
      </w:r>
    </w:p>
    <w:p w:rsidR="009D48A8" w:rsidRDefault="004F3D6C">
      <w:pPr>
        <w:pStyle w:val="BodyText"/>
        <w:spacing w:before="2"/>
        <w:ind w:left="103"/>
      </w:pPr>
      <w:r>
        <w:rPr>
          <w:rFonts w:ascii="Arial"/>
          <w:b/>
        </w:rPr>
        <w:t>R2.</w:t>
      </w:r>
      <w:r>
        <w:rPr>
          <w:rFonts w:ascii="Arial"/>
          <w:b/>
          <w:spacing w:val="66"/>
        </w:rPr>
        <w:t xml:space="preserve"> </w:t>
      </w:r>
      <w:r>
        <w:t>Hugh</w:t>
      </w:r>
      <w:r>
        <w:rPr>
          <w:spacing w:val="-2"/>
        </w:rPr>
        <w:t xml:space="preserve"> </w:t>
      </w:r>
      <w:proofErr w:type="spellStart"/>
      <w:r>
        <w:t>Gravelle</w:t>
      </w:r>
      <w:proofErr w:type="spellEnd"/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Ray</w:t>
      </w:r>
      <w:r>
        <w:rPr>
          <w:spacing w:val="1"/>
        </w:rPr>
        <w:t xml:space="preserve"> </w:t>
      </w:r>
      <w:r>
        <w:t>Rees:</w:t>
      </w:r>
      <w:r>
        <w:rPr>
          <w:spacing w:val="5"/>
        </w:rPr>
        <w:t xml:space="preserve"> </w:t>
      </w:r>
      <w:r>
        <w:t>Microeconomics,</w:t>
      </w:r>
      <w:r>
        <w:rPr>
          <w:spacing w:val="2"/>
        </w:rPr>
        <w:t xml:space="preserve"> </w:t>
      </w:r>
      <w:r>
        <w:t>Longman.</w:t>
      </w:r>
    </w:p>
    <w:p w:rsidR="009D48A8" w:rsidRDefault="004F3D6C">
      <w:pPr>
        <w:pStyle w:val="BodyText"/>
        <w:spacing w:before="1" w:line="252" w:lineRule="exact"/>
        <w:ind w:left="103"/>
      </w:pPr>
      <w:r>
        <w:rPr>
          <w:rFonts w:ascii="Arial"/>
          <w:b/>
        </w:rPr>
        <w:t>R3.</w:t>
      </w:r>
      <w:r>
        <w:rPr>
          <w:rFonts w:ascii="Arial"/>
          <w:b/>
          <w:spacing w:val="58"/>
        </w:rPr>
        <w:t xml:space="preserve"> </w:t>
      </w:r>
      <w:r>
        <w:t>Oz</w:t>
      </w:r>
      <w:r>
        <w:rPr>
          <w:spacing w:val="-4"/>
        </w:rPr>
        <w:t xml:space="preserve"> </w:t>
      </w:r>
      <w:r>
        <w:t>Shy:</w:t>
      </w:r>
      <w:r>
        <w:rPr>
          <w:spacing w:val="1"/>
        </w:rPr>
        <w:t xml:space="preserve"> </w:t>
      </w:r>
      <w:r>
        <w:t>Industrial</w:t>
      </w:r>
      <w:r>
        <w:rPr>
          <w:spacing w:val="-5"/>
        </w:rPr>
        <w:t xml:space="preserve"> </w:t>
      </w:r>
      <w:r>
        <w:t>Organization:</w:t>
      </w:r>
      <w:r>
        <w:rPr>
          <w:spacing w:val="-2"/>
        </w:rPr>
        <w:t xml:space="preserve"> </w:t>
      </w:r>
      <w:r>
        <w:t>Theory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Applications, MIT</w:t>
      </w:r>
      <w:r>
        <w:rPr>
          <w:spacing w:val="-1"/>
        </w:rPr>
        <w:t xml:space="preserve"> </w:t>
      </w:r>
      <w:r>
        <w:t>Press.</w:t>
      </w:r>
    </w:p>
    <w:p w:rsidR="009D48A8" w:rsidRDefault="004F3D6C">
      <w:pPr>
        <w:pStyle w:val="BodyText"/>
        <w:spacing w:line="252" w:lineRule="exact"/>
        <w:ind w:left="103"/>
      </w:pPr>
      <w:r>
        <w:rPr>
          <w:rFonts w:ascii="Arial"/>
          <w:b/>
        </w:rPr>
        <w:t>R4.</w:t>
      </w:r>
      <w:r>
        <w:rPr>
          <w:rFonts w:ascii="Arial"/>
          <w:b/>
          <w:spacing w:val="60"/>
        </w:rPr>
        <w:t xml:space="preserve"> </w:t>
      </w:r>
      <w:r>
        <w:t xml:space="preserve">Robert </w:t>
      </w:r>
      <w:proofErr w:type="spellStart"/>
      <w:r>
        <w:t>Pindyck</w:t>
      </w:r>
      <w:proofErr w:type="spellEnd"/>
      <w:r>
        <w:t xml:space="preserve"> and</w:t>
      </w:r>
      <w:r>
        <w:rPr>
          <w:spacing w:val="-3"/>
        </w:rPr>
        <w:t xml:space="preserve"> </w:t>
      </w:r>
      <w:r>
        <w:t>Daniel</w:t>
      </w:r>
      <w:r>
        <w:rPr>
          <w:spacing w:val="-1"/>
        </w:rPr>
        <w:t xml:space="preserve"> </w:t>
      </w:r>
      <w:proofErr w:type="spellStart"/>
      <w:r>
        <w:t>Rubinfeld</w:t>
      </w:r>
      <w:proofErr w:type="spellEnd"/>
      <w:r>
        <w:t>,</w:t>
      </w:r>
      <w:r>
        <w:rPr>
          <w:spacing w:val="-3"/>
        </w:rPr>
        <w:t xml:space="preserve"> </w:t>
      </w:r>
      <w:r>
        <w:t>Microeconomics,</w:t>
      </w:r>
      <w:r>
        <w:rPr>
          <w:spacing w:val="-2"/>
        </w:rPr>
        <w:t xml:space="preserve"> </w:t>
      </w:r>
      <w:r>
        <w:t>Pearson</w:t>
      </w:r>
    </w:p>
    <w:p w:rsidR="009D48A8" w:rsidRDefault="004F3D6C">
      <w:pPr>
        <w:pStyle w:val="BodyText"/>
        <w:spacing w:before="2"/>
        <w:ind w:left="103"/>
      </w:pPr>
      <w:r>
        <w:rPr>
          <w:rFonts w:ascii="Arial"/>
          <w:b/>
        </w:rPr>
        <w:t>R5.</w:t>
      </w:r>
      <w:r>
        <w:rPr>
          <w:rFonts w:ascii="Arial"/>
          <w:b/>
          <w:spacing w:val="60"/>
        </w:rPr>
        <w:t xml:space="preserve"> </w:t>
      </w:r>
      <w:r>
        <w:t>Douglas</w:t>
      </w:r>
      <w:r>
        <w:rPr>
          <w:spacing w:val="-1"/>
        </w:rPr>
        <w:t xml:space="preserve"> </w:t>
      </w:r>
      <w:proofErr w:type="spellStart"/>
      <w:r>
        <w:t>Bernheim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Michael</w:t>
      </w:r>
      <w:r>
        <w:rPr>
          <w:spacing w:val="-6"/>
        </w:rPr>
        <w:t xml:space="preserve"> </w:t>
      </w:r>
      <w:proofErr w:type="spellStart"/>
      <w:r>
        <w:t>Whinston</w:t>
      </w:r>
      <w:proofErr w:type="spellEnd"/>
      <w:r>
        <w:t>,</w:t>
      </w:r>
      <w:r>
        <w:rPr>
          <w:spacing w:val="-3"/>
        </w:rPr>
        <w:t xml:space="preserve"> </w:t>
      </w:r>
      <w:r>
        <w:t>Microeconomics,</w:t>
      </w:r>
      <w:r>
        <w:rPr>
          <w:spacing w:val="-2"/>
        </w:rPr>
        <w:t xml:space="preserve"> </w:t>
      </w:r>
      <w:r>
        <w:t>McGraw</w:t>
      </w:r>
      <w:r>
        <w:rPr>
          <w:spacing w:val="-5"/>
        </w:rPr>
        <w:t xml:space="preserve"> </w:t>
      </w:r>
      <w:r>
        <w:t>Hill.</w:t>
      </w:r>
    </w:p>
    <w:p w:rsidR="009D48A8" w:rsidRDefault="004F3D6C">
      <w:pPr>
        <w:pStyle w:val="BodyText"/>
        <w:spacing w:before="1" w:line="244" w:lineRule="auto"/>
        <w:ind w:left="103" w:right="120"/>
      </w:pPr>
      <w:r>
        <w:rPr>
          <w:rFonts w:ascii="Arial"/>
          <w:b/>
        </w:rPr>
        <w:t>R6.</w:t>
      </w:r>
      <w:r>
        <w:rPr>
          <w:rFonts w:ascii="Arial"/>
          <w:b/>
          <w:spacing w:val="1"/>
        </w:rPr>
        <w:t xml:space="preserve"> </w:t>
      </w:r>
      <w:r>
        <w:t xml:space="preserve">Andreu </w:t>
      </w:r>
      <w:proofErr w:type="spellStart"/>
      <w:r>
        <w:t>Mascolell</w:t>
      </w:r>
      <w:proofErr w:type="spellEnd"/>
      <w:r>
        <w:t xml:space="preserve">, Michael </w:t>
      </w:r>
      <w:proofErr w:type="spellStart"/>
      <w:r>
        <w:t>Whinston</w:t>
      </w:r>
      <w:proofErr w:type="spellEnd"/>
      <w:r>
        <w:t xml:space="preserve"> and Jerry Green, Microeconomic Theory, Oxford University</w:t>
      </w:r>
      <w:r>
        <w:rPr>
          <w:spacing w:val="-59"/>
        </w:rPr>
        <w:t xml:space="preserve"> </w:t>
      </w:r>
      <w:r>
        <w:t>Press.</w:t>
      </w:r>
    </w:p>
    <w:p w:rsidR="009D48A8" w:rsidRDefault="009D48A8">
      <w:pPr>
        <w:spacing w:line="244" w:lineRule="auto"/>
        <w:sectPr w:rsidR="009D48A8">
          <w:headerReference w:type="default" r:id="rId7"/>
          <w:type w:val="continuous"/>
          <w:pgSz w:w="11930" w:h="16840"/>
          <w:pgMar w:top="2300" w:right="520" w:bottom="280" w:left="840" w:header="720" w:footer="720" w:gutter="0"/>
          <w:pgNumType w:start="1"/>
          <w:cols w:space="720"/>
        </w:sectPr>
      </w:pPr>
    </w:p>
    <w:p w:rsidR="009D48A8" w:rsidRDefault="009D48A8">
      <w:pPr>
        <w:pStyle w:val="BodyText"/>
        <w:spacing w:before="4"/>
        <w:rPr>
          <w:sz w:val="19"/>
        </w:rPr>
      </w:pPr>
    </w:p>
    <w:p w:rsidR="009D48A8" w:rsidRDefault="004F3D6C">
      <w:pPr>
        <w:pStyle w:val="Heading1"/>
        <w:numPr>
          <w:ilvl w:val="0"/>
          <w:numId w:val="1"/>
        </w:numPr>
        <w:tabs>
          <w:tab w:val="left" w:pos="415"/>
        </w:tabs>
        <w:spacing w:before="94"/>
        <w:ind w:left="414" w:hanging="245"/>
      </w:pPr>
      <w:r>
        <w:t>Course</w:t>
      </w:r>
      <w:r>
        <w:rPr>
          <w:spacing w:val="-4"/>
        </w:rPr>
        <w:t xml:space="preserve"> </w:t>
      </w:r>
      <w:r>
        <w:t>Plan:</w:t>
      </w:r>
    </w:p>
    <w:p w:rsidR="009D48A8" w:rsidRDefault="009D48A8">
      <w:pPr>
        <w:pStyle w:val="BodyText"/>
        <w:spacing w:before="10" w:after="1"/>
        <w:rPr>
          <w:rFonts w:ascii="Arial"/>
          <w:b/>
          <w:sz w:val="28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4129"/>
        <w:gridCol w:w="3574"/>
        <w:gridCol w:w="1450"/>
      </w:tblGrid>
      <w:tr w:rsidR="009D48A8">
        <w:trPr>
          <w:trHeight w:val="666"/>
        </w:trPr>
        <w:tc>
          <w:tcPr>
            <w:tcW w:w="999" w:type="dxa"/>
          </w:tcPr>
          <w:p w:rsidR="009D48A8" w:rsidRDefault="004F3D6C">
            <w:pPr>
              <w:pStyle w:val="TableParagraph"/>
              <w:spacing w:line="225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Lecture</w:t>
            </w:r>
          </w:p>
          <w:p w:rsidR="009D48A8" w:rsidRDefault="004F3D6C">
            <w:pPr>
              <w:pStyle w:val="TableParagraph"/>
              <w:spacing w:line="25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No.</w:t>
            </w:r>
          </w:p>
        </w:tc>
        <w:tc>
          <w:tcPr>
            <w:tcW w:w="4129" w:type="dxa"/>
          </w:tcPr>
          <w:p w:rsidR="009D48A8" w:rsidRDefault="004F3D6C">
            <w:pPr>
              <w:pStyle w:val="TableParagraph"/>
              <w:spacing w:before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Learning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Objectives</w:t>
            </w:r>
          </w:p>
        </w:tc>
        <w:tc>
          <w:tcPr>
            <w:tcW w:w="3574" w:type="dxa"/>
          </w:tcPr>
          <w:p w:rsidR="009D48A8" w:rsidRDefault="004F3D6C">
            <w:pPr>
              <w:pStyle w:val="TableParagraph"/>
              <w:spacing w:before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Topics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covered</w:t>
            </w:r>
          </w:p>
        </w:tc>
        <w:tc>
          <w:tcPr>
            <w:tcW w:w="1450" w:type="dxa"/>
          </w:tcPr>
          <w:p w:rsidR="009D48A8" w:rsidRDefault="004F3D6C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References</w:t>
            </w:r>
          </w:p>
        </w:tc>
      </w:tr>
      <w:tr w:rsidR="009D48A8">
        <w:trPr>
          <w:trHeight w:val="707"/>
        </w:trPr>
        <w:tc>
          <w:tcPr>
            <w:tcW w:w="999" w:type="dxa"/>
          </w:tcPr>
          <w:p w:rsidR="009D48A8" w:rsidRDefault="004F3D6C">
            <w:pPr>
              <w:pStyle w:val="TableParagraph"/>
              <w:spacing w:before="144"/>
            </w:pPr>
            <w:r>
              <w:t>1</w:t>
            </w:r>
          </w:p>
        </w:tc>
        <w:tc>
          <w:tcPr>
            <w:tcW w:w="4129" w:type="dxa"/>
          </w:tcPr>
          <w:p w:rsidR="009D48A8" w:rsidRDefault="004F3D6C">
            <w:pPr>
              <w:pStyle w:val="TableParagraph"/>
              <w:spacing w:line="209" w:lineRule="exact"/>
            </w:pPr>
            <w:r>
              <w:t>Introduction;</w:t>
            </w:r>
          </w:p>
          <w:p w:rsidR="009D48A8" w:rsidRDefault="004F3D6C">
            <w:pPr>
              <w:pStyle w:val="TableParagraph"/>
              <w:spacing w:line="238" w:lineRule="exact"/>
            </w:pPr>
            <w:r>
              <w:t>Overview</w:t>
            </w:r>
            <w:r>
              <w:rPr>
                <w:spacing w:val="-10"/>
              </w:rPr>
              <w:t xml:space="preserve"> </w:t>
            </w:r>
            <w:r>
              <w:t>of the</w:t>
            </w:r>
            <w:r>
              <w:rPr>
                <w:spacing w:val="-3"/>
              </w:rPr>
              <w:t xml:space="preserve"> </w:t>
            </w:r>
            <w:r>
              <w:t>course.</w:t>
            </w:r>
          </w:p>
        </w:tc>
        <w:tc>
          <w:tcPr>
            <w:tcW w:w="3574" w:type="dxa"/>
          </w:tcPr>
          <w:p w:rsidR="009D48A8" w:rsidRDefault="004F3D6C">
            <w:pPr>
              <w:pStyle w:val="TableParagraph"/>
              <w:spacing w:before="2"/>
              <w:ind w:left="4"/>
            </w:pPr>
            <w:r>
              <w:t>Scope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Coverage</w:t>
            </w:r>
          </w:p>
        </w:tc>
        <w:tc>
          <w:tcPr>
            <w:tcW w:w="1450" w:type="dxa"/>
          </w:tcPr>
          <w:p w:rsidR="009D48A8" w:rsidRDefault="004F3D6C">
            <w:pPr>
              <w:pStyle w:val="TableParagraph"/>
              <w:spacing w:before="31"/>
              <w:ind w:left="306" w:right="-15"/>
              <w:jc w:val="center"/>
            </w:pPr>
            <w:r>
              <w:t>Ch. 1</w:t>
            </w:r>
            <w:r>
              <w:rPr>
                <w:spacing w:val="-2"/>
              </w:rPr>
              <w:t xml:space="preserve"> </w:t>
            </w:r>
            <w:r>
              <w:t>(TB1)</w:t>
            </w:r>
          </w:p>
          <w:p w:rsidR="009D48A8" w:rsidRDefault="004F3D6C">
            <w:pPr>
              <w:pStyle w:val="TableParagraph"/>
              <w:spacing w:before="32"/>
              <w:ind w:left="568" w:right="256"/>
              <w:jc w:val="center"/>
            </w:pPr>
            <w:r>
              <w:t>Notes</w:t>
            </w:r>
          </w:p>
        </w:tc>
      </w:tr>
      <w:tr w:rsidR="009D48A8">
        <w:trPr>
          <w:trHeight w:val="352"/>
        </w:trPr>
        <w:tc>
          <w:tcPr>
            <w:tcW w:w="10152" w:type="dxa"/>
            <w:gridSpan w:val="4"/>
          </w:tcPr>
          <w:p w:rsidR="009D48A8" w:rsidRDefault="004F3D6C">
            <w:pPr>
              <w:pStyle w:val="TableParagraph"/>
              <w:spacing w:line="224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u w:val="thick"/>
              </w:rPr>
              <w:t>Theory</w:t>
            </w:r>
            <w:r>
              <w:rPr>
                <w:rFonts w:ascii="Arial"/>
                <w:b/>
                <w:spacing w:val="-13"/>
                <w:u w:val="thick"/>
              </w:rPr>
              <w:t xml:space="preserve"> </w:t>
            </w:r>
            <w:r>
              <w:rPr>
                <w:rFonts w:ascii="Arial"/>
                <w:b/>
                <w:u w:val="thick"/>
              </w:rPr>
              <w:t>of</w:t>
            </w:r>
            <w:r>
              <w:rPr>
                <w:rFonts w:ascii="Arial"/>
                <w:b/>
                <w:spacing w:val="1"/>
                <w:u w:val="thick"/>
              </w:rPr>
              <w:t xml:space="preserve"> </w:t>
            </w:r>
            <w:r>
              <w:rPr>
                <w:rFonts w:ascii="Arial"/>
                <w:b/>
                <w:u w:val="thick"/>
              </w:rPr>
              <w:t>Consumer</w:t>
            </w:r>
            <w:r>
              <w:rPr>
                <w:rFonts w:ascii="Arial"/>
                <w:b/>
                <w:spacing w:val="-8"/>
                <w:u w:val="thick"/>
              </w:rPr>
              <w:t xml:space="preserve"> </w:t>
            </w:r>
            <w:proofErr w:type="spellStart"/>
            <w:r>
              <w:rPr>
                <w:rFonts w:ascii="Arial"/>
                <w:b/>
                <w:u w:val="thick"/>
              </w:rPr>
              <w:t>Behaviour</w:t>
            </w:r>
            <w:proofErr w:type="spellEnd"/>
          </w:p>
        </w:tc>
      </w:tr>
      <w:tr w:rsidR="009D48A8">
        <w:trPr>
          <w:trHeight w:val="955"/>
        </w:trPr>
        <w:tc>
          <w:tcPr>
            <w:tcW w:w="999" w:type="dxa"/>
          </w:tcPr>
          <w:p w:rsidR="009D48A8" w:rsidRDefault="009D48A8">
            <w:pPr>
              <w:pStyle w:val="TableParagraph"/>
              <w:spacing w:before="7"/>
              <w:ind w:left="0"/>
              <w:rPr>
                <w:rFonts w:ascii="Arial"/>
                <w:b/>
                <w:sz w:val="29"/>
              </w:rPr>
            </w:pPr>
          </w:p>
          <w:p w:rsidR="009D48A8" w:rsidRDefault="004F3D6C">
            <w:pPr>
              <w:pStyle w:val="TableParagraph"/>
            </w:pPr>
            <w:r>
              <w:t>2</w:t>
            </w:r>
          </w:p>
        </w:tc>
        <w:tc>
          <w:tcPr>
            <w:tcW w:w="4129" w:type="dxa"/>
          </w:tcPr>
          <w:p w:rsidR="009D48A8" w:rsidRDefault="004F3D6C">
            <w:pPr>
              <w:pStyle w:val="TableParagraph"/>
              <w:spacing w:line="224" w:lineRule="exact"/>
              <w:ind w:left="4"/>
            </w:pPr>
            <w:r>
              <w:t>Budget</w:t>
            </w:r>
            <w:r>
              <w:rPr>
                <w:spacing w:val="4"/>
              </w:rPr>
              <w:t xml:space="preserve"> </w:t>
            </w:r>
            <w:r>
              <w:t>constraint</w:t>
            </w:r>
          </w:p>
        </w:tc>
        <w:tc>
          <w:tcPr>
            <w:tcW w:w="3574" w:type="dxa"/>
          </w:tcPr>
          <w:p w:rsidR="009D48A8" w:rsidRDefault="004F3D6C">
            <w:pPr>
              <w:pStyle w:val="TableParagraph"/>
              <w:spacing w:line="211" w:lineRule="auto"/>
              <w:ind w:right="609"/>
            </w:pPr>
            <w:r>
              <w:t>Modeling of feasibility set of</w:t>
            </w:r>
            <w:r>
              <w:rPr>
                <w:spacing w:val="1"/>
              </w:rPr>
              <w:t xml:space="preserve"> </w:t>
            </w:r>
            <w:r>
              <w:t>choice;</w:t>
            </w:r>
            <w:r>
              <w:rPr>
                <w:spacing w:val="-8"/>
              </w:rPr>
              <w:t xml:space="preserve"> </w:t>
            </w:r>
            <w:r>
              <w:t>how</w:t>
            </w:r>
            <w:r>
              <w:rPr>
                <w:spacing w:val="-9"/>
              </w:rPr>
              <w:t xml:space="preserve"> </w:t>
            </w:r>
            <w:r>
              <w:t>they</w:t>
            </w:r>
            <w:r>
              <w:rPr>
                <w:spacing w:val="-9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affected</w:t>
            </w:r>
            <w:r>
              <w:rPr>
                <w:spacing w:val="-59"/>
              </w:rPr>
              <w:t xml:space="preserve"> </w:t>
            </w:r>
            <w:r>
              <w:t>by product prices, income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government</w:t>
            </w:r>
            <w:r>
              <w:rPr>
                <w:spacing w:val="-5"/>
              </w:rPr>
              <w:t xml:space="preserve"> </w:t>
            </w:r>
            <w:r>
              <w:t>policies</w:t>
            </w:r>
          </w:p>
        </w:tc>
        <w:tc>
          <w:tcPr>
            <w:tcW w:w="1450" w:type="dxa"/>
          </w:tcPr>
          <w:p w:rsidR="009D48A8" w:rsidRDefault="009D48A8">
            <w:pPr>
              <w:pStyle w:val="TableParagraph"/>
              <w:spacing w:before="7"/>
              <w:ind w:left="0"/>
              <w:rPr>
                <w:rFonts w:ascii="Arial"/>
                <w:b/>
                <w:sz w:val="29"/>
              </w:rPr>
            </w:pPr>
          </w:p>
          <w:p w:rsidR="009D48A8" w:rsidRDefault="004F3D6C">
            <w:pPr>
              <w:pStyle w:val="TableParagraph"/>
              <w:spacing w:line="252" w:lineRule="exact"/>
            </w:pPr>
            <w:r>
              <w:t>Ch.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(TB1)</w:t>
            </w:r>
          </w:p>
          <w:p w:rsidR="009D48A8" w:rsidRDefault="004F3D6C">
            <w:pPr>
              <w:pStyle w:val="TableParagraph"/>
              <w:spacing w:line="252" w:lineRule="exact"/>
            </w:pPr>
            <w:r>
              <w:t>Notes</w:t>
            </w:r>
          </w:p>
        </w:tc>
      </w:tr>
      <w:tr w:rsidR="009D48A8">
        <w:trPr>
          <w:trHeight w:val="1103"/>
        </w:trPr>
        <w:tc>
          <w:tcPr>
            <w:tcW w:w="999" w:type="dxa"/>
          </w:tcPr>
          <w:p w:rsidR="009D48A8" w:rsidRDefault="009D48A8">
            <w:pPr>
              <w:pStyle w:val="TableParagraph"/>
              <w:spacing w:before="7"/>
              <w:ind w:left="0"/>
              <w:rPr>
                <w:rFonts w:ascii="Arial"/>
                <w:b/>
                <w:sz w:val="29"/>
              </w:rPr>
            </w:pPr>
          </w:p>
          <w:p w:rsidR="009D48A8" w:rsidRDefault="004F3D6C">
            <w:pPr>
              <w:pStyle w:val="TableParagraph"/>
            </w:pPr>
            <w:r>
              <w:t>3-4</w:t>
            </w:r>
          </w:p>
        </w:tc>
        <w:tc>
          <w:tcPr>
            <w:tcW w:w="4129" w:type="dxa"/>
          </w:tcPr>
          <w:p w:rsidR="009D48A8" w:rsidRDefault="004F3D6C">
            <w:pPr>
              <w:pStyle w:val="TableParagraph"/>
              <w:spacing w:line="211" w:lineRule="auto"/>
              <w:ind w:left="4" w:right="610"/>
            </w:pPr>
            <w:r>
              <w:t>Construction of utility functions from</w:t>
            </w:r>
            <w:r>
              <w:rPr>
                <w:spacing w:val="-60"/>
              </w:rPr>
              <w:t xml:space="preserve"> </w:t>
            </w:r>
            <w:r>
              <w:t>preferences</w:t>
            </w:r>
          </w:p>
        </w:tc>
        <w:tc>
          <w:tcPr>
            <w:tcW w:w="3574" w:type="dxa"/>
          </w:tcPr>
          <w:p w:rsidR="009D48A8" w:rsidRDefault="004F3D6C">
            <w:pPr>
              <w:pStyle w:val="TableParagraph"/>
              <w:spacing w:line="211" w:lineRule="auto"/>
              <w:ind w:right="749"/>
            </w:pPr>
            <w:r>
              <w:t>Preference</w:t>
            </w:r>
            <w:r>
              <w:rPr>
                <w:spacing w:val="-3"/>
              </w:rPr>
              <w:t xml:space="preserve"> </w:t>
            </w:r>
            <w:r>
              <w:t>relation,</w:t>
            </w:r>
            <w:r>
              <w:rPr>
                <w:spacing w:val="-10"/>
              </w:rPr>
              <w:t xml:space="preserve"> </w:t>
            </w:r>
            <w:r>
              <w:t>Axioms</w:t>
            </w:r>
            <w:r>
              <w:rPr>
                <w:spacing w:val="-58"/>
              </w:rPr>
              <w:t xml:space="preserve"> </w:t>
            </w:r>
            <w:r>
              <w:t>of rational choice, Utility</w:t>
            </w:r>
            <w:r>
              <w:rPr>
                <w:spacing w:val="1"/>
              </w:rPr>
              <w:t xml:space="preserve"> </w:t>
            </w:r>
            <w:r>
              <w:t>functions, Special</w:t>
            </w:r>
            <w:r>
              <w:rPr>
                <w:spacing w:val="1"/>
              </w:rPr>
              <w:t xml:space="preserve"> </w:t>
            </w:r>
            <w:r>
              <w:t>preferences</w:t>
            </w:r>
          </w:p>
        </w:tc>
        <w:tc>
          <w:tcPr>
            <w:tcW w:w="1450" w:type="dxa"/>
          </w:tcPr>
          <w:p w:rsidR="009D48A8" w:rsidRDefault="009D48A8">
            <w:pPr>
              <w:pStyle w:val="TableParagraph"/>
              <w:spacing w:before="7"/>
              <w:ind w:left="0"/>
              <w:rPr>
                <w:rFonts w:ascii="Arial"/>
                <w:b/>
                <w:sz w:val="29"/>
              </w:rPr>
            </w:pPr>
          </w:p>
          <w:p w:rsidR="009D48A8" w:rsidRDefault="004F3D6C">
            <w:pPr>
              <w:pStyle w:val="TableParagraph"/>
            </w:pPr>
            <w:r>
              <w:t>Ch.</w:t>
            </w:r>
            <w:r>
              <w:rPr>
                <w:spacing w:val="-7"/>
              </w:rPr>
              <w:t xml:space="preserve"> </w:t>
            </w:r>
            <w:r>
              <w:t>3-4</w:t>
            </w:r>
            <w:r>
              <w:rPr>
                <w:spacing w:val="-9"/>
              </w:rPr>
              <w:t xml:space="preserve"> </w:t>
            </w:r>
            <w:r>
              <w:t>(TB1)</w:t>
            </w:r>
          </w:p>
          <w:p w:rsidR="009D48A8" w:rsidRDefault="004F3D6C">
            <w:pPr>
              <w:pStyle w:val="TableParagraph"/>
              <w:spacing w:before="1" w:line="252" w:lineRule="exact"/>
            </w:pPr>
            <w:r>
              <w:t>Ch.</w:t>
            </w:r>
            <w:r>
              <w:rPr>
                <w:spacing w:val="-1"/>
              </w:rPr>
              <w:t xml:space="preserve"> </w:t>
            </w:r>
            <w:r>
              <w:t>7</w:t>
            </w:r>
            <w:r>
              <w:rPr>
                <w:spacing w:val="-2"/>
              </w:rPr>
              <w:t xml:space="preserve"> </w:t>
            </w:r>
            <w:r>
              <w:t>(TB2)</w:t>
            </w:r>
          </w:p>
          <w:p w:rsidR="009D48A8" w:rsidRDefault="004F3D6C">
            <w:pPr>
              <w:pStyle w:val="TableParagraph"/>
              <w:spacing w:line="236" w:lineRule="exact"/>
            </w:pPr>
            <w:r>
              <w:t>Notes</w:t>
            </w:r>
          </w:p>
        </w:tc>
      </w:tr>
      <w:tr w:rsidR="009D48A8">
        <w:trPr>
          <w:trHeight w:val="1117"/>
        </w:trPr>
        <w:tc>
          <w:tcPr>
            <w:tcW w:w="999" w:type="dxa"/>
          </w:tcPr>
          <w:p w:rsidR="009D48A8" w:rsidRDefault="004F3D6C">
            <w:pPr>
              <w:pStyle w:val="TableParagraph"/>
              <w:spacing w:before="196"/>
            </w:pPr>
            <w:r>
              <w:t>5-7</w:t>
            </w:r>
          </w:p>
        </w:tc>
        <w:tc>
          <w:tcPr>
            <w:tcW w:w="4129" w:type="dxa"/>
          </w:tcPr>
          <w:p w:rsidR="009D48A8" w:rsidRDefault="004F3D6C">
            <w:pPr>
              <w:pStyle w:val="TableParagraph"/>
              <w:spacing w:line="211" w:lineRule="auto"/>
              <w:ind w:right="367"/>
            </w:pPr>
            <w:r>
              <w:t>Determination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optimal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behaviour</w:t>
            </w:r>
            <w:proofErr w:type="spellEnd"/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consumers;</w:t>
            </w:r>
            <w:r>
              <w:rPr>
                <w:spacing w:val="1"/>
              </w:rPr>
              <w:t xml:space="preserve"> </w:t>
            </w:r>
            <w:r>
              <w:t>Utility</w:t>
            </w:r>
            <w:r>
              <w:rPr>
                <w:spacing w:val="-7"/>
              </w:rPr>
              <w:t xml:space="preserve"> </w:t>
            </w:r>
            <w:r>
              <w:t>maximization</w:t>
            </w:r>
          </w:p>
        </w:tc>
        <w:tc>
          <w:tcPr>
            <w:tcW w:w="3574" w:type="dxa"/>
          </w:tcPr>
          <w:p w:rsidR="009D48A8" w:rsidRDefault="004F3D6C">
            <w:pPr>
              <w:pStyle w:val="TableParagraph"/>
              <w:spacing w:line="211" w:lineRule="auto"/>
              <w:ind w:right="401"/>
            </w:pPr>
            <w:r>
              <w:t>Indirect utility function,</w:t>
            </w:r>
            <w:r>
              <w:rPr>
                <w:spacing w:val="1"/>
              </w:rPr>
              <w:t xml:space="preserve"> </w:t>
            </w:r>
            <w:r>
              <w:t>Expenditure functions,</w:t>
            </w:r>
            <w:r>
              <w:rPr>
                <w:spacing w:val="1"/>
              </w:rPr>
              <w:t xml:space="preserve"> </w:t>
            </w:r>
            <w:r>
              <w:t>Relationships</w:t>
            </w:r>
            <w:r>
              <w:rPr>
                <w:spacing w:val="-3"/>
              </w:rPr>
              <w:t xml:space="preserve"> </w:t>
            </w:r>
            <w:r>
              <w:t>between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two.</w:t>
            </w:r>
          </w:p>
        </w:tc>
        <w:tc>
          <w:tcPr>
            <w:tcW w:w="1450" w:type="dxa"/>
          </w:tcPr>
          <w:p w:rsidR="009D48A8" w:rsidRDefault="004F3D6C">
            <w:pPr>
              <w:pStyle w:val="TableParagraph"/>
              <w:spacing w:before="196"/>
            </w:pPr>
            <w:r>
              <w:t>Ch. 5</w:t>
            </w:r>
            <w:r>
              <w:rPr>
                <w:spacing w:val="-2"/>
              </w:rPr>
              <w:t xml:space="preserve"> </w:t>
            </w:r>
            <w:r>
              <w:t>(TB1)</w:t>
            </w:r>
          </w:p>
          <w:p w:rsidR="009D48A8" w:rsidRDefault="004F3D6C">
            <w:pPr>
              <w:pStyle w:val="TableParagraph"/>
              <w:spacing w:before="2" w:line="252" w:lineRule="exact"/>
            </w:pPr>
            <w:r>
              <w:t>Ch.</w:t>
            </w:r>
            <w:r>
              <w:rPr>
                <w:spacing w:val="-7"/>
              </w:rPr>
              <w:t xml:space="preserve"> </w:t>
            </w:r>
            <w:r>
              <w:t>7</w:t>
            </w:r>
            <w:r>
              <w:rPr>
                <w:spacing w:val="-15"/>
              </w:rPr>
              <w:t xml:space="preserve"> </w:t>
            </w:r>
            <w:r>
              <w:t>(TB2)</w:t>
            </w:r>
          </w:p>
          <w:p w:rsidR="009D48A8" w:rsidRDefault="004F3D6C">
            <w:pPr>
              <w:pStyle w:val="TableParagraph"/>
              <w:spacing w:line="252" w:lineRule="exact"/>
            </w:pPr>
            <w:r>
              <w:t>Notes</w:t>
            </w:r>
          </w:p>
        </w:tc>
      </w:tr>
      <w:tr w:rsidR="009D48A8">
        <w:trPr>
          <w:trHeight w:val="1951"/>
        </w:trPr>
        <w:tc>
          <w:tcPr>
            <w:tcW w:w="999" w:type="dxa"/>
          </w:tcPr>
          <w:p w:rsidR="009D48A8" w:rsidRDefault="009D48A8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9D48A8" w:rsidRDefault="009D48A8">
            <w:pPr>
              <w:pStyle w:val="TableParagraph"/>
              <w:spacing w:before="5"/>
              <w:ind w:left="0"/>
              <w:rPr>
                <w:rFonts w:ascii="Arial"/>
                <w:b/>
                <w:sz w:val="25"/>
              </w:rPr>
            </w:pPr>
          </w:p>
          <w:p w:rsidR="009D48A8" w:rsidRDefault="004F3D6C">
            <w:pPr>
              <w:pStyle w:val="TableParagraph"/>
            </w:pPr>
            <w:r>
              <w:t>8-12</w:t>
            </w:r>
          </w:p>
        </w:tc>
        <w:tc>
          <w:tcPr>
            <w:tcW w:w="4129" w:type="dxa"/>
          </w:tcPr>
          <w:p w:rsidR="009D48A8" w:rsidRDefault="004F3D6C">
            <w:pPr>
              <w:pStyle w:val="TableParagraph"/>
              <w:spacing w:line="222" w:lineRule="exact"/>
              <w:ind w:left="4"/>
            </w:pPr>
            <w:r>
              <w:t>Properties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demand</w:t>
            </w:r>
            <w:r>
              <w:rPr>
                <w:spacing w:val="-11"/>
              </w:rPr>
              <w:t xml:space="preserve"> </w:t>
            </w:r>
            <w:r>
              <w:t>function,</w:t>
            </w:r>
          </w:p>
          <w:p w:rsidR="009D48A8" w:rsidRDefault="004F3D6C">
            <w:pPr>
              <w:pStyle w:val="TableParagraph"/>
              <w:ind w:left="4" w:right="-29"/>
            </w:pPr>
            <w:r>
              <w:t>Study</w:t>
            </w:r>
            <w:r>
              <w:rPr>
                <w:spacing w:val="-8"/>
              </w:rPr>
              <w:t xml:space="preserve"> </w:t>
            </w:r>
            <w:r>
              <w:t>of consumer’s</w:t>
            </w:r>
            <w:r>
              <w:rPr>
                <w:spacing w:val="-8"/>
              </w:rPr>
              <w:t xml:space="preserve"> </w:t>
            </w:r>
            <w:proofErr w:type="spellStart"/>
            <w:r>
              <w:t>behaviour</w:t>
            </w:r>
            <w:proofErr w:type="spellEnd"/>
            <w:r>
              <w:rPr>
                <w:spacing w:val="-8"/>
              </w:rPr>
              <w:t xml:space="preserve"> </w:t>
            </w:r>
            <w:r>
              <w:t>changes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58"/>
              </w:rPr>
              <w:t xml:space="preserve"> </w:t>
            </w:r>
            <w:r>
              <w:t>responses to changes in prices and</w:t>
            </w:r>
            <w:r>
              <w:rPr>
                <w:spacing w:val="1"/>
              </w:rPr>
              <w:t xml:space="preserve"> </w:t>
            </w:r>
            <w:r>
              <w:t>income,</w:t>
            </w:r>
          </w:p>
          <w:p w:rsidR="009D48A8" w:rsidRDefault="004F3D6C">
            <w:pPr>
              <w:pStyle w:val="TableParagraph"/>
              <w:ind w:left="4" w:right="145"/>
            </w:pPr>
            <w:r>
              <w:rPr>
                <w:spacing w:val="-3"/>
              </w:rPr>
              <w:t>Understanding demand inter-dependence</w:t>
            </w:r>
            <w:r>
              <w:rPr>
                <w:spacing w:val="-59"/>
              </w:rPr>
              <w:t xml:space="preserve"> </w:t>
            </w:r>
            <w:r>
              <w:t>among</w:t>
            </w:r>
            <w:r>
              <w:rPr>
                <w:spacing w:val="-5"/>
              </w:rPr>
              <w:t xml:space="preserve"> </w:t>
            </w:r>
            <w:r>
              <w:t>goods</w:t>
            </w:r>
          </w:p>
        </w:tc>
        <w:tc>
          <w:tcPr>
            <w:tcW w:w="3574" w:type="dxa"/>
          </w:tcPr>
          <w:p w:rsidR="009D48A8" w:rsidRDefault="004F3D6C">
            <w:pPr>
              <w:pStyle w:val="TableParagraph"/>
              <w:spacing w:before="110"/>
              <w:ind w:right="137"/>
            </w:pPr>
            <w:r>
              <w:t>Comparative</w:t>
            </w:r>
            <w:r>
              <w:rPr>
                <w:spacing w:val="-1"/>
              </w:rPr>
              <w:t xml:space="preserve"> </w:t>
            </w:r>
            <w:r>
              <w:t>statics,</w:t>
            </w:r>
            <w:r>
              <w:rPr>
                <w:spacing w:val="2"/>
              </w:rPr>
              <w:t xml:space="preserve"> </w:t>
            </w:r>
            <w:proofErr w:type="spellStart"/>
            <w:r>
              <w:t>Slutsky</w:t>
            </w:r>
            <w:proofErr w:type="spellEnd"/>
            <w:r>
              <w:rPr>
                <w:spacing w:val="1"/>
              </w:rPr>
              <w:t xml:space="preserve"> </w:t>
            </w:r>
            <w:r>
              <w:t>equation, Properties of demand</w:t>
            </w:r>
            <w:r>
              <w:rPr>
                <w:spacing w:val="1"/>
              </w:rPr>
              <w:t xml:space="preserve"> </w:t>
            </w:r>
            <w:r>
              <w:t>functions, Duality, Endowments in</w:t>
            </w:r>
            <w:r>
              <w:rPr>
                <w:spacing w:val="-60"/>
              </w:rPr>
              <w:t xml:space="preserve"> </w:t>
            </w:r>
            <w:r>
              <w:t>the budget constraint, Inverse</w:t>
            </w:r>
            <w:r>
              <w:rPr>
                <w:spacing w:val="1"/>
              </w:rPr>
              <w:t xml:space="preserve"> </w:t>
            </w:r>
            <w:r>
              <w:t>demand functions, Elasticity,</w:t>
            </w:r>
            <w:r>
              <w:rPr>
                <w:spacing w:val="1"/>
              </w:rPr>
              <w:t xml:space="preserve"> </w:t>
            </w:r>
            <w:r>
              <w:t>Substitution and income Effects,</w:t>
            </w:r>
            <w:r>
              <w:rPr>
                <w:spacing w:val="1"/>
              </w:rPr>
              <w:t xml:space="preserve"> </w:t>
            </w:r>
            <w:r>
              <w:t>Substitutes</w:t>
            </w:r>
            <w:r>
              <w:rPr>
                <w:spacing w:val="-10"/>
              </w:rPr>
              <w:t xml:space="preserve"> </w:t>
            </w:r>
            <w:r>
              <w:t>and complements</w:t>
            </w:r>
          </w:p>
        </w:tc>
        <w:tc>
          <w:tcPr>
            <w:tcW w:w="1450" w:type="dxa"/>
          </w:tcPr>
          <w:p w:rsidR="009D48A8" w:rsidRDefault="009D48A8">
            <w:pPr>
              <w:pStyle w:val="TableParagraph"/>
              <w:spacing w:before="1"/>
              <w:ind w:left="0"/>
              <w:rPr>
                <w:rFonts w:ascii="Arial"/>
                <w:b/>
                <w:sz w:val="32"/>
              </w:rPr>
            </w:pPr>
          </w:p>
          <w:p w:rsidR="009D48A8" w:rsidRDefault="004F3D6C">
            <w:pPr>
              <w:pStyle w:val="TableParagraph"/>
              <w:spacing w:line="252" w:lineRule="exact"/>
            </w:pPr>
            <w:r>
              <w:t>Ch.</w:t>
            </w:r>
            <w:r>
              <w:rPr>
                <w:spacing w:val="-8"/>
              </w:rPr>
              <w:t xml:space="preserve"> </w:t>
            </w:r>
            <w:r>
              <w:t>6-8</w:t>
            </w:r>
            <w:r>
              <w:rPr>
                <w:spacing w:val="-10"/>
              </w:rPr>
              <w:t xml:space="preserve"> </w:t>
            </w:r>
            <w:r>
              <w:t>(TB1)</w:t>
            </w:r>
          </w:p>
          <w:p w:rsidR="009D48A8" w:rsidRDefault="004F3D6C">
            <w:pPr>
              <w:pStyle w:val="TableParagraph"/>
              <w:spacing w:line="252" w:lineRule="exact"/>
            </w:pPr>
            <w:r>
              <w:t>Ch.</w:t>
            </w:r>
            <w:r>
              <w:rPr>
                <w:spacing w:val="-8"/>
              </w:rPr>
              <w:t xml:space="preserve"> </w:t>
            </w:r>
            <w:r>
              <w:t>8-9</w:t>
            </w:r>
            <w:r>
              <w:rPr>
                <w:spacing w:val="-10"/>
              </w:rPr>
              <w:t xml:space="preserve"> </w:t>
            </w:r>
            <w:r>
              <w:t>(TB2)</w:t>
            </w:r>
          </w:p>
          <w:p w:rsidR="009D48A8" w:rsidRDefault="004F3D6C">
            <w:pPr>
              <w:pStyle w:val="TableParagraph"/>
              <w:spacing w:before="2"/>
            </w:pPr>
            <w:r>
              <w:t>Notes</w:t>
            </w:r>
          </w:p>
        </w:tc>
      </w:tr>
      <w:tr w:rsidR="009D48A8">
        <w:trPr>
          <w:trHeight w:val="1240"/>
        </w:trPr>
        <w:tc>
          <w:tcPr>
            <w:tcW w:w="999" w:type="dxa"/>
          </w:tcPr>
          <w:p w:rsidR="009D48A8" w:rsidRDefault="004F3D6C">
            <w:pPr>
              <w:pStyle w:val="TableParagraph"/>
              <w:spacing w:before="156"/>
              <w:ind w:left="66"/>
            </w:pPr>
            <w:r>
              <w:t>13-15</w:t>
            </w:r>
          </w:p>
        </w:tc>
        <w:tc>
          <w:tcPr>
            <w:tcW w:w="4129" w:type="dxa"/>
          </w:tcPr>
          <w:p w:rsidR="009D48A8" w:rsidRDefault="004F3D6C">
            <w:pPr>
              <w:pStyle w:val="TableParagraph"/>
              <w:spacing w:line="226" w:lineRule="exact"/>
            </w:pPr>
            <w:proofErr w:type="spellStart"/>
            <w:r>
              <w:t>Analysing</w:t>
            </w:r>
            <w:proofErr w:type="spellEnd"/>
            <w:r>
              <w:rPr>
                <w:spacing w:val="-1"/>
              </w:rPr>
              <w:t xml:space="preserve"> </w:t>
            </w:r>
            <w:r>
              <w:t>consumers’</w:t>
            </w:r>
            <w:r>
              <w:rPr>
                <w:spacing w:val="-3"/>
              </w:rPr>
              <w:t xml:space="preserve"> </w:t>
            </w:r>
            <w:r>
              <w:t>welfare</w:t>
            </w:r>
          </w:p>
        </w:tc>
        <w:tc>
          <w:tcPr>
            <w:tcW w:w="3574" w:type="dxa"/>
          </w:tcPr>
          <w:p w:rsidR="009D48A8" w:rsidRDefault="004F3D6C">
            <w:pPr>
              <w:pStyle w:val="TableParagraph"/>
              <w:spacing w:line="211" w:lineRule="auto"/>
              <w:ind w:left="4" w:right="55"/>
            </w:pPr>
            <w:r>
              <w:t>Consumer’s surplus, Compensating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equivalent</w:t>
            </w:r>
            <w:r>
              <w:rPr>
                <w:spacing w:val="1"/>
              </w:rPr>
              <w:t xml:space="preserve"> </w:t>
            </w:r>
            <w:r>
              <w:t>variations,</w:t>
            </w:r>
            <w:r>
              <w:rPr>
                <w:spacing w:val="1"/>
              </w:rPr>
              <w:t xml:space="preserve"> </w:t>
            </w:r>
            <w:r>
              <w:t>Applications</w:t>
            </w:r>
          </w:p>
        </w:tc>
        <w:tc>
          <w:tcPr>
            <w:tcW w:w="1450" w:type="dxa"/>
          </w:tcPr>
          <w:p w:rsidR="009D48A8" w:rsidRDefault="004F3D6C">
            <w:pPr>
              <w:pStyle w:val="TableParagraph"/>
              <w:spacing w:before="156" w:line="226" w:lineRule="exact"/>
              <w:ind w:left="4"/>
            </w:pPr>
            <w:r>
              <w:t>Ch.</w:t>
            </w:r>
            <w:r>
              <w:rPr>
                <w:spacing w:val="1"/>
              </w:rPr>
              <w:t xml:space="preserve"> </w:t>
            </w:r>
            <w:r>
              <w:t>14</w:t>
            </w:r>
            <w:r>
              <w:rPr>
                <w:spacing w:val="-2"/>
              </w:rPr>
              <w:t xml:space="preserve"> </w:t>
            </w:r>
            <w:r>
              <w:t>(TB1)</w:t>
            </w:r>
          </w:p>
          <w:p w:rsidR="009D48A8" w:rsidRDefault="004F3D6C">
            <w:pPr>
              <w:pStyle w:val="TableParagraph"/>
              <w:spacing w:line="200" w:lineRule="exact"/>
              <w:ind w:left="4"/>
            </w:pPr>
            <w:r>
              <w:t>Ch. 10</w:t>
            </w:r>
            <w:r>
              <w:rPr>
                <w:spacing w:val="-2"/>
              </w:rPr>
              <w:t xml:space="preserve"> </w:t>
            </w:r>
            <w:r>
              <w:t>(TB2)</w:t>
            </w:r>
          </w:p>
          <w:p w:rsidR="009D48A8" w:rsidRDefault="004F3D6C">
            <w:pPr>
              <w:pStyle w:val="TableParagraph"/>
              <w:spacing w:line="227" w:lineRule="exact"/>
              <w:ind w:left="4"/>
            </w:pPr>
            <w:r>
              <w:t>Notes</w:t>
            </w:r>
          </w:p>
        </w:tc>
      </w:tr>
      <w:tr w:rsidR="009D48A8">
        <w:trPr>
          <w:trHeight w:val="1144"/>
        </w:trPr>
        <w:tc>
          <w:tcPr>
            <w:tcW w:w="999" w:type="dxa"/>
          </w:tcPr>
          <w:p w:rsidR="009D48A8" w:rsidRDefault="004F3D6C">
            <w:pPr>
              <w:pStyle w:val="TableParagraph"/>
              <w:spacing w:line="229" w:lineRule="exact"/>
              <w:ind w:left="4"/>
            </w:pPr>
            <w:r>
              <w:t>15-17</w:t>
            </w:r>
          </w:p>
        </w:tc>
        <w:tc>
          <w:tcPr>
            <w:tcW w:w="4129" w:type="dxa"/>
          </w:tcPr>
          <w:p w:rsidR="009D48A8" w:rsidRDefault="004F3D6C">
            <w:pPr>
              <w:pStyle w:val="TableParagraph"/>
              <w:spacing w:line="229" w:lineRule="exact"/>
            </w:pPr>
            <w:r>
              <w:t>Buying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Selling</w:t>
            </w:r>
          </w:p>
        </w:tc>
        <w:tc>
          <w:tcPr>
            <w:tcW w:w="3574" w:type="dxa"/>
          </w:tcPr>
          <w:p w:rsidR="009D48A8" w:rsidRDefault="004F3D6C">
            <w:pPr>
              <w:pStyle w:val="TableParagraph"/>
              <w:spacing w:line="229" w:lineRule="exact"/>
            </w:pPr>
            <w:r>
              <w:t>Labor Supply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Savings</w:t>
            </w:r>
          </w:p>
        </w:tc>
        <w:tc>
          <w:tcPr>
            <w:tcW w:w="1450" w:type="dxa"/>
          </w:tcPr>
          <w:p w:rsidR="009D48A8" w:rsidRDefault="004F3D6C">
            <w:pPr>
              <w:pStyle w:val="TableParagraph"/>
              <w:spacing w:before="2" w:line="208" w:lineRule="auto"/>
              <w:ind w:left="4" w:right="572"/>
            </w:pPr>
            <w:r>
              <w:t>Ch. 9-10</w:t>
            </w:r>
            <w:r>
              <w:rPr>
                <w:spacing w:val="-59"/>
              </w:rPr>
              <w:t xml:space="preserve"> </w:t>
            </w:r>
            <w:r>
              <w:t>(TB1)</w:t>
            </w:r>
          </w:p>
          <w:p w:rsidR="009D48A8" w:rsidRDefault="004F3D6C">
            <w:pPr>
              <w:pStyle w:val="TableParagraph"/>
              <w:spacing w:line="235" w:lineRule="exact"/>
              <w:ind w:left="4"/>
            </w:pPr>
            <w:r>
              <w:t>Notes</w:t>
            </w:r>
          </w:p>
        </w:tc>
      </w:tr>
      <w:tr w:rsidR="009D48A8">
        <w:trPr>
          <w:trHeight w:val="1142"/>
        </w:trPr>
        <w:tc>
          <w:tcPr>
            <w:tcW w:w="999" w:type="dxa"/>
          </w:tcPr>
          <w:p w:rsidR="009D48A8" w:rsidRDefault="009D48A8">
            <w:pPr>
              <w:pStyle w:val="TableParagraph"/>
              <w:spacing w:before="7"/>
              <w:ind w:left="0"/>
              <w:rPr>
                <w:rFonts w:ascii="Arial"/>
                <w:b/>
                <w:sz w:val="19"/>
              </w:rPr>
            </w:pPr>
          </w:p>
          <w:p w:rsidR="009D48A8" w:rsidRDefault="004F3D6C">
            <w:pPr>
              <w:pStyle w:val="TableParagraph"/>
            </w:pPr>
            <w:r>
              <w:t>17-20</w:t>
            </w:r>
          </w:p>
        </w:tc>
        <w:tc>
          <w:tcPr>
            <w:tcW w:w="4129" w:type="dxa"/>
          </w:tcPr>
          <w:p w:rsidR="009D48A8" w:rsidRDefault="004F3D6C">
            <w:pPr>
              <w:pStyle w:val="TableParagraph"/>
              <w:spacing w:before="204"/>
            </w:pPr>
            <w:r>
              <w:t>Decision</w:t>
            </w:r>
            <w:r>
              <w:rPr>
                <w:spacing w:val="-8"/>
              </w:rPr>
              <w:t xml:space="preserve"> </w:t>
            </w:r>
            <w:r>
              <w:t>making</w:t>
            </w:r>
            <w:r>
              <w:rPr>
                <w:spacing w:val="-4"/>
              </w:rPr>
              <w:t xml:space="preserve"> </w:t>
            </w:r>
            <w:r>
              <w:t>under</w:t>
            </w:r>
            <w:r>
              <w:rPr>
                <w:spacing w:val="-4"/>
              </w:rPr>
              <w:t xml:space="preserve"> </w:t>
            </w:r>
            <w:r>
              <w:t>uncertainty</w:t>
            </w:r>
          </w:p>
        </w:tc>
        <w:tc>
          <w:tcPr>
            <w:tcW w:w="3574" w:type="dxa"/>
          </w:tcPr>
          <w:p w:rsidR="009D48A8" w:rsidRDefault="004F3D6C">
            <w:pPr>
              <w:pStyle w:val="TableParagraph"/>
              <w:spacing w:line="216" w:lineRule="auto"/>
              <w:ind w:right="205"/>
            </w:pPr>
            <w:r>
              <w:t>Expected utility function-</w:t>
            </w:r>
            <w:r>
              <w:rPr>
                <w:spacing w:val="1"/>
              </w:rPr>
              <w:t xml:space="preserve"> </w:t>
            </w:r>
            <w:r>
              <w:t>existence and uniqueness, Risk</w:t>
            </w:r>
            <w:r>
              <w:rPr>
                <w:spacing w:val="1"/>
              </w:rPr>
              <w:t xml:space="preserve"> </w:t>
            </w:r>
            <w:r>
              <w:t>aversion, Risk and insurance,</w:t>
            </w:r>
            <w:r>
              <w:rPr>
                <w:spacing w:val="1"/>
              </w:rPr>
              <w:t xml:space="preserve"> </w:t>
            </w:r>
            <w:r>
              <w:t>First</w:t>
            </w:r>
            <w:r>
              <w:rPr>
                <w:spacing w:val="-1"/>
              </w:rPr>
              <w:t xml:space="preserve"> </w:t>
            </w:r>
            <w:r>
              <w:t>order</w:t>
            </w:r>
            <w:r>
              <w:rPr>
                <w:spacing w:val="-3"/>
              </w:rPr>
              <w:t xml:space="preserve"> </w:t>
            </w:r>
            <w:r>
              <w:t>stochastic</w:t>
            </w:r>
            <w:r>
              <w:rPr>
                <w:spacing w:val="-3"/>
              </w:rPr>
              <w:t xml:space="preserve"> </w:t>
            </w:r>
            <w:r>
              <w:t>dominance,</w:t>
            </w:r>
          </w:p>
          <w:p w:rsidR="009D48A8" w:rsidRDefault="004F3D6C">
            <w:pPr>
              <w:pStyle w:val="TableParagraph"/>
              <w:spacing w:line="215" w:lineRule="exact"/>
            </w:pPr>
            <w:r>
              <w:t>Second</w:t>
            </w:r>
            <w:r>
              <w:rPr>
                <w:spacing w:val="-3"/>
              </w:rPr>
              <w:t xml:space="preserve"> </w:t>
            </w:r>
            <w:r>
              <w:t>order</w:t>
            </w:r>
            <w:r>
              <w:rPr>
                <w:spacing w:val="-1"/>
              </w:rPr>
              <w:t xml:space="preserve"> </w:t>
            </w:r>
            <w:r>
              <w:t>stochastic</w:t>
            </w:r>
          </w:p>
        </w:tc>
        <w:tc>
          <w:tcPr>
            <w:tcW w:w="1450" w:type="dxa"/>
          </w:tcPr>
          <w:p w:rsidR="009D48A8" w:rsidRDefault="009D48A8">
            <w:pPr>
              <w:pStyle w:val="TableParagraph"/>
              <w:spacing w:before="7"/>
              <w:ind w:left="0"/>
              <w:rPr>
                <w:rFonts w:ascii="Arial"/>
                <w:b/>
                <w:sz w:val="19"/>
              </w:rPr>
            </w:pPr>
          </w:p>
          <w:p w:rsidR="009D48A8" w:rsidRDefault="004F3D6C">
            <w:pPr>
              <w:pStyle w:val="TableParagraph"/>
              <w:spacing w:line="252" w:lineRule="exact"/>
            </w:pPr>
            <w:r>
              <w:t>Ch.</w:t>
            </w:r>
            <w:r>
              <w:rPr>
                <w:spacing w:val="1"/>
              </w:rPr>
              <w:t xml:space="preserve"> </w:t>
            </w:r>
            <w:r>
              <w:t>12</w:t>
            </w:r>
            <w:r>
              <w:rPr>
                <w:spacing w:val="-2"/>
              </w:rPr>
              <w:t xml:space="preserve"> </w:t>
            </w:r>
            <w:r>
              <w:t>(TB1)</w:t>
            </w:r>
          </w:p>
          <w:p w:rsidR="009D48A8" w:rsidRDefault="004F3D6C">
            <w:pPr>
              <w:pStyle w:val="TableParagraph"/>
              <w:spacing w:line="252" w:lineRule="exact"/>
            </w:pPr>
            <w:r>
              <w:t>Ch.</w:t>
            </w:r>
            <w:r>
              <w:rPr>
                <w:spacing w:val="-1"/>
              </w:rPr>
              <w:t xml:space="preserve"> </w:t>
            </w:r>
            <w:r>
              <w:t>11</w:t>
            </w:r>
            <w:r>
              <w:rPr>
                <w:spacing w:val="-2"/>
              </w:rPr>
              <w:t xml:space="preserve"> </w:t>
            </w:r>
            <w:r>
              <w:t>(TB2)</w:t>
            </w:r>
          </w:p>
          <w:p w:rsidR="009D48A8" w:rsidRDefault="004F3D6C">
            <w:pPr>
              <w:pStyle w:val="TableParagraph"/>
              <w:spacing w:before="2"/>
            </w:pPr>
            <w:r>
              <w:t>Notes</w:t>
            </w:r>
          </w:p>
        </w:tc>
      </w:tr>
      <w:tr w:rsidR="009D48A8">
        <w:trPr>
          <w:trHeight w:val="388"/>
        </w:trPr>
        <w:tc>
          <w:tcPr>
            <w:tcW w:w="10152" w:type="dxa"/>
            <w:gridSpan w:val="4"/>
          </w:tcPr>
          <w:p w:rsidR="009D48A8" w:rsidRDefault="004F3D6C">
            <w:pPr>
              <w:pStyle w:val="TableParagraph"/>
              <w:spacing w:line="226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u w:val="thick"/>
              </w:rPr>
              <w:t>Theory</w:t>
            </w:r>
            <w:r>
              <w:rPr>
                <w:rFonts w:ascii="Arial"/>
                <w:b/>
                <w:spacing w:val="-11"/>
                <w:u w:val="thick"/>
              </w:rPr>
              <w:t xml:space="preserve"> </w:t>
            </w:r>
            <w:r>
              <w:rPr>
                <w:rFonts w:ascii="Arial"/>
                <w:b/>
                <w:u w:val="thick"/>
              </w:rPr>
              <w:t>of</w:t>
            </w:r>
            <w:r>
              <w:rPr>
                <w:rFonts w:ascii="Arial"/>
                <w:b/>
                <w:spacing w:val="1"/>
                <w:u w:val="thick"/>
              </w:rPr>
              <w:t xml:space="preserve"> </w:t>
            </w:r>
            <w:r>
              <w:rPr>
                <w:rFonts w:ascii="Arial"/>
                <w:b/>
                <w:u w:val="thick"/>
              </w:rPr>
              <w:t>Production</w:t>
            </w:r>
          </w:p>
        </w:tc>
      </w:tr>
      <w:tr w:rsidR="009D48A8">
        <w:trPr>
          <w:trHeight w:val="1324"/>
        </w:trPr>
        <w:tc>
          <w:tcPr>
            <w:tcW w:w="999" w:type="dxa"/>
          </w:tcPr>
          <w:p w:rsidR="009D48A8" w:rsidRDefault="009D48A8">
            <w:pPr>
              <w:pStyle w:val="TableParagraph"/>
              <w:spacing w:before="6"/>
              <w:ind w:left="0"/>
              <w:rPr>
                <w:rFonts w:ascii="Arial"/>
                <w:b/>
                <w:sz w:val="19"/>
              </w:rPr>
            </w:pPr>
          </w:p>
          <w:p w:rsidR="009D48A8" w:rsidRDefault="004F3D6C">
            <w:pPr>
              <w:pStyle w:val="TableParagraph"/>
              <w:spacing w:before="1"/>
            </w:pPr>
            <w:r>
              <w:t>21-22</w:t>
            </w:r>
          </w:p>
        </w:tc>
        <w:tc>
          <w:tcPr>
            <w:tcW w:w="4129" w:type="dxa"/>
          </w:tcPr>
          <w:p w:rsidR="009D48A8" w:rsidRDefault="004F3D6C">
            <w:pPr>
              <w:pStyle w:val="TableParagraph"/>
              <w:spacing w:line="213" w:lineRule="auto"/>
              <w:ind w:right="56"/>
            </w:pPr>
            <w:r>
              <w:t>To study the nature and basic properties</w:t>
            </w:r>
            <w:r>
              <w:rPr>
                <w:spacing w:val="-59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production</w:t>
            </w:r>
            <w:r>
              <w:rPr>
                <w:spacing w:val="-9"/>
              </w:rPr>
              <w:t xml:space="preserve"> </w:t>
            </w:r>
            <w:r>
              <w:t>function,</w:t>
            </w:r>
          </w:p>
          <w:p w:rsidR="009D48A8" w:rsidRDefault="004F3D6C">
            <w:pPr>
              <w:pStyle w:val="TableParagraph"/>
              <w:spacing w:line="213" w:lineRule="auto"/>
              <w:ind w:right="26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examine</w:t>
            </w:r>
            <w:r>
              <w:rPr>
                <w:spacing w:val="-8"/>
              </w:rPr>
              <w:t xml:space="preserve"> </w:t>
            </w:r>
            <w:r>
              <w:t>the different</w:t>
            </w:r>
            <w:r>
              <w:rPr>
                <w:spacing w:val="-2"/>
              </w:rPr>
              <w:t xml:space="preserve"> </w:t>
            </w:r>
            <w:r>
              <w:t>technologies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8"/>
              </w:rPr>
              <w:t xml:space="preserve"> </w:t>
            </w:r>
            <w:r>
              <w:t>production used widely in economic</w:t>
            </w:r>
            <w:r>
              <w:rPr>
                <w:spacing w:val="1"/>
              </w:rPr>
              <w:t xml:space="preserve"> </w:t>
            </w:r>
            <w:r>
              <w:t>theory.</w:t>
            </w:r>
          </w:p>
        </w:tc>
        <w:tc>
          <w:tcPr>
            <w:tcW w:w="3574" w:type="dxa"/>
          </w:tcPr>
          <w:p w:rsidR="009D48A8" w:rsidRDefault="004F3D6C">
            <w:pPr>
              <w:pStyle w:val="TableParagraph"/>
              <w:spacing w:line="213" w:lineRule="auto"/>
              <w:ind w:right="-31"/>
            </w:pPr>
            <w:r>
              <w:t>Specification of technology,</w:t>
            </w:r>
            <w:r>
              <w:rPr>
                <w:spacing w:val="1"/>
              </w:rPr>
              <w:t xml:space="preserve"> </w:t>
            </w:r>
            <w:r>
              <w:t>Production</w:t>
            </w:r>
            <w:r>
              <w:rPr>
                <w:spacing w:val="-12"/>
              </w:rPr>
              <w:t xml:space="preserve"> </w:t>
            </w:r>
            <w:r>
              <w:t>functions,</w:t>
            </w:r>
            <w:r>
              <w:rPr>
                <w:spacing w:val="-12"/>
              </w:rPr>
              <w:t xml:space="preserve"> </w:t>
            </w:r>
            <w:r>
              <w:t>Technical</w:t>
            </w:r>
            <w:r>
              <w:rPr>
                <w:spacing w:val="-4"/>
              </w:rPr>
              <w:t xml:space="preserve"> </w:t>
            </w:r>
            <w:r>
              <w:t>rate</w:t>
            </w:r>
            <w:r>
              <w:rPr>
                <w:spacing w:val="-58"/>
              </w:rPr>
              <w:t xml:space="preserve"> </w:t>
            </w:r>
            <w:r>
              <w:t>of substitution, Returns to scale,</w:t>
            </w:r>
            <w:r>
              <w:rPr>
                <w:spacing w:val="1"/>
              </w:rPr>
              <w:t xml:space="preserve"> </w:t>
            </w:r>
            <w:r>
              <w:t>Homogeneous and homothetic</w:t>
            </w:r>
            <w:r>
              <w:rPr>
                <w:spacing w:val="1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function</w:t>
            </w:r>
          </w:p>
        </w:tc>
        <w:tc>
          <w:tcPr>
            <w:tcW w:w="1450" w:type="dxa"/>
          </w:tcPr>
          <w:p w:rsidR="009D48A8" w:rsidRDefault="009D48A8">
            <w:pPr>
              <w:pStyle w:val="TableParagraph"/>
              <w:spacing w:before="6"/>
              <w:ind w:left="0"/>
              <w:rPr>
                <w:rFonts w:ascii="Arial"/>
                <w:b/>
                <w:sz w:val="19"/>
              </w:rPr>
            </w:pPr>
          </w:p>
          <w:p w:rsidR="009D48A8" w:rsidRDefault="004F3D6C">
            <w:pPr>
              <w:pStyle w:val="TableParagraph"/>
              <w:spacing w:before="1"/>
            </w:pPr>
            <w:r>
              <w:t>Ch.</w:t>
            </w:r>
            <w:r>
              <w:rPr>
                <w:spacing w:val="1"/>
              </w:rPr>
              <w:t xml:space="preserve"> </w:t>
            </w:r>
            <w:r>
              <w:t>18</w:t>
            </w:r>
            <w:r>
              <w:rPr>
                <w:spacing w:val="-2"/>
              </w:rPr>
              <w:t xml:space="preserve"> </w:t>
            </w:r>
            <w:r>
              <w:t>(TB1)</w:t>
            </w:r>
          </w:p>
          <w:p w:rsidR="009D48A8" w:rsidRDefault="004F3D6C">
            <w:pPr>
              <w:pStyle w:val="TableParagraph"/>
              <w:spacing w:before="1" w:line="252" w:lineRule="exact"/>
            </w:pPr>
            <w:r>
              <w:t>Ch.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(TB2),</w:t>
            </w:r>
          </w:p>
          <w:p w:rsidR="009D48A8" w:rsidRDefault="004F3D6C">
            <w:pPr>
              <w:pStyle w:val="TableParagraph"/>
              <w:spacing w:line="252" w:lineRule="exact"/>
            </w:pPr>
            <w:r>
              <w:t>Notes</w:t>
            </w:r>
          </w:p>
        </w:tc>
      </w:tr>
    </w:tbl>
    <w:p w:rsidR="009D48A8" w:rsidRDefault="009D48A8">
      <w:pPr>
        <w:spacing w:line="252" w:lineRule="exact"/>
        <w:sectPr w:rsidR="009D48A8">
          <w:pgSz w:w="11930" w:h="16840"/>
          <w:pgMar w:top="2300" w:right="520" w:bottom="280" w:left="840" w:header="720" w:footer="0" w:gutter="0"/>
          <w:cols w:space="720"/>
        </w:sectPr>
      </w:pPr>
    </w:p>
    <w:p w:rsidR="009D48A8" w:rsidRDefault="009D48A8">
      <w:pPr>
        <w:pStyle w:val="BodyText"/>
        <w:spacing w:before="11"/>
        <w:rPr>
          <w:rFonts w:ascii="Arial"/>
          <w:b/>
          <w:sz w:val="27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4135"/>
        <w:gridCol w:w="3586"/>
        <w:gridCol w:w="1437"/>
      </w:tblGrid>
      <w:tr w:rsidR="009D48A8">
        <w:trPr>
          <w:trHeight w:val="1106"/>
        </w:trPr>
        <w:tc>
          <w:tcPr>
            <w:tcW w:w="992" w:type="dxa"/>
          </w:tcPr>
          <w:p w:rsidR="009D48A8" w:rsidRDefault="004F3D6C">
            <w:pPr>
              <w:pStyle w:val="TableParagraph"/>
              <w:spacing w:line="229" w:lineRule="exact"/>
              <w:ind w:left="15"/>
            </w:pPr>
            <w:r>
              <w:t>23-25</w:t>
            </w:r>
          </w:p>
        </w:tc>
        <w:tc>
          <w:tcPr>
            <w:tcW w:w="4135" w:type="dxa"/>
          </w:tcPr>
          <w:p w:rsidR="009D48A8" w:rsidRDefault="004F3D6C">
            <w:pPr>
              <w:pStyle w:val="TableParagraph"/>
              <w:spacing w:line="213" w:lineRule="auto"/>
              <w:ind w:left="22" w:right="-29"/>
              <w:jc w:val="both"/>
            </w:pPr>
            <w:r>
              <w:t>To study the profit maximizing behavior of</w:t>
            </w:r>
            <w:r>
              <w:rPr>
                <w:spacing w:val="-59"/>
              </w:rPr>
              <w:t xml:space="preserve"> </w:t>
            </w:r>
            <w:r>
              <w:t>the firms; derivation of supply function and</w:t>
            </w:r>
            <w:r>
              <w:rPr>
                <w:spacing w:val="-59"/>
              </w:rPr>
              <w:t xml:space="preserve"> </w:t>
            </w:r>
            <w:r>
              <w:t>factor demand</w:t>
            </w:r>
            <w:r>
              <w:rPr>
                <w:spacing w:val="-2"/>
              </w:rPr>
              <w:t xml:space="preserve"> </w:t>
            </w:r>
            <w:r>
              <w:t>functions</w:t>
            </w:r>
          </w:p>
        </w:tc>
        <w:tc>
          <w:tcPr>
            <w:tcW w:w="3586" w:type="dxa"/>
          </w:tcPr>
          <w:p w:rsidR="009D48A8" w:rsidRDefault="004F3D6C">
            <w:pPr>
              <w:pStyle w:val="TableParagraph"/>
              <w:spacing w:line="213" w:lineRule="auto"/>
              <w:ind w:left="117" w:right="111"/>
            </w:pPr>
            <w:r>
              <w:t>Profit maximization, Profit function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its</w:t>
            </w:r>
            <w:r>
              <w:rPr>
                <w:spacing w:val="-12"/>
              </w:rPr>
              <w:t xml:space="preserve"> </w:t>
            </w:r>
            <w:r>
              <w:t>properties,</w:t>
            </w:r>
            <w:r>
              <w:rPr>
                <w:spacing w:val="-11"/>
              </w:rPr>
              <w:t xml:space="preserve"> </w:t>
            </w:r>
            <w:r>
              <w:t>Supply</w:t>
            </w:r>
            <w:r>
              <w:rPr>
                <w:spacing w:val="-13"/>
              </w:rPr>
              <w:t xml:space="preserve"> </w:t>
            </w:r>
            <w:r>
              <w:t>function,</w:t>
            </w:r>
            <w:r>
              <w:rPr>
                <w:spacing w:val="-58"/>
              </w:rPr>
              <w:t xml:space="preserve"> </w:t>
            </w:r>
            <w:r>
              <w:t>The envelope theorem,</w:t>
            </w:r>
            <w:r>
              <w:rPr>
                <w:spacing w:val="1"/>
              </w:rPr>
              <w:t xml:space="preserve"> </w:t>
            </w:r>
            <w:r>
              <w:t>Comparative</w:t>
            </w:r>
            <w:r>
              <w:rPr>
                <w:spacing w:val="-4"/>
              </w:rPr>
              <w:t xml:space="preserve"> </w:t>
            </w:r>
            <w:r>
              <w:t>statics.</w:t>
            </w:r>
          </w:p>
        </w:tc>
        <w:tc>
          <w:tcPr>
            <w:tcW w:w="1437" w:type="dxa"/>
          </w:tcPr>
          <w:p w:rsidR="009D48A8" w:rsidRDefault="009D48A8">
            <w:pPr>
              <w:pStyle w:val="TableParagraph"/>
              <w:spacing w:before="6"/>
              <w:ind w:left="0"/>
              <w:rPr>
                <w:rFonts w:ascii="Arial"/>
                <w:b/>
                <w:sz w:val="19"/>
              </w:rPr>
            </w:pPr>
          </w:p>
          <w:p w:rsidR="009D48A8" w:rsidRDefault="004F3D6C">
            <w:pPr>
              <w:pStyle w:val="TableParagraph"/>
              <w:spacing w:line="216" w:lineRule="auto"/>
              <w:ind w:left="4" w:right="84"/>
            </w:pPr>
            <w:r>
              <w:t>Ch.19 (TB1)</w:t>
            </w:r>
            <w:r>
              <w:rPr>
                <w:spacing w:val="1"/>
              </w:rPr>
              <w:t xml:space="preserve"> </w:t>
            </w:r>
            <w:r>
              <w:t>Ch.</w:t>
            </w:r>
            <w:r>
              <w:rPr>
                <w:spacing w:val="-6"/>
              </w:rPr>
              <w:t xml:space="preserve"> </w:t>
            </w:r>
            <w:r>
              <w:t>2-3</w:t>
            </w:r>
            <w:r>
              <w:rPr>
                <w:spacing w:val="-8"/>
              </w:rPr>
              <w:t xml:space="preserve"> </w:t>
            </w:r>
            <w:r>
              <w:t>(TB2)</w:t>
            </w:r>
          </w:p>
          <w:p w:rsidR="009D48A8" w:rsidRDefault="004F3D6C">
            <w:pPr>
              <w:pStyle w:val="TableParagraph"/>
              <w:spacing w:line="233" w:lineRule="exact"/>
              <w:ind w:left="4"/>
            </w:pPr>
            <w:r>
              <w:t>Notes</w:t>
            </w:r>
          </w:p>
        </w:tc>
      </w:tr>
      <w:tr w:rsidR="009D48A8">
        <w:trPr>
          <w:trHeight w:val="2268"/>
        </w:trPr>
        <w:tc>
          <w:tcPr>
            <w:tcW w:w="992" w:type="dxa"/>
          </w:tcPr>
          <w:p w:rsidR="009D48A8" w:rsidRDefault="009D48A8">
            <w:pPr>
              <w:pStyle w:val="TableParagraph"/>
              <w:spacing w:before="7"/>
              <w:ind w:left="0"/>
              <w:rPr>
                <w:rFonts w:ascii="Arial"/>
                <w:b/>
                <w:sz w:val="29"/>
              </w:rPr>
            </w:pPr>
          </w:p>
          <w:p w:rsidR="009D48A8" w:rsidRDefault="004F3D6C">
            <w:pPr>
              <w:pStyle w:val="TableParagraph"/>
              <w:ind w:left="15"/>
            </w:pPr>
            <w:r>
              <w:t>26-28</w:t>
            </w:r>
          </w:p>
        </w:tc>
        <w:tc>
          <w:tcPr>
            <w:tcW w:w="4135" w:type="dxa"/>
          </w:tcPr>
          <w:p w:rsidR="009D48A8" w:rsidRDefault="004F3D6C">
            <w:pPr>
              <w:pStyle w:val="TableParagraph"/>
              <w:spacing w:line="213" w:lineRule="auto"/>
              <w:ind w:left="122" w:right="72"/>
            </w:pPr>
            <w:r>
              <w:t>To</w:t>
            </w:r>
            <w:r>
              <w:rPr>
                <w:spacing w:val="3"/>
              </w:rPr>
              <w:t xml:space="preserve"> </w:t>
            </w:r>
            <w:r>
              <w:t>study</w:t>
            </w:r>
            <w:r>
              <w:rPr>
                <w:spacing w:val="2"/>
              </w:rPr>
              <w:t xml:space="preserve"> </w:t>
            </w:r>
            <w:r>
              <w:t>cost</w:t>
            </w:r>
            <w:r>
              <w:rPr>
                <w:spacing w:val="6"/>
              </w:rPr>
              <w:t xml:space="preserve"> </w:t>
            </w:r>
            <w:r>
              <w:t>minimization</w:t>
            </w:r>
            <w:r>
              <w:rPr>
                <w:spacing w:val="4"/>
              </w:rPr>
              <w:t xml:space="preserve"> </w:t>
            </w:r>
            <w:r>
              <w:t>procedure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firms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derive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cost</w:t>
            </w:r>
            <w:r>
              <w:rPr>
                <w:spacing w:val="6"/>
              </w:rPr>
              <w:t xml:space="preserve"> </w:t>
            </w:r>
            <w:r>
              <w:t>functions,</w:t>
            </w:r>
          </w:p>
          <w:p w:rsidR="009D48A8" w:rsidRDefault="004F3D6C">
            <w:pPr>
              <w:pStyle w:val="TableParagraph"/>
              <w:spacing w:line="216" w:lineRule="auto"/>
              <w:ind w:left="122" w:right="423"/>
            </w:pPr>
            <w:r>
              <w:t>To</w:t>
            </w:r>
            <w:r>
              <w:rPr>
                <w:spacing w:val="3"/>
              </w:rPr>
              <w:t xml:space="preserve"> </w:t>
            </w:r>
            <w:r>
              <w:t>understand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properties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cost</w:t>
            </w:r>
            <w:r>
              <w:rPr>
                <w:spacing w:val="-58"/>
              </w:rPr>
              <w:t xml:space="preserve"> </w:t>
            </w:r>
            <w:r>
              <w:t>functions.</w:t>
            </w:r>
          </w:p>
        </w:tc>
        <w:tc>
          <w:tcPr>
            <w:tcW w:w="3586" w:type="dxa"/>
          </w:tcPr>
          <w:p w:rsidR="009D48A8" w:rsidRDefault="004F3D6C">
            <w:pPr>
              <w:pStyle w:val="TableParagraph"/>
              <w:spacing w:line="213" w:lineRule="auto"/>
              <w:ind w:left="16" w:right="521"/>
            </w:pPr>
            <w:r>
              <w:t>Cost minimization, Conditional</w:t>
            </w:r>
            <w:r>
              <w:rPr>
                <w:spacing w:val="1"/>
              </w:rPr>
              <w:t xml:space="preserve"> </w:t>
            </w:r>
            <w:r>
              <w:t>factor demand functions,</w:t>
            </w:r>
            <w:r>
              <w:rPr>
                <w:spacing w:val="1"/>
              </w:rPr>
              <w:t xml:space="preserve"> </w:t>
            </w:r>
            <w:r>
              <w:t>Algebraic approach to cost</w:t>
            </w:r>
            <w:r>
              <w:rPr>
                <w:spacing w:val="1"/>
              </w:rPr>
              <w:t xml:space="preserve"> </w:t>
            </w:r>
            <w:r>
              <w:t>minimization, Average and</w:t>
            </w:r>
            <w:r>
              <w:rPr>
                <w:spacing w:val="1"/>
              </w:rPr>
              <w:t xml:space="preserve"> </w:t>
            </w:r>
            <w:r>
              <w:t>marginal cost function, Factor</w:t>
            </w:r>
            <w:r>
              <w:rPr>
                <w:spacing w:val="1"/>
              </w:rPr>
              <w:t xml:space="preserve"> </w:t>
            </w:r>
            <w:r>
              <w:t>demand functions prices and</w:t>
            </w:r>
            <w:r>
              <w:rPr>
                <w:spacing w:val="1"/>
              </w:rPr>
              <w:t xml:space="preserve"> </w:t>
            </w:r>
            <w:r>
              <w:t>cost</w:t>
            </w:r>
            <w:r>
              <w:rPr>
                <w:spacing w:val="-5"/>
              </w:rPr>
              <w:t xml:space="preserve"> </w:t>
            </w:r>
            <w:r>
              <w:t>functions,</w:t>
            </w:r>
            <w:r>
              <w:rPr>
                <w:spacing w:val="-4"/>
              </w:rPr>
              <w:t xml:space="preserve"> </w:t>
            </w:r>
            <w:r>
              <w:t>Duality</w:t>
            </w:r>
            <w:r>
              <w:rPr>
                <w:spacing w:val="-5"/>
              </w:rPr>
              <w:t xml:space="preserve"> </w:t>
            </w:r>
            <w:r>
              <w:t>between</w:t>
            </w:r>
            <w:r>
              <w:rPr>
                <w:spacing w:val="-58"/>
              </w:rPr>
              <w:t xml:space="preserve"> </w:t>
            </w:r>
            <w:r>
              <w:t>cost function and production</w:t>
            </w:r>
            <w:r>
              <w:rPr>
                <w:spacing w:val="1"/>
              </w:rPr>
              <w:t xml:space="preserve"> </w:t>
            </w:r>
            <w:r>
              <w:t>function,</w:t>
            </w:r>
            <w:r>
              <w:rPr>
                <w:spacing w:val="-5"/>
              </w:rPr>
              <w:t xml:space="preserve"> </w:t>
            </w:r>
            <w:r>
              <w:t>Firm’s</w:t>
            </w:r>
            <w:r>
              <w:rPr>
                <w:spacing w:val="-3"/>
              </w:rPr>
              <w:t xml:space="preserve"> </w:t>
            </w:r>
            <w:r>
              <w:t>behavior</w:t>
            </w:r>
            <w:r>
              <w:rPr>
                <w:spacing w:val="-4"/>
              </w:rPr>
              <w:t xml:space="preserve"> </w:t>
            </w:r>
            <w:r>
              <w:t>under</w:t>
            </w:r>
          </w:p>
          <w:p w:rsidR="009D48A8" w:rsidRDefault="004F3D6C">
            <w:pPr>
              <w:pStyle w:val="TableParagraph"/>
              <w:spacing w:line="223" w:lineRule="exact"/>
              <w:ind w:left="16"/>
            </w:pPr>
            <w:r>
              <w:t>uncertainty.</w:t>
            </w:r>
          </w:p>
        </w:tc>
        <w:tc>
          <w:tcPr>
            <w:tcW w:w="1437" w:type="dxa"/>
          </w:tcPr>
          <w:p w:rsidR="009D48A8" w:rsidRDefault="009D48A8">
            <w:pPr>
              <w:pStyle w:val="TableParagraph"/>
              <w:spacing w:before="7"/>
              <w:ind w:left="0"/>
              <w:rPr>
                <w:rFonts w:ascii="Arial"/>
                <w:b/>
                <w:sz w:val="29"/>
              </w:rPr>
            </w:pPr>
          </w:p>
          <w:p w:rsidR="009D48A8" w:rsidRDefault="004F3D6C">
            <w:pPr>
              <w:pStyle w:val="TableParagraph"/>
              <w:ind w:right="335"/>
            </w:pPr>
            <w:r>
              <w:t>Ch. 20-21</w:t>
            </w:r>
            <w:r>
              <w:rPr>
                <w:spacing w:val="-59"/>
              </w:rPr>
              <w:t xml:space="preserve"> </w:t>
            </w:r>
            <w:r>
              <w:t>(TB1)</w:t>
            </w:r>
          </w:p>
          <w:p w:rsidR="009D48A8" w:rsidRDefault="004F3D6C">
            <w:pPr>
              <w:pStyle w:val="TableParagraph"/>
              <w:ind w:right="587"/>
            </w:pPr>
            <w:r>
              <w:rPr>
                <w:spacing w:val="-1"/>
              </w:rPr>
              <w:t>Ch. 4-6</w:t>
            </w:r>
            <w:r>
              <w:rPr>
                <w:spacing w:val="-59"/>
              </w:rPr>
              <w:t xml:space="preserve"> </w:t>
            </w:r>
            <w:r>
              <w:t>(TB2),</w:t>
            </w:r>
          </w:p>
          <w:p w:rsidR="009D48A8" w:rsidRDefault="004F3D6C">
            <w:pPr>
              <w:pStyle w:val="TableParagraph"/>
              <w:spacing w:before="1"/>
            </w:pPr>
            <w:r>
              <w:t>Notes</w:t>
            </w:r>
          </w:p>
        </w:tc>
      </w:tr>
      <w:tr w:rsidR="009D48A8">
        <w:trPr>
          <w:trHeight w:val="381"/>
        </w:trPr>
        <w:tc>
          <w:tcPr>
            <w:tcW w:w="10150" w:type="dxa"/>
            <w:gridSpan w:val="4"/>
          </w:tcPr>
          <w:p w:rsidR="009D48A8" w:rsidRDefault="004F3D6C">
            <w:pPr>
              <w:pStyle w:val="TableParagraph"/>
              <w:spacing w:line="224" w:lineRule="exact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  <w:u w:val="thick"/>
              </w:rPr>
              <w:t>Theory</w:t>
            </w:r>
            <w:r>
              <w:rPr>
                <w:rFonts w:ascii="Arial"/>
                <w:b/>
                <w:spacing w:val="-10"/>
                <w:u w:val="thick"/>
              </w:rPr>
              <w:t xml:space="preserve"> </w:t>
            </w:r>
            <w:r>
              <w:rPr>
                <w:rFonts w:ascii="Arial"/>
                <w:b/>
                <w:u w:val="thick"/>
              </w:rPr>
              <w:t>of</w:t>
            </w:r>
            <w:r>
              <w:rPr>
                <w:rFonts w:ascii="Arial"/>
                <w:b/>
                <w:spacing w:val="2"/>
                <w:u w:val="thick"/>
              </w:rPr>
              <w:t xml:space="preserve"> </w:t>
            </w:r>
            <w:r>
              <w:rPr>
                <w:rFonts w:ascii="Arial"/>
                <w:b/>
                <w:u w:val="thick"/>
              </w:rPr>
              <w:t>Firm</w:t>
            </w:r>
            <w:r>
              <w:rPr>
                <w:rFonts w:ascii="Arial"/>
                <w:b/>
                <w:spacing w:val="-2"/>
                <w:u w:val="thick"/>
              </w:rPr>
              <w:t xml:space="preserve"> </w:t>
            </w:r>
            <w:r>
              <w:rPr>
                <w:rFonts w:ascii="Arial"/>
                <w:b/>
                <w:u w:val="thick"/>
              </w:rPr>
              <w:t>and</w:t>
            </w:r>
            <w:r>
              <w:rPr>
                <w:rFonts w:ascii="Arial"/>
                <w:b/>
                <w:spacing w:val="-2"/>
                <w:u w:val="thick"/>
              </w:rPr>
              <w:t xml:space="preserve"> </w:t>
            </w:r>
            <w:r>
              <w:rPr>
                <w:rFonts w:ascii="Arial"/>
                <w:b/>
                <w:u w:val="thick"/>
              </w:rPr>
              <w:t>Market</w:t>
            </w:r>
            <w:r>
              <w:rPr>
                <w:rFonts w:ascii="Arial"/>
                <w:b/>
                <w:spacing w:val="1"/>
                <w:u w:val="thick"/>
              </w:rPr>
              <w:t xml:space="preserve"> </w:t>
            </w:r>
            <w:r>
              <w:rPr>
                <w:rFonts w:ascii="Arial"/>
                <w:b/>
                <w:u w:val="thick"/>
              </w:rPr>
              <w:t>Structures</w:t>
            </w:r>
          </w:p>
        </w:tc>
      </w:tr>
      <w:tr w:rsidR="009D48A8">
        <w:trPr>
          <w:trHeight w:val="1413"/>
        </w:trPr>
        <w:tc>
          <w:tcPr>
            <w:tcW w:w="992" w:type="dxa"/>
          </w:tcPr>
          <w:p w:rsidR="009D48A8" w:rsidRDefault="009D48A8">
            <w:pPr>
              <w:pStyle w:val="TableParagraph"/>
              <w:spacing w:before="2"/>
              <w:ind w:left="0"/>
              <w:rPr>
                <w:rFonts w:ascii="Arial"/>
                <w:b/>
                <w:sz w:val="29"/>
              </w:rPr>
            </w:pPr>
          </w:p>
          <w:p w:rsidR="009D48A8" w:rsidRDefault="004F3D6C">
            <w:pPr>
              <w:pStyle w:val="TableParagraph"/>
              <w:ind w:left="116"/>
            </w:pPr>
            <w:r>
              <w:t>29-30</w:t>
            </w:r>
          </w:p>
        </w:tc>
        <w:tc>
          <w:tcPr>
            <w:tcW w:w="4135" w:type="dxa"/>
          </w:tcPr>
          <w:p w:rsidR="009D48A8" w:rsidRDefault="004F3D6C">
            <w:pPr>
              <w:pStyle w:val="TableParagraph"/>
              <w:spacing w:line="211" w:lineRule="auto"/>
              <w:ind w:left="122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study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characteristics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perfectly</w:t>
            </w:r>
            <w:r>
              <w:rPr>
                <w:spacing w:val="-58"/>
              </w:rPr>
              <w:t xml:space="preserve"> </w:t>
            </w:r>
            <w:r>
              <w:t>competitive market; derivation of market</w:t>
            </w:r>
            <w:r>
              <w:rPr>
                <w:spacing w:val="1"/>
              </w:rPr>
              <w:t xml:space="preserve"> </w:t>
            </w:r>
            <w:r>
              <w:t>equilibrium in the short run and long run;</w:t>
            </w:r>
            <w:r>
              <w:rPr>
                <w:spacing w:val="-59"/>
              </w:rPr>
              <w:t xml:space="preserve"> </w:t>
            </w:r>
            <w:r>
              <w:t>welfare and efficiency analysis of</w:t>
            </w:r>
            <w:r>
              <w:rPr>
                <w:spacing w:val="1"/>
              </w:rPr>
              <w:t xml:space="preserve"> </w:t>
            </w:r>
            <w:r>
              <w:t>competitive</w:t>
            </w:r>
            <w:r>
              <w:rPr>
                <w:spacing w:val="-1"/>
              </w:rPr>
              <w:t xml:space="preserve"> </w:t>
            </w:r>
            <w:r>
              <w:t>equilibrium.</w:t>
            </w:r>
          </w:p>
        </w:tc>
        <w:tc>
          <w:tcPr>
            <w:tcW w:w="3586" w:type="dxa"/>
          </w:tcPr>
          <w:p w:rsidR="009D48A8" w:rsidRDefault="009D48A8">
            <w:pPr>
              <w:pStyle w:val="TableParagraph"/>
              <w:spacing w:before="6"/>
              <w:ind w:left="0"/>
              <w:rPr>
                <w:rFonts w:ascii="Arial"/>
                <w:b/>
                <w:sz w:val="19"/>
              </w:rPr>
            </w:pPr>
          </w:p>
          <w:p w:rsidR="009D48A8" w:rsidRDefault="004F3D6C">
            <w:pPr>
              <w:pStyle w:val="TableParagraph"/>
              <w:spacing w:before="1"/>
              <w:ind w:left="117" w:right="174"/>
            </w:pPr>
            <w:r>
              <w:t>The partial equilibrium, Welfare</w:t>
            </w:r>
            <w:r>
              <w:rPr>
                <w:spacing w:val="1"/>
              </w:rPr>
              <w:t xml:space="preserve"> </w:t>
            </w:r>
            <w:r>
              <w:t>analysis, Pareto efficiency, Taxes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subsidies.</w:t>
            </w:r>
          </w:p>
        </w:tc>
        <w:tc>
          <w:tcPr>
            <w:tcW w:w="1437" w:type="dxa"/>
          </w:tcPr>
          <w:p w:rsidR="009D48A8" w:rsidRDefault="009D48A8">
            <w:pPr>
              <w:pStyle w:val="TableParagraph"/>
              <w:spacing w:before="2"/>
              <w:ind w:left="0"/>
              <w:rPr>
                <w:rFonts w:ascii="Arial"/>
                <w:b/>
                <w:sz w:val="29"/>
              </w:rPr>
            </w:pPr>
          </w:p>
          <w:p w:rsidR="009D48A8" w:rsidRDefault="004F3D6C">
            <w:pPr>
              <w:pStyle w:val="TableParagraph"/>
              <w:ind w:right="396"/>
            </w:pPr>
            <w:r>
              <w:t>Ch.22-23</w:t>
            </w:r>
            <w:r>
              <w:rPr>
                <w:spacing w:val="-59"/>
              </w:rPr>
              <w:t xml:space="preserve"> </w:t>
            </w:r>
            <w:r>
              <w:t>(TB1)</w:t>
            </w:r>
          </w:p>
          <w:p w:rsidR="009D48A8" w:rsidRDefault="004F3D6C">
            <w:pPr>
              <w:pStyle w:val="TableParagraph"/>
              <w:spacing w:before="1"/>
            </w:pPr>
            <w:r>
              <w:t>Ch.</w:t>
            </w:r>
            <w:r>
              <w:rPr>
                <w:spacing w:val="-8"/>
              </w:rPr>
              <w:t xml:space="preserve"> </w:t>
            </w:r>
            <w:r>
              <w:t>13</w:t>
            </w:r>
            <w:r>
              <w:rPr>
                <w:spacing w:val="-9"/>
              </w:rPr>
              <w:t xml:space="preserve"> </w:t>
            </w:r>
            <w:r>
              <w:t>(TB2),</w:t>
            </w:r>
          </w:p>
          <w:p w:rsidR="009D48A8" w:rsidRDefault="004F3D6C">
            <w:pPr>
              <w:pStyle w:val="TableParagraph"/>
              <w:spacing w:before="1"/>
            </w:pPr>
            <w:r>
              <w:t>Notes</w:t>
            </w:r>
          </w:p>
        </w:tc>
      </w:tr>
      <w:tr w:rsidR="009D48A8">
        <w:trPr>
          <w:trHeight w:val="1739"/>
        </w:trPr>
        <w:tc>
          <w:tcPr>
            <w:tcW w:w="992" w:type="dxa"/>
          </w:tcPr>
          <w:p w:rsidR="009D48A8" w:rsidRDefault="004F3D6C">
            <w:pPr>
              <w:pStyle w:val="TableParagraph"/>
              <w:spacing w:before="199"/>
              <w:ind w:left="95"/>
            </w:pPr>
            <w:r>
              <w:t>31-33</w:t>
            </w:r>
          </w:p>
        </w:tc>
        <w:tc>
          <w:tcPr>
            <w:tcW w:w="4135" w:type="dxa"/>
          </w:tcPr>
          <w:p w:rsidR="009D48A8" w:rsidRDefault="004F3D6C">
            <w:pPr>
              <w:pStyle w:val="TableParagraph"/>
              <w:ind w:left="86" w:right="304"/>
            </w:pPr>
            <w:r>
              <w:t>To</w:t>
            </w:r>
            <w:r>
              <w:rPr>
                <w:spacing w:val="-3"/>
              </w:rPr>
              <w:t xml:space="preserve"> </w:t>
            </w:r>
            <w:r>
              <w:t>study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competitive</w:t>
            </w:r>
            <w:r>
              <w:rPr>
                <w:spacing w:val="-10"/>
              </w:rPr>
              <w:t xml:space="preserve"> </w:t>
            </w:r>
            <w:r>
              <w:t>price</w:t>
            </w:r>
            <w:r>
              <w:rPr>
                <w:spacing w:val="-5"/>
              </w:rPr>
              <w:t xml:space="preserve"> </w:t>
            </w:r>
            <w:r>
              <w:t>system,</w:t>
            </w:r>
            <w:r>
              <w:rPr>
                <w:spacing w:val="-58"/>
              </w:rPr>
              <w:t xml:space="preserve"> </w:t>
            </w:r>
            <w:r>
              <w:t>General equilibrium and factor prices,</w:t>
            </w:r>
            <w:r>
              <w:rPr>
                <w:spacing w:val="1"/>
              </w:rPr>
              <w:t xml:space="preserve"> </w:t>
            </w:r>
            <w:r>
              <w:t>introduction to welfare economics,</w:t>
            </w:r>
            <w:r>
              <w:rPr>
                <w:spacing w:val="1"/>
              </w:rPr>
              <w:t xml:space="preserve"> </w:t>
            </w:r>
            <w:r>
              <w:t>output and efficiency</w:t>
            </w:r>
            <w:r>
              <w:rPr>
                <w:spacing w:val="1"/>
              </w:rPr>
              <w:t xml:space="preserve"> </w:t>
            </w:r>
            <w:r>
              <w:t>determination</w:t>
            </w:r>
            <w:r>
              <w:rPr>
                <w:spacing w:val="1"/>
              </w:rPr>
              <w:t xml:space="preserve"> </w:t>
            </w:r>
            <w:r>
              <w:t>commodity-market</w:t>
            </w:r>
            <w:r>
              <w:rPr>
                <w:spacing w:val="-13"/>
              </w:rPr>
              <w:t xml:space="preserve"> </w:t>
            </w:r>
            <w:r>
              <w:t>equilibrium.</w:t>
            </w:r>
          </w:p>
        </w:tc>
        <w:tc>
          <w:tcPr>
            <w:tcW w:w="3586" w:type="dxa"/>
          </w:tcPr>
          <w:p w:rsidR="009D48A8" w:rsidRDefault="004F3D6C">
            <w:pPr>
              <w:pStyle w:val="TableParagraph"/>
              <w:spacing w:before="112"/>
              <w:ind w:left="93" w:right="267"/>
            </w:pPr>
            <w:r>
              <w:t>The General equilibrium,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First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Second</w:t>
            </w:r>
            <w:r>
              <w:rPr>
                <w:spacing w:val="-9"/>
              </w:rPr>
              <w:t xml:space="preserve"> </w:t>
            </w:r>
            <w:r>
              <w:t>Theorem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Welfare</w:t>
            </w:r>
            <w:r>
              <w:rPr>
                <w:spacing w:val="-2"/>
              </w:rPr>
              <w:t xml:space="preserve"> </w:t>
            </w:r>
            <w:r>
              <w:t>Economics</w:t>
            </w:r>
          </w:p>
        </w:tc>
        <w:tc>
          <w:tcPr>
            <w:tcW w:w="1437" w:type="dxa"/>
          </w:tcPr>
          <w:p w:rsidR="009D48A8" w:rsidRDefault="009D48A8">
            <w:pPr>
              <w:pStyle w:val="TableParagraph"/>
              <w:spacing w:before="9"/>
              <w:ind w:left="0"/>
              <w:rPr>
                <w:rFonts w:ascii="Arial"/>
                <w:b/>
                <w:sz w:val="29"/>
              </w:rPr>
            </w:pPr>
          </w:p>
          <w:p w:rsidR="009D48A8" w:rsidRDefault="004F3D6C">
            <w:pPr>
              <w:pStyle w:val="TableParagraph"/>
              <w:ind w:right="335"/>
            </w:pPr>
            <w:r>
              <w:t>Ch. 31-33</w:t>
            </w:r>
            <w:r>
              <w:rPr>
                <w:spacing w:val="-59"/>
              </w:rPr>
              <w:t xml:space="preserve"> </w:t>
            </w:r>
            <w:r>
              <w:t>(TB1)</w:t>
            </w:r>
          </w:p>
          <w:p w:rsidR="009D48A8" w:rsidRDefault="004F3D6C">
            <w:pPr>
              <w:pStyle w:val="TableParagraph"/>
              <w:spacing w:before="1"/>
              <w:ind w:right="353"/>
            </w:pPr>
            <w:r>
              <w:rPr>
                <w:spacing w:val="-2"/>
              </w:rPr>
              <w:t>Ch. 17-18</w:t>
            </w:r>
            <w:r>
              <w:rPr>
                <w:spacing w:val="-59"/>
              </w:rPr>
              <w:t xml:space="preserve"> </w:t>
            </w:r>
            <w:r>
              <w:t>(TB2)</w:t>
            </w:r>
          </w:p>
          <w:p w:rsidR="009D48A8" w:rsidRDefault="004F3D6C">
            <w:pPr>
              <w:pStyle w:val="TableParagraph"/>
              <w:spacing w:before="1"/>
            </w:pPr>
            <w:r>
              <w:t>Notes</w:t>
            </w:r>
          </w:p>
        </w:tc>
      </w:tr>
      <w:tr w:rsidR="009D48A8">
        <w:trPr>
          <w:trHeight w:val="1538"/>
        </w:trPr>
        <w:tc>
          <w:tcPr>
            <w:tcW w:w="992" w:type="dxa"/>
          </w:tcPr>
          <w:p w:rsidR="009D48A8" w:rsidRDefault="009D48A8">
            <w:pPr>
              <w:pStyle w:val="TableParagraph"/>
              <w:spacing w:before="7"/>
              <w:ind w:left="0"/>
              <w:rPr>
                <w:rFonts w:ascii="Arial"/>
                <w:b/>
                <w:sz w:val="29"/>
              </w:rPr>
            </w:pPr>
          </w:p>
          <w:p w:rsidR="009D48A8" w:rsidRDefault="004F3D6C">
            <w:pPr>
              <w:pStyle w:val="TableParagraph"/>
              <w:ind w:left="95"/>
            </w:pPr>
            <w:r>
              <w:t>34-36</w:t>
            </w:r>
          </w:p>
        </w:tc>
        <w:tc>
          <w:tcPr>
            <w:tcW w:w="4135" w:type="dxa"/>
          </w:tcPr>
          <w:p w:rsidR="009D48A8" w:rsidRDefault="004F3D6C">
            <w:pPr>
              <w:pStyle w:val="TableParagraph"/>
              <w:spacing w:line="224" w:lineRule="exact"/>
              <w:ind w:left="86"/>
            </w:pPr>
            <w:r>
              <w:t>To</w:t>
            </w:r>
            <w:r>
              <w:rPr>
                <w:spacing w:val="-7"/>
              </w:rPr>
              <w:t xml:space="preserve"> </w:t>
            </w:r>
            <w:r>
              <w:t>study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monopoly</w:t>
            </w:r>
            <w:r>
              <w:rPr>
                <w:spacing w:val="-8"/>
              </w:rPr>
              <w:t xml:space="preserve"> </w:t>
            </w:r>
            <w:r>
              <w:t>market</w:t>
            </w:r>
            <w:r>
              <w:rPr>
                <w:spacing w:val="-7"/>
              </w:rPr>
              <w:t xml:space="preserve"> </w:t>
            </w:r>
            <w:r>
              <w:t>form,</w:t>
            </w:r>
            <w:r>
              <w:rPr>
                <w:spacing w:val="-3"/>
              </w:rPr>
              <w:t xml:space="preserve"> </w:t>
            </w:r>
            <w:r>
              <w:t>price</w:t>
            </w:r>
          </w:p>
          <w:p w:rsidR="009D48A8" w:rsidRDefault="004F3D6C">
            <w:pPr>
              <w:pStyle w:val="TableParagraph"/>
              <w:spacing w:before="1"/>
              <w:ind w:left="86" w:right="885"/>
            </w:pPr>
            <w:r>
              <w:t>Discrimination,</w:t>
            </w:r>
            <w:r>
              <w:rPr>
                <w:spacing w:val="-13"/>
              </w:rPr>
              <w:t xml:space="preserve"> </w:t>
            </w:r>
            <w:r>
              <w:t>welfare</w:t>
            </w:r>
            <w:r>
              <w:rPr>
                <w:spacing w:val="-9"/>
              </w:rPr>
              <w:t xml:space="preserve"> </w:t>
            </w:r>
            <w:r>
              <w:t>effects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monopoly.</w:t>
            </w:r>
          </w:p>
        </w:tc>
        <w:tc>
          <w:tcPr>
            <w:tcW w:w="3586" w:type="dxa"/>
          </w:tcPr>
          <w:p w:rsidR="009D48A8" w:rsidRDefault="004F3D6C">
            <w:pPr>
              <w:pStyle w:val="TableParagraph"/>
              <w:spacing w:before="110"/>
              <w:ind w:left="93" w:right="552"/>
            </w:pPr>
            <w:r>
              <w:t>Monopoly profit maximization,</w:t>
            </w:r>
            <w:r>
              <w:rPr>
                <w:spacing w:val="-59"/>
              </w:rPr>
              <w:t xml:space="preserve"> </w:t>
            </w:r>
            <w:r>
              <w:t>Price discrimination- first</w:t>
            </w:r>
            <w:r>
              <w:rPr>
                <w:spacing w:val="1"/>
              </w:rPr>
              <w:t xml:space="preserve"> </w:t>
            </w:r>
            <w:r>
              <w:t>degree, second degree and,</w:t>
            </w:r>
            <w:r>
              <w:rPr>
                <w:spacing w:val="1"/>
              </w:rPr>
              <w:t xml:space="preserve"> </w:t>
            </w:r>
            <w:r>
              <w:t>third</w:t>
            </w:r>
            <w:r>
              <w:rPr>
                <w:spacing w:val="-1"/>
              </w:rPr>
              <w:t xml:space="preserve"> </w:t>
            </w:r>
            <w:r>
              <w:t>degree,</w:t>
            </w:r>
            <w:r>
              <w:rPr>
                <w:spacing w:val="-2"/>
              </w:rPr>
              <w:t xml:space="preserve"> </w:t>
            </w:r>
            <w:r>
              <w:t>welfare</w:t>
            </w:r>
            <w:r>
              <w:rPr>
                <w:spacing w:val="-3"/>
              </w:rPr>
              <w:t xml:space="preserve"> </w:t>
            </w:r>
            <w:r>
              <w:t>effects.</w:t>
            </w:r>
          </w:p>
        </w:tc>
        <w:tc>
          <w:tcPr>
            <w:tcW w:w="1437" w:type="dxa"/>
          </w:tcPr>
          <w:p w:rsidR="009D48A8" w:rsidRDefault="009D48A8">
            <w:pPr>
              <w:pStyle w:val="TableParagraph"/>
              <w:spacing w:before="7"/>
              <w:ind w:left="0"/>
              <w:rPr>
                <w:rFonts w:ascii="Arial"/>
                <w:b/>
                <w:sz w:val="29"/>
              </w:rPr>
            </w:pPr>
          </w:p>
          <w:p w:rsidR="009D48A8" w:rsidRDefault="004F3D6C">
            <w:pPr>
              <w:pStyle w:val="TableParagraph"/>
              <w:ind w:right="335"/>
            </w:pPr>
            <w:r>
              <w:t>Ch. 24-25</w:t>
            </w:r>
            <w:r>
              <w:rPr>
                <w:spacing w:val="-59"/>
              </w:rPr>
              <w:t xml:space="preserve"> </w:t>
            </w:r>
            <w:r>
              <w:t>(TB1)</w:t>
            </w:r>
          </w:p>
          <w:p w:rsidR="009D48A8" w:rsidRDefault="004F3D6C">
            <w:pPr>
              <w:pStyle w:val="TableParagraph"/>
              <w:spacing w:line="252" w:lineRule="exact"/>
            </w:pPr>
            <w:r>
              <w:t>Ch.</w:t>
            </w:r>
            <w:r>
              <w:rPr>
                <w:spacing w:val="-1"/>
              </w:rPr>
              <w:t xml:space="preserve"> </w:t>
            </w:r>
            <w:r>
              <w:t>14</w:t>
            </w:r>
            <w:r>
              <w:rPr>
                <w:spacing w:val="-2"/>
              </w:rPr>
              <w:t xml:space="preserve"> </w:t>
            </w:r>
            <w:r>
              <w:t>(TB2)</w:t>
            </w:r>
          </w:p>
          <w:p w:rsidR="009D48A8" w:rsidRDefault="004F3D6C">
            <w:pPr>
              <w:pStyle w:val="TableParagraph"/>
              <w:spacing w:line="252" w:lineRule="exact"/>
            </w:pPr>
            <w:r>
              <w:t>Notes</w:t>
            </w:r>
          </w:p>
        </w:tc>
      </w:tr>
      <w:tr w:rsidR="009D48A8">
        <w:trPr>
          <w:trHeight w:val="1391"/>
        </w:trPr>
        <w:tc>
          <w:tcPr>
            <w:tcW w:w="992" w:type="dxa"/>
          </w:tcPr>
          <w:p w:rsidR="009D48A8" w:rsidRDefault="009D48A8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9D48A8" w:rsidRDefault="004F3D6C">
            <w:pPr>
              <w:pStyle w:val="TableParagraph"/>
              <w:spacing w:before="177"/>
              <w:ind w:left="95"/>
            </w:pPr>
            <w:r>
              <w:t>37-40</w:t>
            </w:r>
          </w:p>
        </w:tc>
        <w:tc>
          <w:tcPr>
            <w:tcW w:w="4135" w:type="dxa"/>
          </w:tcPr>
          <w:p w:rsidR="009D48A8" w:rsidRDefault="004F3D6C">
            <w:pPr>
              <w:pStyle w:val="TableParagraph"/>
              <w:spacing w:line="213" w:lineRule="auto"/>
              <w:ind w:left="86" w:right="-28"/>
            </w:pPr>
            <w:r>
              <w:t>To study some oligopolistic market forms,</w:t>
            </w:r>
            <w:r>
              <w:rPr>
                <w:spacing w:val="-59"/>
              </w:rPr>
              <w:t xml:space="preserve"> </w:t>
            </w:r>
            <w:r>
              <w:t>pricing and output determination in</w:t>
            </w:r>
            <w:r>
              <w:rPr>
                <w:spacing w:val="1"/>
              </w:rPr>
              <w:t xml:space="preserve"> </w:t>
            </w:r>
            <w:r>
              <w:t>oligopolistic</w:t>
            </w:r>
            <w:r>
              <w:rPr>
                <w:spacing w:val="-7"/>
              </w:rPr>
              <w:t xml:space="preserve"> </w:t>
            </w:r>
            <w:r>
              <w:t>competition.</w:t>
            </w:r>
          </w:p>
        </w:tc>
        <w:tc>
          <w:tcPr>
            <w:tcW w:w="3586" w:type="dxa"/>
          </w:tcPr>
          <w:p w:rsidR="009D48A8" w:rsidRDefault="004F3D6C">
            <w:pPr>
              <w:pStyle w:val="TableParagraph"/>
              <w:spacing w:before="110"/>
              <w:ind w:left="93" w:right="396"/>
            </w:pPr>
            <w:r>
              <w:rPr>
                <w:spacing w:val="-2"/>
              </w:rPr>
              <w:t>Bertrand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model,</w:t>
            </w:r>
            <w:r>
              <w:rPr>
                <w:spacing w:val="-14"/>
              </w:rPr>
              <w:t xml:space="preserve"> </w:t>
            </w:r>
            <w:proofErr w:type="spellStart"/>
            <w:r>
              <w:rPr>
                <w:spacing w:val="-1"/>
              </w:rPr>
              <w:t>Cournot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model,</w:t>
            </w:r>
            <w:r>
              <w:rPr>
                <w:spacing w:val="-58"/>
              </w:rPr>
              <w:t xml:space="preserve"> </w:t>
            </w:r>
            <w:proofErr w:type="spellStart"/>
            <w:r>
              <w:t>Stackelberg</w:t>
            </w:r>
            <w:proofErr w:type="spellEnd"/>
            <w:r>
              <w:rPr>
                <w:spacing w:val="-10"/>
              </w:rPr>
              <w:t xml:space="preserve"> </w:t>
            </w:r>
            <w:r>
              <w:t>Model.</w:t>
            </w:r>
          </w:p>
        </w:tc>
        <w:tc>
          <w:tcPr>
            <w:tcW w:w="1437" w:type="dxa"/>
          </w:tcPr>
          <w:p w:rsidR="009D48A8" w:rsidRDefault="009D48A8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9D48A8" w:rsidRDefault="004F3D6C">
            <w:pPr>
              <w:pStyle w:val="TableParagraph"/>
              <w:spacing w:before="177"/>
            </w:pPr>
            <w:r>
              <w:t>Ch.</w:t>
            </w:r>
            <w:r>
              <w:rPr>
                <w:spacing w:val="1"/>
              </w:rPr>
              <w:t xml:space="preserve"> </w:t>
            </w:r>
            <w:r>
              <w:t>27</w:t>
            </w:r>
            <w:r>
              <w:rPr>
                <w:spacing w:val="-2"/>
              </w:rPr>
              <w:t xml:space="preserve"> </w:t>
            </w:r>
            <w:r>
              <w:t>(TB1)</w:t>
            </w:r>
          </w:p>
          <w:p w:rsidR="009D48A8" w:rsidRDefault="004F3D6C">
            <w:pPr>
              <w:pStyle w:val="TableParagraph"/>
              <w:spacing w:before="2" w:line="252" w:lineRule="exact"/>
            </w:pPr>
            <w:r>
              <w:t>Ch.</w:t>
            </w:r>
            <w:r>
              <w:rPr>
                <w:spacing w:val="1"/>
              </w:rPr>
              <w:t xml:space="preserve"> </w:t>
            </w:r>
            <w:r>
              <w:t>16</w:t>
            </w:r>
            <w:r>
              <w:rPr>
                <w:spacing w:val="-2"/>
              </w:rPr>
              <w:t xml:space="preserve"> </w:t>
            </w:r>
            <w:r>
              <w:t>(TB2)</w:t>
            </w:r>
          </w:p>
          <w:p w:rsidR="009D48A8" w:rsidRDefault="004F3D6C">
            <w:pPr>
              <w:pStyle w:val="TableParagraph"/>
              <w:spacing w:line="252" w:lineRule="exact"/>
            </w:pPr>
            <w:r>
              <w:t>Notes</w:t>
            </w:r>
          </w:p>
        </w:tc>
      </w:tr>
      <w:tr w:rsidR="009D48A8">
        <w:trPr>
          <w:trHeight w:val="1394"/>
        </w:trPr>
        <w:tc>
          <w:tcPr>
            <w:tcW w:w="992" w:type="dxa"/>
          </w:tcPr>
          <w:p w:rsidR="009D48A8" w:rsidRDefault="009D48A8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9D48A8" w:rsidRDefault="009D48A8">
            <w:pPr>
              <w:pStyle w:val="TableParagraph"/>
              <w:spacing w:before="7"/>
              <w:ind w:left="0"/>
              <w:rPr>
                <w:rFonts w:ascii="Arial"/>
                <w:b/>
                <w:sz w:val="23"/>
              </w:rPr>
            </w:pPr>
          </w:p>
          <w:p w:rsidR="009D48A8" w:rsidRDefault="004F3D6C">
            <w:pPr>
              <w:pStyle w:val="TableParagraph"/>
              <w:spacing w:before="1"/>
              <w:ind w:left="95"/>
              <w:rPr>
                <w:rFonts w:ascii="Cambria"/>
              </w:rPr>
            </w:pPr>
            <w:r>
              <w:rPr>
                <w:rFonts w:ascii="Cambria"/>
              </w:rPr>
              <w:t>41-42</w:t>
            </w:r>
          </w:p>
        </w:tc>
        <w:tc>
          <w:tcPr>
            <w:tcW w:w="4135" w:type="dxa"/>
          </w:tcPr>
          <w:p w:rsidR="009D48A8" w:rsidRDefault="009D48A8">
            <w:pPr>
              <w:pStyle w:val="TableParagraph"/>
              <w:spacing w:before="4"/>
              <w:ind w:left="0"/>
              <w:rPr>
                <w:rFonts w:ascii="Arial"/>
                <w:b/>
                <w:sz w:val="28"/>
              </w:rPr>
            </w:pPr>
          </w:p>
          <w:p w:rsidR="009D48A8" w:rsidRDefault="004F3D6C">
            <w:pPr>
              <w:pStyle w:val="TableParagraph"/>
              <w:spacing w:before="1"/>
              <w:ind w:left="-14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study</w:t>
            </w:r>
            <w:r>
              <w:rPr>
                <w:spacing w:val="-3"/>
              </w:rPr>
              <w:t xml:space="preserve"> </w:t>
            </w:r>
            <w:r>
              <w:t>factor</w:t>
            </w:r>
            <w:r>
              <w:rPr>
                <w:spacing w:val="-1"/>
              </w:rPr>
              <w:t xml:space="preserve"> </w:t>
            </w:r>
            <w:r>
              <w:t>markets</w:t>
            </w:r>
          </w:p>
        </w:tc>
        <w:tc>
          <w:tcPr>
            <w:tcW w:w="3586" w:type="dxa"/>
          </w:tcPr>
          <w:p w:rsidR="009D48A8" w:rsidRDefault="009D48A8">
            <w:pPr>
              <w:pStyle w:val="TableParagraph"/>
              <w:spacing w:before="2"/>
              <w:ind w:left="0"/>
              <w:rPr>
                <w:rFonts w:ascii="Arial"/>
                <w:b/>
                <w:sz w:val="28"/>
              </w:rPr>
            </w:pPr>
          </w:p>
          <w:p w:rsidR="009D48A8" w:rsidRDefault="004F3D6C">
            <w:pPr>
              <w:pStyle w:val="TableParagraph"/>
              <w:ind w:left="-8"/>
              <w:rPr>
                <w:rFonts w:ascii="Cambria"/>
              </w:rPr>
            </w:pPr>
            <w:r>
              <w:rPr>
                <w:rFonts w:ascii="Cambria"/>
              </w:rPr>
              <w:t>Monopsony</w:t>
            </w:r>
          </w:p>
        </w:tc>
        <w:tc>
          <w:tcPr>
            <w:tcW w:w="1437" w:type="dxa"/>
          </w:tcPr>
          <w:p w:rsidR="009D48A8" w:rsidRDefault="009D48A8">
            <w:pPr>
              <w:pStyle w:val="TableParagraph"/>
              <w:spacing w:before="2"/>
              <w:ind w:left="0"/>
              <w:rPr>
                <w:rFonts w:ascii="Arial"/>
                <w:b/>
                <w:sz w:val="28"/>
              </w:rPr>
            </w:pPr>
          </w:p>
          <w:p w:rsidR="009D48A8" w:rsidRDefault="004F3D6C">
            <w:pPr>
              <w:pStyle w:val="TableParagraph"/>
              <w:spacing w:line="229" w:lineRule="exact"/>
              <w:ind w:left="4"/>
              <w:rPr>
                <w:rFonts w:ascii="Cambria"/>
              </w:rPr>
            </w:pPr>
            <w:r>
              <w:rPr>
                <w:rFonts w:ascii="Cambria"/>
              </w:rPr>
              <w:t>Ch.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26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(TB1)</w:t>
            </w:r>
          </w:p>
          <w:p w:rsidR="009D48A8" w:rsidRDefault="004F3D6C">
            <w:pPr>
              <w:pStyle w:val="TableParagraph"/>
              <w:spacing w:line="229" w:lineRule="exact"/>
              <w:ind w:left="4"/>
              <w:rPr>
                <w:rFonts w:ascii="Cambria"/>
              </w:rPr>
            </w:pPr>
            <w:r>
              <w:rPr>
                <w:rFonts w:ascii="Cambria"/>
              </w:rPr>
              <w:t>Notes</w:t>
            </w:r>
          </w:p>
        </w:tc>
      </w:tr>
    </w:tbl>
    <w:p w:rsidR="009D48A8" w:rsidRDefault="009D48A8">
      <w:pPr>
        <w:pStyle w:val="BodyText"/>
        <w:spacing w:before="5"/>
        <w:rPr>
          <w:rFonts w:ascii="Arial"/>
          <w:b/>
          <w:sz w:val="21"/>
        </w:rPr>
      </w:pPr>
    </w:p>
    <w:p w:rsidR="009D48A8" w:rsidRDefault="004F3D6C">
      <w:pPr>
        <w:pStyle w:val="ListParagraph"/>
        <w:numPr>
          <w:ilvl w:val="0"/>
          <w:numId w:val="1"/>
        </w:numPr>
        <w:tabs>
          <w:tab w:val="left" w:pos="505"/>
        </w:tabs>
        <w:spacing w:before="94"/>
        <w:ind w:hanging="352"/>
        <w:rPr>
          <w:rFonts w:ascii="Arial"/>
          <w:b/>
        </w:rPr>
      </w:pPr>
      <w:r>
        <w:rPr>
          <w:rFonts w:ascii="Arial"/>
          <w:b/>
        </w:rPr>
        <w:t>Learning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Outcomes:</w:t>
      </w:r>
    </w:p>
    <w:p w:rsidR="009D48A8" w:rsidRDefault="004F3D6C">
      <w:pPr>
        <w:pStyle w:val="Heading1"/>
        <w:spacing w:before="138" w:line="225" w:lineRule="exact"/>
        <w:ind w:left="153"/>
      </w:pPr>
      <w:r>
        <w:t>Topic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Introduction</w:t>
      </w:r>
    </w:p>
    <w:p w:rsidR="009D48A8" w:rsidRDefault="004F3D6C">
      <w:pPr>
        <w:pStyle w:val="BodyText"/>
        <w:spacing w:before="18" w:line="187" w:lineRule="auto"/>
        <w:ind w:left="153"/>
      </w:pPr>
      <w:r>
        <w:rPr>
          <w:spacing w:val="-3"/>
        </w:rPr>
        <w:t>The</w:t>
      </w:r>
      <w:r>
        <w:rPr>
          <w:spacing w:val="-26"/>
        </w:rPr>
        <w:t xml:space="preserve"> </w:t>
      </w:r>
      <w:r>
        <w:rPr>
          <w:spacing w:val="-3"/>
        </w:rPr>
        <w:t>students</w:t>
      </w:r>
      <w:r>
        <w:rPr>
          <w:spacing w:val="-23"/>
        </w:rPr>
        <w:t xml:space="preserve"> </w:t>
      </w:r>
      <w:r>
        <w:rPr>
          <w:spacing w:val="-3"/>
        </w:rPr>
        <w:t>will</w:t>
      </w:r>
      <w:r>
        <w:rPr>
          <w:spacing w:val="-24"/>
        </w:rPr>
        <w:t xml:space="preserve"> </w:t>
      </w:r>
      <w:r>
        <w:rPr>
          <w:spacing w:val="-3"/>
        </w:rPr>
        <w:t>be</w:t>
      </w:r>
      <w:r>
        <w:rPr>
          <w:spacing w:val="-24"/>
        </w:rPr>
        <w:t xml:space="preserve"> </w:t>
      </w:r>
      <w:r>
        <w:rPr>
          <w:spacing w:val="-3"/>
        </w:rPr>
        <w:t>introduced</w:t>
      </w:r>
      <w:r>
        <w:rPr>
          <w:spacing w:val="-26"/>
        </w:rPr>
        <w:t xml:space="preserve"> </w:t>
      </w:r>
      <w:r>
        <w:rPr>
          <w:spacing w:val="-3"/>
        </w:rPr>
        <w:t>to</w:t>
      </w:r>
      <w:r>
        <w:rPr>
          <w:spacing w:val="-26"/>
        </w:rPr>
        <w:t xml:space="preserve"> </w:t>
      </w:r>
      <w:r>
        <w:rPr>
          <w:spacing w:val="-3"/>
        </w:rPr>
        <w:t>the</w:t>
      </w:r>
      <w:r>
        <w:rPr>
          <w:spacing w:val="-26"/>
        </w:rPr>
        <w:t xml:space="preserve"> </w:t>
      </w:r>
      <w:r>
        <w:rPr>
          <w:spacing w:val="-3"/>
        </w:rPr>
        <w:t>field</w:t>
      </w:r>
      <w:r>
        <w:rPr>
          <w:spacing w:val="-26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microeconomics.</w:t>
      </w:r>
      <w:r>
        <w:rPr>
          <w:spacing w:val="-8"/>
        </w:rPr>
        <w:t xml:space="preserve"> </w:t>
      </w:r>
      <w:r>
        <w:rPr>
          <w:spacing w:val="-3"/>
        </w:rPr>
        <w:t>They</w:t>
      </w:r>
      <w:r>
        <w:rPr>
          <w:spacing w:val="-12"/>
        </w:rPr>
        <w:t xml:space="preserve"> </w:t>
      </w:r>
      <w:r>
        <w:rPr>
          <w:spacing w:val="-3"/>
        </w:rPr>
        <w:t>will</w:t>
      </w:r>
      <w:r>
        <w:rPr>
          <w:spacing w:val="-10"/>
        </w:rPr>
        <w:t xml:space="preserve"> </w:t>
      </w:r>
      <w:r>
        <w:rPr>
          <w:spacing w:val="-3"/>
        </w:rPr>
        <w:t>get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know</w:t>
      </w:r>
      <w:r>
        <w:rPr>
          <w:spacing w:val="-12"/>
        </w:rPr>
        <w:t xml:space="preserve"> </w:t>
      </w:r>
      <w:r>
        <w:rPr>
          <w:spacing w:val="-2"/>
        </w:rPr>
        <w:t>its</w:t>
      </w:r>
      <w:r>
        <w:rPr>
          <w:spacing w:val="-9"/>
        </w:rPr>
        <w:t xml:space="preserve"> </w:t>
      </w:r>
      <w:r>
        <w:rPr>
          <w:spacing w:val="-2"/>
        </w:rPr>
        <w:t>applications,</w:t>
      </w:r>
      <w:r>
        <w:rPr>
          <w:spacing w:val="-8"/>
        </w:rPr>
        <w:t xml:space="preserve"> </w:t>
      </w:r>
      <w:r>
        <w:rPr>
          <w:spacing w:val="-2"/>
        </w:rPr>
        <w:t>scope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58"/>
        </w:rPr>
        <w:t xml:space="preserve"> </w:t>
      </w:r>
      <w:r>
        <w:t>relevance.</w:t>
      </w:r>
    </w:p>
    <w:p w:rsidR="009D48A8" w:rsidRDefault="004F3D6C">
      <w:pPr>
        <w:pStyle w:val="Heading1"/>
        <w:spacing w:before="147" w:line="225" w:lineRule="exact"/>
        <w:ind w:left="153"/>
      </w:pPr>
      <w:r>
        <w:t>Topic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Theory</w:t>
      </w:r>
      <w:r>
        <w:rPr>
          <w:spacing w:val="-1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Consumer</w:t>
      </w:r>
      <w:r>
        <w:rPr>
          <w:spacing w:val="-11"/>
        </w:rPr>
        <w:t xml:space="preserve"> </w:t>
      </w:r>
      <w:proofErr w:type="spellStart"/>
      <w:r>
        <w:t>Behaviour</w:t>
      </w:r>
      <w:proofErr w:type="spellEnd"/>
    </w:p>
    <w:p w:rsidR="009D48A8" w:rsidRDefault="004F3D6C">
      <w:pPr>
        <w:pStyle w:val="BodyText"/>
        <w:spacing w:before="20" w:line="184" w:lineRule="auto"/>
        <w:ind w:left="153"/>
      </w:pPr>
      <w:r>
        <w:t>How</w:t>
      </w:r>
      <w:r>
        <w:rPr>
          <w:spacing w:val="6"/>
        </w:rPr>
        <w:t xml:space="preserve"> </w:t>
      </w:r>
      <w:r>
        <w:t>does</w:t>
      </w:r>
      <w:r>
        <w:rPr>
          <w:spacing w:val="10"/>
        </w:rPr>
        <w:t xml:space="preserve"> </w:t>
      </w:r>
      <w:r>
        <w:t>(or</w:t>
      </w:r>
      <w:r>
        <w:rPr>
          <w:spacing w:val="11"/>
        </w:rPr>
        <w:t xml:space="preserve"> </w:t>
      </w:r>
      <w:r>
        <w:t>rather</w:t>
      </w:r>
      <w:r>
        <w:rPr>
          <w:spacing w:val="11"/>
        </w:rPr>
        <w:t xml:space="preserve"> </w:t>
      </w:r>
      <w:r>
        <w:t>should)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consumer</w:t>
      </w:r>
      <w:r>
        <w:rPr>
          <w:spacing w:val="11"/>
        </w:rPr>
        <w:t xml:space="preserve"> </w:t>
      </w:r>
      <w:r>
        <w:t>decide</w:t>
      </w:r>
      <w:r>
        <w:rPr>
          <w:spacing w:val="9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his</w:t>
      </w:r>
      <w:r>
        <w:rPr>
          <w:spacing w:val="10"/>
        </w:rPr>
        <w:t xml:space="preserve"> </w:t>
      </w:r>
      <w:r>
        <w:t>consumption</w:t>
      </w:r>
      <w:r>
        <w:rPr>
          <w:spacing w:val="10"/>
        </w:rPr>
        <w:t xml:space="preserve"> </w:t>
      </w:r>
      <w:r>
        <w:t>basket;</w:t>
      </w:r>
      <w:r>
        <w:rPr>
          <w:spacing w:val="8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factors</w:t>
      </w:r>
      <w:r>
        <w:rPr>
          <w:spacing w:val="10"/>
        </w:rPr>
        <w:t xml:space="preserve"> </w:t>
      </w:r>
      <w:r>
        <w:t>that</w:t>
      </w:r>
      <w:r>
        <w:rPr>
          <w:spacing w:val="-59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consumers’</w:t>
      </w:r>
      <w:r>
        <w:rPr>
          <w:spacing w:val="-2"/>
        </w:rPr>
        <w:t xml:space="preserve"> </w:t>
      </w:r>
      <w:r>
        <w:t>decisions;</w:t>
      </w:r>
      <w:r>
        <w:rPr>
          <w:spacing w:val="-1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consumption</w:t>
      </w:r>
      <w:r>
        <w:rPr>
          <w:spacing w:val="-3"/>
        </w:rPr>
        <w:t xml:space="preserve"> </w:t>
      </w:r>
      <w:r>
        <w:t>preferences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consumers;</w:t>
      </w:r>
    </w:p>
    <w:p w:rsidR="009D48A8" w:rsidRDefault="009D48A8">
      <w:pPr>
        <w:spacing w:line="184" w:lineRule="auto"/>
        <w:sectPr w:rsidR="009D48A8">
          <w:pgSz w:w="11930" w:h="16840"/>
          <w:pgMar w:top="2300" w:right="520" w:bottom="280" w:left="840" w:header="720" w:footer="0" w:gutter="0"/>
          <w:cols w:space="720"/>
        </w:sectPr>
      </w:pPr>
    </w:p>
    <w:p w:rsidR="009D48A8" w:rsidRDefault="009D48A8">
      <w:pPr>
        <w:pStyle w:val="BodyText"/>
        <w:spacing w:before="5"/>
        <w:rPr>
          <w:sz w:val="15"/>
        </w:rPr>
      </w:pPr>
    </w:p>
    <w:p w:rsidR="009D48A8" w:rsidRDefault="004F3D6C">
      <w:pPr>
        <w:pStyle w:val="BodyText"/>
        <w:spacing w:before="141" w:line="184" w:lineRule="auto"/>
        <w:ind w:left="153" w:right="117"/>
        <w:jc w:val="both"/>
      </w:pPr>
      <w:r>
        <w:t>how</w:t>
      </w:r>
      <w:r>
        <w:rPr>
          <w:spacing w:val="-14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demand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goods</w:t>
      </w:r>
      <w:r>
        <w:rPr>
          <w:spacing w:val="-11"/>
        </w:rPr>
        <w:t xml:space="preserve"> </w:t>
      </w:r>
      <w:r>
        <w:t>linked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each-other;</w:t>
      </w:r>
      <w:r>
        <w:rPr>
          <w:spacing w:val="-11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changes</w:t>
      </w:r>
      <w:r>
        <w:rPr>
          <w:spacing w:val="-12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consumer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faced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uncertainty;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able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analyze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going</w:t>
      </w:r>
      <w:r>
        <w:rPr>
          <w:spacing w:val="-59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module.</w:t>
      </w:r>
    </w:p>
    <w:p w:rsidR="009D48A8" w:rsidRDefault="009D48A8">
      <w:pPr>
        <w:pStyle w:val="BodyText"/>
        <w:spacing w:before="2"/>
        <w:rPr>
          <w:sz w:val="30"/>
        </w:rPr>
      </w:pPr>
    </w:p>
    <w:p w:rsidR="009D48A8" w:rsidRDefault="004F3D6C">
      <w:pPr>
        <w:pStyle w:val="Heading1"/>
        <w:spacing w:line="225" w:lineRule="exact"/>
        <w:ind w:left="153"/>
        <w:jc w:val="both"/>
      </w:pPr>
      <w:r>
        <w:t>Topic</w:t>
      </w:r>
      <w:r>
        <w:rPr>
          <w:spacing w:val="-7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Theory</w:t>
      </w:r>
      <w:r>
        <w:rPr>
          <w:spacing w:val="-1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Production</w:t>
      </w:r>
    </w:p>
    <w:p w:rsidR="009D48A8" w:rsidRDefault="004F3D6C">
      <w:pPr>
        <w:pStyle w:val="BodyText"/>
        <w:spacing w:before="20" w:line="184" w:lineRule="auto"/>
        <w:ind w:left="153" w:right="119"/>
        <w:jc w:val="both"/>
      </w:pPr>
      <w:r>
        <w:rPr>
          <w:spacing w:val="-2"/>
        </w:rPr>
        <w:t>How</w:t>
      </w:r>
      <w:r>
        <w:rPr>
          <w:spacing w:val="-20"/>
        </w:rPr>
        <w:t xml:space="preserve"> </w:t>
      </w:r>
      <w:r>
        <w:rPr>
          <w:spacing w:val="-2"/>
        </w:rPr>
        <w:t>can</w:t>
      </w:r>
      <w:r>
        <w:rPr>
          <w:spacing w:val="-14"/>
        </w:rPr>
        <w:t xml:space="preserve"> </w:t>
      </w:r>
      <w:r>
        <w:rPr>
          <w:spacing w:val="-2"/>
        </w:rPr>
        <w:t>we</w:t>
      </w:r>
      <w:r>
        <w:rPr>
          <w:spacing w:val="-16"/>
        </w:rPr>
        <w:t xml:space="preserve"> </w:t>
      </w:r>
      <w:r>
        <w:rPr>
          <w:spacing w:val="-2"/>
        </w:rPr>
        <w:t>represent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production</w:t>
      </w:r>
      <w:r>
        <w:rPr>
          <w:spacing w:val="-16"/>
        </w:rPr>
        <w:t xml:space="preserve"> </w:t>
      </w:r>
      <w:r>
        <w:rPr>
          <w:spacing w:val="-2"/>
        </w:rPr>
        <w:t>process</w:t>
      </w:r>
      <w:r>
        <w:rPr>
          <w:spacing w:val="-16"/>
        </w:rPr>
        <w:t xml:space="preserve"> </w:t>
      </w:r>
      <w:r>
        <w:rPr>
          <w:spacing w:val="-2"/>
        </w:rPr>
        <w:t>through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production</w:t>
      </w:r>
      <w:r>
        <w:rPr>
          <w:spacing w:val="-17"/>
        </w:rPr>
        <w:t xml:space="preserve"> </w:t>
      </w:r>
      <w:r>
        <w:rPr>
          <w:spacing w:val="-2"/>
        </w:rPr>
        <w:t>function,</w:t>
      </w:r>
      <w:r>
        <w:rPr>
          <w:spacing w:val="-14"/>
        </w:rPr>
        <w:t xml:space="preserve"> </w:t>
      </w:r>
      <w:r>
        <w:rPr>
          <w:spacing w:val="-2"/>
        </w:rPr>
        <w:t>how</w:t>
      </w:r>
      <w:r>
        <w:rPr>
          <w:spacing w:val="-20"/>
        </w:rPr>
        <w:t xml:space="preserve"> </w:t>
      </w:r>
      <w:r>
        <w:rPr>
          <w:spacing w:val="-2"/>
        </w:rPr>
        <w:t>does</w:t>
      </w:r>
      <w:r>
        <w:rPr>
          <w:spacing w:val="-16"/>
        </w:rPr>
        <w:t xml:space="preserve"> </w:t>
      </w:r>
      <w:r>
        <w:rPr>
          <w:spacing w:val="-2"/>
        </w:rPr>
        <w:t>different</w:t>
      </w:r>
      <w:r>
        <w:rPr>
          <w:spacing w:val="-14"/>
        </w:rPr>
        <w:t xml:space="preserve"> </w:t>
      </w:r>
      <w:r>
        <w:rPr>
          <w:spacing w:val="-1"/>
        </w:rPr>
        <w:t>inputs</w:t>
      </w:r>
      <w:r>
        <w:rPr>
          <w:spacing w:val="-16"/>
        </w:rPr>
        <w:t xml:space="preserve"> </w:t>
      </w:r>
      <w:r>
        <w:rPr>
          <w:spacing w:val="-1"/>
        </w:rPr>
        <w:t>impact</w:t>
      </w:r>
      <w:r>
        <w:rPr>
          <w:spacing w:val="-5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output;</w:t>
      </w:r>
      <w:r>
        <w:rPr>
          <w:spacing w:val="-11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prices,</w:t>
      </w:r>
      <w:r>
        <w:rPr>
          <w:spacing w:val="-9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choose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level,</w:t>
      </w:r>
      <w:r>
        <w:rPr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59"/>
        </w:rPr>
        <w:t xml:space="preserve"> </w:t>
      </w:r>
      <w:r>
        <w:t>the conditions that govern the profit maximization and the cost minimization; the students will be able to</w:t>
      </w:r>
      <w:r>
        <w:rPr>
          <w:spacing w:val="1"/>
        </w:rPr>
        <w:t xml:space="preserve"> </w:t>
      </w:r>
      <w:r>
        <w:t>analyze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module.</w:t>
      </w:r>
    </w:p>
    <w:p w:rsidR="009D48A8" w:rsidRDefault="004F3D6C">
      <w:pPr>
        <w:pStyle w:val="Heading1"/>
        <w:spacing w:before="152" w:line="225" w:lineRule="exact"/>
        <w:ind w:left="153"/>
        <w:jc w:val="both"/>
      </w:pPr>
      <w:r>
        <w:t>Topic</w:t>
      </w:r>
      <w:r>
        <w:rPr>
          <w:spacing w:val="-4"/>
        </w:rPr>
        <w:t xml:space="preserve"> </w:t>
      </w:r>
      <w:r>
        <w:t>4: Theory</w:t>
      </w:r>
      <w:r>
        <w:rPr>
          <w:spacing w:val="-1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Firm</w:t>
      </w:r>
      <w:r>
        <w:rPr>
          <w:spacing w:val="-1"/>
        </w:rPr>
        <w:t xml:space="preserve"> </w:t>
      </w:r>
      <w:r>
        <w:t>and Market</w:t>
      </w:r>
      <w:r>
        <w:rPr>
          <w:spacing w:val="2"/>
        </w:rPr>
        <w:t xml:space="preserve"> </w:t>
      </w:r>
      <w:r>
        <w:t>Structures</w:t>
      </w:r>
    </w:p>
    <w:p w:rsidR="009D48A8" w:rsidRDefault="004F3D6C">
      <w:pPr>
        <w:pStyle w:val="BodyText"/>
        <w:spacing w:before="18" w:line="187" w:lineRule="auto"/>
        <w:ind w:left="153" w:right="121"/>
        <w:jc w:val="both"/>
      </w:pPr>
      <w:r>
        <w:t>How does a firm operate under different market conditions; what role does competition plays in determine</w:t>
      </w:r>
      <w:r>
        <w:rPr>
          <w:spacing w:val="-59"/>
        </w:rPr>
        <w:t xml:space="preserve"> </w:t>
      </w:r>
      <w:r>
        <w:t>market outcome; why is monopoly considered to be ‘bad’; what are the `good’ properties of a competitive</w:t>
      </w:r>
      <w:r>
        <w:rPr>
          <w:spacing w:val="1"/>
        </w:rPr>
        <w:t xml:space="preserve"> </w:t>
      </w:r>
      <w:r>
        <w:t>market,</w:t>
      </w:r>
      <w:r>
        <w:rPr>
          <w:spacing w:val="-11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conditions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achieve</w:t>
      </w:r>
      <w:r>
        <w:rPr>
          <w:spacing w:val="-10"/>
        </w:rPr>
        <w:t xml:space="preserve"> </w:t>
      </w:r>
      <w:r>
        <w:t>it;</w:t>
      </w:r>
      <w:r>
        <w:rPr>
          <w:spacing w:val="-11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oligopolistic</w:t>
      </w:r>
      <w:r>
        <w:rPr>
          <w:spacing w:val="-10"/>
        </w:rPr>
        <w:t xml:space="preserve"> </w:t>
      </w:r>
      <w:r>
        <w:t>market</w:t>
      </w:r>
      <w:r>
        <w:rPr>
          <w:spacing w:val="-12"/>
        </w:rPr>
        <w:t xml:space="preserve"> </w:t>
      </w:r>
      <w:r>
        <w:t>forms,</w:t>
      </w:r>
      <w:r>
        <w:rPr>
          <w:spacing w:val="-11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their properties, how do firms strategically</w:t>
      </w:r>
      <w:r>
        <w:t xml:space="preserve"> interact with each-other; the students will be able to analyze all</w:t>
      </w:r>
      <w:r>
        <w:rPr>
          <w:spacing w:val="1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module.</w:t>
      </w:r>
    </w:p>
    <w:p w:rsidR="009D48A8" w:rsidRDefault="009D48A8">
      <w:pPr>
        <w:pStyle w:val="BodyText"/>
        <w:rPr>
          <w:sz w:val="24"/>
        </w:rPr>
      </w:pPr>
    </w:p>
    <w:p w:rsidR="009D48A8" w:rsidRDefault="009D48A8">
      <w:pPr>
        <w:pStyle w:val="BodyText"/>
        <w:rPr>
          <w:sz w:val="24"/>
        </w:rPr>
      </w:pPr>
    </w:p>
    <w:p w:rsidR="009D48A8" w:rsidRDefault="004F3D6C">
      <w:pPr>
        <w:pStyle w:val="Heading1"/>
        <w:numPr>
          <w:ilvl w:val="0"/>
          <w:numId w:val="1"/>
        </w:numPr>
        <w:tabs>
          <w:tab w:val="left" w:pos="505"/>
        </w:tabs>
        <w:spacing w:before="180"/>
        <w:ind w:hanging="352"/>
      </w:pPr>
      <w:r>
        <w:t>Evaluation</w:t>
      </w:r>
      <w:r>
        <w:rPr>
          <w:spacing w:val="-1"/>
        </w:rPr>
        <w:t xml:space="preserve"> </w:t>
      </w:r>
      <w:r>
        <w:t>Scheme:</w:t>
      </w:r>
    </w:p>
    <w:p w:rsidR="009D48A8" w:rsidRDefault="009D48A8"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2432"/>
        <w:gridCol w:w="1183"/>
        <w:gridCol w:w="965"/>
        <w:gridCol w:w="2547"/>
        <w:gridCol w:w="2057"/>
      </w:tblGrid>
      <w:tr w:rsidR="009D48A8">
        <w:trPr>
          <w:trHeight w:val="457"/>
        </w:trPr>
        <w:tc>
          <w:tcPr>
            <w:tcW w:w="812" w:type="dxa"/>
          </w:tcPr>
          <w:p w:rsidR="009D48A8" w:rsidRDefault="004F3D6C">
            <w:pPr>
              <w:pStyle w:val="TableParagraph"/>
              <w:spacing w:before="110"/>
              <w:ind w:right="-15"/>
            </w:pPr>
            <w:r>
              <w:t>EC</w:t>
            </w:r>
            <w:r>
              <w:rPr>
                <w:spacing w:val="-14"/>
              </w:rPr>
              <w:t xml:space="preserve"> </w:t>
            </w:r>
            <w:r>
              <w:t>No.</w:t>
            </w:r>
          </w:p>
        </w:tc>
        <w:tc>
          <w:tcPr>
            <w:tcW w:w="2432" w:type="dxa"/>
          </w:tcPr>
          <w:p w:rsidR="009D48A8" w:rsidRDefault="004F3D6C">
            <w:pPr>
              <w:pStyle w:val="TableParagraph"/>
              <w:spacing w:before="110"/>
            </w:pPr>
            <w:r>
              <w:t>Evaluation</w:t>
            </w:r>
            <w:r>
              <w:rPr>
                <w:spacing w:val="-12"/>
              </w:rPr>
              <w:t xml:space="preserve"> </w:t>
            </w:r>
            <w:r>
              <w:t>Component</w:t>
            </w:r>
          </w:p>
        </w:tc>
        <w:tc>
          <w:tcPr>
            <w:tcW w:w="1183" w:type="dxa"/>
          </w:tcPr>
          <w:p w:rsidR="009D48A8" w:rsidRDefault="004F3D6C">
            <w:pPr>
              <w:pStyle w:val="TableParagraph"/>
              <w:spacing w:before="110"/>
              <w:ind w:left="104"/>
            </w:pPr>
            <w:r>
              <w:t>Duration</w:t>
            </w:r>
          </w:p>
        </w:tc>
        <w:tc>
          <w:tcPr>
            <w:tcW w:w="965" w:type="dxa"/>
          </w:tcPr>
          <w:p w:rsidR="009D48A8" w:rsidRDefault="004F3D6C">
            <w:pPr>
              <w:pStyle w:val="TableParagraph"/>
              <w:spacing w:before="110"/>
              <w:ind w:left="87" w:right="32"/>
              <w:jc w:val="center"/>
            </w:pPr>
            <w:r>
              <w:t>Weights</w:t>
            </w:r>
          </w:p>
        </w:tc>
        <w:tc>
          <w:tcPr>
            <w:tcW w:w="2547" w:type="dxa"/>
          </w:tcPr>
          <w:p w:rsidR="009D48A8" w:rsidRDefault="004F3D6C">
            <w:pPr>
              <w:pStyle w:val="TableParagraph"/>
              <w:spacing w:before="110"/>
              <w:ind w:left="102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Time</w:t>
            </w:r>
          </w:p>
        </w:tc>
        <w:tc>
          <w:tcPr>
            <w:tcW w:w="2057" w:type="dxa"/>
          </w:tcPr>
          <w:p w:rsidR="009D48A8" w:rsidRDefault="004F3D6C">
            <w:pPr>
              <w:pStyle w:val="TableParagraph"/>
              <w:spacing w:line="224" w:lineRule="exact"/>
            </w:pPr>
            <w:r>
              <w:t>Nature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  <w:p w:rsidR="009D48A8" w:rsidRDefault="004F3D6C">
            <w:pPr>
              <w:pStyle w:val="TableParagraph"/>
              <w:spacing w:before="1" w:line="213" w:lineRule="exact"/>
            </w:pPr>
            <w:r>
              <w:t>Component</w:t>
            </w:r>
          </w:p>
        </w:tc>
      </w:tr>
      <w:tr w:rsidR="009D48A8">
        <w:trPr>
          <w:trHeight w:val="422"/>
        </w:trPr>
        <w:tc>
          <w:tcPr>
            <w:tcW w:w="812" w:type="dxa"/>
          </w:tcPr>
          <w:p w:rsidR="009D48A8" w:rsidRDefault="004F3D6C">
            <w:pPr>
              <w:pStyle w:val="TableParagraph"/>
              <w:spacing w:line="224" w:lineRule="exact"/>
            </w:pPr>
            <w:r>
              <w:t>1</w:t>
            </w:r>
          </w:p>
        </w:tc>
        <w:tc>
          <w:tcPr>
            <w:tcW w:w="2432" w:type="dxa"/>
          </w:tcPr>
          <w:p w:rsidR="009D48A8" w:rsidRDefault="004F3D6C">
            <w:pPr>
              <w:pStyle w:val="TableParagraph"/>
              <w:spacing w:line="250" w:lineRule="exact"/>
              <w:ind w:left="4"/>
            </w:pPr>
            <w:r>
              <w:t>Mid-</w:t>
            </w:r>
            <w:proofErr w:type="spellStart"/>
            <w:r>
              <w:t>sem</w:t>
            </w:r>
            <w:proofErr w:type="spellEnd"/>
          </w:p>
        </w:tc>
        <w:tc>
          <w:tcPr>
            <w:tcW w:w="1183" w:type="dxa"/>
          </w:tcPr>
          <w:p w:rsidR="009D48A8" w:rsidRDefault="004F3D6C">
            <w:pPr>
              <w:pStyle w:val="TableParagraph"/>
              <w:spacing w:line="250" w:lineRule="exact"/>
              <w:ind w:left="61"/>
            </w:pPr>
            <w:r>
              <w:t>90</w:t>
            </w:r>
            <w:r>
              <w:rPr>
                <w:spacing w:val="-13"/>
              </w:rPr>
              <w:t xml:space="preserve"> </w:t>
            </w:r>
            <w:r>
              <w:t>minutes</w:t>
            </w:r>
          </w:p>
        </w:tc>
        <w:tc>
          <w:tcPr>
            <w:tcW w:w="965" w:type="dxa"/>
          </w:tcPr>
          <w:p w:rsidR="009D48A8" w:rsidRDefault="004F3D6C">
            <w:pPr>
              <w:pStyle w:val="TableParagraph"/>
              <w:spacing w:line="250" w:lineRule="exact"/>
              <w:ind w:left="39" w:right="32"/>
              <w:jc w:val="center"/>
            </w:pPr>
            <w:r>
              <w:t>30</w:t>
            </w:r>
          </w:p>
        </w:tc>
        <w:tc>
          <w:tcPr>
            <w:tcW w:w="2547" w:type="dxa"/>
          </w:tcPr>
          <w:p w:rsidR="009D48A8" w:rsidRDefault="00ED2E7E">
            <w:pPr>
              <w:pStyle w:val="TableParagraph"/>
              <w:spacing w:line="224" w:lineRule="exact"/>
              <w:ind w:left="102"/>
            </w:pPr>
            <w:r>
              <w:t>11/10 - 4.00 - 5.30PM</w:t>
            </w:r>
          </w:p>
        </w:tc>
        <w:tc>
          <w:tcPr>
            <w:tcW w:w="2057" w:type="dxa"/>
          </w:tcPr>
          <w:p w:rsidR="009D48A8" w:rsidRDefault="004F3D6C">
            <w:pPr>
              <w:pStyle w:val="TableParagraph"/>
              <w:spacing w:line="248" w:lineRule="exact"/>
              <w:ind w:left="25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CB</w:t>
            </w:r>
          </w:p>
        </w:tc>
      </w:tr>
      <w:tr w:rsidR="009D48A8">
        <w:trPr>
          <w:trHeight w:val="1098"/>
        </w:trPr>
        <w:tc>
          <w:tcPr>
            <w:tcW w:w="812" w:type="dxa"/>
          </w:tcPr>
          <w:p w:rsidR="009D48A8" w:rsidRDefault="004F3D6C">
            <w:pPr>
              <w:pStyle w:val="TableParagraph"/>
              <w:spacing w:line="224" w:lineRule="exact"/>
            </w:pPr>
            <w:r>
              <w:t>2</w:t>
            </w:r>
          </w:p>
        </w:tc>
        <w:tc>
          <w:tcPr>
            <w:tcW w:w="2432" w:type="dxa"/>
          </w:tcPr>
          <w:p w:rsidR="009D48A8" w:rsidRDefault="004F3D6C">
            <w:pPr>
              <w:pStyle w:val="TableParagraph"/>
              <w:spacing w:line="250" w:lineRule="exact"/>
              <w:ind w:left="4"/>
            </w:pPr>
            <w:r>
              <w:t>Quizzes</w:t>
            </w:r>
          </w:p>
          <w:p w:rsidR="009D48A8" w:rsidRDefault="009D48A8">
            <w:pPr>
              <w:pStyle w:val="TableParagraph"/>
              <w:spacing w:before="9"/>
              <w:ind w:left="0"/>
              <w:rPr>
                <w:rFonts w:ascii="Arial"/>
                <w:b/>
                <w:sz w:val="20"/>
              </w:rPr>
            </w:pPr>
          </w:p>
          <w:p w:rsidR="009D48A8" w:rsidRDefault="004F3D6C">
            <w:pPr>
              <w:pStyle w:val="TableParagraph"/>
              <w:spacing w:line="276" w:lineRule="auto"/>
              <w:ind w:left="4"/>
            </w:pPr>
            <w:r>
              <w:rPr>
                <w:spacing w:val="-3"/>
              </w:rPr>
              <w:t>(surprise/announced</w:t>
            </w:r>
            <w:r>
              <w:rPr>
                <w:spacing w:val="-59"/>
              </w:rPr>
              <w:t xml:space="preserve"> </w:t>
            </w:r>
            <w:r>
              <w:t>quizzes)</w:t>
            </w:r>
          </w:p>
        </w:tc>
        <w:tc>
          <w:tcPr>
            <w:tcW w:w="1183" w:type="dxa"/>
          </w:tcPr>
          <w:p w:rsidR="009D48A8" w:rsidRDefault="004F3D6C">
            <w:pPr>
              <w:pStyle w:val="TableParagraph"/>
              <w:spacing w:line="250" w:lineRule="exact"/>
              <w:ind w:left="7"/>
              <w:jc w:val="center"/>
            </w:pPr>
            <w:r>
              <w:t>-</w:t>
            </w:r>
          </w:p>
        </w:tc>
        <w:tc>
          <w:tcPr>
            <w:tcW w:w="965" w:type="dxa"/>
          </w:tcPr>
          <w:p w:rsidR="009D48A8" w:rsidRDefault="004F3D6C">
            <w:pPr>
              <w:pStyle w:val="TableParagraph"/>
              <w:spacing w:line="250" w:lineRule="exact"/>
              <w:ind w:left="36" w:right="32"/>
              <w:jc w:val="center"/>
            </w:pPr>
            <w:r>
              <w:t>30</w:t>
            </w:r>
          </w:p>
        </w:tc>
        <w:tc>
          <w:tcPr>
            <w:tcW w:w="2547" w:type="dxa"/>
          </w:tcPr>
          <w:p w:rsidR="009D48A8" w:rsidRDefault="004F3D6C">
            <w:pPr>
              <w:pStyle w:val="TableParagraph"/>
              <w:spacing w:line="224" w:lineRule="exact"/>
              <w:ind w:left="102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announced</w:t>
            </w:r>
          </w:p>
        </w:tc>
        <w:tc>
          <w:tcPr>
            <w:tcW w:w="2057" w:type="dxa"/>
          </w:tcPr>
          <w:p w:rsidR="009D48A8" w:rsidRDefault="004F3D6C">
            <w:pPr>
              <w:pStyle w:val="TableParagraph"/>
              <w:spacing w:line="248" w:lineRule="exact"/>
              <w:ind w:left="2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</w:t>
            </w:r>
          </w:p>
        </w:tc>
      </w:tr>
      <w:tr w:rsidR="009D48A8">
        <w:trPr>
          <w:trHeight w:val="693"/>
        </w:trPr>
        <w:tc>
          <w:tcPr>
            <w:tcW w:w="812" w:type="dxa"/>
          </w:tcPr>
          <w:p w:rsidR="009D48A8" w:rsidRDefault="004F3D6C">
            <w:pPr>
              <w:pStyle w:val="TableParagraph"/>
              <w:spacing w:line="224" w:lineRule="exact"/>
            </w:pPr>
            <w:r>
              <w:t>3</w:t>
            </w:r>
          </w:p>
        </w:tc>
        <w:tc>
          <w:tcPr>
            <w:tcW w:w="2432" w:type="dxa"/>
          </w:tcPr>
          <w:p w:rsidR="009D48A8" w:rsidRDefault="004F3D6C">
            <w:pPr>
              <w:pStyle w:val="TableParagraph"/>
              <w:spacing w:line="276" w:lineRule="auto"/>
              <w:ind w:left="4" w:right="896"/>
            </w:pPr>
            <w:r>
              <w:rPr>
                <w:spacing w:val="-3"/>
              </w:rPr>
              <w:t>Comprehensive</w:t>
            </w:r>
            <w:r>
              <w:rPr>
                <w:spacing w:val="-59"/>
              </w:rPr>
              <w:t xml:space="preserve"> </w:t>
            </w:r>
            <w:r>
              <w:t>Examination</w:t>
            </w:r>
          </w:p>
        </w:tc>
        <w:tc>
          <w:tcPr>
            <w:tcW w:w="1183" w:type="dxa"/>
          </w:tcPr>
          <w:p w:rsidR="009D48A8" w:rsidRDefault="004F3D6C">
            <w:pPr>
              <w:pStyle w:val="TableParagraph"/>
              <w:spacing w:line="251" w:lineRule="exact"/>
              <w:ind w:left="182" w:right="176"/>
              <w:jc w:val="center"/>
            </w:pPr>
            <w:r>
              <w:t>1</w:t>
            </w:r>
            <w:r w:rsidR="00ED2E7E">
              <w:t>8</w:t>
            </w:r>
            <w:bookmarkStart w:id="0" w:name="_GoBack"/>
            <w:bookmarkEnd w:id="0"/>
            <w:r>
              <w:t>0</w:t>
            </w:r>
          </w:p>
          <w:p w:rsidR="009D48A8" w:rsidRDefault="004F3D6C">
            <w:pPr>
              <w:pStyle w:val="TableParagraph"/>
              <w:spacing w:before="37"/>
              <w:ind w:left="186" w:right="176"/>
              <w:jc w:val="center"/>
            </w:pPr>
            <w:r>
              <w:t>minutes</w:t>
            </w:r>
          </w:p>
        </w:tc>
        <w:tc>
          <w:tcPr>
            <w:tcW w:w="965" w:type="dxa"/>
          </w:tcPr>
          <w:p w:rsidR="009D48A8" w:rsidRDefault="004F3D6C">
            <w:pPr>
              <w:pStyle w:val="TableParagraph"/>
              <w:spacing w:line="251" w:lineRule="exact"/>
              <w:ind w:left="36" w:right="32"/>
              <w:jc w:val="center"/>
            </w:pPr>
            <w:r>
              <w:t>40</w:t>
            </w:r>
          </w:p>
        </w:tc>
        <w:tc>
          <w:tcPr>
            <w:tcW w:w="2547" w:type="dxa"/>
          </w:tcPr>
          <w:p w:rsidR="009D48A8" w:rsidRDefault="00ED2E7E">
            <w:pPr>
              <w:pStyle w:val="TableParagraph"/>
              <w:spacing w:line="224" w:lineRule="exact"/>
              <w:ind w:left="102"/>
            </w:pPr>
            <w:r>
              <w:t>13/12 AN</w:t>
            </w:r>
          </w:p>
        </w:tc>
        <w:tc>
          <w:tcPr>
            <w:tcW w:w="2057" w:type="dxa"/>
          </w:tcPr>
          <w:p w:rsidR="009D48A8" w:rsidRDefault="004F3D6C">
            <w:pPr>
              <w:pStyle w:val="TableParagraph"/>
              <w:spacing w:line="248" w:lineRule="exact"/>
              <w:ind w:left="24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CB</w:t>
            </w:r>
          </w:p>
        </w:tc>
      </w:tr>
    </w:tbl>
    <w:p w:rsidR="009D48A8" w:rsidRDefault="009D48A8">
      <w:pPr>
        <w:pStyle w:val="BodyText"/>
        <w:rPr>
          <w:rFonts w:ascii="Arial"/>
          <w:b/>
          <w:sz w:val="24"/>
        </w:rPr>
      </w:pPr>
    </w:p>
    <w:p w:rsidR="009D48A8" w:rsidRDefault="009D48A8">
      <w:pPr>
        <w:pStyle w:val="BodyText"/>
        <w:spacing w:before="5"/>
        <w:rPr>
          <w:rFonts w:ascii="Arial"/>
          <w:b/>
          <w:sz w:val="20"/>
        </w:rPr>
      </w:pPr>
    </w:p>
    <w:p w:rsidR="009D48A8" w:rsidRDefault="004F3D6C">
      <w:pPr>
        <w:pStyle w:val="ListParagraph"/>
        <w:numPr>
          <w:ilvl w:val="0"/>
          <w:numId w:val="1"/>
        </w:numPr>
        <w:tabs>
          <w:tab w:val="left" w:pos="505"/>
        </w:tabs>
        <w:ind w:hanging="352"/>
      </w:pPr>
      <w:r>
        <w:rPr>
          <w:rFonts w:ascii="Arial"/>
          <w:b/>
        </w:rPr>
        <w:t>Chamber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Consultation hours:</w:t>
      </w:r>
      <w:r>
        <w:rPr>
          <w:rFonts w:ascii="Arial"/>
          <w:b/>
          <w:spacing w:val="3"/>
        </w:rPr>
        <w:t xml:space="preserve"> </w:t>
      </w:r>
      <w:r>
        <w:t>To be announced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class.</w:t>
      </w:r>
    </w:p>
    <w:p w:rsidR="009D48A8" w:rsidRDefault="009D48A8">
      <w:pPr>
        <w:pStyle w:val="BodyText"/>
        <w:spacing w:before="6"/>
        <w:rPr>
          <w:sz w:val="19"/>
        </w:rPr>
      </w:pPr>
    </w:p>
    <w:p w:rsidR="009D48A8" w:rsidRDefault="004F3D6C">
      <w:pPr>
        <w:pStyle w:val="ListParagraph"/>
        <w:numPr>
          <w:ilvl w:val="0"/>
          <w:numId w:val="1"/>
        </w:numPr>
        <w:tabs>
          <w:tab w:val="left" w:pos="505"/>
        </w:tabs>
        <w:ind w:hanging="352"/>
        <w:rPr>
          <w:rFonts w:ascii="Arial"/>
          <w:b/>
        </w:rPr>
      </w:pPr>
      <w:r>
        <w:rPr>
          <w:rFonts w:ascii="Arial"/>
          <w:b/>
        </w:rPr>
        <w:t>Notices:</w:t>
      </w:r>
      <w:r>
        <w:rPr>
          <w:rFonts w:ascii="Arial"/>
          <w:b/>
          <w:spacing w:val="-8"/>
        </w:rPr>
        <w:t xml:space="preserve"> </w:t>
      </w:r>
      <w:r>
        <w:t>Notices</w:t>
      </w:r>
      <w:r>
        <w:rPr>
          <w:spacing w:val="-6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displayed</w:t>
      </w:r>
      <w:r>
        <w:rPr>
          <w:spacing w:val="-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rFonts w:ascii="Arial"/>
          <w:b/>
        </w:rPr>
        <w:t>CMS.</w:t>
      </w:r>
    </w:p>
    <w:p w:rsidR="009D48A8" w:rsidRDefault="004F3D6C">
      <w:pPr>
        <w:pStyle w:val="Heading1"/>
        <w:numPr>
          <w:ilvl w:val="0"/>
          <w:numId w:val="1"/>
        </w:numPr>
        <w:tabs>
          <w:tab w:val="left" w:pos="571"/>
          <w:tab w:val="left" w:pos="572"/>
        </w:tabs>
        <w:spacing w:before="158" w:line="243" w:lineRule="exact"/>
        <w:ind w:left="571" w:hanging="419"/>
      </w:pPr>
      <w:r>
        <w:t>Make-up</w:t>
      </w:r>
      <w:r>
        <w:rPr>
          <w:spacing w:val="-2"/>
        </w:rPr>
        <w:t xml:space="preserve"> </w:t>
      </w:r>
      <w:r>
        <w:t>policy</w:t>
      </w:r>
    </w:p>
    <w:p w:rsidR="009D48A8" w:rsidRDefault="004F3D6C">
      <w:pPr>
        <w:pStyle w:val="BodyText"/>
        <w:spacing w:line="230" w:lineRule="auto"/>
        <w:ind w:left="153" w:right="115"/>
        <w:jc w:val="both"/>
      </w:pPr>
      <w:r>
        <w:t>No</w:t>
      </w:r>
      <w:r>
        <w:rPr>
          <w:spacing w:val="1"/>
        </w:rPr>
        <w:t xml:space="preserve"> </w:t>
      </w:r>
      <w:r>
        <w:t>Make-up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allowed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quizzes.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examinations,</w:t>
      </w:r>
      <w:r>
        <w:rPr>
          <w:spacing w:val="1"/>
        </w:rPr>
        <w:t xml:space="preserve"> </w:t>
      </w:r>
      <w:r>
        <w:t>make-up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Doctor’s/Warden’s</w:t>
      </w:r>
      <w:r>
        <w:rPr>
          <w:spacing w:val="-5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(at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01</w:t>
      </w:r>
      <w:r>
        <w:rPr>
          <w:spacing w:val="-6"/>
        </w:rPr>
        <w:t xml:space="preserve"> </w:t>
      </w:r>
      <w:proofErr w:type="gramStart"/>
      <w:r>
        <w:t>day</w:t>
      </w:r>
      <w:proofErr w:type="gramEnd"/>
      <w:r>
        <w:rPr>
          <w:spacing w:val="-1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test/exam)</w:t>
      </w:r>
      <w:r>
        <w:rPr>
          <w:spacing w:val="-3"/>
        </w:rPr>
        <w:t xml:space="preserve"> </w:t>
      </w:r>
      <w:r>
        <w:t>permission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rPr>
          <w:spacing w:val="-3"/>
        </w:rPr>
        <w:t>Instructor-in-Charge/Instructor.</w:t>
      </w:r>
      <w:r>
        <w:rPr>
          <w:spacing w:val="-11"/>
        </w:rPr>
        <w:t xml:space="preserve"> </w:t>
      </w:r>
      <w:r>
        <w:rPr>
          <w:spacing w:val="-2"/>
        </w:rPr>
        <w:t>Request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make-up</w:t>
      </w:r>
      <w:r>
        <w:rPr>
          <w:spacing w:val="-12"/>
        </w:rPr>
        <w:t xml:space="preserve"> </w:t>
      </w:r>
      <w:r>
        <w:rPr>
          <w:spacing w:val="-2"/>
        </w:rPr>
        <w:t>made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3"/>
        </w:rPr>
        <w:t xml:space="preserve"> </w:t>
      </w:r>
      <w:r>
        <w:rPr>
          <w:spacing w:val="-2"/>
        </w:rPr>
        <w:t>phone/</w:t>
      </w:r>
      <w:proofErr w:type="spellStart"/>
      <w:r>
        <w:rPr>
          <w:spacing w:val="-2"/>
        </w:rPr>
        <w:t>sms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during/after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test/exam</w:t>
      </w:r>
      <w:r>
        <w:rPr>
          <w:spacing w:val="-10"/>
        </w:rPr>
        <w:t xml:space="preserve"> </w:t>
      </w:r>
      <w:r>
        <w:rPr>
          <w:spacing w:val="-2"/>
        </w:rPr>
        <w:t>would</w:t>
      </w:r>
      <w:r>
        <w:rPr>
          <w:spacing w:val="-59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entertained</w:t>
      </w:r>
      <w:r>
        <w:rPr>
          <w:spacing w:val="-11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2"/>
        </w:rPr>
        <w:t>all.</w:t>
      </w:r>
      <w:r>
        <w:rPr>
          <w:spacing w:val="-13"/>
        </w:rPr>
        <w:t xml:space="preserve"> </w:t>
      </w:r>
      <w:r>
        <w:rPr>
          <w:spacing w:val="-2"/>
        </w:rPr>
        <w:t>You</w:t>
      </w:r>
      <w:r>
        <w:rPr>
          <w:spacing w:val="-11"/>
        </w:rPr>
        <w:t xml:space="preserve"> </w:t>
      </w:r>
      <w:r>
        <w:rPr>
          <w:spacing w:val="-2"/>
        </w:rPr>
        <w:t>need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communicate</w:t>
      </w:r>
      <w:r>
        <w:rPr>
          <w:spacing w:val="-11"/>
        </w:rPr>
        <w:t xml:space="preserve"> </w:t>
      </w:r>
      <w:r>
        <w:rPr>
          <w:spacing w:val="-2"/>
        </w:rPr>
        <w:t>your</w:t>
      </w:r>
      <w:r>
        <w:rPr>
          <w:spacing w:val="-10"/>
        </w:rPr>
        <w:t xml:space="preserve"> </w:t>
      </w:r>
      <w:r>
        <w:rPr>
          <w:spacing w:val="-2"/>
        </w:rPr>
        <w:t>requests</w:t>
      </w:r>
      <w:r>
        <w:rPr>
          <w:spacing w:val="-16"/>
        </w:rPr>
        <w:t xml:space="preserve"> </w:t>
      </w:r>
      <w:r>
        <w:rPr>
          <w:spacing w:val="-2"/>
        </w:rPr>
        <w:t>through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official</w:t>
      </w:r>
      <w:r>
        <w:rPr>
          <w:spacing w:val="-12"/>
        </w:rPr>
        <w:t xml:space="preserve"> </w:t>
      </w:r>
      <w:r>
        <w:rPr>
          <w:spacing w:val="-2"/>
        </w:rPr>
        <w:t>email</w:t>
      </w:r>
      <w:r>
        <w:rPr>
          <w:spacing w:val="-11"/>
        </w:rPr>
        <w:t xml:space="preserve"> </w:t>
      </w:r>
      <w:r>
        <w:rPr>
          <w:spacing w:val="-2"/>
        </w:rPr>
        <w:t>only.</w:t>
      </w:r>
      <w:r>
        <w:rPr>
          <w:spacing w:val="-10"/>
        </w:rPr>
        <w:t xml:space="preserve"> </w:t>
      </w: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student</w:t>
      </w:r>
      <w:r>
        <w:rPr>
          <w:spacing w:val="-5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representing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Institute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seminar/conference/sports</w:t>
      </w:r>
      <w:r>
        <w:rPr>
          <w:spacing w:val="-11"/>
        </w:rPr>
        <w:t xml:space="preserve"> </w:t>
      </w:r>
      <w:r>
        <w:t>event</w:t>
      </w:r>
      <w:r>
        <w:rPr>
          <w:spacing w:val="-9"/>
        </w:rPr>
        <w:t xml:space="preserve"> </w:t>
      </w:r>
      <w:r>
        <w:t>etc.,</w:t>
      </w:r>
      <w:r>
        <w:rPr>
          <w:spacing w:val="-9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produce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valid</w:t>
      </w:r>
      <w:r>
        <w:rPr>
          <w:spacing w:val="-11"/>
        </w:rPr>
        <w:t xml:space="preserve"> </w:t>
      </w:r>
      <w:r>
        <w:t>proof</w:t>
      </w:r>
      <w:r>
        <w:rPr>
          <w:spacing w:val="-9"/>
        </w:rPr>
        <w:t xml:space="preserve"> </w:t>
      </w:r>
      <w:r>
        <w:t>of</w:t>
      </w:r>
      <w:r>
        <w:rPr>
          <w:spacing w:val="-5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make-up.</w:t>
      </w:r>
    </w:p>
    <w:p w:rsidR="009D48A8" w:rsidRDefault="009D48A8">
      <w:pPr>
        <w:pStyle w:val="BodyText"/>
        <w:spacing w:before="7"/>
        <w:rPr>
          <w:sz w:val="19"/>
        </w:rPr>
      </w:pPr>
    </w:p>
    <w:p w:rsidR="009D48A8" w:rsidRDefault="004F3D6C">
      <w:pPr>
        <w:pStyle w:val="ListParagraph"/>
        <w:numPr>
          <w:ilvl w:val="0"/>
          <w:numId w:val="1"/>
        </w:numPr>
        <w:tabs>
          <w:tab w:val="left" w:pos="505"/>
        </w:tabs>
        <w:spacing w:line="230" w:lineRule="auto"/>
        <w:ind w:left="153" w:right="358" w:firstLine="0"/>
      </w:pPr>
      <w:r>
        <w:rPr>
          <w:rFonts w:ascii="Arial"/>
          <w:b/>
          <w:spacing w:val="-1"/>
        </w:rPr>
        <w:t>Academic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1"/>
        </w:rPr>
        <w:t>Honesty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1"/>
        </w:rPr>
        <w:t>Integrity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Policy:</w:t>
      </w:r>
      <w:r>
        <w:rPr>
          <w:rFonts w:ascii="Arial"/>
          <w:b/>
          <w:spacing w:val="-12"/>
        </w:rPr>
        <w:t xml:space="preserve"> </w:t>
      </w:r>
      <w:r>
        <w:rPr>
          <w:spacing w:val="-1"/>
        </w:rPr>
        <w:t>Academic</w:t>
      </w:r>
      <w:r>
        <w:rPr>
          <w:spacing w:val="-9"/>
        </w:rPr>
        <w:t xml:space="preserve"> </w:t>
      </w:r>
      <w:r>
        <w:rPr>
          <w:spacing w:val="-1"/>
        </w:rPr>
        <w:t>honesty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integrity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rPr>
          <w:spacing w:val="-1"/>
        </w:rPr>
        <w:t>maintained</w:t>
      </w:r>
      <w:r>
        <w:rPr>
          <w:spacing w:val="-9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semester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academic</w:t>
      </w:r>
      <w:r>
        <w:rPr>
          <w:spacing w:val="-8"/>
        </w:rPr>
        <w:t xml:space="preserve"> </w:t>
      </w:r>
      <w:r>
        <w:t>dishonesty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acceptable.</w:t>
      </w:r>
    </w:p>
    <w:p w:rsidR="009D48A8" w:rsidRDefault="009D48A8">
      <w:pPr>
        <w:pStyle w:val="BodyText"/>
        <w:rPr>
          <w:sz w:val="24"/>
        </w:rPr>
      </w:pPr>
    </w:p>
    <w:p w:rsidR="009D48A8" w:rsidRDefault="004F3D6C">
      <w:pPr>
        <w:pStyle w:val="Heading1"/>
        <w:spacing w:before="214" w:line="252" w:lineRule="exact"/>
        <w:ind w:left="0" w:right="135"/>
        <w:jc w:val="right"/>
      </w:pPr>
      <w:r>
        <w:t>Instructor-in-Charge</w:t>
      </w:r>
    </w:p>
    <w:p w:rsidR="009D48A8" w:rsidRDefault="004F3D6C">
      <w:pPr>
        <w:spacing w:line="252" w:lineRule="exact"/>
        <w:ind w:right="135"/>
        <w:jc w:val="right"/>
        <w:rPr>
          <w:rFonts w:ascii="Arial"/>
          <w:b/>
        </w:rPr>
      </w:pPr>
      <w:r>
        <w:rPr>
          <w:rFonts w:ascii="Arial"/>
          <w:b/>
        </w:rPr>
        <w:t>ECON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F242</w:t>
      </w:r>
    </w:p>
    <w:sectPr w:rsidR="009D48A8">
      <w:pgSz w:w="11930" w:h="16840"/>
      <w:pgMar w:top="2300" w:right="520" w:bottom="280" w:left="8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D6C" w:rsidRDefault="004F3D6C">
      <w:r>
        <w:separator/>
      </w:r>
    </w:p>
  </w:endnote>
  <w:endnote w:type="continuationSeparator" w:id="0">
    <w:p w:rsidR="004F3D6C" w:rsidRDefault="004F3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D6C" w:rsidRDefault="004F3D6C">
      <w:r>
        <w:separator/>
      </w:r>
    </w:p>
  </w:footnote>
  <w:footnote w:type="continuationSeparator" w:id="0">
    <w:p w:rsidR="004F3D6C" w:rsidRDefault="004F3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8A8" w:rsidRDefault="004F3D6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647700</wp:posOffset>
          </wp:positionH>
          <wp:positionV relativeFrom="page">
            <wp:posOffset>457199</wp:posOffset>
          </wp:positionV>
          <wp:extent cx="905256" cy="9052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5256" cy="90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3pt;margin-top:51.3pt;width:291.3pt;height:65.4pt;z-index:-251658240;mso-position-horizontal-relative:page;mso-position-vertical-relative:page" filled="f" stroked="f">
          <v:textbox inset="0,0,0,0">
            <w:txbxContent>
              <w:p w:rsidR="009D48A8" w:rsidRDefault="004F3D6C">
                <w:pPr>
                  <w:spacing w:line="284" w:lineRule="exact"/>
                  <w:ind w:left="20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16365D"/>
                    <w:sz w:val="26"/>
                  </w:rPr>
                  <w:t>BIRLA</w:t>
                </w:r>
                <w:r>
                  <w:rPr>
                    <w:rFonts w:ascii="Calibri"/>
                    <w:color w:val="16365D"/>
                    <w:spacing w:val="-7"/>
                    <w:sz w:val="26"/>
                  </w:rPr>
                  <w:t xml:space="preserve"> </w:t>
                </w:r>
                <w:r>
                  <w:rPr>
                    <w:rFonts w:ascii="Calibri"/>
                    <w:color w:val="16365D"/>
                    <w:sz w:val="26"/>
                  </w:rPr>
                  <w:t>INSTITUTE</w:t>
                </w:r>
                <w:r>
                  <w:rPr>
                    <w:rFonts w:ascii="Calibri"/>
                    <w:color w:val="16365D"/>
                    <w:spacing w:val="-9"/>
                    <w:sz w:val="26"/>
                  </w:rPr>
                  <w:t xml:space="preserve"> </w:t>
                </w:r>
                <w:r>
                  <w:rPr>
                    <w:rFonts w:ascii="Calibri"/>
                    <w:color w:val="16365D"/>
                    <w:sz w:val="26"/>
                  </w:rPr>
                  <w:t>OF</w:t>
                </w:r>
                <w:r>
                  <w:rPr>
                    <w:rFonts w:ascii="Calibri"/>
                    <w:color w:val="16365D"/>
                    <w:spacing w:val="-4"/>
                    <w:sz w:val="26"/>
                  </w:rPr>
                  <w:t xml:space="preserve"> </w:t>
                </w:r>
                <w:r>
                  <w:rPr>
                    <w:rFonts w:ascii="Calibri"/>
                    <w:color w:val="16365D"/>
                    <w:sz w:val="26"/>
                  </w:rPr>
                  <w:t>TECHNOLOGY</w:t>
                </w:r>
                <w:r>
                  <w:rPr>
                    <w:rFonts w:ascii="Calibri"/>
                    <w:color w:val="16365D"/>
                    <w:spacing w:val="-10"/>
                    <w:sz w:val="26"/>
                  </w:rPr>
                  <w:t xml:space="preserve"> </w:t>
                </w:r>
                <w:r>
                  <w:rPr>
                    <w:rFonts w:ascii="Calibri"/>
                    <w:color w:val="16365D"/>
                    <w:sz w:val="26"/>
                  </w:rPr>
                  <w:t>AND</w:t>
                </w:r>
                <w:r>
                  <w:rPr>
                    <w:rFonts w:ascii="Calibri"/>
                    <w:color w:val="16365D"/>
                    <w:spacing w:val="-4"/>
                    <w:sz w:val="26"/>
                  </w:rPr>
                  <w:t xml:space="preserve"> </w:t>
                </w:r>
                <w:r>
                  <w:rPr>
                    <w:rFonts w:ascii="Calibri"/>
                    <w:color w:val="16365D"/>
                    <w:sz w:val="26"/>
                  </w:rPr>
                  <w:t>SCIENCE,</w:t>
                </w:r>
                <w:r>
                  <w:rPr>
                    <w:rFonts w:ascii="Calibri"/>
                    <w:color w:val="16365D"/>
                    <w:spacing w:val="-10"/>
                    <w:sz w:val="26"/>
                  </w:rPr>
                  <w:t xml:space="preserve"> </w:t>
                </w:r>
                <w:proofErr w:type="spellStart"/>
                <w:r>
                  <w:rPr>
                    <w:rFonts w:ascii="Calibri"/>
                    <w:color w:val="16365D"/>
                    <w:sz w:val="26"/>
                  </w:rPr>
                  <w:t>Pilani</w:t>
                </w:r>
                <w:proofErr w:type="spellEnd"/>
              </w:p>
              <w:p w:rsidR="009D48A8" w:rsidRDefault="004F3D6C">
                <w:pPr>
                  <w:spacing w:before="50"/>
                  <w:ind w:left="1921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16365D"/>
                    <w:sz w:val="26"/>
                  </w:rPr>
                  <w:t>Hyderabad</w:t>
                </w:r>
                <w:r>
                  <w:rPr>
                    <w:rFonts w:ascii="Calibri"/>
                    <w:color w:val="16365D"/>
                    <w:spacing w:val="-14"/>
                    <w:sz w:val="26"/>
                  </w:rPr>
                  <w:t xml:space="preserve"> </w:t>
                </w:r>
                <w:r>
                  <w:rPr>
                    <w:rFonts w:ascii="Calibri"/>
                    <w:color w:val="16365D"/>
                    <w:sz w:val="26"/>
                  </w:rPr>
                  <w:t>Campus</w:t>
                </w:r>
              </w:p>
              <w:p w:rsidR="009D48A8" w:rsidRDefault="004F3D6C">
                <w:pPr>
                  <w:spacing w:before="14" w:line="313" w:lineRule="exact"/>
                  <w:ind w:left="1585"/>
                  <w:rPr>
                    <w:rFonts w:ascii="Calibri"/>
                    <w:b/>
                    <w:sz w:val="26"/>
                  </w:rPr>
                </w:pPr>
                <w:r>
                  <w:rPr>
                    <w:rFonts w:ascii="Calibri"/>
                    <w:b/>
                    <w:color w:val="16365D"/>
                    <w:w w:val="95"/>
                    <w:sz w:val="26"/>
                  </w:rPr>
                  <w:t>FIRST</w:t>
                </w:r>
                <w:r>
                  <w:rPr>
                    <w:rFonts w:ascii="Calibri"/>
                    <w:b/>
                    <w:color w:val="16365D"/>
                    <w:spacing w:val="25"/>
                    <w:w w:val="95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color w:val="16365D"/>
                    <w:w w:val="95"/>
                    <w:sz w:val="26"/>
                  </w:rPr>
                  <w:t>SEMESTER,</w:t>
                </w:r>
                <w:r>
                  <w:rPr>
                    <w:rFonts w:ascii="Calibri"/>
                    <w:b/>
                    <w:color w:val="16365D"/>
                    <w:spacing w:val="33"/>
                    <w:w w:val="95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color w:val="16365D"/>
                    <w:w w:val="95"/>
                    <w:sz w:val="26"/>
                  </w:rPr>
                  <w:t>2023-2024</w:t>
                </w:r>
              </w:p>
              <w:p w:rsidR="009D48A8" w:rsidRDefault="004F3D6C">
                <w:pPr>
                  <w:spacing w:line="313" w:lineRule="exact"/>
                  <w:ind w:left="1794"/>
                  <w:rPr>
                    <w:rFonts w:ascii="Calibri"/>
                    <w:b/>
                    <w:sz w:val="26"/>
                  </w:rPr>
                </w:pPr>
                <w:r>
                  <w:rPr>
                    <w:rFonts w:ascii="Calibri"/>
                    <w:b/>
                    <w:color w:val="16365D"/>
                    <w:sz w:val="26"/>
                  </w:rPr>
                  <w:t>Course</w:t>
                </w:r>
                <w:r>
                  <w:rPr>
                    <w:rFonts w:ascii="Calibri"/>
                    <w:b/>
                    <w:color w:val="16365D"/>
                    <w:spacing w:val="-9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color w:val="16365D"/>
                    <w:sz w:val="26"/>
                  </w:rPr>
                  <w:t>Handout</w:t>
                </w:r>
                <w:r>
                  <w:rPr>
                    <w:rFonts w:ascii="Calibri"/>
                    <w:b/>
                    <w:color w:val="16365D"/>
                    <w:spacing w:val="-13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color w:val="16365D"/>
                    <w:sz w:val="26"/>
                  </w:rPr>
                  <w:t>(Part</w:t>
                </w:r>
                <w:r>
                  <w:rPr>
                    <w:rFonts w:ascii="Calibri"/>
                    <w:b/>
                    <w:color w:val="16365D"/>
                    <w:spacing w:val="-5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color w:val="16365D"/>
                    <w:sz w:val="26"/>
                  </w:rPr>
                  <w:t>II)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14B4B"/>
    <w:multiLevelType w:val="hybridMultilevel"/>
    <w:tmpl w:val="96B4E540"/>
    <w:lvl w:ilvl="0" w:tplc="7A9EA00A">
      <w:start w:val="1"/>
      <w:numFmt w:val="decimal"/>
      <w:lvlText w:val="%1."/>
      <w:lvlJc w:val="left"/>
      <w:pPr>
        <w:ind w:left="504" w:hanging="351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2EBE9BC6">
      <w:numFmt w:val="bullet"/>
      <w:lvlText w:val=""/>
      <w:lvlJc w:val="left"/>
      <w:pPr>
        <w:ind w:left="127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0720552"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3" w:tplc="79505246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C988196C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92EA8A52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 w:tplc="F5DA5FC0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CD06DDEE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  <w:lvl w:ilvl="8" w:tplc="A9A0FAFC">
      <w:numFmt w:val="bullet"/>
      <w:lvlText w:val="•"/>
      <w:lvlJc w:val="left"/>
      <w:pPr>
        <w:ind w:left="849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D48A8"/>
    <w:rsid w:val="004F3D6C"/>
    <w:rsid w:val="009D48A8"/>
    <w:rsid w:val="00ED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D04AF9"/>
  <w15:docId w15:val="{2833490E-EC23-4632-98AA-B85AD208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504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313" w:lineRule="exact"/>
      <w:ind w:left="1585"/>
    </w:pPr>
    <w:rPr>
      <w:rFonts w:ascii="Calibri" w:eastAsia="Calibri" w:hAnsi="Calibri" w:cs="Calibri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504" w:hanging="352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1180</Words>
  <Characters>6728</Characters>
  <Application>Microsoft Office Word</Application>
  <DocSecurity>0</DocSecurity>
  <Lines>56</Lines>
  <Paragraphs>15</Paragraphs>
  <ScaleCrop>false</ScaleCrop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2023-08-10T07:14:00Z</dcterms:created>
  <dcterms:modified xsi:type="dcterms:W3CDTF">2023-08-10T07:23:00Z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2023-08-10T00:00:00Z</vt:filetime>
  </property>
</Properties>
</file>