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39" w:rsidRDefault="003A4B1C">
      <w:pPr>
        <w:pBdr>
          <w:bottom w:val="single" w:sz="12" w:space="1" w:color="000000"/>
        </w:pBdr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114300" distR="114300">
            <wp:extent cx="4925695" cy="101727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E39" w:rsidRDefault="00D71E39">
      <w:pPr>
        <w:jc w:val="center"/>
        <w:rPr>
          <w:sz w:val="24"/>
          <w:szCs w:val="24"/>
        </w:rPr>
      </w:pPr>
    </w:p>
    <w:p w:rsidR="00D71E39" w:rsidRDefault="003A4B1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FIRST SEMESTER 2023-2024</w:t>
      </w:r>
    </w:p>
    <w:p w:rsidR="00D71E39" w:rsidRDefault="003A4B1C">
      <w:pPr>
        <w:pStyle w:val="Heading1"/>
        <w:keepLines w:val="0"/>
        <w:spacing w:before="0"/>
        <w:ind w:left="-180"/>
        <w:jc w:val="center"/>
        <w:rPr>
          <w:sz w:val="24"/>
          <w:szCs w:val="24"/>
        </w:rPr>
      </w:pPr>
      <w:bookmarkStart w:id="0" w:name="_heading=h.hb7d97c79zdg" w:colFirst="0" w:colLast="0"/>
      <w:bookmarkEnd w:id="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Course Handout Part II</w:t>
      </w:r>
    </w:p>
    <w:p w:rsidR="00D71E39" w:rsidRDefault="003A4B1C">
      <w:pPr>
        <w:pStyle w:val="Heading2"/>
      </w:pPr>
      <w:r>
        <w:t xml:space="preserve">                                                                                          </w:t>
      </w:r>
      <w:r w:rsidR="00316D48">
        <w:t xml:space="preserve">                        Date: 11</w:t>
      </w:r>
      <w:r>
        <w:t>/08/2023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D71E39" w:rsidRDefault="00D71E39">
      <w:pPr>
        <w:jc w:val="both"/>
        <w:rPr>
          <w:b/>
          <w:sz w:val="24"/>
          <w:szCs w:val="24"/>
          <w:u w:val="single"/>
        </w:rPr>
      </w:pPr>
    </w:p>
    <w:p w:rsidR="00D71E39" w:rsidRDefault="003A4B1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No.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IS F311</w:t>
      </w:r>
    </w:p>
    <w:p w:rsidR="00D71E39" w:rsidRDefault="003A4B1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Title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Computer Graphics</w:t>
      </w:r>
    </w:p>
    <w:p w:rsidR="00D71E39" w:rsidRDefault="003A4B1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Instructor-in-charge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Prof. </w:t>
      </w:r>
      <w:proofErr w:type="spellStart"/>
      <w:r>
        <w:rPr>
          <w:b/>
          <w:sz w:val="24"/>
          <w:szCs w:val="24"/>
        </w:rPr>
        <w:t>Tathagata</w:t>
      </w:r>
      <w:proofErr w:type="spellEnd"/>
      <w:r>
        <w:rPr>
          <w:b/>
          <w:sz w:val="24"/>
          <w:szCs w:val="24"/>
        </w:rPr>
        <w:t xml:space="preserve"> Ray</w:t>
      </w:r>
    </w:p>
    <w:p w:rsidR="00D71E39" w:rsidRDefault="00D71E39">
      <w:pPr>
        <w:rPr>
          <w:b/>
          <w:sz w:val="24"/>
          <w:szCs w:val="24"/>
        </w:rPr>
      </w:pPr>
    </w:p>
    <w:p w:rsidR="00D71E39" w:rsidRDefault="003A4B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</w:t>
      </w:r>
      <w:r>
        <w:rPr>
          <w:b/>
          <w:sz w:val="24"/>
          <w:szCs w:val="24"/>
        </w:rPr>
        <w:t xml:space="preserve">pe and Objective of the Course </w:t>
      </w:r>
    </w:p>
    <w:p w:rsidR="00D71E39" w:rsidRDefault="00D71E39">
      <w:pPr>
        <w:jc w:val="both"/>
        <w:rPr>
          <w:b/>
          <w:sz w:val="24"/>
          <w:szCs w:val="24"/>
        </w:rPr>
      </w:pPr>
    </w:p>
    <w:p w:rsidR="00D71E39" w:rsidRDefault="003A4B1C">
      <w:pPr>
        <w:jc w:val="both"/>
        <w:rPr>
          <w:sz w:val="24"/>
          <w:szCs w:val="24"/>
        </w:rPr>
      </w:pPr>
      <w:r>
        <w:rPr>
          <w:sz w:val="24"/>
          <w:szCs w:val="24"/>
        </w:rPr>
        <w:t>The course mainly covers Graphics I/O hardware, Generation of dot, lines, conics, curves, surfaces &amp; polygons; Filling closed regions, 2D &amp; 3D Graphics &amp; Transformations, Windowing, Viewing &amp; Clipping, Efficient algorithms,</w:t>
      </w:r>
      <w:r>
        <w:rPr>
          <w:sz w:val="24"/>
          <w:szCs w:val="24"/>
        </w:rPr>
        <w:t xml:space="preserve"> Solid Modeling, Color Models &amp; Dithering, Visible surface detection, Rendering, Animation Techniques, Advanced modeling and Future directions.</w:t>
      </w:r>
    </w:p>
    <w:p w:rsidR="00D71E39" w:rsidRDefault="00D71E39">
      <w:pPr>
        <w:jc w:val="both"/>
        <w:rPr>
          <w:sz w:val="24"/>
          <w:szCs w:val="24"/>
        </w:rPr>
      </w:pPr>
    </w:p>
    <w:p w:rsidR="00D71E39" w:rsidRDefault="003A4B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the course is to </w:t>
      </w:r>
    </w:p>
    <w:p w:rsidR="00D71E39" w:rsidRDefault="003A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compute all the transformations used in a graphics pipeline.</w:t>
      </w:r>
    </w:p>
    <w:p w:rsidR="00D71E39" w:rsidRDefault="003A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</w:t>
      </w:r>
      <w:r>
        <w:rPr>
          <w:color w:val="000000"/>
          <w:sz w:val="24"/>
          <w:szCs w:val="24"/>
        </w:rPr>
        <w:t xml:space="preserve"> compute all the required algorithms used in every phase of the graphics pipeline. </w:t>
      </w:r>
    </w:p>
    <w:p w:rsidR="00D71E39" w:rsidRDefault="003A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implement it in OpenGL.</w:t>
      </w:r>
    </w:p>
    <w:p w:rsidR="00D71E39" w:rsidRDefault="003A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Able to implement and compute basic geometric modeling constructs. </w:t>
      </w:r>
    </w:p>
    <w:p w:rsidR="00D71E39" w:rsidRDefault="003A4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Able to calculate lighting models. </w:t>
      </w:r>
    </w:p>
    <w:p w:rsidR="00D71E39" w:rsidRDefault="00D71E39">
      <w:pPr>
        <w:jc w:val="both"/>
        <w:rPr>
          <w:sz w:val="24"/>
          <w:szCs w:val="24"/>
        </w:rPr>
      </w:pPr>
    </w:p>
    <w:p w:rsidR="00D71E39" w:rsidRDefault="003A4B1C">
      <w:pPr>
        <w:rPr>
          <w:sz w:val="24"/>
          <w:szCs w:val="24"/>
        </w:rPr>
      </w:pPr>
      <w:r>
        <w:rPr>
          <w:b/>
          <w:sz w:val="24"/>
          <w:szCs w:val="24"/>
        </w:rPr>
        <w:t>Text Book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 xml:space="preserve">T1: James D. Foley, A. Van Dam, S.K. </w:t>
      </w:r>
      <w:proofErr w:type="spellStart"/>
      <w:r>
        <w:rPr>
          <w:sz w:val="24"/>
          <w:szCs w:val="24"/>
        </w:rPr>
        <w:t>Feiner</w:t>
      </w:r>
      <w:proofErr w:type="spellEnd"/>
      <w:r>
        <w:rPr>
          <w:sz w:val="24"/>
          <w:szCs w:val="24"/>
        </w:rPr>
        <w:t>, and J.F. Hughes, Computer Graphics: Principles and Practice in C,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 Pearson education.</w:t>
      </w:r>
    </w:p>
    <w:p w:rsidR="00D71E39" w:rsidRDefault="00D71E39">
      <w:pPr>
        <w:jc w:val="both"/>
        <w:rPr>
          <w:b/>
          <w:sz w:val="24"/>
          <w:szCs w:val="24"/>
        </w:rPr>
      </w:pPr>
    </w:p>
    <w:p w:rsidR="00D71E39" w:rsidRDefault="003A4B1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 Books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 xml:space="preserve">R1: </w:t>
      </w:r>
      <w:proofErr w:type="spellStart"/>
      <w:r>
        <w:rPr>
          <w:sz w:val="24"/>
          <w:szCs w:val="24"/>
        </w:rPr>
        <w:t>Sumanta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Guha</w:t>
      </w:r>
      <w:proofErr w:type="spellEnd"/>
      <w:r>
        <w:rPr>
          <w:sz w:val="24"/>
          <w:szCs w:val="24"/>
        </w:rPr>
        <w:t>, “Computer Graphics through OpenGL, From Theory to experiments”,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Ed., CRC Press, 2019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>R2: Rogers B., “Mathematical elements of Computer Graphics”, Tata McGraw Hill, 2002.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>R3: D. Hearn and M.P. Baker, Computer Graphics: C Version, Pearson Education, 2002.</w:t>
      </w:r>
    </w:p>
    <w:p w:rsidR="00D71E39" w:rsidRDefault="003A4B1C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71E39" w:rsidRDefault="00D71E39">
      <w:pPr>
        <w:tabs>
          <w:tab w:val="left" w:pos="3060"/>
        </w:tabs>
        <w:rPr>
          <w:sz w:val="24"/>
          <w:szCs w:val="24"/>
        </w:rPr>
      </w:pPr>
    </w:p>
    <w:p w:rsidR="00D71E39" w:rsidRDefault="003A4B1C">
      <w:pPr>
        <w:tabs>
          <w:tab w:val="left" w:pos="3060"/>
        </w:tabs>
        <w:ind w:left="-144"/>
        <w:rPr>
          <w:b/>
          <w:sz w:val="24"/>
          <w:szCs w:val="24"/>
        </w:rPr>
      </w:pPr>
      <w:r>
        <w:rPr>
          <w:b/>
          <w:sz w:val="24"/>
          <w:szCs w:val="24"/>
        </w:rPr>
        <w:t>Course Plan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2110"/>
        <w:gridCol w:w="5056"/>
        <w:gridCol w:w="1393"/>
      </w:tblGrid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pStyle w:val="Heading2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pStyle w:val="Heading2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</w:t>
            </w:r>
            <w:r>
              <w:rPr>
                <w:b/>
                <w:sz w:val="24"/>
                <w:szCs w:val="24"/>
              </w:rPr>
              <w:t>erence to Text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ind w:right="-1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01-03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to study 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Devices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Overview of graphics systems – What, Why  &amp; Where about Graphics, Hardware &amp; Software, Input &amp; Output Technology, Mathematical complexity involved - Demonstration through some examples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4.4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Ch2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04-07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algorithms to draw Lines, Co</w:t>
            </w:r>
            <w:r>
              <w:rPr>
                <w:sz w:val="24"/>
                <w:szCs w:val="24"/>
              </w:rPr>
              <w:t>nic,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filled regions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Raster Graphics Algorithms for Drawing 2D objects: Lines, Circle, Ellipse, Parabola, Hyperbola, Polygon &amp; Filled Closed Objects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3.1-3.9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Concepts of 3D and OpenGL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3D- Graphics &amp; 3D Coordinate Geometry and Introduction of OpenGL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2, 3</w:t>
            </w:r>
          </w:p>
          <w:p w:rsidR="00D71E39" w:rsidRDefault="00D71E39">
            <w:pPr>
              <w:tabs>
                <w:tab w:val="left" w:pos="3060"/>
              </w:tabs>
              <w:rPr>
                <w:sz w:val="24"/>
                <w:szCs w:val="24"/>
              </w:rPr>
            </w:pP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&amp; why to manipulate objects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 &amp; 3D Scaling, Translation, Rotation, Shear, Reflection, Projection and Composite Transformations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5.1–5.3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5.5-5.8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14-16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2D from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2D (Cohen’s and Parametric Line Methods)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5.4</w:t>
            </w:r>
          </w:p>
          <w:p w:rsidR="00D71E39" w:rsidRDefault="003A4B1C">
            <w:pPr>
              <w:tabs>
                <w:tab w:val="left" w:pos="3060"/>
              </w:tabs>
            </w:pPr>
            <w:proofErr w:type="spellStart"/>
            <w:r>
              <w:t>Ch</w:t>
            </w:r>
            <w:proofErr w:type="spellEnd"/>
            <w:r>
              <w:t xml:space="preserve"> 3.11-3.12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</w:tr>
      <w:tr w:rsidR="00D71E39">
        <w:trPr>
          <w:trHeight w:val="1286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3D from</w:t>
            </w:r>
          </w:p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Screen, and Foreshortening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3D (Perspective &amp; Parallel projection, Clipping against a Canonical View Volume, Clipping in Homogeneous Coordinates, and Mapping into a View-port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21-25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Smooth Curves &amp; Surfaces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Hermite</w:t>
            </w:r>
            <w:proofErr w:type="spellEnd"/>
            <w:r>
              <w:rPr>
                <w:sz w:val="24"/>
                <w:szCs w:val="24"/>
              </w:rPr>
              <w:t xml:space="preserve">, Bezier, Continuities, </w:t>
            </w:r>
            <w:proofErr w:type="spellStart"/>
            <w:r>
              <w:rPr>
                <w:sz w:val="24"/>
                <w:szCs w:val="24"/>
              </w:rPr>
              <w:t>Bspline</w:t>
            </w:r>
            <w:proofErr w:type="spellEnd"/>
            <w:r>
              <w:rPr>
                <w:sz w:val="24"/>
                <w:szCs w:val="24"/>
              </w:rPr>
              <w:t xml:space="preserve"> Curves &amp; Surfaces Rational Cubic Polynomial Curves &amp; Quadric Surfaces)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17,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18.2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26-28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Representation of Solid Objects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Modeling (Representations, Operations, Geometry, and Interface)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12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29-33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 of Hidden portions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 Surface Detection (Need &amp; Algorithms, Ray Tracing) and Hidden Line elimination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15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34-37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Perception of light and Color, Dithering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&amp; Color Models (Light, half-toning, Color Model</w:t>
            </w:r>
            <w:r>
              <w:rPr>
                <w:sz w:val="24"/>
                <w:szCs w:val="24"/>
              </w:rPr>
              <w:t>s, Color Conversion &amp; Interpolation, Dithering Matrix)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</w:tc>
      </w:tr>
      <w:tr w:rsidR="00D71E39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38-40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shade surfaces and solids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Rendering (Models, Physics, Shading Polygons &amp; Surface, &amp; Shadows)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16</w:t>
            </w:r>
          </w:p>
          <w:p w:rsidR="00D71E39" w:rsidRDefault="003A4B1C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R1: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</w:tc>
      </w:tr>
    </w:tbl>
    <w:p w:rsidR="00D71E39" w:rsidRDefault="00D71E39">
      <w:pPr>
        <w:tabs>
          <w:tab w:val="left" w:pos="3060"/>
        </w:tabs>
        <w:ind w:left="-144"/>
        <w:rPr>
          <w:sz w:val="24"/>
          <w:szCs w:val="24"/>
        </w:rPr>
      </w:pPr>
    </w:p>
    <w:p w:rsidR="00D71E39" w:rsidRDefault="003A4B1C">
      <w:pPr>
        <w:jc w:val="both"/>
        <w:rPr>
          <w:b/>
        </w:rPr>
      </w:pPr>
      <w:r>
        <w:rPr>
          <w:b/>
          <w:sz w:val="24"/>
          <w:szCs w:val="24"/>
        </w:rPr>
        <w:t>Evaluation Scheme</w:t>
      </w:r>
      <w:r>
        <w:rPr>
          <w:b/>
        </w:rPr>
        <w:t>:</w:t>
      </w:r>
    </w:p>
    <w:p w:rsidR="00D71E39" w:rsidRDefault="00D71E39">
      <w:pPr>
        <w:jc w:val="both"/>
        <w:rPr>
          <w:b/>
        </w:rPr>
      </w:pPr>
    </w:p>
    <w:tbl>
      <w:tblPr>
        <w:tblStyle w:val="a0"/>
        <w:tblW w:w="1035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520"/>
        <w:gridCol w:w="1170"/>
        <w:gridCol w:w="1350"/>
        <w:gridCol w:w="2880"/>
        <w:gridCol w:w="1440"/>
      </w:tblGrid>
      <w:tr w:rsidR="00D71E39">
        <w:tc>
          <w:tcPr>
            <w:tcW w:w="990" w:type="dxa"/>
          </w:tcPr>
          <w:p w:rsidR="00D71E39" w:rsidRDefault="003A4B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E.C.NO</w:t>
            </w:r>
          </w:p>
        </w:tc>
        <w:tc>
          <w:tcPr>
            <w:tcW w:w="2520" w:type="dxa"/>
          </w:tcPr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1170" w:type="dxa"/>
          </w:tcPr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(minute)</w:t>
            </w:r>
          </w:p>
        </w:tc>
        <w:tc>
          <w:tcPr>
            <w:tcW w:w="1350" w:type="dxa"/>
          </w:tcPr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Weightage (%)</w:t>
            </w:r>
          </w:p>
        </w:tc>
        <w:tc>
          <w:tcPr>
            <w:tcW w:w="2880" w:type="dxa"/>
          </w:tcPr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1440" w:type="dxa"/>
          </w:tcPr>
          <w:p w:rsidR="00D71E39" w:rsidRDefault="003A4B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of component</w:t>
            </w:r>
          </w:p>
        </w:tc>
      </w:tr>
      <w:tr w:rsidR="00D71E39">
        <w:tc>
          <w:tcPr>
            <w:tcW w:w="99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52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117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5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D71E39" w:rsidRDefault="003A4B1C">
            <w:pPr>
              <w:jc w:val="center"/>
            </w:pPr>
            <w:r>
              <w:t>13/10 - 9.30 - 11.00AM</w:t>
            </w:r>
          </w:p>
        </w:tc>
        <w:tc>
          <w:tcPr>
            <w:tcW w:w="144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 Book</w:t>
            </w:r>
          </w:p>
        </w:tc>
      </w:tr>
      <w:tr w:rsidR="00D71E39">
        <w:tc>
          <w:tcPr>
            <w:tcW w:w="99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1170" w:type="dxa"/>
          </w:tcPr>
          <w:p w:rsidR="00D71E39" w:rsidRDefault="00D71E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D71E39" w:rsidRDefault="003A4B1C">
            <w:pPr>
              <w:jc w:val="center"/>
            </w:pPr>
            <w:r>
              <w:t>TBA</w:t>
            </w:r>
          </w:p>
        </w:tc>
        <w:tc>
          <w:tcPr>
            <w:tcW w:w="144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D71E39">
        <w:trPr>
          <w:trHeight w:val="485"/>
        </w:trPr>
        <w:tc>
          <w:tcPr>
            <w:tcW w:w="99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2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Assignments </w:t>
            </w:r>
          </w:p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(10% pre mid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grading)</w:t>
            </w:r>
          </w:p>
        </w:tc>
        <w:tc>
          <w:tcPr>
            <w:tcW w:w="117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D71E39" w:rsidRDefault="003A4B1C">
            <w:pPr>
              <w:jc w:val="center"/>
            </w:pPr>
            <w:r>
              <w:t>TBA</w:t>
            </w:r>
          </w:p>
        </w:tc>
        <w:tc>
          <w:tcPr>
            <w:tcW w:w="144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  <w:p w:rsidR="00D71E39" w:rsidRDefault="00D71E39">
            <w:pPr>
              <w:jc w:val="center"/>
              <w:rPr>
                <w:sz w:val="24"/>
                <w:szCs w:val="24"/>
              </w:rPr>
            </w:pPr>
          </w:p>
        </w:tc>
      </w:tr>
      <w:tr w:rsidR="00D71E39">
        <w:trPr>
          <w:trHeight w:val="458"/>
        </w:trPr>
        <w:tc>
          <w:tcPr>
            <w:tcW w:w="99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04</w:t>
            </w:r>
          </w:p>
        </w:tc>
        <w:tc>
          <w:tcPr>
            <w:tcW w:w="252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</w:t>
            </w:r>
          </w:p>
        </w:tc>
        <w:tc>
          <w:tcPr>
            <w:tcW w:w="117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350" w:type="dxa"/>
          </w:tcPr>
          <w:p w:rsidR="00D71E39" w:rsidRDefault="003A4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D71E39" w:rsidRDefault="003A4B1C">
            <w:pPr>
              <w:jc w:val="center"/>
            </w:pPr>
            <w:r>
              <w:t>18/12 FN</w:t>
            </w:r>
            <w:bookmarkStart w:id="1" w:name="_GoBack"/>
            <w:bookmarkEnd w:id="1"/>
          </w:p>
        </w:tc>
        <w:tc>
          <w:tcPr>
            <w:tcW w:w="1440" w:type="dxa"/>
          </w:tcPr>
          <w:p w:rsidR="00D71E39" w:rsidRDefault="003A4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Closed book  </w:t>
            </w:r>
          </w:p>
        </w:tc>
      </w:tr>
    </w:tbl>
    <w:p w:rsidR="00D71E39" w:rsidRDefault="00D71E39">
      <w:pPr>
        <w:jc w:val="both"/>
        <w:rPr>
          <w:b/>
          <w:sz w:val="16"/>
          <w:szCs w:val="16"/>
        </w:rPr>
      </w:pPr>
    </w:p>
    <w:p w:rsidR="00D71E39" w:rsidRDefault="003A4B1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Chamber Consultation Hour: TBA </w:t>
      </w:r>
    </w:p>
    <w:p w:rsidR="00D71E39" w:rsidRDefault="00D71E39">
      <w:pPr>
        <w:rPr>
          <w:b/>
          <w:sz w:val="24"/>
          <w:szCs w:val="24"/>
        </w:rPr>
      </w:pPr>
    </w:p>
    <w:p w:rsidR="00D71E39" w:rsidRDefault="003A4B1C">
      <w:pPr>
        <w:rPr>
          <w:sz w:val="24"/>
          <w:szCs w:val="24"/>
        </w:rPr>
      </w:pPr>
      <w:bookmarkStart w:id="2" w:name="_heading=h.gjdgxs" w:colFirst="0" w:colLast="0"/>
      <w:bookmarkEnd w:id="2"/>
      <w:r>
        <w:rPr>
          <w:b/>
          <w:sz w:val="24"/>
          <w:szCs w:val="24"/>
        </w:rPr>
        <w:t xml:space="preserve">Notices:  </w:t>
      </w:r>
      <w:r>
        <w:rPr>
          <w:sz w:val="24"/>
          <w:szCs w:val="24"/>
        </w:rPr>
        <w:t>Will be displayed on the CMS. Specific instructions will be often given in the class only.</w:t>
      </w:r>
    </w:p>
    <w:p w:rsidR="00D71E39" w:rsidRDefault="00D71E39">
      <w:pPr>
        <w:rPr>
          <w:b/>
          <w:sz w:val="24"/>
          <w:szCs w:val="24"/>
        </w:rPr>
      </w:pPr>
    </w:p>
    <w:p w:rsidR="00D71E39" w:rsidRDefault="003A4B1C">
      <w:pPr>
        <w:rPr>
          <w:sz w:val="24"/>
          <w:szCs w:val="24"/>
        </w:rPr>
      </w:pPr>
      <w:r>
        <w:rPr>
          <w:b/>
          <w:sz w:val="24"/>
          <w:szCs w:val="24"/>
        </w:rPr>
        <w:t>Makeup Policy:</w:t>
      </w:r>
      <w:r>
        <w:rPr>
          <w:sz w:val="24"/>
          <w:szCs w:val="24"/>
        </w:rPr>
        <w:t xml:space="preserve"> Makeup is highly discouraged for this course. Makeup will be given only in genuine cases and that too with</w:t>
      </w:r>
      <w:r>
        <w:rPr>
          <w:sz w:val="24"/>
          <w:szCs w:val="24"/>
        </w:rPr>
        <w:t xml:space="preserve"> prior notification only (following AUGSD rules). Makeup in Comprehensive Exam will be decided as per the guidelines issued by AUGSD.</w:t>
      </w:r>
    </w:p>
    <w:p w:rsidR="00D71E39" w:rsidRDefault="00D71E39">
      <w:pPr>
        <w:rPr>
          <w:sz w:val="24"/>
          <w:szCs w:val="24"/>
        </w:rPr>
      </w:pPr>
    </w:p>
    <w:p w:rsidR="00D71E39" w:rsidRDefault="003A4B1C">
      <w:pPr>
        <w:shd w:val="clear" w:color="auto" w:fill="FFFFFF"/>
        <w:rPr>
          <w:rFonts w:ascii="Arial" w:eastAsia="Arial" w:hAnsi="Arial" w:cs="Arial"/>
          <w:color w:val="FF0000"/>
          <w:sz w:val="24"/>
          <w:szCs w:val="24"/>
        </w:rPr>
      </w:pPr>
      <w:r>
        <w:rPr>
          <w:b/>
          <w:sz w:val="24"/>
          <w:szCs w:val="24"/>
        </w:rPr>
        <w:t>Academic Honesty and Integrity Policy:</w:t>
      </w:r>
      <w:r>
        <w:rPr>
          <w:sz w:val="24"/>
          <w:szCs w:val="24"/>
        </w:rPr>
        <w:t xml:space="preserve"> Academic honesty and integrity are to be maintained by all the students throughout the semester and no type of academic dishonesty is acceptable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</w:p>
    <w:p w:rsidR="00D71E39" w:rsidRDefault="00D71E39">
      <w:pPr>
        <w:rPr>
          <w:sz w:val="24"/>
          <w:szCs w:val="24"/>
        </w:rPr>
      </w:pPr>
    </w:p>
    <w:p w:rsidR="00D71E39" w:rsidRDefault="00D71E39">
      <w:pPr>
        <w:rPr>
          <w:sz w:val="24"/>
          <w:szCs w:val="24"/>
        </w:rPr>
      </w:pPr>
    </w:p>
    <w:p w:rsidR="00D71E39" w:rsidRDefault="003A4B1C">
      <w:pPr>
        <w:ind w:left="43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Instructor- in-charge </w:t>
      </w:r>
    </w:p>
    <w:p w:rsidR="00D71E39" w:rsidRDefault="003A4B1C">
      <w:pPr>
        <w:ind w:left="4320"/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Tathagata</w:t>
      </w:r>
      <w:proofErr w:type="spellEnd"/>
      <w:r>
        <w:rPr>
          <w:b/>
          <w:sz w:val="24"/>
          <w:szCs w:val="24"/>
        </w:rPr>
        <w:t xml:space="preserve"> Ray</w:t>
      </w:r>
    </w:p>
    <w:p w:rsidR="00D71E39" w:rsidRDefault="00D71E39">
      <w:pPr>
        <w:ind w:left="4320"/>
        <w:jc w:val="right"/>
        <w:rPr>
          <w:b/>
          <w:sz w:val="24"/>
          <w:szCs w:val="24"/>
        </w:rPr>
      </w:pPr>
    </w:p>
    <w:sectPr w:rsidR="00D71E39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44509"/>
    <w:multiLevelType w:val="multilevel"/>
    <w:tmpl w:val="78B4F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39"/>
    <w:rsid w:val="00316D48"/>
    <w:rsid w:val="003A4B1C"/>
    <w:rsid w:val="00D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C6C"/>
  <w15:docId w15:val="{AB04A4CD-2DDA-435D-A050-7C755B5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8C"/>
  </w:style>
  <w:style w:type="paragraph" w:styleId="Heading1">
    <w:name w:val="heading 1"/>
    <w:basedOn w:val="Normal"/>
    <w:next w:val="Normal"/>
    <w:link w:val="Heading1Char"/>
    <w:uiPriority w:val="9"/>
    <w:qFormat/>
    <w:rsid w:val="00EB7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58C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6658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07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7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B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8F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9lQmP+t8RfuVPkmoKEK3UzEnQ==">CgMxLjAyDmguaGI3ZDk3Yzc5emRnMghoLmdqZGd4czgAciExeXJOVFNtbzhkeFQ5SjZ2V3NGaFIyM0R0M2phSzQ4NnU=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Windows User</cp:lastModifiedBy>
  <cp:revision>3</cp:revision>
  <dcterms:created xsi:type="dcterms:W3CDTF">2021-01-11T06:40:00Z</dcterms:created>
  <dcterms:modified xsi:type="dcterms:W3CDTF">2023-08-10T07:13:00Z</dcterms:modified>
</cp:coreProperties>
</file>