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218" w:rsidRPr="00F870C9" w:rsidRDefault="00CF1218">
      <w:pPr>
        <w:suppressAutoHyphens/>
        <w:spacing w:before="60" w:after="60"/>
        <w:jc w:val="center"/>
        <w:rPr>
          <w:rFonts w:ascii="Times New Roman" w:hAnsi="Times New Roman"/>
          <w:b/>
          <w:spacing w:val="-2"/>
          <w:sz w:val="24"/>
          <w:szCs w:val="24"/>
        </w:rPr>
      </w:pPr>
      <w:r w:rsidRPr="00F870C9">
        <w:rPr>
          <w:rFonts w:ascii="Times New Roman" w:hAnsi="Times New Roman"/>
          <w:b/>
          <w:spacing w:val="-2"/>
          <w:sz w:val="24"/>
          <w:szCs w:val="24"/>
        </w:rPr>
        <w:t>BIRLA INSTITUTE OF TECHNOLOGY AND SCIENCE, PILANI</w:t>
      </w:r>
    </w:p>
    <w:p w:rsidR="00CF1218" w:rsidRPr="00F870C9" w:rsidRDefault="00FB0084">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HYDERABAD CAMPUS</w:t>
      </w:r>
    </w:p>
    <w:p w:rsidR="00CF1218" w:rsidRPr="00F870C9" w:rsidRDefault="00C62EAC">
      <w:pPr>
        <w:suppressAutoHyphens/>
        <w:spacing w:before="60" w:after="60"/>
        <w:jc w:val="center"/>
        <w:rPr>
          <w:rFonts w:ascii="Times New Roman" w:hAnsi="Times New Roman"/>
          <w:b/>
          <w:spacing w:val="-2"/>
          <w:sz w:val="24"/>
          <w:szCs w:val="24"/>
          <w:lang w:val="fr-FR"/>
        </w:rPr>
      </w:pPr>
      <w:r>
        <w:rPr>
          <w:rFonts w:ascii="Times New Roman" w:hAnsi="Times New Roman"/>
          <w:b/>
          <w:spacing w:val="-2"/>
          <w:sz w:val="24"/>
          <w:szCs w:val="24"/>
          <w:lang w:val="fr-FR"/>
        </w:rPr>
        <w:t>SECOND</w:t>
      </w:r>
      <w:r w:rsidR="00FB0084">
        <w:rPr>
          <w:rFonts w:ascii="Times New Roman" w:hAnsi="Times New Roman"/>
          <w:b/>
          <w:spacing w:val="-2"/>
          <w:sz w:val="24"/>
          <w:szCs w:val="24"/>
          <w:lang w:val="fr-FR"/>
        </w:rPr>
        <w:t xml:space="preserve"> </w:t>
      </w:r>
      <w:r w:rsidR="00715381">
        <w:rPr>
          <w:rFonts w:ascii="Times New Roman" w:hAnsi="Times New Roman"/>
          <w:b/>
          <w:spacing w:val="-2"/>
          <w:sz w:val="24"/>
          <w:szCs w:val="24"/>
          <w:lang w:val="fr-FR"/>
        </w:rPr>
        <w:t>SEMESTER 20</w:t>
      </w:r>
      <w:r w:rsidR="0028216B">
        <w:rPr>
          <w:rFonts w:ascii="Times New Roman" w:hAnsi="Times New Roman"/>
          <w:b/>
          <w:spacing w:val="-2"/>
          <w:sz w:val="24"/>
          <w:szCs w:val="24"/>
          <w:lang w:val="fr-FR"/>
        </w:rPr>
        <w:t>23</w:t>
      </w:r>
      <w:r w:rsidR="00715381">
        <w:rPr>
          <w:rFonts w:ascii="Times New Roman" w:hAnsi="Times New Roman"/>
          <w:b/>
          <w:spacing w:val="-2"/>
          <w:sz w:val="24"/>
          <w:szCs w:val="24"/>
          <w:lang w:val="fr-FR"/>
        </w:rPr>
        <w:t>-</w:t>
      </w:r>
      <w:r w:rsidR="0028216B">
        <w:rPr>
          <w:rFonts w:ascii="Times New Roman" w:hAnsi="Times New Roman"/>
          <w:b/>
          <w:spacing w:val="-2"/>
          <w:sz w:val="24"/>
          <w:szCs w:val="24"/>
          <w:lang w:val="fr-FR"/>
        </w:rPr>
        <w:t>24</w:t>
      </w:r>
    </w:p>
    <w:p w:rsidR="00CF1218" w:rsidRPr="00F870C9" w:rsidRDefault="00CF1218">
      <w:pPr>
        <w:suppressAutoHyphens/>
        <w:spacing w:before="60" w:after="60"/>
        <w:jc w:val="center"/>
        <w:rPr>
          <w:rFonts w:ascii="Times New Roman" w:hAnsi="Times New Roman"/>
          <w:b/>
          <w:spacing w:val="-2"/>
          <w:sz w:val="24"/>
          <w:szCs w:val="24"/>
          <w:u w:val="single"/>
          <w:lang w:val="fr-FR"/>
        </w:rPr>
      </w:pPr>
      <w:r w:rsidRPr="00F870C9">
        <w:rPr>
          <w:rFonts w:ascii="Times New Roman" w:hAnsi="Times New Roman"/>
          <w:b/>
          <w:spacing w:val="-2"/>
          <w:sz w:val="24"/>
          <w:szCs w:val="24"/>
          <w:u w:val="single"/>
          <w:lang w:val="fr-FR"/>
        </w:rPr>
        <w:t>Course Handout (Part II)</w:t>
      </w:r>
    </w:p>
    <w:p w:rsidR="00931CF9"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Date:</w:t>
      </w:r>
      <w:r w:rsidR="00CE6FFF" w:rsidRPr="00F870C9">
        <w:rPr>
          <w:rFonts w:ascii="Times New Roman" w:hAnsi="Times New Roman"/>
          <w:spacing w:val="-2"/>
          <w:sz w:val="24"/>
          <w:szCs w:val="24"/>
        </w:rPr>
        <w:t xml:space="preserve"> </w:t>
      </w:r>
      <w:r w:rsidR="00582A8D">
        <w:rPr>
          <w:rFonts w:ascii="Times New Roman" w:hAnsi="Times New Roman"/>
          <w:spacing w:val="-2"/>
          <w:sz w:val="24"/>
          <w:szCs w:val="24"/>
        </w:rPr>
        <w:t>09/01</w:t>
      </w:r>
      <w:r w:rsidR="00FA37E2">
        <w:rPr>
          <w:rFonts w:ascii="Times New Roman" w:hAnsi="Times New Roman"/>
          <w:spacing w:val="-2"/>
          <w:sz w:val="24"/>
          <w:szCs w:val="24"/>
        </w:rPr>
        <w:t>/20</w:t>
      </w:r>
      <w:r w:rsidR="007150DE">
        <w:rPr>
          <w:rFonts w:ascii="Times New Roman" w:hAnsi="Times New Roman"/>
          <w:spacing w:val="-2"/>
          <w:sz w:val="24"/>
          <w:szCs w:val="24"/>
        </w:rPr>
        <w:t>2</w:t>
      </w:r>
      <w:r w:rsidR="00582A8D">
        <w:rPr>
          <w:rFonts w:ascii="Times New Roman" w:hAnsi="Times New Roman"/>
          <w:spacing w:val="-2"/>
          <w:sz w:val="24"/>
          <w:szCs w:val="24"/>
        </w:rPr>
        <w:t>4</w:t>
      </w:r>
    </w:p>
    <w:p w:rsidR="00CF1218" w:rsidRPr="00F870C9" w:rsidRDefault="002B4047" w:rsidP="00EE2BF0">
      <w:pPr>
        <w:suppressAutoHyphens/>
        <w:ind w:left="7200" w:firstLine="720"/>
        <w:rPr>
          <w:rFonts w:ascii="Times New Roman" w:hAnsi="Times New Roman"/>
          <w:spacing w:val="-2"/>
          <w:sz w:val="24"/>
          <w:szCs w:val="24"/>
        </w:rPr>
      </w:pPr>
      <w:r w:rsidRPr="00F870C9">
        <w:rPr>
          <w:rFonts w:ascii="Times New Roman" w:hAnsi="Times New Roman"/>
          <w:spacing w:val="-2"/>
          <w:sz w:val="24"/>
          <w:szCs w:val="24"/>
        </w:rPr>
        <w:t xml:space="preserve"> </w:t>
      </w:r>
    </w:p>
    <w:p w:rsidR="00CF1218" w:rsidRPr="00F870C9" w:rsidRDefault="00CF1218">
      <w:pPr>
        <w:suppressAutoHyphens/>
        <w:jc w:val="both"/>
        <w:rPr>
          <w:rFonts w:ascii="Times New Roman" w:hAnsi="Times New Roman"/>
          <w:spacing w:val="-2"/>
          <w:sz w:val="24"/>
          <w:szCs w:val="24"/>
        </w:rPr>
      </w:pPr>
      <w:r w:rsidRPr="00F870C9">
        <w:rPr>
          <w:rFonts w:ascii="Times New Roman" w:hAnsi="Times New Roman"/>
          <w:spacing w:val="-2"/>
          <w:sz w:val="24"/>
          <w:szCs w:val="24"/>
        </w:rPr>
        <w:t xml:space="preserve">In addition to part </w:t>
      </w:r>
      <w:r w:rsidRPr="00F870C9">
        <w:rPr>
          <w:rFonts w:ascii="Times New Roman" w:hAnsi="Times New Roman"/>
          <w:spacing w:val="-2"/>
          <w:sz w:val="24"/>
          <w:szCs w:val="24"/>
        </w:rPr>
        <w:noBreakHyphen/>
        <w:t xml:space="preserve">I (General Handout for all courses appended </w:t>
      </w:r>
      <w:r w:rsidR="00B14E32" w:rsidRPr="00F870C9">
        <w:rPr>
          <w:rFonts w:ascii="Times New Roman" w:hAnsi="Times New Roman"/>
          <w:spacing w:val="-2"/>
          <w:sz w:val="24"/>
          <w:szCs w:val="24"/>
        </w:rPr>
        <w:t>to the</w:t>
      </w:r>
      <w:r w:rsidRPr="00F870C9">
        <w:rPr>
          <w:rFonts w:ascii="Times New Roman" w:hAnsi="Times New Roman"/>
          <w:spacing w:val="-2"/>
          <w:sz w:val="24"/>
          <w:szCs w:val="24"/>
        </w:rPr>
        <w:t xml:space="preserve"> time table) this portion gives </w:t>
      </w:r>
      <w:r w:rsidR="00B14E32" w:rsidRPr="00F870C9">
        <w:rPr>
          <w:rFonts w:ascii="Times New Roman" w:hAnsi="Times New Roman"/>
          <w:spacing w:val="-2"/>
          <w:sz w:val="24"/>
          <w:szCs w:val="24"/>
        </w:rPr>
        <w:t>further specific details</w:t>
      </w:r>
      <w:r w:rsidRPr="00F870C9">
        <w:rPr>
          <w:rFonts w:ascii="Times New Roman" w:hAnsi="Times New Roman"/>
          <w:spacing w:val="-2"/>
          <w:sz w:val="24"/>
          <w:szCs w:val="24"/>
        </w:rPr>
        <w:t xml:space="preserve"> regarding the course.</w:t>
      </w:r>
    </w:p>
    <w:p w:rsidR="00CF1218" w:rsidRPr="00F870C9" w:rsidRDefault="00CF1218">
      <w:pPr>
        <w:suppressAutoHyphens/>
        <w:jc w:val="both"/>
        <w:rPr>
          <w:rFonts w:ascii="Times New Roman" w:hAnsi="Times New Roman"/>
          <w:spacing w:val="-2"/>
          <w:sz w:val="24"/>
          <w:szCs w:val="24"/>
        </w:rPr>
      </w:pPr>
    </w:p>
    <w:p w:rsidR="00CF1218" w:rsidRPr="000176A4" w:rsidRDefault="00CF1218">
      <w:pPr>
        <w:suppressAutoHyphens/>
        <w:jc w:val="both"/>
        <w:rPr>
          <w:rFonts w:ascii="Times New Roman" w:hAnsi="Times New Roman"/>
          <w:spacing w:val="-2"/>
          <w:sz w:val="24"/>
          <w:szCs w:val="24"/>
        </w:rPr>
      </w:pPr>
      <w:r w:rsidRPr="000176A4">
        <w:rPr>
          <w:rFonts w:ascii="Times New Roman" w:hAnsi="Times New Roman"/>
          <w:i/>
          <w:spacing w:val="-2"/>
          <w:sz w:val="24"/>
          <w:szCs w:val="24"/>
        </w:rPr>
        <w:t>Course No.</w:t>
      </w:r>
      <w:r w:rsidRPr="000176A4">
        <w:rPr>
          <w:rFonts w:ascii="Times New Roman" w:hAnsi="Times New Roman"/>
          <w:spacing w:val="-2"/>
          <w:sz w:val="24"/>
          <w:szCs w:val="24"/>
        </w:rPr>
        <w:t xml:space="preserve">              </w:t>
      </w:r>
      <w:r w:rsidRPr="000176A4">
        <w:rPr>
          <w:rFonts w:ascii="Times New Roman" w:hAnsi="Times New Roman"/>
          <w:spacing w:val="-2"/>
          <w:sz w:val="24"/>
          <w:szCs w:val="24"/>
        </w:rPr>
        <w:tab/>
      </w:r>
      <w:r w:rsidR="00F870C9" w:rsidRPr="000176A4">
        <w:rPr>
          <w:rFonts w:ascii="Times New Roman" w:hAnsi="Times New Roman"/>
          <w:spacing w:val="-2"/>
          <w:sz w:val="24"/>
          <w:szCs w:val="24"/>
        </w:rPr>
        <w:tab/>
      </w:r>
      <w:r w:rsidRPr="000176A4">
        <w:rPr>
          <w:rFonts w:ascii="Times New Roman" w:hAnsi="Times New Roman"/>
          <w:spacing w:val="-2"/>
          <w:sz w:val="24"/>
          <w:szCs w:val="24"/>
        </w:rPr>
        <w:t xml:space="preserve">: </w:t>
      </w:r>
      <w:r w:rsidR="00B61C39" w:rsidRPr="000176A4">
        <w:rPr>
          <w:rFonts w:ascii="Times New Roman" w:hAnsi="Times New Roman"/>
          <w:spacing w:val="-2"/>
          <w:sz w:val="24"/>
          <w:szCs w:val="24"/>
        </w:rPr>
        <w:t>CHE F243</w:t>
      </w:r>
    </w:p>
    <w:p w:rsidR="00CF1218" w:rsidRPr="000176A4" w:rsidRDefault="00CF1218">
      <w:pPr>
        <w:suppressAutoHyphens/>
        <w:jc w:val="both"/>
        <w:rPr>
          <w:rFonts w:ascii="Times New Roman" w:hAnsi="Times New Roman"/>
          <w:spacing w:val="-2"/>
          <w:sz w:val="24"/>
          <w:szCs w:val="24"/>
        </w:rPr>
      </w:pPr>
      <w:r w:rsidRPr="000176A4">
        <w:rPr>
          <w:rFonts w:ascii="Times New Roman" w:hAnsi="Times New Roman"/>
          <w:i/>
          <w:spacing w:val="-2"/>
          <w:sz w:val="24"/>
          <w:szCs w:val="24"/>
        </w:rPr>
        <w:t>Course Title</w:t>
      </w:r>
      <w:r w:rsidRPr="000176A4">
        <w:rPr>
          <w:rFonts w:ascii="Times New Roman" w:hAnsi="Times New Roman"/>
          <w:spacing w:val="-2"/>
          <w:sz w:val="24"/>
          <w:szCs w:val="24"/>
        </w:rPr>
        <w:t xml:space="preserve">            </w:t>
      </w:r>
      <w:r w:rsidRPr="000176A4">
        <w:rPr>
          <w:rFonts w:ascii="Times New Roman" w:hAnsi="Times New Roman"/>
          <w:spacing w:val="-2"/>
          <w:sz w:val="24"/>
          <w:szCs w:val="24"/>
        </w:rPr>
        <w:tab/>
      </w:r>
      <w:r w:rsidR="0024088A" w:rsidRPr="000176A4">
        <w:rPr>
          <w:rFonts w:ascii="Times New Roman" w:hAnsi="Times New Roman"/>
          <w:spacing w:val="-2"/>
          <w:sz w:val="24"/>
          <w:szCs w:val="24"/>
        </w:rPr>
        <w:tab/>
      </w:r>
      <w:r w:rsidRPr="000176A4">
        <w:rPr>
          <w:rFonts w:ascii="Times New Roman" w:hAnsi="Times New Roman"/>
          <w:spacing w:val="-2"/>
          <w:sz w:val="24"/>
          <w:szCs w:val="24"/>
        </w:rPr>
        <w:t xml:space="preserve">: </w:t>
      </w:r>
      <w:r w:rsidR="00B61C39" w:rsidRPr="000176A4">
        <w:rPr>
          <w:rFonts w:ascii="Times New Roman" w:hAnsi="Times New Roman"/>
          <w:sz w:val="24"/>
          <w:szCs w:val="24"/>
        </w:rPr>
        <w:t>Materials Science and Engineering</w:t>
      </w:r>
    </w:p>
    <w:p w:rsidR="00CF1218" w:rsidRPr="000176A4" w:rsidRDefault="00CF1218">
      <w:pPr>
        <w:suppressAutoHyphens/>
        <w:jc w:val="both"/>
        <w:rPr>
          <w:rFonts w:ascii="Times New Roman" w:hAnsi="Times New Roman"/>
          <w:spacing w:val="-2"/>
          <w:sz w:val="24"/>
          <w:szCs w:val="24"/>
        </w:rPr>
      </w:pPr>
      <w:r w:rsidRPr="000176A4">
        <w:rPr>
          <w:rFonts w:ascii="Times New Roman" w:hAnsi="Times New Roman"/>
          <w:i/>
          <w:spacing w:val="-2"/>
          <w:sz w:val="24"/>
          <w:szCs w:val="24"/>
        </w:rPr>
        <w:t>Instructor</w:t>
      </w:r>
      <w:r w:rsidRPr="000176A4">
        <w:rPr>
          <w:rFonts w:ascii="Times New Roman" w:hAnsi="Times New Roman"/>
          <w:i/>
          <w:spacing w:val="-2"/>
          <w:sz w:val="24"/>
          <w:szCs w:val="24"/>
        </w:rPr>
        <w:noBreakHyphen/>
        <w:t>in</w:t>
      </w:r>
      <w:r w:rsidRPr="000176A4">
        <w:rPr>
          <w:rFonts w:ascii="Times New Roman" w:hAnsi="Times New Roman"/>
          <w:i/>
          <w:spacing w:val="-2"/>
          <w:sz w:val="24"/>
          <w:szCs w:val="24"/>
        </w:rPr>
        <w:noBreakHyphen/>
        <w:t>charg</w:t>
      </w:r>
      <w:r w:rsidR="009E1815" w:rsidRPr="000176A4">
        <w:rPr>
          <w:rFonts w:ascii="Times New Roman" w:hAnsi="Times New Roman"/>
          <w:i/>
          <w:spacing w:val="-2"/>
          <w:sz w:val="24"/>
          <w:szCs w:val="24"/>
        </w:rPr>
        <w:t>e</w:t>
      </w:r>
      <w:r w:rsidR="00AD3F20" w:rsidRPr="000176A4">
        <w:rPr>
          <w:rFonts w:ascii="Times New Roman" w:hAnsi="Times New Roman"/>
          <w:b/>
          <w:i/>
          <w:spacing w:val="-2"/>
          <w:sz w:val="24"/>
          <w:szCs w:val="24"/>
        </w:rPr>
        <w:tab/>
      </w:r>
      <w:r w:rsidR="00F870C9" w:rsidRPr="000176A4">
        <w:rPr>
          <w:rFonts w:ascii="Times New Roman" w:hAnsi="Times New Roman"/>
          <w:b/>
          <w:i/>
          <w:spacing w:val="-2"/>
          <w:sz w:val="24"/>
          <w:szCs w:val="24"/>
        </w:rPr>
        <w:tab/>
      </w:r>
      <w:r w:rsidRPr="000176A4">
        <w:rPr>
          <w:rFonts w:ascii="Times New Roman" w:hAnsi="Times New Roman"/>
          <w:b/>
          <w:spacing w:val="-2"/>
          <w:sz w:val="24"/>
          <w:szCs w:val="24"/>
        </w:rPr>
        <w:t xml:space="preserve">: </w:t>
      </w:r>
      <w:r w:rsidR="00FA37E2" w:rsidRPr="000176A4">
        <w:rPr>
          <w:rFonts w:ascii="Times New Roman" w:hAnsi="Times New Roman"/>
          <w:spacing w:val="-2"/>
          <w:sz w:val="24"/>
          <w:szCs w:val="24"/>
        </w:rPr>
        <w:t>Karthik Chethan V.</w:t>
      </w:r>
    </w:p>
    <w:p w:rsidR="0024088A" w:rsidRPr="000176A4" w:rsidRDefault="0024088A">
      <w:pPr>
        <w:pStyle w:val="Heading1"/>
        <w:rPr>
          <w:b/>
          <w:szCs w:val="24"/>
        </w:rPr>
      </w:pPr>
    </w:p>
    <w:p w:rsidR="00CF1218" w:rsidRPr="000176A4" w:rsidRDefault="00EE2BF0">
      <w:pPr>
        <w:pStyle w:val="Heading1"/>
        <w:rPr>
          <w:szCs w:val="24"/>
        </w:rPr>
      </w:pPr>
      <w:r w:rsidRPr="000176A4">
        <w:rPr>
          <w:szCs w:val="24"/>
        </w:rPr>
        <w:t>Tutorial Instructor</w:t>
      </w:r>
      <w:r w:rsidR="00AD3F20" w:rsidRPr="000176A4">
        <w:rPr>
          <w:szCs w:val="24"/>
        </w:rPr>
        <w:t>s</w:t>
      </w:r>
      <w:r w:rsidR="00CF1218" w:rsidRPr="000176A4">
        <w:rPr>
          <w:szCs w:val="24"/>
        </w:rPr>
        <w:tab/>
      </w:r>
      <w:r w:rsidR="0024088A" w:rsidRPr="000176A4">
        <w:rPr>
          <w:szCs w:val="24"/>
        </w:rPr>
        <w:tab/>
        <w:t xml:space="preserve"> :</w:t>
      </w:r>
      <w:r w:rsidR="00AB0292" w:rsidRPr="000176A4">
        <w:rPr>
          <w:szCs w:val="24"/>
        </w:rPr>
        <w:t xml:space="preserve">  </w:t>
      </w:r>
      <w:r w:rsidR="00FA37E2" w:rsidRPr="000176A4">
        <w:rPr>
          <w:szCs w:val="24"/>
        </w:rPr>
        <w:t>Karthik Chethan V.</w:t>
      </w:r>
    </w:p>
    <w:p w:rsidR="00CF1218" w:rsidRPr="00F870C9" w:rsidRDefault="00CF1218">
      <w:pPr>
        <w:suppressAutoHyphens/>
        <w:jc w:val="both"/>
        <w:rPr>
          <w:rFonts w:ascii="Times New Roman" w:hAnsi="Times New Roman"/>
          <w:b/>
          <w:spacing w:val="-2"/>
          <w:sz w:val="24"/>
          <w:szCs w:val="24"/>
        </w:rPr>
      </w:pPr>
    </w:p>
    <w:p w:rsidR="00CF1218" w:rsidRPr="00F870C9" w:rsidRDefault="00CF1218">
      <w:pPr>
        <w:suppressAutoHyphens/>
        <w:jc w:val="both"/>
        <w:rPr>
          <w:rFonts w:ascii="Times New Roman" w:hAnsi="Times New Roman"/>
          <w:b/>
          <w:spacing w:val="-2"/>
          <w:sz w:val="24"/>
          <w:szCs w:val="24"/>
        </w:rPr>
      </w:pPr>
      <w:r w:rsidRPr="000176A4">
        <w:rPr>
          <w:rFonts w:ascii="Times New Roman" w:hAnsi="Times New Roman"/>
          <w:b/>
          <w:spacing w:val="-2"/>
          <w:sz w:val="24"/>
          <w:szCs w:val="24"/>
        </w:rPr>
        <w:t>1.</w:t>
      </w:r>
      <w:r w:rsidRPr="00F870C9">
        <w:rPr>
          <w:rFonts w:ascii="Times New Roman" w:hAnsi="Times New Roman"/>
          <w:spacing w:val="-2"/>
          <w:sz w:val="24"/>
          <w:szCs w:val="24"/>
        </w:rPr>
        <w:t xml:space="preserve">   </w:t>
      </w:r>
      <w:r w:rsidRPr="00F870C9">
        <w:rPr>
          <w:rFonts w:ascii="Times New Roman" w:hAnsi="Times New Roman"/>
          <w:b/>
          <w:spacing w:val="-2"/>
          <w:sz w:val="24"/>
          <w:szCs w:val="24"/>
        </w:rPr>
        <w:t xml:space="preserve">Scope and Objective of the </w:t>
      </w:r>
      <w:r w:rsidR="006F6AFF" w:rsidRPr="00F870C9">
        <w:rPr>
          <w:rFonts w:ascii="Times New Roman" w:hAnsi="Times New Roman"/>
          <w:b/>
          <w:spacing w:val="-2"/>
          <w:sz w:val="24"/>
          <w:szCs w:val="24"/>
        </w:rPr>
        <w:t>Course:</w:t>
      </w:r>
    </w:p>
    <w:p w:rsidR="007150DE" w:rsidRPr="007150DE" w:rsidRDefault="007150DE" w:rsidP="007150DE">
      <w:pPr>
        <w:overflowPunct/>
        <w:jc w:val="both"/>
        <w:textAlignment w:val="auto"/>
        <w:rPr>
          <w:rFonts w:ascii="Times New Roman" w:hAnsi="Times New Roman"/>
          <w:sz w:val="24"/>
          <w:szCs w:val="24"/>
        </w:rPr>
      </w:pPr>
      <w:r>
        <w:rPr>
          <w:rFonts w:ascii="Times New Roman" w:hAnsi="Times New Roman"/>
          <w:sz w:val="24"/>
          <w:szCs w:val="24"/>
        </w:rPr>
        <w:t xml:space="preserve">Materials Science and Engineering </w:t>
      </w:r>
      <w:r w:rsidRPr="007150DE">
        <w:rPr>
          <w:rFonts w:ascii="Times New Roman" w:hAnsi="Times New Roman"/>
          <w:sz w:val="24"/>
          <w:szCs w:val="24"/>
        </w:rPr>
        <w:t>is very simply a</w:t>
      </w:r>
      <w:r>
        <w:rPr>
          <w:rFonts w:ascii="Times New Roman" w:hAnsi="Times New Roman"/>
          <w:sz w:val="24"/>
          <w:szCs w:val="24"/>
        </w:rPr>
        <w:t xml:space="preserve"> sequel to Engineering Chemistry, a</w:t>
      </w:r>
      <w:r w:rsidRPr="007150DE">
        <w:rPr>
          <w:rFonts w:ascii="Times New Roman" w:hAnsi="Times New Roman"/>
          <w:sz w:val="24"/>
          <w:szCs w:val="24"/>
        </w:rPr>
        <w:t xml:space="preserve"> highly interdisciplinary course that permeates into all branches of </w:t>
      </w:r>
      <w:r>
        <w:rPr>
          <w:rFonts w:ascii="Times New Roman" w:hAnsi="Times New Roman"/>
          <w:sz w:val="24"/>
          <w:szCs w:val="24"/>
        </w:rPr>
        <w:t xml:space="preserve">materials </w:t>
      </w:r>
      <w:r w:rsidRPr="007150DE">
        <w:rPr>
          <w:rFonts w:ascii="Times New Roman" w:hAnsi="Times New Roman"/>
          <w:sz w:val="24"/>
          <w:szCs w:val="24"/>
        </w:rPr>
        <w:t xml:space="preserve">chemistry, </w:t>
      </w:r>
      <w:r>
        <w:rPr>
          <w:rFonts w:ascii="Times New Roman" w:hAnsi="Times New Roman"/>
          <w:sz w:val="24"/>
          <w:szCs w:val="24"/>
        </w:rPr>
        <w:t xml:space="preserve">materials </w:t>
      </w:r>
      <w:r w:rsidRPr="007150DE">
        <w:rPr>
          <w:rFonts w:ascii="Times New Roman" w:hAnsi="Times New Roman"/>
          <w:sz w:val="24"/>
          <w:szCs w:val="24"/>
        </w:rPr>
        <w:t xml:space="preserve">physics, materials </w:t>
      </w:r>
      <w:r>
        <w:rPr>
          <w:rFonts w:ascii="Times New Roman" w:hAnsi="Times New Roman"/>
          <w:sz w:val="24"/>
          <w:szCs w:val="24"/>
        </w:rPr>
        <w:t>properties</w:t>
      </w:r>
      <w:r w:rsidRPr="007150DE">
        <w:rPr>
          <w:rFonts w:ascii="Times New Roman" w:hAnsi="Times New Roman"/>
          <w:sz w:val="24"/>
          <w:szCs w:val="24"/>
        </w:rPr>
        <w:t xml:space="preserve">, materials characterization, </w:t>
      </w:r>
      <w:r>
        <w:rPr>
          <w:rFonts w:ascii="Times New Roman" w:hAnsi="Times New Roman"/>
          <w:sz w:val="24"/>
          <w:szCs w:val="24"/>
        </w:rPr>
        <w:t>materials processing</w:t>
      </w:r>
      <w:r w:rsidRPr="007150DE">
        <w:rPr>
          <w:rFonts w:ascii="Times New Roman" w:hAnsi="Times New Roman"/>
          <w:sz w:val="24"/>
          <w:szCs w:val="24"/>
        </w:rPr>
        <w:t xml:space="preserve"> and product development. It includes every product that we encounter in our lives, all the way from </w:t>
      </w:r>
      <w:r>
        <w:rPr>
          <w:rFonts w:ascii="Times New Roman" w:hAnsi="Times New Roman"/>
          <w:sz w:val="24"/>
          <w:szCs w:val="24"/>
        </w:rPr>
        <w:t>ourselves (skin, tooth, hair, bone etc.)</w:t>
      </w:r>
      <w:r w:rsidRPr="007150DE">
        <w:rPr>
          <w:rFonts w:ascii="Times New Roman" w:hAnsi="Times New Roman"/>
          <w:sz w:val="24"/>
          <w:szCs w:val="24"/>
        </w:rPr>
        <w:t xml:space="preserve"> to </w:t>
      </w:r>
      <w:r>
        <w:rPr>
          <w:rFonts w:ascii="Times New Roman" w:hAnsi="Times New Roman"/>
          <w:sz w:val="24"/>
          <w:szCs w:val="24"/>
        </w:rPr>
        <w:t>defence and aerospace</w:t>
      </w:r>
      <w:r w:rsidRPr="007150DE">
        <w:rPr>
          <w:rFonts w:ascii="Times New Roman" w:hAnsi="Times New Roman"/>
          <w:sz w:val="24"/>
          <w:szCs w:val="24"/>
        </w:rPr>
        <w:t xml:space="preserve"> components.</w:t>
      </w:r>
    </w:p>
    <w:p w:rsidR="007150DE" w:rsidRPr="007150DE" w:rsidRDefault="007150DE" w:rsidP="007150DE">
      <w:pPr>
        <w:overflowPunct/>
        <w:jc w:val="both"/>
        <w:textAlignment w:val="auto"/>
        <w:rPr>
          <w:rFonts w:ascii="Times New Roman" w:hAnsi="Times New Roman"/>
          <w:sz w:val="24"/>
          <w:szCs w:val="24"/>
        </w:rPr>
      </w:pPr>
    </w:p>
    <w:p w:rsidR="007150DE" w:rsidRPr="007150DE" w:rsidRDefault="007150DE" w:rsidP="007150DE">
      <w:pPr>
        <w:overflowPunct/>
        <w:jc w:val="both"/>
        <w:textAlignment w:val="auto"/>
        <w:rPr>
          <w:rFonts w:ascii="Times New Roman" w:hAnsi="Times New Roman"/>
          <w:sz w:val="24"/>
          <w:szCs w:val="24"/>
        </w:rPr>
      </w:pPr>
      <w:r w:rsidRPr="007150DE">
        <w:rPr>
          <w:rFonts w:ascii="Times New Roman" w:hAnsi="Times New Roman"/>
          <w:sz w:val="24"/>
          <w:szCs w:val="24"/>
        </w:rPr>
        <w:t xml:space="preserve">The main advantage about a course such as this is that every student will find something that will suit one’s aptitude and sensibilities (analytics, logical reasoning, hypothesizing, identifying issues and compiling, experimenting, illustrating, modeling and simulating, product development, machine learning, artificial intelligence etc.). The disadvantage would be the breadth and rigor that is required to undertake this learning adventure. </w:t>
      </w:r>
    </w:p>
    <w:p w:rsidR="007150DE" w:rsidRPr="007150DE" w:rsidRDefault="007150DE" w:rsidP="007150DE">
      <w:pPr>
        <w:overflowPunct/>
        <w:jc w:val="both"/>
        <w:textAlignment w:val="auto"/>
        <w:rPr>
          <w:rFonts w:ascii="Times New Roman" w:hAnsi="Times New Roman"/>
          <w:sz w:val="24"/>
          <w:szCs w:val="24"/>
        </w:rPr>
      </w:pPr>
    </w:p>
    <w:p w:rsidR="007150DE" w:rsidRPr="007150DE" w:rsidRDefault="007150DE" w:rsidP="007150DE">
      <w:pPr>
        <w:overflowPunct/>
        <w:jc w:val="both"/>
        <w:textAlignment w:val="auto"/>
        <w:rPr>
          <w:rFonts w:ascii="Times New Roman" w:hAnsi="Times New Roman"/>
          <w:sz w:val="24"/>
          <w:szCs w:val="24"/>
        </w:rPr>
      </w:pPr>
      <w:r w:rsidRPr="007150DE">
        <w:rPr>
          <w:rFonts w:ascii="Times New Roman" w:hAnsi="Times New Roman"/>
          <w:sz w:val="24"/>
          <w:szCs w:val="24"/>
        </w:rPr>
        <w:t>The key is not to be overwhelmed but to maintain continuity and learn in an integrated manner by identifying the points of intersection between topics and the huge number of similarities between concepts and the rules governing the same. This is possible with a commitment to relevant and creative analogies and project based learning. In short, the approach is to reorient a</w:t>
      </w:r>
      <w:r>
        <w:rPr>
          <w:rFonts w:ascii="Times New Roman" w:hAnsi="Times New Roman"/>
          <w:sz w:val="24"/>
          <w:szCs w:val="24"/>
        </w:rPr>
        <w:t xml:space="preserve"> </w:t>
      </w:r>
      <w:r w:rsidRPr="007150DE">
        <w:rPr>
          <w:rFonts w:ascii="Times New Roman" w:hAnsi="Times New Roman"/>
          <w:sz w:val="24"/>
          <w:szCs w:val="24"/>
        </w:rPr>
        <w:t>subject such as</w:t>
      </w:r>
      <w:r>
        <w:rPr>
          <w:rFonts w:ascii="Times New Roman" w:hAnsi="Times New Roman"/>
          <w:sz w:val="24"/>
          <w:szCs w:val="24"/>
        </w:rPr>
        <w:t xml:space="preserve"> materials science and engineering</w:t>
      </w:r>
      <w:r w:rsidRPr="007150DE">
        <w:rPr>
          <w:rFonts w:ascii="Times New Roman" w:hAnsi="Times New Roman"/>
          <w:sz w:val="24"/>
          <w:szCs w:val="24"/>
        </w:rPr>
        <w:t xml:space="preserve"> into a real-world based problem-solving and product development course.</w:t>
      </w:r>
    </w:p>
    <w:p w:rsidR="007150DE" w:rsidRPr="007150DE" w:rsidRDefault="007150DE" w:rsidP="007150DE">
      <w:pPr>
        <w:overflowPunct/>
        <w:jc w:val="both"/>
        <w:textAlignment w:val="auto"/>
        <w:rPr>
          <w:rFonts w:ascii="Times New Roman" w:hAnsi="Times New Roman"/>
          <w:sz w:val="24"/>
          <w:szCs w:val="24"/>
        </w:rPr>
      </w:pPr>
    </w:p>
    <w:p w:rsidR="007150DE" w:rsidRPr="007150DE" w:rsidRDefault="007150DE" w:rsidP="007150DE">
      <w:pPr>
        <w:overflowPunct/>
        <w:jc w:val="both"/>
        <w:textAlignment w:val="auto"/>
        <w:rPr>
          <w:rFonts w:ascii="Times New Roman" w:hAnsi="Times New Roman"/>
          <w:sz w:val="24"/>
          <w:szCs w:val="24"/>
        </w:rPr>
      </w:pPr>
      <w:r w:rsidRPr="007150DE">
        <w:rPr>
          <w:rFonts w:ascii="Times New Roman" w:hAnsi="Times New Roman"/>
          <w:sz w:val="24"/>
          <w:szCs w:val="24"/>
        </w:rPr>
        <w:t xml:space="preserve">The objective of the course is to introduce the </w:t>
      </w:r>
      <w:r>
        <w:rPr>
          <w:rFonts w:ascii="Times New Roman" w:hAnsi="Times New Roman"/>
          <w:sz w:val="24"/>
          <w:szCs w:val="24"/>
        </w:rPr>
        <w:t>flavor</w:t>
      </w:r>
      <w:r w:rsidRPr="007150DE">
        <w:rPr>
          <w:rFonts w:ascii="Times New Roman" w:hAnsi="Times New Roman"/>
          <w:sz w:val="24"/>
          <w:szCs w:val="24"/>
        </w:rPr>
        <w:t xml:space="preserve"> of </w:t>
      </w:r>
      <w:r>
        <w:rPr>
          <w:rFonts w:ascii="Times New Roman" w:hAnsi="Times New Roman"/>
          <w:sz w:val="24"/>
          <w:szCs w:val="24"/>
        </w:rPr>
        <w:t xml:space="preserve">materials </w:t>
      </w:r>
      <w:r w:rsidRPr="007150DE">
        <w:rPr>
          <w:rFonts w:ascii="Times New Roman" w:hAnsi="Times New Roman"/>
          <w:sz w:val="24"/>
          <w:szCs w:val="24"/>
        </w:rPr>
        <w:t>science and engineering</w:t>
      </w:r>
      <w:r>
        <w:rPr>
          <w:rFonts w:ascii="Times New Roman" w:hAnsi="Times New Roman"/>
          <w:sz w:val="24"/>
          <w:szCs w:val="24"/>
        </w:rPr>
        <w:t xml:space="preserve"> to </w:t>
      </w:r>
      <w:r w:rsidRPr="007150DE">
        <w:rPr>
          <w:rFonts w:ascii="Times New Roman" w:hAnsi="Times New Roman"/>
          <w:sz w:val="24"/>
          <w:szCs w:val="24"/>
        </w:rPr>
        <w:t>undergraduate students.</w:t>
      </w:r>
      <w:r>
        <w:rPr>
          <w:rFonts w:ascii="Times New Roman" w:hAnsi="Times New Roman"/>
          <w:sz w:val="24"/>
          <w:szCs w:val="24"/>
        </w:rPr>
        <w:t xml:space="preserve"> </w:t>
      </w:r>
      <w:r w:rsidRPr="00B61C39">
        <w:rPr>
          <w:rFonts w:ascii="Times New Roman" w:hAnsi="Times New Roman"/>
          <w:sz w:val="24"/>
          <w:szCs w:val="24"/>
        </w:rPr>
        <w:t>It gives a basic understanding of the structure</w:t>
      </w:r>
      <w:r>
        <w:rPr>
          <w:rFonts w:ascii="Times New Roman" w:hAnsi="Times New Roman"/>
          <w:sz w:val="24"/>
          <w:szCs w:val="24"/>
        </w:rPr>
        <w:t xml:space="preserve"> (crystalline and amorphous)</w:t>
      </w:r>
      <w:r w:rsidRPr="00B61C39">
        <w:rPr>
          <w:rFonts w:ascii="Times New Roman" w:hAnsi="Times New Roman"/>
          <w:sz w:val="24"/>
          <w:szCs w:val="24"/>
        </w:rPr>
        <w:t xml:space="preserve"> and properties</w:t>
      </w:r>
      <w:r>
        <w:rPr>
          <w:rFonts w:ascii="Times New Roman" w:hAnsi="Times New Roman"/>
          <w:sz w:val="24"/>
          <w:szCs w:val="24"/>
        </w:rPr>
        <w:t xml:space="preserve"> (thermal, mechanical and electrical)</w:t>
      </w:r>
      <w:r w:rsidRPr="00B61C39">
        <w:rPr>
          <w:rFonts w:ascii="Times New Roman" w:hAnsi="Times New Roman"/>
          <w:sz w:val="24"/>
          <w:szCs w:val="24"/>
        </w:rPr>
        <w:t xml:space="preserve"> of different types of materials such as metals, ceramics</w:t>
      </w:r>
      <w:r>
        <w:rPr>
          <w:rFonts w:ascii="Times New Roman" w:hAnsi="Times New Roman"/>
          <w:sz w:val="24"/>
          <w:szCs w:val="24"/>
        </w:rPr>
        <w:t xml:space="preserve">, </w:t>
      </w:r>
      <w:r w:rsidRPr="00B61C39">
        <w:rPr>
          <w:rFonts w:ascii="Times New Roman" w:hAnsi="Times New Roman"/>
          <w:sz w:val="24"/>
          <w:szCs w:val="24"/>
        </w:rPr>
        <w:t>polymers</w:t>
      </w:r>
      <w:r>
        <w:rPr>
          <w:rFonts w:ascii="Times New Roman" w:hAnsi="Times New Roman"/>
          <w:sz w:val="24"/>
          <w:szCs w:val="24"/>
        </w:rPr>
        <w:t xml:space="preserve"> and biomaterials</w:t>
      </w:r>
      <w:r w:rsidRPr="00B61C39">
        <w:rPr>
          <w:rFonts w:ascii="Times New Roman" w:hAnsi="Times New Roman"/>
          <w:sz w:val="24"/>
          <w:szCs w:val="24"/>
        </w:rPr>
        <w:t xml:space="preserve">. The course also deals how </w:t>
      </w:r>
      <w:r>
        <w:rPr>
          <w:rFonts w:ascii="Times New Roman" w:hAnsi="Times New Roman"/>
          <w:sz w:val="24"/>
          <w:szCs w:val="24"/>
        </w:rPr>
        <w:t xml:space="preserve">materials processing (thermo-mechanical) affects </w:t>
      </w:r>
      <w:r w:rsidRPr="00B61C39">
        <w:rPr>
          <w:rFonts w:ascii="Times New Roman" w:hAnsi="Times New Roman"/>
          <w:sz w:val="24"/>
          <w:szCs w:val="24"/>
        </w:rPr>
        <w:t>the type of bonding, crystal structure</w:t>
      </w:r>
      <w:r>
        <w:rPr>
          <w:rFonts w:ascii="Times New Roman" w:hAnsi="Times New Roman"/>
          <w:sz w:val="24"/>
          <w:szCs w:val="24"/>
        </w:rPr>
        <w:t>, formation of microstructure (defects, diffusion, phase diagrams and phase transformation) and</w:t>
      </w:r>
      <w:r w:rsidRPr="00B61C39">
        <w:rPr>
          <w:rFonts w:ascii="Times New Roman" w:hAnsi="Times New Roman"/>
          <w:sz w:val="24"/>
          <w:szCs w:val="24"/>
        </w:rPr>
        <w:t xml:space="preserve"> </w:t>
      </w:r>
      <w:r>
        <w:rPr>
          <w:rFonts w:ascii="Times New Roman" w:hAnsi="Times New Roman"/>
          <w:sz w:val="24"/>
          <w:szCs w:val="24"/>
        </w:rPr>
        <w:t xml:space="preserve">molecular </w:t>
      </w:r>
      <w:r w:rsidRPr="00B61C39">
        <w:rPr>
          <w:rFonts w:ascii="Times New Roman" w:hAnsi="Times New Roman"/>
          <w:sz w:val="24"/>
          <w:szCs w:val="24"/>
        </w:rPr>
        <w:t xml:space="preserve">dynamics </w:t>
      </w:r>
      <w:r>
        <w:rPr>
          <w:rFonts w:ascii="Times New Roman" w:hAnsi="Times New Roman"/>
          <w:sz w:val="24"/>
          <w:szCs w:val="24"/>
        </w:rPr>
        <w:t xml:space="preserve">and thus </w:t>
      </w:r>
      <w:r w:rsidRPr="00B61C39">
        <w:rPr>
          <w:rFonts w:ascii="Times New Roman" w:hAnsi="Times New Roman"/>
          <w:sz w:val="24"/>
          <w:szCs w:val="24"/>
        </w:rPr>
        <w:t>influence the properties of these materials.</w:t>
      </w:r>
    </w:p>
    <w:p w:rsidR="007150DE" w:rsidRPr="007150DE" w:rsidRDefault="007150DE" w:rsidP="007150DE">
      <w:pPr>
        <w:overflowPunct/>
        <w:jc w:val="both"/>
        <w:textAlignment w:val="auto"/>
        <w:rPr>
          <w:rFonts w:ascii="Times New Roman" w:hAnsi="Times New Roman"/>
          <w:sz w:val="24"/>
          <w:szCs w:val="24"/>
        </w:rPr>
      </w:pPr>
    </w:p>
    <w:p w:rsidR="00B61C39" w:rsidRPr="00B61C39" w:rsidRDefault="007150DE" w:rsidP="00B61C39">
      <w:pPr>
        <w:overflowPunct/>
        <w:jc w:val="both"/>
        <w:textAlignment w:val="auto"/>
        <w:rPr>
          <w:rFonts w:ascii="Times New Roman" w:hAnsi="Times New Roman"/>
          <w:sz w:val="24"/>
          <w:szCs w:val="24"/>
        </w:rPr>
      </w:pPr>
      <w:r w:rsidRPr="007150DE">
        <w:rPr>
          <w:rFonts w:ascii="Times New Roman" w:hAnsi="Times New Roman"/>
          <w:sz w:val="24"/>
          <w:szCs w:val="24"/>
        </w:rPr>
        <w:t>For the students, the course should provide a strong holistic base in regards to learning, skill and personal development and should facilitate in making learning easy and meaningful for life.</w:t>
      </w:r>
    </w:p>
    <w:p w:rsidR="00CF1218" w:rsidRDefault="00CF1218" w:rsidP="00F870C9">
      <w:pPr>
        <w:overflowPunct/>
        <w:jc w:val="both"/>
        <w:textAlignment w:val="auto"/>
        <w:rPr>
          <w:rFonts w:ascii="Times New Roman" w:hAnsi="Times New Roman"/>
          <w:sz w:val="24"/>
          <w:szCs w:val="24"/>
        </w:rPr>
      </w:pPr>
    </w:p>
    <w:p w:rsidR="00715381" w:rsidRDefault="00715381" w:rsidP="00F870C9">
      <w:pPr>
        <w:overflowPunct/>
        <w:jc w:val="both"/>
        <w:textAlignment w:val="auto"/>
        <w:rPr>
          <w:rFonts w:ascii="Times New Roman" w:hAnsi="Times New Roman"/>
          <w:sz w:val="24"/>
          <w:szCs w:val="24"/>
        </w:rPr>
      </w:pPr>
    </w:p>
    <w:p w:rsidR="00715381" w:rsidRDefault="00E751C5" w:rsidP="00F870C9">
      <w:pPr>
        <w:overflowPunct/>
        <w:jc w:val="both"/>
        <w:textAlignment w:val="auto"/>
        <w:rPr>
          <w:rFonts w:ascii="Times New Roman" w:hAnsi="Times New Roman"/>
          <w:b/>
          <w:sz w:val="24"/>
          <w:szCs w:val="24"/>
        </w:rPr>
      </w:pPr>
      <w:r>
        <w:rPr>
          <w:rFonts w:ascii="Times New Roman" w:hAnsi="Times New Roman"/>
          <w:b/>
          <w:sz w:val="24"/>
          <w:szCs w:val="24"/>
        </w:rPr>
        <w:t>Course</w:t>
      </w:r>
      <w:r w:rsidR="00715381" w:rsidRPr="00715381">
        <w:rPr>
          <w:rFonts w:ascii="Times New Roman" w:hAnsi="Times New Roman"/>
          <w:b/>
          <w:sz w:val="24"/>
          <w:szCs w:val="24"/>
        </w:rPr>
        <w:t xml:space="preserve"> Outcomes</w:t>
      </w:r>
      <w:r w:rsidR="00840817">
        <w:rPr>
          <w:rFonts w:ascii="Times New Roman" w:hAnsi="Times New Roman"/>
          <w:b/>
          <w:sz w:val="24"/>
          <w:szCs w:val="24"/>
        </w:rPr>
        <w:t xml:space="preserve"> (CO)</w:t>
      </w:r>
      <w:r w:rsidR="00715381" w:rsidRPr="00715381">
        <w:rPr>
          <w:rFonts w:ascii="Times New Roman" w:hAnsi="Times New Roman"/>
          <w:b/>
          <w:sz w:val="24"/>
          <w:szCs w:val="24"/>
        </w:rPr>
        <w:t>:</w:t>
      </w:r>
    </w:p>
    <w:p w:rsidR="00840817" w:rsidRDefault="00840817" w:rsidP="00F870C9">
      <w:pPr>
        <w:overflowPunct/>
        <w:jc w:val="both"/>
        <w:textAlignment w:val="auto"/>
        <w:rPr>
          <w:rFonts w:ascii="Times New Roman" w:hAnsi="Times New Roman"/>
          <w:b/>
          <w:sz w:val="24"/>
          <w:szCs w:val="24"/>
        </w:rPr>
      </w:pP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 xml:space="preserve">CO1. To </w:t>
      </w:r>
      <w:r>
        <w:rPr>
          <w:rFonts w:ascii="Times New Roman" w:hAnsi="Times New Roman"/>
          <w:sz w:val="24"/>
          <w:szCs w:val="24"/>
        </w:rPr>
        <w:t>learn and gain some insights in</w:t>
      </w:r>
      <w:r w:rsidRPr="00B8627F">
        <w:rPr>
          <w:rFonts w:ascii="Times New Roman" w:hAnsi="Times New Roman"/>
          <w:sz w:val="24"/>
          <w:szCs w:val="24"/>
        </w:rPr>
        <w:t xml:space="preserve"> </w:t>
      </w:r>
      <w:r>
        <w:rPr>
          <w:rFonts w:ascii="Times New Roman" w:hAnsi="Times New Roman"/>
          <w:sz w:val="24"/>
          <w:szCs w:val="24"/>
        </w:rPr>
        <w:t xml:space="preserve">real world </w:t>
      </w:r>
      <w:r w:rsidRPr="00B8627F">
        <w:rPr>
          <w:rFonts w:ascii="Times New Roman" w:hAnsi="Times New Roman"/>
          <w:sz w:val="24"/>
          <w:szCs w:val="24"/>
        </w:rPr>
        <w:t xml:space="preserve">chemistry and its association in engineering products (familiarity with reactions, processes, problem solving, product development and </w:t>
      </w:r>
      <w:r w:rsidRPr="00B8627F">
        <w:rPr>
          <w:rFonts w:ascii="Times New Roman" w:hAnsi="Times New Roman"/>
          <w:sz w:val="24"/>
          <w:szCs w:val="24"/>
        </w:rPr>
        <w:lastRenderedPageBreak/>
        <w:t>characterization of materials that are commonly encountered in adhesive, composite, aerospace, defence, soap, food, chemical and biotechnology industries).</w:t>
      </w:r>
    </w:p>
    <w:p w:rsidR="00840817" w:rsidRPr="00B8627F" w:rsidRDefault="00840817" w:rsidP="00840817">
      <w:pPr>
        <w:overflowPunct/>
        <w:jc w:val="both"/>
        <w:textAlignment w:val="auto"/>
        <w:rPr>
          <w:rFonts w:ascii="Times New Roman" w:hAnsi="Times New Roman"/>
          <w:sz w:val="24"/>
          <w:szCs w:val="24"/>
        </w:rPr>
      </w:pP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 xml:space="preserve">CO2. To conduct </w:t>
      </w:r>
      <w:r>
        <w:rPr>
          <w:rFonts w:ascii="Times New Roman" w:hAnsi="Times New Roman"/>
          <w:sz w:val="24"/>
          <w:szCs w:val="24"/>
        </w:rPr>
        <w:t>hypothesis based discussions to solve chemistry and engineering based issues in a confident and feasible manner by combining conceptual, numerical and design based solutions learnt during the course of the semester. The issues can be research, product development, process, quality control and application related.</w:t>
      </w:r>
    </w:p>
    <w:p w:rsidR="00840817" w:rsidRPr="00B8627F" w:rsidRDefault="00840817" w:rsidP="00840817">
      <w:pPr>
        <w:overflowPunct/>
        <w:jc w:val="both"/>
        <w:textAlignment w:val="auto"/>
        <w:rPr>
          <w:rFonts w:ascii="Times New Roman" w:hAnsi="Times New Roman"/>
          <w:sz w:val="24"/>
          <w:szCs w:val="24"/>
        </w:rPr>
      </w:pP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CO3. T</w:t>
      </w:r>
      <w:r>
        <w:rPr>
          <w:rFonts w:ascii="Times New Roman" w:hAnsi="Times New Roman"/>
          <w:sz w:val="24"/>
          <w:szCs w:val="24"/>
        </w:rPr>
        <w:t xml:space="preserve">o inculcate the </w:t>
      </w:r>
      <w:r w:rsidRPr="00B8627F">
        <w:rPr>
          <w:rFonts w:ascii="Times New Roman" w:hAnsi="Times New Roman"/>
          <w:sz w:val="24"/>
          <w:szCs w:val="24"/>
        </w:rPr>
        <w:t xml:space="preserve">skill of coupling micro and macro aspects of chemistry and engineering, and to apply interdisciplinary skills of science and engineering in problem-solving. </w:t>
      </w:r>
      <w:r>
        <w:rPr>
          <w:rFonts w:ascii="Times New Roman" w:hAnsi="Times New Roman"/>
          <w:sz w:val="24"/>
          <w:szCs w:val="24"/>
        </w:rPr>
        <w:t>The course will attempt to cover various case studies in engineering chemistry.</w:t>
      </w:r>
    </w:p>
    <w:p w:rsidR="00840817" w:rsidRPr="00B8627F" w:rsidRDefault="00840817" w:rsidP="00840817">
      <w:pPr>
        <w:overflowPunct/>
        <w:jc w:val="both"/>
        <w:textAlignment w:val="auto"/>
        <w:rPr>
          <w:rFonts w:ascii="Times New Roman" w:hAnsi="Times New Roman"/>
          <w:sz w:val="24"/>
          <w:szCs w:val="24"/>
        </w:rPr>
      </w:pPr>
    </w:p>
    <w:p w:rsidR="00840817" w:rsidRPr="00B8627F" w:rsidRDefault="00840817" w:rsidP="00840817">
      <w:pPr>
        <w:overflowPunct/>
        <w:jc w:val="both"/>
        <w:textAlignment w:val="auto"/>
        <w:rPr>
          <w:rFonts w:ascii="Times New Roman" w:hAnsi="Times New Roman"/>
          <w:sz w:val="24"/>
          <w:szCs w:val="24"/>
        </w:rPr>
      </w:pP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b/>
          <w:sz w:val="24"/>
          <w:szCs w:val="24"/>
        </w:rPr>
        <w:t xml:space="preserve">Student Learning Outcomes (SLO): </w:t>
      </w:r>
      <w:r w:rsidRPr="00B8627F">
        <w:rPr>
          <w:rFonts w:ascii="Times New Roman" w:hAnsi="Times New Roman"/>
          <w:sz w:val="24"/>
          <w:szCs w:val="24"/>
        </w:rPr>
        <w:t>SLOs are outcomes (a) through (</w:t>
      </w:r>
      <w:r>
        <w:rPr>
          <w:rFonts w:ascii="Times New Roman" w:hAnsi="Times New Roman"/>
          <w:sz w:val="24"/>
          <w:szCs w:val="24"/>
        </w:rPr>
        <w:t>l</w:t>
      </w:r>
      <w:r w:rsidRPr="00B8627F">
        <w:rPr>
          <w:rFonts w:ascii="Times New Roman" w:hAnsi="Times New Roman"/>
          <w:sz w:val="24"/>
          <w:szCs w:val="24"/>
        </w:rPr>
        <w:t>) plus any additional outcomes that may be articulated during the course.</w:t>
      </w:r>
    </w:p>
    <w:p w:rsidR="00840817" w:rsidRPr="00B8627F" w:rsidRDefault="00840817" w:rsidP="00840817">
      <w:pPr>
        <w:overflowPunct/>
        <w:jc w:val="both"/>
        <w:textAlignment w:val="auto"/>
        <w:rPr>
          <w:rFonts w:ascii="Times New Roman" w:hAnsi="Times New Roman"/>
          <w:sz w:val="24"/>
          <w:szCs w:val="24"/>
        </w:rPr>
      </w:pPr>
    </w:p>
    <w:p w:rsidR="00840817"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(a)</w:t>
      </w:r>
      <w:r>
        <w:rPr>
          <w:rFonts w:ascii="Times New Roman" w:hAnsi="Times New Roman"/>
          <w:sz w:val="24"/>
          <w:szCs w:val="24"/>
        </w:rPr>
        <w:t xml:space="preserve"> </w:t>
      </w:r>
      <w:r w:rsidRPr="00B8627F">
        <w:rPr>
          <w:rFonts w:ascii="Times New Roman" w:hAnsi="Times New Roman"/>
          <w:sz w:val="24"/>
          <w:szCs w:val="24"/>
        </w:rPr>
        <w:t xml:space="preserve"> </w:t>
      </w:r>
      <w:r>
        <w:rPr>
          <w:rFonts w:ascii="Times New Roman" w:hAnsi="Times New Roman"/>
          <w:sz w:val="24"/>
          <w:szCs w:val="24"/>
        </w:rPr>
        <w:t xml:space="preserve">an ability to </w:t>
      </w:r>
      <w:r w:rsidRPr="002518E3">
        <w:rPr>
          <w:rFonts w:ascii="Times New Roman" w:hAnsi="Times New Roman"/>
          <w:sz w:val="24"/>
          <w:szCs w:val="24"/>
        </w:rPr>
        <w:t>learnt to alleviate and manage fear (fear of failure, embarrassment, grades etc.) which rears its ugly head in learning and learn to connect and collaborate with peers</w:t>
      </w:r>
      <w:r>
        <w:rPr>
          <w:rFonts w:ascii="Times New Roman" w:hAnsi="Times New Roman"/>
          <w:sz w:val="24"/>
          <w:szCs w:val="24"/>
        </w:rPr>
        <w:t xml:space="preserve"> and faculty</w:t>
      </w:r>
      <w:r w:rsidRPr="002518E3">
        <w:rPr>
          <w:rFonts w:ascii="Times New Roman" w:hAnsi="Times New Roman"/>
          <w:sz w:val="24"/>
          <w:szCs w:val="24"/>
        </w:rPr>
        <w:t xml:space="preserve"> in and out of classrooms. To develop into thinking (how and why) and collaborative </w:t>
      </w:r>
      <w:r>
        <w:rPr>
          <w:rFonts w:ascii="Times New Roman" w:hAnsi="Times New Roman"/>
          <w:sz w:val="24"/>
          <w:szCs w:val="24"/>
        </w:rPr>
        <w:t>individuals</w:t>
      </w:r>
      <w:r w:rsidRPr="002518E3">
        <w:rPr>
          <w:rFonts w:ascii="Times New Roman" w:hAnsi="Times New Roman"/>
          <w:sz w:val="24"/>
          <w:szCs w:val="24"/>
        </w:rPr>
        <w:t>.</w:t>
      </w:r>
    </w:p>
    <w:p w:rsidR="00840817" w:rsidRPr="00B8627F" w:rsidRDefault="00840817" w:rsidP="00840817">
      <w:pPr>
        <w:overflowPunct/>
        <w:jc w:val="both"/>
        <w:textAlignment w:val="auto"/>
        <w:rPr>
          <w:rFonts w:ascii="Times New Roman" w:hAnsi="Times New Roman"/>
          <w:sz w:val="24"/>
          <w:szCs w:val="24"/>
        </w:rPr>
      </w:pPr>
      <w:r>
        <w:rPr>
          <w:rFonts w:ascii="Times New Roman" w:hAnsi="Times New Roman"/>
          <w:sz w:val="24"/>
          <w:szCs w:val="24"/>
        </w:rPr>
        <w:t xml:space="preserve">(b) </w:t>
      </w:r>
      <w:r w:rsidRPr="00B8627F">
        <w:rPr>
          <w:rFonts w:ascii="Times New Roman" w:hAnsi="Times New Roman"/>
          <w:sz w:val="24"/>
          <w:szCs w:val="24"/>
        </w:rPr>
        <w:t>an ability to apply knowledge of science and engineering.</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c</w:t>
      </w:r>
      <w:r w:rsidRPr="00B8627F">
        <w:rPr>
          <w:rFonts w:ascii="Times New Roman" w:hAnsi="Times New Roman"/>
          <w:sz w:val="24"/>
          <w:szCs w:val="24"/>
        </w:rPr>
        <w:t>) an ability to design and conduct characterization experiments, as well as to analyze and interpret results.</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d</w:t>
      </w:r>
      <w:r w:rsidRPr="00B8627F">
        <w:rPr>
          <w:rFonts w:ascii="Times New Roman" w:hAnsi="Times New Roman"/>
          <w:sz w:val="24"/>
          <w:szCs w:val="24"/>
        </w:rPr>
        <w:t>) an ability to select and apply relevant characterization techniques to meet specific desired needs within realistic constraints such as availability, expertise and economics.</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e</w:t>
      </w:r>
      <w:r w:rsidRPr="00B8627F">
        <w:rPr>
          <w:rFonts w:ascii="Times New Roman" w:hAnsi="Times New Roman"/>
          <w:sz w:val="24"/>
          <w:szCs w:val="24"/>
        </w:rPr>
        <w:t>) an ability to function on teams.</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f</w:t>
      </w:r>
      <w:r w:rsidRPr="00B8627F">
        <w:rPr>
          <w:rFonts w:ascii="Times New Roman" w:hAnsi="Times New Roman"/>
          <w:sz w:val="24"/>
          <w:szCs w:val="24"/>
        </w:rPr>
        <w:t>) an ability to identify, formulate, and solve engineering problems.</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g</w:t>
      </w:r>
      <w:r w:rsidRPr="00B8627F">
        <w:rPr>
          <w:rFonts w:ascii="Times New Roman" w:hAnsi="Times New Roman"/>
          <w:sz w:val="24"/>
          <w:szCs w:val="24"/>
        </w:rPr>
        <w:t>) an understanding of professional and ethical responsibility.</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h</w:t>
      </w:r>
      <w:r w:rsidRPr="00B8627F">
        <w:rPr>
          <w:rFonts w:ascii="Times New Roman" w:hAnsi="Times New Roman"/>
          <w:sz w:val="24"/>
          <w:szCs w:val="24"/>
        </w:rPr>
        <w:t>) an ability to communicate effectively.</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i</w:t>
      </w:r>
      <w:r w:rsidRPr="00B8627F">
        <w:rPr>
          <w:rFonts w:ascii="Times New Roman" w:hAnsi="Times New Roman"/>
          <w:sz w:val="24"/>
          <w:szCs w:val="24"/>
        </w:rPr>
        <w:t>) the broad education necessary to understand the impact of engineering solutions in a</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global, economic, environmental, and societal context</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j</w:t>
      </w:r>
      <w:r w:rsidRPr="00B8627F">
        <w:rPr>
          <w:rFonts w:ascii="Times New Roman" w:hAnsi="Times New Roman"/>
          <w:sz w:val="24"/>
          <w:szCs w:val="24"/>
        </w:rPr>
        <w:t>) a recognition of the need for, and an ability to engage in life-long learning</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k</w:t>
      </w:r>
      <w:r w:rsidRPr="00B8627F">
        <w:rPr>
          <w:rFonts w:ascii="Times New Roman" w:hAnsi="Times New Roman"/>
          <w:sz w:val="24"/>
          <w:szCs w:val="24"/>
        </w:rPr>
        <w:t>) a knowledge of contemporary issues</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w:t>
      </w:r>
      <w:r>
        <w:rPr>
          <w:rFonts w:ascii="Times New Roman" w:hAnsi="Times New Roman"/>
          <w:sz w:val="24"/>
          <w:szCs w:val="24"/>
        </w:rPr>
        <w:t>l</w:t>
      </w:r>
      <w:r w:rsidRPr="00B8627F">
        <w:rPr>
          <w:rFonts w:ascii="Times New Roman" w:hAnsi="Times New Roman"/>
          <w:sz w:val="24"/>
          <w:szCs w:val="24"/>
        </w:rPr>
        <w:t>) an ability to use the techniques, skills, and modern engineering tools necessary for</w:t>
      </w:r>
    </w:p>
    <w:p w:rsidR="00840817" w:rsidRPr="00B8627F" w:rsidRDefault="00840817" w:rsidP="00840817">
      <w:pPr>
        <w:overflowPunct/>
        <w:jc w:val="both"/>
        <w:textAlignment w:val="auto"/>
        <w:rPr>
          <w:rFonts w:ascii="Times New Roman" w:hAnsi="Times New Roman"/>
          <w:sz w:val="24"/>
          <w:szCs w:val="24"/>
        </w:rPr>
      </w:pPr>
      <w:r w:rsidRPr="00B8627F">
        <w:rPr>
          <w:rFonts w:ascii="Times New Roman" w:hAnsi="Times New Roman"/>
          <w:sz w:val="24"/>
          <w:szCs w:val="24"/>
        </w:rPr>
        <w:t>engineering practice.</w:t>
      </w:r>
    </w:p>
    <w:p w:rsidR="0018142B" w:rsidRPr="00840817" w:rsidRDefault="0018142B" w:rsidP="00840817">
      <w:pPr>
        <w:overflowPunct/>
        <w:jc w:val="both"/>
        <w:textAlignment w:val="auto"/>
        <w:rPr>
          <w:rFonts w:ascii="Times New Roman" w:hAnsi="Times New Roman"/>
          <w:sz w:val="24"/>
          <w:szCs w:val="24"/>
        </w:rPr>
      </w:pPr>
    </w:p>
    <w:p w:rsidR="00F870C9" w:rsidRPr="00F870C9" w:rsidRDefault="00F870C9" w:rsidP="00F870C9">
      <w:pPr>
        <w:overflowPunct/>
        <w:jc w:val="both"/>
        <w:textAlignment w:val="auto"/>
        <w:rPr>
          <w:rFonts w:ascii="Times New Roman" w:hAnsi="Times New Roman"/>
          <w:sz w:val="24"/>
          <w:szCs w:val="24"/>
        </w:rPr>
      </w:pPr>
    </w:p>
    <w:p w:rsidR="00F870C9" w:rsidRPr="00F870C9" w:rsidRDefault="0028216B" w:rsidP="00F870C9">
      <w:pPr>
        <w:overflowPunct/>
        <w:textAlignment w:val="auto"/>
        <w:rPr>
          <w:rFonts w:ascii="Times New Roman" w:hAnsi="Times New Roman"/>
          <w:spacing w:val="-2"/>
          <w:sz w:val="24"/>
          <w:szCs w:val="24"/>
        </w:rPr>
      </w:pPr>
      <w:r>
        <w:rPr>
          <w:rFonts w:ascii="Times New Roman" w:hAnsi="Times New Roman"/>
          <w:b/>
          <w:spacing w:val="-2"/>
          <w:sz w:val="24"/>
          <w:szCs w:val="24"/>
        </w:rPr>
        <w:t>2</w:t>
      </w:r>
      <w:r w:rsidR="00CF1218" w:rsidRPr="00715381">
        <w:rPr>
          <w:rFonts w:ascii="Times New Roman" w:hAnsi="Times New Roman"/>
          <w:b/>
          <w:spacing w:val="-2"/>
          <w:sz w:val="24"/>
          <w:szCs w:val="24"/>
        </w:rPr>
        <w:t>.</w:t>
      </w:r>
      <w:r w:rsidR="00CF1218" w:rsidRPr="00F870C9">
        <w:rPr>
          <w:rFonts w:ascii="Times New Roman" w:hAnsi="Times New Roman"/>
          <w:spacing w:val="-2"/>
          <w:sz w:val="24"/>
          <w:szCs w:val="24"/>
        </w:rPr>
        <w:t xml:space="preserve">   </w:t>
      </w:r>
      <w:r w:rsidR="006F6AFF" w:rsidRPr="00F870C9">
        <w:rPr>
          <w:rFonts w:ascii="Times New Roman" w:hAnsi="Times New Roman"/>
          <w:b/>
          <w:spacing w:val="-2"/>
          <w:sz w:val="24"/>
          <w:szCs w:val="24"/>
        </w:rPr>
        <w:t>Text Book:</w:t>
      </w:r>
      <w:r w:rsidR="00CF1218" w:rsidRPr="00F870C9">
        <w:rPr>
          <w:rFonts w:ascii="Times New Roman" w:hAnsi="Times New Roman"/>
          <w:spacing w:val="-2"/>
          <w:sz w:val="24"/>
          <w:szCs w:val="24"/>
        </w:rPr>
        <w:t xml:space="preserve"> </w:t>
      </w:r>
    </w:p>
    <w:p w:rsidR="0018142B" w:rsidRDefault="00CF1218" w:rsidP="00840817">
      <w:pPr>
        <w:overflowPunct/>
        <w:textAlignment w:val="auto"/>
        <w:rPr>
          <w:rFonts w:ascii="Times New Roman" w:hAnsi="Times New Roman"/>
          <w:spacing w:val="-2"/>
          <w:sz w:val="24"/>
          <w:szCs w:val="24"/>
        </w:rPr>
      </w:pPr>
      <w:r w:rsidRPr="00F870C9">
        <w:rPr>
          <w:rFonts w:ascii="Times New Roman" w:hAnsi="Times New Roman"/>
          <w:spacing w:val="-2"/>
          <w:sz w:val="24"/>
          <w:szCs w:val="24"/>
        </w:rPr>
        <w:t xml:space="preserve"> </w:t>
      </w:r>
      <w:r w:rsidR="0018142B" w:rsidRPr="0018142B">
        <w:rPr>
          <w:rFonts w:ascii="Times New Roman" w:hAnsi="Times New Roman"/>
          <w:b/>
          <w:spacing w:val="-2"/>
          <w:sz w:val="24"/>
          <w:szCs w:val="24"/>
        </w:rPr>
        <w:t xml:space="preserve">T1. </w:t>
      </w:r>
      <w:r w:rsidR="0018142B" w:rsidRPr="0018142B">
        <w:rPr>
          <w:rFonts w:ascii="Times New Roman" w:hAnsi="Times New Roman"/>
          <w:spacing w:val="-2"/>
          <w:sz w:val="24"/>
          <w:szCs w:val="24"/>
        </w:rPr>
        <w:t>MATERIALS SCIENCE AND ENGINEERING-AN INTRODUCTION by WILLIAM D.CALLISTER, JR. Seventh Edition, John Wiley (2007)</w:t>
      </w:r>
    </w:p>
    <w:p w:rsidR="0018142B" w:rsidRPr="00F870C9" w:rsidRDefault="0018142B" w:rsidP="00F870C9">
      <w:pPr>
        <w:suppressAutoHyphens/>
        <w:jc w:val="both"/>
        <w:rPr>
          <w:rFonts w:ascii="Times New Roman" w:hAnsi="Times New Roman"/>
          <w:spacing w:val="-2"/>
          <w:sz w:val="24"/>
          <w:szCs w:val="24"/>
        </w:rPr>
      </w:pPr>
    </w:p>
    <w:p w:rsidR="00CF1218" w:rsidRDefault="0028216B" w:rsidP="00F870C9">
      <w:pPr>
        <w:suppressAutoHyphens/>
        <w:jc w:val="both"/>
        <w:rPr>
          <w:rFonts w:ascii="Times New Roman" w:hAnsi="Times New Roman"/>
          <w:b/>
          <w:spacing w:val="-2"/>
          <w:sz w:val="24"/>
          <w:szCs w:val="24"/>
        </w:rPr>
      </w:pPr>
      <w:r>
        <w:rPr>
          <w:rFonts w:ascii="Times New Roman" w:hAnsi="Times New Roman"/>
          <w:b/>
          <w:spacing w:val="-2"/>
          <w:sz w:val="24"/>
          <w:szCs w:val="24"/>
        </w:rPr>
        <w:t>2</w:t>
      </w:r>
      <w:r w:rsidR="00F870C9" w:rsidRPr="00715381">
        <w:rPr>
          <w:rFonts w:ascii="Times New Roman" w:hAnsi="Times New Roman"/>
          <w:b/>
          <w:spacing w:val="-2"/>
          <w:sz w:val="24"/>
          <w:szCs w:val="24"/>
        </w:rPr>
        <w:t>.</w:t>
      </w:r>
      <w:r w:rsidR="00F870C9" w:rsidRPr="00F870C9">
        <w:rPr>
          <w:rFonts w:ascii="Times New Roman" w:hAnsi="Times New Roman"/>
          <w:spacing w:val="-2"/>
          <w:sz w:val="24"/>
          <w:szCs w:val="24"/>
        </w:rPr>
        <w:t xml:space="preserve"> </w:t>
      </w:r>
      <w:r w:rsidR="00CF1218" w:rsidRPr="00F870C9">
        <w:rPr>
          <w:rFonts w:ascii="Times New Roman" w:hAnsi="Times New Roman"/>
          <w:spacing w:val="-2"/>
          <w:sz w:val="24"/>
          <w:szCs w:val="24"/>
        </w:rPr>
        <w:t xml:space="preserve"> </w:t>
      </w:r>
      <w:r w:rsidR="00CF1218" w:rsidRPr="00F870C9">
        <w:rPr>
          <w:rFonts w:ascii="Times New Roman" w:hAnsi="Times New Roman"/>
          <w:b/>
          <w:spacing w:val="-2"/>
          <w:sz w:val="24"/>
          <w:szCs w:val="24"/>
        </w:rPr>
        <w:t xml:space="preserve">Reference </w:t>
      </w:r>
      <w:r w:rsidR="006F6AFF" w:rsidRPr="00F870C9">
        <w:rPr>
          <w:rFonts w:ascii="Times New Roman" w:hAnsi="Times New Roman"/>
          <w:b/>
          <w:spacing w:val="-2"/>
          <w:sz w:val="24"/>
          <w:szCs w:val="24"/>
        </w:rPr>
        <w:t>Books:</w:t>
      </w:r>
    </w:p>
    <w:p w:rsidR="0018142B" w:rsidRPr="0018142B" w:rsidRDefault="0018142B" w:rsidP="0018142B">
      <w:pPr>
        <w:suppressAutoHyphens/>
        <w:jc w:val="both"/>
        <w:rPr>
          <w:rFonts w:ascii="Times New Roman" w:hAnsi="Times New Roman"/>
          <w:sz w:val="24"/>
          <w:szCs w:val="24"/>
        </w:rPr>
      </w:pPr>
      <w:r w:rsidRPr="0018142B">
        <w:rPr>
          <w:rFonts w:ascii="Times New Roman" w:hAnsi="Times New Roman"/>
          <w:sz w:val="24"/>
          <w:szCs w:val="24"/>
        </w:rPr>
        <w:t>R1. MATERIAL SCIENCE AND ENGINEERING by V. RAGHAVAN, Fifth Edition, Prentice-Hall of India private Limited (2004)</w:t>
      </w:r>
    </w:p>
    <w:p w:rsidR="00F870C9" w:rsidRDefault="00F870C9" w:rsidP="0018142B">
      <w:pPr>
        <w:suppressAutoHyphens/>
        <w:jc w:val="both"/>
        <w:rPr>
          <w:rFonts w:ascii="Times New Roman" w:hAnsi="Times New Roman"/>
          <w:sz w:val="24"/>
          <w:szCs w:val="24"/>
        </w:rPr>
      </w:pPr>
    </w:p>
    <w:p w:rsidR="00C73BB3" w:rsidRDefault="00C73BB3" w:rsidP="00F870C9">
      <w:pPr>
        <w:overflowPunct/>
        <w:textAlignment w:val="auto"/>
        <w:rPr>
          <w:rFonts w:ascii="Times New Roman" w:hAnsi="Times New Roman"/>
          <w:sz w:val="24"/>
          <w:szCs w:val="24"/>
        </w:rPr>
      </w:pPr>
    </w:p>
    <w:p w:rsidR="0028216B" w:rsidRDefault="0028216B" w:rsidP="00F870C9">
      <w:pPr>
        <w:overflowPunct/>
        <w:textAlignment w:val="auto"/>
        <w:rPr>
          <w:rFonts w:ascii="Times New Roman" w:hAnsi="Times New Roman"/>
          <w:sz w:val="24"/>
          <w:szCs w:val="24"/>
        </w:rPr>
      </w:pPr>
    </w:p>
    <w:p w:rsidR="0028216B" w:rsidRDefault="0028216B" w:rsidP="00F870C9">
      <w:pPr>
        <w:overflowPunct/>
        <w:textAlignment w:val="auto"/>
        <w:rPr>
          <w:rFonts w:ascii="Times New Roman" w:hAnsi="Times New Roman"/>
          <w:sz w:val="24"/>
          <w:szCs w:val="24"/>
        </w:rPr>
      </w:pPr>
    </w:p>
    <w:p w:rsidR="0028216B" w:rsidRDefault="0028216B" w:rsidP="00F870C9">
      <w:pPr>
        <w:overflowPunct/>
        <w:textAlignment w:val="auto"/>
        <w:rPr>
          <w:rFonts w:ascii="Times New Roman" w:hAnsi="Times New Roman"/>
          <w:sz w:val="24"/>
          <w:szCs w:val="24"/>
        </w:rPr>
      </w:pPr>
    </w:p>
    <w:p w:rsidR="0028216B" w:rsidRDefault="0028216B" w:rsidP="00F870C9">
      <w:pPr>
        <w:overflowPunct/>
        <w:textAlignment w:val="auto"/>
        <w:rPr>
          <w:rFonts w:ascii="Times New Roman" w:hAnsi="Times New Roman"/>
          <w:sz w:val="24"/>
          <w:szCs w:val="24"/>
        </w:rPr>
      </w:pPr>
    </w:p>
    <w:p w:rsidR="0028216B" w:rsidRDefault="0028216B" w:rsidP="00F870C9">
      <w:pPr>
        <w:overflowPunct/>
        <w:textAlignment w:val="auto"/>
        <w:rPr>
          <w:rFonts w:ascii="Times New Roman" w:hAnsi="Times New Roman"/>
          <w:sz w:val="24"/>
          <w:szCs w:val="24"/>
        </w:rPr>
      </w:pPr>
    </w:p>
    <w:p w:rsidR="0028216B" w:rsidRPr="00F870C9" w:rsidRDefault="0028216B" w:rsidP="00F870C9">
      <w:pPr>
        <w:overflowPunct/>
        <w:textAlignment w:val="auto"/>
        <w:rPr>
          <w:rFonts w:ascii="Times New Roman" w:hAnsi="Times New Roman"/>
          <w:sz w:val="24"/>
          <w:szCs w:val="24"/>
        </w:rPr>
      </w:pPr>
    </w:p>
    <w:p w:rsidR="00D434BA" w:rsidRDefault="00D434BA" w:rsidP="00BD1953">
      <w:pPr>
        <w:tabs>
          <w:tab w:val="num" w:pos="450"/>
        </w:tabs>
        <w:suppressAutoHyphens/>
        <w:jc w:val="both"/>
        <w:rPr>
          <w:rFonts w:ascii="Times New Roman" w:hAnsi="Times New Roman"/>
          <w:b/>
          <w:spacing w:val="-2"/>
          <w:sz w:val="24"/>
          <w:szCs w:val="24"/>
        </w:rPr>
      </w:pPr>
    </w:p>
    <w:p w:rsidR="00D434BA" w:rsidRDefault="0028216B" w:rsidP="00D434BA">
      <w:pPr>
        <w:tabs>
          <w:tab w:val="num" w:pos="450"/>
        </w:tabs>
        <w:suppressAutoHyphens/>
        <w:jc w:val="both"/>
        <w:rPr>
          <w:rFonts w:ascii="Times New Roman" w:hAnsi="Times New Roman"/>
          <w:b/>
          <w:spacing w:val="-2"/>
          <w:sz w:val="24"/>
          <w:szCs w:val="24"/>
        </w:rPr>
      </w:pPr>
      <w:r>
        <w:rPr>
          <w:rFonts w:ascii="Times New Roman" w:hAnsi="Times New Roman"/>
          <w:b/>
          <w:spacing w:val="-2"/>
          <w:sz w:val="24"/>
          <w:szCs w:val="24"/>
        </w:rPr>
        <w:lastRenderedPageBreak/>
        <w:t>3</w:t>
      </w:r>
      <w:r w:rsidR="00D434BA">
        <w:rPr>
          <w:rFonts w:ascii="Times New Roman" w:hAnsi="Times New Roman"/>
          <w:b/>
          <w:spacing w:val="-2"/>
          <w:sz w:val="24"/>
          <w:szCs w:val="24"/>
        </w:rPr>
        <w:t xml:space="preserve">. </w:t>
      </w:r>
      <w:r w:rsidR="00CF1218" w:rsidRPr="00F870C9">
        <w:rPr>
          <w:rFonts w:ascii="Times New Roman" w:hAnsi="Times New Roman"/>
          <w:b/>
          <w:spacing w:val="-2"/>
          <w:sz w:val="24"/>
          <w:szCs w:val="24"/>
        </w:rPr>
        <w:t xml:space="preserve">Course </w:t>
      </w:r>
      <w:r w:rsidR="006F6AFF" w:rsidRPr="00F870C9">
        <w:rPr>
          <w:rFonts w:ascii="Times New Roman" w:hAnsi="Times New Roman"/>
          <w:b/>
          <w:spacing w:val="-2"/>
          <w:sz w:val="24"/>
          <w:szCs w:val="24"/>
        </w:rPr>
        <w:t>Plan:</w:t>
      </w:r>
    </w:p>
    <w:p w:rsidR="00AF628F" w:rsidRDefault="00AF628F" w:rsidP="00D434BA">
      <w:pPr>
        <w:tabs>
          <w:tab w:val="num" w:pos="450"/>
        </w:tabs>
        <w:suppressAutoHyphens/>
        <w:jc w:val="both"/>
        <w:rPr>
          <w:rFonts w:ascii="Times New Roman" w:hAnsi="Times New Roman"/>
          <w:b/>
          <w:spacing w:val="-2"/>
          <w:sz w:val="24"/>
          <w:szCs w:val="24"/>
        </w:rPr>
      </w:pPr>
    </w:p>
    <w:p w:rsidR="00AF628F" w:rsidRPr="00F870C9" w:rsidRDefault="00AF628F" w:rsidP="00D434BA">
      <w:pPr>
        <w:tabs>
          <w:tab w:val="num" w:pos="450"/>
        </w:tabs>
        <w:suppressAutoHyphens/>
        <w:jc w:val="both"/>
        <w:rPr>
          <w:rFonts w:ascii="Times New Roman" w:hAnsi="Times New Roman"/>
          <w:b/>
          <w:spacing w:val="-2"/>
          <w:sz w:val="24"/>
          <w:szCs w:val="24"/>
        </w:rPr>
      </w:pPr>
    </w:p>
    <w:tbl>
      <w:tblPr>
        <w:tblW w:w="7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54"/>
        <w:gridCol w:w="2102"/>
        <w:gridCol w:w="3260"/>
        <w:gridCol w:w="1276"/>
      </w:tblGrid>
      <w:tr w:rsidR="00847A74" w:rsidRPr="00F870C9" w:rsidTr="00847A74">
        <w:tc>
          <w:tcPr>
            <w:tcW w:w="1154" w:type="dxa"/>
          </w:tcPr>
          <w:p w:rsidR="00847A74" w:rsidRPr="00F870C9" w:rsidRDefault="00847A74" w:rsidP="00AF628F">
            <w:pPr>
              <w:rPr>
                <w:rFonts w:ascii="Times New Roman" w:hAnsi="Times New Roman"/>
                <w:b/>
                <w:sz w:val="24"/>
                <w:szCs w:val="24"/>
              </w:rPr>
            </w:pPr>
            <w:r w:rsidRPr="00F870C9">
              <w:rPr>
                <w:rFonts w:ascii="Times New Roman" w:hAnsi="Times New Roman"/>
                <w:b/>
                <w:sz w:val="24"/>
                <w:szCs w:val="24"/>
              </w:rPr>
              <w:t>Lect. No.</w:t>
            </w:r>
          </w:p>
        </w:tc>
        <w:tc>
          <w:tcPr>
            <w:tcW w:w="2102" w:type="dxa"/>
          </w:tcPr>
          <w:p w:rsidR="00847A74" w:rsidRPr="00F870C9" w:rsidRDefault="00847A74" w:rsidP="00AF628F">
            <w:pPr>
              <w:rPr>
                <w:rFonts w:ascii="Times New Roman" w:hAnsi="Times New Roman"/>
                <w:b/>
                <w:sz w:val="24"/>
                <w:szCs w:val="24"/>
              </w:rPr>
            </w:pPr>
            <w:r>
              <w:rPr>
                <w:rFonts w:ascii="Times New Roman" w:hAnsi="Times New Roman"/>
                <w:b/>
                <w:sz w:val="24"/>
                <w:szCs w:val="24"/>
              </w:rPr>
              <w:t>Topics</w:t>
            </w:r>
          </w:p>
        </w:tc>
        <w:tc>
          <w:tcPr>
            <w:tcW w:w="3260" w:type="dxa"/>
          </w:tcPr>
          <w:p w:rsidR="00847A74" w:rsidRPr="00F870C9" w:rsidRDefault="00847A74" w:rsidP="00AF628F">
            <w:pPr>
              <w:rPr>
                <w:rFonts w:ascii="Times New Roman" w:hAnsi="Times New Roman"/>
                <w:b/>
                <w:sz w:val="24"/>
                <w:szCs w:val="24"/>
              </w:rPr>
            </w:pPr>
            <w:r>
              <w:rPr>
                <w:rFonts w:ascii="Times New Roman" w:hAnsi="Times New Roman"/>
                <w:b/>
                <w:sz w:val="24"/>
                <w:szCs w:val="24"/>
              </w:rPr>
              <w:t>Learning Objectives</w:t>
            </w:r>
          </w:p>
        </w:tc>
        <w:tc>
          <w:tcPr>
            <w:tcW w:w="1276" w:type="dxa"/>
          </w:tcPr>
          <w:p w:rsidR="00847A74" w:rsidRPr="00F870C9" w:rsidRDefault="00847A74" w:rsidP="00AF628F">
            <w:pPr>
              <w:rPr>
                <w:rFonts w:ascii="Times New Roman" w:hAnsi="Times New Roman"/>
                <w:b/>
                <w:sz w:val="24"/>
                <w:szCs w:val="24"/>
              </w:rPr>
            </w:pPr>
            <w:r>
              <w:rPr>
                <w:rFonts w:ascii="Times New Roman" w:hAnsi="Times New Roman"/>
                <w:b/>
                <w:sz w:val="24"/>
                <w:szCs w:val="24"/>
              </w:rPr>
              <w:t>Ref. Chap./ Sec.Book</w:t>
            </w:r>
            <w:r w:rsidRPr="00F870C9">
              <w:rPr>
                <w:rFonts w:ascii="Times New Roman" w:hAnsi="Times New Roman"/>
                <w:b/>
                <w:sz w:val="24"/>
                <w:szCs w:val="24"/>
              </w:rPr>
              <w:t>)</w:t>
            </w:r>
          </w:p>
        </w:tc>
      </w:tr>
      <w:tr w:rsidR="00847A74" w:rsidRPr="00F870C9" w:rsidTr="00847A74">
        <w:tc>
          <w:tcPr>
            <w:tcW w:w="1154" w:type="dxa"/>
          </w:tcPr>
          <w:p w:rsidR="00847A74" w:rsidRPr="004A09FE" w:rsidRDefault="00847A74" w:rsidP="00AF628F">
            <w:pPr>
              <w:jc w:val="both"/>
              <w:rPr>
                <w:rFonts w:ascii="Times New Roman" w:hAnsi="Times New Roman"/>
                <w:sz w:val="24"/>
                <w:szCs w:val="24"/>
              </w:rPr>
            </w:pPr>
            <w:r w:rsidRPr="004A09FE">
              <w:rPr>
                <w:rFonts w:ascii="Times New Roman" w:hAnsi="Times New Roman"/>
                <w:sz w:val="24"/>
                <w:szCs w:val="24"/>
              </w:rPr>
              <w:t>1</w:t>
            </w:r>
          </w:p>
        </w:tc>
        <w:tc>
          <w:tcPr>
            <w:tcW w:w="2102" w:type="dxa"/>
          </w:tcPr>
          <w:p w:rsidR="00847A74" w:rsidRPr="004A09FE" w:rsidRDefault="00847A74" w:rsidP="00AF628F">
            <w:pPr>
              <w:rPr>
                <w:rFonts w:ascii="Times New Roman" w:hAnsi="Times New Roman"/>
                <w:sz w:val="24"/>
                <w:szCs w:val="24"/>
              </w:rPr>
            </w:pPr>
            <w:r>
              <w:rPr>
                <w:rFonts w:ascii="Times New Roman" w:hAnsi="Times New Roman"/>
                <w:sz w:val="24"/>
                <w:szCs w:val="24"/>
              </w:rPr>
              <w:t>Introduction and classification of materials</w:t>
            </w:r>
          </w:p>
        </w:tc>
        <w:tc>
          <w:tcPr>
            <w:tcW w:w="3260"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Intro</w:t>
            </w:r>
            <w:r>
              <w:rPr>
                <w:rFonts w:ascii="Times New Roman" w:hAnsi="Times New Roman"/>
                <w:sz w:val="24"/>
                <w:szCs w:val="24"/>
              </w:rPr>
              <w:t xml:space="preserve"> to the course with an objective to review and summarize the variety of materials that are present in us, around us and in the products that we use</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2</w:t>
            </w:r>
            <w:r w:rsidRPr="004A09FE">
              <w:rPr>
                <w:rFonts w:ascii="Times New Roman" w:hAnsi="Times New Roman"/>
                <w:sz w:val="24"/>
                <w:szCs w:val="24"/>
              </w:rPr>
              <w:t xml:space="preserve"> (TB)</w:t>
            </w:r>
          </w:p>
        </w:tc>
      </w:tr>
      <w:tr w:rsidR="00847A74" w:rsidRPr="00F870C9" w:rsidTr="00847A74">
        <w:trPr>
          <w:trHeight w:val="359"/>
        </w:trPr>
        <w:tc>
          <w:tcPr>
            <w:tcW w:w="1154" w:type="dxa"/>
          </w:tcPr>
          <w:p w:rsidR="00847A74" w:rsidRPr="004A09FE" w:rsidRDefault="00847A74" w:rsidP="00AF628F">
            <w:pPr>
              <w:jc w:val="both"/>
              <w:rPr>
                <w:rFonts w:ascii="Times New Roman" w:hAnsi="Times New Roman"/>
                <w:sz w:val="24"/>
                <w:szCs w:val="24"/>
              </w:rPr>
            </w:pPr>
            <w:r w:rsidRPr="004A09FE">
              <w:rPr>
                <w:rFonts w:ascii="Times New Roman" w:hAnsi="Times New Roman"/>
                <w:sz w:val="24"/>
                <w:szCs w:val="24"/>
              </w:rPr>
              <w:t>2</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Bonding in materials</w:t>
            </w:r>
          </w:p>
        </w:tc>
        <w:tc>
          <w:tcPr>
            <w:tcW w:w="3260" w:type="dxa"/>
          </w:tcPr>
          <w:p w:rsidR="00847A74" w:rsidRPr="004A09FE" w:rsidRDefault="00847A74" w:rsidP="00AF628F">
            <w:pPr>
              <w:rPr>
                <w:rFonts w:ascii="Times New Roman" w:hAnsi="Times New Roman"/>
                <w:sz w:val="24"/>
                <w:szCs w:val="24"/>
              </w:rPr>
            </w:pPr>
            <w:r>
              <w:rPr>
                <w:rFonts w:ascii="Times New Roman" w:hAnsi="Times New Roman"/>
                <w:sz w:val="24"/>
                <w:szCs w:val="24"/>
              </w:rPr>
              <w:t xml:space="preserve">To </w:t>
            </w:r>
            <w:r w:rsidR="00812304">
              <w:rPr>
                <w:rFonts w:ascii="Times New Roman" w:hAnsi="Times New Roman"/>
                <w:sz w:val="24"/>
                <w:szCs w:val="24"/>
              </w:rPr>
              <w:t>learn</w:t>
            </w:r>
            <w:r>
              <w:rPr>
                <w:rFonts w:ascii="Times New Roman" w:hAnsi="Times New Roman"/>
                <w:sz w:val="24"/>
                <w:szCs w:val="24"/>
              </w:rPr>
              <w:t xml:space="preserve"> the concept of b</w:t>
            </w:r>
            <w:r w:rsidRPr="004A09FE">
              <w:rPr>
                <w:rFonts w:ascii="Times New Roman" w:hAnsi="Times New Roman"/>
                <w:sz w:val="24"/>
                <w:szCs w:val="24"/>
              </w:rPr>
              <w:t>onding</w:t>
            </w:r>
            <w:r w:rsidR="00812304">
              <w:rPr>
                <w:rFonts w:ascii="Times New Roman" w:hAnsi="Times New Roman"/>
                <w:sz w:val="24"/>
                <w:szCs w:val="24"/>
              </w:rPr>
              <w:t xml:space="preserve"> in materials</w:t>
            </w:r>
            <w:r w:rsidRPr="004A09FE">
              <w:rPr>
                <w:rFonts w:ascii="Times New Roman" w:hAnsi="Times New Roman"/>
                <w:sz w:val="24"/>
                <w:szCs w:val="24"/>
              </w:rPr>
              <w:t xml:space="preserve">, </w:t>
            </w:r>
            <w:r>
              <w:rPr>
                <w:rFonts w:ascii="Times New Roman" w:hAnsi="Times New Roman"/>
                <w:sz w:val="24"/>
                <w:szCs w:val="24"/>
              </w:rPr>
              <w:t>intramolecular</w:t>
            </w:r>
            <w:r w:rsidRPr="004A09FE">
              <w:rPr>
                <w:rFonts w:ascii="Times New Roman" w:hAnsi="Times New Roman"/>
                <w:sz w:val="24"/>
                <w:szCs w:val="24"/>
              </w:rPr>
              <w:t xml:space="preserve"> and </w:t>
            </w:r>
            <w:r>
              <w:rPr>
                <w:rFonts w:ascii="Times New Roman" w:hAnsi="Times New Roman"/>
                <w:sz w:val="24"/>
                <w:szCs w:val="24"/>
              </w:rPr>
              <w:t>intermolecular</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2</w:t>
            </w:r>
            <w:r w:rsidRPr="004A09FE">
              <w:rPr>
                <w:rFonts w:ascii="Times New Roman" w:hAnsi="Times New Roman"/>
                <w:sz w:val="24"/>
                <w:szCs w:val="24"/>
              </w:rPr>
              <w:t xml:space="preserve"> (TB)</w:t>
            </w:r>
          </w:p>
        </w:tc>
      </w:tr>
      <w:tr w:rsidR="00847A74" w:rsidRPr="00F870C9" w:rsidTr="00847A74">
        <w:trPr>
          <w:trHeight w:val="359"/>
        </w:trPr>
        <w:tc>
          <w:tcPr>
            <w:tcW w:w="1154" w:type="dxa"/>
          </w:tcPr>
          <w:p w:rsidR="00847A74" w:rsidRPr="004A09FE" w:rsidRDefault="00847A74" w:rsidP="00AF628F">
            <w:pPr>
              <w:jc w:val="both"/>
              <w:rPr>
                <w:rFonts w:ascii="Times New Roman" w:hAnsi="Times New Roman"/>
                <w:sz w:val="24"/>
                <w:szCs w:val="24"/>
              </w:rPr>
            </w:pPr>
            <w:r>
              <w:rPr>
                <w:rFonts w:ascii="Times New Roman" w:hAnsi="Times New Roman"/>
                <w:sz w:val="24"/>
                <w:szCs w:val="24"/>
              </w:rPr>
              <w:t>3-4</w:t>
            </w:r>
          </w:p>
        </w:tc>
        <w:tc>
          <w:tcPr>
            <w:tcW w:w="2102" w:type="dxa"/>
          </w:tcPr>
          <w:p w:rsidR="00847A74" w:rsidRPr="004A09FE" w:rsidRDefault="00847A74" w:rsidP="00AF628F">
            <w:pPr>
              <w:rPr>
                <w:rFonts w:ascii="Times New Roman" w:hAnsi="Times New Roman"/>
                <w:sz w:val="24"/>
                <w:szCs w:val="24"/>
              </w:rPr>
            </w:pPr>
            <w:r>
              <w:rPr>
                <w:rFonts w:ascii="Times New Roman" w:hAnsi="Times New Roman"/>
                <w:sz w:val="24"/>
                <w:szCs w:val="24"/>
              </w:rPr>
              <w:t>Energy diagrams and force-displacement curves</w:t>
            </w:r>
          </w:p>
        </w:tc>
        <w:tc>
          <w:tcPr>
            <w:tcW w:w="3260" w:type="dxa"/>
          </w:tcPr>
          <w:p w:rsidR="00847A74" w:rsidRPr="004A09FE" w:rsidRDefault="00847A74" w:rsidP="00AF628F">
            <w:pPr>
              <w:rPr>
                <w:rFonts w:ascii="Times New Roman" w:hAnsi="Times New Roman"/>
                <w:sz w:val="24"/>
                <w:szCs w:val="24"/>
              </w:rPr>
            </w:pPr>
            <w:r>
              <w:rPr>
                <w:rFonts w:ascii="Times New Roman" w:hAnsi="Times New Roman"/>
                <w:sz w:val="24"/>
                <w:szCs w:val="24"/>
              </w:rPr>
              <w:t>To learn about bonding hands-on by conducting mechanical tests and correlating stiffness, strength etc. with energy diagrams</w:t>
            </w:r>
          </w:p>
        </w:tc>
        <w:tc>
          <w:tcPr>
            <w:tcW w:w="1276" w:type="dxa"/>
          </w:tcPr>
          <w:p w:rsidR="00847A74" w:rsidRDefault="00847A74" w:rsidP="00AF628F">
            <w:pPr>
              <w:rPr>
                <w:rFonts w:ascii="Times New Roman" w:hAnsi="Times New Roman"/>
                <w:sz w:val="24"/>
                <w:szCs w:val="24"/>
              </w:rPr>
            </w:pPr>
            <w:r>
              <w:rPr>
                <w:rFonts w:ascii="Times New Roman" w:hAnsi="Times New Roman"/>
                <w:sz w:val="24"/>
                <w:szCs w:val="24"/>
              </w:rPr>
              <w:t>Project or activity based learning</w:t>
            </w:r>
          </w:p>
        </w:tc>
      </w:tr>
      <w:tr w:rsidR="00847A74" w:rsidRPr="00F870C9" w:rsidTr="00847A74">
        <w:tc>
          <w:tcPr>
            <w:tcW w:w="1154" w:type="dxa"/>
          </w:tcPr>
          <w:p w:rsidR="00847A74" w:rsidRPr="004A09FE" w:rsidRDefault="00847A74" w:rsidP="00AF628F">
            <w:pPr>
              <w:jc w:val="both"/>
              <w:rPr>
                <w:rFonts w:ascii="Times New Roman" w:hAnsi="Times New Roman"/>
                <w:sz w:val="24"/>
                <w:szCs w:val="24"/>
              </w:rPr>
            </w:pPr>
            <w:r>
              <w:rPr>
                <w:rFonts w:ascii="Times New Roman" w:hAnsi="Times New Roman"/>
                <w:sz w:val="24"/>
                <w:szCs w:val="24"/>
              </w:rPr>
              <w:t>5</w:t>
            </w:r>
            <w:r w:rsidRPr="004A09FE">
              <w:rPr>
                <w:rFonts w:ascii="Times New Roman" w:hAnsi="Times New Roman"/>
                <w:sz w:val="24"/>
                <w:szCs w:val="24"/>
              </w:rPr>
              <w:t>-</w:t>
            </w:r>
            <w:r>
              <w:rPr>
                <w:rFonts w:ascii="Times New Roman" w:hAnsi="Times New Roman"/>
                <w:sz w:val="24"/>
                <w:szCs w:val="24"/>
              </w:rPr>
              <w:t>7</w:t>
            </w:r>
          </w:p>
        </w:tc>
        <w:tc>
          <w:tcPr>
            <w:tcW w:w="2102" w:type="dxa"/>
          </w:tcPr>
          <w:p w:rsidR="00847A74" w:rsidRPr="004A09FE" w:rsidRDefault="00847A74" w:rsidP="00AF628F">
            <w:pPr>
              <w:rPr>
                <w:rFonts w:ascii="Times New Roman" w:hAnsi="Times New Roman"/>
                <w:sz w:val="24"/>
                <w:szCs w:val="24"/>
                <w:lang w:val="en-IN"/>
              </w:rPr>
            </w:pPr>
            <w:r w:rsidRPr="004A09FE">
              <w:rPr>
                <w:rFonts w:ascii="Times New Roman" w:hAnsi="Times New Roman"/>
                <w:sz w:val="24"/>
                <w:szCs w:val="24"/>
                <w:lang w:val="en-IN"/>
              </w:rPr>
              <w:t>Crystallography</w:t>
            </w:r>
          </w:p>
        </w:tc>
        <w:tc>
          <w:tcPr>
            <w:tcW w:w="3260" w:type="dxa"/>
          </w:tcPr>
          <w:p w:rsidR="00847A74" w:rsidRPr="004A09FE" w:rsidRDefault="00B50ABF" w:rsidP="00AF628F">
            <w:pPr>
              <w:rPr>
                <w:rFonts w:ascii="Times New Roman" w:hAnsi="Times New Roman"/>
                <w:sz w:val="24"/>
                <w:szCs w:val="24"/>
              </w:rPr>
            </w:pPr>
            <w:r>
              <w:rPr>
                <w:rFonts w:ascii="Times New Roman" w:hAnsi="Times New Roman"/>
                <w:sz w:val="24"/>
                <w:szCs w:val="24"/>
              </w:rPr>
              <w:t>To learn about u</w:t>
            </w:r>
            <w:r w:rsidR="00847A74" w:rsidRPr="004A09FE">
              <w:rPr>
                <w:rFonts w:ascii="Times New Roman" w:hAnsi="Times New Roman"/>
                <w:sz w:val="24"/>
                <w:szCs w:val="24"/>
              </w:rPr>
              <w:t>nit cell</w:t>
            </w:r>
            <w:r>
              <w:rPr>
                <w:rFonts w:ascii="Times New Roman" w:hAnsi="Times New Roman"/>
                <w:sz w:val="24"/>
                <w:szCs w:val="24"/>
              </w:rPr>
              <w:t>s</w:t>
            </w:r>
            <w:r w:rsidR="00847A74" w:rsidRPr="004A09FE">
              <w:rPr>
                <w:rFonts w:ascii="Times New Roman" w:hAnsi="Times New Roman"/>
                <w:sz w:val="24"/>
                <w:szCs w:val="24"/>
              </w:rPr>
              <w:t>,</w:t>
            </w:r>
            <w:r w:rsidR="00812304">
              <w:rPr>
                <w:rFonts w:ascii="Times New Roman" w:hAnsi="Times New Roman"/>
                <w:sz w:val="24"/>
                <w:szCs w:val="24"/>
              </w:rPr>
              <w:t xml:space="preserve"> Bravais lattices, </w:t>
            </w:r>
            <w:r>
              <w:rPr>
                <w:rFonts w:ascii="Times New Roman" w:hAnsi="Times New Roman"/>
                <w:sz w:val="24"/>
                <w:szCs w:val="24"/>
              </w:rPr>
              <w:t>c</w:t>
            </w:r>
            <w:r w:rsidR="00847A74" w:rsidRPr="004A09FE">
              <w:rPr>
                <w:rFonts w:ascii="Times New Roman" w:hAnsi="Times New Roman"/>
                <w:sz w:val="24"/>
                <w:szCs w:val="24"/>
              </w:rPr>
              <w:t>rystallographic directions and planes</w:t>
            </w:r>
            <w:r>
              <w:rPr>
                <w:rFonts w:ascii="Times New Roman" w:hAnsi="Times New Roman"/>
                <w:sz w:val="24"/>
                <w:szCs w:val="24"/>
              </w:rPr>
              <w:t xml:space="preserve"> and Millers Indices</w:t>
            </w:r>
          </w:p>
        </w:tc>
        <w:tc>
          <w:tcPr>
            <w:tcW w:w="1276"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 xml:space="preserve">Ch. </w:t>
            </w:r>
            <w:r>
              <w:rPr>
                <w:rFonts w:ascii="Times New Roman" w:hAnsi="Times New Roman"/>
                <w:sz w:val="24"/>
                <w:szCs w:val="24"/>
              </w:rPr>
              <w:t>3</w:t>
            </w:r>
            <w:r w:rsidRPr="004A09FE">
              <w:rPr>
                <w:rFonts w:ascii="Times New Roman" w:hAnsi="Times New Roman"/>
                <w:sz w:val="24"/>
                <w:szCs w:val="24"/>
              </w:rPr>
              <w:t xml:space="preserve"> (TB)</w:t>
            </w:r>
          </w:p>
        </w:tc>
      </w:tr>
      <w:tr w:rsidR="00A51D42" w:rsidRPr="00F870C9" w:rsidTr="00847A74">
        <w:tc>
          <w:tcPr>
            <w:tcW w:w="1154" w:type="dxa"/>
          </w:tcPr>
          <w:p w:rsidR="00A51D42" w:rsidRDefault="00A51D42" w:rsidP="00AF628F">
            <w:pPr>
              <w:jc w:val="both"/>
              <w:rPr>
                <w:rFonts w:ascii="Times New Roman" w:hAnsi="Times New Roman"/>
                <w:sz w:val="24"/>
                <w:szCs w:val="24"/>
              </w:rPr>
            </w:pPr>
            <w:r>
              <w:rPr>
                <w:rFonts w:ascii="Times New Roman" w:hAnsi="Times New Roman"/>
                <w:sz w:val="24"/>
                <w:szCs w:val="24"/>
              </w:rPr>
              <w:t>8</w:t>
            </w:r>
          </w:p>
        </w:tc>
        <w:tc>
          <w:tcPr>
            <w:tcW w:w="2102" w:type="dxa"/>
          </w:tcPr>
          <w:p w:rsidR="00A51D42" w:rsidRPr="004A09FE" w:rsidRDefault="00A51D42" w:rsidP="00AF628F">
            <w:pPr>
              <w:rPr>
                <w:rFonts w:ascii="Times New Roman" w:hAnsi="Times New Roman"/>
                <w:sz w:val="24"/>
                <w:szCs w:val="24"/>
                <w:lang w:val="en-IN"/>
              </w:rPr>
            </w:pPr>
            <w:r>
              <w:rPr>
                <w:rFonts w:ascii="Times New Roman" w:hAnsi="Times New Roman"/>
                <w:sz w:val="24"/>
                <w:szCs w:val="24"/>
                <w:lang w:val="en-IN"/>
              </w:rPr>
              <w:t>Evidence of Bravais lattices in materials</w:t>
            </w:r>
          </w:p>
        </w:tc>
        <w:tc>
          <w:tcPr>
            <w:tcW w:w="3260" w:type="dxa"/>
          </w:tcPr>
          <w:p w:rsidR="00A51D42" w:rsidRDefault="00A51D42" w:rsidP="00AF628F">
            <w:pPr>
              <w:rPr>
                <w:rFonts w:ascii="Times New Roman" w:hAnsi="Times New Roman"/>
                <w:sz w:val="24"/>
                <w:szCs w:val="24"/>
              </w:rPr>
            </w:pPr>
            <w:r>
              <w:rPr>
                <w:rFonts w:ascii="Times New Roman" w:hAnsi="Times New Roman"/>
                <w:sz w:val="24"/>
                <w:szCs w:val="24"/>
              </w:rPr>
              <w:t>To select various materials and check for evidence of various Bravais Lattice by using optical microscopy</w:t>
            </w:r>
          </w:p>
        </w:tc>
        <w:tc>
          <w:tcPr>
            <w:tcW w:w="1276" w:type="dxa"/>
          </w:tcPr>
          <w:p w:rsidR="00A51D42" w:rsidRPr="004A09FE" w:rsidRDefault="00A51D42" w:rsidP="00AF628F">
            <w:pPr>
              <w:rPr>
                <w:rFonts w:ascii="Times New Roman" w:hAnsi="Times New Roman"/>
                <w:sz w:val="24"/>
                <w:szCs w:val="24"/>
              </w:rPr>
            </w:pPr>
            <w:r>
              <w:rPr>
                <w:rFonts w:ascii="Times New Roman" w:hAnsi="Times New Roman"/>
                <w:sz w:val="24"/>
                <w:szCs w:val="24"/>
              </w:rPr>
              <w:t>Project or activity based learning</w:t>
            </w:r>
          </w:p>
        </w:tc>
      </w:tr>
      <w:tr w:rsidR="00847A74" w:rsidRPr="00F870C9" w:rsidTr="00847A74">
        <w:tc>
          <w:tcPr>
            <w:tcW w:w="1154" w:type="dxa"/>
          </w:tcPr>
          <w:p w:rsidR="00847A74" w:rsidRPr="004A09FE" w:rsidRDefault="00A51D42" w:rsidP="00AF628F">
            <w:pPr>
              <w:jc w:val="both"/>
              <w:rPr>
                <w:rFonts w:ascii="Times New Roman" w:hAnsi="Times New Roman"/>
                <w:sz w:val="24"/>
                <w:szCs w:val="24"/>
              </w:rPr>
            </w:pPr>
            <w:r>
              <w:rPr>
                <w:rFonts w:ascii="Times New Roman" w:hAnsi="Times New Roman"/>
                <w:sz w:val="24"/>
                <w:szCs w:val="24"/>
              </w:rPr>
              <w:t>9</w:t>
            </w:r>
            <w:r w:rsidR="00847A74" w:rsidRPr="004A09FE">
              <w:rPr>
                <w:rFonts w:ascii="Times New Roman" w:hAnsi="Times New Roman"/>
                <w:sz w:val="24"/>
                <w:szCs w:val="24"/>
              </w:rPr>
              <w:t>-</w:t>
            </w:r>
            <w:r>
              <w:rPr>
                <w:rFonts w:ascii="Times New Roman" w:hAnsi="Times New Roman"/>
                <w:sz w:val="24"/>
                <w:szCs w:val="24"/>
              </w:rPr>
              <w:t>11</w:t>
            </w:r>
          </w:p>
        </w:tc>
        <w:tc>
          <w:tcPr>
            <w:tcW w:w="2102" w:type="dxa"/>
          </w:tcPr>
          <w:p w:rsidR="00847A74" w:rsidRPr="004A09FE" w:rsidRDefault="005E1B3B" w:rsidP="00AF628F">
            <w:pPr>
              <w:rPr>
                <w:rFonts w:ascii="Times New Roman" w:hAnsi="Times New Roman"/>
                <w:sz w:val="24"/>
                <w:szCs w:val="24"/>
              </w:rPr>
            </w:pPr>
            <w:r>
              <w:rPr>
                <w:rFonts w:ascii="Times New Roman" w:hAnsi="Times New Roman"/>
                <w:sz w:val="24"/>
                <w:szCs w:val="24"/>
              </w:rPr>
              <w:t>Lattice</w:t>
            </w:r>
            <w:r w:rsidR="00847A74" w:rsidRPr="004A09FE">
              <w:rPr>
                <w:rFonts w:ascii="Times New Roman" w:hAnsi="Times New Roman"/>
                <w:sz w:val="24"/>
                <w:szCs w:val="24"/>
              </w:rPr>
              <w:t xml:space="preserve"> structures</w:t>
            </w:r>
          </w:p>
          <w:p w:rsidR="00847A74" w:rsidRPr="004A09FE" w:rsidRDefault="00847A74" w:rsidP="00AF628F">
            <w:pPr>
              <w:rPr>
                <w:rFonts w:ascii="Times New Roman" w:hAnsi="Times New Roman"/>
                <w:sz w:val="24"/>
                <w:szCs w:val="24"/>
                <w:lang w:val="en-IN"/>
              </w:rPr>
            </w:pPr>
          </w:p>
        </w:tc>
        <w:tc>
          <w:tcPr>
            <w:tcW w:w="3260" w:type="dxa"/>
          </w:tcPr>
          <w:p w:rsidR="00847A74" w:rsidRPr="004A09FE" w:rsidRDefault="00A51D42" w:rsidP="00AF628F">
            <w:pPr>
              <w:rPr>
                <w:rFonts w:ascii="Times New Roman" w:hAnsi="Times New Roman"/>
                <w:sz w:val="24"/>
                <w:szCs w:val="24"/>
              </w:rPr>
            </w:pPr>
            <w:r>
              <w:rPr>
                <w:rFonts w:ascii="Times New Roman" w:hAnsi="Times New Roman"/>
                <w:sz w:val="24"/>
                <w:szCs w:val="24"/>
              </w:rPr>
              <w:t>To learn about various lattice systems</w:t>
            </w:r>
            <w:r w:rsidR="005E1B3B">
              <w:rPr>
                <w:rFonts w:ascii="Times New Roman" w:hAnsi="Times New Roman"/>
                <w:sz w:val="24"/>
                <w:szCs w:val="24"/>
              </w:rPr>
              <w:t xml:space="preserve"> and to learn to calculate l</w:t>
            </w:r>
            <w:r w:rsidR="00847A74" w:rsidRPr="004A09FE">
              <w:rPr>
                <w:rFonts w:ascii="Times New Roman" w:hAnsi="Times New Roman"/>
                <w:sz w:val="24"/>
                <w:szCs w:val="24"/>
              </w:rPr>
              <w:t>inear and planar densities</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4</w:t>
            </w:r>
            <w:r w:rsidRPr="004A09FE">
              <w:rPr>
                <w:rFonts w:ascii="Times New Roman" w:hAnsi="Times New Roman"/>
                <w:sz w:val="24"/>
                <w:szCs w:val="24"/>
              </w:rPr>
              <w:t xml:space="preserve"> (TB)</w:t>
            </w:r>
          </w:p>
        </w:tc>
      </w:tr>
      <w:tr w:rsidR="00847A74" w:rsidRPr="00F870C9" w:rsidTr="00847A74">
        <w:tc>
          <w:tcPr>
            <w:tcW w:w="1154" w:type="dxa"/>
          </w:tcPr>
          <w:p w:rsidR="00847A74" w:rsidRPr="004A09FE" w:rsidRDefault="005E1B3B" w:rsidP="00AF628F">
            <w:pPr>
              <w:jc w:val="both"/>
              <w:rPr>
                <w:rFonts w:ascii="Times New Roman" w:hAnsi="Times New Roman"/>
                <w:sz w:val="24"/>
                <w:szCs w:val="24"/>
              </w:rPr>
            </w:pPr>
            <w:r>
              <w:rPr>
                <w:rFonts w:ascii="Times New Roman" w:hAnsi="Times New Roman"/>
                <w:sz w:val="24"/>
                <w:szCs w:val="24"/>
              </w:rPr>
              <w:t>12</w:t>
            </w:r>
          </w:p>
        </w:tc>
        <w:tc>
          <w:tcPr>
            <w:tcW w:w="2102" w:type="dxa"/>
          </w:tcPr>
          <w:p w:rsidR="00847A74" w:rsidRPr="004A09FE" w:rsidRDefault="005E1B3B" w:rsidP="00AF628F">
            <w:pPr>
              <w:rPr>
                <w:rFonts w:ascii="Times New Roman" w:hAnsi="Times New Roman"/>
                <w:sz w:val="24"/>
                <w:szCs w:val="24"/>
              </w:rPr>
            </w:pPr>
            <w:r>
              <w:rPr>
                <w:rFonts w:ascii="Times New Roman" w:hAnsi="Times New Roman"/>
                <w:sz w:val="24"/>
                <w:szCs w:val="24"/>
              </w:rPr>
              <w:t>Metal and c</w:t>
            </w:r>
            <w:r w:rsidR="00847A74" w:rsidRPr="004A09FE">
              <w:rPr>
                <w:rFonts w:ascii="Times New Roman" w:hAnsi="Times New Roman"/>
                <w:sz w:val="24"/>
                <w:szCs w:val="24"/>
              </w:rPr>
              <w:t>eramic structures</w:t>
            </w:r>
          </w:p>
        </w:tc>
        <w:tc>
          <w:tcPr>
            <w:tcW w:w="3260" w:type="dxa"/>
          </w:tcPr>
          <w:p w:rsidR="00847A74" w:rsidRPr="004A09FE" w:rsidRDefault="005E1B3B" w:rsidP="00AF628F">
            <w:pPr>
              <w:rPr>
                <w:rFonts w:ascii="Times New Roman" w:hAnsi="Times New Roman"/>
                <w:sz w:val="24"/>
                <w:szCs w:val="24"/>
              </w:rPr>
            </w:pPr>
            <w:r>
              <w:rPr>
                <w:rFonts w:ascii="Times New Roman" w:hAnsi="Times New Roman"/>
                <w:sz w:val="24"/>
                <w:szCs w:val="24"/>
              </w:rPr>
              <w:t>To learn about various c</w:t>
            </w:r>
            <w:r w:rsidR="00847A74" w:rsidRPr="004A09FE">
              <w:rPr>
                <w:rFonts w:ascii="Times New Roman" w:hAnsi="Times New Roman"/>
                <w:sz w:val="24"/>
                <w:szCs w:val="24"/>
              </w:rPr>
              <w:t xml:space="preserve">rystal structures of </w:t>
            </w:r>
            <w:r>
              <w:rPr>
                <w:rFonts w:ascii="Times New Roman" w:hAnsi="Times New Roman"/>
                <w:sz w:val="24"/>
                <w:szCs w:val="24"/>
              </w:rPr>
              <w:t xml:space="preserve">metals and </w:t>
            </w:r>
            <w:r w:rsidR="00847A74" w:rsidRPr="004A09FE">
              <w:rPr>
                <w:rFonts w:ascii="Times New Roman" w:hAnsi="Times New Roman"/>
                <w:sz w:val="24"/>
                <w:szCs w:val="24"/>
              </w:rPr>
              <w:t xml:space="preserve">ceramics </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4</w:t>
            </w:r>
            <w:r w:rsidRPr="004A09FE">
              <w:rPr>
                <w:rFonts w:ascii="Times New Roman" w:hAnsi="Times New Roman"/>
                <w:sz w:val="24"/>
                <w:szCs w:val="24"/>
              </w:rPr>
              <w:t xml:space="preserve"> (TB)</w:t>
            </w:r>
            <w:r w:rsidR="00CB2688">
              <w:rPr>
                <w:rFonts w:ascii="Times New Roman" w:hAnsi="Times New Roman"/>
                <w:sz w:val="24"/>
                <w:szCs w:val="24"/>
              </w:rPr>
              <w:t xml:space="preserve"> and microscopy based learning</w:t>
            </w:r>
          </w:p>
        </w:tc>
      </w:tr>
      <w:tr w:rsidR="00847A74" w:rsidRPr="00F870C9" w:rsidTr="00847A74">
        <w:tc>
          <w:tcPr>
            <w:tcW w:w="1154" w:type="dxa"/>
          </w:tcPr>
          <w:p w:rsidR="00847A74" w:rsidRPr="004A09FE" w:rsidRDefault="00847A74" w:rsidP="00AF628F">
            <w:pPr>
              <w:jc w:val="both"/>
              <w:rPr>
                <w:rFonts w:ascii="Times New Roman" w:hAnsi="Times New Roman"/>
                <w:sz w:val="24"/>
                <w:szCs w:val="24"/>
              </w:rPr>
            </w:pPr>
            <w:r w:rsidRPr="004A09FE">
              <w:rPr>
                <w:rFonts w:ascii="Times New Roman" w:hAnsi="Times New Roman"/>
                <w:sz w:val="24"/>
                <w:szCs w:val="24"/>
              </w:rPr>
              <w:t>1</w:t>
            </w:r>
            <w:r w:rsidR="00CB2688">
              <w:rPr>
                <w:rFonts w:ascii="Times New Roman" w:hAnsi="Times New Roman"/>
                <w:sz w:val="24"/>
                <w:szCs w:val="24"/>
              </w:rPr>
              <w:t>3</w:t>
            </w:r>
            <w:r w:rsidRPr="004A09FE">
              <w:rPr>
                <w:rFonts w:ascii="Times New Roman" w:hAnsi="Times New Roman"/>
                <w:sz w:val="24"/>
                <w:szCs w:val="24"/>
              </w:rPr>
              <w:t>-1</w:t>
            </w:r>
            <w:r w:rsidR="00CB2688">
              <w:rPr>
                <w:rFonts w:ascii="Times New Roman" w:hAnsi="Times New Roman"/>
                <w:sz w:val="24"/>
                <w:szCs w:val="24"/>
              </w:rPr>
              <w:t>4</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 xml:space="preserve">Polymer structures </w:t>
            </w:r>
          </w:p>
        </w:tc>
        <w:tc>
          <w:tcPr>
            <w:tcW w:w="3260" w:type="dxa"/>
          </w:tcPr>
          <w:p w:rsidR="00847A74" w:rsidRPr="004A09FE" w:rsidRDefault="00CB2688" w:rsidP="00AF628F">
            <w:pPr>
              <w:rPr>
                <w:rFonts w:ascii="Times New Roman" w:hAnsi="Times New Roman"/>
                <w:sz w:val="24"/>
                <w:szCs w:val="24"/>
              </w:rPr>
            </w:pPr>
            <w:r>
              <w:rPr>
                <w:rFonts w:ascii="Times New Roman" w:hAnsi="Times New Roman"/>
                <w:sz w:val="24"/>
                <w:szCs w:val="24"/>
              </w:rPr>
              <w:t>To learn about m</w:t>
            </w:r>
            <w:r w:rsidR="00847A74" w:rsidRPr="004A09FE">
              <w:rPr>
                <w:rFonts w:ascii="Times New Roman" w:hAnsi="Times New Roman"/>
                <w:sz w:val="24"/>
                <w:szCs w:val="24"/>
              </w:rPr>
              <w:t xml:space="preserve">olecular weight, </w:t>
            </w:r>
            <w:r w:rsidR="007E12B8">
              <w:rPr>
                <w:rFonts w:ascii="Times New Roman" w:hAnsi="Times New Roman"/>
                <w:sz w:val="24"/>
                <w:szCs w:val="24"/>
              </w:rPr>
              <w:t>m</w:t>
            </w:r>
            <w:r w:rsidR="00847A74" w:rsidRPr="004A09FE">
              <w:rPr>
                <w:rFonts w:ascii="Times New Roman" w:hAnsi="Times New Roman"/>
                <w:sz w:val="24"/>
                <w:szCs w:val="24"/>
              </w:rPr>
              <w:t xml:space="preserve">olecular </w:t>
            </w:r>
            <w:r w:rsidR="007E12B8">
              <w:rPr>
                <w:rFonts w:ascii="Times New Roman" w:hAnsi="Times New Roman"/>
                <w:sz w:val="24"/>
                <w:szCs w:val="24"/>
              </w:rPr>
              <w:t>structures</w:t>
            </w:r>
            <w:r w:rsidR="00847A74" w:rsidRPr="004A09FE">
              <w:rPr>
                <w:rFonts w:ascii="Times New Roman" w:hAnsi="Times New Roman"/>
                <w:sz w:val="24"/>
                <w:szCs w:val="24"/>
              </w:rPr>
              <w:t xml:space="preserve"> of polymers, and </w:t>
            </w:r>
            <w:r w:rsidR="007E12B8">
              <w:rPr>
                <w:rFonts w:ascii="Times New Roman" w:hAnsi="Times New Roman"/>
                <w:sz w:val="24"/>
                <w:szCs w:val="24"/>
              </w:rPr>
              <w:t>p</w:t>
            </w:r>
            <w:r w:rsidR="00847A74" w:rsidRPr="004A09FE">
              <w:rPr>
                <w:rFonts w:ascii="Times New Roman" w:hAnsi="Times New Roman"/>
                <w:sz w:val="24"/>
                <w:szCs w:val="24"/>
              </w:rPr>
              <w:t>olymer crystallinity</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4 and 13</w:t>
            </w:r>
            <w:r w:rsidRPr="004A09FE">
              <w:rPr>
                <w:rFonts w:ascii="Times New Roman" w:hAnsi="Times New Roman"/>
                <w:sz w:val="24"/>
                <w:szCs w:val="24"/>
              </w:rPr>
              <w:t xml:space="preserve"> (TB)</w:t>
            </w:r>
          </w:p>
        </w:tc>
      </w:tr>
      <w:tr w:rsidR="00847A74" w:rsidRPr="00F870C9" w:rsidTr="00847A74">
        <w:trPr>
          <w:trHeight w:val="359"/>
        </w:trPr>
        <w:tc>
          <w:tcPr>
            <w:tcW w:w="1154" w:type="dxa"/>
          </w:tcPr>
          <w:p w:rsidR="00847A74" w:rsidRPr="004A09FE" w:rsidRDefault="00847A74" w:rsidP="00AF628F">
            <w:pPr>
              <w:jc w:val="both"/>
              <w:rPr>
                <w:rFonts w:ascii="Times New Roman" w:hAnsi="Times New Roman"/>
                <w:sz w:val="24"/>
                <w:szCs w:val="24"/>
              </w:rPr>
            </w:pPr>
            <w:r w:rsidRPr="004A09FE">
              <w:rPr>
                <w:rFonts w:ascii="Times New Roman" w:hAnsi="Times New Roman"/>
                <w:sz w:val="24"/>
                <w:szCs w:val="24"/>
              </w:rPr>
              <w:t>1</w:t>
            </w:r>
            <w:r w:rsidR="007E12B8">
              <w:rPr>
                <w:rFonts w:ascii="Times New Roman" w:hAnsi="Times New Roman"/>
                <w:sz w:val="24"/>
                <w:szCs w:val="24"/>
              </w:rPr>
              <w:t>5</w:t>
            </w:r>
            <w:r w:rsidRPr="004A09FE">
              <w:rPr>
                <w:rFonts w:ascii="Times New Roman" w:hAnsi="Times New Roman"/>
                <w:sz w:val="24"/>
                <w:szCs w:val="24"/>
              </w:rPr>
              <w:t>-1</w:t>
            </w:r>
            <w:r w:rsidR="007E12B8">
              <w:rPr>
                <w:rFonts w:ascii="Times New Roman" w:hAnsi="Times New Roman"/>
                <w:sz w:val="24"/>
                <w:szCs w:val="24"/>
              </w:rPr>
              <w:t>6</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X-ray diffraction</w:t>
            </w:r>
            <w:r w:rsidR="00AA6683">
              <w:rPr>
                <w:rFonts w:ascii="Times New Roman" w:hAnsi="Times New Roman"/>
                <w:sz w:val="24"/>
                <w:szCs w:val="24"/>
              </w:rPr>
              <w:t xml:space="preserve"> (XRD)</w:t>
            </w:r>
          </w:p>
        </w:tc>
        <w:tc>
          <w:tcPr>
            <w:tcW w:w="3260" w:type="dxa"/>
          </w:tcPr>
          <w:p w:rsidR="00847A74" w:rsidRPr="004A09FE" w:rsidRDefault="007E12B8" w:rsidP="00AF628F">
            <w:pPr>
              <w:rPr>
                <w:rFonts w:ascii="Times New Roman" w:hAnsi="Times New Roman"/>
                <w:sz w:val="24"/>
                <w:szCs w:val="24"/>
              </w:rPr>
            </w:pPr>
            <w:r>
              <w:rPr>
                <w:rFonts w:ascii="Times New Roman" w:hAnsi="Times New Roman"/>
                <w:sz w:val="24"/>
                <w:szCs w:val="24"/>
              </w:rPr>
              <w:t>To learn how to d</w:t>
            </w:r>
            <w:r w:rsidR="00847A74" w:rsidRPr="004A09FE">
              <w:rPr>
                <w:rFonts w:ascii="Times New Roman" w:hAnsi="Times New Roman"/>
                <w:sz w:val="24"/>
                <w:szCs w:val="24"/>
              </w:rPr>
              <w:t>etermi</w:t>
            </w:r>
            <w:r>
              <w:rPr>
                <w:rFonts w:ascii="Times New Roman" w:hAnsi="Times New Roman"/>
                <w:sz w:val="24"/>
                <w:szCs w:val="24"/>
              </w:rPr>
              <w:t xml:space="preserve">ne </w:t>
            </w:r>
            <w:r w:rsidR="00847A74" w:rsidRPr="004A09FE">
              <w:rPr>
                <w:rFonts w:ascii="Times New Roman" w:hAnsi="Times New Roman"/>
                <w:sz w:val="24"/>
                <w:szCs w:val="24"/>
              </w:rPr>
              <w:t>crystal structure</w:t>
            </w:r>
            <w:r>
              <w:rPr>
                <w:rFonts w:ascii="Times New Roman" w:hAnsi="Times New Roman"/>
                <w:sz w:val="24"/>
                <w:szCs w:val="24"/>
              </w:rPr>
              <w:t xml:space="preserve"> by using </w:t>
            </w:r>
            <w:r w:rsidR="00847A74" w:rsidRPr="004A09FE">
              <w:rPr>
                <w:rFonts w:ascii="Times New Roman" w:hAnsi="Times New Roman"/>
                <w:sz w:val="24"/>
                <w:szCs w:val="24"/>
              </w:rPr>
              <w:t>Bragg’s Law</w:t>
            </w:r>
            <w:r>
              <w:rPr>
                <w:rFonts w:ascii="Times New Roman" w:hAnsi="Times New Roman"/>
                <w:sz w:val="24"/>
                <w:szCs w:val="24"/>
              </w:rPr>
              <w:t xml:space="preserve"> and the d</w:t>
            </w:r>
            <w:r w:rsidR="00847A74" w:rsidRPr="004A09FE">
              <w:rPr>
                <w:rFonts w:ascii="Times New Roman" w:hAnsi="Times New Roman"/>
                <w:sz w:val="24"/>
                <w:szCs w:val="24"/>
              </w:rPr>
              <w:t>iffraction technique</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4</w:t>
            </w:r>
            <w:r w:rsidRPr="004A09FE">
              <w:rPr>
                <w:rFonts w:ascii="Times New Roman" w:hAnsi="Times New Roman"/>
                <w:sz w:val="24"/>
                <w:szCs w:val="24"/>
              </w:rPr>
              <w:t xml:space="preserve"> (TB)</w:t>
            </w:r>
          </w:p>
        </w:tc>
      </w:tr>
      <w:tr w:rsidR="00AA6683" w:rsidRPr="00F870C9" w:rsidTr="00847A74">
        <w:trPr>
          <w:trHeight w:val="359"/>
        </w:trPr>
        <w:tc>
          <w:tcPr>
            <w:tcW w:w="1154" w:type="dxa"/>
          </w:tcPr>
          <w:p w:rsidR="00AA6683" w:rsidRPr="004A09FE" w:rsidRDefault="00AA6683" w:rsidP="00AF628F">
            <w:pPr>
              <w:jc w:val="both"/>
              <w:rPr>
                <w:rFonts w:ascii="Times New Roman" w:hAnsi="Times New Roman"/>
                <w:sz w:val="24"/>
                <w:szCs w:val="24"/>
              </w:rPr>
            </w:pPr>
            <w:r>
              <w:rPr>
                <w:rFonts w:ascii="Times New Roman" w:hAnsi="Times New Roman"/>
                <w:sz w:val="24"/>
                <w:szCs w:val="24"/>
              </w:rPr>
              <w:t>17</w:t>
            </w:r>
          </w:p>
        </w:tc>
        <w:tc>
          <w:tcPr>
            <w:tcW w:w="2102" w:type="dxa"/>
          </w:tcPr>
          <w:p w:rsidR="00AA6683" w:rsidRPr="004A09FE" w:rsidRDefault="00AA6683" w:rsidP="00AF628F">
            <w:pPr>
              <w:rPr>
                <w:rFonts w:ascii="Times New Roman" w:hAnsi="Times New Roman"/>
                <w:sz w:val="24"/>
                <w:szCs w:val="24"/>
              </w:rPr>
            </w:pPr>
            <w:r>
              <w:rPr>
                <w:rFonts w:ascii="Times New Roman" w:hAnsi="Times New Roman"/>
                <w:sz w:val="24"/>
                <w:szCs w:val="24"/>
              </w:rPr>
              <w:t>XRD experiments</w:t>
            </w:r>
          </w:p>
        </w:tc>
        <w:tc>
          <w:tcPr>
            <w:tcW w:w="3260" w:type="dxa"/>
          </w:tcPr>
          <w:p w:rsidR="00AA6683" w:rsidRDefault="00AA6683" w:rsidP="00AF628F">
            <w:pPr>
              <w:rPr>
                <w:rFonts w:ascii="Times New Roman" w:hAnsi="Times New Roman"/>
                <w:sz w:val="24"/>
                <w:szCs w:val="24"/>
              </w:rPr>
            </w:pPr>
            <w:r>
              <w:rPr>
                <w:rFonts w:ascii="Times New Roman" w:hAnsi="Times New Roman"/>
                <w:sz w:val="24"/>
                <w:szCs w:val="24"/>
              </w:rPr>
              <w:t>To learn to use XRD in determining crystal structures of various materials</w:t>
            </w:r>
          </w:p>
        </w:tc>
        <w:tc>
          <w:tcPr>
            <w:tcW w:w="1276" w:type="dxa"/>
          </w:tcPr>
          <w:p w:rsidR="00AA6683" w:rsidRDefault="00AA6683" w:rsidP="00AF628F">
            <w:pPr>
              <w:rPr>
                <w:rFonts w:ascii="Times New Roman" w:hAnsi="Times New Roman"/>
                <w:sz w:val="24"/>
                <w:szCs w:val="24"/>
              </w:rPr>
            </w:pPr>
            <w:r>
              <w:rPr>
                <w:rFonts w:ascii="Times New Roman" w:hAnsi="Times New Roman"/>
                <w:sz w:val="24"/>
                <w:szCs w:val="24"/>
              </w:rPr>
              <w:t>Project or activity based learning</w:t>
            </w:r>
          </w:p>
        </w:tc>
      </w:tr>
      <w:tr w:rsidR="00847A74" w:rsidRPr="00F870C9" w:rsidTr="00847A74">
        <w:tc>
          <w:tcPr>
            <w:tcW w:w="1154" w:type="dxa"/>
          </w:tcPr>
          <w:p w:rsidR="00847A74" w:rsidRPr="004A09FE" w:rsidRDefault="00847A74" w:rsidP="00AF628F">
            <w:pPr>
              <w:jc w:val="both"/>
              <w:rPr>
                <w:rFonts w:ascii="Times New Roman" w:hAnsi="Times New Roman"/>
                <w:sz w:val="24"/>
                <w:szCs w:val="24"/>
              </w:rPr>
            </w:pPr>
            <w:r w:rsidRPr="004A09FE">
              <w:rPr>
                <w:rFonts w:ascii="Times New Roman" w:hAnsi="Times New Roman"/>
                <w:sz w:val="24"/>
                <w:szCs w:val="24"/>
              </w:rPr>
              <w:t>1</w:t>
            </w:r>
            <w:r w:rsidR="00AA6683">
              <w:rPr>
                <w:rFonts w:ascii="Times New Roman" w:hAnsi="Times New Roman"/>
                <w:sz w:val="24"/>
                <w:szCs w:val="24"/>
              </w:rPr>
              <w:t>8</w:t>
            </w:r>
            <w:r w:rsidRPr="004A09FE">
              <w:rPr>
                <w:rFonts w:ascii="Times New Roman" w:hAnsi="Times New Roman"/>
                <w:sz w:val="24"/>
                <w:szCs w:val="24"/>
              </w:rPr>
              <w:t>-</w:t>
            </w:r>
            <w:r w:rsidR="00AA6683">
              <w:rPr>
                <w:rFonts w:ascii="Times New Roman" w:hAnsi="Times New Roman"/>
                <w:sz w:val="24"/>
                <w:szCs w:val="24"/>
              </w:rPr>
              <w:t>20</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Defects and Dislocations</w:t>
            </w:r>
          </w:p>
        </w:tc>
        <w:tc>
          <w:tcPr>
            <w:tcW w:w="3260" w:type="dxa"/>
          </w:tcPr>
          <w:p w:rsidR="00847A74" w:rsidRPr="004A09FE" w:rsidRDefault="003C715B" w:rsidP="00AF628F">
            <w:pPr>
              <w:rPr>
                <w:rFonts w:ascii="Times New Roman" w:hAnsi="Times New Roman"/>
                <w:sz w:val="24"/>
                <w:szCs w:val="24"/>
              </w:rPr>
            </w:pPr>
            <w:r>
              <w:rPr>
                <w:rFonts w:ascii="Times New Roman" w:hAnsi="Times New Roman"/>
                <w:sz w:val="24"/>
                <w:szCs w:val="24"/>
              </w:rPr>
              <w:t>To learn about point, line, plane and volume defects</w:t>
            </w:r>
            <w:r w:rsidR="00F63F29">
              <w:rPr>
                <w:rFonts w:ascii="Times New Roman" w:hAnsi="Times New Roman"/>
                <w:sz w:val="24"/>
                <w:szCs w:val="24"/>
              </w:rPr>
              <w:t xml:space="preserve"> and </w:t>
            </w:r>
            <w:r w:rsidR="00F63F29">
              <w:rPr>
                <w:rFonts w:ascii="Times New Roman" w:hAnsi="Times New Roman"/>
                <w:sz w:val="24"/>
                <w:szCs w:val="24"/>
              </w:rPr>
              <w:lastRenderedPageBreak/>
              <w:t>its consequences and to learn how to identify the same</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lastRenderedPageBreak/>
              <w:t>Ch. 5</w:t>
            </w:r>
            <w:r w:rsidRPr="004A09FE">
              <w:rPr>
                <w:rFonts w:ascii="Times New Roman" w:hAnsi="Times New Roman"/>
                <w:sz w:val="24"/>
                <w:szCs w:val="24"/>
              </w:rPr>
              <w:t xml:space="preserve"> (TB)</w:t>
            </w:r>
          </w:p>
        </w:tc>
      </w:tr>
      <w:tr w:rsidR="00847A74" w:rsidRPr="00F870C9" w:rsidTr="00847A74">
        <w:trPr>
          <w:trHeight w:val="314"/>
        </w:trPr>
        <w:tc>
          <w:tcPr>
            <w:tcW w:w="1154" w:type="dxa"/>
          </w:tcPr>
          <w:p w:rsidR="00847A74" w:rsidRPr="004A09FE" w:rsidRDefault="0060401A" w:rsidP="00AF628F">
            <w:pPr>
              <w:jc w:val="both"/>
              <w:rPr>
                <w:rFonts w:ascii="Times New Roman" w:hAnsi="Times New Roman"/>
                <w:sz w:val="24"/>
                <w:szCs w:val="24"/>
              </w:rPr>
            </w:pPr>
            <w:r>
              <w:rPr>
                <w:rFonts w:ascii="Times New Roman" w:hAnsi="Times New Roman"/>
                <w:sz w:val="24"/>
                <w:szCs w:val="24"/>
              </w:rPr>
              <w:lastRenderedPageBreak/>
              <w:t>21</w:t>
            </w:r>
            <w:r w:rsidR="00847A74" w:rsidRPr="004A09FE">
              <w:rPr>
                <w:rFonts w:ascii="Times New Roman" w:hAnsi="Times New Roman"/>
                <w:sz w:val="24"/>
                <w:szCs w:val="24"/>
              </w:rPr>
              <w:t>-</w:t>
            </w:r>
            <w:r>
              <w:rPr>
                <w:rFonts w:ascii="Times New Roman" w:hAnsi="Times New Roman"/>
                <w:sz w:val="24"/>
                <w:szCs w:val="24"/>
              </w:rPr>
              <w:t>23</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Diffusion</w:t>
            </w:r>
          </w:p>
        </w:tc>
        <w:tc>
          <w:tcPr>
            <w:tcW w:w="3260" w:type="dxa"/>
          </w:tcPr>
          <w:p w:rsidR="00847A74" w:rsidRPr="004A09FE" w:rsidRDefault="0060401A" w:rsidP="00AF628F">
            <w:pPr>
              <w:rPr>
                <w:rFonts w:ascii="Times New Roman" w:hAnsi="Times New Roman"/>
                <w:sz w:val="24"/>
                <w:szCs w:val="24"/>
                <w:lang w:val="en-IN"/>
              </w:rPr>
            </w:pPr>
            <w:r>
              <w:rPr>
                <w:rFonts w:ascii="Times New Roman" w:hAnsi="Times New Roman"/>
                <w:sz w:val="24"/>
                <w:szCs w:val="24"/>
                <w:lang w:val="en-IN"/>
              </w:rPr>
              <w:t xml:space="preserve">To learn about </w:t>
            </w:r>
            <w:r w:rsidR="009B1015">
              <w:rPr>
                <w:rFonts w:ascii="Times New Roman" w:hAnsi="Times New Roman"/>
                <w:sz w:val="24"/>
                <w:szCs w:val="24"/>
                <w:lang w:val="en-IN"/>
              </w:rPr>
              <w:t>d</w:t>
            </w:r>
            <w:r w:rsidR="00847A74" w:rsidRPr="004A09FE">
              <w:rPr>
                <w:rFonts w:ascii="Times New Roman" w:hAnsi="Times New Roman"/>
                <w:sz w:val="24"/>
                <w:szCs w:val="24"/>
                <w:lang w:val="en-IN"/>
              </w:rPr>
              <w:t xml:space="preserve">iffusion </w:t>
            </w:r>
            <w:r w:rsidR="009B1015">
              <w:rPr>
                <w:rFonts w:ascii="Times New Roman" w:hAnsi="Times New Roman"/>
                <w:sz w:val="24"/>
                <w:szCs w:val="24"/>
                <w:lang w:val="en-IN"/>
              </w:rPr>
              <w:t>in relation to internal diffusion (structural rearrangement, phase change, blends) and external diffusion (volatiles, vacancies etc.)</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6</w:t>
            </w:r>
            <w:r w:rsidRPr="004A09FE">
              <w:rPr>
                <w:rFonts w:ascii="Times New Roman" w:hAnsi="Times New Roman"/>
                <w:sz w:val="24"/>
                <w:szCs w:val="24"/>
              </w:rPr>
              <w:t xml:space="preserve"> (TB)</w:t>
            </w:r>
          </w:p>
        </w:tc>
      </w:tr>
      <w:tr w:rsidR="000D68ED" w:rsidRPr="00F870C9" w:rsidTr="00847A74">
        <w:trPr>
          <w:trHeight w:val="314"/>
        </w:trPr>
        <w:tc>
          <w:tcPr>
            <w:tcW w:w="1154" w:type="dxa"/>
          </w:tcPr>
          <w:p w:rsidR="000D68ED" w:rsidRDefault="000D68ED" w:rsidP="00AF628F">
            <w:pPr>
              <w:jc w:val="both"/>
              <w:rPr>
                <w:rFonts w:ascii="Times New Roman" w:hAnsi="Times New Roman"/>
                <w:sz w:val="24"/>
                <w:szCs w:val="24"/>
              </w:rPr>
            </w:pPr>
            <w:r>
              <w:rPr>
                <w:rFonts w:ascii="Times New Roman" w:hAnsi="Times New Roman"/>
                <w:sz w:val="24"/>
                <w:szCs w:val="24"/>
              </w:rPr>
              <w:t>24</w:t>
            </w:r>
          </w:p>
        </w:tc>
        <w:tc>
          <w:tcPr>
            <w:tcW w:w="2102" w:type="dxa"/>
          </w:tcPr>
          <w:p w:rsidR="000D68ED" w:rsidRPr="004A09FE" w:rsidRDefault="000D68ED" w:rsidP="00AF628F">
            <w:pPr>
              <w:rPr>
                <w:rFonts w:ascii="Times New Roman" w:hAnsi="Times New Roman"/>
                <w:sz w:val="24"/>
                <w:szCs w:val="24"/>
              </w:rPr>
            </w:pPr>
            <w:r>
              <w:rPr>
                <w:rFonts w:ascii="Times New Roman" w:hAnsi="Times New Roman"/>
                <w:sz w:val="24"/>
                <w:szCs w:val="24"/>
              </w:rPr>
              <w:t>Modeling of diffusion</w:t>
            </w:r>
          </w:p>
        </w:tc>
        <w:tc>
          <w:tcPr>
            <w:tcW w:w="3260" w:type="dxa"/>
          </w:tcPr>
          <w:p w:rsidR="000D68ED" w:rsidRDefault="000D68ED" w:rsidP="00AF628F">
            <w:pPr>
              <w:rPr>
                <w:rFonts w:ascii="Times New Roman" w:hAnsi="Times New Roman"/>
                <w:sz w:val="24"/>
                <w:szCs w:val="24"/>
                <w:lang w:val="en-IN"/>
              </w:rPr>
            </w:pPr>
            <w:r>
              <w:rPr>
                <w:rFonts w:ascii="Times New Roman" w:hAnsi="Times New Roman"/>
                <w:sz w:val="24"/>
                <w:szCs w:val="24"/>
                <w:lang w:val="en-IN"/>
              </w:rPr>
              <w:t>To learn how to model various diffusion mechanisms and develop plot based illustrations by hand</w:t>
            </w:r>
          </w:p>
        </w:tc>
        <w:tc>
          <w:tcPr>
            <w:tcW w:w="1276" w:type="dxa"/>
          </w:tcPr>
          <w:p w:rsidR="000D68ED" w:rsidRDefault="000D68ED" w:rsidP="00AF628F">
            <w:pPr>
              <w:rPr>
                <w:rFonts w:ascii="Times New Roman" w:hAnsi="Times New Roman"/>
                <w:sz w:val="24"/>
                <w:szCs w:val="24"/>
              </w:rPr>
            </w:pPr>
            <w:r>
              <w:rPr>
                <w:rFonts w:ascii="Times New Roman" w:hAnsi="Times New Roman"/>
                <w:sz w:val="24"/>
                <w:szCs w:val="24"/>
              </w:rPr>
              <w:t>Project or activity based learning</w:t>
            </w:r>
          </w:p>
        </w:tc>
      </w:tr>
      <w:tr w:rsidR="00847A74" w:rsidRPr="00F870C9" w:rsidTr="00847A74">
        <w:trPr>
          <w:trHeight w:val="341"/>
        </w:trPr>
        <w:tc>
          <w:tcPr>
            <w:tcW w:w="1154" w:type="dxa"/>
          </w:tcPr>
          <w:p w:rsidR="00847A74" w:rsidRPr="004A09FE" w:rsidRDefault="00847A74" w:rsidP="00AF628F">
            <w:pPr>
              <w:jc w:val="both"/>
              <w:rPr>
                <w:rFonts w:ascii="Times New Roman" w:hAnsi="Times New Roman"/>
                <w:sz w:val="24"/>
                <w:szCs w:val="24"/>
              </w:rPr>
            </w:pPr>
            <w:r>
              <w:rPr>
                <w:rFonts w:ascii="Times New Roman" w:hAnsi="Times New Roman"/>
                <w:sz w:val="24"/>
                <w:szCs w:val="24"/>
              </w:rPr>
              <w:t>2</w:t>
            </w:r>
            <w:r w:rsidR="000D68ED">
              <w:rPr>
                <w:rFonts w:ascii="Times New Roman" w:hAnsi="Times New Roman"/>
                <w:sz w:val="24"/>
                <w:szCs w:val="24"/>
              </w:rPr>
              <w:t>5</w:t>
            </w:r>
            <w:r w:rsidRPr="004A09FE">
              <w:rPr>
                <w:rFonts w:ascii="Times New Roman" w:hAnsi="Times New Roman"/>
                <w:sz w:val="24"/>
                <w:szCs w:val="24"/>
              </w:rPr>
              <w:t>-2</w:t>
            </w:r>
            <w:r w:rsidR="000D68ED">
              <w:rPr>
                <w:rFonts w:ascii="Times New Roman" w:hAnsi="Times New Roman"/>
                <w:sz w:val="24"/>
                <w:szCs w:val="24"/>
              </w:rPr>
              <w:t>8</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 xml:space="preserve">Phase diagrams </w:t>
            </w:r>
          </w:p>
        </w:tc>
        <w:tc>
          <w:tcPr>
            <w:tcW w:w="3260" w:type="dxa"/>
          </w:tcPr>
          <w:p w:rsidR="00847A74" w:rsidRPr="004A09FE" w:rsidRDefault="000D68ED" w:rsidP="00AF628F">
            <w:pPr>
              <w:rPr>
                <w:rFonts w:ascii="Times New Roman" w:hAnsi="Times New Roman"/>
                <w:sz w:val="24"/>
                <w:szCs w:val="24"/>
                <w:lang w:val="en-IN"/>
              </w:rPr>
            </w:pPr>
            <w:r>
              <w:rPr>
                <w:rFonts w:ascii="Times New Roman" w:hAnsi="Times New Roman"/>
                <w:sz w:val="24"/>
                <w:szCs w:val="24"/>
              </w:rPr>
              <w:t>To learn to read p</w:t>
            </w:r>
            <w:r w:rsidR="00847A74" w:rsidRPr="004A09FE">
              <w:rPr>
                <w:rFonts w:ascii="Times New Roman" w:hAnsi="Times New Roman"/>
                <w:sz w:val="24"/>
                <w:szCs w:val="24"/>
              </w:rPr>
              <w:t>hase</w:t>
            </w:r>
            <w:r>
              <w:rPr>
                <w:rFonts w:ascii="Times New Roman" w:hAnsi="Times New Roman"/>
                <w:sz w:val="24"/>
                <w:szCs w:val="24"/>
              </w:rPr>
              <w:t xml:space="preserve"> diagrams and correlate them to various microstructures in materials</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7</w:t>
            </w:r>
            <w:r w:rsidRPr="004A09FE">
              <w:rPr>
                <w:rFonts w:ascii="Times New Roman" w:hAnsi="Times New Roman"/>
                <w:sz w:val="24"/>
                <w:szCs w:val="24"/>
              </w:rPr>
              <w:t xml:space="preserve"> (TB)</w:t>
            </w:r>
          </w:p>
        </w:tc>
      </w:tr>
      <w:tr w:rsidR="00847A74" w:rsidRPr="00F870C9" w:rsidTr="00847A74">
        <w:trPr>
          <w:trHeight w:val="390"/>
        </w:trPr>
        <w:tc>
          <w:tcPr>
            <w:tcW w:w="1154" w:type="dxa"/>
          </w:tcPr>
          <w:p w:rsidR="00847A74" w:rsidRPr="004A09FE" w:rsidRDefault="00847A74" w:rsidP="00AF628F">
            <w:pPr>
              <w:jc w:val="both"/>
              <w:rPr>
                <w:rFonts w:ascii="Times New Roman" w:hAnsi="Times New Roman"/>
                <w:sz w:val="24"/>
                <w:szCs w:val="24"/>
              </w:rPr>
            </w:pPr>
            <w:r>
              <w:rPr>
                <w:rFonts w:ascii="Times New Roman" w:hAnsi="Times New Roman"/>
                <w:sz w:val="24"/>
                <w:szCs w:val="24"/>
              </w:rPr>
              <w:t>2</w:t>
            </w:r>
            <w:r w:rsidR="000D68ED">
              <w:rPr>
                <w:rFonts w:ascii="Times New Roman" w:hAnsi="Times New Roman"/>
                <w:sz w:val="24"/>
                <w:szCs w:val="24"/>
              </w:rPr>
              <w:t>9</w:t>
            </w:r>
            <w:r w:rsidRPr="004A09FE">
              <w:rPr>
                <w:rFonts w:ascii="Times New Roman" w:hAnsi="Times New Roman"/>
                <w:sz w:val="24"/>
                <w:szCs w:val="24"/>
              </w:rPr>
              <w:t>-</w:t>
            </w:r>
            <w:r w:rsidR="000D68ED">
              <w:rPr>
                <w:rFonts w:ascii="Times New Roman" w:hAnsi="Times New Roman"/>
                <w:sz w:val="24"/>
                <w:szCs w:val="24"/>
              </w:rPr>
              <w:t>31</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Phase Transformations</w:t>
            </w:r>
          </w:p>
        </w:tc>
        <w:tc>
          <w:tcPr>
            <w:tcW w:w="3260" w:type="dxa"/>
          </w:tcPr>
          <w:p w:rsidR="00847A74" w:rsidRPr="004A09FE" w:rsidRDefault="00917E68" w:rsidP="00AF628F">
            <w:pPr>
              <w:rPr>
                <w:rFonts w:ascii="Times New Roman" w:hAnsi="Times New Roman"/>
                <w:sz w:val="24"/>
                <w:szCs w:val="24"/>
              </w:rPr>
            </w:pPr>
            <w:r>
              <w:rPr>
                <w:rFonts w:ascii="Times New Roman" w:hAnsi="Times New Roman"/>
                <w:sz w:val="24"/>
                <w:szCs w:val="24"/>
              </w:rPr>
              <w:t>To learn about phase transformation kinetics at various temperatures and for various transformations</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8</w:t>
            </w:r>
            <w:r w:rsidRPr="004A09FE">
              <w:rPr>
                <w:rFonts w:ascii="Times New Roman" w:hAnsi="Times New Roman"/>
                <w:sz w:val="24"/>
                <w:szCs w:val="24"/>
              </w:rPr>
              <w:t xml:space="preserve"> (TB)</w:t>
            </w:r>
          </w:p>
        </w:tc>
      </w:tr>
      <w:tr w:rsidR="00847A74" w:rsidRPr="00F870C9" w:rsidTr="00847A74">
        <w:tc>
          <w:tcPr>
            <w:tcW w:w="1154" w:type="dxa"/>
          </w:tcPr>
          <w:p w:rsidR="00847A74" w:rsidRPr="004A09FE" w:rsidRDefault="000E27BE" w:rsidP="00AF628F">
            <w:pPr>
              <w:jc w:val="both"/>
              <w:rPr>
                <w:rFonts w:ascii="Times New Roman" w:hAnsi="Times New Roman"/>
                <w:sz w:val="24"/>
                <w:szCs w:val="24"/>
              </w:rPr>
            </w:pPr>
            <w:r>
              <w:rPr>
                <w:rFonts w:ascii="Times New Roman" w:hAnsi="Times New Roman"/>
                <w:sz w:val="24"/>
                <w:szCs w:val="24"/>
              </w:rPr>
              <w:t>32</w:t>
            </w:r>
            <w:r w:rsidR="00847A74" w:rsidRPr="004A09FE">
              <w:rPr>
                <w:rFonts w:ascii="Times New Roman" w:hAnsi="Times New Roman"/>
                <w:sz w:val="24"/>
                <w:szCs w:val="24"/>
              </w:rPr>
              <w:t>-</w:t>
            </w:r>
            <w:r>
              <w:rPr>
                <w:rFonts w:ascii="Times New Roman" w:hAnsi="Times New Roman"/>
                <w:sz w:val="24"/>
                <w:szCs w:val="24"/>
              </w:rPr>
              <w:t>34</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 xml:space="preserve">Mechanical </w:t>
            </w:r>
            <w:r w:rsidR="00856F9C">
              <w:rPr>
                <w:rFonts w:ascii="Times New Roman" w:hAnsi="Times New Roman"/>
                <w:sz w:val="24"/>
                <w:szCs w:val="24"/>
              </w:rPr>
              <w:t>p</w:t>
            </w:r>
            <w:r w:rsidRPr="004A09FE">
              <w:rPr>
                <w:rFonts w:ascii="Times New Roman" w:hAnsi="Times New Roman"/>
                <w:sz w:val="24"/>
                <w:szCs w:val="24"/>
              </w:rPr>
              <w:t>roperties of materials and characterization</w:t>
            </w:r>
          </w:p>
        </w:tc>
        <w:tc>
          <w:tcPr>
            <w:tcW w:w="3260" w:type="dxa"/>
          </w:tcPr>
          <w:p w:rsidR="00847A74" w:rsidRPr="004A09FE" w:rsidRDefault="000E27BE" w:rsidP="00AF628F">
            <w:pPr>
              <w:rPr>
                <w:rFonts w:ascii="Times New Roman" w:hAnsi="Times New Roman"/>
                <w:sz w:val="24"/>
                <w:szCs w:val="24"/>
              </w:rPr>
            </w:pPr>
            <w:r>
              <w:rPr>
                <w:rFonts w:ascii="Times New Roman" w:hAnsi="Times New Roman"/>
                <w:sz w:val="24"/>
                <w:szCs w:val="24"/>
              </w:rPr>
              <w:t>To learn about various mechanical properties of materials and to learn how to characterize materials and obtain quantified mechanical properties</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9</w:t>
            </w:r>
            <w:r w:rsidRPr="004A09FE">
              <w:rPr>
                <w:rFonts w:ascii="Times New Roman" w:hAnsi="Times New Roman"/>
                <w:sz w:val="24"/>
                <w:szCs w:val="24"/>
              </w:rPr>
              <w:t xml:space="preserve"> (TB)</w:t>
            </w:r>
          </w:p>
        </w:tc>
      </w:tr>
      <w:tr w:rsidR="003B189B" w:rsidRPr="00F870C9" w:rsidTr="00847A74">
        <w:tc>
          <w:tcPr>
            <w:tcW w:w="1154" w:type="dxa"/>
          </w:tcPr>
          <w:p w:rsidR="003B189B" w:rsidRDefault="003B189B" w:rsidP="00AF628F">
            <w:pPr>
              <w:jc w:val="both"/>
              <w:rPr>
                <w:rFonts w:ascii="Times New Roman" w:hAnsi="Times New Roman"/>
                <w:sz w:val="24"/>
                <w:szCs w:val="24"/>
              </w:rPr>
            </w:pPr>
            <w:r>
              <w:rPr>
                <w:rFonts w:ascii="Times New Roman" w:hAnsi="Times New Roman"/>
                <w:sz w:val="24"/>
                <w:szCs w:val="24"/>
              </w:rPr>
              <w:t>35</w:t>
            </w:r>
          </w:p>
        </w:tc>
        <w:tc>
          <w:tcPr>
            <w:tcW w:w="2102" w:type="dxa"/>
          </w:tcPr>
          <w:p w:rsidR="003B189B" w:rsidRPr="004A09FE" w:rsidRDefault="003B189B" w:rsidP="00AF628F">
            <w:pPr>
              <w:rPr>
                <w:rFonts w:ascii="Times New Roman" w:hAnsi="Times New Roman"/>
                <w:sz w:val="24"/>
                <w:szCs w:val="24"/>
              </w:rPr>
            </w:pPr>
            <w:r>
              <w:rPr>
                <w:rFonts w:ascii="Times New Roman" w:hAnsi="Times New Roman"/>
                <w:sz w:val="24"/>
                <w:szCs w:val="24"/>
              </w:rPr>
              <w:t>Mechanical characterization of materials</w:t>
            </w:r>
          </w:p>
        </w:tc>
        <w:tc>
          <w:tcPr>
            <w:tcW w:w="3260" w:type="dxa"/>
          </w:tcPr>
          <w:p w:rsidR="003B189B" w:rsidRDefault="003B189B" w:rsidP="00AF628F">
            <w:pPr>
              <w:rPr>
                <w:rFonts w:ascii="Times New Roman" w:hAnsi="Times New Roman"/>
                <w:sz w:val="24"/>
                <w:szCs w:val="24"/>
              </w:rPr>
            </w:pPr>
            <w:r>
              <w:rPr>
                <w:rFonts w:ascii="Times New Roman" w:hAnsi="Times New Roman"/>
                <w:sz w:val="24"/>
                <w:szCs w:val="24"/>
              </w:rPr>
              <w:t>To learn to use various mechanical testing instruments in obtaining quantified properties of materials</w:t>
            </w:r>
          </w:p>
        </w:tc>
        <w:tc>
          <w:tcPr>
            <w:tcW w:w="1276" w:type="dxa"/>
          </w:tcPr>
          <w:p w:rsidR="003B189B" w:rsidRDefault="003B189B" w:rsidP="00AF628F">
            <w:pPr>
              <w:rPr>
                <w:rFonts w:ascii="Times New Roman" w:hAnsi="Times New Roman"/>
                <w:sz w:val="24"/>
                <w:szCs w:val="24"/>
              </w:rPr>
            </w:pPr>
            <w:r>
              <w:rPr>
                <w:rFonts w:ascii="Times New Roman" w:hAnsi="Times New Roman"/>
                <w:sz w:val="24"/>
                <w:szCs w:val="24"/>
              </w:rPr>
              <w:t>Project or activity based learning</w:t>
            </w:r>
          </w:p>
        </w:tc>
      </w:tr>
      <w:tr w:rsidR="00847A74" w:rsidRPr="00F870C9" w:rsidTr="00847A74">
        <w:tc>
          <w:tcPr>
            <w:tcW w:w="1154" w:type="dxa"/>
          </w:tcPr>
          <w:p w:rsidR="00847A74" w:rsidRPr="004A09FE" w:rsidRDefault="00847A74" w:rsidP="00AF628F">
            <w:pPr>
              <w:jc w:val="both"/>
              <w:rPr>
                <w:rFonts w:ascii="Times New Roman" w:hAnsi="Times New Roman"/>
                <w:sz w:val="24"/>
                <w:szCs w:val="24"/>
              </w:rPr>
            </w:pPr>
            <w:r>
              <w:rPr>
                <w:rFonts w:ascii="Times New Roman" w:hAnsi="Times New Roman"/>
                <w:sz w:val="24"/>
                <w:szCs w:val="24"/>
              </w:rPr>
              <w:t>3</w:t>
            </w:r>
            <w:r w:rsidR="0086596E">
              <w:rPr>
                <w:rFonts w:ascii="Times New Roman" w:hAnsi="Times New Roman"/>
                <w:sz w:val="24"/>
                <w:szCs w:val="24"/>
              </w:rPr>
              <w:t>6</w:t>
            </w:r>
            <w:r w:rsidRPr="004A09FE">
              <w:rPr>
                <w:rFonts w:ascii="Times New Roman" w:hAnsi="Times New Roman"/>
                <w:sz w:val="24"/>
                <w:szCs w:val="24"/>
              </w:rPr>
              <w:t>-3</w:t>
            </w:r>
            <w:r w:rsidR="0086596E">
              <w:rPr>
                <w:rFonts w:ascii="Times New Roman" w:hAnsi="Times New Roman"/>
                <w:sz w:val="24"/>
                <w:szCs w:val="24"/>
              </w:rPr>
              <w:t>8</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Thermal properties of materials and characterization</w:t>
            </w:r>
          </w:p>
        </w:tc>
        <w:tc>
          <w:tcPr>
            <w:tcW w:w="3260" w:type="dxa"/>
          </w:tcPr>
          <w:p w:rsidR="00847A74" w:rsidRPr="004A09FE" w:rsidRDefault="00856F9C" w:rsidP="00AF628F">
            <w:pPr>
              <w:rPr>
                <w:rFonts w:ascii="Times New Roman" w:hAnsi="Times New Roman"/>
                <w:sz w:val="24"/>
                <w:szCs w:val="24"/>
              </w:rPr>
            </w:pPr>
            <w:r>
              <w:rPr>
                <w:rFonts w:ascii="Times New Roman" w:hAnsi="Times New Roman"/>
                <w:sz w:val="24"/>
                <w:szCs w:val="24"/>
              </w:rPr>
              <w:t>To learn about various thermal properties of materials and to learn how to characterize materials and obtain quantified thermal properties</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 xml:space="preserve">Ch. 19 </w:t>
            </w:r>
            <w:r w:rsidRPr="004A09FE">
              <w:rPr>
                <w:rFonts w:ascii="Times New Roman" w:hAnsi="Times New Roman"/>
                <w:sz w:val="24"/>
                <w:szCs w:val="24"/>
              </w:rPr>
              <w:t>(TB)</w:t>
            </w:r>
          </w:p>
        </w:tc>
      </w:tr>
      <w:tr w:rsidR="00856F9C" w:rsidRPr="00F870C9" w:rsidTr="00847A74">
        <w:tc>
          <w:tcPr>
            <w:tcW w:w="1154" w:type="dxa"/>
          </w:tcPr>
          <w:p w:rsidR="00856F9C" w:rsidRDefault="00856F9C" w:rsidP="00AF628F">
            <w:pPr>
              <w:jc w:val="both"/>
              <w:rPr>
                <w:rFonts w:ascii="Times New Roman" w:hAnsi="Times New Roman"/>
                <w:sz w:val="24"/>
                <w:szCs w:val="24"/>
              </w:rPr>
            </w:pPr>
            <w:r>
              <w:rPr>
                <w:rFonts w:ascii="Times New Roman" w:hAnsi="Times New Roman"/>
                <w:sz w:val="24"/>
                <w:szCs w:val="24"/>
              </w:rPr>
              <w:t>39</w:t>
            </w:r>
          </w:p>
        </w:tc>
        <w:tc>
          <w:tcPr>
            <w:tcW w:w="2102" w:type="dxa"/>
          </w:tcPr>
          <w:p w:rsidR="00856F9C" w:rsidRPr="004A09FE" w:rsidRDefault="00856F9C" w:rsidP="00AF628F">
            <w:pPr>
              <w:rPr>
                <w:rFonts w:ascii="Times New Roman" w:hAnsi="Times New Roman"/>
                <w:sz w:val="24"/>
                <w:szCs w:val="24"/>
              </w:rPr>
            </w:pPr>
            <w:r>
              <w:rPr>
                <w:rFonts w:ascii="Times New Roman" w:hAnsi="Times New Roman"/>
                <w:sz w:val="24"/>
                <w:szCs w:val="24"/>
              </w:rPr>
              <w:t>Thermal characterization of materials</w:t>
            </w:r>
          </w:p>
        </w:tc>
        <w:tc>
          <w:tcPr>
            <w:tcW w:w="3260" w:type="dxa"/>
          </w:tcPr>
          <w:p w:rsidR="00856F9C" w:rsidRDefault="00856F9C" w:rsidP="00AF628F">
            <w:pPr>
              <w:rPr>
                <w:rFonts w:ascii="Times New Roman" w:hAnsi="Times New Roman"/>
                <w:sz w:val="24"/>
                <w:szCs w:val="24"/>
              </w:rPr>
            </w:pPr>
            <w:r>
              <w:rPr>
                <w:rFonts w:ascii="Times New Roman" w:hAnsi="Times New Roman"/>
                <w:sz w:val="24"/>
                <w:szCs w:val="24"/>
              </w:rPr>
              <w:t>To learn to use various thermal testing instruments in obtaining quantified properties of materials</w:t>
            </w:r>
          </w:p>
        </w:tc>
        <w:tc>
          <w:tcPr>
            <w:tcW w:w="1276" w:type="dxa"/>
          </w:tcPr>
          <w:p w:rsidR="00856F9C" w:rsidRDefault="00856F9C" w:rsidP="00AF628F">
            <w:pPr>
              <w:rPr>
                <w:rFonts w:ascii="Times New Roman" w:hAnsi="Times New Roman"/>
                <w:sz w:val="24"/>
                <w:szCs w:val="24"/>
              </w:rPr>
            </w:pPr>
            <w:r>
              <w:rPr>
                <w:rFonts w:ascii="Times New Roman" w:hAnsi="Times New Roman"/>
                <w:sz w:val="24"/>
                <w:szCs w:val="24"/>
              </w:rPr>
              <w:t>Project or activity based learning</w:t>
            </w:r>
          </w:p>
        </w:tc>
      </w:tr>
      <w:tr w:rsidR="00847A74" w:rsidRPr="00F870C9" w:rsidTr="00847A74">
        <w:trPr>
          <w:trHeight w:val="269"/>
        </w:trPr>
        <w:tc>
          <w:tcPr>
            <w:tcW w:w="1154" w:type="dxa"/>
          </w:tcPr>
          <w:p w:rsidR="00847A74" w:rsidRPr="004A09FE" w:rsidRDefault="009F3D55" w:rsidP="00AF628F">
            <w:pPr>
              <w:jc w:val="both"/>
              <w:rPr>
                <w:rFonts w:ascii="Times New Roman" w:hAnsi="Times New Roman"/>
                <w:sz w:val="24"/>
                <w:szCs w:val="24"/>
              </w:rPr>
            </w:pPr>
            <w:r>
              <w:rPr>
                <w:rFonts w:ascii="Times New Roman" w:hAnsi="Times New Roman"/>
                <w:sz w:val="24"/>
                <w:szCs w:val="24"/>
              </w:rPr>
              <w:t>40</w:t>
            </w:r>
            <w:r w:rsidR="00847A74" w:rsidRPr="004A09FE">
              <w:rPr>
                <w:rFonts w:ascii="Times New Roman" w:hAnsi="Times New Roman"/>
                <w:sz w:val="24"/>
                <w:szCs w:val="24"/>
              </w:rPr>
              <w:t>-</w:t>
            </w:r>
            <w:r>
              <w:rPr>
                <w:rFonts w:ascii="Times New Roman" w:hAnsi="Times New Roman"/>
                <w:sz w:val="24"/>
                <w:szCs w:val="24"/>
              </w:rPr>
              <w:t>41</w:t>
            </w:r>
          </w:p>
        </w:tc>
        <w:tc>
          <w:tcPr>
            <w:tcW w:w="2102" w:type="dxa"/>
          </w:tcPr>
          <w:p w:rsidR="00847A74" w:rsidRPr="004A09FE" w:rsidRDefault="00847A74" w:rsidP="00AF628F">
            <w:pPr>
              <w:rPr>
                <w:rFonts w:ascii="Times New Roman" w:hAnsi="Times New Roman"/>
                <w:sz w:val="24"/>
                <w:szCs w:val="24"/>
              </w:rPr>
            </w:pPr>
            <w:r w:rsidRPr="004A09FE">
              <w:rPr>
                <w:rFonts w:ascii="Times New Roman" w:hAnsi="Times New Roman"/>
                <w:sz w:val="24"/>
                <w:szCs w:val="24"/>
              </w:rPr>
              <w:t>Electrical Properties of Materials and characterization</w:t>
            </w:r>
          </w:p>
        </w:tc>
        <w:tc>
          <w:tcPr>
            <w:tcW w:w="3260" w:type="dxa"/>
          </w:tcPr>
          <w:p w:rsidR="00847A74" w:rsidRPr="004A09FE" w:rsidRDefault="00D6376B" w:rsidP="00AF628F">
            <w:pPr>
              <w:rPr>
                <w:rFonts w:ascii="Times New Roman" w:hAnsi="Times New Roman"/>
                <w:sz w:val="24"/>
                <w:szCs w:val="24"/>
              </w:rPr>
            </w:pPr>
            <w:r>
              <w:rPr>
                <w:rFonts w:ascii="Times New Roman" w:hAnsi="Times New Roman"/>
                <w:sz w:val="24"/>
                <w:szCs w:val="24"/>
              </w:rPr>
              <w:t>To learn about various electrical properties of materials and to learn how to characterize materials and obtain quantified electrical properties</w:t>
            </w:r>
          </w:p>
        </w:tc>
        <w:tc>
          <w:tcPr>
            <w:tcW w:w="1276" w:type="dxa"/>
          </w:tcPr>
          <w:p w:rsidR="00847A74" w:rsidRPr="004A09FE" w:rsidRDefault="00847A74" w:rsidP="00AF628F">
            <w:pPr>
              <w:rPr>
                <w:rFonts w:ascii="Times New Roman" w:hAnsi="Times New Roman"/>
                <w:sz w:val="24"/>
                <w:szCs w:val="24"/>
              </w:rPr>
            </w:pPr>
            <w:r>
              <w:rPr>
                <w:rFonts w:ascii="Times New Roman" w:hAnsi="Times New Roman"/>
                <w:sz w:val="24"/>
                <w:szCs w:val="24"/>
              </w:rPr>
              <w:t>Ch. 17</w:t>
            </w:r>
            <w:r w:rsidRPr="004A09FE">
              <w:rPr>
                <w:rFonts w:ascii="Times New Roman" w:hAnsi="Times New Roman"/>
                <w:sz w:val="24"/>
                <w:szCs w:val="24"/>
              </w:rPr>
              <w:t xml:space="preserve"> (TB)</w:t>
            </w:r>
          </w:p>
        </w:tc>
      </w:tr>
      <w:tr w:rsidR="00D6376B" w:rsidRPr="00F870C9" w:rsidTr="00847A74">
        <w:trPr>
          <w:trHeight w:val="269"/>
        </w:trPr>
        <w:tc>
          <w:tcPr>
            <w:tcW w:w="1154" w:type="dxa"/>
          </w:tcPr>
          <w:p w:rsidR="00D6376B" w:rsidRDefault="00D6376B" w:rsidP="00D6376B">
            <w:pPr>
              <w:jc w:val="both"/>
              <w:rPr>
                <w:rFonts w:ascii="Times New Roman" w:hAnsi="Times New Roman"/>
                <w:sz w:val="24"/>
                <w:szCs w:val="24"/>
              </w:rPr>
            </w:pPr>
            <w:r>
              <w:rPr>
                <w:rFonts w:ascii="Times New Roman" w:hAnsi="Times New Roman"/>
                <w:sz w:val="24"/>
                <w:szCs w:val="24"/>
              </w:rPr>
              <w:t>42</w:t>
            </w:r>
          </w:p>
        </w:tc>
        <w:tc>
          <w:tcPr>
            <w:tcW w:w="2102" w:type="dxa"/>
          </w:tcPr>
          <w:p w:rsidR="00D6376B" w:rsidRPr="004A09FE" w:rsidRDefault="00D6376B" w:rsidP="00D6376B">
            <w:pPr>
              <w:rPr>
                <w:rFonts w:ascii="Times New Roman" w:hAnsi="Times New Roman"/>
                <w:sz w:val="24"/>
                <w:szCs w:val="24"/>
              </w:rPr>
            </w:pPr>
            <w:r>
              <w:rPr>
                <w:rFonts w:ascii="Times New Roman" w:hAnsi="Times New Roman"/>
                <w:sz w:val="24"/>
                <w:szCs w:val="24"/>
              </w:rPr>
              <w:t>Electrical characterization of materials</w:t>
            </w:r>
          </w:p>
        </w:tc>
        <w:tc>
          <w:tcPr>
            <w:tcW w:w="3260" w:type="dxa"/>
          </w:tcPr>
          <w:p w:rsidR="00D6376B" w:rsidRDefault="00D6376B" w:rsidP="00D6376B">
            <w:pPr>
              <w:rPr>
                <w:rFonts w:ascii="Times New Roman" w:hAnsi="Times New Roman"/>
                <w:sz w:val="24"/>
                <w:szCs w:val="24"/>
              </w:rPr>
            </w:pPr>
            <w:r>
              <w:rPr>
                <w:rFonts w:ascii="Times New Roman" w:hAnsi="Times New Roman"/>
                <w:sz w:val="24"/>
                <w:szCs w:val="24"/>
              </w:rPr>
              <w:t>To learn to use various electrical testing instruments in obtaining quantified properties of materials</w:t>
            </w:r>
          </w:p>
        </w:tc>
        <w:tc>
          <w:tcPr>
            <w:tcW w:w="1276" w:type="dxa"/>
          </w:tcPr>
          <w:p w:rsidR="00D6376B" w:rsidRDefault="00D6376B" w:rsidP="00D6376B">
            <w:pPr>
              <w:rPr>
                <w:rFonts w:ascii="Times New Roman" w:hAnsi="Times New Roman"/>
                <w:sz w:val="24"/>
                <w:szCs w:val="24"/>
              </w:rPr>
            </w:pPr>
            <w:r>
              <w:rPr>
                <w:rFonts w:ascii="Times New Roman" w:hAnsi="Times New Roman"/>
                <w:sz w:val="24"/>
                <w:szCs w:val="24"/>
              </w:rPr>
              <w:t>Project or activity based learning</w:t>
            </w:r>
          </w:p>
        </w:tc>
      </w:tr>
    </w:tbl>
    <w:p w:rsidR="00F97EEF" w:rsidRDefault="00F97EEF" w:rsidP="00BD1953">
      <w:pPr>
        <w:pStyle w:val="ListParagraph"/>
        <w:suppressAutoHyphens/>
        <w:ind w:left="0"/>
        <w:jc w:val="both"/>
        <w:rPr>
          <w:rFonts w:ascii="Times New Roman" w:hAnsi="Times New Roman"/>
          <w:b/>
          <w:spacing w:val="-2"/>
          <w:sz w:val="24"/>
          <w:szCs w:val="24"/>
        </w:rPr>
      </w:pPr>
    </w:p>
    <w:p w:rsidR="00CC0412" w:rsidRDefault="00CC0412" w:rsidP="00BD1953">
      <w:pPr>
        <w:pStyle w:val="ListParagraph"/>
        <w:suppressAutoHyphens/>
        <w:ind w:left="0"/>
        <w:jc w:val="both"/>
        <w:rPr>
          <w:rFonts w:ascii="Times New Roman" w:hAnsi="Times New Roman"/>
          <w:b/>
          <w:spacing w:val="-2"/>
          <w:sz w:val="24"/>
          <w:szCs w:val="24"/>
        </w:rPr>
      </w:pPr>
    </w:p>
    <w:p w:rsidR="00CC0412" w:rsidRDefault="00CC0412" w:rsidP="00BD1953">
      <w:pPr>
        <w:pStyle w:val="ListParagraph"/>
        <w:suppressAutoHyphens/>
        <w:ind w:left="0"/>
        <w:jc w:val="both"/>
        <w:rPr>
          <w:rFonts w:ascii="Times New Roman" w:hAnsi="Times New Roman"/>
          <w:b/>
          <w:spacing w:val="-2"/>
          <w:sz w:val="24"/>
          <w:szCs w:val="24"/>
        </w:rPr>
      </w:pPr>
    </w:p>
    <w:p w:rsidR="0028216B" w:rsidRDefault="0028216B" w:rsidP="0028216B">
      <w:pPr>
        <w:pStyle w:val="ListParagraph"/>
        <w:suppressAutoHyphens/>
        <w:ind w:left="0"/>
        <w:jc w:val="both"/>
        <w:rPr>
          <w:rFonts w:ascii="Times New Roman" w:hAnsi="Times New Roman"/>
          <w:b/>
          <w:spacing w:val="-2"/>
          <w:sz w:val="24"/>
          <w:szCs w:val="24"/>
        </w:rPr>
      </w:pPr>
      <w:r>
        <w:rPr>
          <w:rFonts w:ascii="Times New Roman" w:hAnsi="Times New Roman"/>
          <w:b/>
          <w:spacing w:val="-2"/>
          <w:sz w:val="24"/>
          <w:szCs w:val="24"/>
        </w:rPr>
        <w:lastRenderedPageBreak/>
        <w:t xml:space="preserve">4. </w:t>
      </w:r>
      <w:r w:rsidRPr="00BD1953">
        <w:rPr>
          <w:rFonts w:ascii="Times New Roman" w:hAnsi="Times New Roman"/>
          <w:b/>
          <w:spacing w:val="-2"/>
          <w:sz w:val="24"/>
          <w:szCs w:val="24"/>
        </w:rPr>
        <w:t>Evaluation Scheme:</w:t>
      </w:r>
    </w:p>
    <w:p w:rsidR="0028216B" w:rsidRPr="00BD1953" w:rsidRDefault="0028216B" w:rsidP="0028216B">
      <w:pPr>
        <w:pStyle w:val="ListParagraph"/>
        <w:suppressAutoHyphens/>
        <w:ind w:left="0"/>
        <w:jc w:val="both"/>
        <w:rPr>
          <w:rFonts w:ascii="Times New Roman" w:hAnsi="Times New Roman"/>
          <w:b/>
          <w:spacing w:val="-2"/>
          <w:sz w:val="24"/>
          <w:szCs w:val="24"/>
        </w:rPr>
      </w:pPr>
    </w:p>
    <w:tbl>
      <w:tblPr>
        <w:tblW w:w="10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718"/>
        <w:gridCol w:w="1260"/>
        <w:gridCol w:w="1440"/>
        <w:gridCol w:w="2610"/>
        <w:gridCol w:w="2160"/>
      </w:tblGrid>
      <w:tr w:rsidR="0028216B" w:rsidRPr="009270AF" w:rsidTr="00D15FD7">
        <w:tc>
          <w:tcPr>
            <w:tcW w:w="2718" w:type="dxa"/>
            <w:tcBorders>
              <w:top w:val="single" w:sz="6" w:space="0" w:color="auto"/>
              <w:left w:val="single" w:sz="6" w:space="0" w:color="auto"/>
              <w:bottom w:val="single" w:sz="6" w:space="0" w:color="auto"/>
              <w:right w:val="single" w:sz="6" w:space="0" w:color="auto"/>
            </w:tcBorders>
          </w:tcPr>
          <w:p w:rsidR="0028216B" w:rsidRPr="009270AF" w:rsidRDefault="0028216B" w:rsidP="00D15FD7">
            <w:pPr>
              <w:suppressAutoHyphens/>
              <w:jc w:val="both"/>
              <w:rPr>
                <w:rFonts w:ascii="Times New Roman" w:hAnsi="Times New Roman"/>
                <w:b/>
                <w:spacing w:val="-2"/>
                <w:sz w:val="24"/>
                <w:szCs w:val="24"/>
              </w:rPr>
            </w:pPr>
            <w:r w:rsidRPr="009270AF">
              <w:rPr>
                <w:rFonts w:ascii="Times New Roman" w:hAnsi="Times New Roman"/>
                <w:b/>
                <w:spacing w:val="-2"/>
                <w:sz w:val="24"/>
                <w:szCs w:val="24"/>
              </w:rPr>
              <w:t>Component</w:t>
            </w:r>
          </w:p>
        </w:tc>
        <w:tc>
          <w:tcPr>
            <w:tcW w:w="1260" w:type="dxa"/>
            <w:tcBorders>
              <w:top w:val="single" w:sz="6" w:space="0" w:color="auto"/>
              <w:left w:val="single" w:sz="6" w:space="0" w:color="auto"/>
              <w:bottom w:val="single" w:sz="6" w:space="0" w:color="auto"/>
              <w:right w:val="single" w:sz="6" w:space="0" w:color="auto"/>
            </w:tcBorders>
          </w:tcPr>
          <w:p w:rsidR="0028216B" w:rsidRPr="009270AF" w:rsidRDefault="0028216B" w:rsidP="00D15FD7">
            <w:pPr>
              <w:suppressAutoHyphens/>
              <w:jc w:val="both"/>
              <w:rPr>
                <w:rFonts w:ascii="Times New Roman" w:hAnsi="Times New Roman"/>
                <w:b/>
                <w:spacing w:val="-2"/>
                <w:sz w:val="24"/>
                <w:szCs w:val="24"/>
              </w:rPr>
            </w:pPr>
            <w:r w:rsidRPr="009270AF">
              <w:rPr>
                <w:rFonts w:ascii="Times New Roman" w:hAnsi="Times New Roman"/>
                <w:b/>
                <w:spacing w:val="-2"/>
                <w:sz w:val="24"/>
                <w:szCs w:val="24"/>
              </w:rPr>
              <w:t>Duration</w:t>
            </w:r>
          </w:p>
        </w:tc>
        <w:tc>
          <w:tcPr>
            <w:tcW w:w="1440" w:type="dxa"/>
            <w:tcBorders>
              <w:top w:val="single" w:sz="6" w:space="0" w:color="auto"/>
              <w:left w:val="single" w:sz="6" w:space="0" w:color="auto"/>
              <w:bottom w:val="single" w:sz="6" w:space="0" w:color="auto"/>
              <w:right w:val="single" w:sz="6" w:space="0" w:color="auto"/>
            </w:tcBorders>
          </w:tcPr>
          <w:p w:rsidR="0028216B" w:rsidRPr="009270AF" w:rsidRDefault="0028216B" w:rsidP="00D15FD7">
            <w:pPr>
              <w:suppressAutoHyphens/>
              <w:jc w:val="both"/>
              <w:rPr>
                <w:rFonts w:ascii="Times New Roman" w:hAnsi="Times New Roman"/>
                <w:b/>
                <w:spacing w:val="-2"/>
                <w:sz w:val="24"/>
                <w:szCs w:val="24"/>
              </w:rPr>
            </w:pPr>
            <w:r w:rsidRPr="009270AF">
              <w:rPr>
                <w:rFonts w:ascii="Times New Roman" w:hAnsi="Times New Roman"/>
                <w:b/>
                <w:spacing w:val="-2"/>
                <w:sz w:val="24"/>
                <w:szCs w:val="24"/>
              </w:rPr>
              <w:t>Weightage</w:t>
            </w:r>
          </w:p>
        </w:tc>
        <w:tc>
          <w:tcPr>
            <w:tcW w:w="2610" w:type="dxa"/>
            <w:tcBorders>
              <w:top w:val="single" w:sz="6" w:space="0" w:color="auto"/>
              <w:left w:val="single" w:sz="6" w:space="0" w:color="auto"/>
              <w:bottom w:val="single" w:sz="6" w:space="0" w:color="auto"/>
              <w:right w:val="single" w:sz="6" w:space="0" w:color="auto"/>
            </w:tcBorders>
          </w:tcPr>
          <w:p w:rsidR="0028216B" w:rsidRPr="009270AF" w:rsidRDefault="0028216B" w:rsidP="00D15FD7">
            <w:pPr>
              <w:suppressAutoHyphens/>
              <w:jc w:val="both"/>
              <w:rPr>
                <w:rFonts w:ascii="Times New Roman" w:hAnsi="Times New Roman"/>
                <w:b/>
                <w:spacing w:val="-2"/>
                <w:sz w:val="24"/>
                <w:szCs w:val="24"/>
              </w:rPr>
            </w:pPr>
            <w:r w:rsidRPr="009270AF">
              <w:rPr>
                <w:rFonts w:ascii="Times New Roman" w:hAnsi="Times New Roman"/>
                <w:b/>
                <w:spacing w:val="-2"/>
                <w:sz w:val="24"/>
                <w:szCs w:val="24"/>
              </w:rPr>
              <w:t xml:space="preserve">Date   &amp; Time   </w:t>
            </w:r>
          </w:p>
        </w:tc>
        <w:tc>
          <w:tcPr>
            <w:tcW w:w="2160" w:type="dxa"/>
            <w:tcBorders>
              <w:top w:val="single" w:sz="6" w:space="0" w:color="auto"/>
              <w:left w:val="single" w:sz="6" w:space="0" w:color="auto"/>
              <w:bottom w:val="single" w:sz="6" w:space="0" w:color="auto"/>
              <w:right w:val="single" w:sz="6" w:space="0" w:color="auto"/>
            </w:tcBorders>
          </w:tcPr>
          <w:p w:rsidR="0028216B" w:rsidRPr="009270AF" w:rsidRDefault="0028216B" w:rsidP="00D15FD7">
            <w:pPr>
              <w:suppressAutoHyphens/>
              <w:jc w:val="both"/>
              <w:rPr>
                <w:rFonts w:ascii="Times New Roman" w:hAnsi="Times New Roman"/>
                <w:b/>
                <w:spacing w:val="-2"/>
                <w:sz w:val="24"/>
                <w:szCs w:val="24"/>
              </w:rPr>
            </w:pPr>
            <w:r w:rsidRPr="009270AF">
              <w:rPr>
                <w:rFonts w:ascii="Times New Roman" w:hAnsi="Times New Roman"/>
                <w:b/>
                <w:spacing w:val="-2"/>
                <w:sz w:val="24"/>
                <w:szCs w:val="24"/>
              </w:rPr>
              <w:t>Remarks</w:t>
            </w:r>
          </w:p>
        </w:tc>
      </w:tr>
      <w:tr w:rsidR="0028216B" w:rsidRPr="00F870C9" w:rsidTr="00D15FD7">
        <w:tc>
          <w:tcPr>
            <w:tcW w:w="2718" w:type="dxa"/>
            <w:tcBorders>
              <w:top w:val="single" w:sz="6" w:space="0" w:color="auto"/>
              <w:left w:val="single" w:sz="6" w:space="0" w:color="auto"/>
              <w:bottom w:val="single" w:sz="6" w:space="0" w:color="auto"/>
              <w:right w:val="single" w:sz="6" w:space="0" w:color="auto"/>
            </w:tcBorders>
          </w:tcPr>
          <w:p w:rsidR="0028216B"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Midterm</w:t>
            </w:r>
          </w:p>
        </w:tc>
        <w:tc>
          <w:tcPr>
            <w:tcW w:w="1260" w:type="dxa"/>
            <w:tcBorders>
              <w:top w:val="single" w:sz="6" w:space="0" w:color="auto"/>
              <w:left w:val="single" w:sz="6" w:space="0" w:color="auto"/>
              <w:bottom w:val="single" w:sz="6" w:space="0" w:color="auto"/>
              <w:right w:val="single" w:sz="6" w:space="0" w:color="auto"/>
            </w:tcBorders>
          </w:tcPr>
          <w:p w:rsidR="0028216B"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90 mins</w:t>
            </w:r>
          </w:p>
        </w:tc>
        <w:tc>
          <w:tcPr>
            <w:tcW w:w="1440" w:type="dxa"/>
            <w:tcBorders>
              <w:top w:val="single" w:sz="6" w:space="0" w:color="auto"/>
              <w:left w:val="single" w:sz="6" w:space="0" w:color="auto"/>
              <w:bottom w:val="single" w:sz="6" w:space="0" w:color="auto"/>
              <w:right w:val="single" w:sz="6" w:space="0" w:color="auto"/>
            </w:tcBorders>
          </w:tcPr>
          <w:p w:rsidR="0028216B"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20%</w:t>
            </w:r>
          </w:p>
        </w:tc>
        <w:tc>
          <w:tcPr>
            <w:tcW w:w="2610" w:type="dxa"/>
            <w:tcBorders>
              <w:top w:val="single" w:sz="6" w:space="0" w:color="auto"/>
              <w:left w:val="single" w:sz="6" w:space="0" w:color="auto"/>
              <w:bottom w:val="single" w:sz="6" w:space="0" w:color="auto"/>
              <w:right w:val="single" w:sz="6" w:space="0" w:color="auto"/>
            </w:tcBorders>
          </w:tcPr>
          <w:p w:rsidR="0028216B" w:rsidRPr="009270AF" w:rsidRDefault="00582A8D" w:rsidP="00D15FD7">
            <w:pPr>
              <w:rPr>
                <w:rFonts w:ascii="Times New Roman" w:hAnsi="Times New Roman"/>
              </w:rPr>
            </w:pPr>
            <w:r>
              <w:t>14/03 - 4.00 - 5.30PM</w:t>
            </w:r>
          </w:p>
        </w:tc>
        <w:tc>
          <w:tcPr>
            <w:tcW w:w="2160" w:type="dxa"/>
            <w:tcBorders>
              <w:top w:val="single" w:sz="6" w:space="0" w:color="auto"/>
              <w:left w:val="single" w:sz="6" w:space="0" w:color="auto"/>
              <w:bottom w:val="single" w:sz="6" w:space="0" w:color="auto"/>
              <w:right w:val="single" w:sz="6" w:space="0" w:color="auto"/>
            </w:tcBorders>
          </w:tcPr>
          <w:p w:rsidR="0028216B"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Open Book</w:t>
            </w:r>
          </w:p>
        </w:tc>
      </w:tr>
      <w:tr w:rsidR="0028216B" w:rsidRPr="00F870C9" w:rsidTr="00D15FD7">
        <w:tc>
          <w:tcPr>
            <w:tcW w:w="2718" w:type="dxa"/>
            <w:tcBorders>
              <w:top w:val="single" w:sz="6"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Continual Evaluation*</w:t>
            </w:r>
          </w:p>
        </w:tc>
        <w:tc>
          <w:tcPr>
            <w:tcW w:w="1260" w:type="dxa"/>
            <w:tcBorders>
              <w:top w:val="single" w:sz="6"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NA</w:t>
            </w:r>
          </w:p>
        </w:tc>
        <w:tc>
          <w:tcPr>
            <w:tcW w:w="1440" w:type="dxa"/>
            <w:tcBorders>
              <w:top w:val="single" w:sz="6"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45%</w:t>
            </w:r>
          </w:p>
        </w:tc>
        <w:tc>
          <w:tcPr>
            <w:tcW w:w="2610" w:type="dxa"/>
            <w:tcBorders>
              <w:top w:val="single" w:sz="6" w:space="0" w:color="auto"/>
              <w:left w:val="single" w:sz="6" w:space="0" w:color="auto"/>
              <w:bottom w:val="single" w:sz="6" w:space="0" w:color="auto"/>
              <w:right w:val="single" w:sz="6" w:space="0" w:color="auto"/>
            </w:tcBorders>
          </w:tcPr>
          <w:p w:rsidR="0028216B" w:rsidRPr="009270AF" w:rsidRDefault="0028216B" w:rsidP="00D15FD7">
            <w:pPr>
              <w:rPr>
                <w:rFonts w:ascii="Times New Roman" w:hAnsi="Times New Roman"/>
              </w:rPr>
            </w:pPr>
          </w:p>
        </w:tc>
        <w:tc>
          <w:tcPr>
            <w:tcW w:w="2160" w:type="dxa"/>
            <w:tcBorders>
              <w:top w:val="single" w:sz="6"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NA</w:t>
            </w:r>
          </w:p>
        </w:tc>
      </w:tr>
      <w:tr w:rsidR="0028216B" w:rsidRPr="00F870C9" w:rsidTr="00D15FD7">
        <w:tc>
          <w:tcPr>
            <w:tcW w:w="2718" w:type="dxa"/>
            <w:tcBorders>
              <w:top w:val="single" w:sz="4"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sidRPr="00BD1953">
              <w:rPr>
                <w:rFonts w:ascii="Times New Roman" w:hAnsi="Times New Roman"/>
                <w:spacing w:val="-2"/>
                <w:sz w:val="24"/>
                <w:szCs w:val="24"/>
              </w:rPr>
              <w:t>Comprehensive Exam.</w:t>
            </w:r>
          </w:p>
        </w:tc>
        <w:tc>
          <w:tcPr>
            <w:tcW w:w="1260" w:type="dxa"/>
            <w:tcBorders>
              <w:top w:val="single" w:sz="4"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sidRPr="00BD1953">
              <w:rPr>
                <w:rFonts w:ascii="Times New Roman" w:hAnsi="Times New Roman"/>
                <w:spacing w:val="-2"/>
                <w:sz w:val="24"/>
                <w:szCs w:val="24"/>
              </w:rPr>
              <w:t>3 hours</w:t>
            </w:r>
          </w:p>
        </w:tc>
        <w:tc>
          <w:tcPr>
            <w:tcW w:w="1440" w:type="dxa"/>
            <w:tcBorders>
              <w:top w:val="single" w:sz="4"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 xml:space="preserve">35 </w:t>
            </w:r>
            <w:r w:rsidRPr="00BD1953">
              <w:rPr>
                <w:rFonts w:ascii="Times New Roman" w:hAnsi="Times New Roman"/>
                <w:spacing w:val="-2"/>
                <w:sz w:val="24"/>
                <w:szCs w:val="24"/>
              </w:rPr>
              <w:t xml:space="preserve">%    </w:t>
            </w:r>
          </w:p>
        </w:tc>
        <w:tc>
          <w:tcPr>
            <w:tcW w:w="2610" w:type="dxa"/>
            <w:tcBorders>
              <w:top w:val="single" w:sz="4" w:space="0" w:color="auto"/>
              <w:left w:val="single" w:sz="6" w:space="0" w:color="auto"/>
              <w:bottom w:val="single" w:sz="6" w:space="0" w:color="auto"/>
              <w:right w:val="single" w:sz="6" w:space="0" w:color="auto"/>
            </w:tcBorders>
          </w:tcPr>
          <w:p w:rsidR="0028216B" w:rsidRPr="009270AF" w:rsidRDefault="00582A8D" w:rsidP="00D15FD7">
            <w:pPr>
              <w:suppressAutoHyphens/>
              <w:jc w:val="both"/>
              <w:rPr>
                <w:rFonts w:ascii="Times New Roman" w:hAnsi="Times New Roman"/>
                <w:spacing w:val="-2"/>
              </w:rPr>
            </w:pPr>
            <w:r>
              <w:t>14/05 AN</w:t>
            </w:r>
            <w:bookmarkStart w:id="0" w:name="_GoBack"/>
            <w:bookmarkEnd w:id="0"/>
          </w:p>
        </w:tc>
        <w:tc>
          <w:tcPr>
            <w:tcW w:w="2160" w:type="dxa"/>
            <w:tcBorders>
              <w:top w:val="single" w:sz="6" w:space="0" w:color="auto"/>
              <w:left w:val="single" w:sz="6" w:space="0" w:color="auto"/>
              <w:bottom w:val="single" w:sz="6" w:space="0" w:color="auto"/>
              <w:right w:val="single" w:sz="6" w:space="0" w:color="auto"/>
            </w:tcBorders>
          </w:tcPr>
          <w:p w:rsidR="0028216B" w:rsidRPr="00BD1953" w:rsidRDefault="0028216B" w:rsidP="00D15FD7">
            <w:pPr>
              <w:suppressAutoHyphens/>
              <w:jc w:val="both"/>
              <w:rPr>
                <w:rFonts w:ascii="Times New Roman" w:hAnsi="Times New Roman"/>
                <w:spacing w:val="-2"/>
                <w:sz w:val="24"/>
                <w:szCs w:val="24"/>
              </w:rPr>
            </w:pPr>
            <w:r>
              <w:rPr>
                <w:rFonts w:ascii="Times New Roman" w:hAnsi="Times New Roman"/>
                <w:spacing w:val="-2"/>
                <w:sz w:val="24"/>
                <w:szCs w:val="24"/>
              </w:rPr>
              <w:t xml:space="preserve">Open book </w:t>
            </w:r>
          </w:p>
        </w:tc>
      </w:tr>
    </w:tbl>
    <w:p w:rsidR="0028216B" w:rsidRDefault="0028216B" w:rsidP="0028216B">
      <w:pPr>
        <w:jc w:val="both"/>
        <w:rPr>
          <w:rFonts w:ascii="Times New Roman" w:hAnsi="Times New Roman"/>
          <w:spacing w:val="-2"/>
          <w:sz w:val="24"/>
          <w:szCs w:val="24"/>
        </w:rPr>
      </w:pPr>
    </w:p>
    <w:p w:rsidR="0028216B" w:rsidRDefault="0028216B" w:rsidP="0028216B">
      <w:pPr>
        <w:jc w:val="both"/>
        <w:rPr>
          <w:rFonts w:ascii="Times New Roman" w:hAnsi="Times New Roman"/>
          <w:bCs/>
          <w:sz w:val="24"/>
          <w:szCs w:val="24"/>
        </w:rPr>
      </w:pPr>
      <w:r w:rsidRPr="00173460">
        <w:rPr>
          <w:rFonts w:ascii="Times New Roman" w:hAnsi="Times New Roman"/>
          <w:spacing w:val="-2"/>
          <w:sz w:val="24"/>
          <w:szCs w:val="24"/>
        </w:rPr>
        <w:t>*</w:t>
      </w:r>
      <w:r>
        <w:rPr>
          <w:rFonts w:ascii="Times New Roman" w:hAnsi="Times New Roman"/>
          <w:spacing w:val="-2"/>
          <w:sz w:val="24"/>
          <w:szCs w:val="24"/>
        </w:rPr>
        <w:t>Continual evaluation</w:t>
      </w:r>
      <w:r w:rsidRPr="000A71EA">
        <w:rPr>
          <w:rFonts w:ascii="Times New Roman" w:hAnsi="Times New Roman"/>
          <w:bCs/>
          <w:sz w:val="24"/>
          <w:szCs w:val="24"/>
        </w:rPr>
        <w:t xml:space="preserve"> will involve </w:t>
      </w:r>
      <w:r>
        <w:rPr>
          <w:rFonts w:ascii="Times New Roman" w:hAnsi="Times New Roman"/>
          <w:bCs/>
          <w:sz w:val="24"/>
          <w:szCs w:val="24"/>
        </w:rPr>
        <w:t>the following:</w:t>
      </w:r>
    </w:p>
    <w:p w:rsidR="0028216B" w:rsidRDefault="0028216B" w:rsidP="0028216B">
      <w:pPr>
        <w:jc w:val="both"/>
        <w:rPr>
          <w:rFonts w:ascii="Times New Roman" w:hAnsi="Times New Roman"/>
          <w:bCs/>
          <w:sz w:val="24"/>
          <w:szCs w:val="24"/>
        </w:rPr>
      </w:pPr>
      <w:r>
        <w:rPr>
          <w:rFonts w:ascii="Times New Roman" w:hAnsi="Times New Roman"/>
          <w:bCs/>
          <w:sz w:val="24"/>
          <w:szCs w:val="24"/>
        </w:rPr>
        <w:t xml:space="preserve">1. Brainstorming and interacting in class (attending classes and maintaining continuity is highly encouraged). For the instructor it will allow for clear assessment of students and provide relevant opportunities for students to continually learn and improve. </w:t>
      </w:r>
    </w:p>
    <w:p w:rsidR="0028216B" w:rsidRDefault="0028216B" w:rsidP="0028216B">
      <w:pPr>
        <w:jc w:val="both"/>
        <w:rPr>
          <w:rFonts w:ascii="Times New Roman" w:hAnsi="Times New Roman"/>
          <w:bCs/>
          <w:sz w:val="24"/>
          <w:szCs w:val="24"/>
        </w:rPr>
      </w:pPr>
      <w:r>
        <w:rPr>
          <w:rFonts w:ascii="Times New Roman" w:hAnsi="Times New Roman"/>
          <w:bCs/>
          <w:sz w:val="24"/>
          <w:szCs w:val="24"/>
        </w:rPr>
        <w:t xml:space="preserve">2. Lab visits and learning in hands-on manner (attending labs and experimenting is highly encouraged). </w:t>
      </w:r>
    </w:p>
    <w:p w:rsidR="0028216B" w:rsidRDefault="0028216B" w:rsidP="0028216B">
      <w:pPr>
        <w:jc w:val="both"/>
        <w:rPr>
          <w:rFonts w:ascii="Times New Roman" w:hAnsi="Times New Roman"/>
          <w:bCs/>
          <w:sz w:val="24"/>
          <w:szCs w:val="24"/>
        </w:rPr>
      </w:pPr>
      <w:r>
        <w:rPr>
          <w:rFonts w:ascii="Times New Roman" w:hAnsi="Times New Roman"/>
          <w:bCs/>
          <w:sz w:val="24"/>
          <w:szCs w:val="24"/>
        </w:rPr>
        <w:t>3. Each student will work on a group project for the semester (the projects will be part of the</w:t>
      </w:r>
      <w:r w:rsidRPr="009C12B6">
        <w:rPr>
          <w:rFonts w:ascii="Times New Roman" w:hAnsi="Times New Roman"/>
          <w:sz w:val="24"/>
          <w:szCs w:val="24"/>
        </w:rPr>
        <w:t xml:space="preserve"> </w:t>
      </w:r>
      <w:r>
        <w:rPr>
          <w:rFonts w:ascii="Times New Roman" w:hAnsi="Times New Roman"/>
          <w:sz w:val="24"/>
          <w:szCs w:val="24"/>
        </w:rPr>
        <w:t>project or activity based learning (</w:t>
      </w:r>
      <w:r w:rsidRPr="00525DBC">
        <w:rPr>
          <w:rFonts w:ascii="Times New Roman" w:hAnsi="Times New Roman"/>
          <w:sz w:val="24"/>
          <w:szCs w:val="24"/>
        </w:rPr>
        <w:t>experiential learning</w:t>
      </w:r>
      <w:r>
        <w:rPr>
          <w:rFonts w:ascii="Times New Roman" w:hAnsi="Times New Roman"/>
          <w:sz w:val="24"/>
          <w:szCs w:val="24"/>
        </w:rPr>
        <w:t>)</w:t>
      </w:r>
      <w:r>
        <w:rPr>
          <w:rFonts w:ascii="Times New Roman" w:hAnsi="Times New Roman"/>
          <w:bCs/>
          <w:sz w:val="24"/>
          <w:szCs w:val="24"/>
        </w:rPr>
        <w:t xml:space="preserve"> listed in the table) (the groups will contain a maximum of 3 students and the freedom to choose group members and projects will be provided to the students). More details about the projects will be discussed when we meet in class. </w:t>
      </w:r>
    </w:p>
    <w:p w:rsidR="0028216B" w:rsidRDefault="0028216B" w:rsidP="0028216B">
      <w:pPr>
        <w:jc w:val="both"/>
        <w:rPr>
          <w:rFonts w:ascii="Times New Roman" w:hAnsi="Times New Roman"/>
          <w:bCs/>
          <w:sz w:val="24"/>
          <w:szCs w:val="24"/>
        </w:rPr>
      </w:pPr>
      <w:r>
        <w:rPr>
          <w:rFonts w:ascii="Times New Roman" w:hAnsi="Times New Roman"/>
          <w:bCs/>
          <w:sz w:val="24"/>
          <w:szCs w:val="24"/>
        </w:rPr>
        <w:t xml:space="preserve">4. Last but not least, for a fair continual evaluation, attending classes and interacting in class and conducting project activities is imperative. </w:t>
      </w:r>
    </w:p>
    <w:p w:rsidR="00663066" w:rsidRPr="000A71EA" w:rsidRDefault="00663066" w:rsidP="0028216B">
      <w:pPr>
        <w:jc w:val="both"/>
        <w:rPr>
          <w:rFonts w:ascii="Times New Roman" w:hAnsi="Times New Roman"/>
          <w:bCs/>
          <w:sz w:val="24"/>
          <w:szCs w:val="24"/>
        </w:rPr>
      </w:pPr>
      <w:r>
        <w:rPr>
          <w:rFonts w:ascii="Times New Roman" w:hAnsi="Times New Roman"/>
          <w:bCs/>
          <w:sz w:val="24"/>
          <w:szCs w:val="24"/>
        </w:rPr>
        <w:t>5. 45% of continual evaluation is split into the following: 20% is for project activity, 15% is for involvement and interaction in class, 5% is for industrial trip and other misce</w:t>
      </w:r>
      <w:r w:rsidR="00101EB5">
        <w:rPr>
          <w:rFonts w:ascii="Times New Roman" w:hAnsi="Times New Roman"/>
          <w:bCs/>
          <w:sz w:val="24"/>
          <w:szCs w:val="24"/>
        </w:rPr>
        <w:t>llaneous activities and 5% is for student’s abilities of positive attitude, resilience, creativity and ability to learn.</w:t>
      </w:r>
    </w:p>
    <w:p w:rsidR="0028216B" w:rsidRDefault="0028216B" w:rsidP="0028216B">
      <w:pPr>
        <w:suppressAutoHyphens/>
        <w:jc w:val="both"/>
        <w:rPr>
          <w:rFonts w:ascii="Times New Roman" w:hAnsi="Times New Roman"/>
          <w:b/>
          <w:bCs/>
          <w:spacing w:val="-2"/>
          <w:sz w:val="24"/>
          <w:szCs w:val="24"/>
        </w:rPr>
      </w:pPr>
    </w:p>
    <w:p w:rsidR="0028216B" w:rsidRPr="00FF378D" w:rsidRDefault="0028216B" w:rsidP="0028216B">
      <w:pPr>
        <w:suppressAutoHyphens/>
        <w:jc w:val="both"/>
        <w:rPr>
          <w:rFonts w:ascii="Times New Roman" w:hAnsi="Times New Roman"/>
          <w:spacing w:val="-2"/>
          <w:sz w:val="24"/>
          <w:szCs w:val="24"/>
        </w:rPr>
      </w:pPr>
      <w:r w:rsidRPr="00FF378D">
        <w:rPr>
          <w:rFonts w:ascii="Times New Roman" w:hAnsi="Times New Roman"/>
          <w:b/>
          <w:bCs/>
          <w:spacing w:val="-2"/>
          <w:sz w:val="24"/>
          <w:szCs w:val="24"/>
        </w:rPr>
        <w:t>Chamber Consultation Hour:</w:t>
      </w:r>
      <w:r w:rsidRPr="00FF378D">
        <w:rPr>
          <w:rFonts w:ascii="Times New Roman" w:hAnsi="Times New Roman"/>
          <w:spacing w:val="-2"/>
          <w:sz w:val="24"/>
          <w:szCs w:val="24"/>
        </w:rPr>
        <w:t xml:space="preserve"> To be announced later</w:t>
      </w:r>
      <w:r>
        <w:rPr>
          <w:rFonts w:ascii="Times New Roman" w:hAnsi="Times New Roman"/>
          <w:spacing w:val="-2"/>
          <w:sz w:val="24"/>
          <w:szCs w:val="24"/>
        </w:rPr>
        <w:t>.</w:t>
      </w:r>
    </w:p>
    <w:p w:rsidR="0028216B" w:rsidRPr="00FF378D" w:rsidRDefault="0028216B" w:rsidP="0028216B">
      <w:pPr>
        <w:suppressAutoHyphens/>
        <w:jc w:val="both"/>
        <w:rPr>
          <w:rFonts w:ascii="Times New Roman" w:hAnsi="Times New Roman"/>
          <w:spacing w:val="-2"/>
          <w:sz w:val="24"/>
          <w:szCs w:val="24"/>
        </w:rPr>
      </w:pPr>
      <w:r w:rsidRPr="00FF378D">
        <w:rPr>
          <w:rFonts w:ascii="Times New Roman" w:hAnsi="Times New Roman"/>
          <w:b/>
          <w:bCs/>
          <w:spacing w:val="-2"/>
          <w:sz w:val="24"/>
          <w:szCs w:val="24"/>
        </w:rPr>
        <w:t>Notices:</w:t>
      </w:r>
      <w:r w:rsidRPr="00FF378D">
        <w:rPr>
          <w:rFonts w:ascii="Times New Roman" w:hAnsi="Times New Roman"/>
          <w:spacing w:val="-2"/>
          <w:sz w:val="24"/>
          <w:szCs w:val="24"/>
        </w:rPr>
        <w:t xml:space="preserve"> All notices related to the course will be uploaded in CMS.</w:t>
      </w:r>
    </w:p>
    <w:p w:rsidR="0028216B" w:rsidRDefault="0028216B" w:rsidP="0028216B">
      <w:pPr>
        <w:suppressAutoHyphens/>
        <w:jc w:val="both"/>
        <w:rPr>
          <w:rFonts w:ascii="Times New Roman" w:hAnsi="Times New Roman"/>
          <w:spacing w:val="-2"/>
          <w:sz w:val="24"/>
          <w:szCs w:val="24"/>
        </w:rPr>
      </w:pPr>
      <w:r w:rsidRPr="00FF378D">
        <w:rPr>
          <w:rFonts w:ascii="Times New Roman" w:hAnsi="Times New Roman"/>
          <w:b/>
          <w:spacing w:val="-2"/>
          <w:sz w:val="24"/>
          <w:szCs w:val="24"/>
        </w:rPr>
        <w:t xml:space="preserve">Make-up Policy: </w:t>
      </w:r>
      <w:r w:rsidRPr="00FF378D">
        <w:rPr>
          <w:rFonts w:ascii="Times New Roman" w:hAnsi="Times New Roman"/>
          <w:spacing w:val="-2"/>
          <w:sz w:val="24"/>
          <w:szCs w:val="24"/>
        </w:rPr>
        <w:t>Make-up will be granted for genuine cases with prior approval.</w:t>
      </w:r>
    </w:p>
    <w:p w:rsidR="0028216B" w:rsidRPr="00D7523F" w:rsidRDefault="0028216B" w:rsidP="0028216B">
      <w:pPr>
        <w:suppressAutoHyphens/>
        <w:jc w:val="both"/>
        <w:rPr>
          <w:rFonts w:ascii="Times New Roman" w:hAnsi="Times New Roman"/>
          <w:spacing w:val="-2"/>
          <w:sz w:val="24"/>
          <w:szCs w:val="24"/>
        </w:rPr>
      </w:pPr>
    </w:p>
    <w:p w:rsidR="0028216B" w:rsidRPr="00D7523F" w:rsidRDefault="0028216B" w:rsidP="0028216B">
      <w:pPr>
        <w:suppressAutoHyphens/>
        <w:jc w:val="both"/>
        <w:rPr>
          <w:rFonts w:ascii="Times New Roman" w:hAnsi="Times New Roman"/>
          <w:spacing w:val="-2"/>
          <w:sz w:val="24"/>
          <w:szCs w:val="24"/>
        </w:rPr>
      </w:pPr>
      <w:r w:rsidRPr="002A09C6">
        <w:rPr>
          <w:rFonts w:ascii="Times New Roman" w:hAnsi="Times New Roman"/>
          <w:b/>
          <w:bCs/>
          <w:spacing w:val="-2"/>
          <w:sz w:val="24"/>
          <w:szCs w:val="24"/>
        </w:rPr>
        <w:t>Academic Honesty and Integrity Policy</w:t>
      </w:r>
      <w:r w:rsidRPr="002A09C6">
        <w:rPr>
          <w:rFonts w:ascii="Times New Roman" w:hAnsi="Times New Roman"/>
          <w:b/>
          <w:spacing w:val="-2"/>
          <w:sz w:val="24"/>
          <w:szCs w:val="24"/>
        </w:rPr>
        <w:t>:</w:t>
      </w:r>
      <w:r w:rsidRPr="00D7523F">
        <w:rPr>
          <w:rFonts w:ascii="Times New Roman" w:hAnsi="Times New Roman"/>
          <w:spacing w:val="-2"/>
          <w:sz w:val="24"/>
          <w:szCs w:val="24"/>
        </w:rPr>
        <w:t xml:space="preserve"> Academic honesty and integrity are to be maintained by all the students throughout the semester and no type of academic dishonesty is acceptable.</w:t>
      </w:r>
    </w:p>
    <w:p w:rsidR="0028216B" w:rsidRPr="00FF378D" w:rsidRDefault="0028216B" w:rsidP="0028216B">
      <w:pPr>
        <w:suppressAutoHyphens/>
        <w:jc w:val="both"/>
        <w:rPr>
          <w:rFonts w:ascii="Times New Roman" w:hAnsi="Times New Roman"/>
          <w:spacing w:val="-2"/>
          <w:sz w:val="24"/>
          <w:szCs w:val="24"/>
        </w:rPr>
      </w:pPr>
    </w:p>
    <w:p w:rsidR="0028216B" w:rsidRPr="00FF378D" w:rsidRDefault="0028216B" w:rsidP="0028216B">
      <w:pPr>
        <w:suppressAutoHyphens/>
        <w:jc w:val="both"/>
        <w:rPr>
          <w:rFonts w:ascii="Times New Roman" w:hAnsi="Times New Roman"/>
          <w:b/>
          <w:bCs/>
          <w:spacing w:val="-2"/>
          <w:sz w:val="24"/>
          <w:szCs w:val="24"/>
        </w:rPr>
      </w:pPr>
      <w:r>
        <w:rPr>
          <w:rFonts w:ascii="Times New Roman" w:hAnsi="Times New Roman"/>
          <w:b/>
          <w:bCs/>
          <w:spacing w:val="-2"/>
          <w:sz w:val="24"/>
          <w:szCs w:val="24"/>
        </w:rPr>
        <w:t xml:space="preserve">                                                                                                                             </w:t>
      </w:r>
      <w:r w:rsidRPr="00FF378D">
        <w:rPr>
          <w:rFonts w:ascii="Times New Roman" w:hAnsi="Times New Roman"/>
          <w:b/>
          <w:bCs/>
          <w:spacing w:val="-2"/>
          <w:sz w:val="24"/>
          <w:szCs w:val="24"/>
        </w:rPr>
        <w:t xml:space="preserve">Karthik Chethan V.    </w:t>
      </w:r>
    </w:p>
    <w:p w:rsidR="0028216B" w:rsidRPr="00FF378D" w:rsidRDefault="0028216B" w:rsidP="0028216B">
      <w:pPr>
        <w:suppressAutoHyphens/>
        <w:jc w:val="both"/>
        <w:rPr>
          <w:rFonts w:ascii="Times New Roman" w:hAnsi="Times New Roman"/>
          <w:b/>
          <w:bCs/>
          <w:spacing w:val="-2"/>
          <w:sz w:val="24"/>
          <w:szCs w:val="24"/>
        </w:rPr>
      </w:pPr>
      <w:r w:rsidRPr="00FF378D">
        <w:rPr>
          <w:rFonts w:ascii="Times New Roman" w:hAnsi="Times New Roman"/>
          <w:b/>
          <w:bCs/>
          <w:spacing w:val="-2"/>
          <w:sz w:val="24"/>
          <w:szCs w:val="24"/>
        </w:rPr>
        <w:t xml:space="preserve"> </w:t>
      </w:r>
      <w:r>
        <w:rPr>
          <w:rFonts w:ascii="Times New Roman" w:hAnsi="Times New Roman"/>
          <w:b/>
          <w:bCs/>
          <w:spacing w:val="-2"/>
          <w:sz w:val="24"/>
          <w:szCs w:val="24"/>
        </w:rPr>
        <w:t xml:space="preserve">                                                                                                                </w:t>
      </w:r>
      <w:r w:rsidRPr="00FF378D">
        <w:rPr>
          <w:rFonts w:ascii="Times New Roman" w:hAnsi="Times New Roman"/>
          <w:b/>
          <w:bCs/>
          <w:spacing w:val="-2"/>
          <w:sz w:val="24"/>
          <w:szCs w:val="24"/>
        </w:rPr>
        <w:t>INSTRUCTOR-IN-CHARGE</w:t>
      </w:r>
    </w:p>
    <w:p w:rsidR="00F97EEF" w:rsidRDefault="00F97EEF" w:rsidP="00BD1953">
      <w:pPr>
        <w:pStyle w:val="ListParagraph"/>
        <w:suppressAutoHyphens/>
        <w:ind w:left="0"/>
        <w:jc w:val="both"/>
        <w:rPr>
          <w:rFonts w:ascii="Times New Roman" w:hAnsi="Times New Roman"/>
          <w:b/>
          <w:spacing w:val="-2"/>
          <w:sz w:val="24"/>
          <w:szCs w:val="24"/>
        </w:rPr>
      </w:pPr>
    </w:p>
    <w:p w:rsidR="00F97EEF" w:rsidRDefault="00F97EEF" w:rsidP="00BD1953">
      <w:pPr>
        <w:pStyle w:val="ListParagraph"/>
        <w:suppressAutoHyphens/>
        <w:ind w:left="0"/>
        <w:jc w:val="both"/>
        <w:rPr>
          <w:rFonts w:ascii="Times New Roman" w:hAnsi="Times New Roman"/>
          <w:b/>
          <w:spacing w:val="-2"/>
          <w:sz w:val="24"/>
          <w:szCs w:val="24"/>
        </w:rPr>
      </w:pPr>
    </w:p>
    <w:p w:rsidR="00F97EEF" w:rsidRDefault="00F97EEF" w:rsidP="00BD1953">
      <w:pPr>
        <w:pStyle w:val="ListParagraph"/>
        <w:suppressAutoHyphens/>
        <w:ind w:left="0"/>
        <w:jc w:val="both"/>
        <w:rPr>
          <w:rFonts w:ascii="Times New Roman" w:hAnsi="Times New Roman"/>
          <w:b/>
          <w:spacing w:val="-2"/>
          <w:sz w:val="24"/>
          <w:szCs w:val="24"/>
        </w:rPr>
      </w:pPr>
    </w:p>
    <w:p w:rsidR="00F97EEF" w:rsidRDefault="00F97EEF" w:rsidP="00BD1953">
      <w:pPr>
        <w:pStyle w:val="ListParagraph"/>
        <w:suppressAutoHyphens/>
        <w:ind w:left="0"/>
        <w:jc w:val="both"/>
        <w:rPr>
          <w:rFonts w:ascii="Times New Roman" w:hAnsi="Times New Roman"/>
          <w:b/>
          <w:spacing w:val="-2"/>
          <w:sz w:val="24"/>
          <w:szCs w:val="24"/>
        </w:rPr>
      </w:pPr>
    </w:p>
    <w:p w:rsidR="00F97EEF" w:rsidRDefault="00F97EEF" w:rsidP="00BD1953">
      <w:pPr>
        <w:pStyle w:val="ListParagraph"/>
        <w:suppressAutoHyphens/>
        <w:ind w:left="0"/>
        <w:jc w:val="both"/>
        <w:rPr>
          <w:rFonts w:ascii="Times New Roman" w:hAnsi="Times New Roman"/>
          <w:b/>
          <w:spacing w:val="-2"/>
          <w:sz w:val="24"/>
          <w:szCs w:val="24"/>
        </w:rPr>
      </w:pPr>
    </w:p>
    <w:p w:rsidR="00FF378D" w:rsidRPr="00FF378D" w:rsidRDefault="00FF378D" w:rsidP="0028216B">
      <w:pPr>
        <w:pStyle w:val="ListParagraph"/>
        <w:suppressAutoHyphens/>
        <w:ind w:left="0"/>
        <w:jc w:val="both"/>
        <w:rPr>
          <w:rFonts w:ascii="Times New Roman" w:hAnsi="Times New Roman"/>
          <w:b/>
          <w:bCs/>
          <w:spacing w:val="-2"/>
          <w:sz w:val="24"/>
          <w:szCs w:val="24"/>
        </w:rPr>
      </w:pPr>
    </w:p>
    <w:p w:rsidR="00FF378D" w:rsidRPr="00F870C9" w:rsidRDefault="00FF378D">
      <w:pPr>
        <w:suppressAutoHyphens/>
        <w:jc w:val="both"/>
        <w:rPr>
          <w:rFonts w:ascii="Times New Roman" w:hAnsi="Times New Roman"/>
          <w:spacing w:val="-2"/>
          <w:sz w:val="24"/>
          <w:szCs w:val="24"/>
        </w:rPr>
      </w:pPr>
    </w:p>
    <w:p w:rsidR="00FF378D" w:rsidRPr="00F870C9" w:rsidRDefault="00FF378D" w:rsidP="00FF378D">
      <w:pPr>
        <w:suppressAutoHyphens/>
        <w:jc w:val="both"/>
        <w:rPr>
          <w:rFonts w:ascii="Arial" w:hAnsi="Arial" w:cs="Arial"/>
          <w:spacing w:val="-2"/>
          <w:sz w:val="24"/>
          <w:szCs w:val="24"/>
        </w:rPr>
      </w:pPr>
    </w:p>
    <w:p w:rsidR="007B5779" w:rsidRPr="00F870C9" w:rsidRDefault="007B5779">
      <w:pPr>
        <w:suppressAutoHyphens/>
        <w:jc w:val="both"/>
        <w:rPr>
          <w:rFonts w:ascii="Arial" w:hAnsi="Arial" w:cs="Arial"/>
          <w:spacing w:val="-2"/>
          <w:sz w:val="24"/>
          <w:szCs w:val="24"/>
        </w:rPr>
      </w:pPr>
    </w:p>
    <w:sectPr w:rsidR="007B5779" w:rsidRPr="00F870C9" w:rsidSect="00A95D55">
      <w:endnotePr>
        <w:numFmt w:val="decimal"/>
      </w:endnotePr>
      <w:pgSz w:w="11909" w:h="16834" w:code="9"/>
      <w:pgMar w:top="1296" w:right="1152" w:bottom="990" w:left="1152" w:header="0" w:footer="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24D" w:rsidRDefault="003D024D">
      <w:pPr>
        <w:spacing w:line="20" w:lineRule="exact"/>
        <w:rPr>
          <w:sz w:val="24"/>
        </w:rPr>
      </w:pPr>
    </w:p>
  </w:endnote>
  <w:endnote w:type="continuationSeparator" w:id="0">
    <w:p w:rsidR="003D024D" w:rsidRDefault="003D024D">
      <w:r>
        <w:rPr>
          <w:sz w:val="24"/>
        </w:rPr>
        <w:t xml:space="preserve"> </w:t>
      </w:r>
    </w:p>
  </w:endnote>
  <w:endnote w:type="continuationNotice" w:id="1">
    <w:p w:rsidR="003D024D" w:rsidRDefault="003D024D">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24D" w:rsidRDefault="003D024D">
      <w:r>
        <w:rPr>
          <w:sz w:val="24"/>
        </w:rPr>
        <w:separator/>
      </w:r>
    </w:p>
  </w:footnote>
  <w:footnote w:type="continuationSeparator" w:id="0">
    <w:p w:rsidR="003D024D" w:rsidRDefault="003D024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B05E5"/>
    <w:multiLevelType w:val="hybridMultilevel"/>
    <w:tmpl w:val="7D50D210"/>
    <w:lvl w:ilvl="0" w:tplc="1FEE6CA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66AB5"/>
    <w:multiLevelType w:val="hybridMultilevel"/>
    <w:tmpl w:val="DD5EE758"/>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8A4AFD"/>
    <w:multiLevelType w:val="hybridMultilevel"/>
    <w:tmpl w:val="2126FA4A"/>
    <w:lvl w:ilvl="0" w:tplc="393AB5E2">
      <w:start w:val="4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53ED66AE"/>
    <w:multiLevelType w:val="hybridMultilevel"/>
    <w:tmpl w:val="BEA2BC42"/>
    <w:lvl w:ilvl="0" w:tplc="44A837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856A1C"/>
    <w:multiLevelType w:val="hybridMultilevel"/>
    <w:tmpl w:val="121E58AA"/>
    <w:lvl w:ilvl="0" w:tplc="04090001">
      <w:start w:val="4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3655C1"/>
    <w:multiLevelType w:val="hybridMultilevel"/>
    <w:tmpl w:val="EF842DFC"/>
    <w:lvl w:ilvl="0" w:tplc="D4F8D334">
      <w:start w:val="1"/>
      <w:numFmt w:val="decimal"/>
      <w:lvlText w:val="%1)"/>
      <w:lvlJc w:val="left"/>
      <w:pPr>
        <w:tabs>
          <w:tab w:val="num" w:pos="660"/>
        </w:tabs>
        <w:ind w:left="660" w:hanging="360"/>
      </w:pPr>
      <w:rPr>
        <w:rFonts w:hint="default"/>
      </w:rPr>
    </w:lvl>
    <w:lvl w:ilvl="1" w:tplc="04090019" w:tentative="1">
      <w:start w:val="1"/>
      <w:numFmt w:val="lowerLetter"/>
      <w:lvlText w:val="%2."/>
      <w:lvlJc w:val="left"/>
      <w:pPr>
        <w:tabs>
          <w:tab w:val="num" w:pos="1380"/>
        </w:tabs>
        <w:ind w:left="1380" w:hanging="360"/>
      </w:pPr>
    </w:lvl>
    <w:lvl w:ilvl="2" w:tplc="0409001B" w:tentative="1">
      <w:start w:val="1"/>
      <w:numFmt w:val="lowerRoman"/>
      <w:lvlText w:val="%3."/>
      <w:lvlJc w:val="right"/>
      <w:pPr>
        <w:tabs>
          <w:tab w:val="num" w:pos="2100"/>
        </w:tabs>
        <w:ind w:left="2100" w:hanging="180"/>
      </w:pPr>
    </w:lvl>
    <w:lvl w:ilvl="3" w:tplc="0409000F" w:tentative="1">
      <w:start w:val="1"/>
      <w:numFmt w:val="decimal"/>
      <w:lvlText w:val="%4."/>
      <w:lvlJc w:val="left"/>
      <w:pPr>
        <w:tabs>
          <w:tab w:val="num" w:pos="2820"/>
        </w:tabs>
        <w:ind w:left="2820" w:hanging="360"/>
      </w:pPr>
    </w:lvl>
    <w:lvl w:ilvl="4" w:tplc="04090019" w:tentative="1">
      <w:start w:val="1"/>
      <w:numFmt w:val="lowerLetter"/>
      <w:lvlText w:val="%5."/>
      <w:lvlJc w:val="left"/>
      <w:pPr>
        <w:tabs>
          <w:tab w:val="num" w:pos="3540"/>
        </w:tabs>
        <w:ind w:left="3540" w:hanging="360"/>
      </w:pPr>
    </w:lvl>
    <w:lvl w:ilvl="5" w:tplc="0409001B" w:tentative="1">
      <w:start w:val="1"/>
      <w:numFmt w:val="lowerRoman"/>
      <w:lvlText w:val="%6."/>
      <w:lvlJc w:val="right"/>
      <w:pPr>
        <w:tabs>
          <w:tab w:val="num" w:pos="4260"/>
        </w:tabs>
        <w:ind w:left="4260" w:hanging="180"/>
      </w:pPr>
    </w:lvl>
    <w:lvl w:ilvl="6" w:tplc="0409000F" w:tentative="1">
      <w:start w:val="1"/>
      <w:numFmt w:val="decimal"/>
      <w:lvlText w:val="%7."/>
      <w:lvlJc w:val="left"/>
      <w:pPr>
        <w:tabs>
          <w:tab w:val="num" w:pos="4980"/>
        </w:tabs>
        <w:ind w:left="4980" w:hanging="360"/>
      </w:pPr>
    </w:lvl>
    <w:lvl w:ilvl="7" w:tplc="04090019" w:tentative="1">
      <w:start w:val="1"/>
      <w:numFmt w:val="lowerLetter"/>
      <w:lvlText w:val="%8."/>
      <w:lvlJc w:val="left"/>
      <w:pPr>
        <w:tabs>
          <w:tab w:val="num" w:pos="5700"/>
        </w:tabs>
        <w:ind w:left="5700" w:hanging="360"/>
      </w:pPr>
    </w:lvl>
    <w:lvl w:ilvl="8" w:tplc="0409001B" w:tentative="1">
      <w:start w:val="1"/>
      <w:numFmt w:val="lowerRoman"/>
      <w:lvlText w:val="%9."/>
      <w:lvlJc w:val="right"/>
      <w:pPr>
        <w:tabs>
          <w:tab w:val="num" w:pos="6420"/>
        </w:tabs>
        <w:ind w:left="6420" w:hanging="180"/>
      </w:pPr>
    </w:lvl>
  </w:abstractNum>
  <w:abstractNum w:abstractNumId="6" w15:restartNumberingAfterBreak="0">
    <w:nsid w:val="584B04C2"/>
    <w:multiLevelType w:val="hybridMultilevel"/>
    <w:tmpl w:val="71E6FE18"/>
    <w:lvl w:ilvl="0" w:tplc="0409000F">
      <w:start w:val="3"/>
      <w:numFmt w:val="decimal"/>
      <w:lvlText w:val="%1."/>
      <w:lvlJc w:val="left"/>
      <w:pPr>
        <w:tabs>
          <w:tab w:val="num" w:pos="360"/>
        </w:tabs>
        <w:ind w:left="36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764D4A29"/>
    <w:multiLevelType w:val="hybridMultilevel"/>
    <w:tmpl w:val="FADA4820"/>
    <w:lvl w:ilvl="0" w:tplc="04090001">
      <w:start w:val="6"/>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
  </w:num>
  <w:num w:numId="4">
    <w:abstractNumId w:val="7"/>
  </w:num>
  <w:num w:numId="5">
    <w:abstractNumId w:val="0"/>
  </w:num>
  <w:num w:numId="6">
    <w:abstractNumId w:val="3"/>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doNotHyphenateCap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numFmt w:val="decimal"/>
    <w:endnote w:id="-1"/>
    <w:endnote w:id="0"/>
    <w:endnote w:id="1"/>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CE9"/>
    <w:rsid w:val="00000AEC"/>
    <w:rsid w:val="00007487"/>
    <w:rsid w:val="000176A4"/>
    <w:rsid w:val="00017C72"/>
    <w:rsid w:val="00063388"/>
    <w:rsid w:val="00076958"/>
    <w:rsid w:val="000A4EEB"/>
    <w:rsid w:val="000B1BDD"/>
    <w:rsid w:val="000D68ED"/>
    <w:rsid w:val="000E27BE"/>
    <w:rsid w:val="000E77FA"/>
    <w:rsid w:val="00100766"/>
    <w:rsid w:val="00101EB5"/>
    <w:rsid w:val="001021FC"/>
    <w:rsid w:val="00110065"/>
    <w:rsid w:val="00120CA3"/>
    <w:rsid w:val="00173D10"/>
    <w:rsid w:val="0018142B"/>
    <w:rsid w:val="001A2D76"/>
    <w:rsid w:val="001D7AC2"/>
    <w:rsid w:val="001E2D6E"/>
    <w:rsid w:val="00202C02"/>
    <w:rsid w:val="0021628B"/>
    <w:rsid w:val="00217D00"/>
    <w:rsid w:val="002252B1"/>
    <w:rsid w:val="00230D81"/>
    <w:rsid w:val="0024088A"/>
    <w:rsid w:val="00251262"/>
    <w:rsid w:val="002558F9"/>
    <w:rsid w:val="00261EFC"/>
    <w:rsid w:val="0028216B"/>
    <w:rsid w:val="002874A7"/>
    <w:rsid w:val="002A09C6"/>
    <w:rsid w:val="002B4047"/>
    <w:rsid w:val="002C75B2"/>
    <w:rsid w:val="003111A2"/>
    <w:rsid w:val="0032067A"/>
    <w:rsid w:val="0033045E"/>
    <w:rsid w:val="00333099"/>
    <w:rsid w:val="00344EF4"/>
    <w:rsid w:val="00351D35"/>
    <w:rsid w:val="00361A23"/>
    <w:rsid w:val="00362D57"/>
    <w:rsid w:val="003917A9"/>
    <w:rsid w:val="003B189B"/>
    <w:rsid w:val="003C715B"/>
    <w:rsid w:val="003D024D"/>
    <w:rsid w:val="003D20AD"/>
    <w:rsid w:val="003F1CE9"/>
    <w:rsid w:val="004264AC"/>
    <w:rsid w:val="00433BD0"/>
    <w:rsid w:val="00442A6E"/>
    <w:rsid w:val="004537E1"/>
    <w:rsid w:val="00476893"/>
    <w:rsid w:val="00481E74"/>
    <w:rsid w:val="00483BA6"/>
    <w:rsid w:val="00495856"/>
    <w:rsid w:val="004A09FE"/>
    <w:rsid w:val="004C0B5E"/>
    <w:rsid w:val="004D72D1"/>
    <w:rsid w:val="004E4AAA"/>
    <w:rsid w:val="004F5E11"/>
    <w:rsid w:val="00511B9F"/>
    <w:rsid w:val="00514E7E"/>
    <w:rsid w:val="00515431"/>
    <w:rsid w:val="00530FB2"/>
    <w:rsid w:val="0053762F"/>
    <w:rsid w:val="00541F9C"/>
    <w:rsid w:val="00582A8D"/>
    <w:rsid w:val="005954A6"/>
    <w:rsid w:val="00597118"/>
    <w:rsid w:val="005B5889"/>
    <w:rsid w:val="005E1B3B"/>
    <w:rsid w:val="005E3749"/>
    <w:rsid w:val="00600D22"/>
    <w:rsid w:val="006022BC"/>
    <w:rsid w:val="0060401A"/>
    <w:rsid w:val="00626975"/>
    <w:rsid w:val="00630B08"/>
    <w:rsid w:val="00663066"/>
    <w:rsid w:val="00667D7E"/>
    <w:rsid w:val="006713CC"/>
    <w:rsid w:val="0068114E"/>
    <w:rsid w:val="006A23B3"/>
    <w:rsid w:val="006B4F64"/>
    <w:rsid w:val="006B616D"/>
    <w:rsid w:val="006E6A08"/>
    <w:rsid w:val="006F6AFF"/>
    <w:rsid w:val="007104B3"/>
    <w:rsid w:val="007150DE"/>
    <w:rsid w:val="00715381"/>
    <w:rsid w:val="007B5779"/>
    <w:rsid w:val="007D7AA8"/>
    <w:rsid w:val="007E12B8"/>
    <w:rsid w:val="008025BA"/>
    <w:rsid w:val="00812304"/>
    <w:rsid w:val="00834810"/>
    <w:rsid w:val="00835A76"/>
    <w:rsid w:val="00840817"/>
    <w:rsid w:val="00847A74"/>
    <w:rsid w:val="008524EA"/>
    <w:rsid w:val="00856F9C"/>
    <w:rsid w:val="0086596E"/>
    <w:rsid w:val="00896EFC"/>
    <w:rsid w:val="008A6285"/>
    <w:rsid w:val="008F6796"/>
    <w:rsid w:val="00912B83"/>
    <w:rsid w:val="00917E68"/>
    <w:rsid w:val="00921CC6"/>
    <w:rsid w:val="009270AF"/>
    <w:rsid w:val="00927133"/>
    <w:rsid w:val="00931CF9"/>
    <w:rsid w:val="00964C1C"/>
    <w:rsid w:val="009754E2"/>
    <w:rsid w:val="00981C13"/>
    <w:rsid w:val="00994E90"/>
    <w:rsid w:val="009967D0"/>
    <w:rsid w:val="009A46B0"/>
    <w:rsid w:val="009B1015"/>
    <w:rsid w:val="009D56E0"/>
    <w:rsid w:val="009E1815"/>
    <w:rsid w:val="009F3D55"/>
    <w:rsid w:val="00A240D5"/>
    <w:rsid w:val="00A45B99"/>
    <w:rsid w:val="00A45DEA"/>
    <w:rsid w:val="00A51D42"/>
    <w:rsid w:val="00A53DBD"/>
    <w:rsid w:val="00A544A1"/>
    <w:rsid w:val="00A65091"/>
    <w:rsid w:val="00A67FF5"/>
    <w:rsid w:val="00A76099"/>
    <w:rsid w:val="00A848C2"/>
    <w:rsid w:val="00A95D55"/>
    <w:rsid w:val="00AA6683"/>
    <w:rsid w:val="00AB0292"/>
    <w:rsid w:val="00AB4604"/>
    <w:rsid w:val="00AD3F20"/>
    <w:rsid w:val="00AE3AB9"/>
    <w:rsid w:val="00AE3B80"/>
    <w:rsid w:val="00AF628F"/>
    <w:rsid w:val="00AF7DFE"/>
    <w:rsid w:val="00B14E32"/>
    <w:rsid w:val="00B16992"/>
    <w:rsid w:val="00B2649A"/>
    <w:rsid w:val="00B427CC"/>
    <w:rsid w:val="00B50ABF"/>
    <w:rsid w:val="00B61C39"/>
    <w:rsid w:val="00B64AE2"/>
    <w:rsid w:val="00B72F64"/>
    <w:rsid w:val="00B84DF9"/>
    <w:rsid w:val="00BC01B7"/>
    <w:rsid w:val="00BD1953"/>
    <w:rsid w:val="00BD23CC"/>
    <w:rsid w:val="00BF540C"/>
    <w:rsid w:val="00C15045"/>
    <w:rsid w:val="00C3640D"/>
    <w:rsid w:val="00C60A14"/>
    <w:rsid w:val="00C62EAC"/>
    <w:rsid w:val="00C631FC"/>
    <w:rsid w:val="00C73BB3"/>
    <w:rsid w:val="00C74585"/>
    <w:rsid w:val="00C762F1"/>
    <w:rsid w:val="00C8138F"/>
    <w:rsid w:val="00C83DB4"/>
    <w:rsid w:val="00C919BC"/>
    <w:rsid w:val="00CA22BE"/>
    <w:rsid w:val="00CB2107"/>
    <w:rsid w:val="00CB2688"/>
    <w:rsid w:val="00CC0412"/>
    <w:rsid w:val="00CC3E83"/>
    <w:rsid w:val="00CD1104"/>
    <w:rsid w:val="00CD4134"/>
    <w:rsid w:val="00CD5B65"/>
    <w:rsid w:val="00CE6FFF"/>
    <w:rsid w:val="00CF0B92"/>
    <w:rsid w:val="00CF1218"/>
    <w:rsid w:val="00D0314E"/>
    <w:rsid w:val="00D434BA"/>
    <w:rsid w:val="00D479D0"/>
    <w:rsid w:val="00D55FD4"/>
    <w:rsid w:val="00D576A0"/>
    <w:rsid w:val="00D6376B"/>
    <w:rsid w:val="00D67F07"/>
    <w:rsid w:val="00D717CA"/>
    <w:rsid w:val="00D7523F"/>
    <w:rsid w:val="00DA4FB6"/>
    <w:rsid w:val="00DB54BD"/>
    <w:rsid w:val="00DC3E65"/>
    <w:rsid w:val="00E04143"/>
    <w:rsid w:val="00E04176"/>
    <w:rsid w:val="00E1322E"/>
    <w:rsid w:val="00E14E41"/>
    <w:rsid w:val="00E370F7"/>
    <w:rsid w:val="00E44655"/>
    <w:rsid w:val="00E44E85"/>
    <w:rsid w:val="00E50B90"/>
    <w:rsid w:val="00E67FEF"/>
    <w:rsid w:val="00E751C5"/>
    <w:rsid w:val="00EA27AA"/>
    <w:rsid w:val="00EE2BF0"/>
    <w:rsid w:val="00F1192B"/>
    <w:rsid w:val="00F25BED"/>
    <w:rsid w:val="00F63F29"/>
    <w:rsid w:val="00F6447A"/>
    <w:rsid w:val="00F7624E"/>
    <w:rsid w:val="00F83B38"/>
    <w:rsid w:val="00F870C9"/>
    <w:rsid w:val="00F9432B"/>
    <w:rsid w:val="00F97365"/>
    <w:rsid w:val="00F97EEF"/>
    <w:rsid w:val="00FA37E2"/>
    <w:rsid w:val="00FB0084"/>
    <w:rsid w:val="00FC26B7"/>
    <w:rsid w:val="00FE2D54"/>
    <w:rsid w:val="00FF37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1ACFD"/>
  <w15:docId w15:val="{8DA6797C-CE06-4779-A076-C5050C36C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D55"/>
    <w:pPr>
      <w:overflowPunct w:val="0"/>
      <w:autoSpaceDE w:val="0"/>
      <w:autoSpaceDN w:val="0"/>
      <w:adjustRightInd w:val="0"/>
      <w:textAlignment w:val="baseline"/>
    </w:pPr>
    <w:rPr>
      <w:rFonts w:ascii="Courier New" w:hAnsi="Courier New"/>
    </w:rPr>
  </w:style>
  <w:style w:type="paragraph" w:styleId="Heading1">
    <w:name w:val="heading 1"/>
    <w:basedOn w:val="Normal"/>
    <w:next w:val="Normal"/>
    <w:qFormat/>
    <w:rsid w:val="00A95D55"/>
    <w:pPr>
      <w:keepNext/>
      <w:suppressAutoHyphens/>
      <w:jc w:val="both"/>
      <w:outlineLvl w:val="0"/>
    </w:pPr>
    <w:rPr>
      <w:rFonts w:ascii="Times New Roman" w:hAnsi="Times New Roman"/>
      <w:spacing w:val="-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rsid w:val="00A95D55"/>
    <w:pPr>
      <w:tabs>
        <w:tab w:val="left" w:leader="dot" w:pos="9000"/>
        <w:tab w:val="right" w:pos="9360"/>
      </w:tabs>
      <w:suppressAutoHyphens/>
      <w:spacing w:before="480"/>
      <w:ind w:left="720" w:right="720" w:hanging="720"/>
    </w:pPr>
  </w:style>
  <w:style w:type="paragraph" w:styleId="TOC2">
    <w:name w:val="toc 2"/>
    <w:basedOn w:val="Normal"/>
    <w:next w:val="Normal"/>
    <w:semiHidden/>
    <w:rsid w:val="00A95D55"/>
    <w:pPr>
      <w:tabs>
        <w:tab w:val="left" w:leader="dot" w:pos="9000"/>
        <w:tab w:val="right" w:pos="9360"/>
      </w:tabs>
      <w:suppressAutoHyphens/>
      <w:ind w:left="1440" w:right="720" w:hanging="720"/>
    </w:pPr>
  </w:style>
  <w:style w:type="paragraph" w:styleId="TOC3">
    <w:name w:val="toc 3"/>
    <w:basedOn w:val="Normal"/>
    <w:next w:val="Normal"/>
    <w:semiHidden/>
    <w:rsid w:val="00A95D55"/>
    <w:pPr>
      <w:tabs>
        <w:tab w:val="left" w:leader="dot" w:pos="9000"/>
        <w:tab w:val="right" w:pos="9360"/>
      </w:tabs>
      <w:suppressAutoHyphens/>
      <w:ind w:left="2160" w:right="720" w:hanging="720"/>
    </w:pPr>
  </w:style>
  <w:style w:type="paragraph" w:styleId="TOC4">
    <w:name w:val="toc 4"/>
    <w:basedOn w:val="Normal"/>
    <w:next w:val="Normal"/>
    <w:semiHidden/>
    <w:rsid w:val="00A95D55"/>
    <w:pPr>
      <w:tabs>
        <w:tab w:val="left" w:leader="dot" w:pos="9000"/>
        <w:tab w:val="right" w:pos="9360"/>
      </w:tabs>
      <w:suppressAutoHyphens/>
      <w:ind w:left="2880" w:right="720" w:hanging="720"/>
    </w:pPr>
  </w:style>
  <w:style w:type="paragraph" w:styleId="TOC5">
    <w:name w:val="toc 5"/>
    <w:basedOn w:val="Normal"/>
    <w:next w:val="Normal"/>
    <w:semiHidden/>
    <w:rsid w:val="00A95D55"/>
    <w:pPr>
      <w:tabs>
        <w:tab w:val="left" w:leader="dot" w:pos="9000"/>
        <w:tab w:val="right" w:pos="9360"/>
      </w:tabs>
      <w:suppressAutoHyphens/>
      <w:ind w:left="3600" w:right="720" w:hanging="720"/>
    </w:pPr>
  </w:style>
  <w:style w:type="paragraph" w:styleId="TOC6">
    <w:name w:val="toc 6"/>
    <w:basedOn w:val="Normal"/>
    <w:next w:val="Normal"/>
    <w:semiHidden/>
    <w:rsid w:val="00A95D55"/>
    <w:pPr>
      <w:tabs>
        <w:tab w:val="left" w:pos="9000"/>
        <w:tab w:val="right" w:pos="9360"/>
      </w:tabs>
      <w:suppressAutoHyphens/>
      <w:ind w:left="720" w:hanging="720"/>
    </w:pPr>
  </w:style>
  <w:style w:type="paragraph" w:styleId="TOC7">
    <w:name w:val="toc 7"/>
    <w:basedOn w:val="Normal"/>
    <w:next w:val="Normal"/>
    <w:semiHidden/>
    <w:rsid w:val="00A95D55"/>
    <w:pPr>
      <w:suppressAutoHyphens/>
      <w:ind w:left="720" w:hanging="720"/>
    </w:pPr>
  </w:style>
  <w:style w:type="paragraph" w:styleId="TOC8">
    <w:name w:val="toc 8"/>
    <w:basedOn w:val="Normal"/>
    <w:next w:val="Normal"/>
    <w:semiHidden/>
    <w:rsid w:val="00A95D55"/>
    <w:pPr>
      <w:tabs>
        <w:tab w:val="left" w:pos="9000"/>
        <w:tab w:val="right" w:pos="9360"/>
      </w:tabs>
      <w:suppressAutoHyphens/>
      <w:ind w:left="720" w:hanging="720"/>
    </w:pPr>
  </w:style>
  <w:style w:type="paragraph" w:styleId="TOC9">
    <w:name w:val="toc 9"/>
    <w:basedOn w:val="Normal"/>
    <w:next w:val="Normal"/>
    <w:semiHidden/>
    <w:rsid w:val="00A95D55"/>
    <w:pPr>
      <w:tabs>
        <w:tab w:val="left" w:leader="dot" w:pos="9000"/>
        <w:tab w:val="right" w:pos="9360"/>
      </w:tabs>
      <w:suppressAutoHyphens/>
      <w:ind w:left="720" w:hanging="720"/>
    </w:pPr>
  </w:style>
  <w:style w:type="paragraph" w:styleId="Index1">
    <w:name w:val="index 1"/>
    <w:basedOn w:val="Normal"/>
    <w:next w:val="Normal"/>
    <w:semiHidden/>
    <w:rsid w:val="00A95D55"/>
    <w:pPr>
      <w:tabs>
        <w:tab w:val="left" w:leader="dot" w:pos="9000"/>
        <w:tab w:val="right" w:pos="9360"/>
      </w:tabs>
      <w:suppressAutoHyphens/>
      <w:ind w:left="1440" w:right="720" w:hanging="1440"/>
    </w:pPr>
  </w:style>
  <w:style w:type="paragraph" w:styleId="Index2">
    <w:name w:val="index 2"/>
    <w:basedOn w:val="Normal"/>
    <w:next w:val="Normal"/>
    <w:semiHidden/>
    <w:rsid w:val="00A95D55"/>
    <w:pPr>
      <w:tabs>
        <w:tab w:val="left" w:leader="dot" w:pos="9000"/>
        <w:tab w:val="right" w:pos="9360"/>
      </w:tabs>
      <w:suppressAutoHyphens/>
      <w:ind w:left="1440" w:right="720" w:hanging="720"/>
    </w:pPr>
  </w:style>
  <w:style w:type="paragraph" w:styleId="TOAHeading">
    <w:name w:val="toa heading"/>
    <w:basedOn w:val="Normal"/>
    <w:next w:val="Normal"/>
    <w:semiHidden/>
    <w:rsid w:val="00A95D55"/>
    <w:pPr>
      <w:tabs>
        <w:tab w:val="left" w:pos="9000"/>
        <w:tab w:val="right" w:pos="9360"/>
      </w:tabs>
      <w:suppressAutoHyphens/>
    </w:pPr>
  </w:style>
  <w:style w:type="paragraph" w:styleId="Caption">
    <w:name w:val="caption"/>
    <w:basedOn w:val="Normal"/>
    <w:next w:val="Normal"/>
    <w:qFormat/>
    <w:rsid w:val="00A95D55"/>
    <w:rPr>
      <w:sz w:val="24"/>
    </w:rPr>
  </w:style>
  <w:style w:type="character" w:customStyle="1" w:styleId="EquationCaption">
    <w:name w:val="_Equation Caption"/>
    <w:rsid w:val="00A95D55"/>
  </w:style>
  <w:style w:type="table" w:styleId="TableGrid">
    <w:name w:val="Table Grid"/>
    <w:basedOn w:val="TableNormal"/>
    <w:rsid w:val="00630B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1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837208">
      <w:bodyDiv w:val="1"/>
      <w:marLeft w:val="0"/>
      <w:marRight w:val="0"/>
      <w:marTop w:val="0"/>
      <w:marBottom w:val="0"/>
      <w:divBdr>
        <w:top w:val="none" w:sz="0" w:space="0" w:color="auto"/>
        <w:left w:val="none" w:sz="0" w:space="0" w:color="auto"/>
        <w:bottom w:val="none" w:sz="0" w:space="0" w:color="auto"/>
        <w:right w:val="none" w:sz="0" w:space="0" w:color="auto"/>
      </w:divBdr>
      <w:divsChild>
        <w:div w:id="2003120318">
          <w:marLeft w:val="0"/>
          <w:marRight w:val="0"/>
          <w:marTop w:val="0"/>
          <w:marBottom w:val="0"/>
          <w:divBdr>
            <w:top w:val="none" w:sz="0" w:space="0" w:color="auto"/>
            <w:left w:val="none" w:sz="0" w:space="0" w:color="auto"/>
            <w:bottom w:val="none" w:sz="0" w:space="0" w:color="auto"/>
            <w:right w:val="none" w:sz="0" w:space="0" w:color="auto"/>
          </w:divBdr>
        </w:div>
      </w:divsChild>
    </w:div>
    <w:div w:id="359087320">
      <w:bodyDiv w:val="1"/>
      <w:marLeft w:val="0"/>
      <w:marRight w:val="0"/>
      <w:marTop w:val="0"/>
      <w:marBottom w:val="0"/>
      <w:divBdr>
        <w:top w:val="none" w:sz="0" w:space="0" w:color="auto"/>
        <w:left w:val="none" w:sz="0" w:space="0" w:color="auto"/>
        <w:bottom w:val="none" w:sz="0" w:space="0" w:color="auto"/>
        <w:right w:val="none" w:sz="0" w:space="0" w:color="auto"/>
      </w:divBdr>
    </w:div>
    <w:div w:id="1284340777">
      <w:bodyDiv w:val="1"/>
      <w:marLeft w:val="0"/>
      <w:marRight w:val="0"/>
      <w:marTop w:val="0"/>
      <w:marBottom w:val="0"/>
      <w:divBdr>
        <w:top w:val="none" w:sz="0" w:space="0" w:color="auto"/>
        <w:left w:val="none" w:sz="0" w:space="0" w:color="auto"/>
        <w:bottom w:val="none" w:sz="0" w:space="0" w:color="auto"/>
        <w:right w:val="none" w:sz="0" w:space="0" w:color="auto"/>
      </w:divBdr>
      <w:divsChild>
        <w:div w:id="6209659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1650</Words>
  <Characters>9408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BIRLA INSTITUTE OF TECHNOLOGY AND SCIENCE, PILANI</vt:lpstr>
    </vt:vector>
  </TitlesOfParts>
  <Company>bits</Company>
  <LinksUpToDate>false</LinksUpToDate>
  <CharactersWithSpaces>11036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BIRLA INSTITUTE OF TECHNOLOGY AND SCIENCE, PILANI</dc:title>
  <dc:creator>bsj</dc:creator>
  <cp:lastModifiedBy>Windows User</cp:lastModifiedBy>
  <cp:revision>3</cp:revision>
  <cp:lastPrinted>2013-07-26T09:47:00Z</cp:lastPrinted>
  <dcterms:created xsi:type="dcterms:W3CDTF">2023-12-30T11:20:00Z</dcterms:created>
  <dcterms:modified xsi:type="dcterms:W3CDTF">2024-01-06T06:13:00Z</dcterms:modified>
</cp:coreProperties>
</file>