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7D1" w:rsidRDefault="00123FCE">
      <w:pPr>
        <w:pStyle w:val="BodyText"/>
        <w:ind w:left="1695"/>
        <w:rPr>
          <w:sz w:val="20"/>
        </w:rPr>
      </w:pPr>
      <w:r>
        <w:rPr>
          <w:noProof/>
          <w:sz w:val="20"/>
          <w:lang w:val="en-IN" w:eastAsia="en-IN"/>
        </w:rPr>
        <w:drawing>
          <wp:inline distT="0" distB="0" distL="0" distR="0">
            <wp:extent cx="4942295" cy="102679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942295" cy="1026795"/>
                    </a:xfrm>
                    <a:prstGeom prst="rect">
                      <a:avLst/>
                    </a:prstGeom>
                  </pic:spPr>
                </pic:pic>
              </a:graphicData>
            </a:graphic>
          </wp:inline>
        </w:drawing>
      </w:r>
    </w:p>
    <w:p w:rsidR="00A277D1" w:rsidRDefault="00123FCE">
      <w:pPr>
        <w:pStyle w:val="Heading1"/>
        <w:spacing w:line="258" w:lineRule="exact"/>
        <w:ind w:left="0" w:right="1"/>
        <w:jc w:val="center"/>
      </w:pPr>
      <w:r>
        <w:t>SECOND</w:t>
      </w:r>
      <w:r>
        <w:rPr>
          <w:spacing w:val="-9"/>
        </w:rPr>
        <w:t xml:space="preserve"> </w:t>
      </w:r>
      <w:r>
        <w:t>SEMESTER</w:t>
      </w:r>
      <w:r>
        <w:rPr>
          <w:spacing w:val="-8"/>
        </w:rPr>
        <w:t xml:space="preserve"> </w:t>
      </w:r>
      <w:r>
        <w:t>2023-</w:t>
      </w:r>
      <w:r>
        <w:rPr>
          <w:spacing w:val="-4"/>
        </w:rPr>
        <w:t>2024</w:t>
      </w:r>
    </w:p>
    <w:p w:rsidR="00A277D1" w:rsidRDefault="00123FCE">
      <w:pPr>
        <w:pStyle w:val="BodyText"/>
        <w:spacing w:line="275" w:lineRule="exact"/>
        <w:ind w:right="1"/>
        <w:jc w:val="center"/>
      </w:pPr>
      <w:r>
        <w:rPr>
          <w:u w:val="single"/>
        </w:rPr>
        <w:t>Course</w:t>
      </w:r>
      <w:r>
        <w:rPr>
          <w:spacing w:val="-1"/>
          <w:u w:val="single"/>
        </w:rPr>
        <w:t xml:space="preserve"> </w:t>
      </w:r>
      <w:r>
        <w:rPr>
          <w:u w:val="single"/>
        </w:rPr>
        <w:t>Handout</w:t>
      </w:r>
      <w:r>
        <w:rPr>
          <w:spacing w:val="-1"/>
          <w:u w:val="single"/>
        </w:rPr>
        <w:t xml:space="preserve"> </w:t>
      </w:r>
      <w:r>
        <w:rPr>
          <w:u w:val="single"/>
        </w:rPr>
        <w:t>Part</w:t>
      </w:r>
      <w:r>
        <w:rPr>
          <w:spacing w:val="-1"/>
          <w:u w:val="single"/>
        </w:rPr>
        <w:t xml:space="preserve"> </w:t>
      </w:r>
      <w:r>
        <w:rPr>
          <w:spacing w:val="-5"/>
          <w:u w:val="single"/>
        </w:rPr>
        <w:t>II</w:t>
      </w:r>
    </w:p>
    <w:p w:rsidR="00A277D1" w:rsidRDefault="008457B2">
      <w:pPr>
        <w:pStyle w:val="BodyText"/>
        <w:ind w:left="9101" w:right="1"/>
        <w:jc w:val="center"/>
      </w:pPr>
      <w:r>
        <w:t>Date: 09-01</w:t>
      </w:r>
      <w:r w:rsidR="00123FCE">
        <w:t>-</w:t>
      </w:r>
      <w:r w:rsidR="00123FCE">
        <w:rPr>
          <w:spacing w:val="-4"/>
        </w:rPr>
        <w:t>202</w:t>
      </w:r>
      <w:r>
        <w:rPr>
          <w:spacing w:val="-4"/>
        </w:rPr>
        <w:t>4</w:t>
      </w:r>
    </w:p>
    <w:p w:rsidR="00A277D1" w:rsidRDefault="00123FCE">
      <w:pPr>
        <w:pStyle w:val="BodyText"/>
        <w:ind w:left="120"/>
      </w:pPr>
      <w:r>
        <w:t>In</w:t>
      </w:r>
      <w:r>
        <w:rPr>
          <w:spacing w:val="-14"/>
        </w:rPr>
        <w:t xml:space="preserve"> </w:t>
      </w:r>
      <w:r>
        <w:t>addition</w:t>
      </w:r>
      <w:r>
        <w:rPr>
          <w:spacing w:val="-14"/>
        </w:rPr>
        <w:t xml:space="preserve"> </w:t>
      </w:r>
      <w:r>
        <w:t>to</w:t>
      </w:r>
      <w:r>
        <w:rPr>
          <w:spacing w:val="-14"/>
        </w:rPr>
        <w:t xml:space="preserve"> </w:t>
      </w:r>
      <w:proofErr w:type="gramStart"/>
      <w:r>
        <w:t>part</w:t>
      </w:r>
      <w:proofErr w:type="gramEnd"/>
      <w:r>
        <w:t>-I</w:t>
      </w:r>
      <w:r>
        <w:rPr>
          <w:spacing w:val="-14"/>
        </w:rPr>
        <w:t xml:space="preserve"> </w:t>
      </w:r>
      <w:r>
        <w:t>(General</w:t>
      </w:r>
      <w:r>
        <w:rPr>
          <w:spacing w:val="-14"/>
        </w:rPr>
        <w:t xml:space="preserve"> </w:t>
      </w:r>
      <w:r>
        <w:t>Handout</w:t>
      </w:r>
      <w:r>
        <w:rPr>
          <w:spacing w:val="-14"/>
        </w:rPr>
        <w:t xml:space="preserve"> </w:t>
      </w:r>
      <w:r>
        <w:t>for</w:t>
      </w:r>
      <w:r>
        <w:rPr>
          <w:spacing w:val="-14"/>
        </w:rPr>
        <w:t xml:space="preserve"> </w:t>
      </w:r>
      <w:r>
        <w:t>all</w:t>
      </w:r>
      <w:r>
        <w:rPr>
          <w:spacing w:val="-14"/>
        </w:rPr>
        <w:t xml:space="preserve"> </w:t>
      </w:r>
      <w:r>
        <w:t>courses</w:t>
      </w:r>
      <w:r>
        <w:rPr>
          <w:spacing w:val="-14"/>
        </w:rPr>
        <w:t xml:space="preserve"> </w:t>
      </w:r>
      <w:r>
        <w:t>appended</w:t>
      </w:r>
      <w:r>
        <w:rPr>
          <w:spacing w:val="-15"/>
        </w:rPr>
        <w:t xml:space="preserve"> </w:t>
      </w:r>
      <w:r>
        <w:t>to</w:t>
      </w:r>
      <w:r>
        <w:rPr>
          <w:spacing w:val="-15"/>
        </w:rPr>
        <w:t xml:space="preserve"> </w:t>
      </w:r>
      <w:r>
        <w:t>the</w:t>
      </w:r>
      <w:r>
        <w:rPr>
          <w:spacing w:val="-15"/>
        </w:rPr>
        <w:t xml:space="preserve"> </w:t>
      </w:r>
      <w:r>
        <w:t>time</w:t>
      </w:r>
      <w:r>
        <w:rPr>
          <w:spacing w:val="-15"/>
        </w:rPr>
        <w:t xml:space="preserve"> </w:t>
      </w:r>
      <w:r>
        <w:t>table)</w:t>
      </w:r>
      <w:r>
        <w:rPr>
          <w:spacing w:val="-15"/>
        </w:rPr>
        <w:t xml:space="preserve"> </w:t>
      </w:r>
      <w:r>
        <w:t>this</w:t>
      </w:r>
      <w:r>
        <w:rPr>
          <w:spacing w:val="-15"/>
        </w:rPr>
        <w:t xml:space="preserve"> </w:t>
      </w:r>
      <w:r>
        <w:t>portion</w:t>
      </w:r>
      <w:r>
        <w:rPr>
          <w:spacing w:val="-15"/>
        </w:rPr>
        <w:t xml:space="preserve"> </w:t>
      </w:r>
      <w:r>
        <w:t>gives</w:t>
      </w:r>
      <w:r>
        <w:rPr>
          <w:spacing w:val="-15"/>
        </w:rPr>
        <w:t xml:space="preserve"> </w:t>
      </w:r>
      <w:r>
        <w:t>further</w:t>
      </w:r>
      <w:r>
        <w:rPr>
          <w:spacing w:val="-15"/>
        </w:rPr>
        <w:t xml:space="preserve"> </w:t>
      </w:r>
      <w:r>
        <w:t>specific details regarding the course.</w:t>
      </w:r>
    </w:p>
    <w:p w:rsidR="00A277D1" w:rsidRDefault="00A277D1">
      <w:pPr>
        <w:pStyle w:val="BodyText"/>
      </w:pPr>
    </w:p>
    <w:p w:rsidR="00A277D1" w:rsidRDefault="00123FCE">
      <w:pPr>
        <w:tabs>
          <w:tab w:val="left" w:pos="2999"/>
        </w:tabs>
        <w:ind w:left="120"/>
        <w:rPr>
          <w:i/>
          <w:sz w:val="24"/>
        </w:rPr>
      </w:pPr>
      <w:r>
        <w:rPr>
          <w:i/>
          <w:sz w:val="24"/>
        </w:rPr>
        <w:t xml:space="preserve">Course </w:t>
      </w:r>
      <w:r>
        <w:rPr>
          <w:i/>
          <w:spacing w:val="-5"/>
          <w:sz w:val="24"/>
        </w:rPr>
        <w:t>No.</w:t>
      </w:r>
      <w:r>
        <w:rPr>
          <w:i/>
          <w:sz w:val="24"/>
        </w:rPr>
        <w:tab/>
      </w:r>
      <w:r>
        <w:rPr>
          <w:sz w:val="24"/>
        </w:rPr>
        <w:t>:</w:t>
      </w:r>
      <w:r>
        <w:rPr>
          <w:spacing w:val="56"/>
          <w:sz w:val="24"/>
        </w:rPr>
        <w:t xml:space="preserve"> </w:t>
      </w:r>
      <w:proofErr w:type="spellStart"/>
      <w:r>
        <w:rPr>
          <w:i/>
          <w:sz w:val="24"/>
        </w:rPr>
        <w:t>ChE</w:t>
      </w:r>
      <w:proofErr w:type="spellEnd"/>
      <w:r>
        <w:rPr>
          <w:i/>
          <w:spacing w:val="-1"/>
          <w:sz w:val="24"/>
        </w:rPr>
        <w:t xml:space="preserve"> </w:t>
      </w:r>
      <w:r>
        <w:rPr>
          <w:i/>
          <w:spacing w:val="-4"/>
          <w:sz w:val="24"/>
        </w:rPr>
        <w:t>F315</w:t>
      </w:r>
    </w:p>
    <w:p w:rsidR="00A277D1" w:rsidRDefault="00123FCE">
      <w:pPr>
        <w:tabs>
          <w:tab w:val="left" w:pos="2999"/>
        </w:tabs>
        <w:ind w:left="120"/>
        <w:rPr>
          <w:sz w:val="24"/>
        </w:rPr>
      </w:pPr>
      <w:r>
        <w:rPr>
          <w:i/>
          <w:sz w:val="24"/>
        </w:rPr>
        <w:t xml:space="preserve">Course </w:t>
      </w:r>
      <w:r>
        <w:rPr>
          <w:i/>
          <w:spacing w:val="-2"/>
          <w:sz w:val="24"/>
        </w:rPr>
        <w:t>Title</w:t>
      </w:r>
      <w:r>
        <w:rPr>
          <w:i/>
          <w:sz w:val="24"/>
        </w:rPr>
        <w:tab/>
      </w:r>
      <w:r>
        <w:rPr>
          <w:sz w:val="24"/>
        </w:rPr>
        <w:t>:</w:t>
      </w:r>
      <w:r>
        <w:rPr>
          <w:spacing w:val="56"/>
          <w:sz w:val="24"/>
        </w:rPr>
        <w:t xml:space="preserve"> </w:t>
      </w:r>
      <w:r>
        <w:rPr>
          <w:sz w:val="24"/>
        </w:rPr>
        <w:t>Machine</w:t>
      </w:r>
      <w:r>
        <w:rPr>
          <w:spacing w:val="-2"/>
          <w:sz w:val="24"/>
        </w:rPr>
        <w:t xml:space="preserve"> </w:t>
      </w:r>
      <w:r>
        <w:rPr>
          <w:sz w:val="24"/>
        </w:rPr>
        <w:t>Learning</w:t>
      </w:r>
      <w:r>
        <w:rPr>
          <w:spacing w:val="-2"/>
          <w:sz w:val="24"/>
        </w:rPr>
        <w:t xml:space="preserve"> </w:t>
      </w:r>
      <w:r>
        <w:rPr>
          <w:sz w:val="24"/>
        </w:rPr>
        <w:t>in</w:t>
      </w:r>
      <w:r>
        <w:rPr>
          <w:spacing w:val="-2"/>
          <w:sz w:val="24"/>
        </w:rPr>
        <w:t xml:space="preserve"> </w:t>
      </w:r>
      <w:r>
        <w:rPr>
          <w:sz w:val="24"/>
        </w:rPr>
        <w:t>Chemical</w:t>
      </w:r>
      <w:r>
        <w:rPr>
          <w:spacing w:val="-1"/>
          <w:sz w:val="24"/>
        </w:rPr>
        <w:t xml:space="preserve"> </w:t>
      </w:r>
      <w:r>
        <w:rPr>
          <w:spacing w:val="-2"/>
          <w:sz w:val="24"/>
        </w:rPr>
        <w:t>Engineering</w:t>
      </w:r>
    </w:p>
    <w:p w:rsidR="00A277D1" w:rsidRDefault="00123FCE">
      <w:pPr>
        <w:tabs>
          <w:tab w:val="left" w:pos="2999"/>
        </w:tabs>
        <w:ind w:left="120"/>
        <w:rPr>
          <w:sz w:val="24"/>
        </w:rPr>
      </w:pPr>
      <w:r>
        <w:rPr>
          <w:i/>
          <w:sz w:val="24"/>
        </w:rPr>
        <w:t>Instructor-in-</w:t>
      </w:r>
      <w:r>
        <w:rPr>
          <w:i/>
          <w:spacing w:val="-2"/>
          <w:sz w:val="24"/>
        </w:rPr>
        <w:t>Charge</w:t>
      </w:r>
      <w:r>
        <w:rPr>
          <w:i/>
          <w:sz w:val="24"/>
        </w:rPr>
        <w:tab/>
      </w:r>
      <w:r>
        <w:rPr>
          <w:sz w:val="24"/>
        </w:rPr>
        <w:t>:</w:t>
      </w:r>
      <w:r>
        <w:rPr>
          <w:spacing w:val="56"/>
          <w:sz w:val="24"/>
        </w:rPr>
        <w:t xml:space="preserve"> </w:t>
      </w:r>
      <w:proofErr w:type="spellStart"/>
      <w:r>
        <w:rPr>
          <w:sz w:val="24"/>
        </w:rPr>
        <w:t>Lakshminarayanan</w:t>
      </w:r>
      <w:proofErr w:type="spellEnd"/>
      <w:r>
        <w:rPr>
          <w:sz w:val="24"/>
        </w:rPr>
        <w:t xml:space="preserve"> </w:t>
      </w:r>
      <w:proofErr w:type="spellStart"/>
      <w:r>
        <w:rPr>
          <w:spacing w:val="-2"/>
          <w:sz w:val="24"/>
        </w:rPr>
        <w:t>Samavedham</w:t>
      </w:r>
      <w:proofErr w:type="spellEnd"/>
    </w:p>
    <w:p w:rsidR="00A277D1" w:rsidRDefault="00A277D1">
      <w:pPr>
        <w:pStyle w:val="BodyText"/>
        <w:spacing w:before="2"/>
      </w:pPr>
    </w:p>
    <w:p w:rsidR="00A277D1" w:rsidRDefault="00123FCE">
      <w:pPr>
        <w:pStyle w:val="Heading1"/>
      </w:pPr>
      <w:r>
        <w:t>Scope</w:t>
      </w:r>
      <w:r>
        <w:rPr>
          <w:spacing w:val="-1"/>
        </w:rPr>
        <w:t xml:space="preserve"> </w:t>
      </w:r>
      <w:r>
        <w:t>and</w:t>
      </w:r>
      <w:r>
        <w:rPr>
          <w:spacing w:val="-2"/>
        </w:rPr>
        <w:t xml:space="preserve"> </w:t>
      </w:r>
      <w:r>
        <w:t>Objective</w:t>
      </w:r>
      <w:r>
        <w:rPr>
          <w:spacing w:val="-1"/>
        </w:rPr>
        <w:t xml:space="preserve"> </w:t>
      </w:r>
      <w:r>
        <w:t>of</w:t>
      </w:r>
      <w:r>
        <w:rPr>
          <w:spacing w:val="-1"/>
        </w:rPr>
        <w:t xml:space="preserve"> </w:t>
      </w:r>
      <w:r>
        <w:t xml:space="preserve">the </w:t>
      </w:r>
      <w:r>
        <w:rPr>
          <w:spacing w:val="-2"/>
        </w:rPr>
        <w:t>Course:</w:t>
      </w:r>
    </w:p>
    <w:p w:rsidR="00A277D1" w:rsidRDefault="00123FCE">
      <w:pPr>
        <w:spacing w:before="138"/>
        <w:ind w:left="120"/>
        <w:rPr>
          <w:b/>
          <w:sz w:val="24"/>
        </w:rPr>
      </w:pPr>
      <w:r>
        <w:rPr>
          <w:b/>
          <w:spacing w:val="-2"/>
          <w:sz w:val="24"/>
        </w:rPr>
        <w:t>Scope:</w:t>
      </w:r>
    </w:p>
    <w:p w:rsidR="00A277D1" w:rsidRDefault="00123FCE">
      <w:pPr>
        <w:pStyle w:val="BodyText"/>
        <w:spacing w:before="136"/>
        <w:ind w:left="120" w:right="114"/>
        <w:jc w:val="both"/>
      </w:pPr>
      <w:r>
        <w:t>Chemical engineering, as a discipline, has largely been influenced by the advances in Machine learning (ML), and artifici</w:t>
      </w:r>
      <w:r>
        <w:t>al intelligence (AI). Increasing availability of data, cheaper and powerful hardware and significant algorithmic</w:t>
      </w:r>
      <w:r>
        <w:rPr>
          <w:spacing w:val="-1"/>
        </w:rPr>
        <w:t xml:space="preserve"> </w:t>
      </w:r>
      <w:r>
        <w:t>advances</w:t>
      </w:r>
      <w:r>
        <w:rPr>
          <w:spacing w:val="-1"/>
        </w:rPr>
        <w:t xml:space="preserve"> </w:t>
      </w:r>
      <w:r>
        <w:t>have</w:t>
      </w:r>
      <w:r>
        <w:rPr>
          <w:spacing w:val="-1"/>
        </w:rPr>
        <w:t xml:space="preserve"> </w:t>
      </w:r>
      <w:r>
        <w:t>made</w:t>
      </w:r>
      <w:r>
        <w:rPr>
          <w:spacing w:val="-1"/>
        </w:rPr>
        <w:t xml:space="preserve"> </w:t>
      </w:r>
      <w:r>
        <w:t>possible</w:t>
      </w:r>
      <w:r>
        <w:rPr>
          <w:spacing w:val="-1"/>
        </w:rPr>
        <w:t xml:space="preserve"> </w:t>
      </w:r>
      <w:r>
        <w:t>several</w:t>
      </w:r>
      <w:r>
        <w:rPr>
          <w:spacing w:val="-1"/>
        </w:rPr>
        <w:t xml:space="preserve"> </w:t>
      </w:r>
      <w:r>
        <w:t>breakthroughs</w:t>
      </w:r>
      <w:r>
        <w:rPr>
          <w:spacing w:val="-1"/>
        </w:rPr>
        <w:t xml:space="preserve"> </w:t>
      </w:r>
      <w:r>
        <w:t>in</w:t>
      </w:r>
      <w:r>
        <w:rPr>
          <w:spacing w:val="-1"/>
        </w:rPr>
        <w:t xml:space="preserve"> </w:t>
      </w:r>
      <w:r>
        <w:t>processing</w:t>
      </w:r>
      <w:r>
        <w:rPr>
          <w:spacing w:val="-1"/>
        </w:rPr>
        <w:t xml:space="preserve"> </w:t>
      </w:r>
      <w:r>
        <w:t>of</w:t>
      </w:r>
      <w:r>
        <w:rPr>
          <w:spacing w:val="-1"/>
        </w:rPr>
        <w:t xml:space="preserve"> </w:t>
      </w:r>
      <w:r>
        <w:t>various</w:t>
      </w:r>
      <w:r>
        <w:rPr>
          <w:spacing w:val="-1"/>
        </w:rPr>
        <w:t xml:space="preserve"> </w:t>
      </w:r>
      <w:r>
        <w:t>kinds</w:t>
      </w:r>
      <w:r>
        <w:rPr>
          <w:spacing w:val="-1"/>
        </w:rPr>
        <w:t xml:space="preserve"> </w:t>
      </w:r>
      <w:r>
        <w:t>of</w:t>
      </w:r>
      <w:r>
        <w:rPr>
          <w:spacing w:val="-1"/>
        </w:rPr>
        <w:t xml:space="preserve"> </w:t>
      </w:r>
      <w:r>
        <w:t>process</w:t>
      </w:r>
      <w:r>
        <w:rPr>
          <w:spacing w:val="-1"/>
        </w:rPr>
        <w:t xml:space="preserve"> </w:t>
      </w:r>
      <w:r>
        <w:t>data</w:t>
      </w:r>
      <w:r>
        <w:rPr>
          <w:spacing w:val="-1"/>
        </w:rPr>
        <w:t xml:space="preserve"> </w:t>
      </w:r>
      <w:r>
        <w:t>– numbers, text, images, videos etc. Process i</w:t>
      </w:r>
      <w:r>
        <w:t>ndustries are rapidly adopting ML to enable higher efficiencies in process operations and discovering new functional products. While the applications of ML can span many areas even within chemical engineering, this course intends to provide a solid foundat</w:t>
      </w:r>
      <w:r>
        <w:t>ional base in the use of several machine learning techniques with applications to process modeling, process monitoring, fault diagnosis and optimization. The course will focus on analyzing numerical data covering steady state, dynamic, linear and nonlinear</w:t>
      </w:r>
      <w:r>
        <w:t xml:space="preserve"> data. In addition to the theory and principles, there will be a significant emphasis on industry case studies and research articles. MATLAB will be used for demonstrating the ideas as well as for student learning and assessments.</w:t>
      </w:r>
    </w:p>
    <w:p w:rsidR="00A277D1" w:rsidRDefault="00A277D1">
      <w:pPr>
        <w:pStyle w:val="BodyText"/>
        <w:spacing w:before="2"/>
      </w:pPr>
    </w:p>
    <w:p w:rsidR="00A277D1" w:rsidRDefault="00123FCE">
      <w:pPr>
        <w:pStyle w:val="Heading1"/>
        <w:spacing w:before="1"/>
      </w:pPr>
      <w:r>
        <w:t>Course</w:t>
      </w:r>
      <w:r>
        <w:rPr>
          <w:spacing w:val="-4"/>
        </w:rPr>
        <w:t xml:space="preserve"> </w:t>
      </w:r>
      <w:r>
        <w:t>Learning</w:t>
      </w:r>
      <w:r>
        <w:rPr>
          <w:spacing w:val="-4"/>
        </w:rPr>
        <w:t xml:space="preserve"> </w:t>
      </w:r>
      <w:r>
        <w:rPr>
          <w:spacing w:val="-2"/>
        </w:rPr>
        <w:t>Outcomes</w:t>
      </w:r>
      <w:r>
        <w:rPr>
          <w:spacing w:val="-2"/>
        </w:rPr>
        <w:t>:</w:t>
      </w:r>
    </w:p>
    <w:p w:rsidR="00A277D1" w:rsidRDefault="00123FCE">
      <w:pPr>
        <w:pStyle w:val="BodyText"/>
        <w:spacing w:before="135"/>
        <w:ind w:left="120"/>
      </w:pPr>
      <w:r>
        <w:t>Upon</w:t>
      </w:r>
      <w:r>
        <w:rPr>
          <w:spacing w:val="-2"/>
        </w:rPr>
        <w:t xml:space="preserve"> </w:t>
      </w:r>
      <w:r>
        <w:t>completing</w:t>
      </w:r>
      <w:r>
        <w:rPr>
          <w:spacing w:val="-1"/>
        </w:rPr>
        <w:t xml:space="preserve"> </w:t>
      </w:r>
      <w:r>
        <w:t>this</w:t>
      </w:r>
      <w:r>
        <w:rPr>
          <w:spacing w:val="-2"/>
        </w:rPr>
        <w:t xml:space="preserve"> </w:t>
      </w:r>
      <w:r>
        <w:t>course,</w:t>
      </w:r>
      <w:r>
        <w:rPr>
          <w:spacing w:val="-1"/>
        </w:rPr>
        <w:t xml:space="preserve"> </w:t>
      </w:r>
      <w:r>
        <w:t>the</w:t>
      </w:r>
      <w:r>
        <w:rPr>
          <w:spacing w:val="-2"/>
        </w:rPr>
        <w:t xml:space="preserve"> </w:t>
      </w:r>
      <w:r>
        <w:t>student</w:t>
      </w:r>
      <w:r>
        <w:rPr>
          <w:spacing w:val="-1"/>
        </w:rPr>
        <w:t xml:space="preserve"> </w:t>
      </w:r>
      <w:r>
        <w:t>must</w:t>
      </w:r>
      <w:r>
        <w:rPr>
          <w:spacing w:val="-2"/>
        </w:rPr>
        <w:t xml:space="preserve"> </w:t>
      </w:r>
      <w:r>
        <w:t>be</w:t>
      </w:r>
      <w:r>
        <w:rPr>
          <w:spacing w:val="-1"/>
        </w:rPr>
        <w:t xml:space="preserve"> </w:t>
      </w:r>
      <w:r>
        <w:t>able</w:t>
      </w:r>
      <w:r>
        <w:rPr>
          <w:spacing w:val="-1"/>
        </w:rPr>
        <w:t xml:space="preserve"> </w:t>
      </w:r>
      <w:r>
        <w:rPr>
          <w:spacing w:val="-5"/>
        </w:rPr>
        <w:t>to:</w:t>
      </w:r>
    </w:p>
    <w:p w:rsidR="00A277D1" w:rsidRDefault="00123FCE">
      <w:pPr>
        <w:pStyle w:val="ListParagraph"/>
        <w:numPr>
          <w:ilvl w:val="0"/>
          <w:numId w:val="2"/>
        </w:numPr>
        <w:tabs>
          <w:tab w:val="left" w:pos="840"/>
        </w:tabs>
        <w:ind w:right="0"/>
        <w:rPr>
          <w:rFonts w:ascii="Times New Roman"/>
          <w:sz w:val="24"/>
        </w:rPr>
      </w:pPr>
      <w:r>
        <w:rPr>
          <w:rFonts w:ascii="Times New Roman"/>
          <w:sz w:val="24"/>
        </w:rPr>
        <w:t>Describe</w:t>
      </w:r>
      <w:r>
        <w:rPr>
          <w:rFonts w:ascii="Times New Roman"/>
          <w:spacing w:val="-4"/>
          <w:sz w:val="24"/>
        </w:rPr>
        <w:t xml:space="preserve"> </w:t>
      </w:r>
      <w:r>
        <w:rPr>
          <w:rFonts w:ascii="Times New Roman"/>
          <w:sz w:val="24"/>
        </w:rPr>
        <w:t>the</w:t>
      </w:r>
      <w:r>
        <w:rPr>
          <w:rFonts w:ascii="Times New Roman"/>
          <w:spacing w:val="-2"/>
          <w:sz w:val="24"/>
        </w:rPr>
        <w:t xml:space="preserve"> </w:t>
      </w:r>
      <w:r>
        <w:rPr>
          <w:rFonts w:ascii="Times New Roman"/>
          <w:sz w:val="24"/>
        </w:rPr>
        <w:t>concepts</w:t>
      </w:r>
      <w:r>
        <w:rPr>
          <w:rFonts w:ascii="Times New Roman"/>
          <w:spacing w:val="-1"/>
          <w:sz w:val="24"/>
        </w:rPr>
        <w:t xml:space="preserve"> </w:t>
      </w:r>
      <w:r>
        <w:rPr>
          <w:rFonts w:ascii="Times New Roman"/>
          <w:sz w:val="24"/>
        </w:rPr>
        <w:t>and</w:t>
      </w:r>
      <w:r>
        <w:rPr>
          <w:rFonts w:ascii="Times New Roman"/>
          <w:spacing w:val="-2"/>
          <w:sz w:val="24"/>
        </w:rPr>
        <w:t xml:space="preserve"> </w:t>
      </w:r>
      <w:r>
        <w:rPr>
          <w:rFonts w:ascii="Times New Roman"/>
          <w:sz w:val="24"/>
        </w:rPr>
        <w:t>principles</w:t>
      </w:r>
      <w:r>
        <w:rPr>
          <w:rFonts w:ascii="Times New Roman"/>
          <w:spacing w:val="-2"/>
          <w:sz w:val="24"/>
        </w:rPr>
        <w:t xml:space="preserve"> </w:t>
      </w:r>
      <w:r>
        <w:rPr>
          <w:rFonts w:ascii="Times New Roman"/>
          <w:sz w:val="24"/>
        </w:rPr>
        <w:t>behind</w:t>
      </w:r>
      <w:r>
        <w:rPr>
          <w:rFonts w:ascii="Times New Roman"/>
          <w:spacing w:val="-1"/>
          <w:sz w:val="24"/>
        </w:rPr>
        <w:t xml:space="preserve"> </w:t>
      </w:r>
      <w:r>
        <w:rPr>
          <w:rFonts w:ascii="Times New Roman"/>
          <w:sz w:val="24"/>
        </w:rPr>
        <w:t>the</w:t>
      </w:r>
      <w:r>
        <w:rPr>
          <w:rFonts w:ascii="Times New Roman"/>
          <w:spacing w:val="-2"/>
          <w:sz w:val="24"/>
        </w:rPr>
        <w:t xml:space="preserve"> </w:t>
      </w:r>
      <w:r>
        <w:rPr>
          <w:rFonts w:ascii="Times New Roman"/>
          <w:sz w:val="24"/>
        </w:rPr>
        <w:t>ML</w:t>
      </w:r>
      <w:r>
        <w:rPr>
          <w:rFonts w:ascii="Times New Roman"/>
          <w:spacing w:val="-1"/>
          <w:sz w:val="24"/>
        </w:rPr>
        <w:t xml:space="preserve"> </w:t>
      </w:r>
      <w:r>
        <w:rPr>
          <w:rFonts w:ascii="Times New Roman"/>
          <w:spacing w:val="-2"/>
          <w:sz w:val="24"/>
        </w:rPr>
        <w:t>algorithms</w:t>
      </w:r>
    </w:p>
    <w:p w:rsidR="00A277D1" w:rsidRDefault="00123FCE">
      <w:pPr>
        <w:pStyle w:val="ListParagraph"/>
        <w:numPr>
          <w:ilvl w:val="0"/>
          <w:numId w:val="2"/>
        </w:numPr>
        <w:tabs>
          <w:tab w:val="left" w:pos="840"/>
        </w:tabs>
        <w:ind w:right="0"/>
        <w:rPr>
          <w:rFonts w:ascii="Times New Roman"/>
          <w:sz w:val="24"/>
        </w:rPr>
      </w:pPr>
      <w:r>
        <w:rPr>
          <w:rFonts w:ascii="Times New Roman"/>
          <w:sz w:val="24"/>
        </w:rPr>
        <w:t>Choose</w:t>
      </w:r>
      <w:r>
        <w:rPr>
          <w:rFonts w:ascii="Times New Roman"/>
          <w:spacing w:val="-2"/>
          <w:sz w:val="24"/>
        </w:rPr>
        <w:t xml:space="preserve"> </w:t>
      </w:r>
      <w:r>
        <w:rPr>
          <w:rFonts w:ascii="Times New Roman"/>
          <w:sz w:val="24"/>
        </w:rPr>
        <w:t>the</w:t>
      </w:r>
      <w:r>
        <w:rPr>
          <w:rFonts w:ascii="Times New Roman"/>
          <w:spacing w:val="-2"/>
          <w:sz w:val="24"/>
        </w:rPr>
        <w:t xml:space="preserve"> </w:t>
      </w:r>
      <w:r>
        <w:rPr>
          <w:rFonts w:ascii="Times New Roman"/>
          <w:sz w:val="24"/>
        </w:rPr>
        <w:t>most</w:t>
      </w:r>
      <w:r>
        <w:rPr>
          <w:rFonts w:ascii="Times New Roman"/>
          <w:spacing w:val="-1"/>
          <w:sz w:val="24"/>
        </w:rPr>
        <w:t xml:space="preserve"> </w:t>
      </w:r>
      <w:r>
        <w:rPr>
          <w:rFonts w:ascii="Times New Roman"/>
          <w:sz w:val="24"/>
        </w:rPr>
        <w:t>appropriate</w:t>
      </w:r>
      <w:r>
        <w:rPr>
          <w:rFonts w:ascii="Times New Roman"/>
          <w:spacing w:val="-2"/>
          <w:sz w:val="24"/>
        </w:rPr>
        <w:t xml:space="preserve"> </w:t>
      </w:r>
      <w:r>
        <w:rPr>
          <w:rFonts w:ascii="Times New Roman"/>
          <w:sz w:val="24"/>
        </w:rPr>
        <w:t>machine</w:t>
      </w:r>
      <w:r>
        <w:rPr>
          <w:rFonts w:ascii="Times New Roman"/>
          <w:spacing w:val="-2"/>
          <w:sz w:val="24"/>
        </w:rPr>
        <w:t xml:space="preserve"> </w:t>
      </w:r>
      <w:r>
        <w:rPr>
          <w:rFonts w:ascii="Times New Roman"/>
          <w:sz w:val="24"/>
        </w:rPr>
        <w:t>learning</w:t>
      </w:r>
      <w:r>
        <w:rPr>
          <w:rFonts w:ascii="Times New Roman"/>
          <w:spacing w:val="-1"/>
          <w:sz w:val="24"/>
        </w:rPr>
        <w:t xml:space="preserve"> </w:t>
      </w:r>
      <w:r>
        <w:rPr>
          <w:rFonts w:ascii="Times New Roman"/>
          <w:sz w:val="24"/>
        </w:rPr>
        <w:t>technique</w:t>
      </w:r>
      <w:r>
        <w:rPr>
          <w:rFonts w:ascii="Times New Roman"/>
          <w:spacing w:val="-2"/>
          <w:sz w:val="24"/>
        </w:rPr>
        <w:t xml:space="preserve"> </w:t>
      </w:r>
      <w:r>
        <w:rPr>
          <w:rFonts w:ascii="Times New Roman"/>
          <w:sz w:val="24"/>
        </w:rPr>
        <w:t>for</w:t>
      </w:r>
      <w:r>
        <w:rPr>
          <w:rFonts w:ascii="Times New Roman"/>
          <w:spacing w:val="-2"/>
          <w:sz w:val="24"/>
        </w:rPr>
        <w:t xml:space="preserve"> </w:t>
      </w:r>
      <w:r>
        <w:rPr>
          <w:rFonts w:ascii="Times New Roman"/>
          <w:sz w:val="24"/>
        </w:rPr>
        <w:t>analyzing the</w:t>
      </w:r>
      <w:r>
        <w:rPr>
          <w:rFonts w:ascii="Times New Roman"/>
          <w:spacing w:val="-1"/>
          <w:sz w:val="24"/>
        </w:rPr>
        <w:t xml:space="preserve"> </w:t>
      </w:r>
      <w:r>
        <w:rPr>
          <w:rFonts w:ascii="Times New Roman"/>
          <w:sz w:val="24"/>
        </w:rPr>
        <w:t xml:space="preserve">given </w:t>
      </w:r>
      <w:r>
        <w:rPr>
          <w:rFonts w:ascii="Times New Roman"/>
          <w:spacing w:val="-4"/>
          <w:sz w:val="24"/>
        </w:rPr>
        <w:t>data</w:t>
      </w:r>
    </w:p>
    <w:p w:rsidR="00A277D1" w:rsidRDefault="00123FCE">
      <w:pPr>
        <w:pStyle w:val="ListParagraph"/>
        <w:numPr>
          <w:ilvl w:val="0"/>
          <w:numId w:val="2"/>
        </w:numPr>
        <w:tabs>
          <w:tab w:val="left" w:pos="840"/>
        </w:tabs>
        <w:rPr>
          <w:rFonts w:ascii="Times New Roman"/>
          <w:b/>
          <w:sz w:val="24"/>
        </w:rPr>
      </w:pPr>
      <w:r>
        <w:rPr>
          <w:rFonts w:ascii="Times New Roman"/>
          <w:sz w:val="24"/>
        </w:rPr>
        <w:t>Demonstrate</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capability</w:t>
      </w:r>
      <w:r>
        <w:rPr>
          <w:rFonts w:ascii="Times New Roman"/>
          <w:spacing w:val="-7"/>
          <w:sz w:val="24"/>
        </w:rPr>
        <w:t xml:space="preserve"> </w:t>
      </w:r>
      <w:r>
        <w:rPr>
          <w:rFonts w:ascii="Times New Roman"/>
          <w:sz w:val="24"/>
        </w:rPr>
        <w:t>to</w:t>
      </w:r>
      <w:r>
        <w:rPr>
          <w:rFonts w:ascii="Times New Roman"/>
          <w:spacing w:val="-7"/>
          <w:sz w:val="24"/>
        </w:rPr>
        <w:t xml:space="preserve"> </w:t>
      </w:r>
      <w:r>
        <w:rPr>
          <w:rFonts w:ascii="Times New Roman"/>
          <w:sz w:val="24"/>
        </w:rPr>
        <w:t>construct</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validate</w:t>
      </w:r>
      <w:r>
        <w:rPr>
          <w:rFonts w:ascii="Times New Roman"/>
          <w:spacing w:val="-7"/>
          <w:sz w:val="24"/>
        </w:rPr>
        <w:t xml:space="preserve"> </w:t>
      </w:r>
      <w:r>
        <w:rPr>
          <w:rFonts w:ascii="Times New Roman"/>
          <w:sz w:val="24"/>
        </w:rPr>
        <w:t>regression,</w:t>
      </w:r>
      <w:r>
        <w:rPr>
          <w:rFonts w:ascii="Times New Roman"/>
          <w:spacing w:val="-7"/>
          <w:sz w:val="24"/>
        </w:rPr>
        <w:t xml:space="preserve"> </w:t>
      </w:r>
      <w:r>
        <w:rPr>
          <w:rFonts w:ascii="Times New Roman"/>
          <w:sz w:val="24"/>
        </w:rPr>
        <w:t>classification</w:t>
      </w:r>
      <w:r>
        <w:rPr>
          <w:rFonts w:ascii="Times New Roman"/>
          <w:spacing w:val="-7"/>
          <w:sz w:val="24"/>
        </w:rPr>
        <w:t xml:space="preserve"> </w:t>
      </w:r>
      <w:r>
        <w:rPr>
          <w:rFonts w:ascii="Times New Roman"/>
          <w:sz w:val="24"/>
        </w:rPr>
        <w:t>and</w:t>
      </w:r>
      <w:r>
        <w:rPr>
          <w:rFonts w:ascii="Times New Roman"/>
          <w:spacing w:val="-7"/>
          <w:sz w:val="24"/>
        </w:rPr>
        <w:t xml:space="preserve"> </w:t>
      </w:r>
      <w:r>
        <w:rPr>
          <w:rFonts w:ascii="Times New Roman"/>
          <w:sz w:val="24"/>
        </w:rPr>
        <w:t>clustering</w:t>
      </w:r>
      <w:r>
        <w:rPr>
          <w:rFonts w:ascii="Times New Roman"/>
          <w:spacing w:val="-7"/>
          <w:sz w:val="24"/>
        </w:rPr>
        <w:t xml:space="preserve"> </w:t>
      </w:r>
      <w:r>
        <w:rPr>
          <w:rFonts w:ascii="Times New Roman"/>
          <w:sz w:val="24"/>
        </w:rPr>
        <w:t>models</w:t>
      </w:r>
      <w:r>
        <w:rPr>
          <w:rFonts w:ascii="Times New Roman"/>
          <w:spacing w:val="-7"/>
          <w:sz w:val="24"/>
        </w:rPr>
        <w:t xml:space="preserve"> </w:t>
      </w:r>
      <w:r>
        <w:rPr>
          <w:rFonts w:ascii="Times New Roman"/>
          <w:sz w:val="24"/>
        </w:rPr>
        <w:t xml:space="preserve">from data using </w:t>
      </w:r>
      <w:r>
        <w:rPr>
          <w:rFonts w:ascii="Times New Roman"/>
          <w:b/>
          <w:sz w:val="24"/>
        </w:rPr>
        <w:t>MATLAB</w:t>
      </w:r>
    </w:p>
    <w:p w:rsidR="00A277D1" w:rsidRDefault="00123FCE">
      <w:pPr>
        <w:pStyle w:val="ListParagraph"/>
        <w:numPr>
          <w:ilvl w:val="0"/>
          <w:numId w:val="2"/>
        </w:numPr>
        <w:tabs>
          <w:tab w:val="left" w:pos="839"/>
        </w:tabs>
        <w:ind w:left="839"/>
        <w:rPr>
          <w:rFonts w:ascii="Times New Roman"/>
          <w:sz w:val="24"/>
        </w:rPr>
      </w:pPr>
      <w:r>
        <w:rPr>
          <w:rFonts w:ascii="Times New Roman"/>
          <w:sz w:val="24"/>
        </w:rPr>
        <w:t xml:space="preserve">Articulate operational insights and process/product improvement opportunities based on the constructed </w:t>
      </w:r>
      <w:r>
        <w:rPr>
          <w:rFonts w:ascii="Times New Roman"/>
          <w:spacing w:val="-2"/>
          <w:sz w:val="24"/>
        </w:rPr>
        <w:t>models</w:t>
      </w:r>
    </w:p>
    <w:p w:rsidR="00A277D1" w:rsidRDefault="00A277D1">
      <w:pPr>
        <w:pStyle w:val="BodyText"/>
        <w:spacing w:before="3"/>
      </w:pPr>
    </w:p>
    <w:p w:rsidR="00A277D1" w:rsidRDefault="00123FCE">
      <w:pPr>
        <w:pStyle w:val="Heading1"/>
        <w:ind w:left="119"/>
        <w:jc w:val="both"/>
      </w:pPr>
      <w:r>
        <w:t xml:space="preserve">Mode of </w:t>
      </w:r>
      <w:r>
        <w:rPr>
          <w:spacing w:val="-2"/>
        </w:rPr>
        <w:t>Delivery:</w:t>
      </w:r>
    </w:p>
    <w:p w:rsidR="00A277D1" w:rsidRDefault="00123FCE">
      <w:pPr>
        <w:pStyle w:val="BodyText"/>
        <w:spacing w:before="135"/>
        <w:ind w:left="120" w:right="117"/>
        <w:jc w:val="both"/>
      </w:pPr>
      <w:r>
        <w:t xml:space="preserve">The class will emphasize both theory and industry/research applications of the concepts learnt. It will introduce fundamentals and classical methods and go on to describe some established modern techniques that you will be able to use in the industry. The </w:t>
      </w:r>
      <w:r>
        <w:t>class lectures will be augmented with invited lectures from academics and industrial practitioners.</w:t>
      </w:r>
    </w:p>
    <w:p w:rsidR="00A277D1" w:rsidRDefault="00A277D1">
      <w:pPr>
        <w:jc w:val="both"/>
        <w:sectPr w:rsidR="00A277D1">
          <w:footerReference w:type="default" r:id="rId8"/>
          <w:type w:val="continuous"/>
          <w:pgSz w:w="12240" w:h="15840"/>
          <w:pgMar w:top="1000" w:right="600" w:bottom="1660" w:left="600" w:header="0" w:footer="1464" w:gutter="0"/>
          <w:pgNumType w:start="1"/>
          <w:cols w:space="720"/>
        </w:sectPr>
      </w:pPr>
    </w:p>
    <w:p w:rsidR="00A277D1" w:rsidRDefault="00123FCE">
      <w:pPr>
        <w:pStyle w:val="BodyText"/>
        <w:spacing w:before="74"/>
        <w:ind w:left="119" w:right="116"/>
        <w:jc w:val="both"/>
      </w:pPr>
      <w:r>
        <w:lastRenderedPageBreak/>
        <w:t>For this 3 credit (unit) course, my expectation will be that y</w:t>
      </w:r>
      <w:r>
        <w:t xml:space="preserve">ou spend 7.5 hours each week. That means, after 3 hours of class attendance, you must spend 4.5 hours of work each week on self-study, assignments and project work. I am committed to support your learning process. If you have any doubts, drop by my office </w:t>
      </w:r>
      <w:r>
        <w:t>during the announced</w:t>
      </w:r>
      <w:r>
        <w:rPr>
          <w:spacing w:val="-16"/>
        </w:rPr>
        <w:t xml:space="preserve"> </w:t>
      </w:r>
      <w:r>
        <w:t>chamber</w:t>
      </w:r>
      <w:r>
        <w:rPr>
          <w:spacing w:val="-12"/>
        </w:rPr>
        <w:t xml:space="preserve"> </w:t>
      </w:r>
      <w:r>
        <w:t>consultation</w:t>
      </w:r>
      <w:r>
        <w:rPr>
          <w:spacing w:val="-13"/>
        </w:rPr>
        <w:t xml:space="preserve"> </w:t>
      </w:r>
      <w:r>
        <w:t>hours</w:t>
      </w:r>
      <w:r>
        <w:rPr>
          <w:spacing w:val="-12"/>
        </w:rPr>
        <w:t xml:space="preserve"> </w:t>
      </w:r>
      <w:r>
        <w:t>or</w:t>
      </w:r>
      <w:r>
        <w:rPr>
          <w:spacing w:val="-13"/>
        </w:rPr>
        <w:t xml:space="preserve"> </w:t>
      </w:r>
      <w:r>
        <w:t>via</w:t>
      </w:r>
      <w:r>
        <w:rPr>
          <w:spacing w:val="-12"/>
        </w:rPr>
        <w:t xml:space="preserve"> </w:t>
      </w:r>
      <w:r>
        <w:t>CMS/email</w:t>
      </w:r>
      <w:r>
        <w:rPr>
          <w:spacing w:val="-13"/>
        </w:rPr>
        <w:t xml:space="preserve"> </w:t>
      </w:r>
      <w:r>
        <w:t>and</w:t>
      </w:r>
      <w:r>
        <w:rPr>
          <w:spacing w:val="-15"/>
        </w:rPr>
        <w:t xml:space="preserve"> </w:t>
      </w:r>
      <w:r>
        <w:t>get</w:t>
      </w:r>
      <w:r>
        <w:rPr>
          <w:spacing w:val="-13"/>
        </w:rPr>
        <w:t xml:space="preserve"> </w:t>
      </w:r>
      <w:r>
        <w:t>the</w:t>
      </w:r>
      <w:r>
        <w:rPr>
          <w:spacing w:val="-12"/>
        </w:rPr>
        <w:t xml:space="preserve"> </w:t>
      </w:r>
      <w:r>
        <w:t>doubts</w:t>
      </w:r>
      <w:r>
        <w:rPr>
          <w:spacing w:val="-14"/>
        </w:rPr>
        <w:t xml:space="preserve"> </w:t>
      </w:r>
      <w:r>
        <w:t>sorted</w:t>
      </w:r>
      <w:r>
        <w:rPr>
          <w:spacing w:val="-12"/>
        </w:rPr>
        <w:t xml:space="preserve"> </w:t>
      </w:r>
      <w:r>
        <w:t>out.</w:t>
      </w:r>
      <w:r>
        <w:rPr>
          <w:spacing w:val="-13"/>
        </w:rPr>
        <w:t xml:space="preserve"> </w:t>
      </w:r>
      <w:r>
        <w:t>Do</w:t>
      </w:r>
      <w:r>
        <w:rPr>
          <w:spacing w:val="-12"/>
        </w:rPr>
        <w:t xml:space="preserve"> </w:t>
      </w:r>
      <w:r>
        <w:t>not</w:t>
      </w:r>
      <w:r>
        <w:rPr>
          <w:spacing w:val="-13"/>
        </w:rPr>
        <w:t xml:space="preserve"> </w:t>
      </w:r>
      <w:r>
        <w:t>postpone</w:t>
      </w:r>
      <w:r>
        <w:rPr>
          <w:spacing w:val="-12"/>
        </w:rPr>
        <w:t xml:space="preserve"> </w:t>
      </w:r>
      <w:r>
        <w:rPr>
          <w:spacing w:val="-2"/>
        </w:rPr>
        <w:t>learning!</w:t>
      </w:r>
    </w:p>
    <w:p w:rsidR="00A277D1" w:rsidRDefault="00A277D1">
      <w:pPr>
        <w:pStyle w:val="BodyText"/>
        <w:spacing w:before="2"/>
      </w:pPr>
    </w:p>
    <w:p w:rsidR="00A277D1" w:rsidRDefault="00123FCE">
      <w:pPr>
        <w:pStyle w:val="Heading1"/>
        <w:spacing w:line="276" w:lineRule="exact"/>
        <w:ind w:left="119"/>
      </w:pPr>
      <w:r>
        <w:rPr>
          <w:spacing w:val="-2"/>
        </w:rPr>
        <w:t>Textbooks:</w:t>
      </w:r>
    </w:p>
    <w:p w:rsidR="00A277D1" w:rsidRDefault="00123FCE">
      <w:pPr>
        <w:pStyle w:val="ListParagraph"/>
        <w:numPr>
          <w:ilvl w:val="1"/>
          <w:numId w:val="2"/>
        </w:numPr>
        <w:tabs>
          <w:tab w:val="left" w:pos="839"/>
        </w:tabs>
        <w:ind w:left="839" w:right="121"/>
        <w:rPr>
          <w:sz w:val="20"/>
        </w:rPr>
      </w:pPr>
      <w:r>
        <w:rPr>
          <w:sz w:val="20"/>
        </w:rPr>
        <w:t>Sridhar,</w:t>
      </w:r>
      <w:r>
        <w:rPr>
          <w:spacing w:val="-12"/>
          <w:sz w:val="20"/>
        </w:rPr>
        <w:t xml:space="preserve"> </w:t>
      </w:r>
      <w:r>
        <w:rPr>
          <w:sz w:val="20"/>
        </w:rPr>
        <w:t>S.</w:t>
      </w:r>
      <w:r>
        <w:rPr>
          <w:spacing w:val="-11"/>
          <w:sz w:val="20"/>
        </w:rPr>
        <w:t xml:space="preserve"> </w:t>
      </w:r>
      <w:r>
        <w:rPr>
          <w:sz w:val="20"/>
        </w:rPr>
        <w:t>and</w:t>
      </w:r>
      <w:r>
        <w:rPr>
          <w:spacing w:val="-11"/>
          <w:sz w:val="20"/>
        </w:rPr>
        <w:t xml:space="preserve"> </w:t>
      </w:r>
      <w:proofErr w:type="spellStart"/>
      <w:r>
        <w:rPr>
          <w:sz w:val="20"/>
        </w:rPr>
        <w:t>Vijayalakshmi</w:t>
      </w:r>
      <w:proofErr w:type="spellEnd"/>
      <w:r>
        <w:rPr>
          <w:sz w:val="20"/>
        </w:rPr>
        <w:t>,</w:t>
      </w:r>
      <w:r>
        <w:rPr>
          <w:spacing w:val="-11"/>
          <w:sz w:val="20"/>
        </w:rPr>
        <w:t xml:space="preserve"> </w:t>
      </w:r>
      <w:r>
        <w:rPr>
          <w:sz w:val="20"/>
        </w:rPr>
        <w:t>M.,</w:t>
      </w:r>
      <w:r>
        <w:rPr>
          <w:spacing w:val="-11"/>
          <w:sz w:val="20"/>
        </w:rPr>
        <w:t xml:space="preserve"> </w:t>
      </w:r>
      <w:r>
        <w:rPr>
          <w:sz w:val="20"/>
        </w:rPr>
        <w:t>2021,</w:t>
      </w:r>
      <w:r>
        <w:rPr>
          <w:spacing w:val="-11"/>
          <w:sz w:val="20"/>
        </w:rPr>
        <w:t xml:space="preserve"> </w:t>
      </w:r>
      <w:r>
        <w:rPr>
          <w:sz w:val="20"/>
        </w:rPr>
        <w:t>Machine</w:t>
      </w:r>
      <w:r>
        <w:rPr>
          <w:spacing w:val="-11"/>
          <w:sz w:val="20"/>
        </w:rPr>
        <w:t xml:space="preserve"> </w:t>
      </w:r>
      <w:r>
        <w:rPr>
          <w:sz w:val="20"/>
        </w:rPr>
        <w:t>Learning.</w:t>
      </w:r>
      <w:r>
        <w:rPr>
          <w:spacing w:val="-11"/>
          <w:sz w:val="20"/>
        </w:rPr>
        <w:t xml:space="preserve"> </w:t>
      </w:r>
      <w:r>
        <w:rPr>
          <w:sz w:val="20"/>
        </w:rPr>
        <w:t>1st</w:t>
      </w:r>
      <w:r>
        <w:rPr>
          <w:spacing w:val="-11"/>
          <w:sz w:val="20"/>
        </w:rPr>
        <w:t xml:space="preserve"> </w:t>
      </w:r>
      <w:r>
        <w:rPr>
          <w:sz w:val="20"/>
        </w:rPr>
        <w:t>ed.,</w:t>
      </w:r>
      <w:r>
        <w:rPr>
          <w:spacing w:val="-11"/>
          <w:sz w:val="20"/>
        </w:rPr>
        <w:t xml:space="preserve"> </w:t>
      </w:r>
      <w:r>
        <w:rPr>
          <w:sz w:val="20"/>
        </w:rPr>
        <w:t>Oxford</w:t>
      </w:r>
      <w:r>
        <w:rPr>
          <w:spacing w:val="-11"/>
          <w:sz w:val="20"/>
        </w:rPr>
        <w:t xml:space="preserve"> </w:t>
      </w:r>
      <w:r>
        <w:rPr>
          <w:sz w:val="20"/>
        </w:rPr>
        <w:t>University</w:t>
      </w:r>
      <w:r>
        <w:rPr>
          <w:spacing w:val="-11"/>
          <w:sz w:val="20"/>
        </w:rPr>
        <w:t xml:space="preserve"> </w:t>
      </w:r>
      <w:r>
        <w:rPr>
          <w:sz w:val="20"/>
        </w:rPr>
        <w:t>Press,</w:t>
      </w:r>
      <w:r>
        <w:rPr>
          <w:spacing w:val="-11"/>
          <w:sz w:val="20"/>
        </w:rPr>
        <w:t xml:space="preserve"> </w:t>
      </w:r>
      <w:r>
        <w:rPr>
          <w:sz w:val="20"/>
        </w:rPr>
        <w:t>ISBN-13</w:t>
      </w:r>
      <w:r>
        <w:rPr>
          <w:spacing w:val="-11"/>
          <w:sz w:val="20"/>
        </w:rPr>
        <w:t xml:space="preserve"> </w:t>
      </w:r>
      <w:r>
        <w:rPr>
          <w:sz w:val="20"/>
        </w:rPr>
        <w:t>(print</w:t>
      </w:r>
      <w:r>
        <w:rPr>
          <w:spacing w:val="-11"/>
          <w:sz w:val="20"/>
        </w:rPr>
        <w:t xml:space="preserve"> </w:t>
      </w:r>
      <w:r>
        <w:rPr>
          <w:sz w:val="20"/>
        </w:rPr>
        <w:t>edition):</w:t>
      </w:r>
      <w:r>
        <w:rPr>
          <w:spacing w:val="-11"/>
          <w:sz w:val="20"/>
        </w:rPr>
        <w:t xml:space="preserve"> </w:t>
      </w:r>
      <w:r>
        <w:rPr>
          <w:sz w:val="20"/>
        </w:rPr>
        <w:t>978- 0-19-012727-5 (</w:t>
      </w:r>
      <w:r>
        <w:rPr>
          <w:b/>
          <w:sz w:val="20"/>
        </w:rPr>
        <w:t>SV</w:t>
      </w:r>
      <w:r>
        <w:rPr>
          <w:sz w:val="20"/>
        </w:rPr>
        <w:t>)</w:t>
      </w:r>
    </w:p>
    <w:p w:rsidR="00A277D1" w:rsidRDefault="00123FCE">
      <w:pPr>
        <w:pStyle w:val="ListParagraph"/>
        <w:numPr>
          <w:ilvl w:val="1"/>
          <w:numId w:val="2"/>
        </w:numPr>
        <w:tabs>
          <w:tab w:val="left" w:pos="839"/>
        </w:tabs>
        <w:ind w:left="839" w:right="117"/>
        <w:rPr>
          <w:sz w:val="20"/>
        </w:rPr>
      </w:pPr>
      <w:r>
        <w:rPr>
          <w:sz w:val="20"/>
        </w:rPr>
        <w:t xml:space="preserve">Russell, E.L., Chiang, L. H. and </w:t>
      </w:r>
      <w:proofErr w:type="spellStart"/>
      <w:r>
        <w:rPr>
          <w:sz w:val="20"/>
        </w:rPr>
        <w:t>Braatz</w:t>
      </w:r>
      <w:proofErr w:type="spellEnd"/>
      <w:r>
        <w:rPr>
          <w:sz w:val="20"/>
        </w:rPr>
        <w:t>, R.D., 2000, Data-driven Methods for Fault Detection and Diagnosis in Chemical Processes, 1st ed., Springer London, ISBN 978-1-4471-1133-7</w:t>
      </w:r>
      <w:r>
        <w:rPr>
          <w:spacing w:val="80"/>
          <w:sz w:val="20"/>
        </w:rPr>
        <w:t xml:space="preserve"> </w:t>
      </w:r>
      <w:r>
        <w:rPr>
          <w:sz w:val="20"/>
        </w:rPr>
        <w:t>(</w:t>
      </w:r>
      <w:r>
        <w:rPr>
          <w:b/>
          <w:sz w:val="20"/>
        </w:rPr>
        <w:t>RCB</w:t>
      </w:r>
      <w:r>
        <w:rPr>
          <w:sz w:val="20"/>
        </w:rPr>
        <w:t>)</w:t>
      </w:r>
    </w:p>
    <w:p w:rsidR="00A277D1" w:rsidRDefault="00123FCE">
      <w:pPr>
        <w:pStyle w:val="ListParagraph"/>
        <w:numPr>
          <w:ilvl w:val="1"/>
          <w:numId w:val="2"/>
        </w:numPr>
        <w:tabs>
          <w:tab w:val="left" w:pos="839"/>
        </w:tabs>
        <w:ind w:left="839"/>
        <w:rPr>
          <w:sz w:val="20"/>
        </w:rPr>
      </w:pPr>
      <w:proofErr w:type="spellStart"/>
      <w:r>
        <w:rPr>
          <w:sz w:val="20"/>
        </w:rPr>
        <w:t>Gramacy</w:t>
      </w:r>
      <w:proofErr w:type="spellEnd"/>
      <w:r>
        <w:rPr>
          <w:sz w:val="20"/>
        </w:rPr>
        <w:t>,</w:t>
      </w:r>
      <w:r>
        <w:rPr>
          <w:spacing w:val="-7"/>
          <w:sz w:val="20"/>
        </w:rPr>
        <w:t xml:space="preserve"> </w:t>
      </w:r>
      <w:r>
        <w:rPr>
          <w:sz w:val="20"/>
        </w:rPr>
        <w:t>R.B.,</w:t>
      </w:r>
      <w:r>
        <w:rPr>
          <w:spacing w:val="-6"/>
          <w:sz w:val="20"/>
        </w:rPr>
        <w:t xml:space="preserve"> </w:t>
      </w:r>
      <w:r>
        <w:rPr>
          <w:sz w:val="20"/>
        </w:rPr>
        <w:t>2020,</w:t>
      </w:r>
      <w:r>
        <w:rPr>
          <w:spacing w:val="-6"/>
          <w:sz w:val="20"/>
        </w:rPr>
        <w:t xml:space="preserve"> </w:t>
      </w:r>
      <w:r>
        <w:rPr>
          <w:sz w:val="20"/>
        </w:rPr>
        <w:t>Surrogates:</w:t>
      </w:r>
      <w:r>
        <w:rPr>
          <w:spacing w:val="-7"/>
          <w:sz w:val="20"/>
        </w:rPr>
        <w:t xml:space="preserve"> </w:t>
      </w:r>
      <w:r>
        <w:rPr>
          <w:sz w:val="20"/>
        </w:rPr>
        <w:t>Gaussian</w:t>
      </w:r>
      <w:r>
        <w:rPr>
          <w:spacing w:val="-6"/>
          <w:sz w:val="20"/>
        </w:rPr>
        <w:t xml:space="preserve"> </w:t>
      </w:r>
      <w:r>
        <w:rPr>
          <w:sz w:val="20"/>
        </w:rPr>
        <w:t>Proce</w:t>
      </w:r>
      <w:r>
        <w:rPr>
          <w:sz w:val="20"/>
        </w:rPr>
        <w:t>ss</w:t>
      </w:r>
      <w:r>
        <w:rPr>
          <w:spacing w:val="-6"/>
          <w:sz w:val="20"/>
        </w:rPr>
        <w:t xml:space="preserve"> </w:t>
      </w:r>
      <w:r>
        <w:rPr>
          <w:sz w:val="20"/>
        </w:rPr>
        <w:t>Modeling,</w:t>
      </w:r>
      <w:r>
        <w:rPr>
          <w:spacing w:val="-6"/>
          <w:sz w:val="20"/>
        </w:rPr>
        <w:t xml:space="preserve"> </w:t>
      </w:r>
      <w:r>
        <w:rPr>
          <w:sz w:val="20"/>
        </w:rPr>
        <w:t>Design,</w:t>
      </w:r>
      <w:r>
        <w:rPr>
          <w:spacing w:val="-7"/>
          <w:sz w:val="20"/>
        </w:rPr>
        <w:t xml:space="preserve"> </w:t>
      </w:r>
      <w:r>
        <w:rPr>
          <w:sz w:val="20"/>
        </w:rPr>
        <w:t>and</w:t>
      </w:r>
      <w:r>
        <w:rPr>
          <w:spacing w:val="-6"/>
          <w:sz w:val="20"/>
        </w:rPr>
        <w:t xml:space="preserve"> </w:t>
      </w:r>
      <w:r>
        <w:rPr>
          <w:sz w:val="20"/>
        </w:rPr>
        <w:t>Optimization</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Applied</w:t>
      </w:r>
      <w:r>
        <w:rPr>
          <w:spacing w:val="-6"/>
          <w:sz w:val="20"/>
        </w:rPr>
        <w:t xml:space="preserve"> </w:t>
      </w:r>
      <w:r>
        <w:rPr>
          <w:sz w:val="20"/>
        </w:rPr>
        <w:t>Sciences,</w:t>
      </w:r>
      <w:r>
        <w:rPr>
          <w:spacing w:val="-6"/>
          <w:sz w:val="20"/>
        </w:rPr>
        <w:t xml:space="preserve"> </w:t>
      </w:r>
      <w:r>
        <w:rPr>
          <w:sz w:val="20"/>
        </w:rPr>
        <w:t>1st</w:t>
      </w:r>
      <w:r>
        <w:rPr>
          <w:spacing w:val="-5"/>
          <w:sz w:val="20"/>
        </w:rPr>
        <w:t xml:space="preserve"> </w:t>
      </w:r>
      <w:r>
        <w:rPr>
          <w:sz w:val="20"/>
        </w:rPr>
        <w:t xml:space="preserve">ed., Chapman and Hall/CRC. </w:t>
      </w:r>
      <w:r>
        <w:rPr>
          <w:color w:val="0000FF"/>
          <w:sz w:val="20"/>
          <w:u w:val="single" w:color="0000FF"/>
        </w:rPr>
        <w:t>https://doi-org.libproxy1.nus.edu.sg/10.1201/9780367815493</w:t>
      </w:r>
      <w:r>
        <w:rPr>
          <w:color w:val="0000FF"/>
          <w:sz w:val="20"/>
        </w:rPr>
        <w:t xml:space="preserve"> </w:t>
      </w:r>
      <w:r>
        <w:rPr>
          <w:sz w:val="20"/>
        </w:rPr>
        <w:t>(</w:t>
      </w:r>
      <w:r>
        <w:rPr>
          <w:b/>
          <w:sz w:val="20"/>
        </w:rPr>
        <w:t>GRB</w:t>
      </w:r>
      <w:r>
        <w:rPr>
          <w:sz w:val="20"/>
        </w:rPr>
        <w:t>)</w:t>
      </w:r>
    </w:p>
    <w:p w:rsidR="00A277D1" w:rsidRDefault="00123FCE">
      <w:pPr>
        <w:pStyle w:val="Heading1"/>
        <w:spacing w:before="276" w:line="276" w:lineRule="exact"/>
      </w:pPr>
      <w:r>
        <w:t xml:space="preserve">Reference </w:t>
      </w:r>
      <w:r>
        <w:rPr>
          <w:spacing w:val="-2"/>
        </w:rPr>
        <w:t>books:</w:t>
      </w:r>
    </w:p>
    <w:p w:rsidR="00A277D1" w:rsidRDefault="00123FCE">
      <w:pPr>
        <w:pStyle w:val="ListParagraph"/>
        <w:numPr>
          <w:ilvl w:val="0"/>
          <w:numId w:val="1"/>
        </w:numPr>
        <w:tabs>
          <w:tab w:val="left" w:pos="839"/>
          <w:tab w:val="left" w:pos="1666"/>
          <w:tab w:val="left" w:pos="2206"/>
          <w:tab w:val="left" w:pos="2983"/>
          <w:tab w:val="left" w:pos="3943"/>
          <w:tab w:val="left" w:pos="4961"/>
          <w:tab w:val="left" w:pos="6062"/>
          <w:tab w:val="left" w:pos="6621"/>
          <w:tab w:val="left" w:pos="7206"/>
          <w:tab w:val="left" w:pos="7888"/>
          <w:tab w:val="left" w:pos="8643"/>
          <w:tab w:val="left" w:pos="10013"/>
        </w:tabs>
        <w:ind w:left="839" w:right="121"/>
        <w:rPr>
          <w:sz w:val="20"/>
        </w:rPr>
      </w:pPr>
      <w:r>
        <w:rPr>
          <w:spacing w:val="-2"/>
          <w:sz w:val="20"/>
        </w:rPr>
        <w:t>Gopal,</w:t>
      </w:r>
      <w:r>
        <w:rPr>
          <w:sz w:val="20"/>
        </w:rPr>
        <w:tab/>
      </w:r>
      <w:r>
        <w:rPr>
          <w:spacing w:val="-4"/>
          <w:sz w:val="20"/>
        </w:rPr>
        <w:t>M.,</w:t>
      </w:r>
      <w:r>
        <w:rPr>
          <w:sz w:val="20"/>
        </w:rPr>
        <w:tab/>
      </w:r>
      <w:r>
        <w:rPr>
          <w:spacing w:val="-2"/>
          <w:sz w:val="20"/>
        </w:rPr>
        <w:t>2019,</w:t>
      </w:r>
      <w:r>
        <w:rPr>
          <w:sz w:val="20"/>
        </w:rPr>
        <w:tab/>
      </w:r>
      <w:r>
        <w:rPr>
          <w:spacing w:val="-2"/>
          <w:sz w:val="20"/>
        </w:rPr>
        <w:t>Applied</w:t>
      </w:r>
      <w:r>
        <w:rPr>
          <w:sz w:val="20"/>
        </w:rPr>
        <w:tab/>
      </w:r>
      <w:r>
        <w:rPr>
          <w:spacing w:val="-2"/>
          <w:sz w:val="20"/>
        </w:rPr>
        <w:t>Machine</w:t>
      </w:r>
      <w:r>
        <w:rPr>
          <w:sz w:val="20"/>
        </w:rPr>
        <w:tab/>
      </w:r>
      <w:r>
        <w:rPr>
          <w:spacing w:val="-2"/>
          <w:sz w:val="20"/>
        </w:rPr>
        <w:t>Learning.</w:t>
      </w:r>
      <w:r>
        <w:rPr>
          <w:sz w:val="20"/>
        </w:rPr>
        <w:tab/>
      </w:r>
      <w:r>
        <w:rPr>
          <w:spacing w:val="-4"/>
          <w:sz w:val="20"/>
        </w:rPr>
        <w:t>1st</w:t>
      </w:r>
      <w:r>
        <w:rPr>
          <w:sz w:val="20"/>
        </w:rPr>
        <w:tab/>
      </w:r>
      <w:r>
        <w:rPr>
          <w:spacing w:val="-4"/>
          <w:sz w:val="20"/>
        </w:rPr>
        <w:t>ed.,</w:t>
      </w:r>
      <w:r>
        <w:rPr>
          <w:sz w:val="20"/>
        </w:rPr>
        <w:tab/>
      </w:r>
      <w:r>
        <w:rPr>
          <w:spacing w:val="-4"/>
          <w:sz w:val="20"/>
        </w:rPr>
        <w:t>New</w:t>
      </w:r>
      <w:r>
        <w:rPr>
          <w:sz w:val="20"/>
        </w:rPr>
        <w:tab/>
      </w:r>
      <w:r>
        <w:rPr>
          <w:spacing w:val="-2"/>
          <w:sz w:val="20"/>
        </w:rPr>
        <w:t>York:</w:t>
      </w:r>
      <w:r>
        <w:rPr>
          <w:sz w:val="20"/>
        </w:rPr>
        <w:tab/>
      </w:r>
      <w:r>
        <w:rPr>
          <w:spacing w:val="-2"/>
          <w:sz w:val="20"/>
        </w:rPr>
        <w:t>McGraw-Hill</w:t>
      </w:r>
      <w:r>
        <w:rPr>
          <w:sz w:val="20"/>
        </w:rPr>
        <w:tab/>
      </w:r>
      <w:r>
        <w:rPr>
          <w:spacing w:val="-2"/>
          <w:sz w:val="20"/>
        </w:rPr>
        <w:t xml:space="preserve">Education. </w:t>
      </w:r>
      <w:r>
        <w:rPr>
          <w:color w:val="7F007F"/>
          <w:spacing w:val="-2"/>
          <w:sz w:val="20"/>
          <w:u w:val="single" w:color="7F007F"/>
        </w:rPr>
        <w:t>ht</w:t>
      </w:r>
      <w:hyperlink r:id="rId9">
        <w:r>
          <w:rPr>
            <w:color w:val="7F007F"/>
            <w:spacing w:val="-2"/>
            <w:sz w:val="20"/>
            <w:u w:val="single" w:color="7F007F"/>
          </w:rPr>
          <w:t>tps://www.a</w:t>
        </w:r>
      </w:hyperlink>
      <w:r>
        <w:rPr>
          <w:color w:val="7F007F"/>
          <w:spacing w:val="-2"/>
          <w:sz w:val="20"/>
          <w:u w:val="single" w:color="7F007F"/>
        </w:rPr>
        <w:t>c</w:t>
      </w:r>
      <w:hyperlink r:id="rId10">
        <w:r>
          <w:rPr>
            <w:color w:val="7F007F"/>
            <w:spacing w:val="-2"/>
            <w:sz w:val="20"/>
            <w:u w:val="single" w:color="7F007F"/>
          </w:rPr>
          <w:t>cesseng</w:t>
        </w:r>
      </w:hyperlink>
      <w:r>
        <w:rPr>
          <w:color w:val="7F007F"/>
          <w:spacing w:val="-2"/>
          <w:sz w:val="20"/>
          <w:u w:val="single" w:color="7F007F"/>
        </w:rPr>
        <w:t>ineer</w:t>
      </w:r>
      <w:hyperlink r:id="rId11">
        <w:r>
          <w:rPr>
            <w:color w:val="7F007F"/>
            <w:spacing w:val="-2"/>
            <w:sz w:val="20"/>
            <w:u w:val="single" w:color="7F007F"/>
          </w:rPr>
          <w:t>inglibrary.com/content/book/9781260456844</w:t>
        </w:r>
      </w:hyperlink>
    </w:p>
    <w:p w:rsidR="00A277D1" w:rsidRDefault="00A277D1">
      <w:pPr>
        <w:pStyle w:val="BodyText"/>
        <w:rPr>
          <w:rFonts w:ascii="Cambria"/>
          <w:sz w:val="20"/>
        </w:rPr>
      </w:pPr>
    </w:p>
    <w:p w:rsidR="00A277D1" w:rsidRDefault="00123FCE">
      <w:pPr>
        <w:pStyle w:val="Heading1"/>
      </w:pPr>
      <w:r>
        <w:t xml:space="preserve">Course </w:t>
      </w:r>
      <w:r>
        <w:rPr>
          <w:spacing w:val="-2"/>
        </w:rPr>
        <w:t>Plan:</w:t>
      </w:r>
    </w:p>
    <w:p w:rsidR="00A277D1" w:rsidRDefault="00A277D1">
      <w:pPr>
        <w:pStyle w:val="BodyText"/>
        <w:spacing w:before="9"/>
        <w:rPr>
          <w:b/>
          <w:sz w:val="11"/>
        </w:rPr>
      </w:pPr>
    </w:p>
    <w:tbl>
      <w:tblPr>
        <w:tblW w:w="0" w:type="auto"/>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1431"/>
        <w:gridCol w:w="4276"/>
        <w:gridCol w:w="2024"/>
      </w:tblGrid>
      <w:tr w:rsidR="00A277D1">
        <w:trPr>
          <w:trHeight w:val="217"/>
        </w:trPr>
        <w:tc>
          <w:tcPr>
            <w:tcW w:w="952" w:type="dxa"/>
            <w:tcBorders>
              <w:bottom w:val="single" w:sz="8" w:space="0" w:color="000000"/>
              <w:right w:val="single" w:sz="8" w:space="0" w:color="000000"/>
            </w:tcBorders>
          </w:tcPr>
          <w:p w:rsidR="00A277D1" w:rsidRDefault="00123FCE">
            <w:pPr>
              <w:pStyle w:val="TableParagraph"/>
              <w:spacing w:before="10" w:line="188" w:lineRule="exact"/>
              <w:ind w:left="34" w:right="4"/>
              <w:jc w:val="center"/>
              <w:rPr>
                <w:b/>
                <w:sz w:val="17"/>
              </w:rPr>
            </w:pPr>
            <w:r>
              <w:rPr>
                <w:b/>
                <w:sz w:val="17"/>
              </w:rPr>
              <w:t>Lecture</w:t>
            </w:r>
            <w:r>
              <w:rPr>
                <w:b/>
                <w:spacing w:val="9"/>
                <w:sz w:val="17"/>
              </w:rPr>
              <w:t xml:space="preserve"> </w:t>
            </w:r>
            <w:r>
              <w:rPr>
                <w:b/>
                <w:spacing w:val="-5"/>
                <w:sz w:val="17"/>
              </w:rPr>
              <w:t>No.</w:t>
            </w:r>
          </w:p>
        </w:tc>
        <w:tc>
          <w:tcPr>
            <w:tcW w:w="1431" w:type="dxa"/>
            <w:tcBorders>
              <w:left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8" w:lineRule="exact"/>
              <w:ind w:left="472"/>
              <w:rPr>
                <w:b/>
                <w:sz w:val="17"/>
              </w:rPr>
            </w:pPr>
            <w:r>
              <w:rPr>
                <w:b/>
                <w:spacing w:val="-2"/>
                <w:sz w:val="17"/>
              </w:rPr>
              <w:t>Theme</w:t>
            </w:r>
          </w:p>
        </w:tc>
        <w:tc>
          <w:tcPr>
            <w:tcW w:w="4276" w:type="dxa"/>
            <w:tcBorders>
              <w:left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8" w:lineRule="exact"/>
              <w:ind w:left="32"/>
              <w:jc w:val="center"/>
              <w:rPr>
                <w:b/>
                <w:sz w:val="17"/>
              </w:rPr>
            </w:pPr>
            <w:r>
              <w:rPr>
                <w:b/>
                <w:spacing w:val="-2"/>
                <w:sz w:val="17"/>
              </w:rPr>
              <w:t>Topic</w:t>
            </w:r>
          </w:p>
        </w:tc>
        <w:tc>
          <w:tcPr>
            <w:tcW w:w="2024" w:type="dxa"/>
            <w:tcBorders>
              <w:left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8" w:lineRule="exact"/>
              <w:ind w:left="36"/>
              <w:rPr>
                <w:b/>
                <w:sz w:val="17"/>
              </w:rPr>
            </w:pPr>
            <w:r>
              <w:rPr>
                <w:b/>
                <w:sz w:val="17"/>
              </w:rPr>
              <w:t>Text</w:t>
            </w:r>
            <w:r>
              <w:rPr>
                <w:b/>
                <w:spacing w:val="9"/>
                <w:sz w:val="17"/>
              </w:rPr>
              <w:t xml:space="preserve"> </w:t>
            </w:r>
            <w:r>
              <w:rPr>
                <w:b/>
                <w:sz w:val="17"/>
              </w:rPr>
              <w:t>Book</w:t>
            </w:r>
            <w:r>
              <w:rPr>
                <w:b/>
                <w:spacing w:val="9"/>
                <w:sz w:val="17"/>
              </w:rPr>
              <w:t xml:space="preserve"> </w:t>
            </w:r>
            <w:r>
              <w:rPr>
                <w:b/>
                <w:spacing w:val="-2"/>
                <w:sz w:val="17"/>
              </w:rPr>
              <w:t>Chapter/Section</w:t>
            </w:r>
          </w:p>
        </w:tc>
      </w:tr>
      <w:tr w:rsidR="00A277D1">
        <w:trPr>
          <w:trHeight w:val="217"/>
        </w:trPr>
        <w:tc>
          <w:tcPr>
            <w:tcW w:w="952" w:type="dxa"/>
            <w:tcBorders>
              <w:top w:val="single" w:sz="8" w:space="0" w:color="000000"/>
              <w:right w:val="single" w:sz="8" w:space="0" w:color="000000"/>
            </w:tcBorders>
          </w:tcPr>
          <w:p w:rsidR="00A277D1" w:rsidRDefault="00123FCE">
            <w:pPr>
              <w:pStyle w:val="TableParagraph"/>
              <w:spacing w:before="10" w:line="188" w:lineRule="exact"/>
              <w:ind w:left="34"/>
              <w:jc w:val="center"/>
              <w:rPr>
                <w:sz w:val="17"/>
              </w:rPr>
            </w:pPr>
            <w:r>
              <w:rPr>
                <w:spacing w:val="-10"/>
                <w:sz w:val="17"/>
              </w:rPr>
              <w:t>1</w:t>
            </w:r>
          </w:p>
        </w:tc>
        <w:tc>
          <w:tcPr>
            <w:tcW w:w="1431" w:type="dxa"/>
            <w:tcBorders>
              <w:top w:val="single" w:sz="8" w:space="0" w:color="000000"/>
              <w:left w:val="single" w:sz="8" w:space="0" w:color="000000"/>
              <w:right w:val="single" w:sz="8" w:space="0" w:color="000000"/>
            </w:tcBorders>
            <w:shd w:val="clear" w:color="auto" w:fill="D0CECE"/>
          </w:tcPr>
          <w:p w:rsidR="00A277D1" w:rsidRDefault="00A277D1">
            <w:pPr>
              <w:pStyle w:val="TableParagraph"/>
              <w:spacing w:before="0"/>
              <w:ind w:left="0"/>
              <w:rPr>
                <w:rFonts w:ascii="Times New Roman"/>
                <w:sz w:val="14"/>
              </w:rPr>
            </w:pPr>
          </w:p>
        </w:tc>
        <w:tc>
          <w:tcPr>
            <w:tcW w:w="4276" w:type="dxa"/>
            <w:tcBorders>
              <w:top w:val="single" w:sz="8" w:space="0" w:color="000000"/>
              <w:left w:val="single" w:sz="8" w:space="0" w:color="000000"/>
              <w:right w:val="single" w:sz="8" w:space="0" w:color="000000"/>
            </w:tcBorders>
            <w:shd w:val="clear" w:color="auto" w:fill="D0CECE"/>
          </w:tcPr>
          <w:p w:rsidR="00A277D1" w:rsidRDefault="00123FCE">
            <w:pPr>
              <w:pStyle w:val="TableParagraph"/>
              <w:spacing w:before="10" w:line="188" w:lineRule="exact"/>
              <w:rPr>
                <w:sz w:val="17"/>
              </w:rPr>
            </w:pPr>
            <w:r>
              <w:rPr>
                <w:sz w:val="17"/>
              </w:rPr>
              <w:t>Course</w:t>
            </w:r>
            <w:r>
              <w:rPr>
                <w:spacing w:val="18"/>
                <w:sz w:val="17"/>
              </w:rPr>
              <w:t xml:space="preserve"> </w:t>
            </w:r>
            <w:r>
              <w:rPr>
                <w:sz w:val="17"/>
              </w:rPr>
              <w:t>Overview</w:t>
            </w:r>
            <w:r>
              <w:rPr>
                <w:spacing w:val="21"/>
                <w:sz w:val="17"/>
              </w:rPr>
              <w:t xml:space="preserve"> </w:t>
            </w:r>
            <w:r>
              <w:rPr>
                <w:sz w:val="17"/>
              </w:rPr>
              <w:t>and</w:t>
            </w:r>
            <w:r>
              <w:rPr>
                <w:spacing w:val="21"/>
                <w:sz w:val="17"/>
              </w:rPr>
              <w:t xml:space="preserve"> </w:t>
            </w:r>
            <w:r>
              <w:rPr>
                <w:spacing w:val="-2"/>
                <w:sz w:val="17"/>
              </w:rPr>
              <w:t>Logistics</w:t>
            </w:r>
          </w:p>
        </w:tc>
        <w:tc>
          <w:tcPr>
            <w:tcW w:w="2024" w:type="dxa"/>
            <w:tcBorders>
              <w:top w:val="single" w:sz="8" w:space="0" w:color="000000"/>
              <w:left w:val="single" w:sz="8" w:space="0" w:color="000000"/>
              <w:right w:val="single" w:sz="8" w:space="0" w:color="000000"/>
            </w:tcBorders>
            <w:shd w:val="clear" w:color="auto" w:fill="D0CECE"/>
          </w:tcPr>
          <w:p w:rsidR="00A277D1" w:rsidRDefault="00123FCE">
            <w:pPr>
              <w:pStyle w:val="TableParagraph"/>
              <w:spacing w:before="10" w:line="188" w:lineRule="exact"/>
              <w:rPr>
                <w:sz w:val="17"/>
              </w:rPr>
            </w:pPr>
            <w:r>
              <w:rPr>
                <w:spacing w:val="-4"/>
                <w:sz w:val="17"/>
              </w:rPr>
              <w:t>None</w:t>
            </w:r>
          </w:p>
        </w:tc>
      </w:tr>
      <w:tr w:rsidR="00A277D1">
        <w:trPr>
          <w:trHeight w:val="218"/>
        </w:trPr>
        <w:tc>
          <w:tcPr>
            <w:tcW w:w="952" w:type="dxa"/>
            <w:tcBorders>
              <w:bottom w:val="single" w:sz="8" w:space="0" w:color="000000"/>
              <w:right w:val="single" w:sz="8" w:space="0" w:color="000000"/>
            </w:tcBorders>
          </w:tcPr>
          <w:p w:rsidR="00A277D1" w:rsidRDefault="00123FCE">
            <w:pPr>
              <w:pStyle w:val="TableParagraph"/>
              <w:spacing w:before="11" w:line="187" w:lineRule="exact"/>
              <w:ind w:left="34"/>
              <w:jc w:val="center"/>
              <w:rPr>
                <w:sz w:val="17"/>
              </w:rPr>
            </w:pPr>
            <w:r>
              <w:rPr>
                <w:spacing w:val="-10"/>
                <w:sz w:val="17"/>
              </w:rPr>
              <w:t>2</w:t>
            </w:r>
          </w:p>
        </w:tc>
        <w:tc>
          <w:tcPr>
            <w:tcW w:w="1431" w:type="dxa"/>
            <w:tcBorders>
              <w:left w:val="single" w:sz="8" w:space="0" w:color="000000"/>
              <w:bottom w:val="single" w:sz="8" w:space="0" w:color="000000"/>
              <w:right w:val="single" w:sz="8" w:space="0" w:color="000000"/>
            </w:tcBorders>
            <w:shd w:val="clear" w:color="auto" w:fill="D0CECE"/>
          </w:tcPr>
          <w:p w:rsidR="00A277D1" w:rsidRDefault="00A277D1">
            <w:pPr>
              <w:pStyle w:val="TableParagraph"/>
              <w:spacing w:before="0"/>
              <w:ind w:left="0"/>
              <w:rPr>
                <w:rFonts w:ascii="Times New Roman"/>
                <w:sz w:val="14"/>
              </w:rPr>
            </w:pPr>
          </w:p>
        </w:tc>
        <w:tc>
          <w:tcPr>
            <w:tcW w:w="4276" w:type="dxa"/>
            <w:tcBorders>
              <w:left w:val="single" w:sz="8" w:space="0" w:color="000000"/>
              <w:bottom w:val="single" w:sz="8" w:space="0" w:color="000000"/>
              <w:right w:val="single" w:sz="8" w:space="0" w:color="000000"/>
            </w:tcBorders>
            <w:shd w:val="clear" w:color="auto" w:fill="D0CECE"/>
          </w:tcPr>
          <w:p w:rsidR="00A277D1" w:rsidRDefault="00123FCE">
            <w:pPr>
              <w:pStyle w:val="TableParagraph"/>
              <w:spacing w:before="11" w:line="187" w:lineRule="exact"/>
              <w:rPr>
                <w:sz w:val="17"/>
              </w:rPr>
            </w:pPr>
            <w:r>
              <w:rPr>
                <w:sz w:val="17"/>
              </w:rPr>
              <w:t>Technical</w:t>
            </w:r>
            <w:r>
              <w:rPr>
                <w:spacing w:val="13"/>
                <w:sz w:val="17"/>
              </w:rPr>
              <w:t xml:space="preserve"> </w:t>
            </w:r>
            <w:r>
              <w:rPr>
                <w:sz w:val="17"/>
              </w:rPr>
              <w:t>Introduction</w:t>
            </w:r>
            <w:r>
              <w:rPr>
                <w:spacing w:val="19"/>
                <w:sz w:val="17"/>
              </w:rPr>
              <w:t xml:space="preserve"> </w:t>
            </w:r>
            <w:r>
              <w:rPr>
                <w:sz w:val="17"/>
              </w:rPr>
              <w:t>to</w:t>
            </w:r>
            <w:r>
              <w:rPr>
                <w:spacing w:val="18"/>
                <w:sz w:val="17"/>
              </w:rPr>
              <w:t xml:space="preserve"> </w:t>
            </w:r>
            <w:r>
              <w:rPr>
                <w:sz w:val="17"/>
              </w:rPr>
              <w:t>Problem</w:t>
            </w:r>
            <w:r>
              <w:rPr>
                <w:spacing w:val="20"/>
                <w:sz w:val="17"/>
              </w:rPr>
              <w:t xml:space="preserve"> </w:t>
            </w:r>
            <w:r>
              <w:rPr>
                <w:spacing w:val="-4"/>
                <w:sz w:val="17"/>
              </w:rPr>
              <w:t>Types</w:t>
            </w:r>
          </w:p>
        </w:tc>
        <w:tc>
          <w:tcPr>
            <w:tcW w:w="2024" w:type="dxa"/>
            <w:tcBorders>
              <w:left w:val="single" w:sz="8" w:space="0" w:color="000000"/>
              <w:bottom w:val="single" w:sz="8" w:space="0" w:color="000000"/>
              <w:right w:val="single" w:sz="8" w:space="0" w:color="000000"/>
            </w:tcBorders>
            <w:shd w:val="clear" w:color="auto" w:fill="D0CECE"/>
          </w:tcPr>
          <w:p w:rsidR="00A277D1" w:rsidRDefault="00123FCE">
            <w:pPr>
              <w:pStyle w:val="TableParagraph"/>
              <w:spacing w:before="11" w:line="187" w:lineRule="exact"/>
              <w:rPr>
                <w:sz w:val="17"/>
              </w:rPr>
            </w:pPr>
            <w:r>
              <w:rPr>
                <w:spacing w:val="-4"/>
                <w:sz w:val="17"/>
              </w:rPr>
              <w:t>None</w:t>
            </w:r>
          </w:p>
        </w:tc>
      </w:tr>
      <w:tr w:rsidR="00A277D1">
        <w:trPr>
          <w:trHeight w:val="212"/>
        </w:trPr>
        <w:tc>
          <w:tcPr>
            <w:tcW w:w="952" w:type="dxa"/>
            <w:tcBorders>
              <w:top w:val="single" w:sz="8" w:space="0" w:color="000000"/>
              <w:right w:val="single" w:sz="8" w:space="0" w:color="000000"/>
            </w:tcBorders>
            <w:shd w:val="clear" w:color="auto" w:fill="E2EFDA"/>
          </w:tcPr>
          <w:p w:rsidR="00A277D1" w:rsidRDefault="00123FCE">
            <w:pPr>
              <w:pStyle w:val="TableParagraph"/>
              <w:spacing w:before="9" w:line="183" w:lineRule="exact"/>
              <w:ind w:left="34"/>
              <w:jc w:val="center"/>
              <w:rPr>
                <w:sz w:val="17"/>
              </w:rPr>
            </w:pPr>
            <w:r>
              <w:rPr>
                <w:spacing w:val="-10"/>
                <w:sz w:val="17"/>
              </w:rPr>
              <w:t>3</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E2EFDA"/>
          </w:tcPr>
          <w:p w:rsidR="00A277D1" w:rsidRDefault="00123FCE">
            <w:pPr>
              <w:pStyle w:val="TableParagraph"/>
              <w:spacing w:before="195" w:line="230" w:lineRule="atLeast"/>
              <w:ind w:left="346" w:hanging="174"/>
              <w:rPr>
                <w:b/>
                <w:sz w:val="17"/>
              </w:rPr>
            </w:pPr>
            <w:r>
              <w:rPr>
                <w:b/>
                <w:spacing w:val="-2"/>
                <w:sz w:val="17"/>
              </w:rPr>
              <w:t>Dimensionality</w:t>
            </w:r>
            <w:r>
              <w:rPr>
                <w:b/>
                <w:spacing w:val="40"/>
                <w:sz w:val="17"/>
              </w:rPr>
              <w:t xml:space="preserve"> </w:t>
            </w:r>
            <w:r>
              <w:rPr>
                <w:b/>
                <w:spacing w:val="-2"/>
                <w:sz w:val="17"/>
              </w:rPr>
              <w:t>Reduction</w:t>
            </w:r>
          </w:p>
        </w:tc>
        <w:tc>
          <w:tcPr>
            <w:tcW w:w="4276" w:type="dxa"/>
            <w:tcBorders>
              <w:top w:val="single" w:sz="8" w:space="0" w:color="000000"/>
              <w:left w:val="single" w:sz="8" w:space="0" w:color="000000"/>
              <w:right w:val="single" w:sz="8" w:space="0" w:color="000000"/>
            </w:tcBorders>
            <w:shd w:val="clear" w:color="auto" w:fill="E2EFDA"/>
          </w:tcPr>
          <w:p w:rsidR="00A277D1" w:rsidRDefault="00123FCE">
            <w:pPr>
              <w:pStyle w:val="TableParagraph"/>
              <w:spacing w:before="9" w:line="183" w:lineRule="exact"/>
              <w:rPr>
                <w:sz w:val="17"/>
              </w:rPr>
            </w:pPr>
            <w:r>
              <w:rPr>
                <w:sz w:val="17"/>
              </w:rPr>
              <w:t>Principal</w:t>
            </w:r>
            <w:r>
              <w:rPr>
                <w:spacing w:val="20"/>
                <w:sz w:val="17"/>
              </w:rPr>
              <w:t xml:space="preserve"> </w:t>
            </w:r>
            <w:r>
              <w:rPr>
                <w:sz w:val="17"/>
              </w:rPr>
              <w:t>Components</w:t>
            </w:r>
            <w:r>
              <w:rPr>
                <w:spacing w:val="28"/>
                <w:sz w:val="17"/>
              </w:rPr>
              <w:t xml:space="preserve"> </w:t>
            </w:r>
            <w:r>
              <w:rPr>
                <w:sz w:val="17"/>
              </w:rPr>
              <w:t>Analysis</w:t>
            </w:r>
            <w:r>
              <w:rPr>
                <w:spacing w:val="28"/>
                <w:sz w:val="17"/>
              </w:rPr>
              <w:t xml:space="preserve"> </w:t>
            </w:r>
            <w:r>
              <w:rPr>
                <w:spacing w:val="-2"/>
                <w:sz w:val="17"/>
              </w:rPr>
              <w:t>(PCA)</w:t>
            </w:r>
          </w:p>
        </w:tc>
        <w:tc>
          <w:tcPr>
            <w:tcW w:w="2024" w:type="dxa"/>
            <w:tcBorders>
              <w:top w:val="single" w:sz="8" w:space="0" w:color="000000"/>
              <w:left w:val="single" w:sz="8" w:space="0" w:color="000000"/>
              <w:right w:val="single" w:sz="8" w:space="0" w:color="000000"/>
            </w:tcBorders>
            <w:shd w:val="clear" w:color="auto" w:fill="E2EFDA"/>
          </w:tcPr>
          <w:p w:rsidR="00A277D1" w:rsidRDefault="00123FCE">
            <w:pPr>
              <w:pStyle w:val="TableParagraph"/>
              <w:spacing w:before="9" w:line="183" w:lineRule="exact"/>
              <w:rPr>
                <w:sz w:val="17"/>
              </w:rPr>
            </w:pPr>
            <w:r>
              <w:rPr>
                <w:sz w:val="17"/>
              </w:rPr>
              <w:t>SV</w:t>
            </w:r>
            <w:r>
              <w:rPr>
                <w:spacing w:val="-1"/>
                <w:sz w:val="17"/>
              </w:rPr>
              <w:t xml:space="preserve"> </w:t>
            </w:r>
            <w:r>
              <w:rPr>
                <w:spacing w:val="-2"/>
                <w:sz w:val="17"/>
              </w:rPr>
              <w:t>2.10.3</w:t>
            </w: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jc w:val="center"/>
              <w:rPr>
                <w:sz w:val="17"/>
              </w:rPr>
            </w:pPr>
            <w:r>
              <w:rPr>
                <w:spacing w:val="-10"/>
                <w:sz w:val="17"/>
              </w:rPr>
              <w:t>4</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Application</w:t>
            </w:r>
            <w:r>
              <w:rPr>
                <w:spacing w:val="13"/>
                <w:sz w:val="17"/>
              </w:rPr>
              <w:t xml:space="preserve"> </w:t>
            </w:r>
            <w:r>
              <w:rPr>
                <w:sz w:val="17"/>
              </w:rPr>
              <w:t>of</w:t>
            </w:r>
            <w:r>
              <w:rPr>
                <w:spacing w:val="15"/>
                <w:sz w:val="17"/>
              </w:rPr>
              <w:t xml:space="preserve"> </w:t>
            </w:r>
            <w:r>
              <w:rPr>
                <w:sz w:val="17"/>
              </w:rPr>
              <w:t>PCA</w:t>
            </w:r>
            <w:r>
              <w:rPr>
                <w:spacing w:val="14"/>
                <w:sz w:val="17"/>
              </w:rPr>
              <w:t xml:space="preserve"> </w:t>
            </w:r>
            <w:r>
              <w:rPr>
                <w:sz w:val="17"/>
              </w:rPr>
              <w:t>for</w:t>
            </w:r>
            <w:r>
              <w:rPr>
                <w:spacing w:val="13"/>
                <w:sz w:val="17"/>
              </w:rPr>
              <w:t xml:space="preserve"> </w:t>
            </w:r>
            <w:r>
              <w:rPr>
                <w:sz w:val="17"/>
              </w:rPr>
              <w:t>Fault</w:t>
            </w:r>
            <w:r>
              <w:rPr>
                <w:spacing w:val="7"/>
                <w:sz w:val="17"/>
              </w:rPr>
              <w:t xml:space="preserve"> </w:t>
            </w:r>
            <w:r>
              <w:rPr>
                <w:spacing w:val="-2"/>
                <w:sz w:val="17"/>
              </w:rPr>
              <w:t>Detection</w:t>
            </w:r>
          </w:p>
        </w:tc>
        <w:tc>
          <w:tcPr>
            <w:tcW w:w="2024"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RCB</w:t>
            </w:r>
            <w:r>
              <w:rPr>
                <w:spacing w:val="8"/>
                <w:sz w:val="17"/>
              </w:rPr>
              <w:t xml:space="preserve"> </w:t>
            </w:r>
            <w:r>
              <w:rPr>
                <w:sz w:val="17"/>
              </w:rPr>
              <w:t>4.4</w:t>
            </w:r>
            <w:r>
              <w:rPr>
                <w:spacing w:val="7"/>
                <w:sz w:val="17"/>
              </w:rPr>
              <w:t xml:space="preserve"> </w:t>
            </w:r>
            <w:r>
              <w:rPr>
                <w:sz w:val="17"/>
              </w:rPr>
              <w:t>and</w:t>
            </w:r>
            <w:r>
              <w:rPr>
                <w:spacing w:val="13"/>
                <w:sz w:val="17"/>
              </w:rPr>
              <w:t xml:space="preserve"> </w:t>
            </w:r>
            <w:r>
              <w:rPr>
                <w:spacing w:val="-5"/>
                <w:sz w:val="17"/>
              </w:rPr>
              <w:t>4.5</w:t>
            </w:r>
          </w:p>
        </w:tc>
      </w:tr>
      <w:tr w:rsidR="00A277D1">
        <w:trPr>
          <w:trHeight w:val="213"/>
        </w:trPr>
        <w:tc>
          <w:tcPr>
            <w:tcW w:w="952" w:type="dxa"/>
            <w:tcBorders>
              <w:bottom w:val="single" w:sz="8" w:space="0" w:color="000000"/>
              <w:right w:val="single" w:sz="8" w:space="0" w:color="000000"/>
            </w:tcBorders>
            <w:shd w:val="clear" w:color="auto" w:fill="E2EFDA"/>
          </w:tcPr>
          <w:p w:rsidR="00A277D1" w:rsidRDefault="00123FCE">
            <w:pPr>
              <w:pStyle w:val="TableParagraph"/>
              <w:spacing w:line="188" w:lineRule="exact"/>
              <w:ind w:left="34"/>
              <w:jc w:val="center"/>
              <w:rPr>
                <w:sz w:val="17"/>
              </w:rPr>
            </w:pPr>
            <w:r>
              <w:rPr>
                <w:spacing w:val="-10"/>
                <w:sz w:val="17"/>
              </w:rPr>
              <w:t>5</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E2EFDA"/>
          </w:tcPr>
          <w:p w:rsidR="00A277D1" w:rsidRDefault="00123FCE">
            <w:pPr>
              <w:pStyle w:val="TableParagraph"/>
              <w:spacing w:line="188" w:lineRule="exact"/>
              <w:rPr>
                <w:sz w:val="17"/>
              </w:rPr>
            </w:pPr>
            <w:r>
              <w:rPr>
                <w:sz w:val="17"/>
              </w:rPr>
              <w:t>Canonical</w:t>
            </w:r>
            <w:r>
              <w:rPr>
                <w:spacing w:val="25"/>
                <w:sz w:val="17"/>
              </w:rPr>
              <w:t xml:space="preserve"> </w:t>
            </w:r>
            <w:r>
              <w:rPr>
                <w:sz w:val="17"/>
              </w:rPr>
              <w:t>Correlations</w:t>
            </w:r>
            <w:r>
              <w:rPr>
                <w:spacing w:val="31"/>
                <w:sz w:val="17"/>
              </w:rPr>
              <w:t xml:space="preserve"> </w:t>
            </w:r>
            <w:r>
              <w:rPr>
                <w:sz w:val="17"/>
              </w:rPr>
              <w:t>Analysis</w:t>
            </w:r>
            <w:r>
              <w:rPr>
                <w:spacing w:val="30"/>
                <w:sz w:val="17"/>
              </w:rPr>
              <w:t xml:space="preserve"> </w:t>
            </w:r>
            <w:r>
              <w:rPr>
                <w:spacing w:val="-2"/>
                <w:sz w:val="17"/>
              </w:rPr>
              <w:t>(CCA)</w:t>
            </w:r>
          </w:p>
        </w:tc>
        <w:tc>
          <w:tcPr>
            <w:tcW w:w="2024" w:type="dxa"/>
            <w:tcBorders>
              <w:left w:val="single" w:sz="8" w:space="0" w:color="000000"/>
              <w:bottom w:val="single" w:sz="8" w:space="0" w:color="000000"/>
              <w:right w:val="single" w:sz="8" w:space="0" w:color="000000"/>
            </w:tcBorders>
            <w:shd w:val="clear" w:color="auto" w:fill="E2EFDA"/>
          </w:tcPr>
          <w:p w:rsidR="00A277D1" w:rsidRDefault="00123FCE">
            <w:pPr>
              <w:pStyle w:val="TableParagraph"/>
              <w:spacing w:line="188" w:lineRule="exact"/>
              <w:ind w:left="27"/>
              <w:rPr>
                <w:sz w:val="17"/>
              </w:rPr>
            </w:pPr>
            <w:r>
              <w:rPr>
                <w:sz w:val="17"/>
              </w:rPr>
              <w:t>RCB</w:t>
            </w:r>
            <w:r>
              <w:rPr>
                <w:spacing w:val="8"/>
                <w:sz w:val="17"/>
              </w:rPr>
              <w:t xml:space="preserve"> </w:t>
            </w:r>
            <w:r>
              <w:rPr>
                <w:spacing w:val="-5"/>
                <w:sz w:val="17"/>
              </w:rPr>
              <w:t>7.2</w:t>
            </w:r>
          </w:p>
        </w:tc>
      </w:tr>
      <w:tr w:rsidR="00A277D1">
        <w:trPr>
          <w:trHeight w:val="212"/>
        </w:trPr>
        <w:tc>
          <w:tcPr>
            <w:tcW w:w="952" w:type="dxa"/>
            <w:tcBorders>
              <w:top w:val="single" w:sz="8" w:space="0" w:color="000000"/>
              <w:right w:val="single" w:sz="8" w:space="0" w:color="000000"/>
            </w:tcBorders>
            <w:shd w:val="clear" w:color="auto" w:fill="FFF1CC"/>
          </w:tcPr>
          <w:p w:rsidR="00A277D1" w:rsidRDefault="00123FCE">
            <w:pPr>
              <w:pStyle w:val="TableParagraph"/>
              <w:spacing w:before="10" w:line="183" w:lineRule="exact"/>
              <w:ind w:left="34" w:right="1"/>
              <w:jc w:val="center"/>
              <w:rPr>
                <w:sz w:val="17"/>
              </w:rPr>
            </w:pPr>
            <w:r>
              <w:rPr>
                <w:sz w:val="17"/>
              </w:rPr>
              <w:t>6</w:t>
            </w:r>
            <w:r>
              <w:rPr>
                <w:spacing w:val="2"/>
                <w:sz w:val="17"/>
              </w:rPr>
              <w:t xml:space="preserve"> </w:t>
            </w:r>
            <w:r>
              <w:rPr>
                <w:sz w:val="17"/>
              </w:rPr>
              <w:t>&amp;</w:t>
            </w:r>
            <w:r>
              <w:rPr>
                <w:spacing w:val="2"/>
                <w:sz w:val="17"/>
              </w:rPr>
              <w:t xml:space="preserve"> </w:t>
            </w:r>
            <w:r>
              <w:rPr>
                <w:spacing w:val="-10"/>
                <w:sz w:val="17"/>
              </w:rPr>
              <w:t>7</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FFF1CC"/>
          </w:tcPr>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167"/>
              <w:ind w:left="0"/>
              <w:rPr>
                <w:rFonts w:ascii="Times New Roman"/>
                <w:b/>
                <w:sz w:val="17"/>
              </w:rPr>
            </w:pPr>
          </w:p>
          <w:p w:rsidR="00A277D1" w:rsidRDefault="00123FCE">
            <w:pPr>
              <w:pStyle w:val="TableParagraph"/>
              <w:spacing w:before="1" w:line="230" w:lineRule="atLeast"/>
              <w:ind w:left="385" w:hanging="64"/>
              <w:rPr>
                <w:b/>
                <w:sz w:val="17"/>
              </w:rPr>
            </w:pPr>
            <w:r>
              <w:rPr>
                <w:b/>
                <w:spacing w:val="-2"/>
                <w:sz w:val="17"/>
              </w:rPr>
              <w:t>Regression</w:t>
            </w:r>
            <w:r>
              <w:rPr>
                <w:b/>
                <w:spacing w:val="40"/>
                <w:sz w:val="17"/>
              </w:rPr>
              <w:t xml:space="preserve"> </w:t>
            </w:r>
            <w:r>
              <w:rPr>
                <w:b/>
                <w:spacing w:val="-2"/>
                <w:sz w:val="17"/>
              </w:rPr>
              <w:t>Methods</w:t>
            </w:r>
          </w:p>
        </w:tc>
        <w:tc>
          <w:tcPr>
            <w:tcW w:w="4276" w:type="dxa"/>
            <w:tcBorders>
              <w:top w:val="single" w:sz="8" w:space="0" w:color="000000"/>
              <w:left w:val="single" w:sz="8" w:space="0" w:color="000000"/>
              <w:right w:val="single" w:sz="8" w:space="0" w:color="000000"/>
            </w:tcBorders>
            <w:shd w:val="clear" w:color="auto" w:fill="FFF1CC"/>
          </w:tcPr>
          <w:p w:rsidR="00A277D1" w:rsidRDefault="00123FCE">
            <w:pPr>
              <w:pStyle w:val="TableParagraph"/>
              <w:spacing w:before="10" w:line="183" w:lineRule="exact"/>
              <w:rPr>
                <w:sz w:val="17"/>
              </w:rPr>
            </w:pPr>
            <w:r>
              <w:rPr>
                <w:sz w:val="17"/>
              </w:rPr>
              <w:t>Ordinary</w:t>
            </w:r>
            <w:r>
              <w:rPr>
                <w:spacing w:val="21"/>
                <w:sz w:val="17"/>
              </w:rPr>
              <w:t xml:space="preserve"> </w:t>
            </w:r>
            <w:r>
              <w:rPr>
                <w:sz w:val="17"/>
              </w:rPr>
              <w:t>Least</w:t>
            </w:r>
            <w:r>
              <w:rPr>
                <w:spacing w:val="17"/>
                <w:sz w:val="17"/>
              </w:rPr>
              <w:t xml:space="preserve"> </w:t>
            </w:r>
            <w:r>
              <w:rPr>
                <w:sz w:val="17"/>
              </w:rPr>
              <w:t>Squares</w:t>
            </w:r>
            <w:r>
              <w:rPr>
                <w:spacing w:val="25"/>
                <w:sz w:val="17"/>
              </w:rPr>
              <w:t xml:space="preserve"> </w:t>
            </w:r>
            <w:r>
              <w:rPr>
                <w:spacing w:val="-4"/>
                <w:sz w:val="17"/>
              </w:rPr>
              <w:t>(OLS)</w:t>
            </w:r>
          </w:p>
        </w:tc>
        <w:tc>
          <w:tcPr>
            <w:tcW w:w="2024" w:type="dxa"/>
            <w:tcBorders>
              <w:top w:val="single" w:sz="8" w:space="0" w:color="000000"/>
              <w:left w:val="single" w:sz="8" w:space="0" w:color="000000"/>
              <w:right w:val="single" w:sz="8" w:space="0" w:color="000000"/>
            </w:tcBorders>
            <w:shd w:val="clear" w:color="auto" w:fill="FFF1CC"/>
          </w:tcPr>
          <w:p w:rsidR="00A277D1" w:rsidRDefault="00123FCE">
            <w:pPr>
              <w:pStyle w:val="TableParagraph"/>
              <w:spacing w:before="10" w:line="183" w:lineRule="exact"/>
              <w:rPr>
                <w:sz w:val="17"/>
              </w:rPr>
            </w:pPr>
            <w:r>
              <w:rPr>
                <w:sz w:val="17"/>
              </w:rPr>
              <w:t>SV</w:t>
            </w:r>
            <w:r>
              <w:rPr>
                <w:spacing w:val="-1"/>
                <w:sz w:val="17"/>
              </w:rPr>
              <w:t xml:space="preserve"> </w:t>
            </w:r>
            <w:r>
              <w:rPr>
                <w:spacing w:val="-5"/>
                <w:sz w:val="17"/>
              </w:rPr>
              <w:t>5.5</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line="183" w:lineRule="exact"/>
              <w:ind w:left="34"/>
              <w:jc w:val="center"/>
              <w:rPr>
                <w:sz w:val="17"/>
              </w:rPr>
            </w:pPr>
            <w:r>
              <w:rPr>
                <w:spacing w:val="-10"/>
                <w:sz w:val="17"/>
              </w:rPr>
              <w:t>8</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line="183" w:lineRule="exact"/>
              <w:rPr>
                <w:sz w:val="17"/>
              </w:rPr>
            </w:pPr>
            <w:r>
              <w:rPr>
                <w:sz w:val="17"/>
              </w:rPr>
              <w:t>Stepwise</w:t>
            </w:r>
            <w:r>
              <w:rPr>
                <w:spacing w:val="15"/>
                <w:sz w:val="17"/>
              </w:rPr>
              <w:t xml:space="preserve"> </w:t>
            </w:r>
            <w:r>
              <w:rPr>
                <w:spacing w:val="-2"/>
                <w:sz w:val="17"/>
              </w:rPr>
              <w:t>Regression</w:t>
            </w:r>
          </w:p>
        </w:tc>
        <w:tc>
          <w:tcPr>
            <w:tcW w:w="2024" w:type="dxa"/>
            <w:tcBorders>
              <w:left w:val="single" w:sz="8" w:space="0" w:color="000000"/>
              <w:right w:val="single" w:sz="8" w:space="0" w:color="000000"/>
            </w:tcBorders>
            <w:shd w:val="clear" w:color="auto" w:fill="FFF1CC"/>
          </w:tcPr>
          <w:p w:rsidR="00A277D1" w:rsidRDefault="00123FCE">
            <w:pPr>
              <w:pStyle w:val="TableParagraph"/>
              <w:spacing w:line="183" w:lineRule="exact"/>
              <w:rPr>
                <w:sz w:val="17"/>
              </w:rPr>
            </w:pPr>
            <w:r>
              <w:rPr>
                <w:sz w:val="17"/>
              </w:rPr>
              <w:t>SV</w:t>
            </w:r>
            <w:r>
              <w:rPr>
                <w:spacing w:val="4"/>
                <w:sz w:val="17"/>
              </w:rPr>
              <w:t xml:space="preserve"> </w:t>
            </w:r>
            <w:r>
              <w:rPr>
                <w:sz w:val="17"/>
              </w:rPr>
              <w:t>2.10.1</w:t>
            </w:r>
            <w:r>
              <w:rPr>
                <w:spacing w:val="7"/>
                <w:sz w:val="17"/>
              </w:rPr>
              <w:t xml:space="preserve"> </w:t>
            </w:r>
            <w:r>
              <w:rPr>
                <w:sz w:val="17"/>
              </w:rPr>
              <w:t>and</w:t>
            </w:r>
            <w:r>
              <w:rPr>
                <w:spacing w:val="13"/>
                <w:sz w:val="17"/>
              </w:rPr>
              <w:t xml:space="preserve"> </w:t>
            </w:r>
            <w:r>
              <w:rPr>
                <w:spacing w:val="-2"/>
                <w:sz w:val="17"/>
              </w:rPr>
              <w:t>2.10.2</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line="183" w:lineRule="exact"/>
              <w:ind w:left="34"/>
              <w:jc w:val="center"/>
              <w:rPr>
                <w:sz w:val="17"/>
              </w:rPr>
            </w:pPr>
            <w:r>
              <w:rPr>
                <w:spacing w:val="-10"/>
                <w:sz w:val="17"/>
              </w:rPr>
              <w:t>9</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line="183" w:lineRule="exact"/>
              <w:rPr>
                <w:sz w:val="17"/>
              </w:rPr>
            </w:pPr>
            <w:r>
              <w:rPr>
                <w:sz w:val="17"/>
              </w:rPr>
              <w:t>Principal</w:t>
            </w:r>
            <w:r>
              <w:rPr>
                <w:spacing w:val="21"/>
                <w:sz w:val="17"/>
              </w:rPr>
              <w:t xml:space="preserve"> </w:t>
            </w:r>
            <w:r>
              <w:rPr>
                <w:sz w:val="17"/>
              </w:rPr>
              <w:t>Components</w:t>
            </w:r>
            <w:r>
              <w:rPr>
                <w:spacing w:val="27"/>
                <w:sz w:val="17"/>
              </w:rPr>
              <w:t xml:space="preserve"> </w:t>
            </w:r>
            <w:r>
              <w:rPr>
                <w:sz w:val="17"/>
              </w:rPr>
              <w:t>Regression</w:t>
            </w:r>
            <w:r>
              <w:rPr>
                <w:spacing w:val="27"/>
                <w:sz w:val="17"/>
              </w:rPr>
              <w:t xml:space="preserve"> </w:t>
            </w:r>
            <w:r>
              <w:rPr>
                <w:spacing w:val="-2"/>
                <w:sz w:val="17"/>
              </w:rPr>
              <w:t>(PCR)</w:t>
            </w:r>
          </w:p>
        </w:tc>
        <w:tc>
          <w:tcPr>
            <w:tcW w:w="2024" w:type="dxa"/>
            <w:tcBorders>
              <w:left w:val="single" w:sz="8" w:space="0" w:color="000000"/>
              <w:right w:val="single" w:sz="8" w:space="0" w:color="000000"/>
            </w:tcBorders>
            <w:shd w:val="clear" w:color="auto" w:fill="FFF1CC"/>
          </w:tcPr>
          <w:p w:rsidR="00A277D1" w:rsidRDefault="00123FCE">
            <w:pPr>
              <w:pStyle w:val="TableParagraph"/>
              <w:spacing w:line="183" w:lineRule="exact"/>
              <w:rPr>
                <w:sz w:val="17"/>
              </w:rPr>
            </w:pPr>
            <w:r>
              <w:rPr>
                <w:sz w:val="17"/>
              </w:rPr>
              <w:t>SV</w:t>
            </w:r>
            <w:r>
              <w:rPr>
                <w:spacing w:val="-1"/>
                <w:sz w:val="17"/>
              </w:rPr>
              <w:t xml:space="preserve"> </w:t>
            </w:r>
            <w:r>
              <w:rPr>
                <w:spacing w:val="-5"/>
                <w:sz w:val="17"/>
              </w:rPr>
              <w:t>5.2</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before="5" w:line="184" w:lineRule="exact"/>
              <w:ind w:left="34" w:right="9"/>
              <w:jc w:val="center"/>
              <w:rPr>
                <w:sz w:val="17"/>
              </w:rPr>
            </w:pPr>
            <w:r>
              <w:rPr>
                <w:spacing w:val="-5"/>
                <w:sz w:val="17"/>
              </w:rPr>
              <w:t>10</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before="5" w:line="184" w:lineRule="exact"/>
              <w:ind w:left="29"/>
              <w:rPr>
                <w:sz w:val="17"/>
              </w:rPr>
            </w:pPr>
            <w:r>
              <w:rPr>
                <w:sz w:val="17"/>
              </w:rPr>
              <w:t>Partial</w:t>
            </w:r>
            <w:r>
              <w:rPr>
                <w:spacing w:val="13"/>
                <w:sz w:val="17"/>
              </w:rPr>
              <w:t xml:space="preserve"> </w:t>
            </w:r>
            <w:r>
              <w:rPr>
                <w:sz w:val="17"/>
              </w:rPr>
              <w:t>Least</w:t>
            </w:r>
            <w:r>
              <w:rPr>
                <w:spacing w:val="11"/>
                <w:sz w:val="17"/>
              </w:rPr>
              <w:t xml:space="preserve"> </w:t>
            </w:r>
            <w:r>
              <w:rPr>
                <w:sz w:val="17"/>
              </w:rPr>
              <w:t>Squares</w:t>
            </w:r>
            <w:r>
              <w:rPr>
                <w:spacing w:val="19"/>
                <w:sz w:val="17"/>
              </w:rPr>
              <w:t xml:space="preserve"> </w:t>
            </w:r>
            <w:r>
              <w:rPr>
                <w:spacing w:val="-4"/>
                <w:sz w:val="17"/>
              </w:rPr>
              <w:t>(PLS)</w:t>
            </w:r>
          </w:p>
        </w:tc>
        <w:tc>
          <w:tcPr>
            <w:tcW w:w="2024"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RCB</w:t>
            </w:r>
            <w:r>
              <w:rPr>
                <w:spacing w:val="5"/>
                <w:sz w:val="17"/>
              </w:rPr>
              <w:t xml:space="preserve"> </w:t>
            </w:r>
            <w:r>
              <w:rPr>
                <w:sz w:val="17"/>
              </w:rPr>
              <w:t>6.1</w:t>
            </w:r>
            <w:r>
              <w:rPr>
                <w:spacing w:val="4"/>
                <w:sz w:val="17"/>
              </w:rPr>
              <w:t xml:space="preserve"> </w:t>
            </w:r>
            <w:r>
              <w:rPr>
                <w:sz w:val="17"/>
              </w:rPr>
              <w:t>to</w:t>
            </w:r>
            <w:r>
              <w:rPr>
                <w:spacing w:val="6"/>
                <w:sz w:val="17"/>
              </w:rPr>
              <w:t xml:space="preserve"> </w:t>
            </w:r>
            <w:r>
              <w:rPr>
                <w:spacing w:val="-5"/>
                <w:sz w:val="17"/>
              </w:rPr>
              <w:t>6.7</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before="5" w:line="184" w:lineRule="exact"/>
              <w:ind w:left="34" w:right="9"/>
              <w:jc w:val="center"/>
              <w:rPr>
                <w:sz w:val="17"/>
              </w:rPr>
            </w:pPr>
            <w:r>
              <w:rPr>
                <w:spacing w:val="-5"/>
                <w:sz w:val="17"/>
              </w:rPr>
              <w:t>11</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Regularization</w:t>
            </w:r>
            <w:r>
              <w:rPr>
                <w:spacing w:val="18"/>
                <w:sz w:val="17"/>
              </w:rPr>
              <w:t xml:space="preserve"> </w:t>
            </w:r>
            <w:r>
              <w:rPr>
                <w:sz w:val="17"/>
              </w:rPr>
              <w:t>‐</w:t>
            </w:r>
            <w:r>
              <w:rPr>
                <w:spacing w:val="16"/>
                <w:sz w:val="17"/>
              </w:rPr>
              <w:t xml:space="preserve"> </w:t>
            </w:r>
            <w:r>
              <w:rPr>
                <w:sz w:val="17"/>
              </w:rPr>
              <w:t>LASSO,</w:t>
            </w:r>
            <w:r>
              <w:rPr>
                <w:spacing w:val="9"/>
                <w:sz w:val="17"/>
              </w:rPr>
              <w:t xml:space="preserve"> </w:t>
            </w:r>
            <w:proofErr w:type="spellStart"/>
            <w:r>
              <w:rPr>
                <w:spacing w:val="-2"/>
                <w:sz w:val="17"/>
              </w:rPr>
              <w:t>ElasticNet</w:t>
            </w:r>
            <w:proofErr w:type="spellEnd"/>
          </w:p>
        </w:tc>
        <w:tc>
          <w:tcPr>
            <w:tcW w:w="2024"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SV</w:t>
            </w:r>
            <w:r>
              <w:rPr>
                <w:spacing w:val="-1"/>
                <w:sz w:val="17"/>
              </w:rPr>
              <w:t xml:space="preserve"> </w:t>
            </w:r>
            <w:r>
              <w:rPr>
                <w:spacing w:val="-5"/>
                <w:sz w:val="17"/>
              </w:rPr>
              <w:t>5.8</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before="5" w:line="184" w:lineRule="exact"/>
              <w:ind w:left="34" w:right="9"/>
              <w:jc w:val="center"/>
              <w:rPr>
                <w:sz w:val="17"/>
              </w:rPr>
            </w:pPr>
            <w:r>
              <w:rPr>
                <w:spacing w:val="-5"/>
                <w:sz w:val="17"/>
              </w:rPr>
              <w:t>12</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Genetic</w:t>
            </w:r>
            <w:r>
              <w:rPr>
                <w:spacing w:val="12"/>
                <w:sz w:val="17"/>
              </w:rPr>
              <w:t xml:space="preserve"> </w:t>
            </w:r>
            <w:r>
              <w:rPr>
                <w:sz w:val="17"/>
              </w:rPr>
              <w:t>Programming</w:t>
            </w:r>
            <w:r>
              <w:rPr>
                <w:spacing w:val="10"/>
                <w:sz w:val="17"/>
              </w:rPr>
              <w:t xml:space="preserve"> </w:t>
            </w:r>
            <w:r>
              <w:rPr>
                <w:sz w:val="17"/>
              </w:rPr>
              <w:t>(GP)</w:t>
            </w:r>
            <w:r>
              <w:rPr>
                <w:spacing w:val="18"/>
                <w:sz w:val="17"/>
              </w:rPr>
              <w:t xml:space="preserve"> </w:t>
            </w:r>
            <w:r>
              <w:rPr>
                <w:sz w:val="17"/>
              </w:rPr>
              <w:t>/</w:t>
            </w:r>
            <w:r>
              <w:rPr>
                <w:spacing w:val="19"/>
                <w:sz w:val="17"/>
              </w:rPr>
              <w:t xml:space="preserve"> </w:t>
            </w:r>
            <w:r>
              <w:rPr>
                <w:sz w:val="17"/>
              </w:rPr>
              <w:t>Symbolic</w:t>
            </w:r>
            <w:r>
              <w:rPr>
                <w:spacing w:val="11"/>
                <w:sz w:val="17"/>
              </w:rPr>
              <w:t xml:space="preserve"> </w:t>
            </w:r>
            <w:r>
              <w:rPr>
                <w:sz w:val="17"/>
              </w:rPr>
              <w:t>Regression</w:t>
            </w:r>
            <w:r>
              <w:rPr>
                <w:spacing w:val="19"/>
                <w:sz w:val="17"/>
              </w:rPr>
              <w:t xml:space="preserve"> </w:t>
            </w:r>
            <w:r>
              <w:rPr>
                <w:spacing w:val="-4"/>
                <w:sz w:val="17"/>
              </w:rPr>
              <w:t>(SR)</w:t>
            </w:r>
          </w:p>
        </w:tc>
        <w:tc>
          <w:tcPr>
            <w:tcW w:w="2024"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SV</w:t>
            </w:r>
            <w:r>
              <w:rPr>
                <w:spacing w:val="-1"/>
                <w:sz w:val="17"/>
              </w:rPr>
              <w:t xml:space="preserve"> </w:t>
            </w:r>
            <w:r>
              <w:rPr>
                <w:spacing w:val="-2"/>
                <w:sz w:val="17"/>
              </w:rPr>
              <w:t>15.6.2</w:t>
            </w:r>
          </w:p>
        </w:tc>
      </w:tr>
      <w:tr w:rsidR="00A277D1">
        <w:trPr>
          <w:trHeight w:val="209"/>
        </w:trPr>
        <w:tc>
          <w:tcPr>
            <w:tcW w:w="952" w:type="dxa"/>
            <w:tcBorders>
              <w:right w:val="single" w:sz="8" w:space="0" w:color="000000"/>
            </w:tcBorders>
            <w:shd w:val="clear" w:color="auto" w:fill="FFF1CC"/>
          </w:tcPr>
          <w:p w:rsidR="00A277D1" w:rsidRDefault="00123FCE">
            <w:pPr>
              <w:pStyle w:val="TableParagraph"/>
              <w:spacing w:before="5" w:line="184" w:lineRule="exact"/>
              <w:ind w:left="34" w:right="9"/>
              <w:jc w:val="center"/>
              <w:rPr>
                <w:sz w:val="17"/>
              </w:rPr>
            </w:pPr>
            <w:r>
              <w:rPr>
                <w:sz w:val="17"/>
              </w:rPr>
              <w:t>13</w:t>
            </w:r>
            <w:r>
              <w:rPr>
                <w:spacing w:val="41"/>
                <w:sz w:val="17"/>
              </w:rPr>
              <w:t xml:space="preserve"> </w:t>
            </w:r>
            <w:r>
              <w:rPr>
                <w:sz w:val="17"/>
              </w:rPr>
              <w:t>&amp;</w:t>
            </w:r>
            <w:r>
              <w:rPr>
                <w:spacing w:val="3"/>
                <w:sz w:val="17"/>
              </w:rPr>
              <w:t xml:space="preserve"> </w:t>
            </w:r>
            <w:r>
              <w:rPr>
                <w:spacing w:val="-5"/>
                <w:sz w:val="17"/>
              </w:rPr>
              <w:t>14</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Introduction</w:t>
            </w:r>
            <w:r>
              <w:rPr>
                <w:spacing w:val="17"/>
                <w:sz w:val="17"/>
              </w:rPr>
              <w:t xml:space="preserve"> </w:t>
            </w:r>
            <w:r>
              <w:rPr>
                <w:sz w:val="17"/>
              </w:rPr>
              <w:t>to</w:t>
            </w:r>
            <w:r>
              <w:rPr>
                <w:spacing w:val="18"/>
                <w:sz w:val="17"/>
              </w:rPr>
              <w:t xml:space="preserve"> </w:t>
            </w:r>
            <w:r>
              <w:rPr>
                <w:sz w:val="17"/>
              </w:rPr>
              <w:t>Artificial</w:t>
            </w:r>
            <w:r>
              <w:rPr>
                <w:spacing w:val="13"/>
                <w:sz w:val="17"/>
              </w:rPr>
              <w:t xml:space="preserve"> </w:t>
            </w:r>
            <w:r>
              <w:rPr>
                <w:sz w:val="17"/>
              </w:rPr>
              <w:t>Neural</w:t>
            </w:r>
            <w:r>
              <w:rPr>
                <w:spacing w:val="11"/>
                <w:sz w:val="17"/>
              </w:rPr>
              <w:t xml:space="preserve"> </w:t>
            </w:r>
            <w:r>
              <w:rPr>
                <w:sz w:val="17"/>
              </w:rPr>
              <w:t>Networks</w:t>
            </w:r>
            <w:r>
              <w:rPr>
                <w:spacing w:val="17"/>
                <w:sz w:val="17"/>
              </w:rPr>
              <w:t xml:space="preserve"> </w:t>
            </w:r>
            <w:r>
              <w:rPr>
                <w:spacing w:val="-2"/>
                <w:sz w:val="17"/>
              </w:rPr>
              <w:t>(ANNs)</w:t>
            </w:r>
          </w:p>
        </w:tc>
        <w:tc>
          <w:tcPr>
            <w:tcW w:w="2024" w:type="dxa"/>
            <w:tcBorders>
              <w:left w:val="single" w:sz="8" w:space="0" w:color="000000"/>
              <w:right w:val="single" w:sz="8" w:space="0" w:color="000000"/>
            </w:tcBorders>
            <w:shd w:val="clear" w:color="auto" w:fill="FFF1CC"/>
          </w:tcPr>
          <w:p w:rsidR="00A277D1" w:rsidRDefault="00123FCE">
            <w:pPr>
              <w:pStyle w:val="TableParagraph"/>
              <w:spacing w:before="5" w:line="184" w:lineRule="exact"/>
              <w:rPr>
                <w:sz w:val="17"/>
              </w:rPr>
            </w:pPr>
            <w:r>
              <w:rPr>
                <w:sz w:val="17"/>
              </w:rPr>
              <w:t>SV</w:t>
            </w:r>
            <w:r>
              <w:rPr>
                <w:spacing w:val="-1"/>
                <w:sz w:val="17"/>
              </w:rPr>
              <w:t xml:space="preserve"> </w:t>
            </w:r>
            <w:r>
              <w:rPr>
                <w:spacing w:val="-5"/>
                <w:sz w:val="17"/>
              </w:rPr>
              <w:t>10</w:t>
            </w:r>
          </w:p>
        </w:tc>
      </w:tr>
      <w:tr w:rsidR="00A277D1">
        <w:trPr>
          <w:trHeight w:val="213"/>
        </w:trPr>
        <w:tc>
          <w:tcPr>
            <w:tcW w:w="952" w:type="dxa"/>
            <w:tcBorders>
              <w:bottom w:val="single" w:sz="8" w:space="0" w:color="000000"/>
              <w:right w:val="single" w:sz="8" w:space="0" w:color="000000"/>
            </w:tcBorders>
            <w:shd w:val="clear" w:color="auto" w:fill="FFF1CC"/>
          </w:tcPr>
          <w:p w:rsidR="00A277D1" w:rsidRDefault="00123FCE">
            <w:pPr>
              <w:pStyle w:val="TableParagraph"/>
              <w:spacing w:before="5" w:line="188" w:lineRule="exact"/>
              <w:ind w:left="34" w:right="9"/>
              <w:jc w:val="center"/>
              <w:rPr>
                <w:sz w:val="17"/>
              </w:rPr>
            </w:pPr>
            <w:r>
              <w:rPr>
                <w:spacing w:val="-5"/>
                <w:sz w:val="17"/>
              </w:rPr>
              <w:t>15</w:t>
            </w:r>
          </w:p>
        </w:tc>
        <w:tc>
          <w:tcPr>
            <w:tcW w:w="1431" w:type="dxa"/>
            <w:vMerge/>
            <w:tcBorders>
              <w:top w:val="nil"/>
              <w:left w:val="single" w:sz="8" w:space="0" w:color="000000"/>
              <w:bottom w:val="single" w:sz="8" w:space="0" w:color="000000"/>
              <w:right w:val="single" w:sz="8" w:space="0" w:color="000000"/>
            </w:tcBorders>
            <w:shd w:val="clear" w:color="auto" w:fill="FFF1CC"/>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FFF1CC"/>
          </w:tcPr>
          <w:p w:rsidR="00A277D1" w:rsidRDefault="00123FCE">
            <w:pPr>
              <w:pStyle w:val="TableParagraph"/>
              <w:spacing w:before="5" w:line="188" w:lineRule="exact"/>
              <w:rPr>
                <w:sz w:val="17"/>
              </w:rPr>
            </w:pPr>
            <w:r>
              <w:rPr>
                <w:sz w:val="17"/>
              </w:rPr>
              <w:t>Gaussian</w:t>
            </w:r>
            <w:r>
              <w:rPr>
                <w:spacing w:val="25"/>
                <w:sz w:val="17"/>
              </w:rPr>
              <w:t xml:space="preserve"> </w:t>
            </w:r>
            <w:r>
              <w:rPr>
                <w:sz w:val="17"/>
              </w:rPr>
              <w:t>Process</w:t>
            </w:r>
            <w:r>
              <w:rPr>
                <w:spacing w:val="22"/>
                <w:sz w:val="17"/>
              </w:rPr>
              <w:t xml:space="preserve"> </w:t>
            </w:r>
            <w:r>
              <w:rPr>
                <w:sz w:val="17"/>
              </w:rPr>
              <w:t>Regression</w:t>
            </w:r>
            <w:r>
              <w:rPr>
                <w:spacing w:val="23"/>
                <w:sz w:val="17"/>
              </w:rPr>
              <w:t xml:space="preserve"> </w:t>
            </w:r>
            <w:r>
              <w:rPr>
                <w:spacing w:val="-4"/>
                <w:sz w:val="17"/>
              </w:rPr>
              <w:t>(GPR)</w:t>
            </w:r>
          </w:p>
        </w:tc>
        <w:tc>
          <w:tcPr>
            <w:tcW w:w="2024" w:type="dxa"/>
            <w:tcBorders>
              <w:left w:val="single" w:sz="8" w:space="0" w:color="000000"/>
              <w:bottom w:val="single" w:sz="8" w:space="0" w:color="000000"/>
              <w:right w:val="single" w:sz="8" w:space="0" w:color="000000"/>
            </w:tcBorders>
            <w:shd w:val="clear" w:color="auto" w:fill="FFF1CC"/>
          </w:tcPr>
          <w:p w:rsidR="00A277D1" w:rsidRDefault="00123FCE">
            <w:pPr>
              <w:pStyle w:val="TableParagraph"/>
              <w:spacing w:before="5" w:line="188" w:lineRule="exact"/>
              <w:rPr>
                <w:sz w:val="17"/>
              </w:rPr>
            </w:pPr>
            <w:r>
              <w:rPr>
                <w:sz w:val="17"/>
              </w:rPr>
              <w:t>GRB</w:t>
            </w:r>
            <w:r>
              <w:rPr>
                <w:spacing w:val="6"/>
                <w:sz w:val="17"/>
              </w:rPr>
              <w:t xml:space="preserve"> </w:t>
            </w:r>
            <w:r>
              <w:rPr>
                <w:spacing w:val="-10"/>
                <w:sz w:val="17"/>
              </w:rPr>
              <w:t>5</w:t>
            </w:r>
          </w:p>
        </w:tc>
      </w:tr>
      <w:tr w:rsidR="00A277D1">
        <w:trPr>
          <w:trHeight w:val="212"/>
        </w:trPr>
        <w:tc>
          <w:tcPr>
            <w:tcW w:w="952" w:type="dxa"/>
            <w:tcBorders>
              <w:top w:val="single" w:sz="8" w:space="0" w:color="000000"/>
              <w:right w:val="single" w:sz="8" w:space="0" w:color="000000"/>
            </w:tcBorders>
            <w:shd w:val="clear" w:color="auto" w:fill="FBE4D6"/>
          </w:tcPr>
          <w:p w:rsidR="00A277D1" w:rsidRDefault="00123FCE">
            <w:pPr>
              <w:pStyle w:val="TableParagraph"/>
              <w:spacing w:before="10" w:line="183" w:lineRule="exact"/>
              <w:ind w:left="34" w:right="9"/>
              <w:jc w:val="center"/>
              <w:rPr>
                <w:sz w:val="17"/>
              </w:rPr>
            </w:pPr>
            <w:r>
              <w:rPr>
                <w:spacing w:val="-5"/>
                <w:sz w:val="17"/>
              </w:rPr>
              <w:t>16</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FBE4D6"/>
          </w:tcPr>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67"/>
              <w:ind w:left="0"/>
              <w:rPr>
                <w:rFonts w:ascii="Times New Roman"/>
                <w:b/>
                <w:sz w:val="17"/>
              </w:rPr>
            </w:pPr>
          </w:p>
          <w:p w:rsidR="00A277D1" w:rsidRDefault="00123FCE">
            <w:pPr>
              <w:pStyle w:val="TableParagraph"/>
              <w:spacing w:before="0" w:line="230" w:lineRule="atLeast"/>
              <w:ind w:left="313" w:hanging="182"/>
              <w:rPr>
                <w:b/>
                <w:sz w:val="17"/>
              </w:rPr>
            </w:pPr>
            <w:r>
              <w:rPr>
                <w:b/>
                <w:sz w:val="17"/>
              </w:rPr>
              <w:t>Analysis</w:t>
            </w:r>
            <w:r>
              <w:rPr>
                <w:b/>
                <w:spacing w:val="-8"/>
                <w:sz w:val="17"/>
              </w:rPr>
              <w:t xml:space="preserve"> </w:t>
            </w:r>
            <w:r>
              <w:rPr>
                <w:b/>
                <w:sz w:val="17"/>
              </w:rPr>
              <w:t>of</w:t>
            </w:r>
            <w:r>
              <w:rPr>
                <w:b/>
                <w:spacing w:val="-9"/>
                <w:sz w:val="17"/>
              </w:rPr>
              <w:t xml:space="preserve"> </w:t>
            </w:r>
            <w:r>
              <w:rPr>
                <w:b/>
                <w:sz w:val="17"/>
              </w:rPr>
              <w:t>Time</w:t>
            </w:r>
            <w:r>
              <w:rPr>
                <w:b/>
                <w:spacing w:val="40"/>
                <w:sz w:val="17"/>
              </w:rPr>
              <w:t xml:space="preserve"> </w:t>
            </w:r>
            <w:r>
              <w:rPr>
                <w:b/>
                <w:sz w:val="17"/>
              </w:rPr>
              <w:t>Series Data</w:t>
            </w:r>
          </w:p>
        </w:tc>
        <w:tc>
          <w:tcPr>
            <w:tcW w:w="4276" w:type="dxa"/>
            <w:tcBorders>
              <w:top w:val="single" w:sz="8" w:space="0" w:color="000000"/>
              <w:left w:val="single" w:sz="8" w:space="0" w:color="000000"/>
              <w:right w:val="single" w:sz="8" w:space="0" w:color="000000"/>
            </w:tcBorders>
            <w:shd w:val="clear" w:color="auto" w:fill="FBE4D6"/>
          </w:tcPr>
          <w:p w:rsidR="00A277D1" w:rsidRDefault="00123FCE">
            <w:pPr>
              <w:pStyle w:val="TableParagraph"/>
              <w:spacing w:before="10" w:line="183" w:lineRule="exact"/>
              <w:rPr>
                <w:sz w:val="17"/>
              </w:rPr>
            </w:pPr>
            <w:r>
              <w:rPr>
                <w:sz w:val="17"/>
              </w:rPr>
              <w:t>Introduction</w:t>
            </w:r>
            <w:r>
              <w:rPr>
                <w:spacing w:val="15"/>
                <w:sz w:val="17"/>
              </w:rPr>
              <w:t xml:space="preserve"> </w:t>
            </w:r>
            <w:r>
              <w:rPr>
                <w:sz w:val="17"/>
              </w:rPr>
              <w:t>to</w:t>
            </w:r>
            <w:r>
              <w:rPr>
                <w:spacing w:val="16"/>
                <w:sz w:val="17"/>
              </w:rPr>
              <w:t xml:space="preserve"> </w:t>
            </w:r>
            <w:r>
              <w:rPr>
                <w:sz w:val="17"/>
              </w:rPr>
              <w:t>Time</w:t>
            </w:r>
            <w:r>
              <w:rPr>
                <w:spacing w:val="12"/>
                <w:sz w:val="17"/>
              </w:rPr>
              <w:t xml:space="preserve"> </w:t>
            </w:r>
            <w:r>
              <w:rPr>
                <w:sz w:val="17"/>
              </w:rPr>
              <w:t>Series</w:t>
            </w:r>
            <w:r>
              <w:rPr>
                <w:spacing w:val="15"/>
                <w:sz w:val="17"/>
              </w:rPr>
              <w:t xml:space="preserve"> </w:t>
            </w:r>
            <w:r>
              <w:rPr>
                <w:spacing w:val="-4"/>
                <w:sz w:val="17"/>
              </w:rPr>
              <w:t>Data</w:t>
            </w:r>
          </w:p>
        </w:tc>
        <w:tc>
          <w:tcPr>
            <w:tcW w:w="2024" w:type="dxa"/>
            <w:tcBorders>
              <w:top w:val="single" w:sz="8" w:space="0" w:color="000000"/>
              <w:left w:val="single" w:sz="8" w:space="0" w:color="000000"/>
              <w:right w:val="single" w:sz="8" w:space="0" w:color="000000"/>
            </w:tcBorders>
            <w:shd w:val="clear" w:color="auto" w:fill="FBE4D6"/>
          </w:tcPr>
          <w:p w:rsidR="00A277D1" w:rsidRDefault="00123FCE">
            <w:pPr>
              <w:pStyle w:val="TableParagraph"/>
              <w:spacing w:before="10" w:line="183" w:lineRule="exact"/>
              <w:rPr>
                <w:sz w:val="17"/>
              </w:rPr>
            </w:pPr>
            <w:r>
              <w:rPr>
                <w:sz w:val="17"/>
              </w:rPr>
              <w:t>RCB</w:t>
            </w:r>
            <w:r>
              <w:rPr>
                <w:spacing w:val="8"/>
                <w:sz w:val="17"/>
              </w:rPr>
              <w:t xml:space="preserve"> </w:t>
            </w:r>
            <w:r>
              <w:rPr>
                <w:spacing w:val="-5"/>
                <w:sz w:val="17"/>
              </w:rPr>
              <w:t>7.1</w:t>
            </w:r>
          </w:p>
        </w:tc>
      </w:tr>
      <w:tr w:rsidR="00A277D1">
        <w:trPr>
          <w:trHeight w:val="209"/>
        </w:trPr>
        <w:tc>
          <w:tcPr>
            <w:tcW w:w="952" w:type="dxa"/>
            <w:tcBorders>
              <w:right w:val="single" w:sz="8" w:space="0" w:color="000000"/>
            </w:tcBorders>
            <w:shd w:val="clear" w:color="auto" w:fill="FBE4D6"/>
          </w:tcPr>
          <w:p w:rsidR="00A277D1" w:rsidRDefault="00123FCE">
            <w:pPr>
              <w:pStyle w:val="TableParagraph"/>
              <w:spacing w:line="183" w:lineRule="exact"/>
              <w:ind w:left="34" w:right="9"/>
              <w:jc w:val="center"/>
              <w:rPr>
                <w:sz w:val="17"/>
              </w:rPr>
            </w:pPr>
            <w:r>
              <w:rPr>
                <w:spacing w:val="-5"/>
                <w:sz w:val="17"/>
              </w:rPr>
              <w:t>17</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Linear</w:t>
            </w:r>
            <w:r>
              <w:rPr>
                <w:spacing w:val="17"/>
                <w:sz w:val="17"/>
              </w:rPr>
              <w:t xml:space="preserve"> </w:t>
            </w:r>
            <w:r>
              <w:rPr>
                <w:sz w:val="17"/>
              </w:rPr>
              <w:t>and</w:t>
            </w:r>
            <w:r>
              <w:rPr>
                <w:spacing w:val="17"/>
                <w:sz w:val="17"/>
              </w:rPr>
              <w:t xml:space="preserve"> </w:t>
            </w:r>
            <w:r>
              <w:rPr>
                <w:sz w:val="17"/>
              </w:rPr>
              <w:t>Nonlinear</w:t>
            </w:r>
            <w:r>
              <w:rPr>
                <w:spacing w:val="17"/>
                <w:sz w:val="17"/>
              </w:rPr>
              <w:t xml:space="preserve"> </w:t>
            </w:r>
            <w:r>
              <w:rPr>
                <w:sz w:val="17"/>
              </w:rPr>
              <w:t>Time</w:t>
            </w:r>
            <w:r>
              <w:rPr>
                <w:spacing w:val="13"/>
                <w:sz w:val="17"/>
              </w:rPr>
              <w:t xml:space="preserve"> </w:t>
            </w:r>
            <w:r>
              <w:rPr>
                <w:sz w:val="17"/>
              </w:rPr>
              <w:t>Series</w:t>
            </w:r>
            <w:r>
              <w:rPr>
                <w:spacing w:val="16"/>
                <w:sz w:val="17"/>
              </w:rPr>
              <w:t xml:space="preserve"> </w:t>
            </w:r>
            <w:r>
              <w:rPr>
                <w:spacing w:val="-2"/>
                <w:sz w:val="17"/>
              </w:rPr>
              <w:t>Models</w:t>
            </w:r>
          </w:p>
        </w:tc>
        <w:tc>
          <w:tcPr>
            <w:tcW w:w="2024"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RCB</w:t>
            </w:r>
            <w:r>
              <w:rPr>
                <w:spacing w:val="8"/>
                <w:sz w:val="17"/>
              </w:rPr>
              <w:t xml:space="preserve"> </w:t>
            </w:r>
            <w:r>
              <w:rPr>
                <w:spacing w:val="-5"/>
                <w:sz w:val="17"/>
              </w:rPr>
              <w:t>7.1</w:t>
            </w:r>
          </w:p>
        </w:tc>
      </w:tr>
      <w:tr w:rsidR="00A277D1">
        <w:trPr>
          <w:trHeight w:val="209"/>
        </w:trPr>
        <w:tc>
          <w:tcPr>
            <w:tcW w:w="952" w:type="dxa"/>
            <w:tcBorders>
              <w:right w:val="single" w:sz="8" w:space="0" w:color="000000"/>
            </w:tcBorders>
            <w:shd w:val="clear" w:color="auto" w:fill="FBE4D6"/>
          </w:tcPr>
          <w:p w:rsidR="00A277D1" w:rsidRDefault="00123FCE">
            <w:pPr>
              <w:pStyle w:val="TableParagraph"/>
              <w:spacing w:line="183" w:lineRule="exact"/>
              <w:ind w:left="34" w:right="9"/>
              <w:jc w:val="center"/>
              <w:rPr>
                <w:sz w:val="17"/>
              </w:rPr>
            </w:pPr>
            <w:r>
              <w:rPr>
                <w:spacing w:val="-5"/>
                <w:sz w:val="17"/>
              </w:rPr>
              <w:t>18</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State</w:t>
            </w:r>
            <w:r>
              <w:rPr>
                <w:spacing w:val="12"/>
                <w:sz w:val="17"/>
              </w:rPr>
              <w:t xml:space="preserve"> </w:t>
            </w:r>
            <w:r>
              <w:rPr>
                <w:sz w:val="17"/>
              </w:rPr>
              <w:t>Space</w:t>
            </w:r>
            <w:r>
              <w:rPr>
                <w:spacing w:val="13"/>
                <w:sz w:val="17"/>
              </w:rPr>
              <w:t xml:space="preserve"> </w:t>
            </w:r>
            <w:r>
              <w:rPr>
                <w:sz w:val="17"/>
              </w:rPr>
              <w:t>Models</w:t>
            </w:r>
            <w:r>
              <w:rPr>
                <w:spacing w:val="17"/>
                <w:sz w:val="17"/>
              </w:rPr>
              <w:t xml:space="preserve"> </w:t>
            </w:r>
            <w:r>
              <w:rPr>
                <w:sz w:val="17"/>
              </w:rPr>
              <w:t>‐</w:t>
            </w:r>
            <w:r>
              <w:rPr>
                <w:spacing w:val="16"/>
                <w:sz w:val="17"/>
              </w:rPr>
              <w:t xml:space="preserve"> </w:t>
            </w:r>
            <w:r>
              <w:rPr>
                <w:sz w:val="17"/>
              </w:rPr>
              <w:t>Continuous</w:t>
            </w:r>
            <w:r>
              <w:rPr>
                <w:spacing w:val="17"/>
                <w:sz w:val="17"/>
              </w:rPr>
              <w:t xml:space="preserve"> </w:t>
            </w:r>
            <w:r>
              <w:rPr>
                <w:sz w:val="17"/>
              </w:rPr>
              <w:t>and</w:t>
            </w:r>
            <w:r>
              <w:rPr>
                <w:spacing w:val="17"/>
                <w:sz w:val="17"/>
              </w:rPr>
              <w:t xml:space="preserve"> </w:t>
            </w:r>
            <w:r>
              <w:rPr>
                <w:sz w:val="17"/>
              </w:rPr>
              <w:t>Discrete</w:t>
            </w:r>
            <w:r>
              <w:rPr>
                <w:spacing w:val="12"/>
                <w:sz w:val="17"/>
              </w:rPr>
              <w:t xml:space="preserve"> </w:t>
            </w:r>
            <w:r>
              <w:rPr>
                <w:spacing w:val="-4"/>
                <w:sz w:val="17"/>
              </w:rPr>
              <w:t>Time</w:t>
            </w:r>
          </w:p>
        </w:tc>
        <w:tc>
          <w:tcPr>
            <w:tcW w:w="2024"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SV</w:t>
            </w:r>
            <w:r>
              <w:rPr>
                <w:spacing w:val="-1"/>
                <w:sz w:val="17"/>
              </w:rPr>
              <w:t xml:space="preserve"> </w:t>
            </w:r>
            <w:r>
              <w:rPr>
                <w:spacing w:val="-5"/>
                <w:sz w:val="17"/>
              </w:rPr>
              <w:t>7.4</w:t>
            </w:r>
          </w:p>
        </w:tc>
      </w:tr>
      <w:tr w:rsidR="00A277D1">
        <w:trPr>
          <w:trHeight w:val="209"/>
        </w:trPr>
        <w:tc>
          <w:tcPr>
            <w:tcW w:w="952" w:type="dxa"/>
            <w:tcBorders>
              <w:right w:val="single" w:sz="8" w:space="0" w:color="000000"/>
            </w:tcBorders>
            <w:shd w:val="clear" w:color="auto" w:fill="FBE4D6"/>
          </w:tcPr>
          <w:p w:rsidR="00A277D1" w:rsidRDefault="00123FCE">
            <w:pPr>
              <w:pStyle w:val="TableParagraph"/>
              <w:spacing w:line="183" w:lineRule="exact"/>
              <w:ind w:left="34"/>
              <w:jc w:val="center"/>
              <w:rPr>
                <w:sz w:val="17"/>
              </w:rPr>
            </w:pPr>
            <w:r>
              <w:rPr>
                <w:sz w:val="17"/>
              </w:rPr>
              <w:t>19</w:t>
            </w:r>
            <w:r>
              <w:rPr>
                <w:spacing w:val="1"/>
                <w:sz w:val="17"/>
              </w:rPr>
              <w:t xml:space="preserve"> </w:t>
            </w:r>
            <w:r>
              <w:rPr>
                <w:sz w:val="17"/>
              </w:rPr>
              <w:t>&amp;</w:t>
            </w:r>
            <w:r>
              <w:rPr>
                <w:spacing w:val="2"/>
                <w:sz w:val="17"/>
              </w:rPr>
              <w:t xml:space="preserve"> </w:t>
            </w:r>
            <w:r>
              <w:rPr>
                <w:spacing w:val="-5"/>
                <w:sz w:val="17"/>
              </w:rPr>
              <w:t>20</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Canonical</w:t>
            </w:r>
            <w:r>
              <w:rPr>
                <w:spacing w:val="19"/>
                <w:sz w:val="17"/>
              </w:rPr>
              <w:t xml:space="preserve"> </w:t>
            </w:r>
            <w:r>
              <w:rPr>
                <w:sz w:val="17"/>
              </w:rPr>
              <w:t>Variate</w:t>
            </w:r>
            <w:r>
              <w:rPr>
                <w:spacing w:val="20"/>
                <w:sz w:val="17"/>
              </w:rPr>
              <w:t xml:space="preserve"> </w:t>
            </w:r>
            <w:r>
              <w:rPr>
                <w:sz w:val="17"/>
              </w:rPr>
              <w:t>Analysis</w:t>
            </w:r>
            <w:r>
              <w:rPr>
                <w:spacing w:val="25"/>
                <w:sz w:val="17"/>
              </w:rPr>
              <w:t xml:space="preserve"> </w:t>
            </w:r>
            <w:r>
              <w:rPr>
                <w:spacing w:val="-4"/>
                <w:sz w:val="17"/>
              </w:rPr>
              <w:t>(CVA)</w:t>
            </w:r>
          </w:p>
        </w:tc>
        <w:tc>
          <w:tcPr>
            <w:tcW w:w="2024"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SV</w:t>
            </w:r>
            <w:r>
              <w:rPr>
                <w:spacing w:val="-1"/>
                <w:sz w:val="17"/>
              </w:rPr>
              <w:t xml:space="preserve"> </w:t>
            </w:r>
            <w:r>
              <w:rPr>
                <w:spacing w:val="-5"/>
                <w:sz w:val="17"/>
              </w:rPr>
              <w:t>7.3</w:t>
            </w:r>
          </w:p>
        </w:tc>
      </w:tr>
      <w:tr w:rsidR="00A277D1">
        <w:trPr>
          <w:trHeight w:val="213"/>
        </w:trPr>
        <w:tc>
          <w:tcPr>
            <w:tcW w:w="952" w:type="dxa"/>
            <w:tcBorders>
              <w:bottom w:val="single" w:sz="8" w:space="0" w:color="000000"/>
              <w:right w:val="single" w:sz="8" w:space="0" w:color="000000"/>
            </w:tcBorders>
            <w:shd w:val="clear" w:color="auto" w:fill="FBE4D6"/>
          </w:tcPr>
          <w:p w:rsidR="00A277D1" w:rsidRDefault="00123FCE">
            <w:pPr>
              <w:pStyle w:val="TableParagraph"/>
              <w:spacing w:line="187" w:lineRule="exact"/>
              <w:ind w:left="34" w:right="9"/>
              <w:jc w:val="center"/>
              <w:rPr>
                <w:sz w:val="17"/>
              </w:rPr>
            </w:pPr>
            <w:r>
              <w:rPr>
                <w:spacing w:val="-5"/>
                <w:sz w:val="17"/>
              </w:rPr>
              <w:t>21</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FBE4D6"/>
          </w:tcPr>
          <w:p w:rsidR="00A277D1" w:rsidRDefault="00123FCE">
            <w:pPr>
              <w:pStyle w:val="TableParagraph"/>
              <w:spacing w:line="187" w:lineRule="exact"/>
              <w:rPr>
                <w:sz w:val="17"/>
              </w:rPr>
            </w:pPr>
            <w:r>
              <w:rPr>
                <w:sz w:val="17"/>
              </w:rPr>
              <w:t>Long</w:t>
            </w:r>
            <w:r>
              <w:rPr>
                <w:spacing w:val="10"/>
                <w:sz w:val="17"/>
              </w:rPr>
              <w:t xml:space="preserve"> </w:t>
            </w:r>
            <w:r>
              <w:rPr>
                <w:sz w:val="17"/>
              </w:rPr>
              <w:t>Short</w:t>
            </w:r>
            <w:r>
              <w:rPr>
                <w:spacing w:val="11"/>
                <w:sz w:val="17"/>
              </w:rPr>
              <w:t xml:space="preserve"> </w:t>
            </w:r>
            <w:r>
              <w:rPr>
                <w:sz w:val="17"/>
              </w:rPr>
              <w:t>Term</w:t>
            </w:r>
            <w:r>
              <w:rPr>
                <w:spacing w:val="19"/>
                <w:sz w:val="17"/>
              </w:rPr>
              <w:t xml:space="preserve"> </w:t>
            </w:r>
            <w:r>
              <w:rPr>
                <w:sz w:val="17"/>
              </w:rPr>
              <w:t>Memory</w:t>
            </w:r>
            <w:r>
              <w:rPr>
                <w:spacing w:val="16"/>
                <w:sz w:val="17"/>
              </w:rPr>
              <w:t xml:space="preserve"> </w:t>
            </w:r>
            <w:r>
              <w:rPr>
                <w:sz w:val="17"/>
              </w:rPr>
              <w:t>Networks</w:t>
            </w:r>
            <w:r>
              <w:rPr>
                <w:spacing w:val="18"/>
                <w:sz w:val="17"/>
              </w:rPr>
              <w:t xml:space="preserve"> </w:t>
            </w:r>
            <w:r>
              <w:rPr>
                <w:spacing w:val="-2"/>
                <w:sz w:val="17"/>
              </w:rPr>
              <w:t>(LSTM)</w:t>
            </w:r>
          </w:p>
        </w:tc>
        <w:tc>
          <w:tcPr>
            <w:tcW w:w="2024" w:type="dxa"/>
            <w:tcBorders>
              <w:left w:val="single" w:sz="8" w:space="0" w:color="000000"/>
              <w:bottom w:val="single" w:sz="8" w:space="0" w:color="000000"/>
              <w:right w:val="single" w:sz="8" w:space="0" w:color="000000"/>
            </w:tcBorders>
            <w:shd w:val="clear" w:color="auto" w:fill="FBE4D6"/>
          </w:tcPr>
          <w:p w:rsidR="00A277D1" w:rsidRDefault="00123FCE">
            <w:pPr>
              <w:pStyle w:val="TableParagraph"/>
              <w:spacing w:line="187" w:lineRule="exact"/>
              <w:rPr>
                <w:sz w:val="17"/>
              </w:rPr>
            </w:pPr>
            <w:r>
              <w:rPr>
                <w:sz w:val="17"/>
              </w:rPr>
              <w:t>SV</w:t>
            </w:r>
            <w:r>
              <w:rPr>
                <w:spacing w:val="-1"/>
                <w:sz w:val="17"/>
              </w:rPr>
              <w:t xml:space="preserve"> </w:t>
            </w:r>
            <w:r>
              <w:rPr>
                <w:spacing w:val="-4"/>
                <w:sz w:val="17"/>
              </w:rPr>
              <w:t>16.8</w:t>
            </w:r>
          </w:p>
        </w:tc>
      </w:tr>
      <w:tr w:rsidR="00A277D1">
        <w:trPr>
          <w:trHeight w:val="211"/>
        </w:trPr>
        <w:tc>
          <w:tcPr>
            <w:tcW w:w="952" w:type="dxa"/>
            <w:tcBorders>
              <w:top w:val="single" w:sz="8" w:space="0" w:color="000000"/>
              <w:right w:val="single" w:sz="8" w:space="0" w:color="000000"/>
            </w:tcBorders>
            <w:shd w:val="clear" w:color="auto" w:fill="D9E1F1"/>
          </w:tcPr>
          <w:p w:rsidR="00A277D1" w:rsidRDefault="00123FCE">
            <w:pPr>
              <w:pStyle w:val="TableParagraph"/>
              <w:spacing w:before="9" w:line="183" w:lineRule="exact"/>
              <w:ind w:left="34" w:right="9"/>
              <w:jc w:val="center"/>
              <w:rPr>
                <w:sz w:val="17"/>
              </w:rPr>
            </w:pPr>
            <w:r>
              <w:rPr>
                <w:spacing w:val="-5"/>
                <w:sz w:val="17"/>
              </w:rPr>
              <w:t>22</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D9E1F1"/>
          </w:tcPr>
          <w:p w:rsidR="00A277D1" w:rsidRDefault="00123FCE">
            <w:pPr>
              <w:pStyle w:val="TableParagraph"/>
              <w:spacing w:before="195" w:line="230" w:lineRule="atLeast"/>
              <w:ind w:left="353" w:hanging="269"/>
              <w:rPr>
                <w:b/>
                <w:sz w:val="17"/>
              </w:rPr>
            </w:pPr>
            <w:r>
              <w:rPr>
                <w:b/>
                <w:sz w:val="17"/>
              </w:rPr>
              <w:t>Classification</w:t>
            </w:r>
            <w:r>
              <w:rPr>
                <w:b/>
                <w:spacing w:val="-6"/>
                <w:sz w:val="17"/>
              </w:rPr>
              <w:t xml:space="preserve"> </w:t>
            </w:r>
            <w:r>
              <w:rPr>
                <w:b/>
                <w:sz w:val="17"/>
              </w:rPr>
              <w:t>and</w:t>
            </w:r>
            <w:r>
              <w:rPr>
                <w:b/>
                <w:spacing w:val="40"/>
                <w:sz w:val="17"/>
              </w:rPr>
              <w:t xml:space="preserve"> </w:t>
            </w:r>
            <w:r>
              <w:rPr>
                <w:b/>
                <w:spacing w:val="-2"/>
                <w:sz w:val="17"/>
              </w:rPr>
              <w:t>Clustering</w:t>
            </w:r>
          </w:p>
        </w:tc>
        <w:tc>
          <w:tcPr>
            <w:tcW w:w="4276" w:type="dxa"/>
            <w:tcBorders>
              <w:top w:val="single" w:sz="8" w:space="0" w:color="000000"/>
              <w:left w:val="single" w:sz="8" w:space="0" w:color="000000"/>
              <w:right w:val="single" w:sz="8" w:space="0" w:color="000000"/>
            </w:tcBorders>
            <w:shd w:val="clear" w:color="auto" w:fill="D9E1F1"/>
          </w:tcPr>
          <w:p w:rsidR="00A277D1" w:rsidRDefault="00123FCE">
            <w:pPr>
              <w:pStyle w:val="TableParagraph"/>
              <w:spacing w:before="9" w:line="183" w:lineRule="exact"/>
              <w:rPr>
                <w:sz w:val="17"/>
              </w:rPr>
            </w:pPr>
            <w:r>
              <w:rPr>
                <w:sz w:val="17"/>
              </w:rPr>
              <w:t>Classification</w:t>
            </w:r>
            <w:r>
              <w:rPr>
                <w:spacing w:val="22"/>
                <w:sz w:val="17"/>
              </w:rPr>
              <w:t xml:space="preserve"> </w:t>
            </w:r>
            <w:r>
              <w:rPr>
                <w:sz w:val="17"/>
              </w:rPr>
              <w:t>and</w:t>
            </w:r>
            <w:r>
              <w:rPr>
                <w:spacing w:val="20"/>
                <w:sz w:val="17"/>
              </w:rPr>
              <w:t xml:space="preserve"> </w:t>
            </w:r>
            <w:r>
              <w:rPr>
                <w:sz w:val="17"/>
              </w:rPr>
              <w:t>Regression</w:t>
            </w:r>
            <w:r>
              <w:rPr>
                <w:spacing w:val="21"/>
                <w:sz w:val="17"/>
              </w:rPr>
              <w:t xml:space="preserve"> </w:t>
            </w:r>
            <w:r>
              <w:rPr>
                <w:sz w:val="17"/>
              </w:rPr>
              <w:t>Trees</w:t>
            </w:r>
            <w:r>
              <w:rPr>
                <w:spacing w:val="19"/>
                <w:sz w:val="17"/>
              </w:rPr>
              <w:t xml:space="preserve"> </w:t>
            </w:r>
            <w:r>
              <w:rPr>
                <w:spacing w:val="-2"/>
                <w:sz w:val="17"/>
              </w:rPr>
              <w:t>(CART)</w:t>
            </w:r>
          </w:p>
        </w:tc>
        <w:tc>
          <w:tcPr>
            <w:tcW w:w="2024" w:type="dxa"/>
            <w:tcBorders>
              <w:top w:val="single" w:sz="8" w:space="0" w:color="000000"/>
              <w:left w:val="single" w:sz="8" w:space="0" w:color="000000"/>
              <w:right w:val="single" w:sz="8" w:space="0" w:color="000000"/>
            </w:tcBorders>
            <w:shd w:val="clear" w:color="auto" w:fill="D9E1F1"/>
          </w:tcPr>
          <w:p w:rsidR="00A277D1" w:rsidRDefault="00123FCE">
            <w:pPr>
              <w:pStyle w:val="TableParagraph"/>
              <w:spacing w:before="9" w:line="183" w:lineRule="exact"/>
              <w:rPr>
                <w:sz w:val="17"/>
              </w:rPr>
            </w:pPr>
            <w:r>
              <w:rPr>
                <w:sz w:val="17"/>
              </w:rPr>
              <w:t>SV</w:t>
            </w:r>
            <w:r>
              <w:rPr>
                <w:spacing w:val="-1"/>
                <w:sz w:val="17"/>
              </w:rPr>
              <w:t xml:space="preserve"> </w:t>
            </w:r>
            <w:r>
              <w:rPr>
                <w:spacing w:val="-10"/>
                <w:sz w:val="17"/>
              </w:rPr>
              <w:t>6</w:t>
            </w:r>
          </w:p>
        </w:tc>
      </w:tr>
      <w:tr w:rsidR="00A277D1">
        <w:trPr>
          <w:trHeight w:val="209"/>
        </w:trPr>
        <w:tc>
          <w:tcPr>
            <w:tcW w:w="952" w:type="dxa"/>
            <w:tcBorders>
              <w:right w:val="single" w:sz="8" w:space="0" w:color="000000"/>
            </w:tcBorders>
            <w:shd w:val="clear" w:color="auto" w:fill="D9E1F1"/>
          </w:tcPr>
          <w:p w:rsidR="00A277D1" w:rsidRDefault="00123FCE">
            <w:pPr>
              <w:pStyle w:val="TableParagraph"/>
              <w:spacing w:line="183" w:lineRule="exact"/>
              <w:ind w:left="34"/>
              <w:jc w:val="center"/>
              <w:rPr>
                <w:sz w:val="17"/>
              </w:rPr>
            </w:pPr>
            <w:r>
              <w:rPr>
                <w:sz w:val="17"/>
              </w:rPr>
              <w:t>23</w:t>
            </w:r>
            <w:r>
              <w:rPr>
                <w:spacing w:val="1"/>
                <w:sz w:val="17"/>
              </w:rPr>
              <w:t xml:space="preserve"> </w:t>
            </w:r>
            <w:r>
              <w:rPr>
                <w:sz w:val="17"/>
              </w:rPr>
              <w:t>&amp;</w:t>
            </w:r>
            <w:r>
              <w:rPr>
                <w:spacing w:val="2"/>
                <w:sz w:val="17"/>
              </w:rPr>
              <w:t xml:space="preserve"> </w:t>
            </w:r>
            <w:r>
              <w:rPr>
                <w:spacing w:val="-5"/>
                <w:sz w:val="17"/>
              </w:rPr>
              <w:t>24</w:t>
            </w:r>
          </w:p>
        </w:tc>
        <w:tc>
          <w:tcPr>
            <w:tcW w:w="1431" w:type="dxa"/>
            <w:vMerge/>
            <w:tcBorders>
              <w:top w:val="nil"/>
              <w:left w:val="single" w:sz="8" w:space="0" w:color="000000"/>
              <w:bottom w:val="single" w:sz="8" w:space="0" w:color="000000"/>
              <w:right w:val="single" w:sz="8" w:space="0" w:color="000000"/>
            </w:tcBorders>
            <w:shd w:val="clear" w:color="auto" w:fill="D9E1F1"/>
          </w:tcPr>
          <w:p w:rsidR="00A277D1" w:rsidRDefault="00A277D1">
            <w:pPr>
              <w:rPr>
                <w:sz w:val="2"/>
                <w:szCs w:val="2"/>
              </w:rPr>
            </w:pPr>
          </w:p>
        </w:tc>
        <w:tc>
          <w:tcPr>
            <w:tcW w:w="4276" w:type="dxa"/>
            <w:tcBorders>
              <w:left w:val="single" w:sz="8" w:space="0" w:color="000000"/>
              <w:right w:val="single" w:sz="8" w:space="0" w:color="000000"/>
            </w:tcBorders>
            <w:shd w:val="clear" w:color="auto" w:fill="D9E1F1"/>
          </w:tcPr>
          <w:p w:rsidR="00A277D1" w:rsidRDefault="00123FCE">
            <w:pPr>
              <w:pStyle w:val="TableParagraph"/>
              <w:spacing w:line="183" w:lineRule="exact"/>
              <w:rPr>
                <w:sz w:val="17"/>
              </w:rPr>
            </w:pPr>
            <w:r>
              <w:rPr>
                <w:sz w:val="17"/>
              </w:rPr>
              <w:t>Support</w:t>
            </w:r>
            <w:r>
              <w:rPr>
                <w:spacing w:val="9"/>
                <w:sz w:val="17"/>
              </w:rPr>
              <w:t xml:space="preserve"> </w:t>
            </w:r>
            <w:r>
              <w:rPr>
                <w:sz w:val="17"/>
              </w:rPr>
              <w:t>Vector</w:t>
            </w:r>
            <w:r>
              <w:rPr>
                <w:spacing w:val="14"/>
                <w:sz w:val="17"/>
              </w:rPr>
              <w:t xml:space="preserve"> </w:t>
            </w:r>
            <w:r>
              <w:rPr>
                <w:sz w:val="17"/>
              </w:rPr>
              <w:t>Machines</w:t>
            </w:r>
            <w:r>
              <w:rPr>
                <w:spacing w:val="17"/>
                <w:sz w:val="17"/>
              </w:rPr>
              <w:t xml:space="preserve"> </w:t>
            </w:r>
            <w:r>
              <w:rPr>
                <w:sz w:val="17"/>
              </w:rPr>
              <w:t>(SVM</w:t>
            </w:r>
            <w:r>
              <w:rPr>
                <w:spacing w:val="15"/>
                <w:sz w:val="17"/>
              </w:rPr>
              <w:t xml:space="preserve"> </w:t>
            </w:r>
            <w:r>
              <w:rPr>
                <w:sz w:val="17"/>
              </w:rPr>
              <w:t>and</w:t>
            </w:r>
            <w:r>
              <w:rPr>
                <w:spacing w:val="17"/>
                <w:sz w:val="17"/>
              </w:rPr>
              <w:t xml:space="preserve"> </w:t>
            </w:r>
            <w:r>
              <w:rPr>
                <w:spacing w:val="-4"/>
                <w:sz w:val="17"/>
              </w:rPr>
              <w:t>SVR)</w:t>
            </w:r>
          </w:p>
        </w:tc>
        <w:tc>
          <w:tcPr>
            <w:tcW w:w="2024" w:type="dxa"/>
            <w:tcBorders>
              <w:left w:val="single" w:sz="8" w:space="0" w:color="000000"/>
              <w:right w:val="single" w:sz="8" w:space="0" w:color="000000"/>
            </w:tcBorders>
            <w:shd w:val="clear" w:color="auto" w:fill="D9E1F1"/>
          </w:tcPr>
          <w:p w:rsidR="00A277D1" w:rsidRDefault="00123FCE">
            <w:pPr>
              <w:pStyle w:val="TableParagraph"/>
              <w:spacing w:line="183" w:lineRule="exact"/>
              <w:rPr>
                <w:sz w:val="17"/>
              </w:rPr>
            </w:pPr>
            <w:r>
              <w:rPr>
                <w:sz w:val="17"/>
              </w:rPr>
              <w:t>SV</w:t>
            </w:r>
            <w:r>
              <w:rPr>
                <w:spacing w:val="-1"/>
                <w:sz w:val="17"/>
              </w:rPr>
              <w:t xml:space="preserve"> </w:t>
            </w:r>
            <w:r>
              <w:rPr>
                <w:spacing w:val="-5"/>
                <w:sz w:val="17"/>
              </w:rPr>
              <w:t>11</w:t>
            </w:r>
          </w:p>
        </w:tc>
      </w:tr>
      <w:tr w:rsidR="00A277D1">
        <w:trPr>
          <w:trHeight w:val="214"/>
        </w:trPr>
        <w:tc>
          <w:tcPr>
            <w:tcW w:w="952" w:type="dxa"/>
            <w:tcBorders>
              <w:bottom w:val="single" w:sz="8" w:space="0" w:color="000000"/>
              <w:right w:val="single" w:sz="8" w:space="0" w:color="000000"/>
            </w:tcBorders>
            <w:shd w:val="clear" w:color="auto" w:fill="D9E1F1"/>
          </w:tcPr>
          <w:p w:rsidR="00A277D1" w:rsidRDefault="00123FCE">
            <w:pPr>
              <w:pStyle w:val="TableParagraph"/>
              <w:spacing w:line="188" w:lineRule="exact"/>
              <w:ind w:left="34" w:right="9"/>
              <w:jc w:val="center"/>
              <w:rPr>
                <w:sz w:val="17"/>
              </w:rPr>
            </w:pPr>
            <w:r>
              <w:rPr>
                <w:spacing w:val="-5"/>
                <w:sz w:val="17"/>
              </w:rPr>
              <w:t>25</w:t>
            </w:r>
          </w:p>
        </w:tc>
        <w:tc>
          <w:tcPr>
            <w:tcW w:w="1431" w:type="dxa"/>
            <w:vMerge/>
            <w:tcBorders>
              <w:top w:val="nil"/>
              <w:left w:val="single" w:sz="8" w:space="0" w:color="000000"/>
              <w:bottom w:val="single" w:sz="8" w:space="0" w:color="000000"/>
              <w:right w:val="single" w:sz="8" w:space="0" w:color="000000"/>
            </w:tcBorders>
            <w:shd w:val="clear" w:color="auto" w:fill="D9E1F1"/>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D9E1F1"/>
          </w:tcPr>
          <w:p w:rsidR="00A277D1" w:rsidRDefault="00123FCE">
            <w:pPr>
              <w:pStyle w:val="TableParagraph"/>
              <w:spacing w:line="188" w:lineRule="exact"/>
              <w:rPr>
                <w:sz w:val="17"/>
              </w:rPr>
            </w:pPr>
            <w:r>
              <w:rPr>
                <w:sz w:val="17"/>
              </w:rPr>
              <w:t>k‐means</w:t>
            </w:r>
            <w:r>
              <w:rPr>
                <w:spacing w:val="23"/>
                <w:sz w:val="17"/>
              </w:rPr>
              <w:t xml:space="preserve"> </w:t>
            </w:r>
            <w:r>
              <w:rPr>
                <w:spacing w:val="-2"/>
                <w:sz w:val="17"/>
              </w:rPr>
              <w:t>Clustering</w:t>
            </w:r>
          </w:p>
        </w:tc>
        <w:tc>
          <w:tcPr>
            <w:tcW w:w="2024" w:type="dxa"/>
            <w:tcBorders>
              <w:left w:val="single" w:sz="8" w:space="0" w:color="000000"/>
              <w:bottom w:val="single" w:sz="8" w:space="0" w:color="000000"/>
              <w:right w:val="single" w:sz="8" w:space="0" w:color="000000"/>
            </w:tcBorders>
            <w:shd w:val="clear" w:color="auto" w:fill="D9E1F1"/>
          </w:tcPr>
          <w:p w:rsidR="00A277D1" w:rsidRDefault="00123FCE">
            <w:pPr>
              <w:pStyle w:val="TableParagraph"/>
              <w:spacing w:line="188" w:lineRule="exact"/>
              <w:rPr>
                <w:sz w:val="17"/>
              </w:rPr>
            </w:pPr>
            <w:r>
              <w:rPr>
                <w:sz w:val="17"/>
              </w:rPr>
              <w:t>SV</w:t>
            </w:r>
            <w:r>
              <w:rPr>
                <w:spacing w:val="2"/>
                <w:sz w:val="17"/>
              </w:rPr>
              <w:t xml:space="preserve"> </w:t>
            </w:r>
            <w:r>
              <w:rPr>
                <w:sz w:val="17"/>
              </w:rPr>
              <w:t>13.1</w:t>
            </w:r>
            <w:r>
              <w:rPr>
                <w:spacing w:val="6"/>
                <w:sz w:val="17"/>
              </w:rPr>
              <w:t xml:space="preserve"> </w:t>
            </w:r>
            <w:r>
              <w:rPr>
                <w:sz w:val="17"/>
              </w:rPr>
              <w:t>and</w:t>
            </w:r>
            <w:r>
              <w:rPr>
                <w:spacing w:val="11"/>
                <w:sz w:val="17"/>
              </w:rPr>
              <w:t xml:space="preserve"> </w:t>
            </w:r>
            <w:r>
              <w:rPr>
                <w:spacing w:val="-4"/>
                <w:sz w:val="17"/>
              </w:rPr>
              <w:t>13.2</w:t>
            </w:r>
          </w:p>
        </w:tc>
      </w:tr>
      <w:tr w:rsidR="00A277D1">
        <w:trPr>
          <w:trHeight w:val="216"/>
        </w:trPr>
        <w:tc>
          <w:tcPr>
            <w:tcW w:w="952" w:type="dxa"/>
            <w:tcBorders>
              <w:top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6" w:lineRule="exact"/>
              <w:ind w:left="34"/>
              <w:jc w:val="center"/>
              <w:rPr>
                <w:sz w:val="17"/>
              </w:rPr>
            </w:pPr>
            <w:r>
              <w:rPr>
                <w:sz w:val="17"/>
              </w:rPr>
              <w:t>26</w:t>
            </w:r>
            <w:r>
              <w:rPr>
                <w:spacing w:val="1"/>
                <w:sz w:val="17"/>
              </w:rPr>
              <w:t xml:space="preserve"> </w:t>
            </w:r>
            <w:r>
              <w:rPr>
                <w:sz w:val="17"/>
              </w:rPr>
              <w:t>&amp;</w:t>
            </w:r>
            <w:r>
              <w:rPr>
                <w:spacing w:val="2"/>
                <w:sz w:val="17"/>
              </w:rPr>
              <w:t xml:space="preserve"> </w:t>
            </w:r>
            <w:r>
              <w:rPr>
                <w:spacing w:val="-5"/>
                <w:sz w:val="17"/>
              </w:rPr>
              <w:t>27</w:t>
            </w:r>
          </w:p>
        </w:tc>
        <w:tc>
          <w:tcPr>
            <w:tcW w:w="1431" w:type="dxa"/>
            <w:tcBorders>
              <w:top w:val="single" w:sz="8" w:space="0" w:color="000000"/>
              <w:left w:val="single" w:sz="8" w:space="0" w:color="000000"/>
              <w:bottom w:val="single" w:sz="8" w:space="0" w:color="000000"/>
              <w:right w:val="single" w:sz="8" w:space="0" w:color="000000"/>
            </w:tcBorders>
            <w:shd w:val="clear" w:color="auto" w:fill="D0CECE"/>
          </w:tcPr>
          <w:p w:rsidR="00A277D1" w:rsidRDefault="00A277D1">
            <w:pPr>
              <w:pStyle w:val="TableParagraph"/>
              <w:spacing w:before="0"/>
              <w:ind w:left="0"/>
              <w:rPr>
                <w:rFonts w:ascii="Times New Roman"/>
                <w:sz w:val="14"/>
              </w:rPr>
            </w:pPr>
          </w:p>
        </w:tc>
        <w:tc>
          <w:tcPr>
            <w:tcW w:w="4276" w:type="dxa"/>
            <w:tcBorders>
              <w:top w:val="single" w:sz="8" w:space="0" w:color="000000"/>
              <w:left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6" w:lineRule="exact"/>
              <w:rPr>
                <w:sz w:val="17"/>
              </w:rPr>
            </w:pPr>
            <w:r>
              <w:rPr>
                <w:sz w:val="17"/>
              </w:rPr>
              <w:t>Introduction</w:t>
            </w:r>
            <w:r>
              <w:rPr>
                <w:spacing w:val="25"/>
                <w:sz w:val="17"/>
              </w:rPr>
              <w:t xml:space="preserve"> </w:t>
            </w:r>
            <w:r>
              <w:rPr>
                <w:sz w:val="17"/>
              </w:rPr>
              <w:t>to</w:t>
            </w:r>
            <w:r>
              <w:rPr>
                <w:spacing w:val="25"/>
                <w:sz w:val="17"/>
              </w:rPr>
              <w:t xml:space="preserve"> </w:t>
            </w:r>
            <w:r>
              <w:rPr>
                <w:sz w:val="17"/>
              </w:rPr>
              <w:t>Reinforcement</w:t>
            </w:r>
            <w:r>
              <w:rPr>
                <w:spacing w:val="16"/>
                <w:sz w:val="17"/>
              </w:rPr>
              <w:t xml:space="preserve"> </w:t>
            </w:r>
            <w:r>
              <w:rPr>
                <w:spacing w:val="-2"/>
                <w:sz w:val="17"/>
              </w:rPr>
              <w:t>Learning</w:t>
            </w:r>
          </w:p>
        </w:tc>
        <w:tc>
          <w:tcPr>
            <w:tcW w:w="2024" w:type="dxa"/>
            <w:tcBorders>
              <w:top w:val="single" w:sz="8" w:space="0" w:color="000000"/>
              <w:left w:val="single" w:sz="8" w:space="0" w:color="000000"/>
              <w:bottom w:val="single" w:sz="8" w:space="0" w:color="000000"/>
              <w:right w:val="single" w:sz="8" w:space="0" w:color="000000"/>
            </w:tcBorders>
            <w:shd w:val="clear" w:color="auto" w:fill="D0CECE"/>
          </w:tcPr>
          <w:p w:rsidR="00A277D1" w:rsidRDefault="00123FCE">
            <w:pPr>
              <w:pStyle w:val="TableParagraph"/>
              <w:spacing w:before="10" w:line="186" w:lineRule="exact"/>
              <w:rPr>
                <w:sz w:val="17"/>
              </w:rPr>
            </w:pPr>
            <w:r>
              <w:rPr>
                <w:sz w:val="17"/>
              </w:rPr>
              <w:t>SV</w:t>
            </w:r>
            <w:r>
              <w:rPr>
                <w:spacing w:val="1"/>
                <w:sz w:val="17"/>
              </w:rPr>
              <w:t xml:space="preserve"> </w:t>
            </w:r>
            <w:r>
              <w:rPr>
                <w:sz w:val="17"/>
              </w:rPr>
              <w:t>14.1</w:t>
            </w:r>
            <w:r>
              <w:rPr>
                <w:spacing w:val="4"/>
                <w:sz w:val="17"/>
              </w:rPr>
              <w:t xml:space="preserve"> </w:t>
            </w:r>
            <w:r>
              <w:rPr>
                <w:sz w:val="17"/>
              </w:rPr>
              <w:t>to</w:t>
            </w:r>
            <w:r>
              <w:rPr>
                <w:spacing w:val="9"/>
                <w:sz w:val="17"/>
              </w:rPr>
              <w:t xml:space="preserve"> </w:t>
            </w:r>
            <w:r>
              <w:rPr>
                <w:sz w:val="17"/>
              </w:rPr>
              <w:t>14.4</w:t>
            </w:r>
            <w:r>
              <w:rPr>
                <w:spacing w:val="3"/>
                <w:sz w:val="17"/>
              </w:rPr>
              <w:t xml:space="preserve"> </w:t>
            </w:r>
            <w:r>
              <w:rPr>
                <w:sz w:val="17"/>
              </w:rPr>
              <w:t>and</w:t>
            </w:r>
            <w:r>
              <w:rPr>
                <w:spacing w:val="9"/>
                <w:sz w:val="17"/>
              </w:rPr>
              <w:t xml:space="preserve"> </w:t>
            </w:r>
            <w:r>
              <w:rPr>
                <w:spacing w:val="-4"/>
                <w:sz w:val="17"/>
              </w:rPr>
              <w:t>14.9</w:t>
            </w:r>
          </w:p>
        </w:tc>
      </w:tr>
      <w:tr w:rsidR="00A277D1">
        <w:trPr>
          <w:trHeight w:val="212"/>
        </w:trPr>
        <w:tc>
          <w:tcPr>
            <w:tcW w:w="952" w:type="dxa"/>
            <w:tcBorders>
              <w:top w:val="single" w:sz="8" w:space="0" w:color="000000"/>
              <w:right w:val="single" w:sz="8" w:space="0" w:color="000000"/>
            </w:tcBorders>
            <w:shd w:val="clear" w:color="auto" w:fill="E2EFDA"/>
          </w:tcPr>
          <w:p w:rsidR="00A277D1" w:rsidRDefault="00123FCE">
            <w:pPr>
              <w:pStyle w:val="TableParagraph"/>
              <w:spacing w:before="10" w:line="183" w:lineRule="exact"/>
              <w:ind w:left="34" w:right="9"/>
              <w:jc w:val="center"/>
              <w:rPr>
                <w:sz w:val="17"/>
              </w:rPr>
            </w:pPr>
            <w:r>
              <w:rPr>
                <w:spacing w:val="-5"/>
                <w:sz w:val="17"/>
              </w:rPr>
              <w:t>28</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E2EFDA"/>
          </w:tcPr>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0"/>
              <w:ind w:left="0"/>
              <w:rPr>
                <w:rFonts w:ascii="Times New Roman"/>
                <w:b/>
                <w:sz w:val="17"/>
              </w:rPr>
            </w:pPr>
          </w:p>
          <w:p w:rsidR="00A277D1" w:rsidRDefault="00A277D1">
            <w:pPr>
              <w:pStyle w:val="TableParagraph"/>
              <w:spacing w:before="5"/>
              <w:ind w:left="0"/>
              <w:rPr>
                <w:rFonts w:ascii="Times New Roman"/>
                <w:b/>
                <w:sz w:val="17"/>
              </w:rPr>
            </w:pPr>
          </w:p>
          <w:p w:rsidR="00A277D1" w:rsidRDefault="00123FCE">
            <w:pPr>
              <w:pStyle w:val="TableParagraph"/>
              <w:spacing w:before="1" w:line="230" w:lineRule="atLeast"/>
              <w:ind w:left="132" w:right="118" w:firstLine="2"/>
              <w:jc w:val="center"/>
              <w:rPr>
                <w:b/>
                <w:sz w:val="17"/>
              </w:rPr>
            </w:pPr>
            <w:r>
              <w:rPr>
                <w:b/>
                <w:sz w:val="17"/>
              </w:rPr>
              <w:t>Industry</w:t>
            </w:r>
            <w:r>
              <w:rPr>
                <w:b/>
                <w:spacing w:val="-8"/>
                <w:sz w:val="17"/>
              </w:rPr>
              <w:t xml:space="preserve"> </w:t>
            </w:r>
            <w:r>
              <w:rPr>
                <w:b/>
                <w:sz w:val="17"/>
              </w:rPr>
              <w:t>and</w:t>
            </w:r>
            <w:r>
              <w:rPr>
                <w:b/>
                <w:spacing w:val="40"/>
                <w:sz w:val="17"/>
              </w:rPr>
              <w:t xml:space="preserve"> </w:t>
            </w:r>
            <w:r>
              <w:rPr>
                <w:b/>
                <w:sz w:val="17"/>
              </w:rPr>
              <w:t>Academic</w:t>
            </w:r>
            <w:r>
              <w:rPr>
                <w:b/>
                <w:spacing w:val="-10"/>
                <w:sz w:val="17"/>
              </w:rPr>
              <w:t xml:space="preserve"> </w:t>
            </w:r>
            <w:r>
              <w:rPr>
                <w:b/>
                <w:sz w:val="17"/>
              </w:rPr>
              <w:t>Guest</w:t>
            </w:r>
            <w:r>
              <w:rPr>
                <w:b/>
                <w:spacing w:val="40"/>
                <w:sz w:val="17"/>
              </w:rPr>
              <w:t xml:space="preserve"> </w:t>
            </w:r>
            <w:r>
              <w:rPr>
                <w:b/>
                <w:spacing w:val="-2"/>
                <w:sz w:val="17"/>
              </w:rPr>
              <w:t>Seminars</w:t>
            </w:r>
          </w:p>
        </w:tc>
        <w:tc>
          <w:tcPr>
            <w:tcW w:w="4276" w:type="dxa"/>
            <w:tcBorders>
              <w:top w:val="single" w:sz="8" w:space="0" w:color="000000"/>
              <w:left w:val="single" w:sz="8" w:space="0" w:color="000000"/>
              <w:right w:val="single" w:sz="8" w:space="0" w:color="000000"/>
            </w:tcBorders>
            <w:shd w:val="clear" w:color="auto" w:fill="E2EFDA"/>
          </w:tcPr>
          <w:p w:rsidR="00A277D1" w:rsidRDefault="00123FCE">
            <w:pPr>
              <w:pStyle w:val="TableParagraph"/>
              <w:spacing w:before="10" w:line="183" w:lineRule="exact"/>
              <w:rPr>
                <w:sz w:val="17"/>
              </w:rPr>
            </w:pPr>
            <w:r>
              <w:rPr>
                <w:sz w:val="17"/>
              </w:rPr>
              <w:t>Dr.</w:t>
            </w:r>
            <w:r>
              <w:rPr>
                <w:spacing w:val="25"/>
                <w:sz w:val="17"/>
              </w:rPr>
              <w:t xml:space="preserve"> </w:t>
            </w:r>
            <w:proofErr w:type="spellStart"/>
            <w:r>
              <w:rPr>
                <w:sz w:val="17"/>
              </w:rPr>
              <w:t>Rohit</w:t>
            </w:r>
            <w:proofErr w:type="spellEnd"/>
            <w:r>
              <w:rPr>
                <w:spacing w:val="16"/>
                <w:sz w:val="17"/>
              </w:rPr>
              <w:t xml:space="preserve"> </w:t>
            </w:r>
            <w:proofErr w:type="spellStart"/>
            <w:r>
              <w:rPr>
                <w:sz w:val="17"/>
              </w:rPr>
              <w:t>Patwardhan</w:t>
            </w:r>
            <w:proofErr w:type="spellEnd"/>
            <w:r>
              <w:rPr>
                <w:sz w:val="17"/>
              </w:rPr>
              <w:t>,</w:t>
            </w:r>
            <w:r>
              <w:rPr>
                <w:spacing w:val="11"/>
                <w:sz w:val="17"/>
              </w:rPr>
              <w:t xml:space="preserve"> </w:t>
            </w:r>
            <w:r>
              <w:rPr>
                <w:sz w:val="17"/>
              </w:rPr>
              <w:t>Saudi</w:t>
            </w:r>
            <w:r>
              <w:rPr>
                <w:spacing w:val="20"/>
                <w:sz w:val="17"/>
              </w:rPr>
              <w:t xml:space="preserve"> </w:t>
            </w:r>
            <w:r>
              <w:rPr>
                <w:sz w:val="17"/>
              </w:rPr>
              <w:t>Aramco,</w:t>
            </w:r>
            <w:r>
              <w:rPr>
                <w:spacing w:val="14"/>
                <w:sz w:val="17"/>
              </w:rPr>
              <w:t xml:space="preserve"> </w:t>
            </w:r>
            <w:r>
              <w:rPr>
                <w:sz w:val="17"/>
              </w:rPr>
              <w:t>Saudi</w:t>
            </w:r>
            <w:r>
              <w:rPr>
                <w:spacing w:val="20"/>
                <w:sz w:val="17"/>
              </w:rPr>
              <w:t xml:space="preserve"> </w:t>
            </w:r>
            <w:r>
              <w:rPr>
                <w:spacing w:val="-2"/>
                <w:sz w:val="17"/>
              </w:rPr>
              <w:t>Arabia</w:t>
            </w:r>
          </w:p>
        </w:tc>
        <w:tc>
          <w:tcPr>
            <w:tcW w:w="2024" w:type="dxa"/>
            <w:tcBorders>
              <w:top w:val="single" w:sz="8" w:space="0" w:color="000000"/>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29</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Prof.</w:t>
            </w:r>
            <w:r>
              <w:rPr>
                <w:spacing w:val="19"/>
                <w:sz w:val="17"/>
              </w:rPr>
              <w:t xml:space="preserve"> </w:t>
            </w:r>
            <w:proofErr w:type="spellStart"/>
            <w:r>
              <w:rPr>
                <w:sz w:val="17"/>
              </w:rPr>
              <w:t>Ravindra</w:t>
            </w:r>
            <w:proofErr w:type="spellEnd"/>
            <w:r>
              <w:rPr>
                <w:spacing w:val="19"/>
                <w:sz w:val="17"/>
              </w:rPr>
              <w:t xml:space="preserve"> </w:t>
            </w:r>
            <w:proofErr w:type="spellStart"/>
            <w:r>
              <w:rPr>
                <w:sz w:val="17"/>
              </w:rPr>
              <w:t>Gudi</w:t>
            </w:r>
            <w:proofErr w:type="spellEnd"/>
            <w:r>
              <w:rPr>
                <w:sz w:val="17"/>
              </w:rPr>
              <w:t>,</w:t>
            </w:r>
            <w:r>
              <w:rPr>
                <w:spacing w:val="9"/>
                <w:sz w:val="17"/>
              </w:rPr>
              <w:t xml:space="preserve"> </w:t>
            </w:r>
            <w:r>
              <w:rPr>
                <w:sz w:val="17"/>
              </w:rPr>
              <w:t>IIT</w:t>
            </w:r>
            <w:r>
              <w:rPr>
                <w:spacing w:val="18"/>
                <w:sz w:val="17"/>
              </w:rPr>
              <w:t xml:space="preserve"> </w:t>
            </w:r>
            <w:r>
              <w:rPr>
                <w:spacing w:val="-2"/>
                <w:sz w:val="17"/>
              </w:rPr>
              <w:t>Bombay</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30</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22"/>
                <w:sz w:val="17"/>
              </w:rPr>
              <w:t xml:space="preserve"> </w:t>
            </w:r>
            <w:proofErr w:type="spellStart"/>
            <w:r>
              <w:rPr>
                <w:sz w:val="17"/>
              </w:rPr>
              <w:t>Raghuraj</w:t>
            </w:r>
            <w:proofErr w:type="spellEnd"/>
            <w:r>
              <w:rPr>
                <w:spacing w:val="13"/>
                <w:sz w:val="17"/>
              </w:rPr>
              <w:t xml:space="preserve"> </w:t>
            </w:r>
            <w:r>
              <w:rPr>
                <w:sz w:val="17"/>
              </w:rPr>
              <w:t>Rao,</w:t>
            </w:r>
            <w:r>
              <w:rPr>
                <w:spacing w:val="11"/>
                <w:sz w:val="17"/>
              </w:rPr>
              <w:t xml:space="preserve"> </w:t>
            </w:r>
            <w:r>
              <w:rPr>
                <w:sz w:val="17"/>
              </w:rPr>
              <w:t>AKXATECH</w:t>
            </w:r>
            <w:r>
              <w:rPr>
                <w:spacing w:val="20"/>
                <w:sz w:val="17"/>
              </w:rPr>
              <w:t xml:space="preserve"> </w:t>
            </w:r>
            <w:r>
              <w:rPr>
                <w:spacing w:val="-4"/>
                <w:sz w:val="17"/>
              </w:rPr>
              <w:t>India</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31</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18"/>
                <w:sz w:val="17"/>
              </w:rPr>
              <w:t xml:space="preserve"> </w:t>
            </w:r>
            <w:proofErr w:type="spellStart"/>
            <w:r>
              <w:rPr>
                <w:sz w:val="17"/>
              </w:rPr>
              <w:t>Kanchi</w:t>
            </w:r>
            <w:proofErr w:type="spellEnd"/>
            <w:r>
              <w:rPr>
                <w:spacing w:val="13"/>
                <w:sz w:val="17"/>
              </w:rPr>
              <w:t xml:space="preserve"> </w:t>
            </w:r>
            <w:r>
              <w:rPr>
                <w:sz w:val="17"/>
              </w:rPr>
              <w:t>Lakshmi</w:t>
            </w:r>
            <w:r>
              <w:rPr>
                <w:spacing w:val="12"/>
                <w:sz w:val="17"/>
              </w:rPr>
              <w:t xml:space="preserve"> </w:t>
            </w:r>
            <w:r>
              <w:rPr>
                <w:sz w:val="17"/>
              </w:rPr>
              <w:t>Kiran,</w:t>
            </w:r>
            <w:r>
              <w:rPr>
                <w:spacing w:val="8"/>
                <w:sz w:val="17"/>
              </w:rPr>
              <w:t xml:space="preserve"> </w:t>
            </w:r>
            <w:r>
              <w:rPr>
                <w:sz w:val="17"/>
              </w:rPr>
              <w:t>DBS</w:t>
            </w:r>
            <w:r>
              <w:rPr>
                <w:spacing w:val="13"/>
                <w:sz w:val="17"/>
              </w:rPr>
              <w:t xml:space="preserve"> </w:t>
            </w:r>
            <w:r>
              <w:rPr>
                <w:sz w:val="17"/>
              </w:rPr>
              <w:t>Bank</w:t>
            </w:r>
            <w:r>
              <w:rPr>
                <w:spacing w:val="13"/>
                <w:sz w:val="17"/>
              </w:rPr>
              <w:t xml:space="preserve"> </w:t>
            </w:r>
            <w:r>
              <w:rPr>
                <w:spacing w:val="-2"/>
                <w:sz w:val="17"/>
              </w:rPr>
              <w:t>Singapore</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32</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20"/>
                <w:sz w:val="17"/>
              </w:rPr>
              <w:t xml:space="preserve"> </w:t>
            </w:r>
            <w:r>
              <w:rPr>
                <w:sz w:val="17"/>
              </w:rPr>
              <w:t>Aditya</w:t>
            </w:r>
            <w:r>
              <w:rPr>
                <w:spacing w:val="20"/>
                <w:sz w:val="17"/>
              </w:rPr>
              <w:t xml:space="preserve"> </w:t>
            </w:r>
            <w:proofErr w:type="spellStart"/>
            <w:r>
              <w:rPr>
                <w:sz w:val="17"/>
              </w:rPr>
              <w:t>Tulsyan</w:t>
            </w:r>
            <w:proofErr w:type="spellEnd"/>
            <w:r>
              <w:rPr>
                <w:sz w:val="17"/>
              </w:rPr>
              <w:t>,</w:t>
            </w:r>
            <w:r>
              <w:rPr>
                <w:spacing w:val="10"/>
                <w:sz w:val="17"/>
              </w:rPr>
              <w:t xml:space="preserve"> </w:t>
            </w:r>
            <w:r>
              <w:rPr>
                <w:sz w:val="17"/>
              </w:rPr>
              <w:t>AMGEN</w:t>
            </w:r>
            <w:r>
              <w:rPr>
                <w:spacing w:val="13"/>
                <w:sz w:val="17"/>
              </w:rPr>
              <w:t xml:space="preserve"> </w:t>
            </w:r>
            <w:r>
              <w:rPr>
                <w:spacing w:val="-5"/>
                <w:sz w:val="17"/>
              </w:rPr>
              <w:t>USA</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33</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36"/>
                <w:sz w:val="17"/>
              </w:rPr>
              <w:t xml:space="preserve"> </w:t>
            </w:r>
            <w:proofErr w:type="spellStart"/>
            <w:r>
              <w:rPr>
                <w:sz w:val="17"/>
              </w:rPr>
              <w:t>Ravishankar</w:t>
            </w:r>
            <w:proofErr w:type="spellEnd"/>
            <w:r>
              <w:rPr>
                <w:spacing w:val="32"/>
                <w:sz w:val="17"/>
              </w:rPr>
              <w:t xml:space="preserve"> </w:t>
            </w:r>
            <w:proofErr w:type="spellStart"/>
            <w:r>
              <w:rPr>
                <w:sz w:val="17"/>
              </w:rPr>
              <w:t>Sethuraman</w:t>
            </w:r>
            <w:proofErr w:type="spellEnd"/>
            <w:r>
              <w:rPr>
                <w:sz w:val="17"/>
              </w:rPr>
              <w:t>,</w:t>
            </w:r>
            <w:r>
              <w:rPr>
                <w:spacing w:val="21"/>
                <w:sz w:val="17"/>
              </w:rPr>
              <w:t xml:space="preserve"> </w:t>
            </w:r>
            <w:r>
              <w:rPr>
                <w:sz w:val="17"/>
              </w:rPr>
              <w:t>ExxonMobil</w:t>
            </w:r>
            <w:r>
              <w:rPr>
                <w:spacing w:val="29"/>
                <w:sz w:val="17"/>
              </w:rPr>
              <w:t xml:space="preserve"> </w:t>
            </w:r>
            <w:r>
              <w:rPr>
                <w:spacing w:val="-5"/>
                <w:sz w:val="17"/>
              </w:rPr>
              <w:t>USA</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34</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23"/>
                <w:sz w:val="17"/>
              </w:rPr>
              <w:t xml:space="preserve"> </w:t>
            </w:r>
            <w:proofErr w:type="spellStart"/>
            <w:r>
              <w:rPr>
                <w:sz w:val="17"/>
              </w:rPr>
              <w:t>Yelneedi</w:t>
            </w:r>
            <w:proofErr w:type="spellEnd"/>
            <w:r>
              <w:rPr>
                <w:spacing w:val="16"/>
                <w:sz w:val="17"/>
              </w:rPr>
              <w:t xml:space="preserve"> </w:t>
            </w:r>
            <w:proofErr w:type="spellStart"/>
            <w:r>
              <w:rPr>
                <w:sz w:val="17"/>
              </w:rPr>
              <w:t>Sreenivas</w:t>
            </w:r>
            <w:proofErr w:type="spellEnd"/>
            <w:r>
              <w:rPr>
                <w:sz w:val="17"/>
              </w:rPr>
              <w:t>,</w:t>
            </w:r>
            <w:r>
              <w:rPr>
                <w:spacing w:val="12"/>
                <w:sz w:val="17"/>
              </w:rPr>
              <w:t xml:space="preserve"> </w:t>
            </w:r>
            <w:r>
              <w:rPr>
                <w:sz w:val="17"/>
              </w:rPr>
              <w:t>SABIC,</w:t>
            </w:r>
            <w:r>
              <w:rPr>
                <w:spacing w:val="11"/>
                <w:sz w:val="17"/>
              </w:rPr>
              <w:t xml:space="preserve"> </w:t>
            </w:r>
            <w:r>
              <w:rPr>
                <w:sz w:val="17"/>
              </w:rPr>
              <w:t>Saudi</w:t>
            </w:r>
            <w:r>
              <w:rPr>
                <w:spacing w:val="18"/>
                <w:sz w:val="17"/>
              </w:rPr>
              <w:t xml:space="preserve"> </w:t>
            </w:r>
            <w:r>
              <w:rPr>
                <w:spacing w:val="-2"/>
                <w:sz w:val="17"/>
              </w:rPr>
              <w:t>Arabia</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35</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Mr.</w:t>
            </w:r>
            <w:r>
              <w:rPr>
                <w:spacing w:val="16"/>
                <w:sz w:val="17"/>
              </w:rPr>
              <w:t xml:space="preserve"> </w:t>
            </w:r>
            <w:proofErr w:type="spellStart"/>
            <w:r>
              <w:rPr>
                <w:sz w:val="17"/>
              </w:rPr>
              <w:t>Aswin</w:t>
            </w:r>
            <w:proofErr w:type="spellEnd"/>
            <w:r>
              <w:rPr>
                <w:spacing w:val="19"/>
                <w:sz w:val="17"/>
              </w:rPr>
              <w:t xml:space="preserve"> </w:t>
            </w:r>
            <w:proofErr w:type="spellStart"/>
            <w:r>
              <w:rPr>
                <w:sz w:val="17"/>
              </w:rPr>
              <w:t>Venugopal</w:t>
            </w:r>
            <w:proofErr w:type="spellEnd"/>
            <w:r>
              <w:rPr>
                <w:sz w:val="17"/>
              </w:rPr>
              <w:t>,</w:t>
            </w:r>
            <w:r>
              <w:rPr>
                <w:spacing w:val="8"/>
                <w:sz w:val="17"/>
              </w:rPr>
              <w:t xml:space="preserve"> </w:t>
            </w:r>
            <w:r>
              <w:rPr>
                <w:sz w:val="17"/>
              </w:rPr>
              <w:t>Shell</w:t>
            </w:r>
            <w:r>
              <w:rPr>
                <w:spacing w:val="12"/>
                <w:sz w:val="17"/>
              </w:rPr>
              <w:t xml:space="preserve"> </w:t>
            </w:r>
            <w:r>
              <w:rPr>
                <w:spacing w:val="-4"/>
                <w:sz w:val="17"/>
              </w:rPr>
              <w:t>India</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09"/>
        </w:trPr>
        <w:tc>
          <w:tcPr>
            <w:tcW w:w="952" w:type="dxa"/>
            <w:tcBorders>
              <w:right w:val="single" w:sz="8" w:space="0" w:color="000000"/>
            </w:tcBorders>
            <w:shd w:val="clear" w:color="auto" w:fill="E2EFDA"/>
          </w:tcPr>
          <w:p w:rsidR="00A277D1" w:rsidRDefault="00123FCE">
            <w:pPr>
              <w:pStyle w:val="TableParagraph"/>
              <w:spacing w:line="183" w:lineRule="exact"/>
              <w:ind w:left="34" w:right="9"/>
              <w:jc w:val="center"/>
              <w:rPr>
                <w:sz w:val="17"/>
              </w:rPr>
            </w:pPr>
            <w:r>
              <w:rPr>
                <w:spacing w:val="-5"/>
                <w:sz w:val="17"/>
              </w:rPr>
              <w:t>36</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right w:val="single" w:sz="8" w:space="0" w:color="000000"/>
            </w:tcBorders>
            <w:shd w:val="clear" w:color="auto" w:fill="E2EFDA"/>
          </w:tcPr>
          <w:p w:rsidR="00A277D1" w:rsidRDefault="00123FCE">
            <w:pPr>
              <w:pStyle w:val="TableParagraph"/>
              <w:spacing w:line="183" w:lineRule="exact"/>
              <w:rPr>
                <w:sz w:val="17"/>
              </w:rPr>
            </w:pPr>
            <w:r>
              <w:rPr>
                <w:sz w:val="17"/>
              </w:rPr>
              <w:t>Dr.</w:t>
            </w:r>
            <w:r>
              <w:rPr>
                <w:spacing w:val="25"/>
                <w:sz w:val="17"/>
              </w:rPr>
              <w:t xml:space="preserve"> </w:t>
            </w:r>
            <w:proofErr w:type="spellStart"/>
            <w:r>
              <w:rPr>
                <w:sz w:val="17"/>
              </w:rPr>
              <w:t>Sabareesh</w:t>
            </w:r>
            <w:proofErr w:type="spellEnd"/>
            <w:r>
              <w:rPr>
                <w:sz w:val="17"/>
              </w:rPr>
              <w:t>,</w:t>
            </w:r>
            <w:r>
              <w:rPr>
                <w:spacing w:val="14"/>
                <w:sz w:val="17"/>
              </w:rPr>
              <w:t xml:space="preserve"> </w:t>
            </w:r>
            <w:r>
              <w:rPr>
                <w:sz w:val="17"/>
              </w:rPr>
              <w:t>BITS</w:t>
            </w:r>
            <w:r>
              <w:rPr>
                <w:spacing w:val="18"/>
                <w:sz w:val="17"/>
              </w:rPr>
              <w:t xml:space="preserve"> </w:t>
            </w:r>
            <w:proofErr w:type="spellStart"/>
            <w:r>
              <w:rPr>
                <w:sz w:val="17"/>
              </w:rPr>
              <w:t>Pilani</w:t>
            </w:r>
            <w:proofErr w:type="spellEnd"/>
            <w:r>
              <w:rPr>
                <w:spacing w:val="17"/>
                <w:sz w:val="17"/>
              </w:rPr>
              <w:t xml:space="preserve"> </w:t>
            </w:r>
            <w:r>
              <w:rPr>
                <w:sz w:val="17"/>
              </w:rPr>
              <w:t>Hyderabad</w:t>
            </w:r>
            <w:r>
              <w:rPr>
                <w:spacing w:val="24"/>
                <w:sz w:val="17"/>
              </w:rPr>
              <w:t xml:space="preserve"> </w:t>
            </w:r>
            <w:r>
              <w:rPr>
                <w:spacing w:val="-2"/>
                <w:sz w:val="17"/>
              </w:rPr>
              <w:t>Campus</w:t>
            </w:r>
          </w:p>
        </w:tc>
        <w:tc>
          <w:tcPr>
            <w:tcW w:w="2024" w:type="dxa"/>
            <w:tcBorders>
              <w:left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13"/>
        </w:trPr>
        <w:tc>
          <w:tcPr>
            <w:tcW w:w="952" w:type="dxa"/>
            <w:tcBorders>
              <w:bottom w:val="single" w:sz="8" w:space="0" w:color="000000"/>
              <w:right w:val="single" w:sz="8" w:space="0" w:color="000000"/>
            </w:tcBorders>
            <w:shd w:val="clear" w:color="auto" w:fill="E2EFDA"/>
          </w:tcPr>
          <w:p w:rsidR="00A277D1" w:rsidRDefault="00123FCE">
            <w:pPr>
              <w:pStyle w:val="TableParagraph"/>
              <w:spacing w:line="187" w:lineRule="exact"/>
              <w:ind w:left="34" w:right="9"/>
              <w:jc w:val="center"/>
              <w:rPr>
                <w:sz w:val="17"/>
              </w:rPr>
            </w:pPr>
            <w:r>
              <w:rPr>
                <w:spacing w:val="-5"/>
                <w:sz w:val="17"/>
              </w:rPr>
              <w:t>37</w:t>
            </w:r>
          </w:p>
        </w:tc>
        <w:tc>
          <w:tcPr>
            <w:tcW w:w="1431" w:type="dxa"/>
            <w:vMerge/>
            <w:tcBorders>
              <w:top w:val="nil"/>
              <w:left w:val="single" w:sz="8" w:space="0" w:color="000000"/>
              <w:bottom w:val="single" w:sz="8" w:space="0" w:color="000000"/>
              <w:right w:val="single" w:sz="8" w:space="0" w:color="000000"/>
            </w:tcBorders>
            <w:shd w:val="clear" w:color="auto" w:fill="E2EFDA"/>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E2EFDA"/>
          </w:tcPr>
          <w:p w:rsidR="00A277D1" w:rsidRDefault="00123FCE">
            <w:pPr>
              <w:pStyle w:val="TableParagraph"/>
              <w:spacing w:line="187" w:lineRule="exact"/>
              <w:rPr>
                <w:sz w:val="17"/>
              </w:rPr>
            </w:pPr>
            <w:r>
              <w:rPr>
                <w:sz w:val="17"/>
              </w:rPr>
              <w:t>Dr.</w:t>
            </w:r>
            <w:r>
              <w:rPr>
                <w:spacing w:val="20"/>
                <w:sz w:val="17"/>
              </w:rPr>
              <w:t xml:space="preserve"> </w:t>
            </w:r>
            <w:proofErr w:type="spellStart"/>
            <w:r>
              <w:rPr>
                <w:sz w:val="17"/>
              </w:rPr>
              <w:t>Sushant</w:t>
            </w:r>
            <w:proofErr w:type="spellEnd"/>
            <w:r>
              <w:rPr>
                <w:spacing w:val="11"/>
                <w:sz w:val="17"/>
              </w:rPr>
              <w:t xml:space="preserve"> </w:t>
            </w:r>
            <w:proofErr w:type="spellStart"/>
            <w:r>
              <w:rPr>
                <w:sz w:val="17"/>
              </w:rPr>
              <w:t>Garud</w:t>
            </w:r>
            <w:proofErr w:type="spellEnd"/>
            <w:r>
              <w:rPr>
                <w:sz w:val="17"/>
              </w:rPr>
              <w:t>,</w:t>
            </w:r>
            <w:r>
              <w:rPr>
                <w:spacing w:val="7"/>
                <w:sz w:val="17"/>
              </w:rPr>
              <w:t xml:space="preserve"> </w:t>
            </w:r>
            <w:r>
              <w:rPr>
                <w:sz w:val="17"/>
              </w:rPr>
              <w:t>Aleph</w:t>
            </w:r>
            <w:r>
              <w:rPr>
                <w:spacing w:val="19"/>
                <w:sz w:val="17"/>
              </w:rPr>
              <w:t xml:space="preserve"> </w:t>
            </w:r>
            <w:r>
              <w:rPr>
                <w:sz w:val="17"/>
              </w:rPr>
              <w:t>Technologies</w:t>
            </w:r>
            <w:r>
              <w:rPr>
                <w:spacing w:val="19"/>
                <w:sz w:val="17"/>
              </w:rPr>
              <w:t xml:space="preserve"> </w:t>
            </w:r>
            <w:r>
              <w:rPr>
                <w:sz w:val="17"/>
              </w:rPr>
              <w:t>&amp;</w:t>
            </w:r>
            <w:r>
              <w:rPr>
                <w:spacing w:val="15"/>
                <w:sz w:val="17"/>
              </w:rPr>
              <w:t xml:space="preserve"> </w:t>
            </w:r>
            <w:r>
              <w:rPr>
                <w:sz w:val="17"/>
              </w:rPr>
              <w:t>NUS,</w:t>
            </w:r>
            <w:r>
              <w:rPr>
                <w:spacing w:val="9"/>
                <w:sz w:val="17"/>
              </w:rPr>
              <w:t xml:space="preserve"> </w:t>
            </w:r>
            <w:r>
              <w:rPr>
                <w:spacing w:val="-2"/>
                <w:sz w:val="17"/>
              </w:rPr>
              <w:t>Singapore</w:t>
            </w:r>
          </w:p>
        </w:tc>
        <w:tc>
          <w:tcPr>
            <w:tcW w:w="2024" w:type="dxa"/>
            <w:tcBorders>
              <w:left w:val="single" w:sz="8" w:space="0" w:color="000000"/>
              <w:bottom w:val="single" w:sz="8" w:space="0" w:color="000000"/>
              <w:right w:val="single" w:sz="8" w:space="0" w:color="000000"/>
            </w:tcBorders>
            <w:shd w:val="clear" w:color="auto" w:fill="E2EFDA"/>
          </w:tcPr>
          <w:p w:rsidR="00A277D1" w:rsidRDefault="00A277D1">
            <w:pPr>
              <w:pStyle w:val="TableParagraph"/>
              <w:spacing w:before="0"/>
              <w:ind w:left="0"/>
              <w:rPr>
                <w:rFonts w:ascii="Times New Roman"/>
                <w:sz w:val="14"/>
              </w:rPr>
            </w:pPr>
          </w:p>
        </w:tc>
      </w:tr>
      <w:tr w:rsidR="00A277D1">
        <w:trPr>
          <w:trHeight w:val="211"/>
        </w:trPr>
        <w:tc>
          <w:tcPr>
            <w:tcW w:w="952" w:type="dxa"/>
            <w:tcBorders>
              <w:top w:val="single" w:sz="8" w:space="0" w:color="000000"/>
              <w:right w:val="single" w:sz="8" w:space="0" w:color="000000"/>
            </w:tcBorders>
            <w:shd w:val="clear" w:color="auto" w:fill="FBE4D6"/>
          </w:tcPr>
          <w:p w:rsidR="00A277D1" w:rsidRDefault="00123FCE">
            <w:pPr>
              <w:pStyle w:val="TableParagraph"/>
              <w:spacing w:before="9" w:line="183" w:lineRule="exact"/>
              <w:ind w:left="34" w:right="9"/>
              <w:jc w:val="center"/>
              <w:rPr>
                <w:sz w:val="17"/>
              </w:rPr>
            </w:pPr>
            <w:r>
              <w:rPr>
                <w:spacing w:val="-5"/>
                <w:sz w:val="17"/>
              </w:rPr>
              <w:t>38</w:t>
            </w:r>
          </w:p>
        </w:tc>
        <w:tc>
          <w:tcPr>
            <w:tcW w:w="1431" w:type="dxa"/>
            <w:vMerge w:val="restart"/>
            <w:tcBorders>
              <w:top w:val="single" w:sz="8" w:space="0" w:color="000000"/>
              <w:left w:val="single" w:sz="8" w:space="0" w:color="000000"/>
              <w:bottom w:val="single" w:sz="8" w:space="0" w:color="000000"/>
              <w:right w:val="single" w:sz="8" w:space="0" w:color="000000"/>
            </w:tcBorders>
            <w:shd w:val="clear" w:color="auto" w:fill="FBE4D6"/>
          </w:tcPr>
          <w:p w:rsidR="00A277D1" w:rsidRDefault="00123FCE">
            <w:pPr>
              <w:pStyle w:val="TableParagraph"/>
              <w:spacing w:before="195" w:line="230" w:lineRule="atLeast"/>
              <w:ind w:left="77" w:firstLine="24"/>
              <w:rPr>
                <w:b/>
                <w:sz w:val="17"/>
              </w:rPr>
            </w:pPr>
            <w:r>
              <w:rPr>
                <w:b/>
                <w:sz w:val="17"/>
              </w:rPr>
              <w:t>Physics informed</w:t>
            </w:r>
            <w:r>
              <w:rPr>
                <w:b/>
                <w:spacing w:val="40"/>
                <w:sz w:val="17"/>
              </w:rPr>
              <w:t xml:space="preserve"> </w:t>
            </w:r>
            <w:r>
              <w:rPr>
                <w:b/>
                <w:sz w:val="17"/>
              </w:rPr>
              <w:t>Machine</w:t>
            </w:r>
            <w:r>
              <w:rPr>
                <w:b/>
                <w:spacing w:val="6"/>
                <w:sz w:val="17"/>
              </w:rPr>
              <w:t xml:space="preserve"> </w:t>
            </w:r>
            <w:r>
              <w:rPr>
                <w:b/>
                <w:spacing w:val="-2"/>
                <w:sz w:val="17"/>
              </w:rPr>
              <w:t>Learning</w:t>
            </w:r>
          </w:p>
        </w:tc>
        <w:tc>
          <w:tcPr>
            <w:tcW w:w="4276" w:type="dxa"/>
            <w:tcBorders>
              <w:top w:val="single" w:sz="8" w:space="0" w:color="000000"/>
              <w:left w:val="single" w:sz="8" w:space="0" w:color="000000"/>
              <w:right w:val="single" w:sz="8" w:space="0" w:color="000000"/>
            </w:tcBorders>
            <w:shd w:val="clear" w:color="auto" w:fill="FBE4D6"/>
          </w:tcPr>
          <w:p w:rsidR="00A277D1" w:rsidRDefault="00123FCE">
            <w:pPr>
              <w:pStyle w:val="TableParagraph"/>
              <w:spacing w:before="9" w:line="183" w:lineRule="exact"/>
              <w:rPr>
                <w:sz w:val="17"/>
              </w:rPr>
            </w:pPr>
            <w:r>
              <w:rPr>
                <w:sz w:val="17"/>
              </w:rPr>
              <w:t>Physics</w:t>
            </w:r>
            <w:r>
              <w:rPr>
                <w:spacing w:val="22"/>
                <w:sz w:val="17"/>
              </w:rPr>
              <w:t xml:space="preserve"> </w:t>
            </w:r>
            <w:r>
              <w:rPr>
                <w:sz w:val="17"/>
              </w:rPr>
              <w:t>Informed</w:t>
            </w:r>
            <w:r>
              <w:rPr>
                <w:spacing w:val="23"/>
                <w:sz w:val="17"/>
              </w:rPr>
              <w:t xml:space="preserve"> </w:t>
            </w:r>
            <w:r>
              <w:rPr>
                <w:sz w:val="17"/>
              </w:rPr>
              <w:t>Canonical</w:t>
            </w:r>
            <w:r>
              <w:rPr>
                <w:spacing w:val="19"/>
                <w:sz w:val="17"/>
              </w:rPr>
              <w:t xml:space="preserve"> </w:t>
            </w:r>
            <w:r>
              <w:rPr>
                <w:sz w:val="17"/>
              </w:rPr>
              <w:t>Variate</w:t>
            </w:r>
            <w:r>
              <w:rPr>
                <w:spacing w:val="21"/>
                <w:sz w:val="17"/>
              </w:rPr>
              <w:t xml:space="preserve"> </w:t>
            </w:r>
            <w:r>
              <w:rPr>
                <w:spacing w:val="-2"/>
                <w:sz w:val="17"/>
              </w:rPr>
              <w:t>Analysis</w:t>
            </w:r>
          </w:p>
        </w:tc>
        <w:tc>
          <w:tcPr>
            <w:tcW w:w="2024" w:type="dxa"/>
            <w:vMerge w:val="restart"/>
            <w:tcBorders>
              <w:top w:val="single" w:sz="8" w:space="0" w:color="000000"/>
              <w:left w:val="single" w:sz="8" w:space="0" w:color="000000"/>
              <w:bottom w:val="single" w:sz="8" w:space="0" w:color="000000"/>
              <w:right w:val="single" w:sz="8" w:space="0" w:color="000000"/>
            </w:tcBorders>
            <w:shd w:val="clear" w:color="auto" w:fill="FBE4D6"/>
          </w:tcPr>
          <w:p w:rsidR="00A277D1" w:rsidRDefault="00123FCE">
            <w:pPr>
              <w:pStyle w:val="TableParagraph"/>
              <w:spacing w:before="195" w:line="230" w:lineRule="atLeast"/>
              <w:ind w:right="239"/>
              <w:rPr>
                <w:sz w:val="17"/>
              </w:rPr>
            </w:pPr>
            <w:r>
              <w:rPr>
                <w:sz w:val="17"/>
              </w:rPr>
              <w:t>Research Articles will be</w:t>
            </w:r>
            <w:r>
              <w:rPr>
                <w:spacing w:val="40"/>
                <w:sz w:val="17"/>
              </w:rPr>
              <w:t xml:space="preserve"> </w:t>
            </w:r>
            <w:r>
              <w:rPr>
                <w:spacing w:val="-2"/>
                <w:sz w:val="17"/>
              </w:rPr>
              <w:t>distributed</w:t>
            </w:r>
          </w:p>
        </w:tc>
      </w:tr>
      <w:tr w:rsidR="00A277D1">
        <w:trPr>
          <w:trHeight w:val="209"/>
        </w:trPr>
        <w:tc>
          <w:tcPr>
            <w:tcW w:w="952" w:type="dxa"/>
            <w:tcBorders>
              <w:right w:val="single" w:sz="8" w:space="0" w:color="000000"/>
            </w:tcBorders>
            <w:shd w:val="clear" w:color="auto" w:fill="FBE4D6"/>
          </w:tcPr>
          <w:p w:rsidR="00A277D1" w:rsidRDefault="00123FCE">
            <w:pPr>
              <w:pStyle w:val="TableParagraph"/>
              <w:spacing w:line="183" w:lineRule="exact"/>
              <w:ind w:left="34" w:right="9"/>
              <w:jc w:val="center"/>
              <w:rPr>
                <w:sz w:val="17"/>
              </w:rPr>
            </w:pPr>
            <w:r>
              <w:rPr>
                <w:spacing w:val="-5"/>
                <w:sz w:val="17"/>
              </w:rPr>
              <w:t>39</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right w:val="single" w:sz="8" w:space="0" w:color="000000"/>
            </w:tcBorders>
            <w:shd w:val="clear" w:color="auto" w:fill="FBE4D6"/>
          </w:tcPr>
          <w:p w:rsidR="00A277D1" w:rsidRDefault="00123FCE">
            <w:pPr>
              <w:pStyle w:val="TableParagraph"/>
              <w:spacing w:line="183" w:lineRule="exact"/>
              <w:rPr>
                <w:sz w:val="17"/>
              </w:rPr>
            </w:pPr>
            <w:r>
              <w:rPr>
                <w:sz w:val="17"/>
              </w:rPr>
              <w:t>Uniform</w:t>
            </w:r>
            <w:r>
              <w:rPr>
                <w:spacing w:val="25"/>
                <w:sz w:val="17"/>
              </w:rPr>
              <w:t xml:space="preserve"> </w:t>
            </w:r>
            <w:r>
              <w:rPr>
                <w:sz w:val="17"/>
              </w:rPr>
              <w:t>Manifold</w:t>
            </w:r>
            <w:r>
              <w:rPr>
                <w:spacing w:val="24"/>
                <w:sz w:val="17"/>
              </w:rPr>
              <w:t xml:space="preserve"> </w:t>
            </w:r>
            <w:r>
              <w:rPr>
                <w:sz w:val="17"/>
              </w:rPr>
              <w:t>Approximation</w:t>
            </w:r>
            <w:r>
              <w:rPr>
                <w:spacing w:val="26"/>
                <w:sz w:val="17"/>
              </w:rPr>
              <w:t xml:space="preserve"> </w:t>
            </w:r>
            <w:r>
              <w:rPr>
                <w:sz w:val="17"/>
              </w:rPr>
              <w:t>and</w:t>
            </w:r>
            <w:r>
              <w:rPr>
                <w:spacing w:val="24"/>
                <w:sz w:val="17"/>
              </w:rPr>
              <w:t xml:space="preserve"> </w:t>
            </w:r>
            <w:r>
              <w:rPr>
                <w:sz w:val="17"/>
              </w:rPr>
              <w:t>Projection</w:t>
            </w:r>
            <w:r>
              <w:rPr>
                <w:spacing w:val="24"/>
                <w:sz w:val="17"/>
              </w:rPr>
              <w:t xml:space="preserve"> </w:t>
            </w:r>
            <w:r>
              <w:rPr>
                <w:spacing w:val="-2"/>
                <w:sz w:val="17"/>
              </w:rPr>
              <w:t>(UMAP)</w:t>
            </w:r>
          </w:p>
        </w:tc>
        <w:tc>
          <w:tcPr>
            <w:tcW w:w="2024"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r>
      <w:tr w:rsidR="00A277D1">
        <w:trPr>
          <w:trHeight w:val="214"/>
        </w:trPr>
        <w:tc>
          <w:tcPr>
            <w:tcW w:w="952" w:type="dxa"/>
            <w:tcBorders>
              <w:bottom w:val="single" w:sz="8" w:space="0" w:color="000000"/>
              <w:right w:val="single" w:sz="8" w:space="0" w:color="000000"/>
            </w:tcBorders>
            <w:shd w:val="clear" w:color="auto" w:fill="FBE4D6"/>
          </w:tcPr>
          <w:p w:rsidR="00A277D1" w:rsidRDefault="00123FCE">
            <w:pPr>
              <w:pStyle w:val="TableParagraph"/>
              <w:spacing w:line="188" w:lineRule="exact"/>
              <w:ind w:left="34" w:right="9"/>
              <w:jc w:val="center"/>
              <w:rPr>
                <w:sz w:val="17"/>
              </w:rPr>
            </w:pPr>
            <w:r>
              <w:rPr>
                <w:spacing w:val="-5"/>
                <w:sz w:val="17"/>
              </w:rPr>
              <w:t>40</w:t>
            </w:r>
          </w:p>
        </w:tc>
        <w:tc>
          <w:tcPr>
            <w:tcW w:w="1431"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c>
          <w:tcPr>
            <w:tcW w:w="4276" w:type="dxa"/>
            <w:tcBorders>
              <w:left w:val="single" w:sz="8" w:space="0" w:color="000000"/>
              <w:bottom w:val="single" w:sz="8" w:space="0" w:color="000000"/>
              <w:right w:val="single" w:sz="8" w:space="0" w:color="000000"/>
            </w:tcBorders>
            <w:shd w:val="clear" w:color="auto" w:fill="FBE4D6"/>
          </w:tcPr>
          <w:p w:rsidR="00A277D1" w:rsidRDefault="00123FCE">
            <w:pPr>
              <w:pStyle w:val="TableParagraph"/>
              <w:spacing w:line="188" w:lineRule="exact"/>
              <w:rPr>
                <w:sz w:val="17"/>
              </w:rPr>
            </w:pPr>
            <w:r>
              <w:rPr>
                <w:sz w:val="17"/>
              </w:rPr>
              <w:t>Physics</w:t>
            </w:r>
            <w:r>
              <w:rPr>
                <w:spacing w:val="22"/>
                <w:sz w:val="17"/>
              </w:rPr>
              <w:t xml:space="preserve"> </w:t>
            </w:r>
            <w:r>
              <w:rPr>
                <w:sz w:val="17"/>
              </w:rPr>
              <w:t>Informed</w:t>
            </w:r>
            <w:r>
              <w:rPr>
                <w:spacing w:val="23"/>
                <w:sz w:val="17"/>
              </w:rPr>
              <w:t xml:space="preserve"> </w:t>
            </w:r>
            <w:r>
              <w:rPr>
                <w:sz w:val="17"/>
              </w:rPr>
              <w:t>Symbolic</w:t>
            </w:r>
            <w:r>
              <w:rPr>
                <w:spacing w:val="15"/>
                <w:sz w:val="17"/>
              </w:rPr>
              <w:t xml:space="preserve"> </w:t>
            </w:r>
            <w:r>
              <w:rPr>
                <w:spacing w:val="-2"/>
                <w:sz w:val="17"/>
              </w:rPr>
              <w:t>Regression</w:t>
            </w:r>
          </w:p>
        </w:tc>
        <w:tc>
          <w:tcPr>
            <w:tcW w:w="2024" w:type="dxa"/>
            <w:vMerge/>
            <w:tcBorders>
              <w:top w:val="nil"/>
              <w:left w:val="single" w:sz="8" w:space="0" w:color="000000"/>
              <w:bottom w:val="single" w:sz="8" w:space="0" w:color="000000"/>
              <w:right w:val="single" w:sz="8" w:space="0" w:color="000000"/>
            </w:tcBorders>
            <w:shd w:val="clear" w:color="auto" w:fill="FBE4D6"/>
          </w:tcPr>
          <w:p w:rsidR="00A277D1" w:rsidRDefault="00A277D1">
            <w:pPr>
              <w:rPr>
                <w:sz w:val="2"/>
                <w:szCs w:val="2"/>
              </w:rPr>
            </w:pPr>
          </w:p>
        </w:tc>
      </w:tr>
    </w:tbl>
    <w:p w:rsidR="00A277D1" w:rsidRDefault="00A277D1">
      <w:pPr>
        <w:rPr>
          <w:sz w:val="2"/>
          <w:szCs w:val="2"/>
        </w:rPr>
        <w:sectPr w:rsidR="00A277D1">
          <w:pgSz w:w="12240" w:h="15840"/>
          <w:pgMar w:top="920" w:right="600" w:bottom="1660" w:left="600" w:header="0" w:footer="1464" w:gutter="0"/>
          <w:cols w:space="720"/>
        </w:sectPr>
      </w:pPr>
    </w:p>
    <w:p w:rsidR="00A277D1" w:rsidRDefault="00123FCE">
      <w:pPr>
        <w:spacing w:before="72"/>
        <w:ind w:left="120"/>
        <w:jc w:val="both"/>
        <w:rPr>
          <w:b/>
          <w:sz w:val="24"/>
        </w:rPr>
      </w:pPr>
      <w:r>
        <w:rPr>
          <w:b/>
          <w:sz w:val="24"/>
        </w:rPr>
        <w:lastRenderedPageBreak/>
        <w:t>Evaluation</w:t>
      </w:r>
      <w:r>
        <w:rPr>
          <w:b/>
          <w:spacing w:val="-10"/>
          <w:sz w:val="24"/>
        </w:rPr>
        <w:t xml:space="preserve"> </w:t>
      </w:r>
      <w:r>
        <w:rPr>
          <w:b/>
          <w:spacing w:val="-2"/>
          <w:sz w:val="24"/>
        </w:rPr>
        <w:t>Scheme:</w:t>
      </w:r>
    </w:p>
    <w:tbl>
      <w:tblPr>
        <w:tblW w:w="0" w:type="auto"/>
        <w:tblInd w:w="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6"/>
        <w:gridCol w:w="1260"/>
        <w:gridCol w:w="1440"/>
        <w:gridCol w:w="2407"/>
        <w:gridCol w:w="1764"/>
      </w:tblGrid>
      <w:tr w:rsidR="00A277D1">
        <w:trPr>
          <w:trHeight w:val="551"/>
        </w:trPr>
        <w:tc>
          <w:tcPr>
            <w:tcW w:w="2356" w:type="dxa"/>
            <w:shd w:val="clear" w:color="auto" w:fill="E6E6E6"/>
          </w:tcPr>
          <w:p w:rsidR="00A277D1" w:rsidRDefault="00123FCE">
            <w:pPr>
              <w:pStyle w:val="TableParagraph"/>
              <w:spacing w:before="138"/>
              <w:ind w:left="88" w:right="80"/>
              <w:jc w:val="center"/>
              <w:rPr>
                <w:rFonts w:ascii="Times New Roman"/>
                <w:b/>
                <w:sz w:val="24"/>
              </w:rPr>
            </w:pPr>
            <w:r>
              <w:rPr>
                <w:rFonts w:ascii="Times New Roman"/>
                <w:b/>
                <w:spacing w:val="-2"/>
                <w:sz w:val="24"/>
              </w:rPr>
              <w:t>Component</w:t>
            </w:r>
          </w:p>
        </w:tc>
        <w:tc>
          <w:tcPr>
            <w:tcW w:w="1260" w:type="dxa"/>
            <w:shd w:val="clear" w:color="auto" w:fill="E6E6E6"/>
          </w:tcPr>
          <w:p w:rsidR="00A277D1" w:rsidRDefault="00123FCE">
            <w:pPr>
              <w:pStyle w:val="TableParagraph"/>
              <w:spacing w:before="138"/>
              <w:ind w:left="98" w:right="90"/>
              <w:jc w:val="center"/>
              <w:rPr>
                <w:rFonts w:ascii="Times New Roman"/>
                <w:b/>
                <w:sz w:val="24"/>
              </w:rPr>
            </w:pPr>
            <w:r>
              <w:rPr>
                <w:rFonts w:ascii="Times New Roman"/>
                <w:b/>
                <w:spacing w:val="-2"/>
                <w:sz w:val="24"/>
              </w:rPr>
              <w:t>Duration</w:t>
            </w:r>
          </w:p>
        </w:tc>
        <w:tc>
          <w:tcPr>
            <w:tcW w:w="1440" w:type="dxa"/>
            <w:shd w:val="clear" w:color="auto" w:fill="E6E6E6"/>
          </w:tcPr>
          <w:p w:rsidR="00A277D1" w:rsidRDefault="00123FCE">
            <w:pPr>
              <w:pStyle w:val="TableParagraph"/>
              <w:spacing w:before="0" w:line="270" w:lineRule="atLeast"/>
              <w:ind w:left="518" w:hanging="347"/>
              <w:rPr>
                <w:rFonts w:ascii="Times New Roman"/>
                <w:b/>
                <w:sz w:val="24"/>
              </w:rPr>
            </w:pPr>
            <w:r>
              <w:rPr>
                <w:rFonts w:ascii="Times New Roman"/>
                <w:b/>
                <w:spacing w:val="-2"/>
                <w:sz w:val="24"/>
              </w:rPr>
              <w:t xml:space="preserve">Weightage </w:t>
            </w:r>
            <w:r>
              <w:rPr>
                <w:rFonts w:ascii="Times New Roman"/>
                <w:b/>
                <w:spacing w:val="-4"/>
                <w:sz w:val="24"/>
              </w:rPr>
              <w:t>(%)</w:t>
            </w:r>
          </w:p>
        </w:tc>
        <w:tc>
          <w:tcPr>
            <w:tcW w:w="2407" w:type="dxa"/>
            <w:shd w:val="clear" w:color="auto" w:fill="E6E6E6"/>
          </w:tcPr>
          <w:p w:rsidR="00A277D1" w:rsidRDefault="00123FCE">
            <w:pPr>
              <w:pStyle w:val="TableParagraph"/>
              <w:spacing w:before="138"/>
              <w:ind w:left="10"/>
              <w:jc w:val="center"/>
              <w:rPr>
                <w:rFonts w:ascii="Times New Roman"/>
                <w:b/>
                <w:sz w:val="24"/>
              </w:rPr>
            </w:pPr>
            <w:r>
              <w:rPr>
                <w:rFonts w:ascii="Times New Roman"/>
                <w:b/>
                <w:sz w:val="24"/>
              </w:rPr>
              <w:t xml:space="preserve">Date &amp; </w:t>
            </w:r>
            <w:r>
              <w:rPr>
                <w:rFonts w:ascii="Times New Roman"/>
                <w:b/>
                <w:spacing w:val="-4"/>
                <w:sz w:val="24"/>
              </w:rPr>
              <w:t>Time</w:t>
            </w:r>
          </w:p>
        </w:tc>
        <w:tc>
          <w:tcPr>
            <w:tcW w:w="1764" w:type="dxa"/>
            <w:shd w:val="clear" w:color="auto" w:fill="E6E6E6"/>
          </w:tcPr>
          <w:p w:rsidR="00A277D1" w:rsidRDefault="00123FCE">
            <w:pPr>
              <w:pStyle w:val="TableParagraph"/>
              <w:spacing w:before="0" w:line="270" w:lineRule="atLeast"/>
              <w:ind w:left="281" w:firstLine="109"/>
              <w:rPr>
                <w:rFonts w:ascii="Times New Roman"/>
                <w:b/>
                <w:sz w:val="24"/>
              </w:rPr>
            </w:pPr>
            <w:r>
              <w:rPr>
                <w:rFonts w:ascii="Times New Roman"/>
                <w:b/>
                <w:sz w:val="24"/>
              </w:rPr>
              <w:t xml:space="preserve">Nature of </w:t>
            </w:r>
            <w:r>
              <w:rPr>
                <w:rFonts w:ascii="Times New Roman"/>
                <w:b/>
                <w:spacing w:val="-2"/>
                <w:sz w:val="24"/>
              </w:rPr>
              <w:t>Component</w:t>
            </w:r>
          </w:p>
        </w:tc>
      </w:tr>
      <w:tr w:rsidR="00A277D1">
        <w:trPr>
          <w:trHeight w:val="828"/>
        </w:trPr>
        <w:tc>
          <w:tcPr>
            <w:tcW w:w="2356" w:type="dxa"/>
          </w:tcPr>
          <w:p w:rsidR="00A277D1" w:rsidRDefault="00123FCE">
            <w:pPr>
              <w:pStyle w:val="TableParagraph"/>
              <w:spacing w:before="0" w:line="276" w:lineRule="exact"/>
              <w:ind w:left="89" w:right="78"/>
              <w:jc w:val="center"/>
              <w:rPr>
                <w:rFonts w:ascii="Times New Roman"/>
                <w:sz w:val="24"/>
              </w:rPr>
            </w:pPr>
            <w:r>
              <w:rPr>
                <w:rFonts w:ascii="Times New Roman"/>
                <w:sz w:val="24"/>
              </w:rPr>
              <w:t>3</w:t>
            </w:r>
            <w:r>
              <w:rPr>
                <w:rFonts w:ascii="Times New Roman"/>
                <w:spacing w:val="-13"/>
                <w:sz w:val="24"/>
              </w:rPr>
              <w:t xml:space="preserve"> </w:t>
            </w:r>
            <w:r>
              <w:rPr>
                <w:rFonts w:ascii="Times New Roman"/>
                <w:sz w:val="24"/>
              </w:rPr>
              <w:t>Assignments</w:t>
            </w:r>
            <w:r>
              <w:rPr>
                <w:rFonts w:ascii="Times New Roman"/>
                <w:spacing w:val="-13"/>
                <w:sz w:val="24"/>
              </w:rPr>
              <w:t xml:space="preserve"> </w:t>
            </w:r>
            <w:r>
              <w:rPr>
                <w:rFonts w:ascii="Times New Roman"/>
                <w:sz w:val="24"/>
              </w:rPr>
              <w:t>to</w:t>
            </w:r>
            <w:r>
              <w:rPr>
                <w:rFonts w:ascii="Times New Roman"/>
                <w:spacing w:val="-13"/>
                <w:sz w:val="24"/>
              </w:rPr>
              <w:t xml:space="preserve"> </w:t>
            </w:r>
            <w:r>
              <w:rPr>
                <w:rFonts w:ascii="Times New Roman"/>
                <w:sz w:val="24"/>
              </w:rPr>
              <w:t xml:space="preserve">be done in groups of 2 </w:t>
            </w:r>
            <w:r>
              <w:rPr>
                <w:rFonts w:ascii="Times New Roman"/>
                <w:spacing w:val="-2"/>
                <w:sz w:val="24"/>
              </w:rPr>
              <w:t>members</w:t>
            </w:r>
          </w:p>
        </w:tc>
        <w:tc>
          <w:tcPr>
            <w:tcW w:w="1260" w:type="dxa"/>
          </w:tcPr>
          <w:p w:rsidR="00A277D1" w:rsidRDefault="00123FCE">
            <w:pPr>
              <w:pStyle w:val="TableParagraph"/>
              <w:spacing w:before="274"/>
              <w:ind w:left="98" w:right="91"/>
              <w:jc w:val="center"/>
              <w:rPr>
                <w:rFonts w:ascii="Times New Roman"/>
                <w:sz w:val="24"/>
              </w:rPr>
            </w:pPr>
            <w:r>
              <w:rPr>
                <w:rFonts w:ascii="Times New Roman"/>
                <w:spacing w:val="-10"/>
                <w:sz w:val="24"/>
              </w:rPr>
              <w:t>-</w:t>
            </w:r>
          </w:p>
        </w:tc>
        <w:tc>
          <w:tcPr>
            <w:tcW w:w="1440" w:type="dxa"/>
          </w:tcPr>
          <w:p w:rsidR="00A277D1" w:rsidRDefault="00123FCE">
            <w:pPr>
              <w:pStyle w:val="TableParagraph"/>
              <w:spacing w:before="274"/>
              <w:ind w:left="8" w:right="1"/>
              <w:jc w:val="center"/>
              <w:rPr>
                <w:rFonts w:ascii="Times New Roman"/>
                <w:sz w:val="24"/>
              </w:rPr>
            </w:pPr>
            <w:r>
              <w:rPr>
                <w:rFonts w:ascii="Times New Roman"/>
                <w:spacing w:val="-5"/>
                <w:sz w:val="24"/>
              </w:rPr>
              <w:t>18%</w:t>
            </w:r>
          </w:p>
        </w:tc>
        <w:tc>
          <w:tcPr>
            <w:tcW w:w="2407" w:type="dxa"/>
          </w:tcPr>
          <w:p w:rsidR="00A277D1" w:rsidRDefault="00123FCE">
            <w:pPr>
              <w:pStyle w:val="TableParagraph"/>
              <w:spacing w:before="136"/>
              <w:ind w:left="673" w:hanging="537"/>
              <w:rPr>
                <w:rFonts w:ascii="Times New Roman"/>
                <w:sz w:val="24"/>
              </w:rPr>
            </w:pPr>
            <w:r>
              <w:rPr>
                <w:rFonts w:ascii="Times New Roman"/>
                <w:sz w:val="24"/>
              </w:rPr>
              <w:t>One</w:t>
            </w:r>
            <w:r>
              <w:rPr>
                <w:rFonts w:ascii="Times New Roman"/>
                <w:spacing w:val="-15"/>
                <w:sz w:val="24"/>
              </w:rPr>
              <w:t xml:space="preserve"> </w:t>
            </w:r>
            <w:r>
              <w:rPr>
                <w:rFonts w:ascii="Times New Roman"/>
                <w:sz w:val="24"/>
              </w:rPr>
              <w:t>assignment</w:t>
            </w:r>
            <w:r>
              <w:rPr>
                <w:rFonts w:ascii="Times New Roman"/>
                <w:spacing w:val="-15"/>
                <w:sz w:val="24"/>
              </w:rPr>
              <w:t xml:space="preserve"> </w:t>
            </w:r>
            <w:r>
              <w:rPr>
                <w:rFonts w:ascii="Times New Roman"/>
                <w:sz w:val="24"/>
              </w:rPr>
              <w:t>every four weeks</w:t>
            </w:r>
          </w:p>
        </w:tc>
        <w:tc>
          <w:tcPr>
            <w:tcW w:w="1764" w:type="dxa"/>
          </w:tcPr>
          <w:p w:rsidR="00A277D1" w:rsidRDefault="00123FCE">
            <w:pPr>
              <w:pStyle w:val="TableParagraph"/>
              <w:spacing w:before="136"/>
              <w:ind w:left="315" w:firstLine="12"/>
              <w:rPr>
                <w:rFonts w:ascii="Times New Roman"/>
                <w:sz w:val="24"/>
              </w:rPr>
            </w:pPr>
            <w:r>
              <w:rPr>
                <w:rFonts w:ascii="Times New Roman"/>
                <w:spacing w:val="-2"/>
                <w:sz w:val="24"/>
              </w:rPr>
              <w:t>Continuous Assessment</w:t>
            </w:r>
          </w:p>
        </w:tc>
      </w:tr>
      <w:tr w:rsidR="00A277D1">
        <w:trPr>
          <w:trHeight w:val="1655"/>
        </w:trPr>
        <w:tc>
          <w:tcPr>
            <w:tcW w:w="2356" w:type="dxa"/>
          </w:tcPr>
          <w:p w:rsidR="00A277D1" w:rsidRDefault="00123FCE">
            <w:pPr>
              <w:pStyle w:val="TableParagraph"/>
              <w:spacing w:before="0"/>
              <w:ind w:left="481" w:right="469" w:hanging="1"/>
              <w:jc w:val="center"/>
              <w:rPr>
                <w:rFonts w:ascii="Times New Roman"/>
                <w:sz w:val="24"/>
              </w:rPr>
            </w:pPr>
            <w:r>
              <w:rPr>
                <w:rFonts w:ascii="Times New Roman"/>
                <w:sz w:val="24"/>
              </w:rPr>
              <w:t xml:space="preserve">Attendance at Industry </w:t>
            </w:r>
            <w:r>
              <w:rPr>
                <w:rFonts w:ascii="Times New Roman"/>
                <w:spacing w:val="-2"/>
                <w:sz w:val="24"/>
              </w:rPr>
              <w:t>Talks</w:t>
            </w:r>
          </w:p>
          <w:p w:rsidR="00A277D1" w:rsidRDefault="00123FCE">
            <w:pPr>
              <w:pStyle w:val="TableParagraph"/>
              <w:spacing w:before="0" w:line="270" w:lineRule="atLeast"/>
              <w:ind w:left="88" w:right="78"/>
              <w:jc w:val="center"/>
              <w:rPr>
                <w:rFonts w:ascii="Times New Roman"/>
                <w:sz w:val="24"/>
              </w:rPr>
            </w:pPr>
            <w:r>
              <w:rPr>
                <w:rFonts w:ascii="Times New Roman"/>
                <w:sz w:val="24"/>
              </w:rPr>
              <w:t>and</w:t>
            </w:r>
            <w:r>
              <w:rPr>
                <w:rFonts w:ascii="Times New Roman"/>
                <w:spacing w:val="-13"/>
                <w:sz w:val="24"/>
              </w:rPr>
              <w:t xml:space="preserve"> </w:t>
            </w:r>
            <w:r>
              <w:rPr>
                <w:rFonts w:ascii="Times New Roman"/>
                <w:sz w:val="24"/>
              </w:rPr>
              <w:t>completion</w:t>
            </w:r>
            <w:r>
              <w:rPr>
                <w:rFonts w:ascii="Times New Roman"/>
                <w:spacing w:val="-13"/>
                <w:sz w:val="24"/>
              </w:rPr>
              <w:t xml:space="preserve"> </w:t>
            </w:r>
            <w:r>
              <w:rPr>
                <w:rFonts w:ascii="Times New Roman"/>
                <w:sz w:val="24"/>
              </w:rPr>
              <w:t>of</w:t>
            </w:r>
            <w:r>
              <w:rPr>
                <w:rFonts w:ascii="Times New Roman"/>
                <w:spacing w:val="-13"/>
                <w:sz w:val="24"/>
              </w:rPr>
              <w:t xml:space="preserve"> </w:t>
            </w:r>
            <w:r>
              <w:rPr>
                <w:rFonts w:ascii="Times New Roman"/>
                <w:sz w:val="24"/>
              </w:rPr>
              <w:t>a 250</w:t>
            </w:r>
            <w:r>
              <w:rPr>
                <w:rFonts w:ascii="Times New Roman"/>
                <w:spacing w:val="-2"/>
                <w:sz w:val="24"/>
              </w:rPr>
              <w:t xml:space="preserve"> </w:t>
            </w:r>
            <w:r>
              <w:rPr>
                <w:rFonts w:ascii="Times New Roman"/>
                <w:sz w:val="24"/>
              </w:rPr>
              <w:t>word</w:t>
            </w:r>
            <w:r>
              <w:rPr>
                <w:rFonts w:ascii="Times New Roman"/>
                <w:spacing w:val="-2"/>
                <w:sz w:val="24"/>
              </w:rPr>
              <w:t xml:space="preserve"> </w:t>
            </w:r>
            <w:r>
              <w:rPr>
                <w:rFonts w:ascii="Times New Roman"/>
                <w:sz w:val="24"/>
              </w:rPr>
              <w:t>reflective summary</w:t>
            </w:r>
            <w:r>
              <w:rPr>
                <w:rFonts w:ascii="Times New Roman"/>
                <w:spacing w:val="-9"/>
                <w:sz w:val="24"/>
              </w:rPr>
              <w:t xml:space="preserve"> </w:t>
            </w:r>
            <w:r>
              <w:rPr>
                <w:rFonts w:ascii="Times New Roman"/>
                <w:sz w:val="24"/>
              </w:rPr>
              <w:t>after</w:t>
            </w:r>
            <w:r>
              <w:rPr>
                <w:rFonts w:ascii="Times New Roman"/>
                <w:spacing w:val="-9"/>
                <w:sz w:val="24"/>
              </w:rPr>
              <w:t xml:space="preserve"> </w:t>
            </w:r>
            <w:r>
              <w:rPr>
                <w:rFonts w:ascii="Times New Roman"/>
                <w:sz w:val="24"/>
              </w:rPr>
              <w:t xml:space="preserve">each </w:t>
            </w:r>
            <w:r>
              <w:rPr>
                <w:rFonts w:ascii="Times New Roman"/>
                <w:spacing w:val="-4"/>
                <w:sz w:val="24"/>
              </w:rPr>
              <w:t>talk</w:t>
            </w:r>
          </w:p>
        </w:tc>
        <w:tc>
          <w:tcPr>
            <w:tcW w:w="1260" w:type="dxa"/>
          </w:tcPr>
          <w:p w:rsidR="00A277D1" w:rsidRDefault="00123FCE">
            <w:pPr>
              <w:pStyle w:val="TableParagraph"/>
              <w:spacing w:before="273"/>
              <w:ind w:left="98" w:right="90"/>
              <w:jc w:val="center"/>
              <w:rPr>
                <w:rFonts w:ascii="Times New Roman"/>
                <w:sz w:val="24"/>
              </w:rPr>
            </w:pPr>
            <w:r>
              <w:rPr>
                <w:rFonts w:ascii="Times New Roman"/>
                <w:spacing w:val="-5"/>
                <w:sz w:val="24"/>
              </w:rPr>
              <w:t>60</w:t>
            </w:r>
          </w:p>
          <w:p w:rsidR="00A277D1" w:rsidRDefault="00123FCE">
            <w:pPr>
              <w:pStyle w:val="TableParagraph"/>
              <w:spacing w:before="0"/>
              <w:ind w:left="98" w:right="89"/>
              <w:jc w:val="center"/>
              <w:rPr>
                <w:rFonts w:ascii="Times New Roman"/>
                <w:sz w:val="24"/>
              </w:rPr>
            </w:pPr>
            <w:r>
              <w:rPr>
                <w:rFonts w:ascii="Times New Roman"/>
                <w:spacing w:val="-2"/>
                <w:sz w:val="24"/>
              </w:rPr>
              <w:t xml:space="preserve">minutes </w:t>
            </w:r>
            <w:r>
              <w:rPr>
                <w:rFonts w:ascii="Times New Roman"/>
                <w:spacing w:val="-4"/>
                <w:sz w:val="24"/>
              </w:rPr>
              <w:t xml:space="preserve">each </w:t>
            </w:r>
            <w:r>
              <w:rPr>
                <w:rFonts w:ascii="Times New Roman"/>
                <w:spacing w:val="-2"/>
                <w:sz w:val="24"/>
              </w:rPr>
              <w:t>session</w:t>
            </w:r>
          </w:p>
        </w:tc>
        <w:tc>
          <w:tcPr>
            <w:tcW w:w="1440" w:type="dxa"/>
          </w:tcPr>
          <w:p w:rsidR="00A277D1" w:rsidRDefault="00A277D1">
            <w:pPr>
              <w:pStyle w:val="TableParagraph"/>
              <w:spacing w:before="273"/>
              <w:ind w:left="0"/>
              <w:rPr>
                <w:rFonts w:ascii="Times New Roman"/>
                <w:b/>
                <w:sz w:val="24"/>
              </w:rPr>
            </w:pPr>
          </w:p>
          <w:p w:rsidR="00A277D1" w:rsidRDefault="00123FCE">
            <w:pPr>
              <w:pStyle w:val="TableParagraph"/>
              <w:spacing w:before="0"/>
              <w:ind w:left="8"/>
              <w:jc w:val="center"/>
              <w:rPr>
                <w:rFonts w:ascii="Times New Roman"/>
                <w:sz w:val="24"/>
              </w:rPr>
            </w:pPr>
            <w:r>
              <w:rPr>
                <w:rFonts w:ascii="Times New Roman"/>
                <w:sz w:val="24"/>
              </w:rPr>
              <w:t xml:space="preserve">10% + </w:t>
            </w:r>
            <w:r>
              <w:rPr>
                <w:rFonts w:ascii="Times New Roman"/>
                <w:spacing w:val="-5"/>
                <w:sz w:val="24"/>
              </w:rPr>
              <w:t>10%</w:t>
            </w:r>
          </w:p>
          <w:p w:rsidR="00A277D1" w:rsidRDefault="00123FCE">
            <w:pPr>
              <w:pStyle w:val="TableParagraph"/>
              <w:spacing w:before="0"/>
              <w:ind w:left="8" w:right="1"/>
              <w:jc w:val="center"/>
              <w:rPr>
                <w:rFonts w:ascii="Times New Roman"/>
                <w:sz w:val="24"/>
              </w:rPr>
            </w:pPr>
            <w:r>
              <w:rPr>
                <w:rFonts w:ascii="Times New Roman"/>
                <w:sz w:val="24"/>
              </w:rPr>
              <w:t>=</w:t>
            </w:r>
            <w:r>
              <w:rPr>
                <w:rFonts w:ascii="Times New Roman"/>
                <w:spacing w:val="-1"/>
                <w:sz w:val="24"/>
              </w:rPr>
              <w:t xml:space="preserve"> </w:t>
            </w:r>
            <w:r>
              <w:rPr>
                <w:rFonts w:ascii="Times New Roman"/>
                <w:spacing w:val="-5"/>
                <w:sz w:val="24"/>
              </w:rPr>
              <w:t>20%</w:t>
            </w:r>
          </w:p>
        </w:tc>
        <w:tc>
          <w:tcPr>
            <w:tcW w:w="2407" w:type="dxa"/>
          </w:tcPr>
          <w:p w:rsidR="00A277D1" w:rsidRDefault="00123FCE">
            <w:pPr>
              <w:pStyle w:val="TableParagraph"/>
              <w:spacing w:before="273"/>
              <w:ind w:left="114" w:right="100"/>
              <w:jc w:val="both"/>
              <w:rPr>
                <w:rFonts w:ascii="Times New Roman"/>
                <w:sz w:val="24"/>
              </w:rPr>
            </w:pPr>
            <w:r>
              <w:rPr>
                <w:rFonts w:ascii="Times New Roman"/>
                <w:sz w:val="24"/>
              </w:rPr>
              <w:t xml:space="preserve">About 12 sessions mostly in March and April will be </w:t>
            </w:r>
            <w:r>
              <w:rPr>
                <w:rFonts w:ascii="Times New Roman"/>
                <w:spacing w:val="-2"/>
                <w:sz w:val="24"/>
              </w:rPr>
              <w:t>announced</w:t>
            </w:r>
          </w:p>
        </w:tc>
        <w:tc>
          <w:tcPr>
            <w:tcW w:w="1764" w:type="dxa"/>
          </w:tcPr>
          <w:p w:rsidR="00A277D1" w:rsidRDefault="00A277D1">
            <w:pPr>
              <w:pStyle w:val="TableParagraph"/>
              <w:spacing w:before="273"/>
              <w:ind w:left="0"/>
              <w:rPr>
                <w:rFonts w:ascii="Times New Roman"/>
                <w:b/>
                <w:sz w:val="24"/>
              </w:rPr>
            </w:pPr>
          </w:p>
          <w:p w:rsidR="00A277D1" w:rsidRDefault="00123FCE">
            <w:pPr>
              <w:pStyle w:val="TableParagraph"/>
              <w:spacing w:before="0"/>
              <w:ind w:left="315" w:firstLine="12"/>
              <w:rPr>
                <w:rFonts w:ascii="Times New Roman"/>
                <w:sz w:val="24"/>
              </w:rPr>
            </w:pPr>
            <w:r>
              <w:rPr>
                <w:rFonts w:ascii="Times New Roman"/>
                <w:spacing w:val="-2"/>
                <w:sz w:val="24"/>
              </w:rPr>
              <w:t>Continuous Assessment</w:t>
            </w:r>
          </w:p>
        </w:tc>
      </w:tr>
      <w:tr w:rsidR="00A277D1">
        <w:trPr>
          <w:trHeight w:val="1103"/>
        </w:trPr>
        <w:tc>
          <w:tcPr>
            <w:tcW w:w="2356" w:type="dxa"/>
          </w:tcPr>
          <w:p w:rsidR="00A277D1" w:rsidRDefault="00A277D1">
            <w:pPr>
              <w:pStyle w:val="TableParagraph"/>
              <w:spacing w:before="135"/>
              <w:ind w:left="0"/>
              <w:rPr>
                <w:rFonts w:ascii="Times New Roman"/>
                <w:b/>
                <w:sz w:val="24"/>
              </w:rPr>
            </w:pPr>
          </w:p>
          <w:p w:rsidR="00A277D1" w:rsidRDefault="00123FCE">
            <w:pPr>
              <w:pStyle w:val="TableParagraph"/>
              <w:spacing w:before="0"/>
              <w:ind w:left="88" w:right="81"/>
              <w:jc w:val="center"/>
              <w:rPr>
                <w:rFonts w:ascii="Times New Roman"/>
                <w:sz w:val="24"/>
              </w:rPr>
            </w:pPr>
            <w:r>
              <w:rPr>
                <w:rFonts w:ascii="Times New Roman"/>
                <w:spacing w:val="-2"/>
                <w:sz w:val="24"/>
              </w:rPr>
              <w:t>Midterm</w:t>
            </w:r>
          </w:p>
        </w:tc>
        <w:tc>
          <w:tcPr>
            <w:tcW w:w="1260" w:type="dxa"/>
          </w:tcPr>
          <w:p w:rsidR="00A277D1" w:rsidRDefault="00123FCE">
            <w:pPr>
              <w:pStyle w:val="TableParagraph"/>
              <w:spacing w:before="273"/>
              <w:ind w:left="98" w:right="90"/>
              <w:jc w:val="center"/>
              <w:rPr>
                <w:rFonts w:ascii="Times New Roman"/>
                <w:sz w:val="24"/>
              </w:rPr>
            </w:pPr>
            <w:r>
              <w:rPr>
                <w:rFonts w:ascii="Times New Roman"/>
                <w:spacing w:val="-5"/>
                <w:sz w:val="24"/>
              </w:rPr>
              <w:t>90</w:t>
            </w:r>
          </w:p>
          <w:p w:rsidR="00A277D1" w:rsidRDefault="00123FCE">
            <w:pPr>
              <w:pStyle w:val="TableParagraph"/>
              <w:spacing w:before="0"/>
              <w:ind w:left="98" w:right="91"/>
              <w:jc w:val="center"/>
              <w:rPr>
                <w:rFonts w:ascii="Times New Roman"/>
                <w:sz w:val="24"/>
              </w:rPr>
            </w:pPr>
            <w:r>
              <w:rPr>
                <w:rFonts w:ascii="Times New Roman"/>
                <w:spacing w:val="-2"/>
                <w:sz w:val="24"/>
              </w:rPr>
              <w:t>minutes</w:t>
            </w:r>
          </w:p>
        </w:tc>
        <w:tc>
          <w:tcPr>
            <w:tcW w:w="1440" w:type="dxa"/>
          </w:tcPr>
          <w:p w:rsidR="00A277D1" w:rsidRDefault="00A277D1">
            <w:pPr>
              <w:pStyle w:val="TableParagraph"/>
              <w:spacing w:before="135"/>
              <w:ind w:left="0"/>
              <w:rPr>
                <w:rFonts w:ascii="Times New Roman"/>
                <w:b/>
                <w:sz w:val="24"/>
              </w:rPr>
            </w:pPr>
          </w:p>
          <w:p w:rsidR="00A277D1" w:rsidRDefault="00123FCE">
            <w:pPr>
              <w:pStyle w:val="TableParagraph"/>
              <w:spacing w:before="0"/>
              <w:ind w:left="8" w:right="1"/>
              <w:jc w:val="center"/>
              <w:rPr>
                <w:rFonts w:ascii="Times New Roman"/>
                <w:sz w:val="24"/>
              </w:rPr>
            </w:pPr>
            <w:r>
              <w:rPr>
                <w:rFonts w:ascii="Times New Roman"/>
                <w:spacing w:val="-5"/>
                <w:sz w:val="24"/>
              </w:rPr>
              <w:t>27%</w:t>
            </w:r>
          </w:p>
        </w:tc>
        <w:tc>
          <w:tcPr>
            <w:tcW w:w="2407" w:type="dxa"/>
          </w:tcPr>
          <w:p w:rsidR="00A277D1" w:rsidRDefault="00A277D1">
            <w:pPr>
              <w:pStyle w:val="TableParagraph"/>
              <w:spacing w:before="135"/>
              <w:ind w:left="0"/>
              <w:rPr>
                <w:rFonts w:ascii="Times New Roman"/>
                <w:b/>
                <w:sz w:val="24"/>
              </w:rPr>
            </w:pPr>
          </w:p>
          <w:p w:rsidR="00A277D1" w:rsidRDefault="008457B2">
            <w:pPr>
              <w:pStyle w:val="TableParagraph"/>
              <w:spacing w:before="0"/>
              <w:ind w:left="10" w:right="1"/>
              <w:jc w:val="center"/>
              <w:rPr>
                <w:rFonts w:ascii="Times New Roman"/>
                <w:sz w:val="24"/>
              </w:rPr>
            </w:pPr>
            <w:r>
              <w:t>12/03 - 9.30 - 11.00AM</w:t>
            </w:r>
          </w:p>
        </w:tc>
        <w:tc>
          <w:tcPr>
            <w:tcW w:w="1764" w:type="dxa"/>
          </w:tcPr>
          <w:p w:rsidR="00A277D1" w:rsidRDefault="00123FCE">
            <w:pPr>
              <w:pStyle w:val="TableParagraph"/>
              <w:spacing w:before="0" w:line="276" w:lineRule="exact"/>
              <w:ind w:left="164" w:right="153"/>
              <w:jc w:val="center"/>
              <w:rPr>
                <w:rFonts w:ascii="Times New Roman"/>
                <w:sz w:val="24"/>
              </w:rPr>
            </w:pPr>
            <w:r>
              <w:rPr>
                <w:rFonts w:ascii="Times New Roman"/>
                <w:sz w:val="24"/>
              </w:rPr>
              <w:t>Open</w:t>
            </w:r>
            <w:r>
              <w:rPr>
                <w:rFonts w:ascii="Times New Roman"/>
                <w:spacing w:val="-15"/>
                <w:sz w:val="24"/>
              </w:rPr>
              <w:t xml:space="preserve"> </w:t>
            </w:r>
            <w:r>
              <w:rPr>
                <w:rFonts w:ascii="Times New Roman"/>
                <w:sz w:val="24"/>
              </w:rPr>
              <w:t xml:space="preserve">Book, Notes and </w:t>
            </w:r>
            <w:r>
              <w:rPr>
                <w:rFonts w:ascii="Times New Roman"/>
                <w:spacing w:val="-2"/>
                <w:sz w:val="24"/>
              </w:rPr>
              <w:t>using MATLAB</w:t>
            </w:r>
          </w:p>
        </w:tc>
      </w:tr>
      <w:tr w:rsidR="00A277D1">
        <w:trPr>
          <w:trHeight w:val="1103"/>
        </w:trPr>
        <w:tc>
          <w:tcPr>
            <w:tcW w:w="2356" w:type="dxa"/>
          </w:tcPr>
          <w:p w:rsidR="00A277D1" w:rsidRDefault="00A277D1">
            <w:pPr>
              <w:pStyle w:val="TableParagraph"/>
              <w:spacing w:before="135"/>
              <w:ind w:left="0"/>
              <w:rPr>
                <w:rFonts w:ascii="Times New Roman"/>
                <w:b/>
                <w:sz w:val="24"/>
              </w:rPr>
            </w:pPr>
          </w:p>
          <w:p w:rsidR="00A277D1" w:rsidRDefault="00123FCE">
            <w:pPr>
              <w:pStyle w:val="TableParagraph"/>
              <w:spacing w:before="0"/>
              <w:ind w:left="88" w:right="81"/>
              <w:jc w:val="center"/>
              <w:rPr>
                <w:rFonts w:ascii="Times New Roman"/>
                <w:sz w:val="24"/>
              </w:rPr>
            </w:pPr>
            <w:r>
              <w:rPr>
                <w:rFonts w:ascii="Times New Roman"/>
                <w:spacing w:val="-2"/>
                <w:sz w:val="24"/>
              </w:rPr>
              <w:t>Comprehensive</w:t>
            </w:r>
          </w:p>
        </w:tc>
        <w:tc>
          <w:tcPr>
            <w:tcW w:w="1260" w:type="dxa"/>
          </w:tcPr>
          <w:p w:rsidR="00A277D1" w:rsidRDefault="00A277D1">
            <w:pPr>
              <w:pStyle w:val="TableParagraph"/>
              <w:spacing w:before="135"/>
              <w:ind w:left="0"/>
              <w:rPr>
                <w:rFonts w:ascii="Times New Roman"/>
                <w:b/>
                <w:sz w:val="24"/>
              </w:rPr>
            </w:pPr>
          </w:p>
          <w:p w:rsidR="00A277D1" w:rsidRDefault="00123FCE">
            <w:pPr>
              <w:pStyle w:val="TableParagraph"/>
              <w:spacing w:before="0"/>
              <w:ind w:left="98" w:right="91"/>
              <w:jc w:val="center"/>
              <w:rPr>
                <w:rFonts w:ascii="Times New Roman"/>
                <w:sz w:val="24"/>
              </w:rPr>
            </w:pPr>
            <w:r>
              <w:rPr>
                <w:rFonts w:ascii="Times New Roman"/>
                <w:sz w:val="24"/>
              </w:rPr>
              <w:t>3</w:t>
            </w:r>
            <w:r>
              <w:rPr>
                <w:rFonts w:ascii="Times New Roman"/>
                <w:spacing w:val="-1"/>
                <w:sz w:val="24"/>
              </w:rPr>
              <w:t xml:space="preserve"> </w:t>
            </w:r>
            <w:r>
              <w:rPr>
                <w:rFonts w:ascii="Times New Roman"/>
                <w:spacing w:val="-4"/>
                <w:sz w:val="24"/>
              </w:rPr>
              <w:t>Hours</w:t>
            </w:r>
          </w:p>
        </w:tc>
        <w:tc>
          <w:tcPr>
            <w:tcW w:w="1440" w:type="dxa"/>
          </w:tcPr>
          <w:p w:rsidR="00A277D1" w:rsidRDefault="00A277D1">
            <w:pPr>
              <w:pStyle w:val="TableParagraph"/>
              <w:spacing w:before="135"/>
              <w:ind w:left="0"/>
              <w:rPr>
                <w:rFonts w:ascii="Times New Roman"/>
                <w:b/>
                <w:sz w:val="24"/>
              </w:rPr>
            </w:pPr>
          </w:p>
          <w:p w:rsidR="00A277D1" w:rsidRDefault="00123FCE">
            <w:pPr>
              <w:pStyle w:val="TableParagraph"/>
              <w:spacing w:before="0"/>
              <w:ind w:left="8" w:right="1"/>
              <w:jc w:val="center"/>
              <w:rPr>
                <w:rFonts w:ascii="Times New Roman"/>
                <w:sz w:val="24"/>
              </w:rPr>
            </w:pPr>
            <w:r>
              <w:rPr>
                <w:rFonts w:ascii="Times New Roman"/>
                <w:spacing w:val="-5"/>
                <w:sz w:val="24"/>
              </w:rPr>
              <w:t>35%</w:t>
            </w:r>
          </w:p>
        </w:tc>
        <w:tc>
          <w:tcPr>
            <w:tcW w:w="2407" w:type="dxa"/>
          </w:tcPr>
          <w:p w:rsidR="00A277D1" w:rsidRDefault="00A277D1">
            <w:pPr>
              <w:pStyle w:val="TableParagraph"/>
              <w:spacing w:before="135"/>
              <w:ind w:left="0"/>
              <w:rPr>
                <w:rFonts w:ascii="Times New Roman"/>
                <w:b/>
                <w:sz w:val="24"/>
              </w:rPr>
            </w:pPr>
          </w:p>
          <w:p w:rsidR="00A277D1" w:rsidRDefault="008457B2">
            <w:pPr>
              <w:pStyle w:val="TableParagraph"/>
              <w:spacing w:before="0"/>
              <w:ind w:left="10"/>
              <w:jc w:val="center"/>
              <w:rPr>
                <w:rFonts w:ascii="Times New Roman"/>
                <w:sz w:val="24"/>
              </w:rPr>
            </w:pPr>
            <w:r>
              <w:t>08/05 FN</w:t>
            </w:r>
          </w:p>
        </w:tc>
        <w:tc>
          <w:tcPr>
            <w:tcW w:w="1764" w:type="dxa"/>
          </w:tcPr>
          <w:p w:rsidR="00A277D1" w:rsidRDefault="00123FCE">
            <w:pPr>
              <w:pStyle w:val="TableParagraph"/>
              <w:spacing w:before="0" w:line="276" w:lineRule="exact"/>
              <w:ind w:left="165" w:right="153"/>
              <w:jc w:val="center"/>
              <w:rPr>
                <w:rFonts w:ascii="Times New Roman"/>
                <w:sz w:val="24"/>
              </w:rPr>
            </w:pPr>
            <w:r>
              <w:rPr>
                <w:rFonts w:ascii="Times New Roman"/>
                <w:sz w:val="24"/>
              </w:rPr>
              <w:t>Open</w:t>
            </w:r>
            <w:r>
              <w:rPr>
                <w:rFonts w:ascii="Times New Roman"/>
                <w:spacing w:val="-15"/>
                <w:sz w:val="24"/>
              </w:rPr>
              <w:t xml:space="preserve"> </w:t>
            </w:r>
            <w:r>
              <w:rPr>
                <w:rFonts w:ascii="Times New Roman"/>
                <w:sz w:val="24"/>
              </w:rPr>
              <w:t xml:space="preserve">Book, Notes and </w:t>
            </w:r>
            <w:r>
              <w:rPr>
                <w:rFonts w:ascii="Times New Roman"/>
                <w:spacing w:val="-2"/>
                <w:sz w:val="24"/>
              </w:rPr>
              <w:t>using MATLAB</w:t>
            </w:r>
          </w:p>
        </w:tc>
      </w:tr>
    </w:tbl>
    <w:p w:rsidR="00A277D1" w:rsidRDefault="00A277D1">
      <w:pPr>
        <w:pStyle w:val="BodyText"/>
        <w:rPr>
          <w:b/>
        </w:rPr>
      </w:pPr>
    </w:p>
    <w:p w:rsidR="00A277D1" w:rsidRDefault="00123FCE">
      <w:pPr>
        <w:pStyle w:val="BodyText"/>
        <w:spacing w:before="1"/>
        <w:ind w:left="120" w:right="118"/>
        <w:jc w:val="both"/>
      </w:pPr>
      <w:r>
        <w:rPr>
          <w:b/>
        </w:rPr>
        <w:t>Chamber</w:t>
      </w:r>
      <w:r>
        <w:rPr>
          <w:b/>
          <w:spacing w:val="-7"/>
        </w:rPr>
        <w:t xml:space="preserve"> </w:t>
      </w:r>
      <w:r>
        <w:rPr>
          <w:b/>
        </w:rPr>
        <w:t>Consultation</w:t>
      </w:r>
      <w:r>
        <w:rPr>
          <w:b/>
          <w:spacing w:val="-7"/>
        </w:rPr>
        <w:t xml:space="preserve"> </w:t>
      </w:r>
      <w:r>
        <w:rPr>
          <w:b/>
        </w:rPr>
        <w:t>Hours:</w:t>
      </w:r>
      <w:r>
        <w:rPr>
          <w:b/>
          <w:spacing w:val="-6"/>
        </w:rPr>
        <w:t xml:space="preserve"> </w:t>
      </w:r>
      <w:r>
        <w:t>3-4</w:t>
      </w:r>
      <w:r>
        <w:rPr>
          <w:spacing w:val="-6"/>
        </w:rPr>
        <w:t xml:space="preserve"> </w:t>
      </w:r>
      <w:r>
        <w:t>PM</w:t>
      </w:r>
      <w:r>
        <w:rPr>
          <w:spacing w:val="-6"/>
        </w:rPr>
        <w:t xml:space="preserve"> </w:t>
      </w:r>
      <w:r>
        <w:t>(Mondays,</w:t>
      </w:r>
      <w:r>
        <w:rPr>
          <w:spacing w:val="-6"/>
        </w:rPr>
        <w:t xml:space="preserve"> </w:t>
      </w:r>
      <w:r>
        <w:t>Wednesdays)</w:t>
      </w:r>
      <w:r>
        <w:rPr>
          <w:spacing w:val="-6"/>
        </w:rPr>
        <w:t xml:space="preserve"> </w:t>
      </w:r>
      <w:r>
        <w:t>at</w:t>
      </w:r>
      <w:r>
        <w:rPr>
          <w:spacing w:val="-6"/>
        </w:rPr>
        <w:t xml:space="preserve"> </w:t>
      </w:r>
      <w:r>
        <w:t>Block</w:t>
      </w:r>
      <w:r>
        <w:rPr>
          <w:spacing w:val="-6"/>
        </w:rPr>
        <w:t xml:space="preserve"> </w:t>
      </w:r>
      <w:r>
        <w:t>D,</w:t>
      </w:r>
      <w:r>
        <w:rPr>
          <w:spacing w:val="-6"/>
        </w:rPr>
        <w:t xml:space="preserve"> </w:t>
      </w:r>
      <w:r>
        <w:t>Room</w:t>
      </w:r>
      <w:r>
        <w:rPr>
          <w:spacing w:val="-6"/>
        </w:rPr>
        <w:t xml:space="preserve"> </w:t>
      </w:r>
      <w:r>
        <w:t>319B.</w:t>
      </w:r>
      <w:r>
        <w:rPr>
          <w:spacing w:val="-6"/>
        </w:rPr>
        <w:t xml:space="preserve"> </w:t>
      </w:r>
      <w:r>
        <w:t>Students</w:t>
      </w:r>
      <w:r>
        <w:rPr>
          <w:spacing w:val="-6"/>
        </w:rPr>
        <w:t xml:space="preserve"> </w:t>
      </w:r>
      <w:r>
        <w:t>can</w:t>
      </w:r>
      <w:r>
        <w:rPr>
          <w:spacing w:val="-6"/>
        </w:rPr>
        <w:t xml:space="preserve"> </w:t>
      </w:r>
      <w:r>
        <w:t>contact me through CMS and I will try to respond as quickly as I can.</w:t>
      </w:r>
    </w:p>
    <w:p w:rsidR="00A277D1" w:rsidRDefault="00123FCE">
      <w:pPr>
        <w:pStyle w:val="BodyText"/>
        <w:spacing w:before="137"/>
        <w:ind w:left="120" w:right="116"/>
        <w:jc w:val="both"/>
      </w:pPr>
      <w:r>
        <w:rPr>
          <w:b/>
        </w:rPr>
        <w:t xml:space="preserve">Notices: </w:t>
      </w:r>
      <w:r>
        <w:t>All notices and correspondences will be via the course management system (CMS). It is your responsibility to check the CMS and your BITS email for all informa</w:t>
      </w:r>
      <w:r>
        <w:t>tion disseminated by me.</w:t>
      </w:r>
    </w:p>
    <w:p w:rsidR="00A277D1" w:rsidRDefault="00123FCE">
      <w:pPr>
        <w:pStyle w:val="BodyText"/>
        <w:spacing w:before="138"/>
        <w:ind w:left="120" w:right="115"/>
        <w:jc w:val="both"/>
      </w:pPr>
      <w:r>
        <w:rPr>
          <w:b/>
        </w:rPr>
        <w:t xml:space="preserve">Make-up Policy: </w:t>
      </w:r>
      <w:r>
        <w:t>Make-up will be offered only for the mid-semester examination and will normally be held within one week of the mid-semester test. You need not give any proof to ask for the make-up. Only know that the make-up exam w</w:t>
      </w:r>
      <w:r>
        <w:t>ill be more difficult compared to the main test and the test format may also be different. If you</w:t>
      </w:r>
      <w:r>
        <w:rPr>
          <w:spacing w:val="-12"/>
        </w:rPr>
        <w:t xml:space="preserve"> </w:t>
      </w:r>
      <w:r>
        <w:t>are</w:t>
      </w:r>
      <w:r>
        <w:rPr>
          <w:spacing w:val="-12"/>
        </w:rPr>
        <w:t xml:space="preserve"> </w:t>
      </w:r>
      <w:r>
        <w:t>not</w:t>
      </w:r>
      <w:r>
        <w:rPr>
          <w:spacing w:val="-12"/>
        </w:rPr>
        <w:t xml:space="preserve"> </w:t>
      </w:r>
      <w:r>
        <w:t>able</w:t>
      </w:r>
      <w:r>
        <w:rPr>
          <w:spacing w:val="-12"/>
        </w:rPr>
        <w:t xml:space="preserve"> </w:t>
      </w:r>
      <w:r>
        <w:t>to</w:t>
      </w:r>
      <w:r>
        <w:rPr>
          <w:spacing w:val="-12"/>
        </w:rPr>
        <w:t xml:space="preserve"> </w:t>
      </w:r>
      <w:r>
        <w:t>take</w:t>
      </w:r>
      <w:r>
        <w:rPr>
          <w:spacing w:val="-12"/>
        </w:rPr>
        <w:t xml:space="preserve"> </w:t>
      </w:r>
      <w:r>
        <w:t>the</w:t>
      </w:r>
      <w:r>
        <w:rPr>
          <w:spacing w:val="-12"/>
        </w:rPr>
        <w:t xml:space="preserve"> </w:t>
      </w:r>
      <w:r>
        <w:t>make-up</w:t>
      </w:r>
      <w:r>
        <w:rPr>
          <w:spacing w:val="-12"/>
        </w:rPr>
        <w:t xml:space="preserve"> </w:t>
      </w:r>
      <w:r>
        <w:t>test</w:t>
      </w:r>
      <w:r>
        <w:rPr>
          <w:spacing w:val="-12"/>
        </w:rPr>
        <w:t xml:space="preserve"> </w:t>
      </w:r>
      <w:r>
        <w:t>on</w:t>
      </w:r>
      <w:r>
        <w:rPr>
          <w:spacing w:val="-12"/>
        </w:rPr>
        <w:t xml:space="preserve"> </w:t>
      </w:r>
      <w:r>
        <w:t>the</w:t>
      </w:r>
      <w:r>
        <w:rPr>
          <w:spacing w:val="-12"/>
        </w:rPr>
        <w:t xml:space="preserve"> </w:t>
      </w:r>
      <w:r>
        <w:t>day</w:t>
      </w:r>
      <w:r>
        <w:rPr>
          <w:spacing w:val="-12"/>
        </w:rPr>
        <w:t xml:space="preserve"> </w:t>
      </w:r>
      <w:r>
        <w:t>it</w:t>
      </w:r>
      <w:r>
        <w:rPr>
          <w:spacing w:val="-12"/>
        </w:rPr>
        <w:t xml:space="preserve"> </w:t>
      </w:r>
      <w:r>
        <w:t>is</w:t>
      </w:r>
      <w:r>
        <w:rPr>
          <w:spacing w:val="-13"/>
        </w:rPr>
        <w:t xml:space="preserve"> </w:t>
      </w:r>
      <w:r>
        <w:t>held,</w:t>
      </w:r>
      <w:r>
        <w:rPr>
          <w:spacing w:val="-12"/>
        </w:rPr>
        <w:t xml:space="preserve"> </w:t>
      </w:r>
      <w:r>
        <w:t>you</w:t>
      </w:r>
      <w:r>
        <w:rPr>
          <w:spacing w:val="-12"/>
        </w:rPr>
        <w:t xml:space="preserve"> </w:t>
      </w:r>
      <w:r>
        <w:t>will</w:t>
      </w:r>
      <w:r>
        <w:rPr>
          <w:spacing w:val="-12"/>
        </w:rPr>
        <w:t xml:space="preserve"> </w:t>
      </w:r>
      <w:r>
        <w:t>be</w:t>
      </w:r>
      <w:r>
        <w:rPr>
          <w:spacing w:val="-12"/>
        </w:rPr>
        <w:t xml:space="preserve"> </w:t>
      </w:r>
      <w:r>
        <w:t>awarded</w:t>
      </w:r>
      <w:r>
        <w:rPr>
          <w:spacing w:val="-12"/>
        </w:rPr>
        <w:t xml:space="preserve"> </w:t>
      </w:r>
      <w:r>
        <w:t>zero</w:t>
      </w:r>
      <w:r>
        <w:rPr>
          <w:spacing w:val="-12"/>
        </w:rPr>
        <w:t xml:space="preserve"> </w:t>
      </w:r>
      <w:r>
        <w:t>credit</w:t>
      </w:r>
      <w:r>
        <w:rPr>
          <w:spacing w:val="-12"/>
        </w:rPr>
        <w:t xml:space="preserve"> </w:t>
      </w:r>
      <w:r>
        <w:t>for</w:t>
      </w:r>
      <w:r>
        <w:rPr>
          <w:spacing w:val="-12"/>
        </w:rPr>
        <w:t xml:space="preserve"> </w:t>
      </w:r>
      <w:r>
        <w:t>the</w:t>
      </w:r>
      <w:r>
        <w:rPr>
          <w:spacing w:val="-12"/>
        </w:rPr>
        <w:t xml:space="preserve"> </w:t>
      </w:r>
      <w:r>
        <w:t xml:space="preserve">mid-semester </w:t>
      </w:r>
      <w:r>
        <w:rPr>
          <w:spacing w:val="-2"/>
        </w:rPr>
        <w:t>test.</w:t>
      </w:r>
    </w:p>
    <w:p w:rsidR="00A95480" w:rsidRPr="00D7523F" w:rsidRDefault="00A95480" w:rsidP="00A95480">
      <w:pPr>
        <w:suppressAutoHyphens/>
        <w:jc w:val="both"/>
        <w:rPr>
          <w:spacing w:val="-2"/>
          <w:sz w:val="24"/>
          <w:szCs w:val="24"/>
        </w:rPr>
      </w:pPr>
      <w:r w:rsidRPr="002A09C6">
        <w:rPr>
          <w:b/>
          <w:bCs/>
          <w:spacing w:val="-2"/>
          <w:sz w:val="24"/>
          <w:szCs w:val="24"/>
        </w:rPr>
        <w:t>Academic Honesty and Integrity Policy</w:t>
      </w:r>
      <w:r w:rsidRPr="002A09C6">
        <w:rPr>
          <w:b/>
          <w:spacing w:val="-2"/>
          <w:sz w:val="24"/>
          <w:szCs w:val="24"/>
        </w:rPr>
        <w:t>:</w:t>
      </w:r>
      <w:r w:rsidRPr="00D7523F">
        <w:rPr>
          <w:spacing w:val="-2"/>
          <w:sz w:val="24"/>
          <w:szCs w:val="24"/>
        </w:rPr>
        <w:t xml:space="preserve"> Academic honesty and integrity are to be maintained by all the students throughout the semester and no type of academic dishonesty is acceptable.</w:t>
      </w:r>
    </w:p>
    <w:p w:rsidR="00A277D1" w:rsidRDefault="00123FCE">
      <w:pPr>
        <w:pStyle w:val="BodyText"/>
        <w:ind w:left="8184"/>
        <w:rPr>
          <w:sz w:val="20"/>
        </w:rPr>
      </w:pPr>
      <w:bookmarkStart w:id="0" w:name="_GoBack"/>
      <w:bookmarkEnd w:id="0"/>
      <w:r>
        <w:rPr>
          <w:noProof/>
          <w:sz w:val="20"/>
          <w:lang w:val="en-IN" w:eastAsia="en-IN"/>
        </w:rPr>
        <w:drawing>
          <wp:inline distT="0" distB="0" distL="0" distR="0">
            <wp:extent cx="1149209" cy="60464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149209" cy="604646"/>
                    </a:xfrm>
                    <a:prstGeom prst="rect">
                      <a:avLst/>
                    </a:prstGeom>
                  </pic:spPr>
                </pic:pic>
              </a:graphicData>
            </a:graphic>
          </wp:inline>
        </w:drawing>
      </w:r>
    </w:p>
    <w:p w:rsidR="00A277D1" w:rsidRDefault="00123FCE">
      <w:pPr>
        <w:pStyle w:val="BodyText"/>
        <w:spacing w:before="5"/>
        <w:ind w:left="7742"/>
      </w:pPr>
      <w:proofErr w:type="spellStart"/>
      <w:r>
        <w:t>Lakshminarayanan</w:t>
      </w:r>
      <w:proofErr w:type="spellEnd"/>
      <w:r>
        <w:rPr>
          <w:spacing w:val="-2"/>
        </w:rPr>
        <w:t xml:space="preserve"> </w:t>
      </w:r>
      <w:proofErr w:type="spellStart"/>
      <w:r>
        <w:rPr>
          <w:spacing w:val="-2"/>
        </w:rPr>
        <w:t>Samavedham</w:t>
      </w:r>
      <w:proofErr w:type="spellEnd"/>
    </w:p>
    <w:p w:rsidR="00A277D1" w:rsidRDefault="00123FCE">
      <w:pPr>
        <w:spacing w:before="2"/>
        <w:ind w:left="7840"/>
        <w:rPr>
          <w:b/>
          <w:sz w:val="24"/>
        </w:rPr>
      </w:pPr>
      <w:r>
        <w:rPr>
          <w:b/>
          <w:spacing w:val="-2"/>
          <w:sz w:val="24"/>
        </w:rPr>
        <w:t>INSTRUCTOR-IN-CHARGE</w:t>
      </w:r>
    </w:p>
    <w:sectPr w:rsidR="00A277D1">
      <w:pgSz w:w="12240" w:h="15840"/>
      <w:pgMar w:top="1200" w:right="600" w:bottom="1660" w:left="600" w:header="0" w:footer="14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FCE" w:rsidRDefault="00123FCE">
      <w:r>
        <w:separator/>
      </w:r>
    </w:p>
  </w:endnote>
  <w:endnote w:type="continuationSeparator" w:id="0">
    <w:p w:rsidR="00123FCE" w:rsidRDefault="0012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77D1" w:rsidRDefault="00123FCE">
    <w:pPr>
      <w:pStyle w:val="BodyText"/>
      <w:spacing w:line="14" w:lineRule="auto"/>
      <w:rPr>
        <w:sz w:val="20"/>
      </w:rPr>
    </w:pPr>
    <w:r>
      <w:rPr>
        <w:noProof/>
        <w:lang w:val="en-IN" w:eastAsia="en-IN"/>
      </w:rPr>
      <w:drawing>
        <wp:anchor distT="0" distB="0" distL="0" distR="0" simplePos="0" relativeHeight="487309312" behindDoc="1" locked="0" layoutInCell="1" allowOverlap="1">
          <wp:simplePos x="0" y="0"/>
          <wp:positionH relativeFrom="page">
            <wp:posOffset>457200</wp:posOffset>
          </wp:positionH>
          <wp:positionV relativeFrom="page">
            <wp:posOffset>9001506</wp:posOffset>
          </wp:positionV>
          <wp:extent cx="1648206" cy="59969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648206" cy="59969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FCE" w:rsidRDefault="00123FCE">
      <w:r>
        <w:separator/>
      </w:r>
    </w:p>
  </w:footnote>
  <w:footnote w:type="continuationSeparator" w:id="0">
    <w:p w:rsidR="00123FCE" w:rsidRDefault="00123F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C4868"/>
    <w:multiLevelType w:val="hybridMultilevel"/>
    <w:tmpl w:val="E5F8D9BA"/>
    <w:lvl w:ilvl="0" w:tplc="62EC7BE4">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3588894">
      <w:start w:val="1"/>
      <w:numFmt w:val="decimal"/>
      <w:lvlText w:val="%2."/>
      <w:lvlJc w:val="left"/>
      <w:pPr>
        <w:ind w:left="840" w:hanging="360"/>
        <w:jc w:val="left"/>
      </w:pPr>
      <w:rPr>
        <w:rFonts w:ascii="Cambria" w:eastAsia="Cambria" w:hAnsi="Cambria" w:cs="Cambria" w:hint="default"/>
        <w:b w:val="0"/>
        <w:bCs w:val="0"/>
        <w:i w:val="0"/>
        <w:iCs w:val="0"/>
        <w:spacing w:val="-1"/>
        <w:w w:val="100"/>
        <w:sz w:val="20"/>
        <w:szCs w:val="20"/>
        <w:lang w:val="en-US" w:eastAsia="en-US" w:bidi="ar-SA"/>
      </w:rPr>
    </w:lvl>
    <w:lvl w:ilvl="2" w:tplc="1CF676C0">
      <w:numFmt w:val="bullet"/>
      <w:lvlText w:val="•"/>
      <w:lvlJc w:val="left"/>
      <w:pPr>
        <w:ind w:left="2880" w:hanging="360"/>
      </w:pPr>
      <w:rPr>
        <w:rFonts w:hint="default"/>
        <w:lang w:val="en-US" w:eastAsia="en-US" w:bidi="ar-SA"/>
      </w:rPr>
    </w:lvl>
    <w:lvl w:ilvl="3" w:tplc="33103344">
      <w:numFmt w:val="bullet"/>
      <w:lvlText w:val="•"/>
      <w:lvlJc w:val="left"/>
      <w:pPr>
        <w:ind w:left="3900" w:hanging="360"/>
      </w:pPr>
      <w:rPr>
        <w:rFonts w:hint="default"/>
        <w:lang w:val="en-US" w:eastAsia="en-US" w:bidi="ar-SA"/>
      </w:rPr>
    </w:lvl>
    <w:lvl w:ilvl="4" w:tplc="12967636">
      <w:numFmt w:val="bullet"/>
      <w:lvlText w:val="•"/>
      <w:lvlJc w:val="left"/>
      <w:pPr>
        <w:ind w:left="4920" w:hanging="360"/>
      </w:pPr>
      <w:rPr>
        <w:rFonts w:hint="default"/>
        <w:lang w:val="en-US" w:eastAsia="en-US" w:bidi="ar-SA"/>
      </w:rPr>
    </w:lvl>
    <w:lvl w:ilvl="5" w:tplc="97F0707A">
      <w:numFmt w:val="bullet"/>
      <w:lvlText w:val="•"/>
      <w:lvlJc w:val="left"/>
      <w:pPr>
        <w:ind w:left="5940" w:hanging="360"/>
      </w:pPr>
      <w:rPr>
        <w:rFonts w:hint="default"/>
        <w:lang w:val="en-US" w:eastAsia="en-US" w:bidi="ar-SA"/>
      </w:rPr>
    </w:lvl>
    <w:lvl w:ilvl="6" w:tplc="60D2BCD8">
      <w:numFmt w:val="bullet"/>
      <w:lvlText w:val="•"/>
      <w:lvlJc w:val="left"/>
      <w:pPr>
        <w:ind w:left="6960" w:hanging="360"/>
      </w:pPr>
      <w:rPr>
        <w:rFonts w:hint="default"/>
        <w:lang w:val="en-US" w:eastAsia="en-US" w:bidi="ar-SA"/>
      </w:rPr>
    </w:lvl>
    <w:lvl w:ilvl="7" w:tplc="1DB862C0">
      <w:numFmt w:val="bullet"/>
      <w:lvlText w:val="•"/>
      <w:lvlJc w:val="left"/>
      <w:pPr>
        <w:ind w:left="7980" w:hanging="360"/>
      </w:pPr>
      <w:rPr>
        <w:rFonts w:hint="default"/>
        <w:lang w:val="en-US" w:eastAsia="en-US" w:bidi="ar-SA"/>
      </w:rPr>
    </w:lvl>
    <w:lvl w:ilvl="8" w:tplc="F5509BAE">
      <w:numFmt w:val="bullet"/>
      <w:lvlText w:val="•"/>
      <w:lvlJc w:val="left"/>
      <w:pPr>
        <w:ind w:left="9000" w:hanging="360"/>
      </w:pPr>
      <w:rPr>
        <w:rFonts w:hint="default"/>
        <w:lang w:val="en-US" w:eastAsia="en-US" w:bidi="ar-SA"/>
      </w:rPr>
    </w:lvl>
  </w:abstractNum>
  <w:abstractNum w:abstractNumId="1" w15:restartNumberingAfterBreak="0">
    <w:nsid w:val="6E7C61D9"/>
    <w:multiLevelType w:val="hybridMultilevel"/>
    <w:tmpl w:val="25B4EC20"/>
    <w:lvl w:ilvl="0" w:tplc="0F0EEC32">
      <w:start w:val="1"/>
      <w:numFmt w:val="decimal"/>
      <w:lvlText w:val="%1."/>
      <w:lvlJc w:val="left"/>
      <w:pPr>
        <w:ind w:left="840" w:hanging="360"/>
        <w:jc w:val="left"/>
      </w:pPr>
      <w:rPr>
        <w:rFonts w:ascii="Cambria" w:eastAsia="Cambria" w:hAnsi="Cambria" w:cs="Cambria" w:hint="default"/>
        <w:b w:val="0"/>
        <w:bCs w:val="0"/>
        <w:i w:val="0"/>
        <w:iCs w:val="0"/>
        <w:spacing w:val="-1"/>
        <w:w w:val="100"/>
        <w:sz w:val="20"/>
        <w:szCs w:val="20"/>
        <w:lang w:val="en-US" w:eastAsia="en-US" w:bidi="ar-SA"/>
      </w:rPr>
    </w:lvl>
    <w:lvl w:ilvl="1" w:tplc="D4846FD2">
      <w:numFmt w:val="bullet"/>
      <w:lvlText w:val="•"/>
      <w:lvlJc w:val="left"/>
      <w:pPr>
        <w:ind w:left="1860" w:hanging="360"/>
      </w:pPr>
      <w:rPr>
        <w:rFonts w:hint="default"/>
        <w:lang w:val="en-US" w:eastAsia="en-US" w:bidi="ar-SA"/>
      </w:rPr>
    </w:lvl>
    <w:lvl w:ilvl="2" w:tplc="2B54B35C">
      <w:numFmt w:val="bullet"/>
      <w:lvlText w:val="•"/>
      <w:lvlJc w:val="left"/>
      <w:pPr>
        <w:ind w:left="2880" w:hanging="360"/>
      </w:pPr>
      <w:rPr>
        <w:rFonts w:hint="default"/>
        <w:lang w:val="en-US" w:eastAsia="en-US" w:bidi="ar-SA"/>
      </w:rPr>
    </w:lvl>
    <w:lvl w:ilvl="3" w:tplc="51CA03B2">
      <w:numFmt w:val="bullet"/>
      <w:lvlText w:val="•"/>
      <w:lvlJc w:val="left"/>
      <w:pPr>
        <w:ind w:left="3900" w:hanging="360"/>
      </w:pPr>
      <w:rPr>
        <w:rFonts w:hint="default"/>
        <w:lang w:val="en-US" w:eastAsia="en-US" w:bidi="ar-SA"/>
      </w:rPr>
    </w:lvl>
    <w:lvl w:ilvl="4" w:tplc="2A9E6868">
      <w:numFmt w:val="bullet"/>
      <w:lvlText w:val="•"/>
      <w:lvlJc w:val="left"/>
      <w:pPr>
        <w:ind w:left="4920" w:hanging="360"/>
      </w:pPr>
      <w:rPr>
        <w:rFonts w:hint="default"/>
        <w:lang w:val="en-US" w:eastAsia="en-US" w:bidi="ar-SA"/>
      </w:rPr>
    </w:lvl>
    <w:lvl w:ilvl="5" w:tplc="E70AF994">
      <w:numFmt w:val="bullet"/>
      <w:lvlText w:val="•"/>
      <w:lvlJc w:val="left"/>
      <w:pPr>
        <w:ind w:left="5940" w:hanging="360"/>
      </w:pPr>
      <w:rPr>
        <w:rFonts w:hint="default"/>
        <w:lang w:val="en-US" w:eastAsia="en-US" w:bidi="ar-SA"/>
      </w:rPr>
    </w:lvl>
    <w:lvl w:ilvl="6" w:tplc="2ECC9432">
      <w:numFmt w:val="bullet"/>
      <w:lvlText w:val="•"/>
      <w:lvlJc w:val="left"/>
      <w:pPr>
        <w:ind w:left="6960" w:hanging="360"/>
      </w:pPr>
      <w:rPr>
        <w:rFonts w:hint="default"/>
        <w:lang w:val="en-US" w:eastAsia="en-US" w:bidi="ar-SA"/>
      </w:rPr>
    </w:lvl>
    <w:lvl w:ilvl="7" w:tplc="E35CD6A2">
      <w:numFmt w:val="bullet"/>
      <w:lvlText w:val="•"/>
      <w:lvlJc w:val="left"/>
      <w:pPr>
        <w:ind w:left="7980" w:hanging="360"/>
      </w:pPr>
      <w:rPr>
        <w:rFonts w:hint="default"/>
        <w:lang w:val="en-US" w:eastAsia="en-US" w:bidi="ar-SA"/>
      </w:rPr>
    </w:lvl>
    <w:lvl w:ilvl="8" w:tplc="91CA85B6">
      <w:numFmt w:val="bullet"/>
      <w:lvlText w:val="•"/>
      <w:lvlJc w:val="left"/>
      <w:pPr>
        <w:ind w:left="900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277D1"/>
    <w:rsid w:val="00123FCE"/>
    <w:rsid w:val="008457B2"/>
    <w:rsid w:val="00A277D1"/>
    <w:rsid w:val="00A95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3A6DC"/>
  <w15:docId w15:val="{C18A32F9-0A84-467C-82FC-7312899E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right="118" w:hanging="360"/>
    </w:pPr>
    <w:rPr>
      <w:rFonts w:ascii="Cambria" w:eastAsia="Cambria" w:hAnsi="Cambria" w:cs="Cambria"/>
    </w:rPr>
  </w:style>
  <w:style w:type="paragraph" w:customStyle="1" w:styleId="TableParagraph">
    <w:name w:val="Table Paragraph"/>
    <w:basedOn w:val="Normal"/>
    <w:uiPriority w:val="1"/>
    <w:qFormat/>
    <w:pPr>
      <w:spacing w:before="6"/>
      <w:ind w:left="28"/>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cessengineeringlibrary.com/content/book/9781260456844" TargetMode="External"/><Relationship Id="rId5" Type="http://schemas.openxmlformats.org/officeDocument/2006/relationships/footnotes" Target="footnotes.xml"/><Relationship Id="rId10" Type="http://schemas.openxmlformats.org/officeDocument/2006/relationships/hyperlink" Target="http://www.accessengineeringlibrary.com/content/book/9781260456844" TargetMode="External"/><Relationship Id="rId4" Type="http://schemas.openxmlformats.org/officeDocument/2006/relationships/webSettings" Target="webSettings.xml"/><Relationship Id="rId9" Type="http://schemas.openxmlformats.org/officeDocument/2006/relationships/hyperlink" Target="http://www.accessengineeringlibrary.com/content/book/9781260456844"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1109</Words>
  <Characters>6322</Characters>
  <Application>Microsoft Office Word</Application>
  <DocSecurity>0</DocSecurity>
  <Lines>52</Lines>
  <Paragraphs>14</Paragraphs>
  <ScaleCrop>false</ScaleCrop>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ChE F315 Machine Learning in Chemical Engineering Semester II 2023-2024.docx</dc:title>
  <dc:creator>chels</dc:creator>
  <cp:lastModifiedBy>Windows User</cp:lastModifiedBy>
  <cp:revision>3</cp:revision>
  <dcterms:created xsi:type="dcterms:W3CDTF">2024-01-05T11:42:00Z</dcterms:created>
  <dcterms:modified xsi:type="dcterms:W3CDTF">2024-01-06T06:43:00Z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2024-01-02T00:00:00Z</vt:filetime>
  </property>
  <property fmtid="{D5CDD505-2E9C-101B-9397-08002B2CF9AE}" pid="3" name="Creator">
    <vt:lpwstr>PScript5.dll Version 5.2.2</vt:lpwstr>
  </property>
  <property fmtid="{D5CDD505-2E9C-101B-9397-08002B2CF9AE}" pid="4" name="LastSaved">
    <vt:filetime>2024-01-05T00:00:00Z</vt:filetime>
  </property>
  <property fmtid="{D5CDD505-2E9C-101B-9397-08002B2CF9AE}" pid="5" name="Producer">
    <vt:lpwstr>Acrobat Distiller 23.0 (Windows)</vt:lpwstr>
  </property>
</Properties>
</file>