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9696C" w14:textId="77777777" w:rsidR="00C83DB3" w:rsidRPr="00C83DB3" w:rsidRDefault="00C83DB3" w:rsidP="00C83DB3">
      <w:pPr>
        <w:rPr>
          <w:b/>
          <w:bCs/>
        </w:rPr>
      </w:pPr>
      <w:r w:rsidRPr="00C83DB3">
        <w:rPr>
          <w:b/>
          <w:bCs/>
        </w:rPr>
        <w:t>1. Construction Industry News in Telangana and Andhra Pradesh</w:t>
      </w:r>
    </w:p>
    <w:p w14:paraId="1D0E1E7E" w14:textId="77777777" w:rsidR="00C83DB3" w:rsidRPr="00C83DB3" w:rsidRDefault="00C83DB3" w:rsidP="00C83DB3">
      <w:r w:rsidRPr="00C83DB3">
        <w:rPr>
          <w:b/>
          <w:bCs/>
        </w:rPr>
        <w:t>Telangana:</w:t>
      </w:r>
    </w:p>
    <w:p w14:paraId="41B47B79" w14:textId="77777777" w:rsidR="00C83DB3" w:rsidRPr="00C83DB3" w:rsidRDefault="00C83DB3" w:rsidP="00C83DB3">
      <w:pPr>
        <w:numPr>
          <w:ilvl w:val="0"/>
          <w:numId w:val="1"/>
        </w:numPr>
      </w:pPr>
      <w:r w:rsidRPr="00C83DB3">
        <w:rPr>
          <w:b/>
          <w:bCs/>
        </w:rPr>
        <w:t>Industrial Projects Approval:</w:t>
      </w:r>
      <w:r w:rsidRPr="00C83DB3">
        <w:t> The Telangana government has approved 1,901 industrial projects with a total proposed investment of ₹12,626 crore. These projects are expected to significantly boost the construction sector in the region. </w:t>
      </w:r>
      <w:hyperlink r:id="rId5" w:history="1">
        <w:r w:rsidRPr="00C83DB3">
          <w:rPr>
            <w:rStyle w:val="Hyperlink"/>
          </w:rPr>
          <w:t>Source: Construction World</w:t>
        </w:r>
      </w:hyperlink>
    </w:p>
    <w:p w14:paraId="43F1B789" w14:textId="77777777" w:rsidR="00C83DB3" w:rsidRPr="00C83DB3" w:rsidRDefault="00C83DB3" w:rsidP="00C83DB3">
      <w:pPr>
        <w:numPr>
          <w:ilvl w:val="0"/>
          <w:numId w:val="1"/>
        </w:numPr>
      </w:pPr>
      <w:r w:rsidRPr="00C83DB3">
        <w:rPr>
          <w:b/>
          <w:bCs/>
        </w:rPr>
        <w:t>Infrastructure Development:</w:t>
      </w:r>
      <w:r w:rsidRPr="00C83DB3">
        <w:t> The Greater Hyderabad Municipal Corporation (GHMC) issued 39,869 construction permits in 2023, reflecting a steady demand for residential and commercial projects. </w:t>
      </w:r>
      <w:hyperlink r:id="rId6" w:history="1">
        <w:r w:rsidRPr="00C83DB3">
          <w:rPr>
            <w:rStyle w:val="Hyperlink"/>
          </w:rPr>
          <w:t>Source: Munsif Daily</w:t>
        </w:r>
      </w:hyperlink>
    </w:p>
    <w:p w14:paraId="2B1ACFCC" w14:textId="77777777" w:rsidR="00C83DB3" w:rsidRPr="00C83DB3" w:rsidRDefault="00C83DB3" w:rsidP="00C83DB3">
      <w:pPr>
        <w:numPr>
          <w:ilvl w:val="0"/>
          <w:numId w:val="1"/>
        </w:numPr>
      </w:pPr>
      <w:r w:rsidRPr="00C83DB3">
        <w:rPr>
          <w:b/>
          <w:bCs/>
        </w:rPr>
        <w:t>Tunnel Collapse Incident:</w:t>
      </w:r>
      <w:r w:rsidRPr="00C83DB3">
        <w:t> In February 2024, a portion of an under-construction tunnel in the Srisailam Left Bank Canal (SLBC) project collapsed, trapping eight workers. Rescue operations are ongoing. </w:t>
      </w:r>
      <w:hyperlink r:id="rId7" w:history="1">
        <w:r w:rsidRPr="00C83DB3">
          <w:rPr>
            <w:rStyle w:val="Hyperlink"/>
          </w:rPr>
          <w:t>Source: Hindustan Times</w:t>
        </w:r>
      </w:hyperlink>
    </w:p>
    <w:p w14:paraId="3EA29475" w14:textId="77777777" w:rsidR="00C83DB3" w:rsidRPr="00C83DB3" w:rsidRDefault="00C83DB3" w:rsidP="00C83DB3">
      <w:pPr>
        <w:numPr>
          <w:ilvl w:val="0"/>
          <w:numId w:val="1"/>
        </w:numPr>
      </w:pPr>
      <w:r w:rsidRPr="00C83DB3">
        <w:rPr>
          <w:b/>
          <w:bCs/>
        </w:rPr>
        <w:t>RERA Fines Builder ₹9 Crore:</w:t>
      </w:r>
      <w:r w:rsidRPr="00C83DB3">
        <w:t> The Telangana State Real Estate Regulatory Authority (RERA) fined a Hyderabad builder ₹9 crore for unauthorized construction, emphasizing stricter compliance in the sector. </w:t>
      </w:r>
      <w:hyperlink r:id="rId8" w:history="1">
        <w:r w:rsidRPr="00C83DB3">
          <w:rPr>
            <w:rStyle w:val="Hyperlink"/>
          </w:rPr>
          <w:t>Source: The South First</w:t>
        </w:r>
      </w:hyperlink>
    </w:p>
    <w:p w14:paraId="7E26340D" w14:textId="77777777" w:rsidR="00C83DB3" w:rsidRPr="00C83DB3" w:rsidRDefault="00C83DB3" w:rsidP="00C83DB3">
      <w:pPr>
        <w:numPr>
          <w:ilvl w:val="0"/>
          <w:numId w:val="1"/>
        </w:numPr>
      </w:pPr>
      <w:r w:rsidRPr="00C83DB3">
        <w:rPr>
          <w:b/>
          <w:bCs/>
        </w:rPr>
        <w:t>New Infrastructure Projects:</w:t>
      </w:r>
      <w:r w:rsidRPr="00C83DB3">
        <w:t> The Telangana government has allocated ₹33.85 billion ($407 million) for key infrastructure projects, including water supply and urban development initiatives. </w:t>
      </w:r>
      <w:hyperlink r:id="rId9" w:history="1">
        <w:r w:rsidRPr="00C83DB3">
          <w:rPr>
            <w:rStyle w:val="Hyperlink"/>
          </w:rPr>
          <w:t>Source: Construction World</w:t>
        </w:r>
      </w:hyperlink>
    </w:p>
    <w:p w14:paraId="1AA7D7FA" w14:textId="77777777" w:rsidR="00C83DB3" w:rsidRPr="00C83DB3" w:rsidRDefault="00C83DB3" w:rsidP="00C83DB3">
      <w:r w:rsidRPr="00C83DB3">
        <w:rPr>
          <w:b/>
          <w:bCs/>
        </w:rPr>
        <w:t>Andhra Pradesh:</w:t>
      </w:r>
    </w:p>
    <w:p w14:paraId="34155209" w14:textId="77777777" w:rsidR="00C83DB3" w:rsidRPr="00C83DB3" w:rsidRDefault="00C83DB3" w:rsidP="00C83DB3">
      <w:pPr>
        <w:numPr>
          <w:ilvl w:val="0"/>
          <w:numId w:val="2"/>
        </w:numPr>
      </w:pPr>
      <w:r w:rsidRPr="00C83DB3">
        <w:rPr>
          <w:b/>
          <w:bCs/>
        </w:rPr>
        <w:t>Build AP Initiative:</w:t>
      </w:r>
      <w:r w:rsidRPr="00C83DB3">
        <w:t> Chief Minister Chandrababu Naidu has vowed to revitalize the construction and real estate sectors under the 'Build AP' initiative, focusing on infrastructure and housing projects. </w:t>
      </w:r>
      <w:hyperlink r:id="rId10" w:history="1">
        <w:r w:rsidRPr="00C83DB3">
          <w:rPr>
            <w:rStyle w:val="Hyperlink"/>
          </w:rPr>
          <w:t>Source: The Hindu</w:t>
        </w:r>
      </w:hyperlink>
    </w:p>
    <w:p w14:paraId="30F8F04C" w14:textId="77777777" w:rsidR="00C83DB3" w:rsidRPr="00C83DB3" w:rsidRDefault="00C83DB3" w:rsidP="00C83DB3">
      <w:pPr>
        <w:numPr>
          <w:ilvl w:val="0"/>
          <w:numId w:val="2"/>
        </w:numPr>
      </w:pPr>
      <w:r w:rsidRPr="00C83DB3">
        <w:rPr>
          <w:b/>
          <w:bCs/>
        </w:rPr>
        <w:t>New Projects:</w:t>
      </w:r>
      <w:r w:rsidRPr="00C83DB3">
        <w:t> Birla Carbon Ap Pvt Ltd is establishing a carbon black manufacturing plant in SEZ Naidupaten, Andhra Pradesh, marking a significant industrial development. </w:t>
      </w:r>
      <w:hyperlink r:id="rId11" w:history="1">
        <w:r w:rsidRPr="00C83DB3">
          <w:rPr>
            <w:rStyle w:val="Hyperlink"/>
          </w:rPr>
          <w:t>Source: New Projects Tracker</w:t>
        </w:r>
      </w:hyperlink>
    </w:p>
    <w:p w14:paraId="592762F5" w14:textId="77777777" w:rsidR="00C83DB3" w:rsidRPr="00C83DB3" w:rsidRDefault="00C83DB3" w:rsidP="00C83DB3">
      <w:pPr>
        <w:numPr>
          <w:ilvl w:val="0"/>
          <w:numId w:val="2"/>
        </w:numPr>
      </w:pPr>
      <w:r w:rsidRPr="00C83DB3">
        <w:rPr>
          <w:b/>
          <w:bCs/>
        </w:rPr>
        <w:t>Flood Relief Contribution:</w:t>
      </w:r>
      <w:r w:rsidRPr="00C83DB3">
        <w:t> NCC Limited donated ₹2 crore for flood relief efforts in Andhra Pradesh and Telangana, demonstrating corporate support for disaster recovery. </w:t>
      </w:r>
      <w:hyperlink r:id="rId12" w:history="1">
        <w:r w:rsidRPr="00C83DB3">
          <w:rPr>
            <w:rStyle w:val="Hyperlink"/>
          </w:rPr>
          <w:t>Source: NCC Limited</w:t>
        </w:r>
      </w:hyperlink>
    </w:p>
    <w:p w14:paraId="570C388E" w14:textId="77777777" w:rsidR="00C83DB3" w:rsidRPr="00C83DB3" w:rsidRDefault="00C83DB3" w:rsidP="00C83DB3">
      <w:pPr>
        <w:numPr>
          <w:ilvl w:val="0"/>
          <w:numId w:val="2"/>
        </w:numPr>
      </w:pPr>
      <w:r w:rsidRPr="00C83DB3">
        <w:rPr>
          <w:b/>
          <w:bCs/>
        </w:rPr>
        <w:t>Shree Cement Plant Inaugurated:</w:t>
      </w:r>
      <w:r w:rsidRPr="00C83DB3">
        <w:t> Shree Cement inaugurated a 3 million tons per year cement plant in Guntur, Andhra Pradesh, boosting local cement production. </w:t>
      </w:r>
      <w:hyperlink r:id="rId13" w:history="1">
        <w:r w:rsidRPr="00C83DB3">
          <w:rPr>
            <w:rStyle w:val="Hyperlink"/>
          </w:rPr>
          <w:t>Source: Global Cement</w:t>
        </w:r>
      </w:hyperlink>
    </w:p>
    <w:p w14:paraId="0AE27A7A" w14:textId="77777777" w:rsidR="00C83DB3" w:rsidRPr="00C83DB3" w:rsidRDefault="00C83DB3" w:rsidP="00C83DB3">
      <w:pPr>
        <w:numPr>
          <w:ilvl w:val="0"/>
          <w:numId w:val="2"/>
        </w:numPr>
      </w:pPr>
      <w:r w:rsidRPr="00C83DB3">
        <w:rPr>
          <w:b/>
          <w:bCs/>
        </w:rPr>
        <w:t>Swift Resolution of Construction Approvals:</w:t>
      </w:r>
      <w:r w:rsidRPr="00C83DB3">
        <w:t> The Andhra Pradesh government is prioritizing the resolution of pending building construction and layout approvals to streamline project timelines. </w:t>
      </w:r>
      <w:hyperlink r:id="rId14" w:history="1">
        <w:r w:rsidRPr="00C83DB3">
          <w:rPr>
            <w:rStyle w:val="Hyperlink"/>
          </w:rPr>
          <w:t>Source: The Hindu</w:t>
        </w:r>
      </w:hyperlink>
    </w:p>
    <w:p w14:paraId="2D815A76" w14:textId="77777777" w:rsidR="00C83DB3" w:rsidRPr="00C83DB3" w:rsidRDefault="00C83DB3" w:rsidP="00C83DB3">
      <w:r w:rsidRPr="00C83DB3">
        <w:pict w14:anchorId="42C82CC6">
          <v:rect id="_x0000_i1049" style="width:0;height:3pt" o:hralign="center" o:hrstd="t" o:hrnoshade="t" o:hr="t" fillcolor="#333" stroked="f"/>
        </w:pict>
      </w:r>
    </w:p>
    <w:p w14:paraId="567826ED" w14:textId="77777777" w:rsidR="00C83DB3" w:rsidRPr="00C83DB3" w:rsidRDefault="00C83DB3" w:rsidP="00C83DB3">
      <w:pPr>
        <w:rPr>
          <w:b/>
          <w:bCs/>
        </w:rPr>
      </w:pPr>
      <w:r w:rsidRPr="00C83DB3">
        <w:rPr>
          <w:b/>
          <w:bCs/>
        </w:rPr>
        <w:lastRenderedPageBreak/>
        <w:t>2. Latest Innovations in Construction Material Quality</w:t>
      </w:r>
    </w:p>
    <w:p w14:paraId="5A7A2591" w14:textId="77777777" w:rsidR="00C83DB3" w:rsidRPr="00C83DB3" w:rsidRDefault="00C83DB3" w:rsidP="00C83DB3">
      <w:pPr>
        <w:numPr>
          <w:ilvl w:val="0"/>
          <w:numId w:val="3"/>
        </w:numPr>
      </w:pPr>
      <w:r w:rsidRPr="00C83DB3">
        <w:rPr>
          <w:b/>
          <w:bCs/>
        </w:rPr>
        <w:t>Self-Healing Concrete:</w:t>
      </w:r>
      <w:r w:rsidRPr="00C83DB3">
        <w:t> Researchers have developed self-healing concrete that can automatically repair cracks, enhancing durability and reducing maintenance costs. This innovation is being tested in large-scale infrastructure projects.</w:t>
      </w:r>
    </w:p>
    <w:p w14:paraId="1B0012DB" w14:textId="77777777" w:rsidR="00C83DB3" w:rsidRPr="00C83DB3" w:rsidRDefault="00C83DB3" w:rsidP="00C83DB3">
      <w:pPr>
        <w:numPr>
          <w:ilvl w:val="0"/>
          <w:numId w:val="3"/>
        </w:numPr>
      </w:pPr>
      <w:r w:rsidRPr="00C83DB3">
        <w:rPr>
          <w:b/>
          <w:bCs/>
        </w:rPr>
        <w:t>Recycled Building Materials:</w:t>
      </w:r>
      <w:r w:rsidRPr="00C83DB3">
        <w:t> Companies are increasingly using recycled materials like crushed concrete and fly ash in construction, reducing environmental impact and improving sustainability.</w:t>
      </w:r>
    </w:p>
    <w:p w14:paraId="6CE0139A" w14:textId="77777777" w:rsidR="00C83DB3" w:rsidRPr="00C83DB3" w:rsidRDefault="00C83DB3" w:rsidP="00C83DB3">
      <w:pPr>
        <w:numPr>
          <w:ilvl w:val="0"/>
          <w:numId w:val="3"/>
        </w:numPr>
      </w:pPr>
      <w:r w:rsidRPr="00C83DB3">
        <w:rPr>
          <w:b/>
          <w:bCs/>
        </w:rPr>
        <w:t>Smart Glass:</w:t>
      </w:r>
      <w:r w:rsidRPr="00C83DB3">
        <w:t> Smart glass, which adjusts transparency based on light conditions, is gaining popularity in modern construction for energy efficiency and aesthetic appeal.</w:t>
      </w:r>
    </w:p>
    <w:p w14:paraId="6B5CF60D" w14:textId="77777777" w:rsidR="00C83DB3" w:rsidRPr="00C83DB3" w:rsidRDefault="00C83DB3" w:rsidP="00C83DB3">
      <w:pPr>
        <w:numPr>
          <w:ilvl w:val="0"/>
          <w:numId w:val="3"/>
        </w:numPr>
      </w:pPr>
      <w:r w:rsidRPr="00C83DB3">
        <w:rPr>
          <w:b/>
          <w:bCs/>
        </w:rPr>
        <w:t>3D Printing in Construction:</w:t>
      </w:r>
      <w:r w:rsidRPr="00C83DB3">
        <w:t> 3D printing technology is being used to create complex building components with precision, reducing waste and accelerating construction timelines.</w:t>
      </w:r>
    </w:p>
    <w:p w14:paraId="68583B58" w14:textId="77777777" w:rsidR="00C83DB3" w:rsidRPr="00C83DB3" w:rsidRDefault="00C83DB3" w:rsidP="00C83DB3">
      <w:pPr>
        <w:numPr>
          <w:ilvl w:val="0"/>
          <w:numId w:val="3"/>
        </w:numPr>
      </w:pPr>
      <w:r w:rsidRPr="00C83DB3">
        <w:rPr>
          <w:b/>
          <w:bCs/>
        </w:rPr>
        <w:t>High-Performance Insulation Materials:</w:t>
      </w:r>
      <w:r w:rsidRPr="00C83DB3">
        <w:t> Advanced insulation materials are being adopted to improve energy efficiency in buildings, reducing heating and cooling costs.</w:t>
      </w:r>
    </w:p>
    <w:p w14:paraId="1BE98B18" w14:textId="77777777" w:rsidR="00C83DB3" w:rsidRPr="00C83DB3" w:rsidRDefault="00C83DB3" w:rsidP="00C83DB3">
      <w:r w:rsidRPr="00C83DB3">
        <w:pict w14:anchorId="146A6F31">
          <v:rect id="_x0000_i1050" style="width:0;height:3pt" o:hralign="center" o:hrstd="t" o:hrnoshade="t" o:hr="t" fillcolor="#333" stroked="f"/>
        </w:pict>
      </w:r>
    </w:p>
    <w:p w14:paraId="6989CF50" w14:textId="77777777" w:rsidR="00C83DB3" w:rsidRPr="00C83DB3" w:rsidRDefault="00C83DB3" w:rsidP="00C83DB3">
      <w:pPr>
        <w:rPr>
          <w:b/>
          <w:bCs/>
        </w:rPr>
      </w:pPr>
      <w:r w:rsidRPr="00C83DB3">
        <w:rPr>
          <w:b/>
          <w:bCs/>
        </w:rPr>
        <w:t>3. ServCrust’s Role in the Industry</w:t>
      </w:r>
    </w:p>
    <w:p w14:paraId="66E327B9" w14:textId="77777777" w:rsidR="00C83DB3" w:rsidRPr="00C83DB3" w:rsidRDefault="00C83DB3" w:rsidP="00C83DB3">
      <w:r w:rsidRPr="00C83DB3">
        <w:t>ServCrust is actively contributing to the construction sector in Telangana and Andhra Pradesh by:</w:t>
      </w:r>
    </w:p>
    <w:p w14:paraId="3377C11F" w14:textId="77777777" w:rsidR="00C83DB3" w:rsidRPr="00C83DB3" w:rsidRDefault="00C83DB3" w:rsidP="00C83DB3">
      <w:pPr>
        <w:numPr>
          <w:ilvl w:val="0"/>
          <w:numId w:val="4"/>
        </w:numPr>
      </w:pPr>
      <w:r w:rsidRPr="00C83DB3">
        <w:t>Incorporating advanced construction materials in projects, such as self-healing concrete and smart glass.</w:t>
      </w:r>
    </w:p>
    <w:p w14:paraId="14387EBB" w14:textId="77777777" w:rsidR="00C83DB3" w:rsidRPr="00C83DB3" w:rsidRDefault="00C83DB3" w:rsidP="00C83DB3">
      <w:pPr>
        <w:numPr>
          <w:ilvl w:val="0"/>
          <w:numId w:val="4"/>
        </w:numPr>
      </w:pPr>
      <w:r w:rsidRPr="00C83DB3">
        <w:t>Supporting sustainable building practices by promoting the use of recycled materials and energy-efficient technologies.</w:t>
      </w:r>
    </w:p>
    <w:p w14:paraId="566295D0" w14:textId="77777777" w:rsidR="00C83DB3" w:rsidRPr="00C83DB3" w:rsidRDefault="00C83DB3" w:rsidP="00C83DB3">
      <w:pPr>
        <w:numPr>
          <w:ilvl w:val="0"/>
          <w:numId w:val="4"/>
        </w:numPr>
      </w:pPr>
      <w:r w:rsidRPr="00C83DB3">
        <w:t>Collaborating with local authorities for infrastructure development projects, ensuring timely and quality execution.</w:t>
      </w:r>
    </w:p>
    <w:p w14:paraId="1F1A2A26" w14:textId="77777777" w:rsidR="00C83DB3" w:rsidRPr="00C83DB3" w:rsidRDefault="00C83DB3" w:rsidP="00C83DB3">
      <w:r w:rsidRPr="00C83DB3">
        <w:pict w14:anchorId="5238544F">
          <v:rect id="_x0000_i1051" style="width:0;height:3pt" o:hralign="center" o:hrstd="t" o:hrnoshade="t" o:hr="t" fillcolor="#333" stroked="f"/>
        </w:pict>
      </w:r>
    </w:p>
    <w:p w14:paraId="49CFC8A0" w14:textId="77777777" w:rsidR="00C83DB3" w:rsidRPr="00C83DB3" w:rsidRDefault="00C83DB3" w:rsidP="00C83DB3">
      <w:pPr>
        <w:rPr>
          <w:b/>
          <w:bCs/>
        </w:rPr>
      </w:pPr>
      <w:r w:rsidRPr="00C83DB3">
        <w:rPr>
          <w:b/>
          <w:bCs/>
        </w:rPr>
        <w:t>4. Contact Information</w:t>
      </w:r>
    </w:p>
    <w:p w14:paraId="43506D47" w14:textId="77777777" w:rsidR="00C83DB3" w:rsidRPr="00C83DB3" w:rsidRDefault="00C83DB3" w:rsidP="00C83DB3">
      <w:r w:rsidRPr="00C83DB3">
        <w:t>For inquiries or collaborations, reach out to ServCrust:</w:t>
      </w:r>
      <w:r w:rsidRPr="00C83DB3">
        <w:br/>
      </w:r>
      <w:r w:rsidRPr="00C83DB3">
        <w:rPr>
          <w:rFonts w:ascii="Segoe UI Emoji" w:hAnsi="Segoe UI Emoji" w:cs="Segoe UI Emoji"/>
        </w:rPr>
        <w:t>📧</w:t>
      </w:r>
      <w:r w:rsidRPr="00C83DB3">
        <w:t> </w:t>
      </w:r>
      <w:r w:rsidRPr="00C83DB3">
        <w:rPr>
          <w:b/>
          <w:bCs/>
        </w:rPr>
        <w:t>Email:</w:t>
      </w:r>
      <w:r w:rsidRPr="00C83DB3">
        <w:t> </w:t>
      </w:r>
      <w:hyperlink r:id="rId15" w:history="1">
        <w:r w:rsidRPr="00C83DB3">
          <w:rPr>
            <w:rStyle w:val="Hyperlink"/>
          </w:rPr>
          <w:t>info@servcrust.com</w:t>
        </w:r>
      </w:hyperlink>
      <w:r w:rsidRPr="00C83DB3">
        <w:br/>
      </w:r>
      <w:r w:rsidRPr="00C83DB3">
        <w:rPr>
          <w:rFonts w:ascii="Segoe UI Emoji" w:hAnsi="Segoe UI Emoji" w:cs="Segoe UI Emoji"/>
        </w:rPr>
        <w:t>📞</w:t>
      </w:r>
      <w:r w:rsidRPr="00C83DB3">
        <w:t> </w:t>
      </w:r>
      <w:r w:rsidRPr="00C83DB3">
        <w:rPr>
          <w:b/>
          <w:bCs/>
        </w:rPr>
        <w:t>Phone:</w:t>
      </w:r>
      <w:r w:rsidRPr="00C83DB3">
        <w:t> +91-XXXXXXX</w:t>
      </w:r>
      <w:r w:rsidRPr="00C83DB3">
        <w:br/>
      </w:r>
      <w:r w:rsidRPr="00C83DB3">
        <w:rPr>
          <w:rFonts w:ascii="Segoe UI Emoji" w:hAnsi="Segoe UI Emoji" w:cs="Segoe UI Emoji"/>
        </w:rPr>
        <w:t>🌐</w:t>
      </w:r>
      <w:r w:rsidRPr="00C83DB3">
        <w:t> </w:t>
      </w:r>
      <w:r w:rsidRPr="00C83DB3">
        <w:rPr>
          <w:b/>
          <w:bCs/>
        </w:rPr>
        <w:t>Website:</w:t>
      </w:r>
      <w:r w:rsidRPr="00C83DB3">
        <w:t> </w:t>
      </w:r>
      <w:hyperlink r:id="rId16" w:history="1">
        <w:r w:rsidRPr="00C83DB3">
          <w:rPr>
            <w:rStyle w:val="Hyperlink"/>
          </w:rPr>
          <w:t>www.servcrust.com</w:t>
        </w:r>
      </w:hyperlink>
    </w:p>
    <w:p w14:paraId="7F7D1DBF" w14:textId="77777777" w:rsidR="00C83DB3" w:rsidRPr="00C83DB3" w:rsidRDefault="00C83DB3" w:rsidP="00C83DB3">
      <w:r w:rsidRPr="00C83DB3">
        <w:pict w14:anchorId="56074CAA">
          <v:rect id="_x0000_i1052" style="width:0;height:3pt" o:hralign="center" o:hrstd="t" o:hrnoshade="t" o:hr="t" fillcolor="#333" stroked="f"/>
        </w:pict>
      </w:r>
    </w:p>
    <w:p w14:paraId="7DEB2A3C" w14:textId="77777777" w:rsidR="00C83DB3" w:rsidRPr="00C83DB3" w:rsidRDefault="00C83DB3" w:rsidP="00C83DB3">
      <w:r w:rsidRPr="00C83DB3">
        <w:lastRenderedPageBreak/>
        <w:t>Stay tuned for more updates on the construction industry and innovations in our next newsletter!</w:t>
      </w:r>
    </w:p>
    <w:p w14:paraId="41C037C2" w14:textId="77777777" w:rsidR="00C83DB3" w:rsidRPr="00C83DB3" w:rsidRDefault="00C83DB3" w:rsidP="00C83DB3">
      <w:r w:rsidRPr="00C83DB3">
        <w:rPr>
          <w:b/>
          <w:bCs/>
        </w:rPr>
        <w:t>ServCrust - Building the Future, Sustainably.</w:t>
      </w:r>
    </w:p>
    <w:p w14:paraId="0627DFFA" w14:textId="77777777" w:rsidR="00C83DB3" w:rsidRDefault="00C83DB3"/>
    <w:sectPr w:rsidR="00C83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60FC1"/>
    <w:multiLevelType w:val="multilevel"/>
    <w:tmpl w:val="287C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F96775"/>
    <w:multiLevelType w:val="multilevel"/>
    <w:tmpl w:val="6178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4E4C46"/>
    <w:multiLevelType w:val="multilevel"/>
    <w:tmpl w:val="C9F2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AE2EAD"/>
    <w:multiLevelType w:val="multilevel"/>
    <w:tmpl w:val="C094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6497572">
    <w:abstractNumId w:val="1"/>
  </w:num>
  <w:num w:numId="2" w16cid:durableId="1461387412">
    <w:abstractNumId w:val="3"/>
  </w:num>
  <w:num w:numId="3" w16cid:durableId="1187522655">
    <w:abstractNumId w:val="2"/>
  </w:num>
  <w:num w:numId="4" w16cid:durableId="50764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B3"/>
    <w:rsid w:val="00A3173D"/>
    <w:rsid w:val="00C8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86DBB"/>
  <w15:chartTrackingRefBased/>
  <w15:docId w15:val="{D54311F2-0CBE-4BA9-8FD5-E388BCD8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D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D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D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D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D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D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D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D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D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D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thfirst.com/telangana/rera-fines-hyderabad-builder-%E2%82%B99-crore-for-construction-sans-permit/" TargetMode="External"/><Relationship Id="rId13" Type="http://schemas.openxmlformats.org/officeDocument/2006/relationships/hyperlink" Target="https://www.globalcement.com/news/itemlist/tag/Telangan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industantimes.com/india-news/telangana-8-trapped-as-under-construction-tunnel-s-roof-collapses-rescue-op-on-101740233883058.html" TargetMode="External"/><Relationship Id="rId12" Type="http://schemas.openxmlformats.org/officeDocument/2006/relationships/hyperlink" Target="https://ncclimited.com/latest-happening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ervcrus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unsifdaily.com/real-estate-sector-in-hyderabad-faces-challenges-construction-slows-down/" TargetMode="External"/><Relationship Id="rId11" Type="http://schemas.openxmlformats.org/officeDocument/2006/relationships/hyperlink" Target="https://store.newprojectstracker.com/blogs/news/top-new-projects-in-andhra-pradesh-december-2023" TargetMode="External"/><Relationship Id="rId5" Type="http://schemas.openxmlformats.org/officeDocument/2006/relationships/hyperlink" Target="https://www.constructionworld.in/cement-news/telangana-approves-1901-industrial-projects/66313" TargetMode="External"/><Relationship Id="rId15" Type="http://schemas.openxmlformats.org/officeDocument/2006/relationships/hyperlink" Target="mailto:info@servcrust.com" TargetMode="External"/><Relationship Id="rId10" Type="http://schemas.openxmlformats.org/officeDocument/2006/relationships/hyperlink" Target="https://www.thehindu.com/news/national/andhra-pradesh/andhra-pradesh-chief-minister-chandrababu-naidu-vows-to-rebuild-state-revitalise-real-estate-sector/article69084661.e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tructionworld.in/policy-updates-and-economic-news/telangana-allocates-funds-for-key-infrastructure-projects/70700" TargetMode="External"/><Relationship Id="rId14" Type="http://schemas.openxmlformats.org/officeDocument/2006/relationships/hyperlink" Target="https://www.thehindu.com/news/national/andhra-pradesh/andhra-pradesh-government-prioritizes-swift-resolution-of-construction-and-layout-approvals/article68785674.e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3490</Characters>
  <Application>Microsoft Office Word</Application>
  <DocSecurity>0</DocSecurity>
  <Lines>70</Lines>
  <Paragraphs>28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 Varman</dc:creator>
  <cp:keywords/>
  <dc:description/>
  <cp:lastModifiedBy>Utkarsh  Varman</cp:lastModifiedBy>
  <cp:revision>1</cp:revision>
  <dcterms:created xsi:type="dcterms:W3CDTF">2025-03-24T05:27:00Z</dcterms:created>
  <dcterms:modified xsi:type="dcterms:W3CDTF">2025-03-24T05:27:00Z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9da9c0b1-5e3c-4676-bb0e-c778b5f30990</vt:lpwstr>
  </property>
</Properties>
</file>