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FC1F8" w14:textId="20E0DA6A" w:rsidR="00AB718C" w:rsidRDefault="00AB718C" w:rsidP="00AB718C">
      <w:pPr>
        <w:pStyle w:val="Heading2"/>
        <w:jc w:val="center"/>
      </w:pPr>
      <w:r>
        <w:t>Problem Statement</w:t>
      </w:r>
    </w:p>
    <w:p w14:paraId="5041244E" w14:textId="77777777" w:rsidR="00AB718C" w:rsidRDefault="00AB718C" w:rsidP="00AB718C">
      <w:pPr>
        <w:pStyle w:val="NormalWeb"/>
      </w:pPr>
      <w:r>
        <w:t>Uber Eats is experiencing inconsistent business performance across cities, customer segments, and restaurant partners due to the absence of a centralized and structured analytics system.</w:t>
      </w:r>
    </w:p>
    <w:p w14:paraId="6E1A9CAD" w14:textId="77777777" w:rsidR="00AB718C" w:rsidRDefault="00AB718C" w:rsidP="00AB718C">
      <w:pPr>
        <w:pStyle w:val="NormalWeb"/>
      </w:pPr>
      <w:r>
        <w:t>Currently, business data exists across multiple sources but is fragmented and not effectively utilized, leading to:</w:t>
      </w:r>
    </w:p>
    <w:p w14:paraId="0DF9789C" w14:textId="77777777" w:rsidR="00AB718C" w:rsidRDefault="00AB718C" w:rsidP="00AB718C">
      <w:pPr>
        <w:pStyle w:val="NormalWeb"/>
        <w:numPr>
          <w:ilvl w:val="0"/>
          <w:numId w:val="4"/>
        </w:numPr>
      </w:pPr>
      <w:r>
        <w:t>Delayed decision-making due to lack of real-time visibility</w:t>
      </w:r>
    </w:p>
    <w:p w14:paraId="3694B18B" w14:textId="77777777" w:rsidR="00AB718C" w:rsidRDefault="00AB718C" w:rsidP="00AB718C">
      <w:pPr>
        <w:pStyle w:val="NormalWeb"/>
        <w:numPr>
          <w:ilvl w:val="0"/>
          <w:numId w:val="4"/>
        </w:numPr>
      </w:pPr>
      <w:r>
        <w:t>Difficulty in identifying underperforming cities and restaurant partners</w:t>
      </w:r>
    </w:p>
    <w:p w14:paraId="016BF62B" w14:textId="77777777" w:rsidR="00AB718C" w:rsidRDefault="00AB718C" w:rsidP="00AB718C">
      <w:pPr>
        <w:pStyle w:val="NormalWeb"/>
        <w:numPr>
          <w:ilvl w:val="0"/>
          <w:numId w:val="4"/>
        </w:numPr>
      </w:pPr>
      <w:r>
        <w:t>Inefficient targeting of high-value customer segments</w:t>
      </w:r>
    </w:p>
    <w:p w14:paraId="25CF8CD7" w14:textId="77777777" w:rsidR="00AB718C" w:rsidRDefault="00AB718C" w:rsidP="00AB718C">
      <w:pPr>
        <w:pStyle w:val="NormalWeb"/>
        <w:numPr>
          <w:ilvl w:val="0"/>
          <w:numId w:val="4"/>
        </w:numPr>
      </w:pPr>
      <w:r>
        <w:t>Limited understanding of factors affecting customer satisfaction</w:t>
      </w:r>
    </w:p>
    <w:p w14:paraId="265AD6F2" w14:textId="77777777" w:rsidR="00AB718C" w:rsidRDefault="00AB718C" w:rsidP="00AB718C">
      <w:pPr>
        <w:pStyle w:val="NormalWeb"/>
      </w:pPr>
      <w:r>
        <w:t>This lack of actionable insights directly impacts key business outcomes such as revenue growth, operational efficiency, and customer experience.</w:t>
      </w:r>
    </w:p>
    <w:p w14:paraId="05F4C1CB" w14:textId="77777777" w:rsidR="00AB718C" w:rsidRDefault="00AB718C" w:rsidP="00AB718C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19BB4999" w14:textId="77777777" w:rsidR="00AB718C" w:rsidRDefault="00AB718C" w:rsidP="00AB718C">
      <w:pPr>
        <w:pStyle w:val="NormalWeb"/>
      </w:pPr>
      <w:r>
        <w:t>To develop an interactive and data-driven analytics dashboard that consolidates key business metrics and enables stakeholders to:</w:t>
      </w:r>
    </w:p>
    <w:p w14:paraId="4103414B" w14:textId="77777777" w:rsidR="00AB718C" w:rsidRDefault="00AB718C" w:rsidP="00AB718C">
      <w:pPr>
        <w:pStyle w:val="NormalWeb"/>
        <w:numPr>
          <w:ilvl w:val="0"/>
          <w:numId w:val="5"/>
        </w:numPr>
      </w:pPr>
      <w:r>
        <w:t>Monitor overall business performance in a centralized view</w:t>
      </w:r>
    </w:p>
    <w:p w14:paraId="34ECC01D" w14:textId="77777777" w:rsidR="00AB718C" w:rsidRDefault="00AB718C" w:rsidP="00AB718C">
      <w:pPr>
        <w:pStyle w:val="NormalWeb"/>
        <w:numPr>
          <w:ilvl w:val="0"/>
          <w:numId w:val="5"/>
        </w:numPr>
      </w:pPr>
      <w:r>
        <w:t>Identify revenue drivers and performance gaps</w:t>
      </w:r>
    </w:p>
    <w:p w14:paraId="7992DCDE" w14:textId="77777777" w:rsidR="00AB718C" w:rsidRDefault="00AB718C" w:rsidP="00AB718C">
      <w:pPr>
        <w:pStyle w:val="NormalWeb"/>
        <w:numPr>
          <w:ilvl w:val="0"/>
          <w:numId w:val="5"/>
        </w:numPr>
      </w:pPr>
      <w:r>
        <w:t>Improve delivery efficiency and customer satisfaction</w:t>
      </w:r>
    </w:p>
    <w:p w14:paraId="123023AB" w14:textId="77777777" w:rsidR="00AB718C" w:rsidRDefault="00AB718C" w:rsidP="00AB718C">
      <w:pPr>
        <w:pStyle w:val="NormalWeb"/>
        <w:numPr>
          <w:ilvl w:val="0"/>
          <w:numId w:val="5"/>
        </w:numPr>
      </w:pPr>
      <w:r>
        <w:t>Support faster and more informed decision-making</w:t>
      </w:r>
    </w:p>
    <w:p w14:paraId="5BD503B4" w14:textId="77777777" w:rsidR="00AB718C" w:rsidRDefault="00AB718C" w:rsidP="00AB718C">
      <w:pPr>
        <w:pStyle w:val="Heading2"/>
      </w:pPr>
      <w:r>
        <w:rPr>
          <w:rFonts w:ascii="Segoe UI Emoji" w:hAnsi="Segoe UI Emoji" w:cs="Segoe UI Emoji"/>
        </w:rPr>
        <w:t>📈</w:t>
      </w:r>
      <w:r>
        <w:t xml:space="preserve"> Quantified Business Goals</w:t>
      </w:r>
    </w:p>
    <w:p w14:paraId="15FBED28" w14:textId="77777777" w:rsidR="00AB718C" w:rsidRDefault="00AB718C" w:rsidP="00AB718C">
      <w:pPr>
        <w:pStyle w:val="NormalWeb"/>
      </w:pPr>
      <w:r>
        <w:t>Based on the root-cause patterns identified (delivery delays correlating with lower ratings, revenue concentration in top restaurants), the following are proposed as directional business targets, not data-derived projections:</w:t>
      </w:r>
    </w:p>
    <w:p w14:paraId="7CC5C60F" w14:textId="77777777" w:rsidR="00AB718C" w:rsidRDefault="00AB718C" w:rsidP="00AB718C">
      <w:pPr>
        <w:pStyle w:val="NormalWeb"/>
        <w:numPr>
          <w:ilvl w:val="0"/>
          <w:numId w:val="6"/>
        </w:numPr>
      </w:pP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Style w:val="Strong"/>
        </w:rPr>
        <w:t>Target: 10–15% revenue increase</w:t>
      </w:r>
      <w:r>
        <w:t xml:space="preserve"> through targeted marketing and optimized restaurant partnerships</w:t>
      </w:r>
    </w:p>
    <w:p w14:paraId="4A4C25EF" w14:textId="77777777" w:rsidR="00AB718C" w:rsidRDefault="00AB718C" w:rsidP="00AB718C">
      <w:pPr>
        <w:pStyle w:val="NormalWeb"/>
        <w:numPr>
          <w:ilvl w:val="0"/>
          <w:numId w:val="6"/>
        </w:numPr>
      </w:pP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Strong"/>
        </w:rPr>
        <w:t>Goal: 15–20% reduction in average delivery time</w:t>
      </w:r>
      <w:r>
        <w:t xml:space="preserve"> by identifying and addressing operational inefficiencies</w:t>
      </w:r>
    </w:p>
    <w:p w14:paraId="66581EA9" w14:textId="77777777" w:rsidR="00AB718C" w:rsidRDefault="00AB718C" w:rsidP="00AB718C">
      <w:pPr>
        <w:pStyle w:val="NormalWeb"/>
        <w:numPr>
          <w:ilvl w:val="0"/>
          <w:numId w:val="6"/>
        </w:numPr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</w:rPr>
        <w:t>Goal: improved average customer ratings</w:t>
      </w:r>
      <w:r>
        <w:t xml:space="preserve"> through enhanced service quality and faster delivery</w:t>
      </w:r>
    </w:p>
    <w:p w14:paraId="623C1FF6" w14:textId="77777777" w:rsidR="00DA69B3" w:rsidRDefault="00DA69B3"/>
    <w:sectPr w:rsidR="00DA6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A1F56"/>
    <w:multiLevelType w:val="multilevel"/>
    <w:tmpl w:val="B1EC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C76EE"/>
    <w:multiLevelType w:val="multilevel"/>
    <w:tmpl w:val="906C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B3C01"/>
    <w:multiLevelType w:val="multilevel"/>
    <w:tmpl w:val="564E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712A3"/>
    <w:multiLevelType w:val="multilevel"/>
    <w:tmpl w:val="4A42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75414"/>
    <w:multiLevelType w:val="multilevel"/>
    <w:tmpl w:val="8400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DF3CC5"/>
    <w:multiLevelType w:val="multilevel"/>
    <w:tmpl w:val="3AE2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293375">
    <w:abstractNumId w:val="4"/>
  </w:num>
  <w:num w:numId="2" w16cid:durableId="2042590899">
    <w:abstractNumId w:val="2"/>
  </w:num>
  <w:num w:numId="3" w16cid:durableId="688214158">
    <w:abstractNumId w:val="5"/>
  </w:num>
  <w:num w:numId="4" w16cid:durableId="709652811">
    <w:abstractNumId w:val="0"/>
  </w:num>
  <w:num w:numId="5" w16cid:durableId="189228757">
    <w:abstractNumId w:val="1"/>
  </w:num>
  <w:num w:numId="6" w16cid:durableId="363288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61D"/>
    <w:rsid w:val="0008461D"/>
    <w:rsid w:val="00AB718C"/>
    <w:rsid w:val="00DA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22820"/>
  <w15:chartTrackingRefBased/>
  <w15:docId w15:val="{6993B60C-A2C7-4996-BDB9-D0C53F2A8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46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846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61D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8461D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84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0846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0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Anthwal</dc:creator>
  <cp:keywords/>
  <dc:description/>
  <cp:lastModifiedBy>Aarti Anthwal</cp:lastModifiedBy>
  <cp:revision>2</cp:revision>
  <dcterms:created xsi:type="dcterms:W3CDTF">2026-03-26T14:25:00Z</dcterms:created>
  <dcterms:modified xsi:type="dcterms:W3CDTF">2026-03-28T09:46:00Z</dcterms:modified>
</cp:coreProperties>
</file>