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5540B" w14:textId="77777777" w:rsidR="003B7444" w:rsidRDefault="003B7444" w:rsidP="003B7444">
      <w:pPr>
        <w:pStyle w:val="Heading1"/>
        <w:jc w:val="center"/>
      </w:pPr>
      <w:r>
        <w:rPr>
          <w:rFonts w:ascii="Segoe UI Emoji" w:hAnsi="Segoe UI Emoji" w:cs="Segoe UI Emoji"/>
        </w:rPr>
        <w:t>📂</w:t>
      </w:r>
      <w:r>
        <w:t xml:space="preserve"> Project Document Structure</w:t>
      </w:r>
    </w:p>
    <w:p w14:paraId="5495F1A0" w14:textId="77777777" w:rsidR="003B7444" w:rsidRDefault="003B7444" w:rsidP="003B7444">
      <w:pPr>
        <w:pStyle w:val="NormalWeb"/>
      </w:pPr>
      <w:r>
        <w:t>This project follows a structured Business Analysis approach covering problem definition, requirement gathering, data understanding, analysis, and solution delivery.</w:t>
      </w:r>
    </w:p>
    <w:p w14:paraId="176379D8" w14:textId="77777777" w:rsidR="003B7444" w:rsidRDefault="00000000" w:rsidP="003B7444">
      <w:r>
        <w:pict w14:anchorId="37EA18BA">
          <v:rect id="_x0000_i1025" style="width:0;height:1.5pt" o:hralign="center" o:hrstd="t" o:hr="t" fillcolor="#a0a0a0" stroked="f"/>
        </w:pict>
      </w:r>
    </w:p>
    <w:p w14:paraId="5E460A77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1. Problem Definition</w:t>
      </w:r>
    </w:p>
    <w:p w14:paraId="400C5D82" w14:textId="77777777" w:rsidR="003B7444" w:rsidRDefault="003B7444" w:rsidP="003B7444">
      <w:pPr>
        <w:pStyle w:val="NormalWeb"/>
        <w:numPr>
          <w:ilvl w:val="0"/>
          <w:numId w:val="13"/>
        </w:numPr>
      </w:pPr>
      <w:r>
        <w:t>Problem Statement</w:t>
      </w:r>
    </w:p>
    <w:p w14:paraId="356C1BBE" w14:textId="77777777" w:rsidR="003B7444" w:rsidRDefault="003B7444" w:rsidP="003B7444">
      <w:pPr>
        <w:pStyle w:val="NormalWeb"/>
        <w:numPr>
          <w:ilvl w:val="0"/>
          <w:numId w:val="13"/>
        </w:numPr>
      </w:pPr>
      <w:r>
        <w:t>Business Objectives</w:t>
      </w:r>
    </w:p>
    <w:p w14:paraId="0F7127DC" w14:textId="77777777" w:rsidR="003B7444" w:rsidRDefault="003B7444" w:rsidP="003B7444">
      <w:pPr>
        <w:pStyle w:val="NormalWeb"/>
        <w:numPr>
          <w:ilvl w:val="0"/>
          <w:numId w:val="13"/>
        </w:numPr>
      </w:pPr>
      <w:r>
        <w:t>Quantified Goals</w:t>
      </w:r>
    </w:p>
    <w:p w14:paraId="0312E29D" w14:textId="77777777" w:rsidR="003B7444" w:rsidRDefault="00000000" w:rsidP="003B7444">
      <w:r>
        <w:pict w14:anchorId="2AC366EC">
          <v:rect id="_x0000_i1026" style="width:0;height:1.5pt" o:hralign="center" o:hrstd="t" o:hr="t" fillcolor="#a0a0a0" stroked="f"/>
        </w:pict>
      </w:r>
    </w:p>
    <w:p w14:paraId="068C63A6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2. Business Understanding</w:t>
      </w:r>
    </w:p>
    <w:p w14:paraId="52D79D24" w14:textId="77777777" w:rsidR="003B7444" w:rsidRDefault="003B7444" w:rsidP="003B7444">
      <w:pPr>
        <w:pStyle w:val="NormalWeb"/>
        <w:numPr>
          <w:ilvl w:val="0"/>
          <w:numId w:val="14"/>
        </w:numPr>
      </w:pPr>
      <w:r>
        <w:t>Project Overview</w:t>
      </w:r>
    </w:p>
    <w:p w14:paraId="34B443A3" w14:textId="77777777" w:rsidR="003B7444" w:rsidRDefault="003B7444" w:rsidP="003B7444">
      <w:pPr>
        <w:pStyle w:val="NormalWeb"/>
        <w:numPr>
          <w:ilvl w:val="0"/>
          <w:numId w:val="14"/>
        </w:numPr>
      </w:pPr>
      <w:r>
        <w:t>Key Business Questions</w:t>
      </w:r>
    </w:p>
    <w:p w14:paraId="02939F68" w14:textId="77777777" w:rsidR="003B7444" w:rsidRDefault="003B7444" w:rsidP="003B7444">
      <w:pPr>
        <w:pStyle w:val="NormalWeb"/>
        <w:numPr>
          <w:ilvl w:val="0"/>
          <w:numId w:val="14"/>
        </w:numPr>
      </w:pPr>
      <w:r>
        <w:t>Stakeholder Analysis</w:t>
      </w:r>
    </w:p>
    <w:p w14:paraId="74570E6D" w14:textId="77777777" w:rsidR="003B7444" w:rsidRDefault="003B7444" w:rsidP="003B7444">
      <w:pPr>
        <w:pStyle w:val="NormalWeb"/>
        <w:numPr>
          <w:ilvl w:val="0"/>
          <w:numId w:val="14"/>
        </w:numPr>
      </w:pPr>
      <w:r>
        <w:t>SWOT Analysis</w:t>
      </w:r>
    </w:p>
    <w:p w14:paraId="4AD16DE6" w14:textId="77777777" w:rsidR="003B7444" w:rsidRDefault="003B7444" w:rsidP="003B7444">
      <w:pPr>
        <w:pStyle w:val="NormalWeb"/>
        <w:numPr>
          <w:ilvl w:val="0"/>
          <w:numId w:val="14"/>
        </w:numPr>
      </w:pPr>
      <w:r>
        <w:t>Assumptions</w:t>
      </w:r>
    </w:p>
    <w:p w14:paraId="5F71FC86" w14:textId="77777777" w:rsidR="003B7444" w:rsidRDefault="003B7444" w:rsidP="003B7444">
      <w:pPr>
        <w:pStyle w:val="NormalWeb"/>
        <w:numPr>
          <w:ilvl w:val="0"/>
          <w:numId w:val="14"/>
        </w:numPr>
      </w:pPr>
      <w:r>
        <w:t>Constraints</w:t>
      </w:r>
    </w:p>
    <w:p w14:paraId="32F19711" w14:textId="77777777" w:rsidR="003B7444" w:rsidRDefault="003B7444" w:rsidP="003B7444">
      <w:pPr>
        <w:pStyle w:val="NormalWeb"/>
        <w:numPr>
          <w:ilvl w:val="0"/>
          <w:numId w:val="14"/>
        </w:numPr>
      </w:pPr>
      <w:r>
        <w:t>Limitations</w:t>
      </w:r>
    </w:p>
    <w:p w14:paraId="793D40B6" w14:textId="77777777" w:rsidR="003B7444" w:rsidRDefault="00000000" w:rsidP="003B7444">
      <w:r>
        <w:pict w14:anchorId="25502CED">
          <v:rect id="_x0000_i1027" style="width:0;height:1.5pt" o:hralign="center" o:hrstd="t" o:hr="t" fillcolor="#a0a0a0" stroked="f"/>
        </w:pict>
      </w:r>
    </w:p>
    <w:p w14:paraId="3DE888A5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3. Core Business Analysis Documents</w:t>
      </w:r>
    </w:p>
    <w:p w14:paraId="1CCEE59B" w14:textId="77777777" w:rsidR="003B7444" w:rsidRDefault="003B7444" w:rsidP="003B7444">
      <w:pPr>
        <w:pStyle w:val="NormalWeb"/>
        <w:numPr>
          <w:ilvl w:val="0"/>
          <w:numId w:val="15"/>
        </w:numPr>
      </w:pPr>
      <w:r>
        <w:t>Business Requirement Document (BRD)</w:t>
      </w:r>
    </w:p>
    <w:p w14:paraId="484B1F9C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Problem, Scope, Stakeholders</w:t>
      </w:r>
    </w:p>
    <w:p w14:paraId="05087546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Business Use Cases</w:t>
      </w:r>
    </w:p>
    <w:p w14:paraId="3087AA7D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Business Impact</w:t>
      </w:r>
    </w:p>
    <w:p w14:paraId="5FA44FC1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Future Scope</w:t>
      </w:r>
    </w:p>
    <w:p w14:paraId="3D9490DB" w14:textId="77777777" w:rsidR="003B7444" w:rsidRDefault="003B7444" w:rsidP="003B7444">
      <w:pPr>
        <w:pStyle w:val="NormalWeb"/>
        <w:numPr>
          <w:ilvl w:val="0"/>
          <w:numId w:val="15"/>
        </w:numPr>
      </w:pPr>
      <w:r>
        <w:t>Functional Requirement Document (FRD)</w:t>
      </w:r>
    </w:p>
    <w:p w14:paraId="0785F110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Dashboard Features</w:t>
      </w:r>
    </w:p>
    <w:p w14:paraId="387D9B93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Filters &amp; Drilldowns</w:t>
      </w:r>
    </w:p>
    <w:p w14:paraId="45C6290C" w14:textId="77777777" w:rsidR="003B7444" w:rsidRDefault="003B7444" w:rsidP="003B7444">
      <w:pPr>
        <w:pStyle w:val="NormalWeb"/>
        <w:numPr>
          <w:ilvl w:val="0"/>
          <w:numId w:val="15"/>
        </w:numPr>
      </w:pPr>
      <w:r>
        <w:t>Data Requirements Document (DRD)</w:t>
      </w:r>
    </w:p>
    <w:p w14:paraId="5E21989C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Data Sources</w:t>
      </w:r>
    </w:p>
    <w:p w14:paraId="49E87E0D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Data Relationships</w:t>
      </w:r>
    </w:p>
    <w:p w14:paraId="77388958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Data Preparation &amp; Assumptions</w:t>
      </w:r>
    </w:p>
    <w:p w14:paraId="4EF9DFE4" w14:textId="77777777" w:rsidR="003B7444" w:rsidRDefault="003B7444" w:rsidP="003B7444">
      <w:pPr>
        <w:pStyle w:val="NormalWeb"/>
        <w:numPr>
          <w:ilvl w:val="0"/>
          <w:numId w:val="15"/>
        </w:numPr>
      </w:pPr>
      <w:r>
        <w:t>KPI Definition Document</w:t>
      </w:r>
    </w:p>
    <w:p w14:paraId="630F0F75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KPI Formulas</w:t>
      </w:r>
    </w:p>
    <w:p w14:paraId="53D0EF58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KPI Business Meaning</w:t>
      </w:r>
    </w:p>
    <w:p w14:paraId="117AD5C5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KPI Thresholds</w:t>
      </w:r>
    </w:p>
    <w:p w14:paraId="30678F07" w14:textId="77777777" w:rsidR="003B7444" w:rsidRDefault="003B7444" w:rsidP="003B7444">
      <w:pPr>
        <w:pStyle w:val="NormalWeb"/>
        <w:numPr>
          <w:ilvl w:val="0"/>
          <w:numId w:val="15"/>
        </w:numPr>
      </w:pPr>
      <w:r>
        <w:t>Data Dictionary</w:t>
      </w:r>
    </w:p>
    <w:p w14:paraId="0FE6DCAF" w14:textId="77777777" w:rsidR="003B7444" w:rsidRDefault="003B7444" w:rsidP="003B7444">
      <w:pPr>
        <w:pStyle w:val="NormalWeb"/>
        <w:numPr>
          <w:ilvl w:val="1"/>
          <w:numId w:val="15"/>
        </w:numPr>
      </w:pPr>
      <w:r>
        <w:t>Field Definitions &amp; Usage</w:t>
      </w:r>
    </w:p>
    <w:p w14:paraId="26ACD096" w14:textId="77777777" w:rsidR="003B7444" w:rsidRDefault="00000000" w:rsidP="003B7444">
      <w:r>
        <w:lastRenderedPageBreak/>
        <w:pict w14:anchorId="0FD834A0">
          <v:rect id="_x0000_i1028" style="width:0;height:1.5pt" o:hralign="center" o:hrstd="t" o:hr="t" fillcolor="#a0a0a0" stroked="f"/>
        </w:pict>
      </w:r>
    </w:p>
    <w:p w14:paraId="4ECAC802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4. Data &amp; System Understanding</w:t>
      </w:r>
    </w:p>
    <w:p w14:paraId="5467D36F" w14:textId="77777777" w:rsidR="003B7444" w:rsidRDefault="003B7444" w:rsidP="003B7444">
      <w:pPr>
        <w:pStyle w:val="NormalWeb"/>
        <w:numPr>
          <w:ilvl w:val="0"/>
          <w:numId w:val="16"/>
        </w:numPr>
      </w:pPr>
      <w:r>
        <w:t>Data Flow &amp; Architecture</w:t>
      </w:r>
    </w:p>
    <w:p w14:paraId="2E2739F1" w14:textId="77777777" w:rsidR="003B7444" w:rsidRDefault="003B7444" w:rsidP="003B7444">
      <w:pPr>
        <w:pStyle w:val="NormalWeb"/>
        <w:numPr>
          <w:ilvl w:val="0"/>
          <w:numId w:val="16"/>
        </w:numPr>
      </w:pPr>
      <w:r>
        <w:t>ETL Process Overview</w:t>
      </w:r>
    </w:p>
    <w:p w14:paraId="31E6AC9E" w14:textId="77777777" w:rsidR="003B7444" w:rsidRDefault="003B7444" w:rsidP="003B7444">
      <w:pPr>
        <w:pStyle w:val="NormalWeb"/>
        <w:numPr>
          <w:ilvl w:val="0"/>
          <w:numId w:val="16"/>
        </w:numPr>
      </w:pPr>
      <w:r>
        <w:t>Scalability Considerations</w:t>
      </w:r>
    </w:p>
    <w:p w14:paraId="7978E99C" w14:textId="77777777" w:rsidR="003B7444" w:rsidRDefault="00000000" w:rsidP="003B7444">
      <w:r>
        <w:pict w14:anchorId="74679E43">
          <v:rect id="_x0000_i1029" style="width:0;height:1.5pt" o:hralign="center" o:hrstd="t" o:hr="t" fillcolor="#a0a0a0" stroked="f"/>
        </w:pict>
      </w:r>
    </w:p>
    <w:p w14:paraId="2EA6F910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5. Analysis &amp; Insights</w:t>
      </w:r>
    </w:p>
    <w:p w14:paraId="56ADAA29" w14:textId="77777777" w:rsidR="003B7444" w:rsidRDefault="003B7444" w:rsidP="003B7444">
      <w:pPr>
        <w:pStyle w:val="NormalWeb"/>
        <w:numPr>
          <w:ilvl w:val="0"/>
          <w:numId w:val="17"/>
        </w:numPr>
      </w:pPr>
      <w:r>
        <w:t>Root Cause Analysis</w:t>
      </w:r>
    </w:p>
    <w:p w14:paraId="5F65CE72" w14:textId="77777777" w:rsidR="003B7444" w:rsidRDefault="003B7444" w:rsidP="003B7444">
      <w:pPr>
        <w:pStyle w:val="NormalWeb"/>
        <w:numPr>
          <w:ilvl w:val="0"/>
          <w:numId w:val="17"/>
        </w:numPr>
      </w:pPr>
      <w:r>
        <w:t>Key Insights</w:t>
      </w:r>
    </w:p>
    <w:p w14:paraId="5FADC64D" w14:textId="77777777" w:rsidR="003B7444" w:rsidRDefault="003B7444" w:rsidP="003B7444">
      <w:pPr>
        <w:pStyle w:val="NormalWeb"/>
        <w:numPr>
          <w:ilvl w:val="0"/>
          <w:numId w:val="17"/>
        </w:numPr>
      </w:pPr>
      <w:r>
        <w:t>Business Actions</w:t>
      </w:r>
    </w:p>
    <w:p w14:paraId="289D5E7A" w14:textId="77777777" w:rsidR="003B7444" w:rsidRDefault="003B7444" w:rsidP="003B7444">
      <w:pPr>
        <w:pStyle w:val="NormalWeb"/>
        <w:numPr>
          <w:ilvl w:val="0"/>
          <w:numId w:val="17"/>
        </w:numPr>
      </w:pPr>
      <w:r>
        <w:t>Decision Framework</w:t>
      </w:r>
    </w:p>
    <w:p w14:paraId="383E3461" w14:textId="77777777" w:rsidR="003B7444" w:rsidRDefault="00000000" w:rsidP="003B7444">
      <w:r>
        <w:pict w14:anchorId="462F5CC3">
          <v:rect id="_x0000_i1030" style="width:0;height:1.5pt" o:hralign="center" o:hrstd="t" o:hr="t" fillcolor="#a0a0a0" stroked="f"/>
        </w:pict>
      </w:r>
    </w:p>
    <w:p w14:paraId="456C40B5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6. Validation &amp; Testing</w:t>
      </w:r>
    </w:p>
    <w:p w14:paraId="64FB46EE" w14:textId="77777777" w:rsidR="003B7444" w:rsidRDefault="003B7444" w:rsidP="003B7444">
      <w:pPr>
        <w:pStyle w:val="NormalWeb"/>
        <w:numPr>
          <w:ilvl w:val="0"/>
          <w:numId w:val="18"/>
        </w:numPr>
      </w:pPr>
      <w:r>
        <w:t>User Acceptance Testing (UAT)</w:t>
      </w:r>
    </w:p>
    <w:p w14:paraId="16DCF6E0" w14:textId="77777777" w:rsidR="003B7444" w:rsidRDefault="003B7444" w:rsidP="003B7444">
      <w:pPr>
        <w:pStyle w:val="NormalWeb"/>
        <w:numPr>
          <w:ilvl w:val="1"/>
          <w:numId w:val="18"/>
        </w:numPr>
      </w:pPr>
      <w:r>
        <w:t>Test Cases</w:t>
      </w:r>
    </w:p>
    <w:p w14:paraId="35F79DC2" w14:textId="77777777" w:rsidR="003B7444" w:rsidRDefault="003B7444" w:rsidP="003B7444">
      <w:pPr>
        <w:pStyle w:val="NormalWeb"/>
        <w:numPr>
          <w:ilvl w:val="1"/>
          <w:numId w:val="18"/>
        </w:numPr>
      </w:pPr>
      <w:r>
        <w:t>Defects &amp; Resolutions</w:t>
      </w:r>
    </w:p>
    <w:p w14:paraId="776BDFA9" w14:textId="77777777" w:rsidR="003B7444" w:rsidRDefault="003B7444" w:rsidP="003B7444">
      <w:pPr>
        <w:pStyle w:val="NormalWeb"/>
        <w:numPr>
          <w:ilvl w:val="0"/>
          <w:numId w:val="18"/>
        </w:numPr>
      </w:pPr>
      <w:r>
        <w:t>Risk Analysis</w:t>
      </w:r>
    </w:p>
    <w:p w14:paraId="00703B7A" w14:textId="77777777" w:rsidR="003B7444" w:rsidRDefault="00000000" w:rsidP="003B7444">
      <w:r>
        <w:pict w14:anchorId="22067863">
          <v:rect id="_x0000_i1031" style="width:0;height:1.5pt" o:hralign="center" o:hrstd="t" o:hr="t" fillcolor="#a0a0a0" stroked="f"/>
        </w:pict>
      </w:r>
    </w:p>
    <w:p w14:paraId="6CA66C24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7. Solution (Dashboard)</w:t>
      </w:r>
    </w:p>
    <w:p w14:paraId="478FA374" w14:textId="77777777" w:rsidR="003B7444" w:rsidRDefault="003B7444" w:rsidP="003B7444">
      <w:pPr>
        <w:pStyle w:val="NormalWeb"/>
        <w:numPr>
          <w:ilvl w:val="0"/>
          <w:numId w:val="19"/>
        </w:numPr>
      </w:pPr>
      <w:r>
        <w:t>Power BI Dashboard</w:t>
      </w:r>
    </w:p>
    <w:p w14:paraId="6C7E809D" w14:textId="77777777" w:rsidR="003B7444" w:rsidRDefault="003B7444" w:rsidP="003B7444">
      <w:pPr>
        <w:pStyle w:val="NormalWeb"/>
        <w:numPr>
          <w:ilvl w:val="0"/>
          <w:numId w:val="19"/>
        </w:numPr>
      </w:pPr>
      <w:r>
        <w:t>Dashboard Screenshots</w:t>
      </w:r>
    </w:p>
    <w:p w14:paraId="4C190151" w14:textId="77777777" w:rsidR="003B7444" w:rsidRDefault="003B7444" w:rsidP="003B7444">
      <w:pPr>
        <w:pStyle w:val="NormalWeb"/>
        <w:numPr>
          <w:ilvl w:val="0"/>
          <w:numId w:val="19"/>
        </w:numPr>
      </w:pPr>
      <w:r>
        <w:t>Process Flow (As-Is vs To-Be)</w:t>
      </w:r>
    </w:p>
    <w:p w14:paraId="76546B0C" w14:textId="77777777" w:rsidR="003B7444" w:rsidRDefault="00000000" w:rsidP="003B7444">
      <w:r>
        <w:pict w14:anchorId="6D4535BE">
          <v:rect id="_x0000_i1032" style="width:0;height:1.5pt" o:hralign="center" o:hrstd="t" o:hr="t" fillcolor="#a0a0a0" stroked="f"/>
        </w:pict>
      </w:r>
    </w:p>
    <w:p w14:paraId="1F9B9769" w14:textId="77777777" w:rsidR="003B7444" w:rsidRDefault="003B7444" w:rsidP="003B744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8. Data Source</w:t>
      </w:r>
    </w:p>
    <w:p w14:paraId="2F0C47ED" w14:textId="77777777" w:rsidR="003B7444" w:rsidRDefault="003B7444" w:rsidP="003B7444">
      <w:pPr>
        <w:pStyle w:val="NormalWeb"/>
        <w:numPr>
          <w:ilvl w:val="0"/>
          <w:numId w:val="20"/>
        </w:numPr>
      </w:pPr>
      <w:r>
        <w:t>Uber Eats Dataset (Excel / CSV)</w:t>
      </w:r>
    </w:p>
    <w:p w14:paraId="3F0B4818" w14:textId="77777777" w:rsidR="00A97237" w:rsidRDefault="00A97237" w:rsidP="00A97237">
      <w:pPr>
        <w:pStyle w:val="NormalWeb"/>
        <w:numPr>
          <w:ilvl w:val="0"/>
          <w:numId w:val="20"/>
        </w:numPr>
      </w:pPr>
      <w:r>
        <w:t>SQL Query Samples (for database simulation)</w:t>
      </w:r>
    </w:p>
    <w:p w14:paraId="6768EAF9" w14:textId="77777777" w:rsidR="00A97237" w:rsidRDefault="00A97237" w:rsidP="00A97237">
      <w:pPr>
        <w:pStyle w:val="NormalWeb"/>
        <w:ind w:left="720"/>
      </w:pPr>
    </w:p>
    <w:p w14:paraId="1C3C806E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431C"/>
    <w:multiLevelType w:val="multilevel"/>
    <w:tmpl w:val="B30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5B1A"/>
    <w:multiLevelType w:val="multilevel"/>
    <w:tmpl w:val="6350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D23FC"/>
    <w:multiLevelType w:val="multilevel"/>
    <w:tmpl w:val="808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40C1"/>
    <w:multiLevelType w:val="multilevel"/>
    <w:tmpl w:val="E2B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428E4"/>
    <w:multiLevelType w:val="multilevel"/>
    <w:tmpl w:val="DD4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C3E11"/>
    <w:multiLevelType w:val="multilevel"/>
    <w:tmpl w:val="C97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2010"/>
    <w:multiLevelType w:val="multilevel"/>
    <w:tmpl w:val="923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B6FE0"/>
    <w:multiLevelType w:val="multilevel"/>
    <w:tmpl w:val="5D7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1233D"/>
    <w:multiLevelType w:val="multilevel"/>
    <w:tmpl w:val="3FB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25142"/>
    <w:multiLevelType w:val="multilevel"/>
    <w:tmpl w:val="442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3234A"/>
    <w:multiLevelType w:val="multilevel"/>
    <w:tmpl w:val="FD2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147BD"/>
    <w:multiLevelType w:val="multilevel"/>
    <w:tmpl w:val="B11C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66BEF"/>
    <w:multiLevelType w:val="multilevel"/>
    <w:tmpl w:val="E2F8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A4121"/>
    <w:multiLevelType w:val="multilevel"/>
    <w:tmpl w:val="B31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64680"/>
    <w:multiLevelType w:val="multilevel"/>
    <w:tmpl w:val="E2B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3630A"/>
    <w:multiLevelType w:val="multilevel"/>
    <w:tmpl w:val="753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C1CE9"/>
    <w:multiLevelType w:val="multilevel"/>
    <w:tmpl w:val="B5E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B5DFB"/>
    <w:multiLevelType w:val="multilevel"/>
    <w:tmpl w:val="485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3256D"/>
    <w:multiLevelType w:val="multilevel"/>
    <w:tmpl w:val="1BA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14E19"/>
    <w:multiLevelType w:val="multilevel"/>
    <w:tmpl w:val="95E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C3489"/>
    <w:multiLevelType w:val="multilevel"/>
    <w:tmpl w:val="723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96174">
    <w:abstractNumId w:val="1"/>
  </w:num>
  <w:num w:numId="2" w16cid:durableId="1804733091">
    <w:abstractNumId w:val="19"/>
  </w:num>
  <w:num w:numId="3" w16cid:durableId="94399719">
    <w:abstractNumId w:val="7"/>
  </w:num>
  <w:num w:numId="4" w16cid:durableId="1551916634">
    <w:abstractNumId w:val="3"/>
  </w:num>
  <w:num w:numId="5" w16cid:durableId="1620334319">
    <w:abstractNumId w:val="18"/>
  </w:num>
  <w:num w:numId="6" w16cid:durableId="1840846368">
    <w:abstractNumId w:val="15"/>
  </w:num>
  <w:num w:numId="7" w16cid:durableId="1199078554">
    <w:abstractNumId w:val="20"/>
  </w:num>
  <w:num w:numId="8" w16cid:durableId="1601569098">
    <w:abstractNumId w:val="16"/>
  </w:num>
  <w:num w:numId="9" w16cid:durableId="1462726160">
    <w:abstractNumId w:val="8"/>
  </w:num>
  <w:num w:numId="10" w16cid:durableId="472069251">
    <w:abstractNumId w:val="6"/>
  </w:num>
  <w:num w:numId="11" w16cid:durableId="2125072660">
    <w:abstractNumId w:val="9"/>
  </w:num>
  <w:num w:numId="12" w16cid:durableId="1854372460">
    <w:abstractNumId w:val="17"/>
  </w:num>
  <w:num w:numId="13" w16cid:durableId="268122928">
    <w:abstractNumId w:val="0"/>
  </w:num>
  <w:num w:numId="14" w16cid:durableId="1019545917">
    <w:abstractNumId w:val="12"/>
  </w:num>
  <w:num w:numId="15" w16cid:durableId="515117882">
    <w:abstractNumId w:val="5"/>
  </w:num>
  <w:num w:numId="16" w16cid:durableId="1610624397">
    <w:abstractNumId w:val="10"/>
  </w:num>
  <w:num w:numId="17" w16cid:durableId="1925262923">
    <w:abstractNumId w:val="11"/>
  </w:num>
  <w:num w:numId="18" w16cid:durableId="1287276941">
    <w:abstractNumId w:val="4"/>
  </w:num>
  <w:num w:numId="19" w16cid:durableId="427047876">
    <w:abstractNumId w:val="14"/>
  </w:num>
  <w:num w:numId="20" w16cid:durableId="536629448">
    <w:abstractNumId w:val="2"/>
  </w:num>
  <w:num w:numId="21" w16cid:durableId="2631524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13"/>
    <w:rsid w:val="003B7444"/>
    <w:rsid w:val="003D5413"/>
    <w:rsid w:val="00A97237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7F52"/>
  <w15:chartTrackingRefBased/>
  <w15:docId w15:val="{FDEDB8B8-9273-4D71-A351-E24C7B0B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4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5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D54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1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D5413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D5413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5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3D5413"/>
    <w:rPr>
      <w:i/>
      <w:iCs/>
    </w:rPr>
  </w:style>
  <w:style w:type="character" w:styleId="Strong">
    <w:name w:val="Strong"/>
    <w:basedOn w:val="DefaultParagraphFont"/>
    <w:uiPriority w:val="22"/>
    <w:qFormat/>
    <w:rsid w:val="003D541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4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3</cp:revision>
  <dcterms:created xsi:type="dcterms:W3CDTF">2026-03-26T14:19:00Z</dcterms:created>
  <dcterms:modified xsi:type="dcterms:W3CDTF">2026-03-28T11:03:00Z</dcterms:modified>
</cp:coreProperties>
</file>