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7BDCB" w14:textId="77777777" w:rsidR="00595B06" w:rsidRPr="00595B06" w:rsidRDefault="00595B06" w:rsidP="00595B0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595B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INSIGHTS &amp; RECOMMENDATIONS DOCUMENT</w:t>
      </w:r>
    </w:p>
    <w:p w14:paraId="6938C60C" w14:textId="77777777" w:rsidR="00595B06" w:rsidRPr="00595B06" w:rsidRDefault="00595B06" w:rsidP="00595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95B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📌</w:t>
      </w:r>
      <w:r w:rsidRPr="00595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Project: Uber Eats Business Performance Analysis Dashboard</w:t>
      </w:r>
    </w:p>
    <w:p w14:paraId="4212A821" w14:textId="77777777" w:rsidR="00595B06" w:rsidRPr="00595B06" w:rsidRDefault="00000000" w:rsidP="00595B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0341449B">
          <v:rect id="_x0000_i1025" style="width:0;height:1.5pt" o:hralign="center" o:hrstd="t" o:hr="t" fillcolor="#a0a0a0" stroked="f"/>
        </w:pict>
      </w:r>
    </w:p>
    <w:p w14:paraId="60C8D7CC" w14:textId="77777777" w:rsidR="00595B06" w:rsidRPr="00595B06" w:rsidRDefault="00595B06" w:rsidP="00595B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595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1. </w:t>
      </w:r>
      <w:r w:rsidRPr="00595B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📖</w:t>
      </w:r>
      <w:r w:rsidRPr="00595B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Document Purpose</w:t>
      </w:r>
    </w:p>
    <w:p w14:paraId="140B96D6" w14:textId="77777777" w:rsidR="00595B06" w:rsidRPr="00595B06" w:rsidRDefault="00595B06" w:rsidP="00595B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595B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The purpose of this document is to present </w:t>
      </w:r>
      <w:r w:rsidRPr="00595B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key insights derived from data analysis</w:t>
      </w:r>
      <w:r w:rsidRPr="00595B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and provide </w:t>
      </w:r>
      <w:r w:rsidRPr="00595B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actionable business recommendations</w:t>
      </w:r>
      <w:r w:rsidRPr="00595B06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to improve revenue, customer satisfaction, and operational efficiency.</w:t>
      </w:r>
    </w:p>
    <w:p w14:paraId="14E4735D" w14:textId="77777777" w:rsidR="000A7629" w:rsidRDefault="000A7629" w:rsidP="00595B06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63EB63B" w14:textId="77777777" w:rsidR="000A7629" w:rsidRDefault="000A7629" w:rsidP="00595B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D4F9216" w14:textId="59200105" w:rsidR="000A7629" w:rsidRPr="000A7629" w:rsidRDefault="000A7629" w:rsidP="000A7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2. </w:t>
      </w:r>
      <w:r w:rsidRPr="000A76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🔍</w:t>
      </w:r>
      <w:r w:rsidRPr="000A7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Root Cause Analysis</w:t>
      </w:r>
    </w:p>
    <w:p w14:paraId="30A42D0F" w14:textId="77777777" w:rsidR="000A7629" w:rsidRPr="000A7629" w:rsidRDefault="000A7629" w:rsidP="000A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identifies the underlying reasons behind key performance issues observed in the analysis, enabling targeted and effective business actions.</w:t>
      </w:r>
    </w:p>
    <w:p w14:paraId="256174D6" w14:textId="77777777" w:rsidR="000A7629" w:rsidRPr="000A7629" w:rsidRDefault="00000000" w:rsidP="000A7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61AA894">
          <v:rect id="_x0000_i1026" style="width:0;height:1.5pt" o:hralign="center" o:hrstd="t" o:hr="t" fillcolor="#a0a0a0" stroked="f"/>
        </w:pict>
      </w:r>
    </w:p>
    <w:p w14:paraId="26CC0E29" w14:textId="77777777" w:rsidR="000A7629" w:rsidRPr="000A7629" w:rsidRDefault="000A7629" w:rsidP="000A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A76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0A7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Low Customer Ratings</w:t>
      </w:r>
    </w:p>
    <w:p w14:paraId="7D47FB41" w14:textId="77777777" w:rsidR="000A7629" w:rsidRPr="000A7629" w:rsidRDefault="000A7629" w:rsidP="000A76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Observed Issue:</w:t>
      </w: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Certain cities and orders show low average ratings</w:t>
      </w:r>
    </w:p>
    <w:p w14:paraId="4D7EEDF0" w14:textId="77777777" w:rsidR="000A7629" w:rsidRPr="000A7629" w:rsidRDefault="000A7629" w:rsidP="000A76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Root Cause:</w:t>
      </w:r>
    </w:p>
    <w:p w14:paraId="197AFDCF" w14:textId="77777777" w:rsidR="000A7629" w:rsidRPr="000A7629" w:rsidRDefault="000A7629" w:rsidP="000A762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Higher delivery time leading to poor customer experience</w:t>
      </w:r>
    </w:p>
    <w:p w14:paraId="1E67BE13" w14:textId="77777777" w:rsidR="000A7629" w:rsidRPr="000A7629" w:rsidRDefault="000A7629" w:rsidP="000A762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Inconsistent service quality from specific restaurants</w:t>
      </w:r>
    </w:p>
    <w:p w14:paraId="0CF3AA82" w14:textId="77777777" w:rsidR="000A7629" w:rsidRPr="000A7629" w:rsidRDefault="000A7629" w:rsidP="000A762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Impact:</w:t>
      </w: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Reduced customer satisfaction and potential churn</w:t>
      </w:r>
    </w:p>
    <w:p w14:paraId="7AE0FB44" w14:textId="77777777" w:rsidR="000A7629" w:rsidRPr="000A7629" w:rsidRDefault="00000000" w:rsidP="000A7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7C22184">
          <v:rect id="_x0000_i1027" style="width:0;height:1.5pt" o:hralign="center" o:hrstd="t" o:hr="t" fillcolor="#a0a0a0" stroked="f"/>
        </w:pict>
      </w:r>
    </w:p>
    <w:p w14:paraId="241448D4" w14:textId="77777777" w:rsidR="000A7629" w:rsidRPr="000A7629" w:rsidRDefault="000A7629" w:rsidP="000A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A76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0A7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High Delivery Time</w:t>
      </w:r>
    </w:p>
    <w:p w14:paraId="393AC0DC" w14:textId="77777777" w:rsidR="000A7629" w:rsidRPr="000A7629" w:rsidRDefault="000A7629" w:rsidP="000A76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Observed Issue:</w:t>
      </w: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Delivery time is significantly higher in certain regions</w:t>
      </w:r>
    </w:p>
    <w:p w14:paraId="1E059B94" w14:textId="77777777" w:rsidR="000A7629" w:rsidRPr="000A7629" w:rsidRDefault="000A7629" w:rsidP="000A76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Root Cause:</w:t>
      </w:r>
    </w:p>
    <w:p w14:paraId="582E4692" w14:textId="77777777" w:rsidR="000A7629" w:rsidRPr="000A7629" w:rsidRDefault="000A7629" w:rsidP="000A762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Inefficient delivery operations and route management</w:t>
      </w:r>
    </w:p>
    <w:p w14:paraId="025625A9" w14:textId="77777777" w:rsidR="000A7629" w:rsidRPr="000A7629" w:rsidRDefault="000A7629" w:rsidP="000A7629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High order volume without proportional delivery capacity</w:t>
      </w:r>
    </w:p>
    <w:p w14:paraId="3DEF76F9" w14:textId="77777777" w:rsidR="000A7629" w:rsidRPr="000A7629" w:rsidRDefault="000A7629" w:rsidP="000A762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Impact:</w:t>
      </w: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Negative effect on customer ratings and repeat orders</w:t>
      </w:r>
    </w:p>
    <w:p w14:paraId="26B3F93D" w14:textId="77777777" w:rsidR="000A7629" w:rsidRPr="000A7629" w:rsidRDefault="00000000" w:rsidP="000A7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D8C8012">
          <v:rect id="_x0000_i1028" style="width:0;height:1.5pt" o:hralign="center" o:hrstd="t" o:hr="t" fillcolor="#a0a0a0" stroked="f"/>
        </w:pict>
      </w:r>
    </w:p>
    <w:p w14:paraId="616D6E47" w14:textId="77777777" w:rsidR="000A7629" w:rsidRPr="000A7629" w:rsidRDefault="000A7629" w:rsidP="000A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A76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🔹</w:t>
      </w:r>
      <w:r w:rsidRPr="000A7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Low Revenue in Certain Cities</w:t>
      </w:r>
    </w:p>
    <w:p w14:paraId="3E2C80D2" w14:textId="77777777" w:rsidR="000A7629" w:rsidRPr="000A7629" w:rsidRDefault="000A7629" w:rsidP="000A7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Observed Issue:</w:t>
      </w: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Some cities contribute less to overall revenue</w:t>
      </w:r>
    </w:p>
    <w:p w14:paraId="4C56C8C3" w14:textId="77777777" w:rsidR="000A7629" w:rsidRPr="000A7629" w:rsidRDefault="000A7629" w:rsidP="000A7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Root Cause:</w:t>
      </w:r>
    </w:p>
    <w:p w14:paraId="3860BDD4" w14:textId="77777777" w:rsidR="000A7629" w:rsidRPr="000A7629" w:rsidRDefault="000A7629" w:rsidP="000A76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Lower customer engagement and order volume</w:t>
      </w:r>
    </w:p>
    <w:p w14:paraId="725F3173" w14:textId="77777777" w:rsidR="000A7629" w:rsidRPr="000A7629" w:rsidRDefault="000A7629" w:rsidP="000A762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Limited presence of high-performing restaurants</w:t>
      </w:r>
    </w:p>
    <w:p w14:paraId="48F8F4E6" w14:textId="77777777" w:rsidR="000A7629" w:rsidRPr="000A7629" w:rsidRDefault="000A7629" w:rsidP="000A762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Impact:</w:t>
      </w: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Uneven regional growth and missed revenue opportunities</w:t>
      </w:r>
    </w:p>
    <w:p w14:paraId="11D7F998" w14:textId="77777777" w:rsidR="000A7629" w:rsidRPr="000A7629" w:rsidRDefault="00000000" w:rsidP="000A7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21A1870">
          <v:rect id="_x0000_i1029" style="width:0;height:1.5pt" o:hralign="center" o:hrstd="t" o:hr="t" fillcolor="#a0a0a0" stroked="f"/>
        </w:pict>
      </w:r>
    </w:p>
    <w:p w14:paraId="258EEE1F" w14:textId="77777777" w:rsidR="000A7629" w:rsidRPr="000A7629" w:rsidRDefault="000A7629" w:rsidP="000A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A76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0A7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Revenue Concentration Risk</w:t>
      </w:r>
    </w:p>
    <w:p w14:paraId="7751F40C" w14:textId="77777777" w:rsidR="000A7629" w:rsidRPr="000A7629" w:rsidRDefault="000A7629" w:rsidP="000A76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Observed Issue:</w:t>
      </w: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Majority of revenue is generated by a few restaurants</w:t>
      </w:r>
    </w:p>
    <w:p w14:paraId="1E0C79EE" w14:textId="77777777" w:rsidR="000A7629" w:rsidRPr="000A7629" w:rsidRDefault="000A7629" w:rsidP="000A76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Root Cause:</w:t>
      </w:r>
    </w:p>
    <w:p w14:paraId="5FAE65D1" w14:textId="77777777" w:rsidR="000A7629" w:rsidRPr="000A7629" w:rsidRDefault="000A7629" w:rsidP="000A762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Strong dependency on top-performing restaurant partners</w:t>
      </w:r>
    </w:p>
    <w:p w14:paraId="4084F245" w14:textId="77777777" w:rsidR="000A7629" w:rsidRPr="000A7629" w:rsidRDefault="000A7629" w:rsidP="000A762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Lack of visibility and promotion for mid-tier restaurants</w:t>
      </w:r>
    </w:p>
    <w:p w14:paraId="474F17C2" w14:textId="77777777" w:rsidR="000A7629" w:rsidRPr="000A7629" w:rsidRDefault="000A7629" w:rsidP="000A762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Impact:</w:t>
      </w: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Business risk due to over-dependence on limited contributors</w:t>
      </w:r>
    </w:p>
    <w:p w14:paraId="404F4D63" w14:textId="77777777" w:rsidR="000A7629" w:rsidRPr="000A7629" w:rsidRDefault="00000000" w:rsidP="000A7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E288216">
          <v:rect id="_x0000_i1030" style="width:0;height:1.5pt" o:hralign="center" o:hrstd="t" o:hr="t" fillcolor="#a0a0a0" stroked="f"/>
        </w:pict>
      </w:r>
    </w:p>
    <w:p w14:paraId="3D58959F" w14:textId="77777777" w:rsidR="000A7629" w:rsidRPr="000A7629" w:rsidRDefault="000A7629" w:rsidP="000A7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A76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0A7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Low Customer Engagement in Certain Segments</w:t>
      </w:r>
    </w:p>
    <w:p w14:paraId="0A70D99E" w14:textId="77777777" w:rsidR="000A7629" w:rsidRPr="000A7629" w:rsidRDefault="000A7629" w:rsidP="000A76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Observed Issue:</w:t>
      </w: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Some customer segments show lower participation</w:t>
      </w:r>
    </w:p>
    <w:p w14:paraId="2659489C" w14:textId="77777777" w:rsidR="000A7629" w:rsidRPr="000A7629" w:rsidRDefault="000A7629" w:rsidP="000A76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Root Cause:</w:t>
      </w:r>
    </w:p>
    <w:p w14:paraId="4A4343B7" w14:textId="77777777" w:rsidR="000A7629" w:rsidRPr="000A7629" w:rsidRDefault="000A7629" w:rsidP="000A762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Lack of targeted marketing campaigns</w:t>
      </w:r>
    </w:p>
    <w:p w14:paraId="1189A26B" w14:textId="77777777" w:rsidR="000A7629" w:rsidRPr="000A7629" w:rsidRDefault="000A7629" w:rsidP="000A762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Limited personalization in offers and promotions</w:t>
      </w:r>
    </w:p>
    <w:p w14:paraId="68289BAA" w14:textId="77777777" w:rsidR="000A7629" w:rsidRPr="000A7629" w:rsidRDefault="000A7629" w:rsidP="000A762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Impact:</w:t>
      </w: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Underutilized growth potential</w:t>
      </w:r>
    </w:p>
    <w:p w14:paraId="78E8BCD2" w14:textId="77777777" w:rsidR="000A7629" w:rsidRPr="000A7629" w:rsidRDefault="00000000" w:rsidP="000A762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23137A82">
          <v:rect id="_x0000_i1031" style="width:0;height:1.5pt" o:hralign="center" o:hrstd="t" o:hr="t" fillcolor="#a0a0a0" stroked="f"/>
        </w:pict>
      </w:r>
    </w:p>
    <w:p w14:paraId="13A0ABFE" w14:textId="77777777" w:rsidR="000A7629" w:rsidRPr="000A7629" w:rsidRDefault="000A7629" w:rsidP="000A7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A76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🎯</w:t>
      </w:r>
      <w:r w:rsidRPr="000A7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Conclusion</w:t>
      </w:r>
    </w:p>
    <w:p w14:paraId="15F2F1BD" w14:textId="77777777" w:rsidR="000A7629" w:rsidRPr="000A7629" w:rsidRDefault="000A7629" w:rsidP="000A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analysis highlights that operational inefficiencies, uneven restaurant performance, and lack of targeted strategies are the primary drivers of business challenges.</w:t>
      </w:r>
    </w:p>
    <w:p w14:paraId="67372DF0" w14:textId="3BD3F53B" w:rsidR="000A7629" w:rsidRDefault="000A7629" w:rsidP="000A7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0A762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Addressing these root causes will enable more effective and sustainable improvements in revenue, customer satisfaction, and operational performance.</w:t>
      </w:r>
    </w:p>
    <w:p w14:paraId="19B92266" w14:textId="77777777" w:rsidR="000A7629" w:rsidRDefault="000A7629" w:rsidP="00595B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BA64E89" w14:textId="4AEA4DD8" w:rsidR="00595B06" w:rsidRPr="00595B06" w:rsidRDefault="00000000" w:rsidP="00595B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9F18FCC">
          <v:rect id="_x0000_i1032" style="width:0;height:1.5pt" o:hralign="center" o:hrstd="t" o:hr="t" fillcolor="#a0a0a0" stroked="f"/>
        </w:pict>
      </w:r>
    </w:p>
    <w:p w14:paraId="2DF88E4A" w14:textId="6C7962DB" w:rsidR="00BA7419" w:rsidRPr="00BA7419" w:rsidRDefault="000A7629" w:rsidP="00BA74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3</w:t>
      </w:r>
      <w:r w:rsidR="00BA74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BA7419" w:rsidRPr="00BA74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📊</w:t>
      </w:r>
      <w:r w:rsidR="00BA7419" w:rsidRPr="00BA7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Key Insights &amp; Business Actions</w:t>
      </w:r>
    </w:p>
    <w:p w14:paraId="33778A2B" w14:textId="77777777" w:rsidR="00BA7419" w:rsidRPr="00BA7419" w:rsidRDefault="00BA7419" w:rsidP="00BA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This section translates analytical insights into actionable business decisions to improve performance, customer satisfaction, and revenue.</w:t>
      </w:r>
    </w:p>
    <w:p w14:paraId="0BFC72EF" w14:textId="77777777" w:rsidR="00BA7419" w:rsidRPr="00BA7419" w:rsidRDefault="00000000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EA3461B">
          <v:rect id="_x0000_i1033" style="width:0;height:1.5pt" o:hralign="center" o:hrstd="t" o:hr="t" fillcolor="#a0a0a0" stroked="f"/>
        </w:pict>
      </w:r>
    </w:p>
    <w:p w14:paraId="6ED1F019" w14:textId="77777777" w:rsidR="00BA7419" w:rsidRPr="00BA7419" w:rsidRDefault="00BA7419" w:rsidP="00BA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A74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lastRenderedPageBreak/>
        <w:t>🔹</w:t>
      </w:r>
      <w:r w:rsidRPr="00BA7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1. Revenue Concentration in Top Restaurants</w:t>
      </w:r>
    </w:p>
    <w:p w14:paraId="06F4CE8B" w14:textId="77777777" w:rsidR="00BA7419" w:rsidRPr="00BA7419" w:rsidRDefault="00BA7419" w:rsidP="00BA7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 significant portion of revenue is generated by a few top-performing restaurants</w:t>
      </w:r>
    </w:p>
    <w:p w14:paraId="78A46DDA" w14:textId="77777777" w:rsidR="00BA7419" w:rsidRPr="00BA7419" w:rsidRDefault="00BA7419" w:rsidP="00BA7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Risk: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Over-dependence on limited partners</w:t>
      </w:r>
    </w:p>
    <w:p w14:paraId="57174FB6" w14:textId="77777777" w:rsidR="00BA7419" w:rsidRPr="00BA7419" w:rsidRDefault="00BA7419" w:rsidP="00BA74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Action:</w:t>
      </w:r>
    </w:p>
    <w:p w14:paraId="3459DB59" w14:textId="77777777" w:rsidR="00BA7419" w:rsidRPr="00BA7419" w:rsidRDefault="00BA7419" w:rsidP="00BA74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Expand partnerships with similar high-performing restaurants</w:t>
      </w:r>
    </w:p>
    <w:p w14:paraId="7640C430" w14:textId="77777777" w:rsidR="00BA7419" w:rsidRPr="00BA7419" w:rsidRDefault="00BA7419" w:rsidP="00BA74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Promote mid-tier restaurants to diversify revenue</w:t>
      </w:r>
    </w:p>
    <w:p w14:paraId="2DB363FE" w14:textId="77777777" w:rsidR="00BA7419" w:rsidRPr="00BA7419" w:rsidRDefault="00000000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68C56853">
          <v:rect id="_x0000_i1034" style="width:0;height:1.5pt" o:hralign="center" o:hrstd="t" o:hr="t" fillcolor="#a0a0a0" stroked="f"/>
        </w:pict>
      </w:r>
    </w:p>
    <w:p w14:paraId="560FD92B" w14:textId="77777777" w:rsidR="00BA7419" w:rsidRPr="00BA7419" w:rsidRDefault="00BA7419" w:rsidP="00BA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A74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A7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2. High Engagement from Younger Customers (18–28 Age Group)</w:t>
      </w:r>
    </w:p>
    <w:p w14:paraId="390B34EB" w14:textId="77777777" w:rsidR="00BA7419" w:rsidRPr="00BA7419" w:rsidRDefault="00BA7419" w:rsidP="00BA7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Majority of orders are placed by younger customers</w:t>
      </w:r>
    </w:p>
    <w:p w14:paraId="7DF9DD3B" w14:textId="77777777" w:rsidR="00BA7419" w:rsidRPr="00BA7419" w:rsidRDefault="00BA7419" w:rsidP="00BA7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Opportunity: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Strong target segment for growth</w:t>
      </w:r>
    </w:p>
    <w:p w14:paraId="75A913AC" w14:textId="77777777" w:rsidR="00BA7419" w:rsidRPr="00BA7419" w:rsidRDefault="00BA7419" w:rsidP="00BA74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Action:</w:t>
      </w:r>
    </w:p>
    <w:p w14:paraId="72649568" w14:textId="77777777" w:rsidR="00BA7419" w:rsidRPr="00BA7419" w:rsidRDefault="00BA7419" w:rsidP="00BA74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Launch student discounts and combo offers</w:t>
      </w:r>
    </w:p>
    <w:p w14:paraId="17C4B497" w14:textId="77777777" w:rsidR="00BA7419" w:rsidRPr="00BA7419" w:rsidRDefault="00BA7419" w:rsidP="00BA741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Run targeted digital campaigns for this segment</w:t>
      </w:r>
    </w:p>
    <w:p w14:paraId="7050B76E" w14:textId="77777777" w:rsidR="00BA7419" w:rsidRPr="00BA7419" w:rsidRDefault="00000000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78403548">
          <v:rect id="_x0000_i1035" style="width:0;height:1.5pt" o:hralign="center" o:hrstd="t" o:hr="t" fillcolor="#a0a0a0" stroked="f"/>
        </w:pict>
      </w:r>
    </w:p>
    <w:p w14:paraId="6399E81A" w14:textId="77777777" w:rsidR="00BA7419" w:rsidRPr="00BA7419" w:rsidRDefault="00BA7419" w:rsidP="00BA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A74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A7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3. Delivery Time Negatively Impacts Ratings</w:t>
      </w:r>
    </w:p>
    <w:p w14:paraId="226A1213" w14:textId="77777777" w:rsidR="00BA7419" w:rsidRPr="00BA7419" w:rsidRDefault="00BA7419" w:rsidP="00BA7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Higher delivery time leads to lower customer ratings</w:t>
      </w:r>
    </w:p>
    <w:p w14:paraId="5A443A91" w14:textId="77777777" w:rsidR="00BA7419" w:rsidRPr="00BA7419" w:rsidRDefault="00BA7419" w:rsidP="00BA7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Risk: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Poor customer experience and potential churn</w:t>
      </w:r>
    </w:p>
    <w:p w14:paraId="0687BA73" w14:textId="77777777" w:rsidR="00BA7419" w:rsidRPr="00BA7419" w:rsidRDefault="00BA7419" w:rsidP="00BA74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Action:</w:t>
      </w:r>
    </w:p>
    <w:p w14:paraId="2008853A" w14:textId="77777777" w:rsidR="00BA7419" w:rsidRPr="00BA7419" w:rsidRDefault="00BA7419" w:rsidP="00BA74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Optimize delivery routes and logistics</w:t>
      </w:r>
    </w:p>
    <w:p w14:paraId="01EBC56F" w14:textId="77777777" w:rsidR="00BA7419" w:rsidRPr="00BA7419" w:rsidRDefault="00BA7419" w:rsidP="00BA7419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Monitor high-delay cities and improve operations</w:t>
      </w:r>
    </w:p>
    <w:p w14:paraId="4D01F21D" w14:textId="77777777" w:rsidR="00BA7419" w:rsidRPr="00BA7419" w:rsidRDefault="00000000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248F208">
          <v:rect id="_x0000_i1036" style="width:0;height:1.5pt" o:hralign="center" o:hrstd="t" o:hr="t" fillcolor="#a0a0a0" stroked="f"/>
        </w:pict>
      </w:r>
    </w:p>
    <w:p w14:paraId="5EB2249E" w14:textId="77777777" w:rsidR="00BA7419" w:rsidRPr="00BA7419" w:rsidRDefault="00BA7419" w:rsidP="00BA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A74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A7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4. Underperforming Cities with Low Orders and Ratings</w:t>
      </w:r>
    </w:p>
    <w:p w14:paraId="7333A952" w14:textId="77777777" w:rsidR="00BA7419" w:rsidRPr="00BA7419" w:rsidRDefault="00BA7419" w:rsidP="00BA7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Some cities show both low revenue and poor ratings</w:t>
      </w:r>
    </w:p>
    <w:p w14:paraId="1FF3AC85" w14:textId="77777777" w:rsidR="00BA7419" w:rsidRPr="00BA7419" w:rsidRDefault="00BA7419" w:rsidP="00BA7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Risk: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Regional performance imbalance</w:t>
      </w:r>
    </w:p>
    <w:p w14:paraId="622E3C5C" w14:textId="77777777" w:rsidR="00BA7419" w:rsidRPr="00BA7419" w:rsidRDefault="00BA7419" w:rsidP="00BA74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Action:</w:t>
      </w:r>
    </w:p>
    <w:p w14:paraId="22CE91A8" w14:textId="77777777" w:rsidR="00BA7419" w:rsidRPr="00BA7419" w:rsidRDefault="00BA7419" w:rsidP="00BA741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Introduce localized promotions and offers</w:t>
      </w:r>
    </w:p>
    <w:p w14:paraId="69B693A6" w14:textId="77777777" w:rsidR="00BA7419" w:rsidRPr="00BA7419" w:rsidRDefault="00BA7419" w:rsidP="00BA741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operational issues specific to those cities</w:t>
      </w:r>
    </w:p>
    <w:p w14:paraId="1C4B3B4C" w14:textId="77777777" w:rsidR="00BA7419" w:rsidRPr="00BA7419" w:rsidRDefault="00000000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537A05E1">
          <v:rect id="_x0000_i1037" style="width:0;height:1.5pt" o:hralign="center" o:hrstd="t" o:hr="t" fillcolor="#a0a0a0" stroked="f"/>
        </w:pict>
      </w:r>
    </w:p>
    <w:p w14:paraId="0D2E8CFB" w14:textId="77777777" w:rsidR="00BA7419" w:rsidRPr="00BA7419" w:rsidRDefault="00BA7419" w:rsidP="00BA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A74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A7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5. Preference for Digital Payment Methods</w:t>
      </w:r>
    </w:p>
    <w:p w14:paraId="4DE33FC4" w14:textId="77777777" w:rsidR="00BA7419" w:rsidRPr="00BA7419" w:rsidRDefault="00BA7419" w:rsidP="00BA74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UPI and card payments dominate over cash</w:t>
      </w:r>
    </w:p>
    <w:p w14:paraId="22122017" w14:textId="77777777" w:rsidR="00BA7419" w:rsidRPr="00BA7419" w:rsidRDefault="00BA7419" w:rsidP="00BA74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Opportunity: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Enhance seamless transaction experience</w:t>
      </w:r>
    </w:p>
    <w:p w14:paraId="2C65DCB0" w14:textId="77777777" w:rsidR="00BA7419" w:rsidRPr="00BA7419" w:rsidRDefault="00BA7419" w:rsidP="00BA74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Action:</w:t>
      </w:r>
    </w:p>
    <w:p w14:paraId="5AD0069B" w14:textId="77777777" w:rsidR="00BA7419" w:rsidRPr="00BA7419" w:rsidRDefault="00BA7419" w:rsidP="00BA74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Offer cashback or incentives on digital payments</w:t>
      </w:r>
    </w:p>
    <w:p w14:paraId="799A4AC3" w14:textId="77777777" w:rsidR="00BA7419" w:rsidRPr="00BA7419" w:rsidRDefault="00BA7419" w:rsidP="00BA741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Reduce dependency on cash-based transactions</w:t>
      </w:r>
    </w:p>
    <w:p w14:paraId="2F330E9B" w14:textId="77777777" w:rsidR="00BA7419" w:rsidRPr="00BA7419" w:rsidRDefault="00000000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pict w14:anchorId="0B4074F0">
          <v:rect id="_x0000_i1038" style="width:0;height:1.5pt" o:hralign="center" o:hrstd="t" o:hr="t" fillcolor="#a0a0a0" stroked="f"/>
        </w:pict>
      </w:r>
    </w:p>
    <w:p w14:paraId="54C41C36" w14:textId="77777777" w:rsidR="00BA7419" w:rsidRPr="00BA7419" w:rsidRDefault="00BA7419" w:rsidP="00BA74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BA74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US"/>
          <w14:ligatures w14:val="none"/>
        </w:rPr>
        <w:t>🔹</w:t>
      </w:r>
      <w:r w:rsidRPr="00BA74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 xml:space="preserve"> 6. Presence of Low Ratings Indicates Service Gaps</w:t>
      </w:r>
    </w:p>
    <w:p w14:paraId="027B1D89" w14:textId="77777777" w:rsidR="00BA7419" w:rsidRPr="00BA7419" w:rsidRDefault="00BA7419" w:rsidP="00BA7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Insight: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A portion of orders receives low ratings (1–3)</w:t>
      </w:r>
    </w:p>
    <w:p w14:paraId="4828C30C" w14:textId="77777777" w:rsidR="00BA7419" w:rsidRPr="00BA7419" w:rsidRDefault="00BA7419" w:rsidP="00BA7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Business Risk: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Negative customer experience</w:t>
      </w:r>
    </w:p>
    <w:p w14:paraId="5ECF78A1" w14:textId="77777777" w:rsidR="00BA7419" w:rsidRPr="00BA7419" w:rsidRDefault="00BA7419" w:rsidP="00BA74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Action:</w:t>
      </w:r>
    </w:p>
    <w:p w14:paraId="58539E17" w14:textId="77777777" w:rsidR="00BA7419" w:rsidRPr="00BA7419" w:rsidRDefault="00BA7419" w:rsidP="00BA74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Identify low-rated restaurants and conduct quality audits</w:t>
      </w:r>
    </w:p>
    <w:p w14:paraId="1AE4BDE3" w14:textId="77777777" w:rsidR="00BA7419" w:rsidRPr="00BA7419" w:rsidRDefault="00BA7419" w:rsidP="00BA741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Improve service standards and feedback handling</w:t>
      </w:r>
    </w:p>
    <w:p w14:paraId="11ABE9DF" w14:textId="77777777" w:rsidR="001F0548" w:rsidRDefault="00000000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pict w14:anchorId="42D2D9C1">
          <v:rect id="_x0000_i1039" style="width:0;height:1.5pt" o:hralign="center" o:hrstd="t" o:hr="t" fillcolor="#a0a0a0" stroked="f"/>
        </w:pict>
      </w:r>
    </w:p>
    <w:p w14:paraId="545565A9" w14:textId="45776D61" w:rsidR="00BA7419" w:rsidRDefault="00BA7419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90DB925" w14:textId="77777777" w:rsidR="001F0548" w:rsidRDefault="001F0548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9329B62" w14:textId="0979A52E" w:rsidR="001F0548" w:rsidRDefault="001F0548" w:rsidP="001F0548">
      <w:pPr>
        <w:pStyle w:val="Heading2"/>
        <w:rPr>
          <w:sz w:val="24"/>
          <w:szCs w:val="24"/>
        </w:rPr>
      </w:pPr>
      <w:r>
        <w:rPr>
          <w:rFonts w:ascii="Segoe UI Emoji" w:hAnsi="Segoe UI Emoji" w:cs="Segoe UI Emoji"/>
        </w:rPr>
        <w:t xml:space="preserve">4. </w:t>
      </w:r>
      <w:r>
        <w:rPr>
          <w:rFonts w:ascii="Segoe UI Emoji" w:hAnsi="Segoe UI Emoji" w:cs="Segoe UI Emoji"/>
        </w:rPr>
        <w:t>📌</w:t>
      </w:r>
      <w:r>
        <w:t xml:space="preserve"> Decision Framework Table</w:t>
      </w:r>
    </w:p>
    <w:p w14:paraId="4E0504C4" w14:textId="77777777" w:rsidR="001F0548" w:rsidRDefault="001F0548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2385"/>
        <w:gridCol w:w="2567"/>
        <w:gridCol w:w="1901"/>
      </w:tblGrid>
      <w:tr w:rsidR="001F0548" w:rsidRPr="001F0548" w14:paraId="631BE116" w14:textId="77777777" w:rsidTr="001F05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D6A1D" w14:textId="77777777" w:rsidR="001F0548" w:rsidRPr="001F0548" w:rsidRDefault="001F0548" w:rsidP="001F0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Condition (Trigger)</w:t>
            </w:r>
          </w:p>
        </w:tc>
        <w:tc>
          <w:tcPr>
            <w:tcW w:w="0" w:type="auto"/>
            <w:vAlign w:val="center"/>
            <w:hideMark/>
          </w:tcPr>
          <w:p w14:paraId="4AFCBA25" w14:textId="77777777" w:rsidR="001F0548" w:rsidRPr="001F0548" w:rsidRDefault="001F0548" w:rsidP="001F0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Insight</w:t>
            </w:r>
          </w:p>
        </w:tc>
        <w:tc>
          <w:tcPr>
            <w:tcW w:w="0" w:type="auto"/>
            <w:vAlign w:val="center"/>
            <w:hideMark/>
          </w:tcPr>
          <w:p w14:paraId="5C7DEE96" w14:textId="77777777" w:rsidR="001F0548" w:rsidRPr="001F0548" w:rsidRDefault="001F0548" w:rsidP="001F0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Business Action</w:t>
            </w:r>
          </w:p>
        </w:tc>
        <w:tc>
          <w:tcPr>
            <w:tcW w:w="0" w:type="auto"/>
            <w:vAlign w:val="center"/>
            <w:hideMark/>
          </w:tcPr>
          <w:p w14:paraId="6636E5D4" w14:textId="77777777" w:rsidR="001F0548" w:rsidRPr="001F0548" w:rsidRDefault="001F0548" w:rsidP="001F05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Impact</w:t>
            </w:r>
          </w:p>
        </w:tc>
      </w:tr>
      <w:tr w:rsidR="001F0548" w:rsidRPr="001F0548" w14:paraId="787A533B" w14:textId="77777777" w:rsidTr="001F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F87C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Delivery Time &gt; 35 min</w:t>
            </w:r>
          </w:p>
        </w:tc>
        <w:tc>
          <w:tcPr>
            <w:tcW w:w="0" w:type="auto"/>
            <w:vAlign w:val="center"/>
            <w:hideMark/>
          </w:tcPr>
          <w:p w14:paraId="1DC791AE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Slow delivery causing poor experience</w:t>
            </w:r>
          </w:p>
        </w:tc>
        <w:tc>
          <w:tcPr>
            <w:tcW w:w="0" w:type="auto"/>
            <w:vAlign w:val="center"/>
            <w:hideMark/>
          </w:tcPr>
          <w:p w14:paraId="0C2C7184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Optimize delivery routes / add delivery partners</w:t>
            </w:r>
          </w:p>
        </w:tc>
        <w:tc>
          <w:tcPr>
            <w:tcW w:w="0" w:type="auto"/>
            <w:vAlign w:val="center"/>
            <w:hideMark/>
          </w:tcPr>
          <w:p w14:paraId="200B9C5D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Faster delivery, better ratings</w:t>
            </w:r>
          </w:p>
        </w:tc>
      </w:tr>
      <w:tr w:rsidR="001F0548" w:rsidRPr="001F0548" w14:paraId="1BCEBFBE" w14:textId="77777777" w:rsidTr="001F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E829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Rating &lt; 3.5</w:t>
            </w:r>
          </w:p>
        </w:tc>
        <w:tc>
          <w:tcPr>
            <w:tcW w:w="0" w:type="auto"/>
            <w:vAlign w:val="center"/>
            <w:hideMark/>
          </w:tcPr>
          <w:p w14:paraId="00F22BC3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Customer dissatisfaction</w:t>
            </w:r>
          </w:p>
        </w:tc>
        <w:tc>
          <w:tcPr>
            <w:tcW w:w="0" w:type="auto"/>
            <w:vAlign w:val="center"/>
            <w:hideMark/>
          </w:tcPr>
          <w:p w14:paraId="65859A86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Audit low-performing restaurants</w:t>
            </w:r>
          </w:p>
        </w:tc>
        <w:tc>
          <w:tcPr>
            <w:tcW w:w="0" w:type="auto"/>
            <w:vAlign w:val="center"/>
            <w:hideMark/>
          </w:tcPr>
          <w:p w14:paraId="5185F9D8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Improve service quality</w:t>
            </w:r>
          </w:p>
        </w:tc>
      </w:tr>
      <w:tr w:rsidR="001F0548" w:rsidRPr="001F0548" w14:paraId="4FEEB620" w14:textId="77777777" w:rsidTr="001F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A18E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Revenue low in city</w:t>
            </w:r>
          </w:p>
        </w:tc>
        <w:tc>
          <w:tcPr>
            <w:tcW w:w="0" w:type="auto"/>
            <w:vAlign w:val="center"/>
            <w:hideMark/>
          </w:tcPr>
          <w:p w14:paraId="11A8B402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Weak market performance</w:t>
            </w:r>
          </w:p>
        </w:tc>
        <w:tc>
          <w:tcPr>
            <w:tcW w:w="0" w:type="auto"/>
            <w:vAlign w:val="center"/>
            <w:hideMark/>
          </w:tcPr>
          <w:p w14:paraId="100E6807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Run targeted promotions</w:t>
            </w:r>
          </w:p>
        </w:tc>
        <w:tc>
          <w:tcPr>
            <w:tcW w:w="0" w:type="auto"/>
            <w:vAlign w:val="center"/>
            <w:hideMark/>
          </w:tcPr>
          <w:p w14:paraId="13B989F8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Increase orders &amp; revenue</w:t>
            </w:r>
          </w:p>
        </w:tc>
      </w:tr>
      <w:tr w:rsidR="001F0548" w:rsidRPr="001F0548" w14:paraId="7E29E4BF" w14:textId="77777777" w:rsidTr="001F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DCAF6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 orders from 18–28</w:t>
            </w:r>
          </w:p>
        </w:tc>
        <w:tc>
          <w:tcPr>
            <w:tcW w:w="0" w:type="auto"/>
            <w:vAlign w:val="center"/>
            <w:hideMark/>
          </w:tcPr>
          <w:p w14:paraId="58EFF0F8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Strong youth segment</w:t>
            </w:r>
          </w:p>
        </w:tc>
        <w:tc>
          <w:tcPr>
            <w:tcW w:w="0" w:type="auto"/>
            <w:vAlign w:val="center"/>
            <w:hideMark/>
          </w:tcPr>
          <w:p w14:paraId="07FC3D61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Launch student offers</w:t>
            </w:r>
          </w:p>
        </w:tc>
        <w:tc>
          <w:tcPr>
            <w:tcW w:w="0" w:type="auto"/>
            <w:vAlign w:val="center"/>
            <w:hideMark/>
          </w:tcPr>
          <w:p w14:paraId="72CB5933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Increase engagement</w:t>
            </w:r>
          </w:p>
        </w:tc>
      </w:tr>
      <w:tr w:rsidR="001F0548" w:rsidRPr="001F0548" w14:paraId="0FCB74E6" w14:textId="77777777" w:rsidTr="001F05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70E5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High dependency on few restaurants</w:t>
            </w:r>
          </w:p>
        </w:tc>
        <w:tc>
          <w:tcPr>
            <w:tcW w:w="0" w:type="auto"/>
            <w:vAlign w:val="center"/>
            <w:hideMark/>
          </w:tcPr>
          <w:p w14:paraId="3EACBE42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Revenue risk</w:t>
            </w:r>
          </w:p>
        </w:tc>
        <w:tc>
          <w:tcPr>
            <w:tcW w:w="0" w:type="auto"/>
            <w:vAlign w:val="center"/>
            <w:hideMark/>
          </w:tcPr>
          <w:p w14:paraId="040BC53E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Promote mid-tier restaurants</w:t>
            </w:r>
          </w:p>
        </w:tc>
        <w:tc>
          <w:tcPr>
            <w:tcW w:w="0" w:type="auto"/>
            <w:vAlign w:val="center"/>
            <w:hideMark/>
          </w:tcPr>
          <w:p w14:paraId="529A9824" w14:textId="77777777" w:rsidR="001F0548" w:rsidRPr="001F0548" w:rsidRDefault="001F0548" w:rsidP="001F05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1F05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Balanced growth</w:t>
            </w:r>
          </w:p>
        </w:tc>
      </w:tr>
    </w:tbl>
    <w:p w14:paraId="61FCB86F" w14:textId="77777777" w:rsidR="001F0548" w:rsidRPr="00BA7419" w:rsidRDefault="001F0548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CD46855" w14:textId="2B72F728" w:rsidR="001F0548" w:rsidRPr="001F0548" w:rsidRDefault="001F0548" w:rsidP="00BA7419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</w:pP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5</w:t>
      </w:r>
      <w:r w:rsidR="000A762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 xml:space="preserve">. </w:t>
      </w:r>
      <w:r w:rsidR="00BA7419" w:rsidRPr="00BA74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US"/>
          <w14:ligatures w14:val="none"/>
        </w:rPr>
        <w:t>📈</w:t>
      </w:r>
      <w:r w:rsidR="00BA7419" w:rsidRPr="00BA74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Expected Business Impact</w:t>
      </w:r>
    </w:p>
    <w:p w14:paraId="4192A635" w14:textId="77777777" w:rsidR="00BA7419" w:rsidRPr="00BA7419" w:rsidRDefault="00BA7419" w:rsidP="00BA74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By implementing these actions, the business can achieve:</w:t>
      </w:r>
    </w:p>
    <w:p w14:paraId="31FF2515" w14:textId="77777777" w:rsidR="00BA7419" w:rsidRPr="00BA7419" w:rsidRDefault="00BA7419" w:rsidP="00BA7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📈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10–15% increase in revenue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through optimized partnerships and campaigns</w:t>
      </w:r>
    </w:p>
    <w:p w14:paraId="243E6AB3" w14:textId="77777777" w:rsidR="00BA7419" w:rsidRPr="00BA7419" w:rsidRDefault="00BA7419" w:rsidP="00BA7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😊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Improved customer satisfaction and ratings</w:t>
      </w:r>
    </w:p>
    <w:p w14:paraId="0990273A" w14:textId="77777777" w:rsidR="00BA7419" w:rsidRPr="00BA7419" w:rsidRDefault="00BA7419" w:rsidP="00BA7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⚡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Reduction in delivery time and operational inefficiencies</w:t>
      </w:r>
    </w:p>
    <w:p w14:paraId="7A3D9982" w14:textId="77777777" w:rsidR="00BA7419" w:rsidRPr="00BA7419" w:rsidRDefault="00BA7419" w:rsidP="00BA74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A7419">
        <w:rPr>
          <w:rFonts w:ascii="Segoe UI Emoji" w:eastAsia="Times New Roman" w:hAnsi="Segoe UI Emoji" w:cs="Segoe UI Emoji"/>
          <w:kern w:val="0"/>
          <w:sz w:val="24"/>
          <w:szCs w:val="24"/>
          <w:lang w:val="en-US"/>
          <w14:ligatures w14:val="none"/>
        </w:rPr>
        <w:t>🎯</w:t>
      </w:r>
      <w:r w:rsidRPr="00BA7419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BA741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Higher marketing effectiveness through targeted strategies</w:t>
      </w:r>
    </w:p>
    <w:p w14:paraId="697765F5" w14:textId="769C61B5" w:rsidR="00DA69B3" w:rsidRPr="00BA7419" w:rsidRDefault="00DA69B3" w:rsidP="00BA741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sectPr w:rsidR="00DA69B3" w:rsidRPr="00BA7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A0EB4"/>
    <w:multiLevelType w:val="multilevel"/>
    <w:tmpl w:val="8B76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207DC"/>
    <w:multiLevelType w:val="multilevel"/>
    <w:tmpl w:val="822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4CBE"/>
    <w:multiLevelType w:val="multilevel"/>
    <w:tmpl w:val="C63A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A514E"/>
    <w:multiLevelType w:val="multilevel"/>
    <w:tmpl w:val="D680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C0DE8"/>
    <w:multiLevelType w:val="multilevel"/>
    <w:tmpl w:val="5828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747A5"/>
    <w:multiLevelType w:val="multilevel"/>
    <w:tmpl w:val="917C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5427C"/>
    <w:multiLevelType w:val="multilevel"/>
    <w:tmpl w:val="9DB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D4DA6"/>
    <w:multiLevelType w:val="multilevel"/>
    <w:tmpl w:val="27C2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172FD"/>
    <w:multiLevelType w:val="multilevel"/>
    <w:tmpl w:val="41FC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A01E3"/>
    <w:multiLevelType w:val="multilevel"/>
    <w:tmpl w:val="3CFE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B5A70"/>
    <w:multiLevelType w:val="multilevel"/>
    <w:tmpl w:val="6FD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550ACA"/>
    <w:multiLevelType w:val="multilevel"/>
    <w:tmpl w:val="0F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4704F"/>
    <w:multiLevelType w:val="multilevel"/>
    <w:tmpl w:val="D1D0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503427"/>
    <w:multiLevelType w:val="multilevel"/>
    <w:tmpl w:val="CEE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44ED7"/>
    <w:multiLevelType w:val="multilevel"/>
    <w:tmpl w:val="C06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355FF"/>
    <w:multiLevelType w:val="multilevel"/>
    <w:tmpl w:val="DE6E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326DA"/>
    <w:multiLevelType w:val="multilevel"/>
    <w:tmpl w:val="538A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333EA"/>
    <w:multiLevelType w:val="multilevel"/>
    <w:tmpl w:val="9D04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10EF6"/>
    <w:multiLevelType w:val="multilevel"/>
    <w:tmpl w:val="3330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41BB3"/>
    <w:multiLevelType w:val="multilevel"/>
    <w:tmpl w:val="CA0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163707">
    <w:abstractNumId w:val="16"/>
  </w:num>
  <w:num w:numId="2" w16cid:durableId="1678265747">
    <w:abstractNumId w:val="17"/>
  </w:num>
  <w:num w:numId="3" w16cid:durableId="1201476497">
    <w:abstractNumId w:val="14"/>
  </w:num>
  <w:num w:numId="4" w16cid:durableId="2099324907">
    <w:abstractNumId w:val="12"/>
  </w:num>
  <w:num w:numId="5" w16cid:durableId="1412921820">
    <w:abstractNumId w:val="6"/>
  </w:num>
  <w:num w:numId="6" w16cid:durableId="995458427">
    <w:abstractNumId w:val="9"/>
  </w:num>
  <w:num w:numId="7" w16cid:durableId="1244027007">
    <w:abstractNumId w:val="5"/>
  </w:num>
  <w:num w:numId="8" w16cid:durableId="188223577">
    <w:abstractNumId w:val="15"/>
  </w:num>
  <w:num w:numId="9" w16cid:durableId="1152143205">
    <w:abstractNumId w:val="4"/>
  </w:num>
  <w:num w:numId="10" w16cid:durableId="1571114739">
    <w:abstractNumId w:val="1"/>
  </w:num>
  <w:num w:numId="11" w16cid:durableId="945696430">
    <w:abstractNumId w:val="2"/>
  </w:num>
  <w:num w:numId="12" w16cid:durableId="1244681588">
    <w:abstractNumId w:val="0"/>
  </w:num>
  <w:num w:numId="13" w16cid:durableId="1669820736">
    <w:abstractNumId w:val="3"/>
  </w:num>
  <w:num w:numId="14" w16cid:durableId="445003240">
    <w:abstractNumId w:val="18"/>
  </w:num>
  <w:num w:numId="15" w16cid:durableId="381906321">
    <w:abstractNumId w:val="8"/>
  </w:num>
  <w:num w:numId="16" w16cid:durableId="267931274">
    <w:abstractNumId w:val="11"/>
  </w:num>
  <w:num w:numId="17" w16cid:durableId="1697653404">
    <w:abstractNumId w:val="13"/>
  </w:num>
  <w:num w:numId="18" w16cid:durableId="364600617">
    <w:abstractNumId w:val="19"/>
  </w:num>
  <w:num w:numId="19" w16cid:durableId="1518890455">
    <w:abstractNumId w:val="10"/>
  </w:num>
  <w:num w:numId="20" w16cid:durableId="985270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B06"/>
    <w:rsid w:val="000A7629"/>
    <w:rsid w:val="001F0548"/>
    <w:rsid w:val="00595B06"/>
    <w:rsid w:val="00BA7419"/>
    <w:rsid w:val="00DA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DFCE7"/>
  <w15:chartTrackingRefBased/>
  <w15:docId w15:val="{523CB985-EB68-4A23-A28B-30B11513D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5B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95B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95B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B0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95B06"/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95B06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5B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95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35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743</Words>
  <Characters>4239</Characters>
  <Application>Microsoft Office Word</Application>
  <DocSecurity>0</DocSecurity>
  <Lines>35</Lines>
  <Paragraphs>9</Paragraphs>
  <ScaleCrop>false</ScaleCrop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Anthwal</dc:creator>
  <cp:keywords/>
  <dc:description/>
  <cp:lastModifiedBy>Aarti Anthwal</cp:lastModifiedBy>
  <cp:revision>4</cp:revision>
  <dcterms:created xsi:type="dcterms:W3CDTF">2026-03-27T08:21:00Z</dcterms:created>
  <dcterms:modified xsi:type="dcterms:W3CDTF">2026-03-28T10:40:00Z</dcterms:modified>
</cp:coreProperties>
</file>