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public class Customer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Verifies that a customer first name has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firstName Customer's first name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@return true if valid, otherwise false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verifyFirstName(String firstName)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throw new RuntimeException("No Product Written Yet");// TODO: Implement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Verifies that a customer surname has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surname Customer's surname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@return true if valid, otherwise false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verifySurname(String surname)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throw new RuntimeException("No Product Written Yet");// TODO: Implement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Verifies that a customer address has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address Customer's address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@return true if valid, otherwise false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verifyAddress(String address)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throw new RuntimeException("No Product Written Yet");// TODO: Implement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Verifies that a phone number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exactly 10 digits.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phoneNumber Customer's phone number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@return true if valid, otherwise false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verifyPhoneNumber(String phoneNumber)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throw new RuntimeException("No Product Written Yet");// TODO: Implement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Verifies that a delivery area is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 number from 1 to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deliveryArea Customer's delivery area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@return true if valid, otherwise false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verifyDeliveryArea(int deliveryArea)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throw new RuntimeException("No Product Written Yet");// TODO: Implement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Creates a customer account when all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validation rules are satisfied.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firstName Customer's first name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surname Customer's surname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address Customer's address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phoneNumber Customer's phone number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@param deliveryArea Customer's delivery area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@return true if account is created,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otherwise false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createCustomerAccount(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firstName,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surname,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address,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phoneNumber,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int deliveryArea)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throw new RuntimeException("No Product Written Yet");// TODO: Implement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}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