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6E2B3E5" w14:textId="5C0EED3A" w:rsidR="009725E1" w:rsidRPr="00B51A3A" w:rsidRDefault="009725E1">
      <w:pPr>
        <w:rPr>
          <w:rFonts w:ascii="Times New Roman" w:hAnsi="Times New Roman" w:cs="Times New Roman"/>
          <w:b/>
          <w:sz w:val="28"/>
          <w:szCs w:val="28"/>
        </w:rPr>
      </w:pPr>
      <w:r w:rsidRPr="00B51A3A">
        <w:rPr>
          <w:rFonts w:ascii="Times New Roman" w:hAnsi="Times New Roman" w:cs="Times New Roman"/>
          <w:b/>
          <w:sz w:val="28"/>
          <w:szCs w:val="28"/>
        </w:rPr>
        <w:t>Report 1</w:t>
      </w:r>
    </w:p>
    <w:p w14:paraId="040795F4" w14:textId="23967CE4" w:rsidR="00DD0E4F" w:rsidRPr="00B51A3A" w:rsidRDefault="00DD0E4F" w:rsidP="00DD0E4F">
      <w:pPr>
        <w:pStyle w:val="ListParagraph"/>
        <w:numPr>
          <w:ilvl w:val="0"/>
          <w:numId w:val="2"/>
        </w:numPr>
        <w:rPr>
          <w:rFonts w:ascii="Times New Roman" w:hAnsi="Times New Roman" w:cs="Times New Roman"/>
          <w:b/>
          <w:sz w:val="28"/>
          <w:szCs w:val="28"/>
        </w:rPr>
      </w:pPr>
      <w:r w:rsidRPr="00B51A3A">
        <w:rPr>
          <w:rFonts w:ascii="Times New Roman" w:hAnsi="Times New Roman" w:cs="Times New Roman"/>
          <w:b/>
          <w:sz w:val="28"/>
          <w:szCs w:val="28"/>
        </w:rPr>
        <w:t>Program Description and working of functions:</w:t>
      </w:r>
    </w:p>
    <w:p w14:paraId="200E31BD" w14:textId="3EFD6B54" w:rsidR="00094201" w:rsidRPr="006A5167" w:rsidRDefault="00094201" w:rsidP="00DD0E4F">
      <w:pPr>
        <w:rPr>
          <w:rFonts w:ascii="Times New Roman" w:hAnsi="Times New Roman" w:cs="Times New Roman"/>
        </w:rPr>
      </w:pPr>
      <w:r w:rsidRPr="006A5167">
        <w:rPr>
          <w:rFonts w:ascii="Times New Roman" w:hAnsi="Times New Roman" w:cs="Times New Roman"/>
        </w:rPr>
        <w:t>The result of the program after implementing functions of encryption and decryption the results are</w:t>
      </w:r>
    </w:p>
    <w:p w14:paraId="1A5160DB" w14:textId="5523C9B8" w:rsidR="00094201" w:rsidRPr="006A5167" w:rsidRDefault="00094201" w:rsidP="00094201">
      <w:pPr>
        <w:pStyle w:val="ListParagraph"/>
        <w:rPr>
          <w:rFonts w:ascii="Times New Roman" w:hAnsi="Times New Roman" w:cs="Times New Roman"/>
        </w:rPr>
      </w:pPr>
    </w:p>
    <w:p w14:paraId="5B96E7AA" w14:textId="230F71E5" w:rsidR="00094201" w:rsidRPr="006A5167" w:rsidRDefault="003F140F">
      <w:pPr>
        <w:rPr>
          <w:rFonts w:ascii="Times New Roman" w:hAnsi="Times New Roman" w:cs="Times New Roman"/>
        </w:rPr>
      </w:pPr>
      <w:r w:rsidRPr="006A5167">
        <w:rPr>
          <w:rFonts w:ascii="Times New Roman" w:hAnsi="Times New Roman" w:cs="Times New Roman"/>
          <w:noProof/>
        </w:rPr>
        <w:drawing>
          <wp:inline distT="0" distB="0" distL="0" distR="0" wp14:anchorId="2E63A1C2" wp14:editId="67A54BF9">
            <wp:extent cx="5897526" cy="3295502"/>
            <wp:effectExtent l="0" t="0" r="0" b="6985"/>
            <wp:docPr id="3" name="Picture 3" descr="Programming%20res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rogramming%20result.png"/>
                    <pic:cNvPicPr>
                      <a:picLocks noChangeAspect="1" noChangeArrowheads="1"/>
                    </pic:cNvPicPr>
                  </pic:nvPicPr>
                  <pic:blipFill rotWithShape="1">
                    <a:blip r:embed="rId7">
                      <a:extLst>
                        <a:ext uri="{28A0092B-C50C-407E-A947-70E740481C1C}">
                          <a14:useLocalDpi xmlns:a14="http://schemas.microsoft.com/office/drawing/2010/main" val="0"/>
                        </a:ext>
                      </a:extLst>
                    </a:blip>
                    <a:srcRect t="4963" r="822" b="6294"/>
                    <a:stretch/>
                  </pic:blipFill>
                  <pic:spPr bwMode="auto">
                    <a:xfrm>
                      <a:off x="0" y="0"/>
                      <a:ext cx="5898528" cy="3296062"/>
                    </a:xfrm>
                    <a:prstGeom prst="rect">
                      <a:avLst/>
                    </a:prstGeom>
                    <a:noFill/>
                    <a:ln>
                      <a:noFill/>
                    </a:ln>
                    <a:extLst>
                      <a:ext uri="{53640926-AAD7-44D8-BBD7-CCE9431645EC}">
                        <a14:shadowObscured xmlns:a14="http://schemas.microsoft.com/office/drawing/2010/main"/>
                      </a:ext>
                    </a:extLst>
                  </pic:spPr>
                </pic:pic>
              </a:graphicData>
            </a:graphic>
          </wp:inline>
        </w:drawing>
      </w:r>
    </w:p>
    <w:p w14:paraId="474253F4" w14:textId="77777777" w:rsidR="00094201" w:rsidRPr="006A5167" w:rsidRDefault="00094201">
      <w:pPr>
        <w:rPr>
          <w:rFonts w:ascii="Times New Roman" w:hAnsi="Times New Roman" w:cs="Times New Roman"/>
        </w:rPr>
      </w:pPr>
    </w:p>
    <w:p w14:paraId="569B8065" w14:textId="0324B1B4" w:rsidR="00094201" w:rsidRPr="006A5167" w:rsidRDefault="003F140F">
      <w:pPr>
        <w:rPr>
          <w:rFonts w:ascii="Times New Roman" w:hAnsi="Times New Roman" w:cs="Times New Roman"/>
        </w:rPr>
      </w:pPr>
      <w:r w:rsidRPr="006A5167">
        <w:rPr>
          <w:rFonts w:ascii="Times New Roman" w:hAnsi="Times New Roman" w:cs="Times New Roman"/>
        </w:rPr>
        <w:t xml:space="preserve">In this screenshot data is retrieved from file plaintext.txt which is </w:t>
      </w:r>
      <w:proofErr w:type="spellStart"/>
      <w:r w:rsidRPr="006A5167">
        <w:rPr>
          <w:rFonts w:ascii="Times New Roman" w:hAnsi="Times New Roman" w:cs="Times New Roman"/>
        </w:rPr>
        <w:t>eest</w:t>
      </w:r>
      <w:proofErr w:type="spellEnd"/>
      <w:r w:rsidRPr="006A5167">
        <w:rPr>
          <w:rFonts w:ascii="Times New Roman" w:hAnsi="Times New Roman" w:cs="Times New Roman"/>
        </w:rPr>
        <w:t xml:space="preserve"> and then key is retrieved from </w:t>
      </w:r>
      <w:r w:rsidR="00DD0E4F" w:rsidRPr="006A5167">
        <w:rPr>
          <w:rFonts w:ascii="Times New Roman" w:hAnsi="Times New Roman" w:cs="Times New Roman"/>
        </w:rPr>
        <w:t>key.txt.</w:t>
      </w:r>
      <w:r w:rsidRPr="006A5167">
        <w:rPr>
          <w:rFonts w:ascii="Times New Roman" w:hAnsi="Times New Roman" w:cs="Times New Roman"/>
        </w:rPr>
        <w:t xml:space="preserve"> </w:t>
      </w:r>
    </w:p>
    <w:p w14:paraId="4E18CA3F" w14:textId="19D02B81" w:rsidR="003F140F" w:rsidRPr="006A5167" w:rsidRDefault="003F140F">
      <w:pPr>
        <w:rPr>
          <w:rFonts w:ascii="Times New Roman" w:hAnsi="Times New Roman" w:cs="Times New Roman"/>
        </w:rPr>
      </w:pPr>
      <w:r w:rsidRPr="006A5167">
        <w:rPr>
          <w:rFonts w:ascii="Times New Roman" w:hAnsi="Times New Roman" w:cs="Times New Roman"/>
        </w:rPr>
        <w:t xml:space="preserve">Plaintext is converted into binary string of data and exclusive or is implemented on it along with secret key (Similar to the key given in an example in the question). </w:t>
      </w:r>
    </w:p>
    <w:p w14:paraId="13ED833B" w14:textId="1230F86F" w:rsidR="003F140F" w:rsidRPr="006A5167" w:rsidRDefault="003F140F">
      <w:pPr>
        <w:rPr>
          <w:rFonts w:ascii="Times New Roman" w:hAnsi="Times New Roman" w:cs="Times New Roman"/>
        </w:rPr>
      </w:pPr>
      <w:r w:rsidRPr="006A5167">
        <w:rPr>
          <w:rFonts w:ascii="Times New Roman" w:hAnsi="Times New Roman" w:cs="Times New Roman"/>
        </w:rPr>
        <w:t xml:space="preserve">The result after implementation of exclusive or is stored in ciphertext.txt and is also shown as ciphertext to check the validity of data. This generation of ciphertext takes places in </w:t>
      </w:r>
      <w:proofErr w:type="spellStart"/>
      <w:r w:rsidR="006A5167" w:rsidRPr="006A5167">
        <w:rPr>
          <w:rFonts w:ascii="Times New Roman" w:hAnsi="Times New Roman" w:cs="Times New Roman"/>
        </w:rPr>
        <w:t>enc</w:t>
      </w:r>
      <w:proofErr w:type="spellEnd"/>
      <w:r w:rsidR="006A5167" w:rsidRPr="006A5167">
        <w:rPr>
          <w:rFonts w:ascii="Times New Roman" w:hAnsi="Times New Roman" w:cs="Times New Roman"/>
        </w:rPr>
        <w:t xml:space="preserve"> (</w:t>
      </w:r>
      <w:r w:rsidRPr="006A5167">
        <w:rPr>
          <w:rFonts w:ascii="Times New Roman" w:hAnsi="Times New Roman" w:cs="Times New Roman"/>
        </w:rPr>
        <w:t>) function.</w:t>
      </w:r>
    </w:p>
    <w:p w14:paraId="162B4FAB" w14:textId="52740305" w:rsidR="003F140F" w:rsidRPr="006A5167" w:rsidRDefault="003F140F">
      <w:pPr>
        <w:rPr>
          <w:rFonts w:ascii="Times New Roman" w:hAnsi="Times New Roman" w:cs="Times New Roman"/>
        </w:rPr>
      </w:pPr>
      <w:r w:rsidRPr="006A5167">
        <w:rPr>
          <w:rFonts w:ascii="Times New Roman" w:hAnsi="Times New Roman" w:cs="Times New Roman"/>
        </w:rPr>
        <w:t xml:space="preserve">In decryption </w:t>
      </w:r>
      <w:r w:rsidR="00DD0E4F" w:rsidRPr="006A5167">
        <w:rPr>
          <w:rFonts w:ascii="Times New Roman" w:hAnsi="Times New Roman" w:cs="Times New Roman"/>
        </w:rPr>
        <w:t>function,</w:t>
      </w:r>
      <w:r w:rsidRPr="006A5167">
        <w:rPr>
          <w:rFonts w:ascii="Times New Roman" w:hAnsi="Times New Roman" w:cs="Times New Roman"/>
        </w:rPr>
        <w:t xml:space="preserve"> data is read from ciphertext which is produced in </w:t>
      </w:r>
      <w:proofErr w:type="spellStart"/>
      <w:r w:rsidR="006A5167" w:rsidRPr="006A5167">
        <w:rPr>
          <w:rFonts w:ascii="Times New Roman" w:hAnsi="Times New Roman" w:cs="Times New Roman"/>
        </w:rPr>
        <w:t>enc</w:t>
      </w:r>
      <w:proofErr w:type="spellEnd"/>
      <w:r w:rsidR="006A5167" w:rsidRPr="006A5167">
        <w:rPr>
          <w:rFonts w:ascii="Times New Roman" w:hAnsi="Times New Roman" w:cs="Times New Roman"/>
        </w:rPr>
        <w:t xml:space="preserve"> (</w:t>
      </w:r>
      <w:r w:rsidRPr="006A5167">
        <w:rPr>
          <w:rFonts w:ascii="Times New Roman" w:hAnsi="Times New Roman" w:cs="Times New Roman"/>
        </w:rPr>
        <w:t xml:space="preserve">) function and key is read from key.txt, then to retrieve plaintext again exclusive or is performed between ciphertext and key and result is stored in result.txt after the binary data is converted into plaintext which was actually the </w:t>
      </w:r>
      <w:r w:rsidR="006A5167" w:rsidRPr="006A5167">
        <w:rPr>
          <w:rFonts w:ascii="Times New Roman" w:hAnsi="Times New Roman" w:cs="Times New Roman"/>
        </w:rPr>
        <w:t>message. The</w:t>
      </w:r>
      <w:r w:rsidRPr="006A5167">
        <w:rPr>
          <w:rFonts w:ascii="Times New Roman" w:hAnsi="Times New Roman" w:cs="Times New Roman"/>
        </w:rPr>
        <w:t xml:space="preserve"> message is also displayed when you run the code as decrypted message.</w:t>
      </w:r>
    </w:p>
    <w:p w14:paraId="3EA7AD38" w14:textId="48450FAF" w:rsidR="003F140F" w:rsidRPr="006A5167" w:rsidRDefault="003F140F">
      <w:pPr>
        <w:rPr>
          <w:rFonts w:ascii="Times New Roman" w:hAnsi="Times New Roman" w:cs="Times New Roman"/>
        </w:rPr>
      </w:pPr>
      <w:r w:rsidRPr="006A5167">
        <w:rPr>
          <w:rFonts w:ascii="Times New Roman" w:hAnsi="Times New Roman" w:cs="Times New Roman"/>
        </w:rPr>
        <w:t xml:space="preserve">The message cannot be more than key so, </w:t>
      </w:r>
    </w:p>
    <w:p w14:paraId="2933EE2D" w14:textId="7FBAF316" w:rsidR="003F140F" w:rsidRPr="006A5167" w:rsidRDefault="003F140F">
      <w:pPr>
        <w:rPr>
          <w:rFonts w:ascii="Times New Roman" w:hAnsi="Times New Roman" w:cs="Times New Roman"/>
        </w:rPr>
      </w:pPr>
      <w:r w:rsidRPr="006A5167">
        <w:rPr>
          <w:rFonts w:ascii="Times New Roman" w:hAnsi="Times New Roman" w:cs="Times New Roman"/>
        </w:rPr>
        <w:t xml:space="preserve">Key is 32 </w:t>
      </w:r>
      <w:proofErr w:type="gramStart"/>
      <w:r w:rsidRPr="006A5167">
        <w:rPr>
          <w:rFonts w:ascii="Times New Roman" w:hAnsi="Times New Roman" w:cs="Times New Roman"/>
        </w:rPr>
        <w:t>bits</w:t>
      </w:r>
      <w:proofErr w:type="gramEnd"/>
      <w:r w:rsidRPr="006A5167">
        <w:rPr>
          <w:rFonts w:ascii="Times New Roman" w:hAnsi="Times New Roman" w:cs="Times New Roman"/>
        </w:rPr>
        <w:t xml:space="preserve"> so message can also be of 4 letters not more than </w:t>
      </w:r>
      <w:r w:rsidR="00127822">
        <w:rPr>
          <w:rFonts w:ascii="Times New Roman" w:hAnsi="Times New Roman" w:cs="Times New Roman"/>
        </w:rPr>
        <w:t>4 letters.</w:t>
      </w:r>
      <w:r w:rsidRPr="006A5167">
        <w:rPr>
          <w:rFonts w:ascii="Times New Roman" w:hAnsi="Times New Roman" w:cs="Times New Roman"/>
        </w:rPr>
        <w:t xml:space="preserve"> </w:t>
      </w:r>
    </w:p>
    <w:p w14:paraId="672E69A6" w14:textId="3EA7810E" w:rsidR="00D20506" w:rsidRPr="006A5167" w:rsidRDefault="00D20506">
      <w:pPr>
        <w:rPr>
          <w:rFonts w:ascii="Times New Roman" w:hAnsi="Times New Roman" w:cs="Times New Roman"/>
        </w:rPr>
      </w:pPr>
      <w:r w:rsidRPr="006A5167">
        <w:rPr>
          <w:rFonts w:ascii="Times New Roman" w:hAnsi="Times New Roman" w:cs="Times New Roman"/>
        </w:rPr>
        <w:t>If length is more than 4 which more than the size of key the message will show length is incorrect.</w:t>
      </w:r>
    </w:p>
    <w:p w14:paraId="199AFD40" w14:textId="1ABDFC48" w:rsidR="00401945" w:rsidRPr="006A5167" w:rsidRDefault="00401945">
      <w:pPr>
        <w:rPr>
          <w:rFonts w:ascii="Times New Roman" w:hAnsi="Times New Roman" w:cs="Times New Roman"/>
        </w:rPr>
      </w:pPr>
      <w:r w:rsidRPr="006A5167">
        <w:rPr>
          <w:rFonts w:ascii="Times New Roman" w:hAnsi="Times New Roman" w:cs="Times New Roman"/>
          <w:noProof/>
        </w:rPr>
        <w:lastRenderedPageBreak/>
        <w:drawing>
          <wp:inline distT="0" distB="0" distL="0" distR="0" wp14:anchorId="0D6384FA" wp14:editId="0E147868">
            <wp:extent cx="5968409" cy="1104811"/>
            <wp:effectExtent l="0" t="0" r="635" b="0"/>
            <wp:docPr id="4" name="Picture 4" descr="Screen%20Shot%202018-02-04%20at%2012.32.28%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20Shot%202018-02-04%20at%2012.32.28%20PM.png"/>
                    <pic:cNvPicPr>
                      <a:picLocks noChangeAspect="1" noChangeArrowheads="1"/>
                    </pic:cNvPicPr>
                  </pic:nvPicPr>
                  <pic:blipFill rotWithShape="1">
                    <a:blip r:embed="rId8">
                      <a:extLst>
                        <a:ext uri="{28A0092B-C50C-407E-A947-70E740481C1C}">
                          <a14:useLocalDpi xmlns:a14="http://schemas.microsoft.com/office/drawing/2010/main" val="0"/>
                        </a:ext>
                      </a:extLst>
                    </a:blip>
                    <a:srcRect l="-1" t="63380" r="-382" b="6865"/>
                    <a:stretch/>
                  </pic:blipFill>
                  <pic:spPr bwMode="auto">
                    <a:xfrm>
                      <a:off x="0" y="0"/>
                      <a:ext cx="5970148" cy="1105133"/>
                    </a:xfrm>
                    <a:prstGeom prst="rect">
                      <a:avLst/>
                    </a:prstGeom>
                    <a:noFill/>
                    <a:ln>
                      <a:noFill/>
                    </a:ln>
                    <a:extLst>
                      <a:ext uri="{53640926-AAD7-44D8-BBD7-CCE9431645EC}">
                        <a14:shadowObscured xmlns:a14="http://schemas.microsoft.com/office/drawing/2010/main"/>
                      </a:ext>
                    </a:extLst>
                  </pic:spPr>
                </pic:pic>
              </a:graphicData>
            </a:graphic>
          </wp:inline>
        </w:drawing>
      </w:r>
    </w:p>
    <w:p w14:paraId="2F98F45C" w14:textId="77777777" w:rsidR="003F140F" w:rsidRPr="006A5167" w:rsidRDefault="003F140F">
      <w:pPr>
        <w:rPr>
          <w:rFonts w:ascii="Times New Roman" w:hAnsi="Times New Roman" w:cs="Times New Roman"/>
        </w:rPr>
      </w:pPr>
    </w:p>
    <w:p w14:paraId="4AF06C27" w14:textId="1A2EA329" w:rsidR="003F140F" w:rsidRPr="006A5167" w:rsidRDefault="0060149C">
      <w:pPr>
        <w:rPr>
          <w:rFonts w:ascii="Times New Roman" w:hAnsi="Times New Roman" w:cs="Times New Roman"/>
        </w:rPr>
      </w:pPr>
      <w:r w:rsidRPr="006A5167">
        <w:rPr>
          <w:rFonts w:ascii="Times New Roman" w:hAnsi="Times New Roman" w:cs="Times New Roman"/>
        </w:rPr>
        <w:t xml:space="preserve">In the above screen shot it can be clearly seen if message is more than 4 letters or size of key the message will pop saying that “length of the message is incorrect”. </w:t>
      </w:r>
    </w:p>
    <w:p w14:paraId="1F35BDBA" w14:textId="53B3608B" w:rsidR="00DD0E4F" w:rsidRPr="006A5167" w:rsidRDefault="00DD0E4F">
      <w:pPr>
        <w:rPr>
          <w:rFonts w:ascii="Times New Roman" w:hAnsi="Times New Roman" w:cs="Times New Roman"/>
        </w:rPr>
      </w:pPr>
      <w:r w:rsidRPr="006A5167">
        <w:rPr>
          <w:rFonts w:ascii="Times New Roman" w:hAnsi="Times New Roman" w:cs="Times New Roman"/>
        </w:rPr>
        <w:t>Similarly,</w:t>
      </w:r>
      <w:r w:rsidR="00891684" w:rsidRPr="006A5167">
        <w:rPr>
          <w:rFonts w:ascii="Times New Roman" w:hAnsi="Times New Roman" w:cs="Times New Roman"/>
        </w:rPr>
        <w:t xml:space="preserve"> is the case with </w:t>
      </w:r>
      <w:r w:rsidRPr="006A5167">
        <w:rPr>
          <w:rFonts w:ascii="Times New Roman" w:hAnsi="Times New Roman" w:cs="Times New Roman"/>
        </w:rPr>
        <w:t>decryption (</w:t>
      </w:r>
      <w:r w:rsidR="00891684" w:rsidRPr="006A5167">
        <w:rPr>
          <w:rFonts w:ascii="Times New Roman" w:hAnsi="Times New Roman" w:cs="Times New Roman"/>
        </w:rPr>
        <w:t>) function in which if the size of ciphertext is greater than the secret key then</w:t>
      </w:r>
      <w:r w:rsidRPr="006A5167">
        <w:rPr>
          <w:rFonts w:ascii="Times New Roman" w:hAnsi="Times New Roman" w:cs="Times New Roman"/>
        </w:rPr>
        <w:t xml:space="preserve"> the message saying “ERROR” is popped up.</w:t>
      </w:r>
    </w:p>
    <w:p w14:paraId="30DC7893" w14:textId="77777777" w:rsidR="00DD0E4F" w:rsidRPr="006A5167" w:rsidRDefault="00DD0E4F">
      <w:pPr>
        <w:rPr>
          <w:rFonts w:ascii="Times New Roman" w:hAnsi="Times New Roman" w:cs="Times New Roman"/>
        </w:rPr>
      </w:pPr>
    </w:p>
    <w:p w14:paraId="121C2047" w14:textId="39682563" w:rsidR="009725E1" w:rsidRPr="006A5167" w:rsidRDefault="00DD0E4F">
      <w:pPr>
        <w:rPr>
          <w:rFonts w:ascii="Times New Roman" w:hAnsi="Times New Roman" w:cs="Times New Roman"/>
        </w:rPr>
      </w:pPr>
      <w:r w:rsidRPr="006A5167">
        <w:rPr>
          <w:rFonts w:ascii="Times New Roman" w:hAnsi="Times New Roman" w:cs="Times New Roman"/>
          <w:noProof/>
        </w:rPr>
        <w:drawing>
          <wp:inline distT="0" distB="0" distL="0" distR="0" wp14:anchorId="4AE8F314" wp14:editId="1E791816">
            <wp:extent cx="5925879" cy="3352224"/>
            <wp:effectExtent l="0" t="0" r="0" b="635"/>
            <wp:docPr id="6" name="Picture 6" descr="Screen%20Shot%202018-02-04%20at%2012.39.50%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20Shot%202018-02-04%20at%2012.39.50%20PM.png"/>
                    <pic:cNvPicPr>
                      <a:picLocks noChangeAspect="1" noChangeArrowheads="1"/>
                    </pic:cNvPicPr>
                  </pic:nvPicPr>
                  <pic:blipFill rotWithShape="1">
                    <a:blip r:embed="rId9">
                      <a:extLst>
                        <a:ext uri="{28A0092B-C50C-407E-A947-70E740481C1C}">
                          <a14:useLocalDpi xmlns:a14="http://schemas.microsoft.com/office/drawing/2010/main" val="0"/>
                        </a:ext>
                      </a:extLst>
                    </a:blip>
                    <a:srcRect l="-1" t="4581" r="119" b="5148"/>
                    <a:stretch/>
                  </pic:blipFill>
                  <pic:spPr bwMode="auto">
                    <a:xfrm>
                      <a:off x="0" y="0"/>
                      <a:ext cx="5926848" cy="3352772"/>
                    </a:xfrm>
                    <a:prstGeom prst="rect">
                      <a:avLst/>
                    </a:prstGeom>
                    <a:noFill/>
                    <a:ln>
                      <a:noFill/>
                    </a:ln>
                    <a:extLst>
                      <a:ext uri="{53640926-AAD7-44D8-BBD7-CCE9431645EC}">
                        <a14:shadowObscured xmlns:a14="http://schemas.microsoft.com/office/drawing/2010/main"/>
                      </a:ext>
                    </a:extLst>
                  </pic:spPr>
                </pic:pic>
              </a:graphicData>
            </a:graphic>
          </wp:inline>
        </w:drawing>
      </w:r>
      <w:r w:rsidR="00891684" w:rsidRPr="006A5167">
        <w:rPr>
          <w:rFonts w:ascii="Times New Roman" w:hAnsi="Times New Roman" w:cs="Times New Roman"/>
        </w:rPr>
        <w:t xml:space="preserve"> </w:t>
      </w:r>
    </w:p>
    <w:p w14:paraId="269DCA0D" w14:textId="77777777" w:rsidR="00DD0E4F" w:rsidRPr="006A5167" w:rsidRDefault="00DD0E4F">
      <w:pPr>
        <w:rPr>
          <w:rFonts w:ascii="Times New Roman" w:hAnsi="Times New Roman" w:cs="Times New Roman"/>
        </w:rPr>
      </w:pPr>
    </w:p>
    <w:p w14:paraId="0E5D2832" w14:textId="426A387A" w:rsidR="00DD0E4F" w:rsidRDefault="00DD0E4F">
      <w:pPr>
        <w:rPr>
          <w:rFonts w:ascii="Times New Roman" w:hAnsi="Times New Roman" w:cs="Times New Roman"/>
        </w:rPr>
      </w:pPr>
      <w:r w:rsidRPr="006A5167">
        <w:rPr>
          <w:rFonts w:ascii="Times New Roman" w:hAnsi="Times New Roman" w:cs="Times New Roman"/>
        </w:rPr>
        <w:t>This how encryption and decryption function works.</w:t>
      </w:r>
    </w:p>
    <w:p w14:paraId="00056748" w14:textId="77777777" w:rsidR="00B51A3A" w:rsidRPr="006A5167" w:rsidRDefault="00B51A3A">
      <w:pPr>
        <w:rPr>
          <w:rFonts w:ascii="Times New Roman" w:hAnsi="Times New Roman" w:cs="Times New Roman"/>
        </w:rPr>
      </w:pPr>
      <w:bookmarkStart w:id="0" w:name="_GoBack"/>
      <w:bookmarkEnd w:id="0"/>
    </w:p>
    <w:p w14:paraId="05DE0C76" w14:textId="32DB79FD" w:rsidR="00DD0E4F" w:rsidRDefault="006A5167" w:rsidP="00DD0E4F">
      <w:pPr>
        <w:pStyle w:val="ListParagraph"/>
        <w:numPr>
          <w:ilvl w:val="0"/>
          <w:numId w:val="2"/>
        </w:numPr>
        <w:rPr>
          <w:rFonts w:ascii="Times New Roman" w:hAnsi="Times New Roman" w:cs="Times New Roman"/>
          <w:b/>
        </w:rPr>
      </w:pPr>
      <w:proofErr w:type="spellStart"/>
      <w:r w:rsidRPr="006A5167">
        <w:rPr>
          <w:rFonts w:ascii="Times New Roman" w:hAnsi="Times New Roman" w:cs="Times New Roman"/>
          <w:b/>
        </w:rPr>
        <w:t>Frequencychecker</w:t>
      </w:r>
      <w:proofErr w:type="spellEnd"/>
      <w:r w:rsidRPr="006A5167">
        <w:rPr>
          <w:rFonts w:ascii="Times New Roman" w:hAnsi="Times New Roman" w:cs="Times New Roman"/>
          <w:b/>
        </w:rPr>
        <w:t xml:space="preserve"> (</w:t>
      </w:r>
      <w:r w:rsidR="00DD0E4F" w:rsidRPr="006A5167">
        <w:rPr>
          <w:rFonts w:ascii="Times New Roman" w:hAnsi="Times New Roman" w:cs="Times New Roman"/>
          <w:b/>
        </w:rPr>
        <w:t>) function to calculate frequency of key and proof of uniform distribution</w:t>
      </w:r>
    </w:p>
    <w:p w14:paraId="28E3B382" w14:textId="77777777" w:rsidR="00B51A3A" w:rsidRPr="006A5167" w:rsidRDefault="00B51A3A" w:rsidP="00B51A3A">
      <w:pPr>
        <w:pStyle w:val="ListParagraph"/>
        <w:rPr>
          <w:rFonts w:ascii="Times New Roman" w:hAnsi="Times New Roman" w:cs="Times New Roman"/>
          <w:b/>
        </w:rPr>
      </w:pPr>
    </w:p>
    <w:p w14:paraId="2A56BB65" w14:textId="578AE4C7" w:rsidR="00FC4531" w:rsidRPr="006A5167" w:rsidRDefault="001C3D69">
      <w:pPr>
        <w:rPr>
          <w:rFonts w:ascii="Times New Roman" w:hAnsi="Times New Roman" w:cs="Times New Roman"/>
        </w:rPr>
      </w:pPr>
      <w:r w:rsidRPr="006A5167">
        <w:rPr>
          <w:rFonts w:ascii="Times New Roman" w:hAnsi="Times New Roman" w:cs="Times New Roman"/>
        </w:rPr>
        <w:t xml:space="preserve">The function </w:t>
      </w:r>
      <w:proofErr w:type="spellStart"/>
      <w:r w:rsidR="006A5167" w:rsidRPr="006A5167">
        <w:rPr>
          <w:rFonts w:ascii="Times New Roman" w:hAnsi="Times New Roman" w:cs="Times New Roman"/>
        </w:rPr>
        <w:t>frequencychecker</w:t>
      </w:r>
      <w:proofErr w:type="spellEnd"/>
      <w:r w:rsidR="006A5167" w:rsidRPr="006A5167">
        <w:rPr>
          <w:rFonts w:ascii="Times New Roman" w:hAnsi="Times New Roman" w:cs="Times New Roman"/>
        </w:rPr>
        <w:t xml:space="preserve"> (</w:t>
      </w:r>
      <w:r w:rsidRPr="006A5167">
        <w:rPr>
          <w:rFonts w:ascii="Times New Roman" w:hAnsi="Times New Roman" w:cs="Times New Roman"/>
        </w:rPr>
        <w:t>) is the function meant to check the security key of length 3 bit</w:t>
      </w:r>
      <w:r w:rsidR="006A5167">
        <w:rPr>
          <w:rFonts w:ascii="Times New Roman" w:hAnsi="Times New Roman" w:cs="Times New Roman"/>
        </w:rPr>
        <w:t>s</w:t>
      </w:r>
      <w:r w:rsidRPr="006A5167">
        <w:rPr>
          <w:rFonts w:ascii="Times New Roman" w:hAnsi="Times New Roman" w:cs="Times New Roman"/>
        </w:rPr>
        <w:t xml:space="preserve"> length. </w:t>
      </w:r>
    </w:p>
    <w:p w14:paraId="5C5FC923" w14:textId="77777777" w:rsidR="001C3D69" w:rsidRPr="006A5167" w:rsidRDefault="001C3D69">
      <w:pPr>
        <w:rPr>
          <w:rFonts w:ascii="Times New Roman" w:hAnsi="Times New Roman" w:cs="Times New Roman"/>
        </w:rPr>
      </w:pPr>
      <w:r w:rsidRPr="006A5167">
        <w:rPr>
          <w:rFonts w:ascii="Times New Roman" w:hAnsi="Times New Roman" w:cs="Times New Roman"/>
        </w:rPr>
        <w:t xml:space="preserve">As the key is binary so there are only 2 inputs 0 or 1 </w:t>
      </w:r>
    </w:p>
    <w:p w14:paraId="61B42D70" w14:textId="77777777" w:rsidR="001C3D69" w:rsidRPr="006A5167" w:rsidRDefault="001C3D69">
      <w:pPr>
        <w:rPr>
          <w:rFonts w:ascii="Times New Roman" w:hAnsi="Times New Roman" w:cs="Times New Roman"/>
        </w:rPr>
      </w:pPr>
      <w:r w:rsidRPr="006A5167">
        <w:rPr>
          <w:rFonts w:ascii="Times New Roman" w:hAnsi="Times New Roman" w:cs="Times New Roman"/>
        </w:rPr>
        <w:t xml:space="preserve">{0,1} ^n where n is 3 so, number of possible combinations are 8 which are as follows </w:t>
      </w:r>
    </w:p>
    <w:p w14:paraId="584006D7" w14:textId="77777777" w:rsidR="001C3D69" w:rsidRPr="006A5167" w:rsidRDefault="001C3D69">
      <w:pPr>
        <w:rPr>
          <w:rFonts w:ascii="Times New Roman" w:hAnsi="Times New Roman" w:cs="Times New Roman"/>
        </w:rPr>
      </w:pPr>
      <w:r w:rsidRPr="006A5167">
        <w:rPr>
          <w:rFonts w:ascii="Times New Roman" w:hAnsi="Times New Roman" w:cs="Times New Roman"/>
        </w:rPr>
        <w:t>000, 001, 010, 011, 100, 101, 110, 111</w:t>
      </w:r>
    </w:p>
    <w:p w14:paraId="2B534830" w14:textId="77777777" w:rsidR="00186E0D" w:rsidRPr="006A5167" w:rsidRDefault="00186E0D">
      <w:pPr>
        <w:rPr>
          <w:rFonts w:ascii="Times New Roman" w:hAnsi="Times New Roman" w:cs="Times New Roman"/>
        </w:rPr>
      </w:pPr>
      <w:r w:rsidRPr="006A5167">
        <w:rPr>
          <w:rFonts w:ascii="Times New Roman" w:hAnsi="Times New Roman" w:cs="Times New Roman"/>
        </w:rPr>
        <w:t xml:space="preserve">This function after being called in the main class calculates the number of same substring that is being generated during the process of 5000 counts and increments count every time it encounters that particular string of binary combination. </w:t>
      </w:r>
    </w:p>
    <w:p w14:paraId="2236EBDB" w14:textId="7AA7E94D" w:rsidR="00186E0D" w:rsidRPr="006A5167" w:rsidRDefault="00CA4F17">
      <w:pPr>
        <w:rPr>
          <w:rFonts w:ascii="Times New Roman" w:hAnsi="Times New Roman" w:cs="Times New Roman"/>
        </w:rPr>
      </w:pPr>
      <w:r w:rsidRPr="006A5167">
        <w:rPr>
          <w:rFonts w:ascii="Times New Roman" w:hAnsi="Times New Roman" w:cs="Times New Roman"/>
          <w:noProof/>
        </w:rPr>
        <w:lastRenderedPageBreak/>
        <w:drawing>
          <wp:inline distT="0" distB="0" distL="0" distR="0" wp14:anchorId="62F19E38" wp14:editId="3BC1FC61">
            <wp:extent cx="5918791" cy="3317092"/>
            <wp:effectExtent l="0" t="0" r="0" b="10795"/>
            <wp:docPr id="1" name="Picture 1" descr="Screen%20Shot%202018-02-03%20at%207.31.37%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8-02-03%20at%207.31.37%20PM.png"/>
                    <pic:cNvPicPr>
                      <a:picLocks noChangeAspect="1" noChangeArrowheads="1"/>
                    </pic:cNvPicPr>
                  </pic:nvPicPr>
                  <pic:blipFill rotWithShape="1">
                    <a:blip r:embed="rId10">
                      <a:extLst>
                        <a:ext uri="{28A0092B-C50C-407E-A947-70E740481C1C}">
                          <a14:useLocalDpi xmlns:a14="http://schemas.microsoft.com/office/drawing/2010/main" val="0"/>
                        </a:ext>
                      </a:extLst>
                    </a:blip>
                    <a:srcRect l="-1" t="4962" r="473" b="5721"/>
                    <a:stretch/>
                  </pic:blipFill>
                  <pic:spPr bwMode="auto">
                    <a:xfrm>
                      <a:off x="0" y="0"/>
                      <a:ext cx="5919241" cy="3317344"/>
                    </a:xfrm>
                    <a:prstGeom prst="rect">
                      <a:avLst/>
                    </a:prstGeom>
                    <a:noFill/>
                    <a:ln>
                      <a:noFill/>
                    </a:ln>
                    <a:extLst>
                      <a:ext uri="{53640926-AAD7-44D8-BBD7-CCE9431645EC}">
                        <a14:shadowObscured xmlns:a14="http://schemas.microsoft.com/office/drawing/2010/main"/>
                      </a:ext>
                    </a:extLst>
                  </pic:spPr>
                </pic:pic>
              </a:graphicData>
            </a:graphic>
          </wp:inline>
        </w:drawing>
      </w:r>
    </w:p>
    <w:p w14:paraId="300301A2" w14:textId="77777777" w:rsidR="00186E0D" w:rsidRPr="006A5167" w:rsidRDefault="00186E0D">
      <w:pPr>
        <w:rPr>
          <w:rFonts w:ascii="Times New Roman" w:hAnsi="Times New Roman" w:cs="Times New Roman"/>
        </w:rPr>
      </w:pPr>
    </w:p>
    <w:p w14:paraId="4D65BDF7" w14:textId="77777777" w:rsidR="00153BCB" w:rsidRDefault="00186E0D" w:rsidP="00186E0D">
      <w:pPr>
        <w:rPr>
          <w:rFonts w:ascii="Times New Roman" w:hAnsi="Times New Roman" w:cs="Times New Roman"/>
        </w:rPr>
      </w:pPr>
      <w:r w:rsidRPr="006A5167">
        <w:rPr>
          <w:rFonts w:ascii="Times New Roman" w:hAnsi="Times New Roman" w:cs="Times New Roman"/>
        </w:rPr>
        <w:t>This screenshot shows that function along with the output which shows the frequency of each substring repeated when the key is generated for 5000 times. The frequenc</w:t>
      </w:r>
      <w:r w:rsidR="00CA4F17" w:rsidRPr="006A5167">
        <w:rPr>
          <w:rFonts w:ascii="Times New Roman" w:hAnsi="Times New Roman" w:cs="Times New Roman"/>
        </w:rPr>
        <w:t>y of each combination is near 55</w:t>
      </w:r>
      <w:r w:rsidRPr="006A5167">
        <w:rPr>
          <w:rFonts w:ascii="Times New Roman" w:hAnsi="Times New Roman" w:cs="Times New Roman"/>
        </w:rPr>
        <w:t>0 which is approximatel</w:t>
      </w:r>
      <w:r w:rsidR="002B582C" w:rsidRPr="006A5167">
        <w:rPr>
          <w:rFonts w:ascii="Times New Roman" w:hAnsi="Times New Roman" w:cs="Times New Roman"/>
        </w:rPr>
        <w:t>y very close to each other that</w:t>
      </w:r>
      <w:r w:rsidRPr="006A5167">
        <w:rPr>
          <w:rFonts w:ascii="Times New Roman" w:hAnsi="Times New Roman" w:cs="Times New Roman"/>
        </w:rPr>
        <w:t xml:space="preserve"> shows the key is almost uniformly distributed as all the keys get equal chance of being generated.</w:t>
      </w:r>
      <w:r w:rsidR="00153BCB">
        <w:rPr>
          <w:rFonts w:ascii="Times New Roman" w:hAnsi="Times New Roman" w:cs="Times New Roman"/>
        </w:rPr>
        <w:t xml:space="preserve"> </w:t>
      </w:r>
    </w:p>
    <w:p w14:paraId="0473BEE7" w14:textId="52E0F3E8" w:rsidR="008C63B7" w:rsidRDefault="00153BCB" w:rsidP="00186E0D">
      <w:pPr>
        <w:rPr>
          <w:rFonts w:ascii="Times New Roman" w:hAnsi="Times New Roman" w:cs="Times New Roman"/>
        </w:rPr>
      </w:pPr>
      <w:r>
        <w:rPr>
          <w:rFonts w:ascii="Times New Roman" w:hAnsi="Times New Roman" w:cs="Times New Roman"/>
        </w:rPr>
        <w:t>Yet it is proved by the chat as it shows uniform distribution.</w:t>
      </w:r>
    </w:p>
    <w:p w14:paraId="7F3E68DE" w14:textId="77777777" w:rsidR="00123BEC" w:rsidRDefault="00123BEC" w:rsidP="00186E0D">
      <w:pPr>
        <w:rPr>
          <w:rFonts w:ascii="Times New Roman" w:hAnsi="Times New Roman" w:cs="Times New Roman"/>
        </w:rPr>
      </w:pPr>
    </w:p>
    <w:p w14:paraId="184A0DD4" w14:textId="77777777" w:rsidR="00123BEC" w:rsidRDefault="00123BEC" w:rsidP="00186E0D">
      <w:pPr>
        <w:rPr>
          <w:rFonts w:ascii="Times New Roman" w:hAnsi="Times New Roman" w:cs="Times New Roman"/>
        </w:rPr>
      </w:pPr>
    </w:p>
    <w:tbl>
      <w:tblPr>
        <w:tblStyle w:val="TableGrid"/>
        <w:tblW w:w="0" w:type="auto"/>
        <w:tblLook w:val="04A0" w:firstRow="1" w:lastRow="0" w:firstColumn="1" w:lastColumn="0" w:noHBand="0" w:noVBand="1"/>
      </w:tblPr>
      <w:tblGrid>
        <w:gridCol w:w="985"/>
        <w:gridCol w:w="3150"/>
        <w:gridCol w:w="5215"/>
      </w:tblGrid>
      <w:tr w:rsidR="00153BCB" w14:paraId="25690669" w14:textId="77777777" w:rsidTr="00153BCB">
        <w:tc>
          <w:tcPr>
            <w:tcW w:w="985" w:type="dxa"/>
          </w:tcPr>
          <w:p w14:paraId="4A941979" w14:textId="6F298ACD" w:rsidR="00123BEC" w:rsidRDefault="00123BEC" w:rsidP="00186E0D">
            <w:pPr>
              <w:rPr>
                <w:rFonts w:ascii="Times New Roman" w:hAnsi="Times New Roman" w:cs="Times New Roman"/>
              </w:rPr>
            </w:pPr>
            <w:r>
              <w:rPr>
                <w:rFonts w:ascii="Times New Roman" w:hAnsi="Times New Roman" w:cs="Times New Roman"/>
              </w:rPr>
              <w:t xml:space="preserve">S. no </w:t>
            </w:r>
          </w:p>
        </w:tc>
        <w:tc>
          <w:tcPr>
            <w:tcW w:w="3150" w:type="dxa"/>
          </w:tcPr>
          <w:p w14:paraId="2EA216B7" w14:textId="27BEC10D" w:rsidR="00123BEC" w:rsidRDefault="00123BEC" w:rsidP="00186E0D">
            <w:pPr>
              <w:rPr>
                <w:rFonts w:ascii="Times New Roman" w:hAnsi="Times New Roman" w:cs="Times New Roman"/>
              </w:rPr>
            </w:pPr>
            <w:r>
              <w:rPr>
                <w:rFonts w:ascii="Times New Roman" w:hAnsi="Times New Roman" w:cs="Times New Roman"/>
              </w:rPr>
              <w:t>Binary combination</w:t>
            </w:r>
          </w:p>
        </w:tc>
        <w:tc>
          <w:tcPr>
            <w:tcW w:w="5215" w:type="dxa"/>
          </w:tcPr>
          <w:p w14:paraId="1B4E4991" w14:textId="5C00DCD3" w:rsidR="00123BEC" w:rsidRDefault="00123BEC" w:rsidP="00186E0D">
            <w:pPr>
              <w:rPr>
                <w:rFonts w:ascii="Times New Roman" w:hAnsi="Times New Roman" w:cs="Times New Roman"/>
              </w:rPr>
            </w:pPr>
            <w:r>
              <w:rPr>
                <w:rFonts w:ascii="Times New Roman" w:hAnsi="Times New Roman" w:cs="Times New Roman"/>
              </w:rPr>
              <w:t>Frequency</w:t>
            </w:r>
          </w:p>
        </w:tc>
      </w:tr>
      <w:tr w:rsidR="00153BCB" w14:paraId="2CAFB85F" w14:textId="77777777" w:rsidTr="00153BCB">
        <w:tc>
          <w:tcPr>
            <w:tcW w:w="985" w:type="dxa"/>
          </w:tcPr>
          <w:p w14:paraId="4927AF9A" w14:textId="282460F9" w:rsidR="00123BEC" w:rsidRDefault="00123BEC" w:rsidP="00186E0D">
            <w:pPr>
              <w:rPr>
                <w:rFonts w:ascii="Times New Roman" w:hAnsi="Times New Roman" w:cs="Times New Roman"/>
              </w:rPr>
            </w:pPr>
            <w:r>
              <w:rPr>
                <w:rFonts w:ascii="Times New Roman" w:hAnsi="Times New Roman" w:cs="Times New Roman"/>
              </w:rPr>
              <w:t>1</w:t>
            </w:r>
          </w:p>
        </w:tc>
        <w:tc>
          <w:tcPr>
            <w:tcW w:w="3150" w:type="dxa"/>
          </w:tcPr>
          <w:p w14:paraId="12888F66" w14:textId="4659E676" w:rsidR="00123BEC" w:rsidRDefault="00123BEC" w:rsidP="00186E0D">
            <w:pPr>
              <w:rPr>
                <w:rFonts w:ascii="Times New Roman" w:hAnsi="Times New Roman" w:cs="Times New Roman"/>
              </w:rPr>
            </w:pPr>
            <w:r>
              <w:rPr>
                <w:rFonts w:ascii="Times New Roman" w:hAnsi="Times New Roman" w:cs="Times New Roman"/>
              </w:rPr>
              <w:t>000</w:t>
            </w:r>
          </w:p>
        </w:tc>
        <w:tc>
          <w:tcPr>
            <w:tcW w:w="5215" w:type="dxa"/>
          </w:tcPr>
          <w:p w14:paraId="1BF1F77A" w14:textId="06A91836" w:rsidR="00123BEC" w:rsidRDefault="00123BEC" w:rsidP="00186E0D">
            <w:pPr>
              <w:rPr>
                <w:rFonts w:ascii="Times New Roman" w:hAnsi="Times New Roman" w:cs="Times New Roman"/>
              </w:rPr>
            </w:pPr>
            <w:r>
              <w:rPr>
                <w:rFonts w:ascii="Times New Roman" w:hAnsi="Times New Roman" w:cs="Times New Roman"/>
              </w:rPr>
              <w:t>516</w:t>
            </w:r>
          </w:p>
        </w:tc>
      </w:tr>
      <w:tr w:rsidR="00153BCB" w14:paraId="390C09BC" w14:textId="77777777" w:rsidTr="00153BCB">
        <w:tc>
          <w:tcPr>
            <w:tcW w:w="985" w:type="dxa"/>
          </w:tcPr>
          <w:p w14:paraId="6C40DF10" w14:textId="16A8ED87" w:rsidR="00123BEC" w:rsidRDefault="00123BEC" w:rsidP="00186E0D">
            <w:pPr>
              <w:rPr>
                <w:rFonts w:ascii="Times New Roman" w:hAnsi="Times New Roman" w:cs="Times New Roman"/>
              </w:rPr>
            </w:pPr>
            <w:r>
              <w:rPr>
                <w:rFonts w:ascii="Times New Roman" w:hAnsi="Times New Roman" w:cs="Times New Roman"/>
              </w:rPr>
              <w:t>2</w:t>
            </w:r>
          </w:p>
        </w:tc>
        <w:tc>
          <w:tcPr>
            <w:tcW w:w="3150" w:type="dxa"/>
          </w:tcPr>
          <w:p w14:paraId="0FBA5EC1" w14:textId="01EB0E18" w:rsidR="00123BEC" w:rsidRDefault="00123BEC" w:rsidP="00186E0D">
            <w:pPr>
              <w:rPr>
                <w:rFonts w:ascii="Times New Roman" w:hAnsi="Times New Roman" w:cs="Times New Roman"/>
              </w:rPr>
            </w:pPr>
            <w:r>
              <w:rPr>
                <w:rFonts w:ascii="Times New Roman" w:hAnsi="Times New Roman" w:cs="Times New Roman"/>
              </w:rPr>
              <w:t>101</w:t>
            </w:r>
          </w:p>
        </w:tc>
        <w:tc>
          <w:tcPr>
            <w:tcW w:w="5215" w:type="dxa"/>
          </w:tcPr>
          <w:p w14:paraId="7BD1C1FD" w14:textId="20127C80" w:rsidR="00123BEC" w:rsidRDefault="00123BEC" w:rsidP="00186E0D">
            <w:pPr>
              <w:rPr>
                <w:rFonts w:ascii="Times New Roman" w:hAnsi="Times New Roman" w:cs="Times New Roman"/>
              </w:rPr>
            </w:pPr>
            <w:r>
              <w:rPr>
                <w:rFonts w:ascii="Times New Roman" w:hAnsi="Times New Roman" w:cs="Times New Roman"/>
              </w:rPr>
              <w:t>591</w:t>
            </w:r>
          </w:p>
        </w:tc>
      </w:tr>
      <w:tr w:rsidR="00153BCB" w14:paraId="22B8DAC5" w14:textId="77777777" w:rsidTr="00153BCB">
        <w:trPr>
          <w:trHeight w:val="287"/>
        </w:trPr>
        <w:tc>
          <w:tcPr>
            <w:tcW w:w="985" w:type="dxa"/>
          </w:tcPr>
          <w:p w14:paraId="1DDE50D5" w14:textId="69AD08F1" w:rsidR="00123BEC" w:rsidRDefault="00123BEC" w:rsidP="00186E0D">
            <w:pPr>
              <w:rPr>
                <w:rFonts w:ascii="Times New Roman" w:hAnsi="Times New Roman" w:cs="Times New Roman"/>
              </w:rPr>
            </w:pPr>
            <w:r>
              <w:rPr>
                <w:rFonts w:ascii="Times New Roman" w:hAnsi="Times New Roman" w:cs="Times New Roman"/>
              </w:rPr>
              <w:t>3</w:t>
            </w:r>
          </w:p>
        </w:tc>
        <w:tc>
          <w:tcPr>
            <w:tcW w:w="3150" w:type="dxa"/>
          </w:tcPr>
          <w:p w14:paraId="74CFC58E" w14:textId="31885E4D" w:rsidR="00123BEC" w:rsidRDefault="00123BEC" w:rsidP="00186E0D">
            <w:pPr>
              <w:rPr>
                <w:rFonts w:ascii="Times New Roman" w:hAnsi="Times New Roman" w:cs="Times New Roman"/>
              </w:rPr>
            </w:pPr>
            <w:r>
              <w:rPr>
                <w:rFonts w:ascii="Times New Roman" w:hAnsi="Times New Roman" w:cs="Times New Roman"/>
              </w:rPr>
              <w:t>110</w:t>
            </w:r>
          </w:p>
        </w:tc>
        <w:tc>
          <w:tcPr>
            <w:tcW w:w="5215" w:type="dxa"/>
          </w:tcPr>
          <w:p w14:paraId="61DAD20B" w14:textId="003F0CC7" w:rsidR="00123BEC" w:rsidRDefault="00123BEC" w:rsidP="00186E0D">
            <w:pPr>
              <w:rPr>
                <w:rFonts w:ascii="Times New Roman" w:hAnsi="Times New Roman" w:cs="Times New Roman"/>
              </w:rPr>
            </w:pPr>
            <w:r>
              <w:rPr>
                <w:rFonts w:ascii="Times New Roman" w:hAnsi="Times New Roman" w:cs="Times New Roman"/>
              </w:rPr>
              <w:t>500</w:t>
            </w:r>
          </w:p>
        </w:tc>
      </w:tr>
      <w:tr w:rsidR="00153BCB" w14:paraId="622451CD" w14:textId="77777777" w:rsidTr="00153BCB">
        <w:tc>
          <w:tcPr>
            <w:tcW w:w="985" w:type="dxa"/>
          </w:tcPr>
          <w:p w14:paraId="28AD8B30" w14:textId="2E3CE888" w:rsidR="00123BEC" w:rsidRDefault="00123BEC" w:rsidP="00186E0D">
            <w:pPr>
              <w:rPr>
                <w:rFonts w:ascii="Times New Roman" w:hAnsi="Times New Roman" w:cs="Times New Roman"/>
              </w:rPr>
            </w:pPr>
            <w:r>
              <w:rPr>
                <w:rFonts w:ascii="Times New Roman" w:hAnsi="Times New Roman" w:cs="Times New Roman"/>
              </w:rPr>
              <w:t>4</w:t>
            </w:r>
          </w:p>
        </w:tc>
        <w:tc>
          <w:tcPr>
            <w:tcW w:w="3150" w:type="dxa"/>
          </w:tcPr>
          <w:p w14:paraId="24C17F30" w14:textId="57967090" w:rsidR="00123BEC" w:rsidRDefault="00123BEC" w:rsidP="00186E0D">
            <w:pPr>
              <w:rPr>
                <w:rFonts w:ascii="Times New Roman" w:hAnsi="Times New Roman" w:cs="Times New Roman"/>
              </w:rPr>
            </w:pPr>
            <w:r>
              <w:rPr>
                <w:rFonts w:ascii="Times New Roman" w:hAnsi="Times New Roman" w:cs="Times New Roman"/>
              </w:rPr>
              <w:t>111</w:t>
            </w:r>
          </w:p>
        </w:tc>
        <w:tc>
          <w:tcPr>
            <w:tcW w:w="5215" w:type="dxa"/>
          </w:tcPr>
          <w:p w14:paraId="2E392A9B" w14:textId="0DD9CC58" w:rsidR="00123BEC" w:rsidRDefault="00123BEC" w:rsidP="00186E0D">
            <w:pPr>
              <w:rPr>
                <w:rFonts w:ascii="Times New Roman" w:hAnsi="Times New Roman" w:cs="Times New Roman"/>
              </w:rPr>
            </w:pPr>
            <w:r>
              <w:rPr>
                <w:rFonts w:ascii="Times New Roman" w:hAnsi="Times New Roman" w:cs="Times New Roman"/>
              </w:rPr>
              <w:t>632</w:t>
            </w:r>
          </w:p>
        </w:tc>
      </w:tr>
      <w:tr w:rsidR="00153BCB" w14:paraId="45F72252" w14:textId="77777777" w:rsidTr="00153BCB">
        <w:tc>
          <w:tcPr>
            <w:tcW w:w="985" w:type="dxa"/>
          </w:tcPr>
          <w:p w14:paraId="266308FB" w14:textId="71B18138" w:rsidR="00123BEC" w:rsidRDefault="00123BEC" w:rsidP="00186E0D">
            <w:pPr>
              <w:rPr>
                <w:rFonts w:ascii="Times New Roman" w:hAnsi="Times New Roman" w:cs="Times New Roman"/>
              </w:rPr>
            </w:pPr>
            <w:r>
              <w:rPr>
                <w:rFonts w:ascii="Times New Roman" w:hAnsi="Times New Roman" w:cs="Times New Roman"/>
              </w:rPr>
              <w:t>5</w:t>
            </w:r>
          </w:p>
        </w:tc>
        <w:tc>
          <w:tcPr>
            <w:tcW w:w="3150" w:type="dxa"/>
          </w:tcPr>
          <w:p w14:paraId="405C410D" w14:textId="416924D2" w:rsidR="00123BEC" w:rsidRDefault="00123BEC" w:rsidP="00186E0D">
            <w:pPr>
              <w:rPr>
                <w:rFonts w:ascii="Times New Roman" w:hAnsi="Times New Roman" w:cs="Times New Roman"/>
              </w:rPr>
            </w:pPr>
            <w:r>
              <w:rPr>
                <w:rFonts w:ascii="Times New Roman" w:hAnsi="Times New Roman" w:cs="Times New Roman"/>
              </w:rPr>
              <w:t>001</w:t>
            </w:r>
          </w:p>
        </w:tc>
        <w:tc>
          <w:tcPr>
            <w:tcW w:w="5215" w:type="dxa"/>
          </w:tcPr>
          <w:p w14:paraId="2E386E95" w14:textId="1B243310" w:rsidR="00123BEC" w:rsidRDefault="00123BEC" w:rsidP="00186E0D">
            <w:pPr>
              <w:rPr>
                <w:rFonts w:ascii="Times New Roman" w:hAnsi="Times New Roman" w:cs="Times New Roman"/>
              </w:rPr>
            </w:pPr>
            <w:r>
              <w:rPr>
                <w:rFonts w:ascii="Times New Roman" w:hAnsi="Times New Roman" w:cs="Times New Roman"/>
              </w:rPr>
              <w:t>6</w:t>
            </w:r>
            <w:r w:rsidR="00153BCB">
              <w:rPr>
                <w:rFonts w:ascii="Times New Roman" w:hAnsi="Times New Roman" w:cs="Times New Roman"/>
              </w:rPr>
              <w:t>13</w:t>
            </w:r>
          </w:p>
        </w:tc>
      </w:tr>
      <w:tr w:rsidR="00153BCB" w14:paraId="57BEF233" w14:textId="77777777" w:rsidTr="00153BCB">
        <w:tc>
          <w:tcPr>
            <w:tcW w:w="985" w:type="dxa"/>
          </w:tcPr>
          <w:p w14:paraId="34EC759D" w14:textId="41B73D0D" w:rsidR="00123BEC" w:rsidRDefault="00123BEC" w:rsidP="00186E0D">
            <w:pPr>
              <w:rPr>
                <w:rFonts w:ascii="Times New Roman" w:hAnsi="Times New Roman" w:cs="Times New Roman"/>
              </w:rPr>
            </w:pPr>
            <w:r>
              <w:rPr>
                <w:rFonts w:ascii="Times New Roman" w:hAnsi="Times New Roman" w:cs="Times New Roman"/>
              </w:rPr>
              <w:t>6</w:t>
            </w:r>
          </w:p>
        </w:tc>
        <w:tc>
          <w:tcPr>
            <w:tcW w:w="3150" w:type="dxa"/>
          </w:tcPr>
          <w:p w14:paraId="6E68C8FF" w14:textId="10762C90" w:rsidR="00123BEC" w:rsidRDefault="00123BEC" w:rsidP="00186E0D">
            <w:pPr>
              <w:rPr>
                <w:rFonts w:ascii="Times New Roman" w:hAnsi="Times New Roman" w:cs="Times New Roman"/>
              </w:rPr>
            </w:pPr>
            <w:r>
              <w:rPr>
                <w:rFonts w:ascii="Times New Roman" w:hAnsi="Times New Roman" w:cs="Times New Roman"/>
              </w:rPr>
              <w:t>011</w:t>
            </w:r>
          </w:p>
        </w:tc>
        <w:tc>
          <w:tcPr>
            <w:tcW w:w="5215" w:type="dxa"/>
          </w:tcPr>
          <w:p w14:paraId="44F3CAFC" w14:textId="73057A13" w:rsidR="00123BEC" w:rsidRDefault="00153BCB" w:rsidP="00186E0D">
            <w:pPr>
              <w:rPr>
                <w:rFonts w:ascii="Times New Roman" w:hAnsi="Times New Roman" w:cs="Times New Roman"/>
              </w:rPr>
            </w:pPr>
            <w:r>
              <w:rPr>
                <w:rFonts w:ascii="Times New Roman" w:hAnsi="Times New Roman" w:cs="Times New Roman"/>
              </w:rPr>
              <w:t>622</w:t>
            </w:r>
          </w:p>
        </w:tc>
      </w:tr>
      <w:tr w:rsidR="00153BCB" w14:paraId="734F9293" w14:textId="77777777" w:rsidTr="00153BCB">
        <w:tc>
          <w:tcPr>
            <w:tcW w:w="985" w:type="dxa"/>
          </w:tcPr>
          <w:p w14:paraId="535E6166" w14:textId="2DADF15E" w:rsidR="00123BEC" w:rsidRDefault="00123BEC" w:rsidP="00186E0D">
            <w:pPr>
              <w:rPr>
                <w:rFonts w:ascii="Times New Roman" w:hAnsi="Times New Roman" w:cs="Times New Roman"/>
              </w:rPr>
            </w:pPr>
            <w:r>
              <w:rPr>
                <w:rFonts w:ascii="Times New Roman" w:hAnsi="Times New Roman" w:cs="Times New Roman"/>
              </w:rPr>
              <w:t>7</w:t>
            </w:r>
          </w:p>
        </w:tc>
        <w:tc>
          <w:tcPr>
            <w:tcW w:w="3150" w:type="dxa"/>
          </w:tcPr>
          <w:p w14:paraId="66CB5BD8" w14:textId="20983D1F" w:rsidR="00123BEC" w:rsidRDefault="00123BEC" w:rsidP="00186E0D">
            <w:pPr>
              <w:rPr>
                <w:rFonts w:ascii="Times New Roman" w:hAnsi="Times New Roman" w:cs="Times New Roman"/>
              </w:rPr>
            </w:pPr>
            <w:r>
              <w:rPr>
                <w:rFonts w:ascii="Times New Roman" w:hAnsi="Times New Roman" w:cs="Times New Roman"/>
              </w:rPr>
              <w:t>010</w:t>
            </w:r>
          </w:p>
        </w:tc>
        <w:tc>
          <w:tcPr>
            <w:tcW w:w="5215" w:type="dxa"/>
          </w:tcPr>
          <w:p w14:paraId="228F6CD9" w14:textId="34292B2E" w:rsidR="00123BEC" w:rsidRDefault="00153BCB" w:rsidP="00186E0D">
            <w:pPr>
              <w:rPr>
                <w:rFonts w:ascii="Times New Roman" w:hAnsi="Times New Roman" w:cs="Times New Roman"/>
              </w:rPr>
            </w:pPr>
            <w:r>
              <w:rPr>
                <w:rFonts w:ascii="Times New Roman" w:hAnsi="Times New Roman" w:cs="Times New Roman"/>
              </w:rPr>
              <w:t>504</w:t>
            </w:r>
          </w:p>
        </w:tc>
      </w:tr>
      <w:tr w:rsidR="00153BCB" w14:paraId="3494AE44" w14:textId="77777777" w:rsidTr="00153BCB">
        <w:tc>
          <w:tcPr>
            <w:tcW w:w="985" w:type="dxa"/>
          </w:tcPr>
          <w:p w14:paraId="6FF79C98" w14:textId="46EE4317" w:rsidR="00123BEC" w:rsidRDefault="00123BEC" w:rsidP="00186E0D">
            <w:pPr>
              <w:rPr>
                <w:rFonts w:ascii="Times New Roman" w:hAnsi="Times New Roman" w:cs="Times New Roman"/>
              </w:rPr>
            </w:pPr>
            <w:r>
              <w:rPr>
                <w:rFonts w:ascii="Times New Roman" w:hAnsi="Times New Roman" w:cs="Times New Roman"/>
              </w:rPr>
              <w:t>8</w:t>
            </w:r>
          </w:p>
        </w:tc>
        <w:tc>
          <w:tcPr>
            <w:tcW w:w="3150" w:type="dxa"/>
          </w:tcPr>
          <w:p w14:paraId="093F688F" w14:textId="0B6D9991" w:rsidR="00123BEC" w:rsidRDefault="00123BEC" w:rsidP="00186E0D">
            <w:pPr>
              <w:rPr>
                <w:rFonts w:ascii="Times New Roman" w:hAnsi="Times New Roman" w:cs="Times New Roman"/>
              </w:rPr>
            </w:pPr>
            <w:r>
              <w:rPr>
                <w:rFonts w:ascii="Times New Roman" w:hAnsi="Times New Roman" w:cs="Times New Roman"/>
              </w:rPr>
              <w:t>100</w:t>
            </w:r>
          </w:p>
        </w:tc>
        <w:tc>
          <w:tcPr>
            <w:tcW w:w="5215" w:type="dxa"/>
          </w:tcPr>
          <w:p w14:paraId="609AFACF" w14:textId="781521AD" w:rsidR="00123BEC" w:rsidRDefault="00123BEC" w:rsidP="00186E0D">
            <w:pPr>
              <w:rPr>
                <w:rFonts w:ascii="Times New Roman" w:hAnsi="Times New Roman" w:cs="Times New Roman"/>
              </w:rPr>
            </w:pPr>
            <w:r>
              <w:rPr>
                <w:rFonts w:ascii="Times New Roman" w:hAnsi="Times New Roman" w:cs="Times New Roman"/>
              </w:rPr>
              <w:t>512</w:t>
            </w:r>
          </w:p>
        </w:tc>
      </w:tr>
    </w:tbl>
    <w:p w14:paraId="6C01372F" w14:textId="77777777" w:rsidR="00123BEC" w:rsidRDefault="00123BEC" w:rsidP="00186E0D">
      <w:pPr>
        <w:rPr>
          <w:rFonts w:ascii="Times New Roman" w:hAnsi="Times New Roman" w:cs="Times New Roman"/>
        </w:rPr>
      </w:pPr>
    </w:p>
    <w:p w14:paraId="35DD2AD6" w14:textId="77777777" w:rsidR="008C63B7" w:rsidRDefault="008C63B7" w:rsidP="00186E0D">
      <w:pPr>
        <w:rPr>
          <w:rFonts w:ascii="Times New Roman" w:hAnsi="Times New Roman" w:cs="Times New Roman"/>
        </w:rPr>
      </w:pPr>
    </w:p>
    <w:p w14:paraId="00C1365A" w14:textId="77777777" w:rsidR="008C63B7" w:rsidRDefault="008C63B7" w:rsidP="00186E0D">
      <w:pPr>
        <w:rPr>
          <w:rFonts w:ascii="Times New Roman" w:hAnsi="Times New Roman" w:cs="Times New Roman"/>
        </w:rPr>
      </w:pPr>
    </w:p>
    <w:p w14:paraId="16821F00" w14:textId="472B0110" w:rsidR="006E6189" w:rsidRPr="006A5167" w:rsidRDefault="008C63B7" w:rsidP="00186E0D">
      <w:pPr>
        <w:rPr>
          <w:rFonts w:ascii="Times New Roman" w:hAnsi="Times New Roman" w:cs="Times New Roman"/>
        </w:rPr>
      </w:pPr>
      <w:r>
        <w:rPr>
          <w:noProof/>
        </w:rPr>
        <w:lastRenderedPageBreak/>
        <w:drawing>
          <wp:inline distT="0" distB="0" distL="0" distR="0" wp14:anchorId="57D4954F" wp14:editId="1170D104">
            <wp:extent cx="4572000" cy="2743200"/>
            <wp:effectExtent l="0" t="0" r="0" b="0"/>
            <wp:docPr id="2" name="Chart 2">
              <a:extLst xmlns:a="http://schemas.openxmlformats.org/drawingml/2006/main">
                <a:ext uri="{FF2B5EF4-FFF2-40B4-BE49-F238E27FC236}">
                  <a16:creationId xmlns:a16="http://schemas.microsoft.com/office/drawing/2014/main" id="{BAF75E3A-12BE-D54F-A6B3-BBBA49DC8EF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r w:rsidR="00186E0D" w:rsidRPr="006A5167">
        <w:rPr>
          <w:rFonts w:ascii="Times New Roman" w:hAnsi="Times New Roman" w:cs="Times New Roman"/>
        </w:rPr>
        <w:t xml:space="preserve"> </w:t>
      </w:r>
    </w:p>
    <w:p w14:paraId="0C59B861" w14:textId="0C5EF861" w:rsidR="00186E0D" w:rsidRPr="006A5167" w:rsidRDefault="006E6189" w:rsidP="00186E0D">
      <w:pPr>
        <w:rPr>
          <w:rFonts w:ascii="Times New Roman" w:hAnsi="Times New Roman" w:cs="Times New Roman"/>
          <w:b/>
        </w:rPr>
      </w:pPr>
      <w:r w:rsidRPr="006A5167">
        <w:rPr>
          <w:rFonts w:ascii="Times New Roman" w:hAnsi="Times New Roman" w:cs="Times New Roman"/>
          <w:b/>
        </w:rPr>
        <w:t>Average Running Time for encryption</w:t>
      </w:r>
    </w:p>
    <w:p w14:paraId="68395B45" w14:textId="663134A4" w:rsidR="006E6189" w:rsidRDefault="006E6189" w:rsidP="00186E0D">
      <w:pPr>
        <w:rPr>
          <w:rFonts w:ascii="Times New Roman" w:hAnsi="Times New Roman" w:cs="Times New Roman"/>
        </w:rPr>
      </w:pPr>
      <w:r w:rsidRPr="006A5167">
        <w:rPr>
          <w:rFonts w:ascii="Times New Roman" w:hAnsi="Times New Roman" w:cs="Times New Roman"/>
        </w:rPr>
        <w:t xml:space="preserve">Encrypting text </w:t>
      </w:r>
      <w:r w:rsidR="000546A6" w:rsidRPr="006A5167">
        <w:rPr>
          <w:rFonts w:ascii="Times New Roman" w:hAnsi="Times New Roman" w:cs="Times New Roman"/>
        </w:rPr>
        <w:t xml:space="preserve">using </w:t>
      </w:r>
      <w:proofErr w:type="spellStart"/>
      <w:r w:rsidR="006A5167" w:rsidRPr="006A5167">
        <w:rPr>
          <w:rFonts w:ascii="Times New Roman" w:hAnsi="Times New Roman" w:cs="Times New Roman"/>
        </w:rPr>
        <w:t>enc</w:t>
      </w:r>
      <w:proofErr w:type="spellEnd"/>
      <w:r w:rsidR="006A5167" w:rsidRPr="006A5167">
        <w:rPr>
          <w:rFonts w:ascii="Times New Roman" w:hAnsi="Times New Roman" w:cs="Times New Roman"/>
        </w:rPr>
        <w:t xml:space="preserve"> (</w:t>
      </w:r>
      <w:r w:rsidR="000546A6" w:rsidRPr="006A5167">
        <w:rPr>
          <w:rFonts w:ascii="Times New Roman" w:hAnsi="Times New Roman" w:cs="Times New Roman"/>
        </w:rPr>
        <w:t>) function with 128</w:t>
      </w:r>
      <w:r w:rsidR="00417700">
        <w:rPr>
          <w:rFonts w:ascii="Times New Roman" w:hAnsi="Times New Roman" w:cs="Times New Roman"/>
        </w:rPr>
        <w:t xml:space="preserve"> bits key take around </w:t>
      </w:r>
      <w:r w:rsidR="00417700" w:rsidRPr="00417700">
        <w:rPr>
          <w:rFonts w:ascii="Times New Roman" w:hAnsi="Times New Roman" w:cs="Times New Roman"/>
        </w:rPr>
        <w:t>179776677151511</w:t>
      </w:r>
      <w:r w:rsidR="004C1175" w:rsidRPr="006A5167">
        <w:rPr>
          <w:rFonts w:ascii="Times New Roman" w:hAnsi="Times New Roman" w:cs="Times New Roman"/>
        </w:rPr>
        <w:t xml:space="preserve"> </w:t>
      </w:r>
      <w:r w:rsidR="00417700">
        <w:rPr>
          <w:rFonts w:ascii="Times New Roman" w:hAnsi="Times New Roman" w:cs="Times New Roman"/>
        </w:rPr>
        <w:t>nano</w:t>
      </w:r>
      <w:r w:rsidR="004C1175" w:rsidRPr="006A5167">
        <w:rPr>
          <w:rFonts w:ascii="Times New Roman" w:hAnsi="Times New Roman" w:cs="Times New Roman"/>
        </w:rPr>
        <w:t>seconds</w:t>
      </w:r>
      <w:r w:rsidR="002B582C" w:rsidRPr="006A5167">
        <w:rPr>
          <w:rFonts w:ascii="Times New Roman" w:hAnsi="Times New Roman" w:cs="Times New Roman"/>
        </w:rPr>
        <w:t xml:space="preserve"> on an average</w:t>
      </w:r>
      <w:r w:rsidR="004C1175" w:rsidRPr="006A5167">
        <w:rPr>
          <w:rFonts w:ascii="Times New Roman" w:hAnsi="Times New Roman" w:cs="Times New Roman"/>
        </w:rPr>
        <w:t>.</w:t>
      </w:r>
      <w:r w:rsidR="006A5167" w:rsidRPr="006A5167">
        <w:rPr>
          <w:rFonts w:ascii="Times New Roman" w:hAnsi="Times New Roman" w:cs="Times New Roman"/>
        </w:rPr>
        <w:t xml:space="preserve"> </w:t>
      </w:r>
      <w:r w:rsidR="002B582C" w:rsidRPr="006A5167">
        <w:rPr>
          <w:rFonts w:ascii="Times New Roman" w:hAnsi="Times New Roman" w:cs="Times New Roman"/>
        </w:rPr>
        <w:t>So</w:t>
      </w:r>
      <w:r w:rsidR="006A5167" w:rsidRPr="006A5167">
        <w:rPr>
          <w:rFonts w:ascii="Times New Roman" w:hAnsi="Times New Roman" w:cs="Times New Roman"/>
        </w:rPr>
        <w:t>,</w:t>
      </w:r>
      <w:r w:rsidR="002B582C" w:rsidRPr="006A5167">
        <w:rPr>
          <w:rFonts w:ascii="Times New Roman" w:hAnsi="Times New Roman" w:cs="Times New Roman"/>
        </w:rPr>
        <w:t xml:space="preserve"> it can be concluded that as the key size increases so does the time will also increase to encrypt the data</w:t>
      </w:r>
    </w:p>
    <w:p w14:paraId="76D89ABB" w14:textId="77777777" w:rsidR="00630BA8" w:rsidRDefault="00630BA8" w:rsidP="00186E0D">
      <w:pPr>
        <w:rPr>
          <w:rFonts w:ascii="Times New Roman" w:hAnsi="Times New Roman" w:cs="Times New Roman"/>
        </w:rPr>
      </w:pPr>
    </w:p>
    <w:p w14:paraId="6EB4E15B" w14:textId="77777777" w:rsidR="00630BA8" w:rsidRPr="006A5167" w:rsidRDefault="00630BA8" w:rsidP="00186E0D">
      <w:pPr>
        <w:rPr>
          <w:rFonts w:ascii="Times New Roman" w:hAnsi="Times New Roman" w:cs="Times New Roman"/>
        </w:rPr>
      </w:pPr>
    </w:p>
    <w:p w14:paraId="326B6952" w14:textId="47AD918B" w:rsidR="006E6189" w:rsidRDefault="00C61E52" w:rsidP="00186E0D">
      <w:pPr>
        <w:rPr>
          <w:b/>
        </w:rPr>
      </w:pPr>
      <w:r>
        <w:rPr>
          <w:b/>
          <w:noProof/>
        </w:rPr>
        <w:drawing>
          <wp:inline distT="0" distB="0" distL="0" distR="0" wp14:anchorId="51590A16" wp14:editId="5FC5F56F">
            <wp:extent cx="5975498" cy="1360421"/>
            <wp:effectExtent l="0" t="0" r="0" b="11430"/>
            <wp:docPr id="5" name="Picture 5" descr="Screen%20Shot%202018-02-03%20at%208.30.0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20Shot%202018-02-03%20at%208.30.06%20PM.png"/>
                    <pic:cNvPicPr>
                      <a:picLocks noChangeAspect="1" noChangeArrowheads="1"/>
                    </pic:cNvPicPr>
                  </pic:nvPicPr>
                  <pic:blipFill rotWithShape="1">
                    <a:blip r:embed="rId12">
                      <a:extLst>
                        <a:ext uri="{28A0092B-C50C-407E-A947-70E740481C1C}">
                          <a14:useLocalDpi xmlns:a14="http://schemas.microsoft.com/office/drawing/2010/main" val="0"/>
                        </a:ext>
                      </a:extLst>
                    </a:blip>
                    <a:srcRect l="1" t="57182" r="-1087" b="6114"/>
                    <a:stretch/>
                  </pic:blipFill>
                  <pic:spPr bwMode="auto">
                    <a:xfrm>
                      <a:off x="0" y="0"/>
                      <a:ext cx="5976459" cy="1360640"/>
                    </a:xfrm>
                    <a:prstGeom prst="rect">
                      <a:avLst/>
                    </a:prstGeom>
                    <a:noFill/>
                    <a:ln>
                      <a:noFill/>
                    </a:ln>
                    <a:extLst>
                      <a:ext uri="{53640926-AAD7-44D8-BBD7-CCE9431645EC}">
                        <a14:shadowObscured xmlns:a14="http://schemas.microsoft.com/office/drawing/2010/main"/>
                      </a:ext>
                    </a:extLst>
                  </pic:spPr>
                </pic:pic>
              </a:graphicData>
            </a:graphic>
          </wp:inline>
        </w:drawing>
      </w:r>
    </w:p>
    <w:p w14:paraId="74436531" w14:textId="77777777" w:rsidR="00030041" w:rsidRDefault="00030041" w:rsidP="00186E0D">
      <w:pPr>
        <w:rPr>
          <w:b/>
        </w:rPr>
      </w:pPr>
    </w:p>
    <w:p w14:paraId="588DFF56" w14:textId="77777777" w:rsidR="00030041" w:rsidRDefault="00030041" w:rsidP="00186E0D">
      <w:pPr>
        <w:rPr>
          <w:b/>
        </w:rPr>
      </w:pPr>
    </w:p>
    <w:p w14:paraId="7BEC52E5" w14:textId="6548BF81" w:rsidR="00030041" w:rsidRDefault="00030041" w:rsidP="00186E0D">
      <w:pPr>
        <w:rPr>
          <w:b/>
        </w:rPr>
      </w:pPr>
      <w:r>
        <w:rPr>
          <w:b/>
        </w:rPr>
        <w:t xml:space="preserve">3.The configuration </w:t>
      </w:r>
    </w:p>
    <w:p w14:paraId="4B80CC44" w14:textId="55EF709E" w:rsidR="00030041" w:rsidRPr="006A5167" w:rsidRDefault="00C40CB8" w:rsidP="00030041">
      <w:pPr>
        <w:rPr>
          <w:rFonts w:ascii="Times New Roman" w:hAnsi="Times New Roman" w:cs="Times New Roman"/>
        </w:rPr>
      </w:pPr>
      <w:r>
        <w:rPr>
          <w:rFonts w:ascii="Times New Roman" w:hAnsi="Times New Roman" w:cs="Times New Roman"/>
        </w:rPr>
        <w:t xml:space="preserve">Operating </w:t>
      </w:r>
      <w:proofErr w:type="gramStart"/>
      <w:r>
        <w:rPr>
          <w:rFonts w:ascii="Times New Roman" w:hAnsi="Times New Roman" w:cs="Times New Roman"/>
        </w:rPr>
        <w:t>System :</w:t>
      </w:r>
      <w:proofErr w:type="gramEnd"/>
      <w:r>
        <w:rPr>
          <w:rFonts w:ascii="Times New Roman" w:hAnsi="Times New Roman" w:cs="Times New Roman"/>
        </w:rPr>
        <w:t xml:space="preserve"> </w:t>
      </w:r>
      <w:r w:rsidR="001B5D7F">
        <w:rPr>
          <w:rFonts w:ascii="Times New Roman" w:hAnsi="Times New Roman" w:cs="Times New Roman"/>
        </w:rPr>
        <w:t xml:space="preserve"> Mac Ox</w:t>
      </w:r>
      <w:r w:rsidR="00030041" w:rsidRPr="006A5167">
        <w:rPr>
          <w:rFonts w:ascii="Times New Roman" w:hAnsi="Times New Roman" w:cs="Times New Roman"/>
        </w:rPr>
        <w:t xml:space="preserve"> </w:t>
      </w:r>
    </w:p>
    <w:p w14:paraId="272937B4" w14:textId="1227274A" w:rsidR="00030041" w:rsidRPr="006A5167" w:rsidRDefault="00030041" w:rsidP="00030041">
      <w:pPr>
        <w:rPr>
          <w:rFonts w:ascii="Times New Roman" w:hAnsi="Times New Roman" w:cs="Times New Roman"/>
        </w:rPr>
      </w:pPr>
      <w:r w:rsidRPr="006A5167">
        <w:rPr>
          <w:rFonts w:ascii="Times New Roman" w:hAnsi="Times New Roman" w:cs="Times New Roman"/>
        </w:rPr>
        <w:t xml:space="preserve">Programming language </w:t>
      </w:r>
      <w:proofErr w:type="gramStart"/>
      <w:r w:rsidRPr="006A5167">
        <w:rPr>
          <w:rFonts w:ascii="Times New Roman" w:hAnsi="Times New Roman" w:cs="Times New Roman"/>
        </w:rPr>
        <w:t xml:space="preserve">is </w:t>
      </w:r>
      <w:r w:rsidR="00C40CB8">
        <w:rPr>
          <w:rFonts w:ascii="Times New Roman" w:hAnsi="Times New Roman" w:cs="Times New Roman"/>
        </w:rPr>
        <w:t>:</w:t>
      </w:r>
      <w:proofErr w:type="gramEnd"/>
      <w:r w:rsidR="00C40CB8">
        <w:rPr>
          <w:rFonts w:ascii="Times New Roman" w:hAnsi="Times New Roman" w:cs="Times New Roman"/>
        </w:rPr>
        <w:t xml:space="preserve">  </w:t>
      </w:r>
      <w:r w:rsidRPr="006A5167">
        <w:rPr>
          <w:rFonts w:ascii="Times New Roman" w:hAnsi="Times New Roman" w:cs="Times New Roman"/>
        </w:rPr>
        <w:t xml:space="preserve">Java </w:t>
      </w:r>
      <w:r w:rsidR="00C40CB8">
        <w:rPr>
          <w:rFonts w:ascii="Times New Roman" w:hAnsi="Times New Roman" w:cs="Times New Roman"/>
        </w:rPr>
        <w:t>(</w:t>
      </w:r>
      <w:r w:rsidRPr="006A5167">
        <w:rPr>
          <w:rFonts w:ascii="Times New Roman" w:hAnsi="Times New Roman" w:cs="Times New Roman"/>
        </w:rPr>
        <w:t>IDE 8.0.2</w:t>
      </w:r>
      <w:r w:rsidR="00C40CB8">
        <w:rPr>
          <w:rFonts w:ascii="Times New Roman" w:hAnsi="Times New Roman" w:cs="Times New Roman"/>
        </w:rPr>
        <w:t>).</w:t>
      </w:r>
    </w:p>
    <w:p w14:paraId="734AB68D" w14:textId="5320D1B6" w:rsidR="00030041" w:rsidRPr="006A5167" w:rsidRDefault="00030041" w:rsidP="00030041">
      <w:pPr>
        <w:rPr>
          <w:rFonts w:ascii="Times New Roman" w:hAnsi="Times New Roman" w:cs="Times New Roman"/>
        </w:rPr>
      </w:pPr>
      <w:r w:rsidRPr="006A5167">
        <w:rPr>
          <w:rFonts w:ascii="Times New Roman" w:hAnsi="Times New Roman" w:cs="Times New Roman"/>
        </w:rPr>
        <w:t xml:space="preserve">Crypto packages being used are “Secure Random” to generate secure random numbers being stored in the Random </w:t>
      </w:r>
      <w:proofErr w:type="spellStart"/>
      <w:r w:rsidRPr="006A5167">
        <w:rPr>
          <w:rFonts w:ascii="Times New Roman" w:hAnsi="Times New Roman" w:cs="Times New Roman"/>
        </w:rPr>
        <w:t>keyGenerator</w:t>
      </w:r>
      <w:proofErr w:type="spellEnd"/>
      <w:r w:rsidRPr="006A5167">
        <w:rPr>
          <w:rFonts w:ascii="Times New Roman" w:hAnsi="Times New Roman" w:cs="Times New Roman"/>
        </w:rPr>
        <w:t xml:space="preserve"> () function</w:t>
      </w:r>
      <w:r w:rsidR="00C40CB8">
        <w:rPr>
          <w:rFonts w:ascii="Times New Roman" w:hAnsi="Times New Roman" w:cs="Times New Roman"/>
        </w:rPr>
        <w:t xml:space="preserve"> and </w:t>
      </w:r>
      <w:proofErr w:type="spellStart"/>
      <w:r w:rsidR="00C40CB8">
        <w:rPr>
          <w:rFonts w:ascii="Times New Roman" w:hAnsi="Times New Roman" w:cs="Times New Roman"/>
        </w:rPr>
        <w:t>frequencychecker</w:t>
      </w:r>
      <w:proofErr w:type="spellEnd"/>
      <w:r w:rsidR="00C40CB8">
        <w:rPr>
          <w:rFonts w:ascii="Times New Roman" w:hAnsi="Times New Roman" w:cs="Times New Roman"/>
        </w:rPr>
        <w:t xml:space="preserve"> () to check that key is uniformly distributed or not</w:t>
      </w:r>
      <w:r w:rsidRPr="006A5167">
        <w:rPr>
          <w:rFonts w:ascii="Times New Roman" w:hAnsi="Times New Roman" w:cs="Times New Roman"/>
        </w:rPr>
        <w:t>.</w:t>
      </w:r>
    </w:p>
    <w:p w14:paraId="4D6C36D8" w14:textId="6F40AC41" w:rsidR="00030041" w:rsidRDefault="00030041" w:rsidP="00030041">
      <w:pPr>
        <w:rPr>
          <w:rFonts w:ascii="Times New Roman" w:hAnsi="Times New Roman" w:cs="Times New Roman"/>
        </w:rPr>
      </w:pPr>
      <w:r w:rsidRPr="006A5167">
        <w:rPr>
          <w:rFonts w:ascii="Times New Roman" w:hAnsi="Times New Roman" w:cs="Times New Roman"/>
        </w:rPr>
        <w:t>In encryption function two inputs are there which the function takes from two files that are message and the secret key which are used to generate ciphertext which gets stored in ciphertext.txt file</w:t>
      </w:r>
      <w:r w:rsidR="00C40CB8">
        <w:rPr>
          <w:rFonts w:ascii="Times New Roman" w:hAnsi="Times New Roman" w:cs="Times New Roman"/>
        </w:rPr>
        <w:t>.</w:t>
      </w:r>
    </w:p>
    <w:p w14:paraId="7F56FE4B" w14:textId="77777777" w:rsidR="00C40CB8" w:rsidRPr="00C40CB8" w:rsidRDefault="00C40CB8" w:rsidP="00C40CB8">
      <w:pPr>
        <w:rPr>
          <w:rFonts w:ascii="Times" w:hAnsi="Times"/>
        </w:rPr>
      </w:pPr>
      <w:r w:rsidRPr="00C40CB8">
        <w:rPr>
          <w:rFonts w:ascii="Times" w:hAnsi="Times"/>
        </w:rPr>
        <w:t>java version "1.8.0_144"</w:t>
      </w:r>
    </w:p>
    <w:p w14:paraId="47668CAA" w14:textId="77777777" w:rsidR="00C40CB8" w:rsidRPr="00C40CB8" w:rsidRDefault="00C40CB8" w:rsidP="00C40CB8">
      <w:pPr>
        <w:rPr>
          <w:rFonts w:ascii="Times" w:hAnsi="Times"/>
        </w:rPr>
      </w:pPr>
      <w:r w:rsidRPr="00C40CB8">
        <w:rPr>
          <w:rFonts w:ascii="Times" w:hAnsi="Times"/>
        </w:rPr>
        <w:t>Java(TM) SE Runtime Environment (build 1.8.0_144-b01)</w:t>
      </w:r>
    </w:p>
    <w:p w14:paraId="45191B7F" w14:textId="442F34B1" w:rsidR="00C40CB8" w:rsidRPr="00C40CB8" w:rsidRDefault="00C40CB8" w:rsidP="00C40CB8">
      <w:pPr>
        <w:rPr>
          <w:rFonts w:ascii="Times" w:hAnsi="Times"/>
        </w:rPr>
      </w:pPr>
      <w:r w:rsidRPr="00C40CB8">
        <w:rPr>
          <w:rFonts w:ascii="Times" w:hAnsi="Times"/>
        </w:rPr>
        <w:t xml:space="preserve">Java </w:t>
      </w:r>
      <w:proofErr w:type="spellStart"/>
      <w:r w:rsidRPr="00C40CB8">
        <w:rPr>
          <w:rFonts w:ascii="Times" w:hAnsi="Times"/>
        </w:rPr>
        <w:t>HotSpot</w:t>
      </w:r>
      <w:proofErr w:type="spellEnd"/>
      <w:r w:rsidRPr="00C40CB8">
        <w:rPr>
          <w:rFonts w:ascii="Times" w:hAnsi="Times"/>
        </w:rPr>
        <w:t>(TM) 64-Bit Server VM (build 25.144-b01, mixed mode</w:t>
      </w:r>
    </w:p>
    <w:sectPr w:rsidR="00C40CB8" w:rsidRPr="00C40CB8" w:rsidSect="00853B5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B894B21" w14:textId="77777777" w:rsidR="003A7CA2" w:rsidRDefault="003A7CA2" w:rsidP="00030041">
      <w:r>
        <w:separator/>
      </w:r>
    </w:p>
  </w:endnote>
  <w:endnote w:type="continuationSeparator" w:id="0">
    <w:p w14:paraId="70896B61" w14:textId="77777777" w:rsidR="003A7CA2" w:rsidRDefault="003A7CA2" w:rsidP="0003004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Times">
    <w:panose1 w:val="02000500000000000000"/>
    <w:charset w:val="00"/>
    <w:family w:val="auto"/>
    <w:pitch w:val="variable"/>
    <w:sig w:usb0="E00002FF" w:usb1="5000205A"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763446A" w14:textId="77777777" w:rsidR="003A7CA2" w:rsidRDefault="003A7CA2" w:rsidP="00030041">
      <w:r>
        <w:separator/>
      </w:r>
    </w:p>
  </w:footnote>
  <w:footnote w:type="continuationSeparator" w:id="0">
    <w:p w14:paraId="167AC757" w14:textId="77777777" w:rsidR="003A7CA2" w:rsidRDefault="003A7CA2" w:rsidP="0003004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80A0EA5"/>
    <w:multiLevelType w:val="hybridMultilevel"/>
    <w:tmpl w:val="1B40B6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A7D6BBD"/>
    <w:multiLevelType w:val="hybridMultilevel"/>
    <w:tmpl w:val="966C36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C3D69"/>
    <w:rsid w:val="00030041"/>
    <w:rsid w:val="000546A6"/>
    <w:rsid w:val="00094201"/>
    <w:rsid w:val="00123BEC"/>
    <w:rsid w:val="00127822"/>
    <w:rsid w:val="00153BCB"/>
    <w:rsid w:val="00170DE4"/>
    <w:rsid w:val="00186E0D"/>
    <w:rsid w:val="001B5D7F"/>
    <w:rsid w:val="001C3D69"/>
    <w:rsid w:val="002142D2"/>
    <w:rsid w:val="002374E5"/>
    <w:rsid w:val="002B582C"/>
    <w:rsid w:val="00360D00"/>
    <w:rsid w:val="003A7CA2"/>
    <w:rsid w:val="003F140F"/>
    <w:rsid w:val="00401945"/>
    <w:rsid w:val="00417700"/>
    <w:rsid w:val="00417D50"/>
    <w:rsid w:val="004C1175"/>
    <w:rsid w:val="005307D6"/>
    <w:rsid w:val="0060149C"/>
    <w:rsid w:val="00630BA8"/>
    <w:rsid w:val="006A5167"/>
    <w:rsid w:val="006E6189"/>
    <w:rsid w:val="007A5831"/>
    <w:rsid w:val="007B7C80"/>
    <w:rsid w:val="00826639"/>
    <w:rsid w:val="00853B56"/>
    <w:rsid w:val="00891684"/>
    <w:rsid w:val="00891DE2"/>
    <w:rsid w:val="008C63B7"/>
    <w:rsid w:val="008F056C"/>
    <w:rsid w:val="009725E1"/>
    <w:rsid w:val="00990063"/>
    <w:rsid w:val="00A4023E"/>
    <w:rsid w:val="00AB1E4A"/>
    <w:rsid w:val="00B51A3A"/>
    <w:rsid w:val="00C40CB8"/>
    <w:rsid w:val="00C61E52"/>
    <w:rsid w:val="00CA4F17"/>
    <w:rsid w:val="00CE350C"/>
    <w:rsid w:val="00D20506"/>
    <w:rsid w:val="00DD0E4F"/>
    <w:rsid w:val="00E01E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116FBC"/>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C3D69"/>
    <w:rPr>
      <w:color w:val="808080"/>
    </w:rPr>
  </w:style>
  <w:style w:type="paragraph" w:styleId="ListParagraph">
    <w:name w:val="List Paragraph"/>
    <w:basedOn w:val="Normal"/>
    <w:uiPriority w:val="34"/>
    <w:qFormat/>
    <w:rsid w:val="00094201"/>
    <w:pPr>
      <w:ind w:left="720"/>
      <w:contextualSpacing/>
    </w:pPr>
  </w:style>
  <w:style w:type="paragraph" w:styleId="Header">
    <w:name w:val="header"/>
    <w:basedOn w:val="Normal"/>
    <w:link w:val="HeaderChar"/>
    <w:uiPriority w:val="99"/>
    <w:unhideWhenUsed/>
    <w:rsid w:val="00030041"/>
    <w:pPr>
      <w:tabs>
        <w:tab w:val="center" w:pos="4680"/>
        <w:tab w:val="right" w:pos="9360"/>
      </w:tabs>
    </w:pPr>
  </w:style>
  <w:style w:type="character" w:customStyle="1" w:styleId="HeaderChar">
    <w:name w:val="Header Char"/>
    <w:basedOn w:val="DefaultParagraphFont"/>
    <w:link w:val="Header"/>
    <w:uiPriority w:val="99"/>
    <w:rsid w:val="00030041"/>
  </w:style>
  <w:style w:type="paragraph" w:styleId="Footer">
    <w:name w:val="footer"/>
    <w:basedOn w:val="Normal"/>
    <w:link w:val="FooterChar"/>
    <w:uiPriority w:val="99"/>
    <w:unhideWhenUsed/>
    <w:rsid w:val="00030041"/>
    <w:pPr>
      <w:tabs>
        <w:tab w:val="center" w:pos="4680"/>
        <w:tab w:val="right" w:pos="9360"/>
      </w:tabs>
    </w:pPr>
  </w:style>
  <w:style w:type="character" w:customStyle="1" w:styleId="FooterChar">
    <w:name w:val="Footer Char"/>
    <w:basedOn w:val="DefaultParagraphFont"/>
    <w:link w:val="Footer"/>
    <w:uiPriority w:val="99"/>
    <w:rsid w:val="00030041"/>
  </w:style>
  <w:style w:type="table" w:styleId="TableGrid">
    <w:name w:val="Table Grid"/>
    <w:basedOn w:val="TableNormal"/>
    <w:uiPriority w:val="39"/>
    <w:rsid w:val="00123BE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chart" Target="charts/chart1.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dPt>
            <c:idx val="0"/>
            <c:bubble3D val="0"/>
            <c:spPr>
              <a:solidFill>
                <a:schemeClr val="accent1"/>
              </a:solidFill>
              <a:ln w="25400">
                <a:solidFill>
                  <a:schemeClr val="lt1"/>
                </a:solidFill>
              </a:ln>
              <a:effectLst/>
              <a:sp3d contourW="25400">
                <a:contourClr>
                  <a:schemeClr val="lt1"/>
                </a:contourClr>
              </a:sp3d>
            </c:spPr>
            <c:extLst>
              <c:ext xmlns:c16="http://schemas.microsoft.com/office/drawing/2014/chart" uri="{C3380CC4-5D6E-409C-BE32-E72D297353CC}">
                <c16:uniqueId val="{00000001-C5A6-B84F-9530-2652956CDBE2}"/>
              </c:ext>
            </c:extLst>
          </c:dPt>
          <c:dPt>
            <c:idx val="1"/>
            <c:bubble3D val="0"/>
            <c:spPr>
              <a:solidFill>
                <a:schemeClr val="accent2"/>
              </a:solidFill>
              <a:ln w="25400">
                <a:solidFill>
                  <a:schemeClr val="lt1"/>
                </a:solidFill>
              </a:ln>
              <a:effectLst/>
              <a:sp3d contourW="25400">
                <a:contourClr>
                  <a:schemeClr val="lt1"/>
                </a:contourClr>
              </a:sp3d>
            </c:spPr>
            <c:extLst>
              <c:ext xmlns:c16="http://schemas.microsoft.com/office/drawing/2014/chart" uri="{C3380CC4-5D6E-409C-BE32-E72D297353CC}">
                <c16:uniqueId val="{00000003-C5A6-B84F-9530-2652956CDBE2}"/>
              </c:ext>
            </c:extLst>
          </c:dPt>
          <c:dPt>
            <c:idx val="2"/>
            <c:bubble3D val="0"/>
            <c:spPr>
              <a:solidFill>
                <a:schemeClr val="accent3"/>
              </a:solidFill>
              <a:ln w="25400">
                <a:solidFill>
                  <a:schemeClr val="lt1"/>
                </a:solidFill>
              </a:ln>
              <a:effectLst/>
              <a:sp3d contourW="25400">
                <a:contourClr>
                  <a:schemeClr val="lt1"/>
                </a:contourClr>
              </a:sp3d>
            </c:spPr>
            <c:extLst>
              <c:ext xmlns:c16="http://schemas.microsoft.com/office/drawing/2014/chart" uri="{C3380CC4-5D6E-409C-BE32-E72D297353CC}">
                <c16:uniqueId val="{00000005-C5A6-B84F-9530-2652956CDBE2}"/>
              </c:ext>
            </c:extLst>
          </c:dPt>
          <c:dPt>
            <c:idx val="3"/>
            <c:bubble3D val="0"/>
            <c:spPr>
              <a:solidFill>
                <a:schemeClr val="accent4"/>
              </a:solidFill>
              <a:ln w="25400">
                <a:solidFill>
                  <a:schemeClr val="lt1"/>
                </a:solidFill>
              </a:ln>
              <a:effectLst/>
              <a:sp3d contourW="25400">
                <a:contourClr>
                  <a:schemeClr val="lt1"/>
                </a:contourClr>
              </a:sp3d>
            </c:spPr>
            <c:extLst>
              <c:ext xmlns:c16="http://schemas.microsoft.com/office/drawing/2014/chart" uri="{C3380CC4-5D6E-409C-BE32-E72D297353CC}">
                <c16:uniqueId val="{00000007-C5A6-B84F-9530-2652956CDBE2}"/>
              </c:ext>
            </c:extLst>
          </c:dPt>
          <c:dPt>
            <c:idx val="4"/>
            <c:bubble3D val="0"/>
            <c:spPr>
              <a:solidFill>
                <a:schemeClr val="accent5"/>
              </a:solidFill>
              <a:ln w="25400">
                <a:solidFill>
                  <a:schemeClr val="lt1"/>
                </a:solidFill>
              </a:ln>
              <a:effectLst/>
              <a:sp3d contourW="25400">
                <a:contourClr>
                  <a:schemeClr val="lt1"/>
                </a:contourClr>
              </a:sp3d>
            </c:spPr>
            <c:extLst>
              <c:ext xmlns:c16="http://schemas.microsoft.com/office/drawing/2014/chart" uri="{C3380CC4-5D6E-409C-BE32-E72D297353CC}">
                <c16:uniqueId val="{00000009-C5A6-B84F-9530-2652956CDBE2}"/>
              </c:ext>
            </c:extLst>
          </c:dPt>
          <c:dPt>
            <c:idx val="5"/>
            <c:bubble3D val="0"/>
            <c:spPr>
              <a:solidFill>
                <a:schemeClr val="accent6"/>
              </a:solidFill>
              <a:ln w="25400">
                <a:solidFill>
                  <a:schemeClr val="lt1"/>
                </a:solidFill>
              </a:ln>
              <a:effectLst/>
              <a:sp3d contourW="25400">
                <a:contourClr>
                  <a:schemeClr val="lt1"/>
                </a:contourClr>
              </a:sp3d>
            </c:spPr>
            <c:extLst>
              <c:ext xmlns:c16="http://schemas.microsoft.com/office/drawing/2014/chart" uri="{C3380CC4-5D6E-409C-BE32-E72D297353CC}">
                <c16:uniqueId val="{0000000B-C5A6-B84F-9530-2652956CDBE2}"/>
              </c:ext>
            </c:extLst>
          </c:dPt>
          <c:dPt>
            <c:idx val="6"/>
            <c:bubble3D val="0"/>
            <c:spPr>
              <a:solidFill>
                <a:schemeClr val="accent1">
                  <a:lumMod val="60000"/>
                </a:schemeClr>
              </a:solidFill>
              <a:ln w="25400">
                <a:solidFill>
                  <a:schemeClr val="lt1"/>
                </a:solidFill>
              </a:ln>
              <a:effectLst/>
              <a:sp3d contourW="25400">
                <a:contourClr>
                  <a:schemeClr val="lt1"/>
                </a:contourClr>
              </a:sp3d>
            </c:spPr>
            <c:extLst>
              <c:ext xmlns:c16="http://schemas.microsoft.com/office/drawing/2014/chart" uri="{C3380CC4-5D6E-409C-BE32-E72D297353CC}">
                <c16:uniqueId val="{0000000D-C5A6-B84F-9530-2652956CDBE2}"/>
              </c:ext>
            </c:extLst>
          </c:dPt>
          <c:dPt>
            <c:idx val="7"/>
            <c:bubble3D val="0"/>
            <c:spPr>
              <a:solidFill>
                <a:schemeClr val="accent2">
                  <a:lumMod val="60000"/>
                </a:schemeClr>
              </a:solidFill>
              <a:ln w="25400">
                <a:solidFill>
                  <a:schemeClr val="lt1"/>
                </a:solidFill>
              </a:ln>
              <a:effectLst/>
              <a:sp3d contourW="25400">
                <a:contourClr>
                  <a:schemeClr val="lt1"/>
                </a:contourClr>
              </a:sp3d>
            </c:spPr>
            <c:extLst>
              <c:ext xmlns:c16="http://schemas.microsoft.com/office/drawing/2014/chart" uri="{C3380CC4-5D6E-409C-BE32-E72D297353CC}">
                <c16:uniqueId val="{0000000F-C5A6-B84F-9530-2652956CDBE2}"/>
              </c:ext>
            </c:extLst>
          </c:dPt>
          <c:val>
            <c:numRef>
              <c:f>[Book1]Sheet1!$B$1:$B$8</c:f>
              <c:numCache>
                <c:formatCode>General</c:formatCode>
                <c:ptCount val="8"/>
                <c:pt idx="0">
                  <c:v>516</c:v>
                </c:pt>
                <c:pt idx="1">
                  <c:v>591</c:v>
                </c:pt>
                <c:pt idx="2">
                  <c:v>500</c:v>
                </c:pt>
                <c:pt idx="3">
                  <c:v>632</c:v>
                </c:pt>
                <c:pt idx="4">
                  <c:v>613</c:v>
                </c:pt>
                <c:pt idx="5">
                  <c:v>622</c:v>
                </c:pt>
                <c:pt idx="6">
                  <c:v>504</c:v>
                </c:pt>
                <c:pt idx="7">
                  <c:v>512</c:v>
                </c:pt>
              </c:numCache>
            </c:numRef>
          </c:val>
          <c:extLst>
            <c:ext xmlns:c16="http://schemas.microsoft.com/office/drawing/2014/chart" uri="{C3380CC4-5D6E-409C-BE32-E72D297353CC}">
              <c16:uniqueId val="{00000010-C5A6-B84F-9530-2652956CDBE2}"/>
            </c:ext>
          </c:extLst>
        </c:ser>
        <c:dLbls>
          <c:showLegendKey val="0"/>
          <c:showVal val="0"/>
          <c:showCatName val="0"/>
          <c:showSerName val="0"/>
          <c:showPercent val="0"/>
          <c:showBubbleSize val="0"/>
          <c:showLeaderLines val="1"/>
        </c:dLbls>
      </c:pie3DChart>
      <c:spPr>
        <a:noFill/>
        <a:ln>
          <a:noFill/>
        </a:ln>
        <a:effectLst/>
      </c:spPr>
    </c:plotArea>
    <c:legend>
      <c:legendPos val="b"/>
      <c:overlay val="0"/>
      <c:spPr>
        <a:noFill/>
        <a:ln>
          <a:noFill/>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6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88</TotalTime>
  <Pages>4</Pages>
  <Words>557</Words>
  <Characters>3180</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Singhal, Aarushi (singhaai)</dc:creator>
  <cp:keywords/>
  <dc:description/>
  <cp:lastModifiedBy>Singhal, Aarushi (singhaai)</cp:lastModifiedBy>
  <cp:revision>12</cp:revision>
  <dcterms:created xsi:type="dcterms:W3CDTF">2018-02-03T17:53:00Z</dcterms:created>
  <dcterms:modified xsi:type="dcterms:W3CDTF">2018-05-08T16:01:00Z</dcterms:modified>
</cp:coreProperties>
</file>