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98283" w14:textId="0E1B4ED7" w:rsidR="00BA0643" w:rsidRDefault="0066482F">
      <w:r>
        <w:t xml:space="preserve">Lalith </w:t>
      </w:r>
      <w:r w:rsidR="000A0FEB">
        <w:t>V</w:t>
      </w:r>
      <w:r w:rsidR="000A0FEB" w:rsidRPr="000A0FEB">
        <w:t>ennapusa and</w:t>
      </w:r>
      <w:r w:rsidR="000A0FEB">
        <w:t xml:space="preserve"> </w:t>
      </w:r>
      <w:r w:rsidR="006879BA">
        <w:t>Aarya Patel</w:t>
      </w:r>
    </w:p>
    <w:p w14:paraId="385C203E" w14:textId="14B4A237" w:rsidR="006879BA" w:rsidRDefault="006879BA">
      <w:r>
        <w:t>CS 3354.HON</w:t>
      </w:r>
    </w:p>
    <w:p w14:paraId="0A1DCB79" w14:textId="0DFD6B2A" w:rsidR="006879BA" w:rsidRDefault="006879BA">
      <w:r>
        <w:t>Professor Nguyen</w:t>
      </w:r>
    </w:p>
    <w:p w14:paraId="2B34388D" w14:textId="10C10118" w:rsidR="006879BA" w:rsidRDefault="006879BA">
      <w:r>
        <w:t>12 April 2025</w:t>
      </w:r>
    </w:p>
    <w:p w14:paraId="3F9A3452" w14:textId="11827825" w:rsidR="006879BA" w:rsidRDefault="006879BA" w:rsidP="006879BA">
      <w:pPr>
        <w:jc w:val="center"/>
      </w:pPr>
      <w:r>
        <w:t>Explanation of Refactored Code for Movie</w:t>
      </w:r>
      <w:r w:rsidR="000A0FEB">
        <w:t>-</w:t>
      </w:r>
      <w:r>
        <w:t>Rental</w:t>
      </w:r>
    </w:p>
    <w:p w14:paraId="038646EF" w14:textId="598587D0" w:rsidR="00C5446A" w:rsidRDefault="00C5446A" w:rsidP="004D2B8F">
      <w:r>
        <w:t>A</w:t>
      </w:r>
      <w:r w:rsidR="004D2B8F">
        <w:t>) Method Extraction</w:t>
      </w:r>
    </w:p>
    <w:p w14:paraId="73E8D103" w14:textId="7FCD4D79" w:rsidR="00C5446A" w:rsidRDefault="004A4474" w:rsidP="00C5446A">
      <w:pPr>
        <w:pStyle w:val="ListParagraph"/>
        <w:numPr>
          <w:ilvl w:val="0"/>
          <w:numId w:val="5"/>
        </w:numPr>
      </w:pPr>
      <w:r>
        <w:t>Cal</w:t>
      </w:r>
      <w:r w:rsidR="00D74D91">
        <w:t>c</w:t>
      </w:r>
      <w:r w:rsidR="008B0B06">
        <w:t>ulate</w:t>
      </w:r>
      <w:r w:rsidR="00D74D91">
        <w:t xml:space="preserve"> rental price</w:t>
      </w:r>
      <w:r w:rsidR="00727ED4">
        <w:t xml:space="preserve"> </w:t>
      </w:r>
      <w:r w:rsidR="00B20A84">
        <w:sym w:font="Wingdings" w:char="F0E0"/>
      </w:r>
      <w:r w:rsidR="00536909">
        <w:t xml:space="preserve"> </w:t>
      </w:r>
      <w:r w:rsidR="00B20A84">
        <w:t>Extracting this method from the switch statement</w:t>
      </w:r>
      <w:r w:rsidR="00916E72">
        <w:t xml:space="preserve"> in the statement method</w:t>
      </w:r>
      <w:r w:rsidR="00B20A84">
        <w:t xml:space="preserve"> </w:t>
      </w:r>
      <w:r w:rsidR="00916E72">
        <w:t>from</w:t>
      </w:r>
      <w:r w:rsidR="00B20A84">
        <w:t xml:space="preserve"> the original program helps remove the </w:t>
      </w:r>
      <w:r w:rsidR="005B327C">
        <w:t>code</w:t>
      </w:r>
      <w:r w:rsidR="00B20A84">
        <w:t xml:space="preserve"> smell, being the switch statement, from the program</w:t>
      </w:r>
      <w:r w:rsidR="00536909">
        <w:t>, thus improving readability of the program</w:t>
      </w:r>
      <w:r w:rsidR="007A498C">
        <w:t xml:space="preserve"> as the method is not as large</w:t>
      </w:r>
      <w:r w:rsidR="00536909">
        <w:t>.</w:t>
      </w:r>
    </w:p>
    <w:p w14:paraId="19FCBA30" w14:textId="549D8FA7" w:rsidR="00D74D91" w:rsidRDefault="00D74D91" w:rsidP="00C5446A">
      <w:pPr>
        <w:pStyle w:val="ListParagraph"/>
        <w:numPr>
          <w:ilvl w:val="0"/>
          <w:numId w:val="5"/>
        </w:numPr>
      </w:pPr>
      <w:r>
        <w:t>Calc</w:t>
      </w:r>
      <w:r w:rsidR="008B0B06">
        <w:t>ulate</w:t>
      </w:r>
      <w:r>
        <w:t xml:space="preserve"> frequenter points</w:t>
      </w:r>
      <w:r w:rsidR="00536909">
        <w:t xml:space="preserve"> </w:t>
      </w:r>
      <w:r w:rsidR="00536909">
        <w:sym w:font="Wingdings" w:char="F0E0"/>
      </w:r>
      <w:r w:rsidR="00536909">
        <w:t xml:space="preserve"> Extracting this method </w:t>
      </w:r>
      <w:r w:rsidR="00ED7593">
        <w:t>from the statement method of the original program</w:t>
      </w:r>
      <w:r w:rsidR="000A0FEB">
        <w:t>,</w:t>
      </w:r>
      <w:r w:rsidR="00ED7593">
        <w:t xml:space="preserve"> helps reduce the responsibilities of </w:t>
      </w:r>
      <w:r w:rsidR="00916E72">
        <w:t>method</w:t>
      </w:r>
      <w:r w:rsidR="00C32098">
        <w:t xml:space="preserve"> and improves </w:t>
      </w:r>
      <w:r w:rsidR="007A498C">
        <w:t>readability as the method is not as large</w:t>
      </w:r>
      <w:r w:rsidR="005B327C">
        <w:t xml:space="preserve"> (removes a code smell)</w:t>
      </w:r>
      <w:r w:rsidR="007A498C">
        <w:t>.</w:t>
      </w:r>
    </w:p>
    <w:p w14:paraId="720F0874" w14:textId="5547CBE7" w:rsidR="004A4474" w:rsidRDefault="009D4118" w:rsidP="00C5446A">
      <w:pPr>
        <w:pStyle w:val="ListParagraph"/>
        <w:numPr>
          <w:ilvl w:val="0"/>
          <w:numId w:val="5"/>
        </w:numPr>
      </w:pPr>
      <w:r>
        <w:t xml:space="preserve">Output </w:t>
      </w:r>
      <w:r w:rsidR="001C6C92">
        <w:t xml:space="preserve">formatting </w:t>
      </w:r>
      <w:r w:rsidR="007A498C">
        <w:sym w:font="Wingdings" w:char="F0E0"/>
      </w:r>
      <w:r w:rsidR="007A498C">
        <w:t xml:space="preserve"> Extracting this method from the statement method of the original program</w:t>
      </w:r>
      <w:r w:rsidR="000A0FEB">
        <w:t>,</w:t>
      </w:r>
      <w:r w:rsidR="007A498C">
        <w:t xml:space="preserve"> improves readability as the method is not as large </w:t>
      </w:r>
      <w:r w:rsidR="005B327C">
        <w:t xml:space="preserve">(removes a code smell) </w:t>
      </w:r>
      <w:r w:rsidR="007A498C">
        <w:t>and the output can be formatted in a formal structure.</w:t>
      </w:r>
    </w:p>
    <w:p w14:paraId="00C14486" w14:textId="33EC4106" w:rsidR="004D2B8F" w:rsidRDefault="00C5446A" w:rsidP="004D2B8F">
      <w:r>
        <w:t>B</w:t>
      </w:r>
      <w:r w:rsidR="004D2B8F">
        <w:t>) New Classes</w:t>
      </w:r>
    </w:p>
    <w:p w14:paraId="3622712E" w14:textId="3C62A8B3" w:rsidR="007817E3" w:rsidRDefault="007817E3" w:rsidP="007817E3">
      <w:pPr>
        <w:ind w:left="360"/>
      </w:pPr>
      <w:r>
        <w:t>1.</w:t>
      </w:r>
      <w:r>
        <w:tab/>
        <w:t xml:space="preserve">Movie.java </w:t>
      </w:r>
      <w:r>
        <w:sym w:font="Wingdings" w:char="F0E0"/>
      </w:r>
      <w:r>
        <w:t xml:space="preserve"> </w:t>
      </w:r>
      <w:r w:rsidR="0066482F">
        <w:t>Movie</w:t>
      </w:r>
      <w:r>
        <w:t xml:space="preserve"> is a super class to RegularMovie, NewReleaseMovie, and ChildrenMovie, which provides the method structure for calculating and returning the rental fee per movie and the amount of renter points given per movie.</w:t>
      </w:r>
    </w:p>
    <w:p w14:paraId="625CC6AE" w14:textId="58DB1A1B" w:rsidR="007817E3" w:rsidRDefault="007817E3" w:rsidP="007817E3">
      <w:pPr>
        <w:ind w:left="360"/>
      </w:pPr>
      <w:r>
        <w:t>2.</w:t>
      </w:r>
      <w:r>
        <w:tab/>
        <w:t xml:space="preserve">RegularMovie.java </w:t>
      </w:r>
      <w:r>
        <w:sym w:font="Wingdings" w:char="F0E0"/>
      </w:r>
      <w:r>
        <w:t xml:space="preserve"> RegularMovie is a sub class to Movie and is used to calculate and return the rental fee and frequent renter points for a regular movie.</w:t>
      </w:r>
    </w:p>
    <w:p w14:paraId="1C3EDA4E" w14:textId="75D79C20" w:rsidR="007817E3" w:rsidRDefault="007817E3" w:rsidP="007817E3">
      <w:pPr>
        <w:ind w:left="360"/>
      </w:pPr>
      <w:r>
        <w:t>3.</w:t>
      </w:r>
      <w:r>
        <w:tab/>
        <w:t>NewRealease</w:t>
      </w:r>
      <w:r>
        <w:t>Movie</w:t>
      </w:r>
      <w:r>
        <w:t xml:space="preserve">.java </w:t>
      </w:r>
      <w:r>
        <w:sym w:font="Wingdings" w:char="F0E0"/>
      </w:r>
      <w:r>
        <w:t xml:space="preserve"> NewReleaseMovie is a sub class to Movie and is used to calculate and return the rental fee and frequent renter points for a new release movie.</w:t>
      </w:r>
    </w:p>
    <w:p w14:paraId="74B544A2" w14:textId="77777777" w:rsidR="007817E3" w:rsidRDefault="007817E3" w:rsidP="007817E3">
      <w:pPr>
        <w:ind w:left="360"/>
      </w:pPr>
      <w:r>
        <w:t>4.</w:t>
      </w:r>
      <w:r>
        <w:tab/>
        <w:t xml:space="preserve">ChildrenMovie.java </w:t>
      </w:r>
      <w:r>
        <w:sym w:font="Wingdings" w:char="F0E0"/>
      </w:r>
      <w:r>
        <w:t xml:space="preserve"> </w:t>
      </w:r>
      <w:r>
        <w:t>Children</w:t>
      </w:r>
      <w:r>
        <w:t>Movie is a sub class to Movie and is used to calculate and return the rental fee and frequent renter points for a children’s movie.</w:t>
      </w:r>
    </w:p>
    <w:p w14:paraId="5AB909BE" w14:textId="27835735" w:rsidR="00D4765E" w:rsidRDefault="00A446B2" w:rsidP="007817E3">
      <w:r>
        <w:t xml:space="preserve">Creating the following </w:t>
      </w:r>
      <w:r w:rsidR="00154805">
        <w:t xml:space="preserve">classes helps in the refactoring process by making </w:t>
      </w:r>
      <w:r w:rsidR="00054CA7">
        <w:t>C</w:t>
      </w:r>
      <w:r w:rsidR="00154805">
        <w:t xml:space="preserve">ustomer more readable as it </w:t>
      </w:r>
      <w:r w:rsidR="005B327C">
        <w:t>has</w:t>
      </w:r>
      <w:r w:rsidR="007B3B71">
        <w:t xml:space="preserve"> less responsibilities to perform as a class, improving code organization, </w:t>
      </w:r>
      <w:r w:rsidR="00054CA7">
        <w:t xml:space="preserve">and improving the </w:t>
      </w:r>
      <w:r w:rsidR="002F061F">
        <w:t>maintainability of program</w:t>
      </w:r>
      <w:r w:rsidR="00714CF7">
        <w:t xml:space="preserve"> by removing code smells such as large methods and classes</w:t>
      </w:r>
      <w:r w:rsidR="002F061F">
        <w:t>.</w:t>
      </w:r>
    </w:p>
    <w:p w14:paraId="75C17395" w14:textId="77777777" w:rsidR="00A65DC0" w:rsidRDefault="00A65DC0" w:rsidP="007817E3"/>
    <w:p w14:paraId="57CCD7A7" w14:textId="67C0F25F" w:rsidR="00127E63" w:rsidRDefault="00127E63" w:rsidP="00127E63">
      <w:r>
        <w:lastRenderedPageBreak/>
        <w:t>C) Method Move</w:t>
      </w:r>
    </w:p>
    <w:p w14:paraId="0DCCAE7A" w14:textId="3F39677B" w:rsidR="00127E63" w:rsidRDefault="00127E63" w:rsidP="00127E63">
      <w:pPr>
        <w:pStyle w:val="ListParagraph"/>
        <w:numPr>
          <w:ilvl w:val="0"/>
          <w:numId w:val="9"/>
        </w:numPr>
      </w:pPr>
      <w:r>
        <w:t>Calc</w:t>
      </w:r>
      <w:r w:rsidR="008B0B06">
        <w:t>ulate</w:t>
      </w:r>
      <w:r>
        <w:t xml:space="preserve"> rental price</w:t>
      </w:r>
      <w:r w:rsidR="000379C2">
        <w:t xml:space="preserve"> (From Customer to Rental)</w:t>
      </w:r>
      <w:r w:rsidR="002F061F">
        <w:t xml:space="preserve"> </w:t>
      </w:r>
      <w:r w:rsidR="002F061F">
        <w:sym w:font="Wingdings" w:char="F0E0"/>
      </w:r>
      <w:r w:rsidR="002F061F">
        <w:t xml:space="preserve"> Calculating the rental price should be the role of the </w:t>
      </w:r>
      <w:r w:rsidR="00AA6477">
        <w:t>Rental class not the Customer class, thus the method is moved to the Rental class.</w:t>
      </w:r>
    </w:p>
    <w:p w14:paraId="4E253525" w14:textId="35CECD94" w:rsidR="00127E63" w:rsidRDefault="00127E63" w:rsidP="00714CF7">
      <w:pPr>
        <w:pStyle w:val="ListParagraph"/>
        <w:numPr>
          <w:ilvl w:val="0"/>
          <w:numId w:val="9"/>
        </w:numPr>
      </w:pPr>
      <w:r>
        <w:t>Calc</w:t>
      </w:r>
      <w:r w:rsidR="008B0B06">
        <w:t>ulate</w:t>
      </w:r>
      <w:r>
        <w:t xml:space="preserve"> frequenter points</w:t>
      </w:r>
      <w:r w:rsidR="00E3143D">
        <w:t xml:space="preserve"> (from Customer to </w:t>
      </w:r>
      <w:r w:rsidR="000379C2">
        <w:t>Rental</w:t>
      </w:r>
      <w:r w:rsidR="00E3143D">
        <w:t>)</w:t>
      </w:r>
      <w:r w:rsidR="00727ED4">
        <w:t xml:space="preserve"> </w:t>
      </w:r>
      <w:r w:rsidR="00727ED4">
        <w:sym w:font="Wingdings" w:char="F0E0"/>
      </w:r>
      <w:r w:rsidR="00727ED4">
        <w:t xml:space="preserve"> Calculating the frequenter renter points should be the role of the Rental class not the Customer class, thus the method is moved to the Rental class.</w:t>
      </w:r>
    </w:p>
    <w:p w14:paraId="4F1DAD43" w14:textId="0A834C9F" w:rsidR="00027DA6" w:rsidRDefault="00695772" w:rsidP="00127E63">
      <w:pPr>
        <w:pStyle w:val="ListParagraph"/>
        <w:numPr>
          <w:ilvl w:val="0"/>
          <w:numId w:val="9"/>
        </w:numPr>
      </w:pPr>
      <w:r>
        <w:t xml:space="preserve">Get rental price (from Movie to Movie subclasses) </w:t>
      </w:r>
      <w:r>
        <w:sym w:font="Wingdings" w:char="F0E0"/>
      </w:r>
      <w:r>
        <w:t xml:space="preserve"> </w:t>
      </w:r>
      <w:r w:rsidR="003E2F66">
        <w:t xml:space="preserve">Getting the rental price for a movie was individualized to the type of movie, thus the </w:t>
      </w:r>
      <w:r w:rsidR="00AE5F8F">
        <w:t>method was moved to each Movie subclass.</w:t>
      </w:r>
    </w:p>
    <w:p w14:paraId="600699E6" w14:textId="71AD9F3C" w:rsidR="004D2B8F" w:rsidRDefault="00127E63" w:rsidP="004D2B8F">
      <w:r>
        <w:t>D</w:t>
      </w:r>
      <w:r w:rsidR="004D2B8F">
        <w:t xml:space="preserve">) </w:t>
      </w:r>
      <w:r w:rsidR="00C5446A">
        <w:t>Renaming Operations</w:t>
      </w:r>
    </w:p>
    <w:p w14:paraId="70E7176D" w14:textId="1C9A0A4F" w:rsidR="00E23A4D" w:rsidRDefault="00E23A4D" w:rsidP="00E23A4D">
      <w:pPr>
        <w:pStyle w:val="ListParagraph"/>
        <w:numPr>
          <w:ilvl w:val="0"/>
          <w:numId w:val="7"/>
        </w:numPr>
      </w:pPr>
      <w:r>
        <w:t xml:space="preserve">Statement() to </w:t>
      </w:r>
      <w:r w:rsidR="00FA2700">
        <w:t>generateTextStatement()</w:t>
      </w:r>
      <w:r w:rsidR="00AD15CD">
        <w:t xml:space="preserve"> and generateXmlStatement()</w:t>
      </w:r>
      <w:r w:rsidR="00714CF7">
        <w:t xml:space="preserve"> </w:t>
      </w:r>
      <w:r w:rsidR="00714CF7">
        <w:sym w:font="Wingdings" w:char="F0E0"/>
      </w:r>
      <w:r w:rsidR="00714CF7">
        <w:t xml:space="preserve"> This change provides a more understandable </w:t>
      </w:r>
      <w:r w:rsidR="000901A1">
        <w:t>output method which improves the readability of the program.</w:t>
      </w:r>
    </w:p>
    <w:p w14:paraId="79EF4CBB" w14:textId="3C6C8712" w:rsidR="00F733A2" w:rsidRDefault="006B7D15" w:rsidP="0011529A">
      <w:pPr>
        <w:pStyle w:val="ListParagraph"/>
        <w:numPr>
          <w:ilvl w:val="0"/>
          <w:numId w:val="7"/>
        </w:numPr>
      </w:pPr>
      <w:r>
        <w:t>t</w:t>
      </w:r>
      <w:r w:rsidR="00027DA6">
        <w:t>otal</w:t>
      </w:r>
      <w:r>
        <w:t>Amount to</w:t>
      </w:r>
      <w:r w:rsidR="008B37F6">
        <w:t xml:space="preserve"> total</w:t>
      </w:r>
      <w:r w:rsidR="00027DA6">
        <w:t>RentalFees</w:t>
      </w:r>
      <w:r w:rsidR="00070B43">
        <w:t xml:space="preserve"> </w:t>
      </w:r>
      <w:r w:rsidR="00070B43">
        <w:sym w:font="Wingdings" w:char="F0E0"/>
      </w:r>
      <w:r w:rsidR="00070B43">
        <w:t xml:space="preserve"> This change provides a more understandable </w:t>
      </w:r>
      <w:r w:rsidR="0011529A">
        <w:t>variable name</w:t>
      </w:r>
      <w:r w:rsidR="00070B43">
        <w:t xml:space="preserve"> which improves the readability of the program. “totalAmount” </w:t>
      </w:r>
      <w:r w:rsidR="00866DAE">
        <w:t>is too ambiguous to what it could mean, but totalRentalFees directly states what the variable is for</w:t>
      </w:r>
      <w:r w:rsidR="0005336C">
        <w:t>, being the total fee for all movie rentals</w:t>
      </w:r>
      <w:r w:rsidR="00866DAE">
        <w:t>.</w:t>
      </w:r>
    </w:p>
    <w:p w14:paraId="46106427" w14:textId="3F0D805A" w:rsidR="006B7D15" w:rsidRDefault="00027DA6" w:rsidP="00E23A4D">
      <w:pPr>
        <w:pStyle w:val="ListParagraph"/>
        <w:numPr>
          <w:ilvl w:val="0"/>
          <w:numId w:val="7"/>
        </w:numPr>
      </w:pPr>
      <w:r>
        <w:t xml:space="preserve">thisAmount to </w:t>
      </w:r>
      <w:r w:rsidR="00866DAE">
        <w:t>r</w:t>
      </w:r>
      <w:r>
        <w:t>entalFee</w:t>
      </w:r>
      <w:r w:rsidR="00866DAE">
        <w:t xml:space="preserve"> </w:t>
      </w:r>
      <w:r w:rsidR="00866DAE">
        <w:sym w:font="Wingdings" w:char="F0E0"/>
      </w:r>
      <w:r w:rsidR="00866DAE">
        <w:t xml:space="preserve"> This change provides a more understandable </w:t>
      </w:r>
      <w:r w:rsidR="0011529A">
        <w:t xml:space="preserve">variable name </w:t>
      </w:r>
      <w:r w:rsidR="00866DAE">
        <w:t>which improves the readability of the program. “thisAmount” is too ambiguous to what it could mean, but rentalFee directly states what the variable is for</w:t>
      </w:r>
      <w:r w:rsidR="0011529A">
        <w:t>, being the rental fee of</w:t>
      </w:r>
      <w:r w:rsidR="0005336C">
        <w:t xml:space="preserve"> the movie</w:t>
      </w:r>
      <w:r w:rsidR="00866DAE">
        <w:t>.</w:t>
      </w:r>
    </w:p>
    <w:p w14:paraId="79A8D895" w14:textId="5698AF97" w:rsidR="00C026E5" w:rsidRDefault="00C026E5" w:rsidP="00646293">
      <w:pPr>
        <w:pStyle w:val="ListParagraph"/>
        <w:numPr>
          <w:ilvl w:val="0"/>
          <w:numId w:val="7"/>
        </w:numPr>
      </w:pPr>
      <w:r>
        <w:t>String result to String customerRentalStatement</w:t>
      </w:r>
      <w:r w:rsidR="0011529A">
        <w:t xml:space="preserve"> </w:t>
      </w:r>
      <w:r w:rsidR="0011529A">
        <w:sym w:font="Wingdings" w:char="F0E0"/>
      </w:r>
      <w:r w:rsidR="0011529A">
        <w:t xml:space="preserve"> This change provides a more understandable variable name which improves the readability of the program. “result” is too ambiguous to what it could mean, but customerRentalStatement directly states what the variable is for, being the output statement.</w:t>
      </w:r>
    </w:p>
    <w:p w14:paraId="1FE3C11F" w14:textId="43201507" w:rsidR="00C5446A" w:rsidRDefault="00127E63" w:rsidP="004D2B8F">
      <w:r>
        <w:t>E</w:t>
      </w:r>
      <w:r w:rsidR="00C5446A">
        <w:t>) Replacement of Data Types</w:t>
      </w:r>
    </w:p>
    <w:p w14:paraId="49C72FA7" w14:textId="0D1EAF0F" w:rsidR="006B7D15" w:rsidRDefault="00970AC1" w:rsidP="00064D26">
      <w:pPr>
        <w:pStyle w:val="ListParagraph"/>
        <w:numPr>
          <w:ilvl w:val="0"/>
          <w:numId w:val="8"/>
        </w:numPr>
      </w:pPr>
      <w:r>
        <w:t xml:space="preserve">int </w:t>
      </w:r>
      <w:r w:rsidR="005C4157">
        <w:t>p</w:t>
      </w:r>
      <w:r>
        <w:t xml:space="preserve">riceCode to </w:t>
      </w:r>
      <w:r w:rsidR="00A65DC0">
        <w:t>double</w:t>
      </w:r>
      <w:r>
        <w:t xml:space="preserve"> </w:t>
      </w:r>
      <w:r w:rsidR="005C4157">
        <w:t>priceCode</w:t>
      </w:r>
      <w:r w:rsidR="000901A1">
        <w:t xml:space="preserve"> </w:t>
      </w:r>
      <w:r w:rsidR="000901A1">
        <w:sym w:font="Wingdings" w:char="F0E0"/>
      </w:r>
      <w:r w:rsidR="000901A1">
        <w:t xml:space="preserve"> </w:t>
      </w:r>
      <w:r w:rsidR="005C4157">
        <w:t>p</w:t>
      </w:r>
      <w:r w:rsidR="000901A1">
        <w:t xml:space="preserve">riceCode should not be an int as </w:t>
      </w:r>
      <w:r w:rsidR="000A7E3B">
        <w:t xml:space="preserve">it stores the rental fee of a movie which can be a </w:t>
      </w:r>
      <w:r w:rsidR="004C3E29">
        <w:t xml:space="preserve">floating-point number (double). </w:t>
      </w:r>
      <w:r w:rsidR="00A65DC0">
        <w:t xml:space="preserve">Thus, </w:t>
      </w:r>
      <w:r w:rsidR="007D4650">
        <w:t>the data type was changed from an int to a double</w:t>
      </w:r>
      <w:r w:rsidR="004C3E29">
        <w:t>.</w:t>
      </w:r>
    </w:p>
    <w:sectPr w:rsidR="006B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67CDC"/>
    <w:multiLevelType w:val="hybridMultilevel"/>
    <w:tmpl w:val="9C28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F2941"/>
    <w:multiLevelType w:val="hybridMultilevel"/>
    <w:tmpl w:val="532E6620"/>
    <w:lvl w:ilvl="0" w:tplc="0172D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53B6F"/>
    <w:multiLevelType w:val="hybridMultilevel"/>
    <w:tmpl w:val="B64E3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53E5F"/>
    <w:multiLevelType w:val="hybridMultilevel"/>
    <w:tmpl w:val="E4D8C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C1A77"/>
    <w:multiLevelType w:val="hybridMultilevel"/>
    <w:tmpl w:val="D4E0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01BA2"/>
    <w:multiLevelType w:val="hybridMultilevel"/>
    <w:tmpl w:val="9B00F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F77E8"/>
    <w:multiLevelType w:val="hybridMultilevel"/>
    <w:tmpl w:val="9A50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9495C"/>
    <w:multiLevelType w:val="hybridMultilevel"/>
    <w:tmpl w:val="1556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BB538F"/>
    <w:multiLevelType w:val="hybridMultilevel"/>
    <w:tmpl w:val="FCD41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985525">
    <w:abstractNumId w:val="2"/>
  </w:num>
  <w:num w:numId="2" w16cid:durableId="2103715718">
    <w:abstractNumId w:val="8"/>
  </w:num>
  <w:num w:numId="3" w16cid:durableId="199903428">
    <w:abstractNumId w:val="5"/>
  </w:num>
  <w:num w:numId="4" w16cid:durableId="741217354">
    <w:abstractNumId w:val="1"/>
  </w:num>
  <w:num w:numId="5" w16cid:durableId="660080168">
    <w:abstractNumId w:val="6"/>
  </w:num>
  <w:num w:numId="6" w16cid:durableId="1648048419">
    <w:abstractNumId w:val="3"/>
  </w:num>
  <w:num w:numId="7" w16cid:durableId="1922370728">
    <w:abstractNumId w:val="0"/>
  </w:num>
  <w:num w:numId="8" w16cid:durableId="2055614042">
    <w:abstractNumId w:val="7"/>
  </w:num>
  <w:num w:numId="9" w16cid:durableId="1696038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A7"/>
    <w:rsid w:val="00027DA6"/>
    <w:rsid w:val="000379C2"/>
    <w:rsid w:val="0005336C"/>
    <w:rsid w:val="00054CA7"/>
    <w:rsid w:val="00064D26"/>
    <w:rsid w:val="00070B43"/>
    <w:rsid w:val="000901A1"/>
    <w:rsid w:val="000A0FEB"/>
    <w:rsid w:val="000A7E3B"/>
    <w:rsid w:val="0011529A"/>
    <w:rsid w:val="00127E63"/>
    <w:rsid w:val="00154805"/>
    <w:rsid w:val="00155FE1"/>
    <w:rsid w:val="001C6C92"/>
    <w:rsid w:val="00217BA3"/>
    <w:rsid w:val="00227D44"/>
    <w:rsid w:val="002E2D2B"/>
    <w:rsid w:val="002F061F"/>
    <w:rsid w:val="003B3039"/>
    <w:rsid w:val="003E2F66"/>
    <w:rsid w:val="003F36A7"/>
    <w:rsid w:val="00471CB0"/>
    <w:rsid w:val="004A4474"/>
    <w:rsid w:val="004A6A27"/>
    <w:rsid w:val="004C3E29"/>
    <w:rsid w:val="004D2B8F"/>
    <w:rsid w:val="00536909"/>
    <w:rsid w:val="00537052"/>
    <w:rsid w:val="005B327C"/>
    <w:rsid w:val="005C4157"/>
    <w:rsid w:val="00646293"/>
    <w:rsid w:val="0066482F"/>
    <w:rsid w:val="006879BA"/>
    <w:rsid w:val="00695772"/>
    <w:rsid w:val="006B7D15"/>
    <w:rsid w:val="00714CF7"/>
    <w:rsid w:val="00727ED4"/>
    <w:rsid w:val="007817E3"/>
    <w:rsid w:val="007A273A"/>
    <w:rsid w:val="007A498C"/>
    <w:rsid w:val="007B3B71"/>
    <w:rsid w:val="007C560F"/>
    <w:rsid w:val="007D4650"/>
    <w:rsid w:val="007D5587"/>
    <w:rsid w:val="008151B0"/>
    <w:rsid w:val="008202F4"/>
    <w:rsid w:val="00866DAE"/>
    <w:rsid w:val="008B0B06"/>
    <w:rsid w:val="008B37F6"/>
    <w:rsid w:val="008B628B"/>
    <w:rsid w:val="00916E72"/>
    <w:rsid w:val="00956727"/>
    <w:rsid w:val="00970AC1"/>
    <w:rsid w:val="009B6CA3"/>
    <w:rsid w:val="009D4118"/>
    <w:rsid w:val="00A0471B"/>
    <w:rsid w:val="00A446B2"/>
    <w:rsid w:val="00A65DC0"/>
    <w:rsid w:val="00AA6477"/>
    <w:rsid w:val="00AD15CD"/>
    <w:rsid w:val="00AE5F8F"/>
    <w:rsid w:val="00B20A84"/>
    <w:rsid w:val="00BA0643"/>
    <w:rsid w:val="00BA3B9F"/>
    <w:rsid w:val="00C026E5"/>
    <w:rsid w:val="00C32098"/>
    <w:rsid w:val="00C5446A"/>
    <w:rsid w:val="00D4765E"/>
    <w:rsid w:val="00D71798"/>
    <w:rsid w:val="00D74D91"/>
    <w:rsid w:val="00E23A4D"/>
    <w:rsid w:val="00E3143D"/>
    <w:rsid w:val="00ED7593"/>
    <w:rsid w:val="00EE73AB"/>
    <w:rsid w:val="00F4357F"/>
    <w:rsid w:val="00F733A2"/>
    <w:rsid w:val="00FA2700"/>
    <w:rsid w:val="00FA3030"/>
    <w:rsid w:val="00FC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6858"/>
  <w15:chartTrackingRefBased/>
  <w15:docId w15:val="{C95EE1D7-84DB-4228-92F9-0A686011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6A7"/>
    <w:rPr>
      <w:rFonts w:eastAsiaTheme="majorEastAsia" w:cstheme="majorBidi"/>
      <w:color w:val="272727" w:themeColor="text1" w:themeTint="D8"/>
    </w:rPr>
  </w:style>
  <w:style w:type="paragraph" w:styleId="Title">
    <w:name w:val="Title"/>
    <w:basedOn w:val="Normal"/>
    <w:next w:val="Normal"/>
    <w:link w:val="TitleChar"/>
    <w:uiPriority w:val="10"/>
    <w:qFormat/>
    <w:rsid w:val="003F3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6A7"/>
    <w:pPr>
      <w:spacing w:before="160"/>
      <w:jc w:val="center"/>
    </w:pPr>
    <w:rPr>
      <w:i/>
      <w:iCs/>
      <w:color w:val="404040" w:themeColor="text1" w:themeTint="BF"/>
    </w:rPr>
  </w:style>
  <w:style w:type="character" w:customStyle="1" w:styleId="QuoteChar">
    <w:name w:val="Quote Char"/>
    <w:basedOn w:val="DefaultParagraphFont"/>
    <w:link w:val="Quote"/>
    <w:uiPriority w:val="29"/>
    <w:rsid w:val="003F36A7"/>
    <w:rPr>
      <w:i/>
      <w:iCs/>
      <w:color w:val="404040" w:themeColor="text1" w:themeTint="BF"/>
    </w:rPr>
  </w:style>
  <w:style w:type="paragraph" w:styleId="ListParagraph">
    <w:name w:val="List Paragraph"/>
    <w:basedOn w:val="Normal"/>
    <w:uiPriority w:val="34"/>
    <w:qFormat/>
    <w:rsid w:val="003F36A7"/>
    <w:pPr>
      <w:ind w:left="720"/>
      <w:contextualSpacing/>
    </w:pPr>
  </w:style>
  <w:style w:type="character" w:styleId="IntenseEmphasis">
    <w:name w:val="Intense Emphasis"/>
    <w:basedOn w:val="DefaultParagraphFont"/>
    <w:uiPriority w:val="21"/>
    <w:qFormat/>
    <w:rsid w:val="003F36A7"/>
    <w:rPr>
      <w:i/>
      <w:iCs/>
      <w:color w:val="0F4761" w:themeColor="accent1" w:themeShade="BF"/>
    </w:rPr>
  </w:style>
  <w:style w:type="paragraph" w:styleId="IntenseQuote">
    <w:name w:val="Intense Quote"/>
    <w:basedOn w:val="Normal"/>
    <w:next w:val="Normal"/>
    <w:link w:val="IntenseQuoteChar"/>
    <w:uiPriority w:val="30"/>
    <w:qFormat/>
    <w:rsid w:val="003F3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6A7"/>
    <w:rPr>
      <w:i/>
      <w:iCs/>
      <w:color w:val="0F4761" w:themeColor="accent1" w:themeShade="BF"/>
    </w:rPr>
  </w:style>
  <w:style w:type="character" w:styleId="IntenseReference">
    <w:name w:val="Intense Reference"/>
    <w:basedOn w:val="DefaultParagraphFont"/>
    <w:uiPriority w:val="32"/>
    <w:qFormat/>
    <w:rsid w:val="003F3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789849">
      <w:bodyDiv w:val="1"/>
      <w:marLeft w:val="0"/>
      <w:marRight w:val="0"/>
      <w:marTop w:val="0"/>
      <w:marBottom w:val="0"/>
      <w:divBdr>
        <w:top w:val="none" w:sz="0" w:space="0" w:color="auto"/>
        <w:left w:val="none" w:sz="0" w:space="0" w:color="auto"/>
        <w:bottom w:val="none" w:sz="0" w:space="0" w:color="auto"/>
        <w:right w:val="none" w:sz="0" w:space="0" w:color="auto"/>
      </w:divBdr>
      <w:divsChild>
        <w:div w:id="1183975708">
          <w:marLeft w:val="0"/>
          <w:marRight w:val="0"/>
          <w:marTop w:val="0"/>
          <w:marBottom w:val="0"/>
          <w:divBdr>
            <w:top w:val="none" w:sz="0" w:space="0" w:color="auto"/>
            <w:left w:val="none" w:sz="0" w:space="0" w:color="auto"/>
            <w:bottom w:val="none" w:sz="0" w:space="0" w:color="auto"/>
            <w:right w:val="none" w:sz="0" w:space="0" w:color="auto"/>
          </w:divBdr>
          <w:divsChild>
            <w:div w:id="88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482">
      <w:bodyDiv w:val="1"/>
      <w:marLeft w:val="0"/>
      <w:marRight w:val="0"/>
      <w:marTop w:val="0"/>
      <w:marBottom w:val="0"/>
      <w:divBdr>
        <w:top w:val="none" w:sz="0" w:space="0" w:color="auto"/>
        <w:left w:val="none" w:sz="0" w:space="0" w:color="auto"/>
        <w:bottom w:val="none" w:sz="0" w:space="0" w:color="auto"/>
        <w:right w:val="none" w:sz="0" w:space="0" w:color="auto"/>
      </w:divBdr>
      <w:divsChild>
        <w:div w:id="255092851">
          <w:marLeft w:val="0"/>
          <w:marRight w:val="0"/>
          <w:marTop w:val="0"/>
          <w:marBottom w:val="0"/>
          <w:divBdr>
            <w:top w:val="none" w:sz="0" w:space="0" w:color="auto"/>
            <w:left w:val="none" w:sz="0" w:space="0" w:color="auto"/>
            <w:bottom w:val="none" w:sz="0" w:space="0" w:color="auto"/>
            <w:right w:val="none" w:sz="0" w:space="0" w:color="auto"/>
          </w:divBdr>
          <w:divsChild>
            <w:div w:id="1251817486">
              <w:marLeft w:val="0"/>
              <w:marRight w:val="0"/>
              <w:marTop w:val="0"/>
              <w:marBottom w:val="0"/>
              <w:divBdr>
                <w:top w:val="none" w:sz="0" w:space="0" w:color="auto"/>
                <w:left w:val="none" w:sz="0" w:space="0" w:color="auto"/>
                <w:bottom w:val="none" w:sz="0" w:space="0" w:color="auto"/>
                <w:right w:val="none" w:sz="0" w:space="0" w:color="auto"/>
              </w:divBdr>
            </w:div>
            <w:div w:id="2112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9662">
      <w:bodyDiv w:val="1"/>
      <w:marLeft w:val="0"/>
      <w:marRight w:val="0"/>
      <w:marTop w:val="0"/>
      <w:marBottom w:val="0"/>
      <w:divBdr>
        <w:top w:val="none" w:sz="0" w:space="0" w:color="auto"/>
        <w:left w:val="none" w:sz="0" w:space="0" w:color="auto"/>
        <w:bottom w:val="none" w:sz="0" w:space="0" w:color="auto"/>
        <w:right w:val="none" w:sz="0" w:space="0" w:color="auto"/>
      </w:divBdr>
      <w:divsChild>
        <w:div w:id="805126990">
          <w:marLeft w:val="0"/>
          <w:marRight w:val="0"/>
          <w:marTop w:val="0"/>
          <w:marBottom w:val="0"/>
          <w:divBdr>
            <w:top w:val="none" w:sz="0" w:space="0" w:color="auto"/>
            <w:left w:val="none" w:sz="0" w:space="0" w:color="auto"/>
            <w:bottom w:val="none" w:sz="0" w:space="0" w:color="auto"/>
            <w:right w:val="none" w:sz="0" w:space="0" w:color="auto"/>
          </w:divBdr>
          <w:divsChild>
            <w:div w:id="9073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546">
      <w:bodyDiv w:val="1"/>
      <w:marLeft w:val="0"/>
      <w:marRight w:val="0"/>
      <w:marTop w:val="0"/>
      <w:marBottom w:val="0"/>
      <w:divBdr>
        <w:top w:val="none" w:sz="0" w:space="0" w:color="auto"/>
        <w:left w:val="none" w:sz="0" w:space="0" w:color="auto"/>
        <w:bottom w:val="none" w:sz="0" w:space="0" w:color="auto"/>
        <w:right w:val="none" w:sz="0" w:space="0" w:color="auto"/>
      </w:divBdr>
      <w:divsChild>
        <w:div w:id="626667425">
          <w:marLeft w:val="0"/>
          <w:marRight w:val="0"/>
          <w:marTop w:val="0"/>
          <w:marBottom w:val="0"/>
          <w:divBdr>
            <w:top w:val="none" w:sz="0" w:space="0" w:color="auto"/>
            <w:left w:val="none" w:sz="0" w:space="0" w:color="auto"/>
            <w:bottom w:val="none" w:sz="0" w:space="0" w:color="auto"/>
            <w:right w:val="none" w:sz="0" w:space="0" w:color="auto"/>
          </w:divBdr>
          <w:divsChild>
            <w:div w:id="1570572544">
              <w:marLeft w:val="0"/>
              <w:marRight w:val="0"/>
              <w:marTop w:val="0"/>
              <w:marBottom w:val="0"/>
              <w:divBdr>
                <w:top w:val="none" w:sz="0" w:space="0" w:color="auto"/>
                <w:left w:val="none" w:sz="0" w:space="0" w:color="auto"/>
                <w:bottom w:val="none" w:sz="0" w:space="0" w:color="auto"/>
                <w:right w:val="none" w:sz="0" w:space="0" w:color="auto"/>
              </w:divBdr>
            </w:div>
            <w:div w:id="13520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Aarya U</dc:creator>
  <cp:keywords/>
  <dc:description/>
  <cp:lastModifiedBy>Patel, Aarya U</cp:lastModifiedBy>
  <cp:revision>73</cp:revision>
  <dcterms:created xsi:type="dcterms:W3CDTF">2025-04-08T14:15:00Z</dcterms:created>
  <dcterms:modified xsi:type="dcterms:W3CDTF">2025-04-12T06:42:00Z</dcterms:modified>
</cp:coreProperties>
</file>