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3CB56" w14:textId="18E16462" w:rsidR="00E34999" w:rsidRPr="00994F99" w:rsidRDefault="00296037">
      <w:pPr>
        <w:rPr>
          <w:b/>
          <w:bCs/>
          <w:sz w:val="24"/>
          <w:szCs w:val="24"/>
          <w:lang w:val="en-US"/>
        </w:rPr>
      </w:pPr>
      <w:r w:rsidRPr="00994F99">
        <w:rPr>
          <w:b/>
          <w:bCs/>
          <w:sz w:val="24"/>
          <w:szCs w:val="24"/>
          <w:lang w:val="en-US"/>
        </w:rPr>
        <w:t>Intern Name: Shruti Tyagi</w:t>
      </w:r>
    </w:p>
    <w:p w14:paraId="14BBFB2F" w14:textId="49AEE228" w:rsidR="00296037" w:rsidRDefault="00296037">
      <w:pPr>
        <w:rPr>
          <w:lang w:val="en-US"/>
        </w:rPr>
      </w:pPr>
      <w:r w:rsidRPr="00994F99">
        <w:rPr>
          <w:b/>
          <w:bCs/>
          <w:sz w:val="24"/>
          <w:szCs w:val="24"/>
          <w:lang w:val="en-US"/>
        </w:rPr>
        <w:t xml:space="preserve">Email ID: </w:t>
      </w:r>
      <w:hyperlink r:id="rId5" w:history="1">
        <w:r w:rsidRPr="00994F99">
          <w:rPr>
            <w:rStyle w:val="Hyperlink"/>
            <w:b/>
            <w:bCs/>
            <w:sz w:val="24"/>
            <w:szCs w:val="24"/>
            <w:lang w:val="en-US"/>
          </w:rPr>
          <w:t>shrutityagi3007@gmail.com</w:t>
        </w:r>
      </w:hyperlink>
    </w:p>
    <w:p w14:paraId="0DA1BC6A" w14:textId="77777777" w:rsidR="00296037" w:rsidRDefault="00296037">
      <w:pPr>
        <w:rPr>
          <w:lang w:val="en-US"/>
        </w:rPr>
      </w:pPr>
    </w:p>
    <w:p w14:paraId="3B6BF152" w14:textId="77777777" w:rsidR="00213B3B" w:rsidRPr="00213B3B" w:rsidRDefault="00213B3B" w:rsidP="00213B3B">
      <w:pPr>
        <w:rPr>
          <w:b/>
          <w:bCs/>
        </w:rPr>
      </w:pPr>
      <w:r w:rsidRPr="00213B3B">
        <w:rPr>
          <w:b/>
          <w:bCs/>
        </w:rPr>
        <w:t>1. Optical Character Recognition (OCR) for Form Scanning</w:t>
      </w:r>
    </w:p>
    <w:p w14:paraId="3715997A" w14:textId="77777777" w:rsidR="00213B3B" w:rsidRPr="00213B3B" w:rsidRDefault="00213B3B" w:rsidP="00213B3B">
      <w:pPr>
        <w:rPr>
          <w:b/>
          <w:bCs/>
        </w:rPr>
      </w:pPr>
      <w:r w:rsidRPr="00213B3B">
        <w:rPr>
          <w:b/>
          <w:bCs/>
        </w:rPr>
        <w:t>Purpose:</w:t>
      </w:r>
    </w:p>
    <w:p w14:paraId="52ADAA1F" w14:textId="77777777" w:rsidR="00213B3B" w:rsidRPr="00213B3B" w:rsidRDefault="00213B3B" w:rsidP="00213B3B">
      <w:r w:rsidRPr="00213B3B">
        <w:t>OCR will convert physical forms into digital text for processing.</w:t>
      </w:r>
    </w:p>
    <w:p w14:paraId="6B644811" w14:textId="77777777" w:rsidR="00213B3B" w:rsidRPr="00213B3B" w:rsidRDefault="00213B3B" w:rsidP="00213B3B">
      <w:pPr>
        <w:rPr>
          <w:b/>
          <w:bCs/>
        </w:rPr>
      </w:pPr>
      <w:r w:rsidRPr="00213B3B">
        <w:rPr>
          <w:b/>
          <w:bCs/>
        </w:rPr>
        <w:t>Free Resources:</w:t>
      </w:r>
    </w:p>
    <w:p w14:paraId="012DA818" w14:textId="77777777" w:rsidR="00213B3B" w:rsidRPr="00213B3B" w:rsidRDefault="00213B3B" w:rsidP="00213B3B">
      <w:pPr>
        <w:numPr>
          <w:ilvl w:val="0"/>
          <w:numId w:val="6"/>
        </w:numPr>
      </w:pPr>
      <w:r w:rsidRPr="00213B3B">
        <w:rPr>
          <w:b/>
          <w:bCs/>
        </w:rPr>
        <w:t>Tesseract OCR</w:t>
      </w:r>
      <w:r w:rsidRPr="00213B3B">
        <w:t>: Open-source OCR engine for extracting text from scanned images. Supports multiple languages and is highly customizable.</w:t>
      </w:r>
    </w:p>
    <w:p w14:paraId="4F965432" w14:textId="77777777" w:rsidR="00213B3B" w:rsidRPr="00213B3B" w:rsidRDefault="00213B3B" w:rsidP="00213B3B">
      <w:pPr>
        <w:numPr>
          <w:ilvl w:val="0"/>
          <w:numId w:val="6"/>
        </w:numPr>
      </w:pPr>
      <w:r w:rsidRPr="00213B3B">
        <w:rPr>
          <w:b/>
          <w:bCs/>
        </w:rPr>
        <w:t>Google Vision OCR</w:t>
      </w:r>
      <w:r w:rsidRPr="00213B3B">
        <w:t>: Free tier allows a limited number of scans (up to 1000/month) for text extraction from images.</w:t>
      </w:r>
    </w:p>
    <w:p w14:paraId="5528D3D6" w14:textId="77777777" w:rsidR="00213B3B" w:rsidRPr="00213B3B" w:rsidRDefault="00213B3B" w:rsidP="00213B3B">
      <w:pPr>
        <w:numPr>
          <w:ilvl w:val="0"/>
          <w:numId w:val="6"/>
        </w:numPr>
      </w:pPr>
      <w:proofErr w:type="spellStart"/>
      <w:r w:rsidRPr="00213B3B">
        <w:rPr>
          <w:b/>
          <w:bCs/>
        </w:rPr>
        <w:t>EasyOCR</w:t>
      </w:r>
      <w:proofErr w:type="spellEnd"/>
      <w:r w:rsidRPr="00213B3B">
        <w:t>: Another free, open-source tool with support for over 80 languages.</w:t>
      </w:r>
    </w:p>
    <w:p w14:paraId="1A539D99" w14:textId="77777777" w:rsidR="00213B3B" w:rsidRPr="00213B3B" w:rsidRDefault="00213B3B" w:rsidP="00213B3B">
      <w:pPr>
        <w:rPr>
          <w:b/>
          <w:bCs/>
        </w:rPr>
      </w:pPr>
      <w:r w:rsidRPr="00213B3B">
        <w:rPr>
          <w:b/>
          <w:bCs/>
        </w:rPr>
        <w:t>Steps:</w:t>
      </w:r>
    </w:p>
    <w:p w14:paraId="14D1BCCB" w14:textId="77777777" w:rsidR="00213B3B" w:rsidRPr="00213B3B" w:rsidRDefault="00213B3B" w:rsidP="00213B3B">
      <w:pPr>
        <w:numPr>
          <w:ilvl w:val="0"/>
          <w:numId w:val="7"/>
        </w:numPr>
      </w:pPr>
      <w:r w:rsidRPr="00213B3B">
        <w:rPr>
          <w:b/>
          <w:bCs/>
        </w:rPr>
        <w:t>Preprocessing</w:t>
      </w:r>
      <w:r w:rsidRPr="00213B3B">
        <w:t xml:space="preserve">: Use </w:t>
      </w:r>
      <w:r w:rsidRPr="00213B3B">
        <w:rPr>
          <w:b/>
          <w:bCs/>
        </w:rPr>
        <w:t>OpenCV</w:t>
      </w:r>
      <w:r w:rsidRPr="00213B3B">
        <w:t xml:space="preserve"> (open-source library) to clean up scanned images (e.g., noise reduction, skew correction).</w:t>
      </w:r>
    </w:p>
    <w:p w14:paraId="4D4472CA" w14:textId="77777777" w:rsidR="00213B3B" w:rsidRPr="00213B3B" w:rsidRDefault="00213B3B" w:rsidP="00213B3B">
      <w:pPr>
        <w:numPr>
          <w:ilvl w:val="0"/>
          <w:numId w:val="7"/>
        </w:numPr>
      </w:pPr>
      <w:r w:rsidRPr="00213B3B">
        <w:rPr>
          <w:b/>
          <w:bCs/>
        </w:rPr>
        <w:t>Text Extraction</w:t>
      </w:r>
      <w:r w:rsidRPr="00213B3B">
        <w:t xml:space="preserve">: Use </w:t>
      </w:r>
      <w:r w:rsidRPr="00213B3B">
        <w:rPr>
          <w:b/>
          <w:bCs/>
        </w:rPr>
        <w:t>Tesseract OCR</w:t>
      </w:r>
      <w:r w:rsidRPr="00213B3B">
        <w:t xml:space="preserve"> or </w:t>
      </w:r>
      <w:r w:rsidRPr="00213B3B">
        <w:rPr>
          <w:b/>
          <w:bCs/>
        </w:rPr>
        <w:t>Google Vision</w:t>
      </w:r>
      <w:r w:rsidRPr="00213B3B">
        <w:t xml:space="preserve"> for text recognition.</w:t>
      </w:r>
    </w:p>
    <w:p w14:paraId="55F48E51" w14:textId="77777777" w:rsidR="00213B3B" w:rsidRPr="00213B3B" w:rsidRDefault="00213B3B" w:rsidP="00213B3B">
      <w:r w:rsidRPr="00213B3B">
        <w:pict w14:anchorId="3AD878C2">
          <v:rect id="_x0000_i1045" style="width:0;height:1.5pt" o:hralign="center" o:hrstd="t" o:hr="t" fillcolor="#a0a0a0" stroked="f"/>
        </w:pict>
      </w:r>
    </w:p>
    <w:p w14:paraId="22049896" w14:textId="77777777" w:rsidR="00213B3B" w:rsidRPr="00213B3B" w:rsidRDefault="00213B3B" w:rsidP="00213B3B">
      <w:pPr>
        <w:rPr>
          <w:b/>
          <w:bCs/>
        </w:rPr>
      </w:pPr>
      <w:r w:rsidRPr="00213B3B">
        <w:rPr>
          <w:b/>
          <w:bCs/>
        </w:rPr>
        <w:t>2. Text Structuring and Software Format Generation</w:t>
      </w:r>
    </w:p>
    <w:p w14:paraId="255E8032" w14:textId="77777777" w:rsidR="00213B3B" w:rsidRPr="00213B3B" w:rsidRDefault="00213B3B" w:rsidP="00213B3B">
      <w:pPr>
        <w:rPr>
          <w:b/>
          <w:bCs/>
        </w:rPr>
      </w:pPr>
      <w:r w:rsidRPr="00213B3B">
        <w:rPr>
          <w:b/>
          <w:bCs/>
        </w:rPr>
        <w:t>Purpose:</w:t>
      </w:r>
    </w:p>
    <w:p w14:paraId="3568BF81" w14:textId="77777777" w:rsidR="00213B3B" w:rsidRPr="00213B3B" w:rsidRDefault="00213B3B" w:rsidP="00213B3B">
      <w:r w:rsidRPr="00213B3B">
        <w:t>Convert OCR-extracted text into a structured format that can be voice-filled.</w:t>
      </w:r>
    </w:p>
    <w:p w14:paraId="0E877A54" w14:textId="77777777" w:rsidR="00213B3B" w:rsidRPr="00213B3B" w:rsidRDefault="00213B3B" w:rsidP="00213B3B">
      <w:pPr>
        <w:rPr>
          <w:b/>
          <w:bCs/>
        </w:rPr>
      </w:pPr>
      <w:r w:rsidRPr="00213B3B">
        <w:rPr>
          <w:b/>
          <w:bCs/>
        </w:rPr>
        <w:t>Free Resources:</w:t>
      </w:r>
    </w:p>
    <w:p w14:paraId="7E6CA069" w14:textId="77777777" w:rsidR="00213B3B" w:rsidRPr="00213B3B" w:rsidRDefault="00213B3B" w:rsidP="00213B3B">
      <w:pPr>
        <w:numPr>
          <w:ilvl w:val="0"/>
          <w:numId w:val="8"/>
        </w:numPr>
      </w:pPr>
      <w:r w:rsidRPr="00213B3B">
        <w:rPr>
          <w:b/>
          <w:bCs/>
        </w:rPr>
        <w:t>JSON</w:t>
      </w:r>
      <w:r w:rsidRPr="00213B3B">
        <w:t>: Use to store structured data for easy processing.</w:t>
      </w:r>
    </w:p>
    <w:p w14:paraId="2852C951" w14:textId="77777777" w:rsidR="00213B3B" w:rsidRPr="00213B3B" w:rsidRDefault="00213B3B" w:rsidP="00213B3B">
      <w:pPr>
        <w:numPr>
          <w:ilvl w:val="0"/>
          <w:numId w:val="8"/>
        </w:numPr>
      </w:pPr>
      <w:r w:rsidRPr="00213B3B">
        <w:rPr>
          <w:b/>
          <w:bCs/>
        </w:rPr>
        <w:t>Python Libraries</w:t>
      </w:r>
      <w:r w:rsidRPr="00213B3B">
        <w:t>:</w:t>
      </w:r>
    </w:p>
    <w:p w14:paraId="0B01F4EE" w14:textId="77777777" w:rsidR="00213B3B" w:rsidRPr="00213B3B" w:rsidRDefault="00213B3B" w:rsidP="00213B3B">
      <w:pPr>
        <w:numPr>
          <w:ilvl w:val="1"/>
          <w:numId w:val="8"/>
        </w:numPr>
      </w:pPr>
      <w:r w:rsidRPr="00213B3B">
        <w:rPr>
          <w:b/>
          <w:bCs/>
        </w:rPr>
        <w:t>Pandas</w:t>
      </w:r>
      <w:r w:rsidRPr="00213B3B">
        <w:t>: For organizing extracted text into structured tables (e.g., fields and labels).</w:t>
      </w:r>
    </w:p>
    <w:p w14:paraId="651E1365" w14:textId="77777777" w:rsidR="00213B3B" w:rsidRPr="00213B3B" w:rsidRDefault="00213B3B" w:rsidP="00213B3B">
      <w:pPr>
        <w:numPr>
          <w:ilvl w:val="1"/>
          <w:numId w:val="8"/>
        </w:numPr>
      </w:pPr>
      <w:r w:rsidRPr="00213B3B">
        <w:rPr>
          <w:b/>
          <w:bCs/>
        </w:rPr>
        <w:t>Flask</w:t>
      </w:r>
      <w:r w:rsidRPr="00213B3B">
        <w:t>: For creating lightweight web interfaces to render forms that can be filled by voice.</w:t>
      </w:r>
    </w:p>
    <w:p w14:paraId="4DDAE7BA" w14:textId="77777777" w:rsidR="00213B3B" w:rsidRPr="00213B3B" w:rsidRDefault="00213B3B" w:rsidP="00213B3B">
      <w:pPr>
        <w:rPr>
          <w:b/>
          <w:bCs/>
        </w:rPr>
      </w:pPr>
      <w:r w:rsidRPr="00213B3B">
        <w:rPr>
          <w:b/>
          <w:bCs/>
        </w:rPr>
        <w:t>Steps:</w:t>
      </w:r>
    </w:p>
    <w:p w14:paraId="61F8A2D6" w14:textId="77777777" w:rsidR="00213B3B" w:rsidRPr="00213B3B" w:rsidRDefault="00213B3B" w:rsidP="00213B3B">
      <w:pPr>
        <w:numPr>
          <w:ilvl w:val="0"/>
          <w:numId w:val="9"/>
        </w:numPr>
      </w:pPr>
      <w:r w:rsidRPr="00213B3B">
        <w:rPr>
          <w:b/>
          <w:bCs/>
        </w:rPr>
        <w:t>Data Mapping</w:t>
      </w:r>
      <w:r w:rsidRPr="00213B3B">
        <w:t xml:space="preserve">: Organize fields into </w:t>
      </w:r>
      <w:r w:rsidRPr="00213B3B">
        <w:rPr>
          <w:b/>
          <w:bCs/>
        </w:rPr>
        <w:t>JSON</w:t>
      </w:r>
      <w:r w:rsidRPr="00213B3B">
        <w:t xml:space="preserve"> format with labels and field types.</w:t>
      </w:r>
    </w:p>
    <w:p w14:paraId="1A8BC489" w14:textId="77777777" w:rsidR="00213B3B" w:rsidRPr="00213B3B" w:rsidRDefault="00213B3B" w:rsidP="00213B3B">
      <w:pPr>
        <w:numPr>
          <w:ilvl w:val="0"/>
          <w:numId w:val="9"/>
        </w:numPr>
      </w:pPr>
      <w:r w:rsidRPr="00213B3B">
        <w:rPr>
          <w:b/>
          <w:bCs/>
        </w:rPr>
        <w:t>Dynamic Form Generation</w:t>
      </w:r>
      <w:r w:rsidRPr="00213B3B">
        <w:t xml:space="preserve">: Use </w:t>
      </w:r>
      <w:r w:rsidRPr="00213B3B">
        <w:rPr>
          <w:b/>
          <w:bCs/>
        </w:rPr>
        <w:t>Flask</w:t>
      </w:r>
      <w:r w:rsidRPr="00213B3B">
        <w:t xml:space="preserve"> to generate a dynamic form interface that can be filled with voice input.</w:t>
      </w:r>
    </w:p>
    <w:p w14:paraId="7EFF789C" w14:textId="77777777" w:rsidR="00213B3B" w:rsidRPr="00213B3B" w:rsidRDefault="00213B3B" w:rsidP="00213B3B">
      <w:r w:rsidRPr="00213B3B">
        <w:pict w14:anchorId="1D9D6D04">
          <v:rect id="_x0000_i1046" style="width:0;height:1.5pt" o:hralign="center" o:hrstd="t" o:hr="t" fillcolor="#a0a0a0" stroked="f"/>
        </w:pict>
      </w:r>
    </w:p>
    <w:p w14:paraId="29C2E565" w14:textId="77777777" w:rsidR="00213B3B" w:rsidRPr="00213B3B" w:rsidRDefault="00213B3B" w:rsidP="00213B3B">
      <w:pPr>
        <w:rPr>
          <w:b/>
          <w:bCs/>
        </w:rPr>
      </w:pPr>
      <w:r w:rsidRPr="00213B3B">
        <w:rPr>
          <w:b/>
          <w:bCs/>
        </w:rPr>
        <w:t>3. Voice Input and Speech-to-Text Conversion</w:t>
      </w:r>
    </w:p>
    <w:p w14:paraId="34E71CBF" w14:textId="77777777" w:rsidR="00213B3B" w:rsidRPr="00213B3B" w:rsidRDefault="00213B3B" w:rsidP="00213B3B">
      <w:pPr>
        <w:rPr>
          <w:b/>
          <w:bCs/>
        </w:rPr>
      </w:pPr>
      <w:r w:rsidRPr="00213B3B">
        <w:rPr>
          <w:b/>
          <w:bCs/>
        </w:rPr>
        <w:t>Purpose:</w:t>
      </w:r>
    </w:p>
    <w:p w14:paraId="2146A90D" w14:textId="77777777" w:rsidR="00213B3B" w:rsidRPr="00213B3B" w:rsidRDefault="00213B3B" w:rsidP="00213B3B">
      <w:r w:rsidRPr="00213B3B">
        <w:lastRenderedPageBreak/>
        <w:t>Allow users to fill forms using voice commands.</w:t>
      </w:r>
    </w:p>
    <w:p w14:paraId="2ED00D26" w14:textId="77777777" w:rsidR="00213B3B" w:rsidRPr="00213B3B" w:rsidRDefault="00213B3B" w:rsidP="00213B3B">
      <w:pPr>
        <w:rPr>
          <w:b/>
          <w:bCs/>
        </w:rPr>
      </w:pPr>
      <w:r w:rsidRPr="00213B3B">
        <w:rPr>
          <w:b/>
          <w:bCs/>
        </w:rPr>
        <w:t>Free Resources:</w:t>
      </w:r>
    </w:p>
    <w:p w14:paraId="7E9531D5" w14:textId="77777777" w:rsidR="00213B3B" w:rsidRPr="00213B3B" w:rsidRDefault="00213B3B" w:rsidP="00213B3B">
      <w:pPr>
        <w:numPr>
          <w:ilvl w:val="0"/>
          <w:numId w:val="10"/>
        </w:numPr>
      </w:pPr>
      <w:r w:rsidRPr="00213B3B">
        <w:rPr>
          <w:b/>
          <w:bCs/>
        </w:rPr>
        <w:t>Google Speech-to-Text</w:t>
      </w:r>
      <w:r w:rsidRPr="00213B3B">
        <w:t>: Free tier for up to 60 minutes/month for speech recognition.</w:t>
      </w:r>
    </w:p>
    <w:p w14:paraId="3CA5C013" w14:textId="77777777" w:rsidR="00213B3B" w:rsidRPr="00213B3B" w:rsidRDefault="00213B3B" w:rsidP="00213B3B">
      <w:pPr>
        <w:numPr>
          <w:ilvl w:val="0"/>
          <w:numId w:val="10"/>
        </w:numPr>
      </w:pPr>
      <w:r w:rsidRPr="00213B3B">
        <w:rPr>
          <w:b/>
          <w:bCs/>
        </w:rPr>
        <w:t xml:space="preserve">Mozilla </w:t>
      </w:r>
      <w:proofErr w:type="spellStart"/>
      <w:r w:rsidRPr="00213B3B">
        <w:rPr>
          <w:b/>
          <w:bCs/>
        </w:rPr>
        <w:t>DeepSpeech</w:t>
      </w:r>
      <w:proofErr w:type="spellEnd"/>
      <w:r w:rsidRPr="00213B3B">
        <w:t>: Open-source speech-to-text engine that can be customized and deployed.</w:t>
      </w:r>
    </w:p>
    <w:p w14:paraId="3DC670F2" w14:textId="77777777" w:rsidR="00213B3B" w:rsidRPr="00213B3B" w:rsidRDefault="00213B3B" w:rsidP="00213B3B">
      <w:pPr>
        <w:rPr>
          <w:b/>
          <w:bCs/>
        </w:rPr>
      </w:pPr>
      <w:r w:rsidRPr="00213B3B">
        <w:rPr>
          <w:b/>
          <w:bCs/>
        </w:rPr>
        <w:t>Steps:</w:t>
      </w:r>
    </w:p>
    <w:p w14:paraId="00E7B7CE" w14:textId="77777777" w:rsidR="00213B3B" w:rsidRPr="00213B3B" w:rsidRDefault="00213B3B" w:rsidP="00213B3B">
      <w:pPr>
        <w:numPr>
          <w:ilvl w:val="0"/>
          <w:numId w:val="11"/>
        </w:numPr>
      </w:pPr>
      <w:r w:rsidRPr="00213B3B">
        <w:rPr>
          <w:b/>
          <w:bCs/>
        </w:rPr>
        <w:t>Voice Recognition</w:t>
      </w:r>
      <w:r w:rsidRPr="00213B3B">
        <w:t xml:space="preserve">: Integrate </w:t>
      </w:r>
      <w:r w:rsidRPr="00213B3B">
        <w:rPr>
          <w:b/>
          <w:bCs/>
        </w:rPr>
        <w:t>Google Speech-to-Text</w:t>
      </w:r>
      <w:r w:rsidRPr="00213B3B">
        <w:t xml:space="preserve"> or </w:t>
      </w:r>
      <w:r w:rsidRPr="00213B3B">
        <w:rPr>
          <w:b/>
          <w:bCs/>
        </w:rPr>
        <w:t xml:space="preserve">Mozilla </w:t>
      </w:r>
      <w:proofErr w:type="spellStart"/>
      <w:r w:rsidRPr="00213B3B">
        <w:rPr>
          <w:b/>
          <w:bCs/>
        </w:rPr>
        <w:t>DeepSpeech</w:t>
      </w:r>
      <w:proofErr w:type="spellEnd"/>
      <w:r w:rsidRPr="00213B3B">
        <w:t xml:space="preserve"> for converting voice into text.</w:t>
      </w:r>
    </w:p>
    <w:p w14:paraId="5482FCAD" w14:textId="77777777" w:rsidR="00213B3B" w:rsidRPr="00213B3B" w:rsidRDefault="00213B3B" w:rsidP="00213B3B">
      <w:pPr>
        <w:numPr>
          <w:ilvl w:val="0"/>
          <w:numId w:val="11"/>
        </w:numPr>
      </w:pPr>
      <w:r w:rsidRPr="00213B3B">
        <w:rPr>
          <w:b/>
          <w:bCs/>
        </w:rPr>
        <w:t>Input Handling</w:t>
      </w:r>
      <w:r w:rsidRPr="00213B3B">
        <w:t>: Map recognized voice input to specific form fields in the structured format</w:t>
      </w:r>
    </w:p>
    <w:p w14:paraId="206FC9DD" w14:textId="77777777" w:rsidR="00736BAE" w:rsidRPr="00296037" w:rsidRDefault="00736BAE" w:rsidP="00296037">
      <w:pPr>
        <w:rPr>
          <w:lang w:val="en-US"/>
        </w:rPr>
      </w:pPr>
    </w:p>
    <w:sectPr w:rsidR="00736BAE" w:rsidRPr="0029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54803"/>
    <w:multiLevelType w:val="multilevel"/>
    <w:tmpl w:val="D32A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A0153"/>
    <w:multiLevelType w:val="multilevel"/>
    <w:tmpl w:val="E1DC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B7E35"/>
    <w:multiLevelType w:val="multilevel"/>
    <w:tmpl w:val="171A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F384D"/>
    <w:multiLevelType w:val="multilevel"/>
    <w:tmpl w:val="224C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47539"/>
    <w:multiLevelType w:val="multilevel"/>
    <w:tmpl w:val="9E46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9418D"/>
    <w:multiLevelType w:val="multilevel"/>
    <w:tmpl w:val="F900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E14B0"/>
    <w:multiLevelType w:val="multilevel"/>
    <w:tmpl w:val="C0C8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61176"/>
    <w:multiLevelType w:val="multilevel"/>
    <w:tmpl w:val="3F3C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5B53A7"/>
    <w:multiLevelType w:val="multilevel"/>
    <w:tmpl w:val="EAFC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0518D"/>
    <w:multiLevelType w:val="multilevel"/>
    <w:tmpl w:val="B2E0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06D4F"/>
    <w:multiLevelType w:val="multilevel"/>
    <w:tmpl w:val="700C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447064">
    <w:abstractNumId w:val="5"/>
  </w:num>
  <w:num w:numId="2" w16cid:durableId="1253321106">
    <w:abstractNumId w:val="9"/>
  </w:num>
  <w:num w:numId="3" w16cid:durableId="1016619514">
    <w:abstractNumId w:val="10"/>
  </w:num>
  <w:num w:numId="4" w16cid:durableId="1226913403">
    <w:abstractNumId w:val="1"/>
  </w:num>
  <w:num w:numId="5" w16cid:durableId="1720587159">
    <w:abstractNumId w:val="6"/>
  </w:num>
  <w:num w:numId="6" w16cid:durableId="1598949087">
    <w:abstractNumId w:val="3"/>
  </w:num>
  <w:num w:numId="7" w16cid:durableId="26027961">
    <w:abstractNumId w:val="7"/>
  </w:num>
  <w:num w:numId="8" w16cid:durableId="36442116">
    <w:abstractNumId w:val="2"/>
  </w:num>
  <w:num w:numId="9" w16cid:durableId="1945384157">
    <w:abstractNumId w:val="0"/>
  </w:num>
  <w:num w:numId="10" w16cid:durableId="948664003">
    <w:abstractNumId w:val="4"/>
  </w:num>
  <w:num w:numId="11" w16cid:durableId="1735859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37"/>
    <w:rsid w:val="00213B3B"/>
    <w:rsid w:val="00296037"/>
    <w:rsid w:val="006E1DB1"/>
    <w:rsid w:val="00736BAE"/>
    <w:rsid w:val="00787E6B"/>
    <w:rsid w:val="008675BB"/>
    <w:rsid w:val="00994F99"/>
    <w:rsid w:val="00E34999"/>
    <w:rsid w:val="00E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B5D2"/>
  <w15:chartTrackingRefBased/>
  <w15:docId w15:val="{C3636AA5-E7DD-40CC-85B9-BA03EA4A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utityagi3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Tyagi</dc:creator>
  <cp:keywords/>
  <dc:description/>
  <cp:lastModifiedBy>Shruti Tyagi</cp:lastModifiedBy>
  <cp:revision>6</cp:revision>
  <dcterms:created xsi:type="dcterms:W3CDTF">2024-12-16T13:35:00Z</dcterms:created>
  <dcterms:modified xsi:type="dcterms:W3CDTF">2024-12-16T14:08:00Z</dcterms:modified>
</cp:coreProperties>
</file>