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295AA" w14:textId="77777777" w:rsidR="0089113C" w:rsidRDefault="00000000">
      <w:pPr>
        <w:spacing w:after="0"/>
      </w:pPr>
      <w:r>
        <w:rPr>
          <w:color w:val="0000FF"/>
          <w:sz w:val="28"/>
        </w:rPr>
        <w:t xml:space="preserve">UDACITY </w:t>
      </w:r>
    </w:p>
    <w:p w14:paraId="54446FF3" w14:textId="77777777" w:rsidR="0089113C" w:rsidRDefault="00000000">
      <w:pPr>
        <w:spacing w:after="49"/>
        <w:ind w:left="-5" w:hanging="10"/>
      </w:pPr>
      <w:r>
        <w:rPr>
          <w:b/>
          <w:sz w:val="20"/>
        </w:rPr>
        <w:t xml:space="preserve">Introduction to Generative AI with AWS </w:t>
      </w:r>
    </w:p>
    <w:p w14:paraId="6087AB45" w14:textId="77777777" w:rsidR="0089113C" w:rsidRDefault="00000000">
      <w:pPr>
        <w:spacing w:after="49"/>
        <w:ind w:left="-5" w:hanging="10"/>
      </w:pPr>
      <w:r>
        <w:rPr>
          <w:b/>
          <w:sz w:val="20"/>
        </w:rPr>
        <w:t xml:space="preserve">Project Documentation Report </w:t>
      </w:r>
    </w:p>
    <w:p w14:paraId="4FC268C8" w14:textId="77777777" w:rsidR="0089113C" w:rsidRDefault="00000000">
      <w:pPr>
        <w:spacing w:after="61"/>
      </w:pPr>
      <w:r>
        <w:t xml:space="preserve"> </w:t>
      </w:r>
    </w:p>
    <w:p w14:paraId="703A9E04" w14:textId="77777777" w:rsidR="0089113C" w:rsidRDefault="00000000">
      <w:pPr>
        <w:spacing w:after="0" w:line="322" w:lineRule="auto"/>
      </w:pPr>
      <w:r>
        <w:t xml:space="preserve">Visit </w:t>
      </w:r>
      <w:hyperlink r:id="rId5">
        <w:r>
          <w:rPr>
            <w:rFonts w:ascii="Arial" w:eastAsia="Arial" w:hAnsi="Arial" w:cs="Arial"/>
            <w:color w:val="0000EE"/>
            <w:u w:val="single" w:color="0000EE"/>
          </w:rPr>
          <w:t>UDACITY Introduction to Generative AI with AWS Project Documentation Report</w:t>
        </w:r>
      </w:hyperlink>
      <w:hyperlink r:id="rId6">
        <w:r>
          <w:t xml:space="preserve"> </w:t>
        </w:r>
      </w:hyperlink>
      <w:r>
        <w:t xml:space="preserve">to make a copy of this document.  </w:t>
      </w:r>
    </w:p>
    <w:p w14:paraId="13CCE5BC" w14:textId="77777777" w:rsidR="0089113C" w:rsidRDefault="00000000">
      <w:pPr>
        <w:spacing w:after="55"/>
      </w:pPr>
      <w:r>
        <w:t xml:space="preserve"> </w:t>
      </w:r>
    </w:p>
    <w:p w14:paraId="36960E87" w14:textId="77777777" w:rsidR="0089113C" w:rsidRDefault="00000000">
      <w:pPr>
        <w:spacing w:after="55"/>
        <w:ind w:left="-5" w:hanging="10"/>
      </w:pPr>
      <w:r>
        <w:t xml:space="preserve">Complete the answers to the questions below to complete your project report.  Create a </w:t>
      </w:r>
    </w:p>
    <w:p w14:paraId="35B8117B" w14:textId="77777777" w:rsidR="0089113C" w:rsidRDefault="00000000">
      <w:pPr>
        <w:spacing w:after="26"/>
        <w:ind w:left="-5" w:hanging="10"/>
      </w:pPr>
      <w:r>
        <w:t xml:space="preserve">PDF of the completed document and submit the PDF with your project.   </w:t>
      </w:r>
    </w:p>
    <w:p w14:paraId="71837D9D" w14:textId="77777777" w:rsidR="0089113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61" w:type="dxa"/>
        <w:tblInd w:w="10" w:type="dxa"/>
        <w:tblCellMar>
          <w:top w:w="117" w:type="dxa"/>
          <w:left w:w="101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89113C" w14:paraId="4B38CCDB" w14:textId="77777777">
        <w:trPr>
          <w:trHeight w:val="5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6D962" w14:textId="77777777" w:rsidR="0089113C" w:rsidRDefault="00000000">
            <w:pPr>
              <w:spacing w:after="0"/>
            </w:pPr>
            <w:r>
              <w:t xml:space="preserve">Question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7E6D6D" w14:textId="77777777" w:rsidR="0089113C" w:rsidRDefault="00000000">
            <w:pPr>
              <w:spacing w:after="0"/>
              <w:ind w:left="720"/>
            </w:pPr>
            <w:r>
              <w:t xml:space="preserve">Your answer: </w:t>
            </w:r>
          </w:p>
        </w:tc>
      </w:tr>
      <w:tr w:rsidR="0089113C" w14:paraId="339A144B" w14:textId="77777777">
        <w:trPr>
          <w:trHeight w:val="226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17DABA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Step 2: Domain Choice </w:t>
            </w:r>
          </w:p>
          <w:p w14:paraId="772F045B" w14:textId="77777777" w:rsidR="0089113C" w:rsidRDefault="00000000">
            <w:pPr>
              <w:spacing w:after="0" w:line="241" w:lineRule="auto"/>
            </w:pPr>
            <w:r>
              <w:rPr>
                <w:rFonts w:ascii="Arial" w:eastAsia="Arial" w:hAnsi="Arial" w:cs="Arial"/>
              </w:rPr>
              <w:t xml:space="preserve">What domain did you choose to fine-tune the Meta Llama 2 7B model on?  </w:t>
            </w:r>
          </w:p>
          <w:p w14:paraId="61C721C0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Choices:  </w:t>
            </w:r>
          </w:p>
          <w:p w14:paraId="2F66A4FB" w14:textId="77777777" w:rsidR="0089113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Financial </w:t>
            </w:r>
          </w:p>
          <w:p w14:paraId="0FD4100C" w14:textId="77777777" w:rsidR="0089113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Healthcare </w:t>
            </w:r>
          </w:p>
          <w:p w14:paraId="55784E30" w14:textId="77777777" w:rsidR="0089113C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</w:rPr>
              <w:t xml:space="preserve">IT </w:t>
            </w:r>
          </w:p>
          <w:p w14:paraId="035C5943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9204E" w14:textId="77777777" w:rsidR="0089113C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</w:rPr>
              <w:t xml:space="preserve">Financial </w:t>
            </w:r>
          </w:p>
          <w:p w14:paraId="0CB91653" w14:textId="77777777" w:rsidR="0089113C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9113C" w14:paraId="3DBBBFE2" w14:textId="77777777">
        <w:trPr>
          <w:trHeight w:val="3003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9462E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Step 3: Model Evaluation Section </w:t>
            </w:r>
          </w:p>
          <w:p w14:paraId="33D630BF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What was the response of the model to your </w:t>
            </w:r>
          </w:p>
          <w:p w14:paraId="3B18E7A7" w14:textId="77777777" w:rsidR="0089113C" w:rsidRDefault="00000000">
            <w:pPr>
              <w:spacing w:after="0" w:line="241" w:lineRule="auto"/>
            </w:pPr>
            <w:r>
              <w:rPr>
                <w:rFonts w:ascii="Arial" w:eastAsia="Arial" w:hAnsi="Arial" w:cs="Arial"/>
              </w:rPr>
              <w:t xml:space="preserve">domain-specific input in the </w:t>
            </w:r>
            <w:proofErr w:type="spellStart"/>
            <w:r>
              <w:rPr>
                <w:rFonts w:ascii="Arial" w:eastAsia="Arial" w:hAnsi="Arial" w:cs="Arial"/>
                <w:b/>
              </w:rPr>
              <w:t>model_evaluation.ipynb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file</w:t>
            </w:r>
            <w:r>
              <w:rPr>
                <w:rFonts w:ascii="Arial" w:eastAsia="Arial" w:hAnsi="Arial" w:cs="Arial"/>
              </w:rPr>
              <w:t xml:space="preserve">?  </w:t>
            </w:r>
          </w:p>
          <w:p w14:paraId="457BCA75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3912CDB6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07036" w14:textId="77777777" w:rsidR="00944D9F" w:rsidRPr="00944D9F" w:rsidRDefault="00944D9F" w:rsidP="00944D9F">
            <w:pPr>
              <w:spacing w:after="0" w:line="241" w:lineRule="auto"/>
              <w:ind w:left="720"/>
              <w:rPr>
                <w:rFonts w:ascii="Arial" w:eastAsia="Arial" w:hAnsi="Arial" w:cs="Arial"/>
              </w:rPr>
            </w:pPr>
            <w:r w:rsidRPr="00944D9F">
              <w:rPr>
                <w:rFonts w:ascii="Arial" w:eastAsia="Arial" w:hAnsi="Arial" w:cs="Arial"/>
              </w:rPr>
              <w:t>The investment tests performed indicate</w:t>
            </w:r>
          </w:p>
          <w:p w14:paraId="604D9FA8" w14:textId="77777777" w:rsidR="00944D9F" w:rsidRPr="00944D9F" w:rsidRDefault="00944D9F" w:rsidP="00944D9F">
            <w:pPr>
              <w:spacing w:after="0" w:line="241" w:lineRule="auto"/>
              <w:ind w:left="720"/>
              <w:rPr>
                <w:rFonts w:ascii="Arial" w:eastAsia="Arial" w:hAnsi="Arial" w:cs="Arial"/>
              </w:rPr>
            </w:pPr>
            <w:r w:rsidRPr="00944D9F">
              <w:rPr>
                <w:rFonts w:ascii="Arial" w:eastAsia="Arial" w:hAnsi="Arial" w:cs="Arial"/>
              </w:rPr>
              <w:t>&gt;  that the use of the new method is more effective than the traditional method.</w:t>
            </w:r>
          </w:p>
          <w:p w14:paraId="1CF2DA48" w14:textId="77777777" w:rsidR="00944D9F" w:rsidRPr="00944D9F" w:rsidRDefault="00944D9F" w:rsidP="00944D9F">
            <w:pPr>
              <w:spacing w:after="0" w:line="241" w:lineRule="auto"/>
              <w:ind w:left="720"/>
              <w:rPr>
                <w:rFonts w:ascii="Arial" w:eastAsia="Arial" w:hAnsi="Arial" w:cs="Arial"/>
              </w:rPr>
            </w:pPr>
            <w:r w:rsidRPr="00944D9F">
              <w:rPr>
                <w:rFonts w:ascii="Arial" w:eastAsia="Arial" w:hAnsi="Arial" w:cs="Arial"/>
              </w:rPr>
              <w:t>A New Method for the Calculation of the Thermal Conductivity of Steel-Concrete Composite Plates</w:t>
            </w:r>
          </w:p>
          <w:p w14:paraId="2BACC55D" w14:textId="77777777" w:rsidR="00944D9F" w:rsidRPr="00944D9F" w:rsidRDefault="00944D9F" w:rsidP="00944D9F">
            <w:pPr>
              <w:spacing w:after="0" w:line="241" w:lineRule="auto"/>
              <w:ind w:left="720"/>
              <w:rPr>
                <w:rFonts w:ascii="Arial" w:eastAsia="Arial" w:hAnsi="Arial" w:cs="Arial"/>
              </w:rPr>
            </w:pPr>
            <w:r w:rsidRPr="00944D9F">
              <w:rPr>
                <w:rFonts w:ascii="Arial" w:eastAsia="Arial" w:hAnsi="Arial" w:cs="Arial"/>
              </w:rPr>
              <w:t>Author: H. A. Al-</w:t>
            </w:r>
            <w:proofErr w:type="spellStart"/>
            <w:r w:rsidRPr="00944D9F">
              <w:rPr>
                <w:rFonts w:ascii="Arial" w:eastAsia="Arial" w:hAnsi="Arial" w:cs="Arial"/>
              </w:rPr>
              <w:t>Doukhi</w:t>
            </w:r>
            <w:proofErr w:type="spellEnd"/>
            <w:r w:rsidRPr="00944D9F">
              <w:rPr>
                <w:rFonts w:ascii="Arial" w:eastAsia="Arial" w:hAnsi="Arial" w:cs="Arial"/>
              </w:rPr>
              <w:t>, A. M. Al-Shabib</w:t>
            </w:r>
          </w:p>
          <w:p w14:paraId="39098839" w14:textId="6F20FA55" w:rsidR="0089113C" w:rsidRDefault="0089113C">
            <w:pPr>
              <w:spacing w:after="0"/>
              <w:ind w:left="720"/>
            </w:pPr>
          </w:p>
        </w:tc>
      </w:tr>
      <w:tr w:rsidR="0089113C" w14:paraId="37ED6BE5" w14:textId="77777777">
        <w:trPr>
          <w:trHeight w:val="325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D1E63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Step 4: Fine-Tuning Section </w:t>
            </w:r>
          </w:p>
          <w:p w14:paraId="00439B47" w14:textId="77777777" w:rsidR="0089113C" w:rsidRDefault="00000000">
            <w:pPr>
              <w:spacing w:after="0" w:line="240" w:lineRule="auto"/>
              <w:ind w:right="34"/>
            </w:pPr>
            <w:r>
              <w:rPr>
                <w:rFonts w:ascii="Arial" w:eastAsia="Arial" w:hAnsi="Arial" w:cs="Arial"/>
              </w:rPr>
              <w:t xml:space="preserve">After fine-tuning the model, what was the response of the model to your </w:t>
            </w:r>
            <w:proofErr w:type="spellStart"/>
            <w:r>
              <w:rPr>
                <w:rFonts w:ascii="Arial" w:eastAsia="Arial" w:hAnsi="Arial" w:cs="Arial"/>
              </w:rPr>
              <w:t>domainspecific</w:t>
            </w:r>
            <w:proofErr w:type="spellEnd"/>
            <w:r>
              <w:rPr>
                <w:rFonts w:ascii="Arial" w:eastAsia="Arial" w:hAnsi="Arial" w:cs="Arial"/>
              </w:rPr>
              <w:t xml:space="preserve"> input in the </w:t>
            </w:r>
            <w:proofErr w:type="spellStart"/>
            <w:r>
              <w:rPr>
                <w:rFonts w:ascii="Arial" w:eastAsia="Arial" w:hAnsi="Arial" w:cs="Arial"/>
                <w:b/>
              </w:rPr>
              <w:t>model_finetuning.ipynb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file</w:t>
            </w:r>
            <w:r>
              <w:rPr>
                <w:rFonts w:ascii="Arial" w:eastAsia="Arial" w:hAnsi="Arial" w:cs="Arial"/>
              </w:rPr>
              <w:t xml:space="preserve">? </w:t>
            </w:r>
          </w:p>
          <w:p w14:paraId="3CA8A811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D4473A3" w14:textId="77777777" w:rsidR="0089113C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1505D0" w14:textId="77777777" w:rsidR="0089113C" w:rsidRDefault="00000000">
            <w:pPr>
              <w:spacing w:after="0" w:line="241" w:lineRule="auto"/>
              <w:ind w:left="720"/>
            </w:pPr>
            <w:r>
              <w:rPr>
                <w:rFonts w:ascii="Arial" w:eastAsia="Arial" w:hAnsi="Arial" w:cs="Arial"/>
              </w:rPr>
              <w:t xml:space="preserve">The investment tests performed indicate: </w:t>
            </w:r>
          </w:p>
          <w:p w14:paraId="5F8CCEFB" w14:textId="77777777" w:rsidR="0089113C" w:rsidRDefault="00000000">
            <w:pPr>
              <w:spacing w:after="0"/>
              <w:ind w:left="720"/>
            </w:pPr>
            <w:r>
              <w:rPr>
                <w:rFonts w:ascii="Arial" w:eastAsia="Arial" w:hAnsi="Arial" w:cs="Arial"/>
              </w:rPr>
              <w:t xml:space="preserve">that the proposed model can be used to predict the performance of the system and to optimize the system parameters. The model has been developed and tested for a specific application. The model can be used to predict the performance of the system and to optimize the system parameters. The model has been developed and tested for a </w:t>
            </w:r>
          </w:p>
        </w:tc>
      </w:tr>
    </w:tbl>
    <w:p w14:paraId="2A50FB92" w14:textId="77777777" w:rsidR="0089113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89113C">
      <w:pgSz w:w="12240" w:h="15840"/>
      <w:pgMar w:top="1440" w:right="15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13C36"/>
    <w:multiLevelType w:val="hybridMultilevel"/>
    <w:tmpl w:val="5D3E8E88"/>
    <w:lvl w:ilvl="0" w:tplc="8CF4076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E2C9C2">
      <w:start w:val="1"/>
      <w:numFmt w:val="lowerLetter"/>
      <w:lvlText w:val="%2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4A684">
      <w:start w:val="1"/>
      <w:numFmt w:val="lowerRoman"/>
      <w:lvlText w:val="%3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6A8DA">
      <w:start w:val="1"/>
      <w:numFmt w:val="decimal"/>
      <w:lvlText w:val="%4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4C1C4">
      <w:start w:val="1"/>
      <w:numFmt w:val="lowerLetter"/>
      <w:lvlText w:val="%5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9A7556">
      <w:start w:val="1"/>
      <w:numFmt w:val="lowerRoman"/>
      <w:lvlText w:val="%6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87F28">
      <w:start w:val="1"/>
      <w:numFmt w:val="decimal"/>
      <w:lvlText w:val="%7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D65F10">
      <w:start w:val="1"/>
      <w:numFmt w:val="lowerLetter"/>
      <w:lvlText w:val="%8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8BB40">
      <w:start w:val="1"/>
      <w:numFmt w:val="lowerRoman"/>
      <w:lvlText w:val="%9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3C"/>
    <w:rsid w:val="0089113C"/>
    <w:rsid w:val="00944D9F"/>
    <w:rsid w:val="00F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36A0"/>
  <w15:docId w15:val="{AE7B6694-4A17-4D28-B904-5DC67B1D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kqRy-gVGZjwl9r03hqMeWSm-D6hEY8KWuxz4GO0vdOw/copy" TargetMode="External"/><Relationship Id="rId5" Type="http://schemas.openxmlformats.org/officeDocument/2006/relationships/hyperlink" Target="https://docs.google.com/document/d/1kqRy-gVGZjwl9r03hqMeWSm-D6hEY8KWuxz4GO0vdOw/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Ahmad</dc:creator>
  <cp:keywords/>
  <cp:lastModifiedBy>Aarya Patel</cp:lastModifiedBy>
  <cp:revision>2</cp:revision>
  <dcterms:created xsi:type="dcterms:W3CDTF">2024-12-29T16:51:00Z</dcterms:created>
  <dcterms:modified xsi:type="dcterms:W3CDTF">2024-12-29T16:51:00Z</dcterms:modified>
</cp:coreProperties>
</file>