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2DF1D" w14:textId="6D9BCBEB" w:rsidR="008D6520" w:rsidRPr="001A737A" w:rsidRDefault="001A737A" w:rsidP="001A737A">
      <w:pPr>
        <w:jc w:val="center"/>
        <w:rPr>
          <w:rFonts w:ascii="Arial Rounded MT Bold" w:hAnsi="Arial Rounded MT Bold"/>
          <w:color w:val="FF0000"/>
          <w:sz w:val="32"/>
          <w:szCs w:val="40"/>
          <w:lang w:val="en-US"/>
        </w:rPr>
      </w:pPr>
      <w:r w:rsidRPr="001A737A">
        <w:rPr>
          <w:rFonts w:ascii="Arial Rounded MT Bold" w:hAnsi="Arial Rounded MT Bold"/>
          <w:color w:val="FF0000"/>
          <w:sz w:val="32"/>
          <w:szCs w:val="40"/>
          <w:lang w:val="en-US"/>
        </w:rPr>
        <w:t>Honeywell Campus Connect</w:t>
      </w:r>
    </w:p>
    <w:p w14:paraId="585950AD" w14:textId="2949560D" w:rsidR="001A737A" w:rsidRDefault="001A737A" w:rsidP="001A737A">
      <w:pPr>
        <w:jc w:val="center"/>
        <w:rPr>
          <w:rFonts w:ascii="Arial Rounded MT Bold" w:hAnsi="Arial Rounded MT Bold"/>
          <w:b/>
          <w:bCs/>
          <w:color w:val="FF0000"/>
          <w:sz w:val="28"/>
          <w:u w:val="single"/>
        </w:rPr>
      </w:pPr>
      <w:r w:rsidRPr="001A737A">
        <w:rPr>
          <w:rFonts w:ascii="Arial Rounded MT Bold" w:hAnsi="Arial Rounded MT Bold"/>
          <w:b/>
          <w:bCs/>
          <w:color w:val="FF0000"/>
          <w:sz w:val="28"/>
          <w:u w:val="single"/>
        </w:rPr>
        <w:t>AI-Powered Behavioral Anomaly Detection for Cybersecurity</w:t>
      </w:r>
    </w:p>
    <w:p w14:paraId="2C51D6B1" w14:textId="77777777" w:rsidR="001A737A" w:rsidRPr="001A737A" w:rsidRDefault="001A737A" w:rsidP="001A737A">
      <w:pPr>
        <w:jc w:val="center"/>
        <w:rPr>
          <w:rFonts w:ascii="Arial Rounded MT Bold" w:hAnsi="Arial Rounded MT Bold"/>
          <w:color w:val="FF0000"/>
          <w:sz w:val="28"/>
          <w:u w:val="single"/>
        </w:rPr>
      </w:pPr>
    </w:p>
    <w:p w14:paraId="7E2F5F47" w14:textId="77777777" w:rsidR="001A737A" w:rsidRDefault="001A737A" w:rsidP="001A737A">
      <w:pPr>
        <w:jc w:val="center"/>
        <w:rPr>
          <w:rFonts w:ascii="Arial Rounded MT Bold" w:hAnsi="Arial Rounded MT Bold"/>
          <w:color w:val="FF0000"/>
          <w:sz w:val="24"/>
          <w:szCs w:val="24"/>
        </w:rPr>
      </w:pPr>
      <w:r w:rsidRPr="001A737A">
        <w:rPr>
          <w:rFonts w:ascii="Arial Rounded MT Bold" w:hAnsi="Arial Rounded MT Bold"/>
          <w:color w:val="FF0000"/>
          <w:sz w:val="24"/>
          <w:szCs w:val="24"/>
        </w:rPr>
        <w:t>Project Title</w:t>
      </w:r>
      <w:r>
        <w:rPr>
          <w:rFonts w:ascii="Arial Rounded MT Bold" w:hAnsi="Arial Rounded MT Bold"/>
          <w:color w:val="FF0000"/>
          <w:sz w:val="24"/>
          <w:szCs w:val="24"/>
        </w:rPr>
        <w:t>:</w:t>
      </w:r>
    </w:p>
    <w:p w14:paraId="4EE90EC8" w14:textId="044A1759" w:rsidR="001A737A" w:rsidRPr="00E865A5" w:rsidRDefault="001A737A" w:rsidP="001A737A">
      <w:pPr>
        <w:jc w:val="center"/>
        <w:rPr>
          <w:rFonts w:ascii="Arial Rounded MT Bold" w:hAnsi="Arial Rounded MT Bold"/>
          <w:color w:val="FF0000"/>
          <w:sz w:val="28"/>
        </w:rPr>
      </w:pPr>
      <w:r w:rsidRPr="00E865A5">
        <w:rPr>
          <w:rFonts w:ascii="Arial Rounded MT Bold" w:hAnsi="Arial Rounded MT Bold"/>
          <w:b/>
          <w:bCs/>
          <w:sz w:val="28"/>
        </w:rPr>
        <w:t>Sentinel</w:t>
      </w:r>
      <w:r w:rsidR="00851D32" w:rsidRPr="00E865A5">
        <w:rPr>
          <w:rFonts w:ascii="Arial Rounded MT Bold" w:hAnsi="Arial Rounded MT Bold"/>
          <w:b/>
          <w:bCs/>
          <w:sz w:val="28"/>
        </w:rPr>
        <w:t>-</w:t>
      </w:r>
      <w:r w:rsidRPr="00E865A5">
        <w:rPr>
          <w:rFonts w:ascii="Arial Rounded MT Bold" w:hAnsi="Arial Rounded MT Bold"/>
          <w:sz w:val="28"/>
        </w:rPr>
        <w:t>Behavioral SOC Report</w:t>
      </w:r>
    </w:p>
    <w:p w14:paraId="63414B85" w14:textId="7B41C2C0" w:rsidR="001A737A" w:rsidRDefault="001A737A" w:rsidP="001A737A">
      <w:pPr>
        <w:jc w:val="center"/>
        <w:rPr>
          <w:rFonts w:ascii="Arial Rounded MT Bold" w:hAnsi="Arial Rounded MT Bold"/>
          <w:color w:val="FF0000"/>
          <w:sz w:val="24"/>
          <w:szCs w:val="24"/>
        </w:rPr>
      </w:pPr>
      <w:r w:rsidRPr="001A737A">
        <w:rPr>
          <w:rFonts w:ascii="Arial Rounded MT Bold" w:hAnsi="Arial Rounded MT Bold"/>
          <w:color w:val="FF0000"/>
          <w:sz w:val="24"/>
          <w:szCs w:val="24"/>
        </w:rPr>
        <w:t>Author:</w:t>
      </w:r>
    </w:p>
    <w:p w14:paraId="46D75592" w14:textId="7A672D49" w:rsidR="001A737A" w:rsidRPr="00851D32" w:rsidRDefault="001A737A" w:rsidP="001A737A">
      <w:pPr>
        <w:jc w:val="center"/>
        <w:rPr>
          <w:rFonts w:ascii="Arial Rounded MT Bold" w:hAnsi="Arial Rounded MT Bold"/>
          <w:b/>
          <w:bCs/>
          <w:color w:val="FF0000"/>
          <w:sz w:val="24"/>
          <w:szCs w:val="24"/>
        </w:rPr>
      </w:pPr>
      <w:r w:rsidRPr="00851D32">
        <w:rPr>
          <w:rFonts w:ascii="Arial Rounded MT Bold" w:hAnsi="Arial Rounded MT Bold"/>
          <w:b/>
          <w:bCs/>
          <w:sz w:val="24"/>
          <w:szCs w:val="24"/>
        </w:rPr>
        <w:t>Aarya Butolia</w:t>
      </w:r>
    </w:p>
    <w:p w14:paraId="6C28D15F" w14:textId="17ADE0DC" w:rsidR="001A737A" w:rsidRDefault="001A737A" w:rsidP="001A737A">
      <w:pPr>
        <w:jc w:val="center"/>
        <w:rPr>
          <w:rFonts w:ascii="Arial Rounded MT Bold" w:hAnsi="Arial Rounded MT Bold"/>
          <w:color w:val="FF0000"/>
          <w:sz w:val="24"/>
          <w:szCs w:val="24"/>
        </w:rPr>
      </w:pPr>
      <w:r w:rsidRPr="001A737A">
        <w:rPr>
          <w:rFonts w:ascii="Arial Rounded MT Bold" w:hAnsi="Arial Rounded MT Bold"/>
          <w:color w:val="FF0000"/>
          <w:sz w:val="24"/>
          <w:szCs w:val="24"/>
        </w:rPr>
        <w:t>Candidate ID:</w:t>
      </w:r>
    </w:p>
    <w:p w14:paraId="09536656" w14:textId="5AFB0CD9" w:rsidR="001A737A" w:rsidRPr="00851D32" w:rsidRDefault="001A737A" w:rsidP="001A737A">
      <w:pPr>
        <w:jc w:val="center"/>
        <w:rPr>
          <w:rFonts w:ascii="Arial Rounded MT Bold" w:hAnsi="Arial Rounded MT Bold"/>
          <w:b/>
          <w:bCs/>
          <w:color w:val="FF0000"/>
          <w:sz w:val="24"/>
          <w:szCs w:val="24"/>
        </w:rPr>
      </w:pPr>
      <w:r w:rsidRPr="00851D32">
        <w:rPr>
          <w:rFonts w:ascii="Arial Rounded MT Bold" w:hAnsi="Arial Rounded MT Bold"/>
          <w:b/>
          <w:bCs/>
          <w:sz w:val="24"/>
          <w:szCs w:val="24"/>
        </w:rPr>
        <w:t>20509197</w:t>
      </w:r>
    </w:p>
    <w:p w14:paraId="7B4B6EDD" w14:textId="0498034F" w:rsidR="001A737A" w:rsidRDefault="001A737A" w:rsidP="001A737A">
      <w:pPr>
        <w:jc w:val="center"/>
        <w:rPr>
          <w:rFonts w:ascii="Arial Rounded MT Bold" w:hAnsi="Arial Rounded MT Bold"/>
          <w:color w:val="FF0000"/>
          <w:sz w:val="24"/>
          <w:szCs w:val="24"/>
        </w:rPr>
      </w:pPr>
      <w:r w:rsidRPr="001A737A">
        <w:rPr>
          <w:rFonts w:ascii="Arial Rounded MT Bold" w:hAnsi="Arial Rounded MT Bold"/>
          <w:color w:val="FF0000"/>
          <w:sz w:val="24"/>
          <w:szCs w:val="24"/>
        </w:rPr>
        <w:t>Mail ID:</w:t>
      </w:r>
    </w:p>
    <w:p w14:paraId="2F2A5BEB" w14:textId="74F522F8" w:rsidR="001A737A" w:rsidRPr="00851D32" w:rsidRDefault="001A737A" w:rsidP="001A737A">
      <w:pPr>
        <w:jc w:val="center"/>
        <w:rPr>
          <w:rFonts w:ascii="Arial Rounded MT Bold" w:hAnsi="Arial Rounded MT Bold"/>
          <w:b/>
          <w:bCs/>
          <w:sz w:val="24"/>
          <w:szCs w:val="24"/>
        </w:rPr>
      </w:pPr>
      <w:r w:rsidRPr="00851D32">
        <w:rPr>
          <w:rFonts w:ascii="Arial Rounded MT Bold" w:hAnsi="Arial Rounded MT Bold"/>
          <w:b/>
          <w:bCs/>
          <w:sz w:val="24"/>
          <w:szCs w:val="24"/>
        </w:rPr>
        <w:t>aaryabutolia@gmail.com</w:t>
      </w:r>
    </w:p>
    <w:p w14:paraId="3B23C954" w14:textId="5DE8EC04" w:rsidR="001A737A" w:rsidRPr="001A737A" w:rsidRDefault="001A737A" w:rsidP="001A737A">
      <w:pPr>
        <w:jc w:val="center"/>
        <w:rPr>
          <w:rFonts w:ascii="Arial Rounded MT Bold" w:hAnsi="Arial Rounded MT Bold"/>
          <w:color w:val="FF0000"/>
          <w:sz w:val="36"/>
          <w:szCs w:val="36"/>
          <w:u w:val="single"/>
        </w:rPr>
      </w:pPr>
    </w:p>
    <w:p w14:paraId="2AAACD2B" w14:textId="5E4117AE" w:rsidR="001A737A" w:rsidRPr="001A737A" w:rsidRDefault="001A737A" w:rsidP="001A737A">
      <w:pPr>
        <w:rPr>
          <w:rFonts w:ascii="Times New Roman" w:hAnsi="Times New Roman" w:cs="Times New Roman"/>
          <w:sz w:val="28"/>
          <w:szCs w:val="36"/>
          <w:lang w:val="en-US"/>
        </w:rPr>
      </w:pPr>
      <w:r w:rsidRPr="001A737A">
        <w:rPr>
          <w:rFonts w:ascii="Times New Roman" w:hAnsi="Times New Roman" w:cs="Times New Roman"/>
          <w:sz w:val="28"/>
          <w:szCs w:val="36"/>
          <w:lang w:val="en-US"/>
        </w:rPr>
        <w:t>Summary Overview:</w:t>
      </w:r>
    </w:p>
    <w:p w14:paraId="69D63717"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 xml:space="preserve">Modern cybersecurity solutions often rely on predefined signatures and static rules, making them ineffective against evolving threats such as insider attacks, credential misuse, device spoofing, and other unknown attack patterns. To address this limitation, we developed </w:t>
      </w:r>
      <w:r w:rsidRPr="001A737A">
        <w:rPr>
          <w:rFonts w:ascii="Times New Roman" w:hAnsi="Times New Roman" w:cs="Times New Roman"/>
          <w:b/>
          <w:bCs/>
          <w:sz w:val="24"/>
          <w:szCs w:val="32"/>
        </w:rPr>
        <w:t>Sentinel AI</w:t>
      </w:r>
      <w:r w:rsidRPr="001A737A">
        <w:rPr>
          <w:rFonts w:ascii="Times New Roman" w:hAnsi="Times New Roman" w:cs="Times New Roman"/>
          <w:sz w:val="24"/>
          <w:szCs w:val="32"/>
        </w:rPr>
        <w:t xml:space="preserve">, an AI-powered behavioral anomaly detection platform that learns normal user and device behavior to identify suspicious activities in real time. Instead of searching for known attack signatures, the system builds personalized behavioral baselines from authentication and access patterns, enabling it to detect deviations that may indicate malicious activity. Sentinel AI employs a two-stage detection pipeline where an ensemble of unsupervised anomaly detection models first identifies suspicious events, followed by a supervised LightGBM classifier that categorizes them into five attack types: </w:t>
      </w:r>
      <w:r w:rsidRPr="001A737A">
        <w:rPr>
          <w:rFonts w:ascii="Times New Roman" w:hAnsi="Times New Roman" w:cs="Times New Roman"/>
          <w:b/>
          <w:bCs/>
          <w:sz w:val="24"/>
          <w:szCs w:val="32"/>
        </w:rPr>
        <w:t>Credential Misuse, Brute Force, Lateral Movement, Impossible Travel,</w:t>
      </w:r>
      <w:r w:rsidRPr="001A737A">
        <w:rPr>
          <w:rFonts w:ascii="Times New Roman" w:hAnsi="Times New Roman" w:cs="Times New Roman"/>
          <w:sz w:val="24"/>
          <w:szCs w:val="32"/>
        </w:rPr>
        <w:t xml:space="preserve"> and </w:t>
      </w:r>
      <w:r w:rsidRPr="001A737A">
        <w:rPr>
          <w:rFonts w:ascii="Times New Roman" w:hAnsi="Times New Roman" w:cs="Times New Roman"/>
          <w:b/>
          <w:bCs/>
          <w:sz w:val="24"/>
          <w:szCs w:val="32"/>
        </w:rPr>
        <w:t>Device Spoofing</w:t>
      </w:r>
      <w:r w:rsidRPr="001A737A">
        <w:rPr>
          <w:rFonts w:ascii="Times New Roman" w:hAnsi="Times New Roman" w:cs="Times New Roman"/>
          <w:sz w:val="24"/>
          <w:szCs w:val="32"/>
        </w:rPr>
        <w:t>.</w:t>
      </w:r>
    </w:p>
    <w:p w14:paraId="5A0C65D7" w14:textId="77777777" w:rsid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 xml:space="preserve">The system leverages </w:t>
      </w:r>
      <w:r w:rsidRPr="001A737A">
        <w:rPr>
          <w:rFonts w:ascii="Times New Roman" w:hAnsi="Times New Roman" w:cs="Times New Roman"/>
          <w:b/>
          <w:bCs/>
          <w:sz w:val="24"/>
          <w:szCs w:val="32"/>
        </w:rPr>
        <w:t>21 behavioral features</w:t>
      </w:r>
      <w:r w:rsidRPr="001A737A">
        <w:rPr>
          <w:rFonts w:ascii="Times New Roman" w:hAnsi="Times New Roman" w:cs="Times New Roman"/>
          <w:sz w:val="24"/>
          <w:szCs w:val="32"/>
        </w:rPr>
        <w:t xml:space="preserve"> capturing temporal, geographical, authentication, device, and resource-access characteristics while incorporating cold-start handling, explainable AI, and continuous behavioral learning. A synthetic enterprise dataset containing </w:t>
      </w:r>
      <w:r w:rsidRPr="001A737A">
        <w:rPr>
          <w:rFonts w:ascii="Times New Roman" w:hAnsi="Times New Roman" w:cs="Times New Roman"/>
          <w:b/>
          <w:bCs/>
          <w:sz w:val="24"/>
          <w:szCs w:val="32"/>
        </w:rPr>
        <w:t>20,351 authentication events</w:t>
      </w:r>
      <w:r w:rsidRPr="001A737A">
        <w:rPr>
          <w:rFonts w:ascii="Times New Roman" w:hAnsi="Times New Roman" w:cs="Times New Roman"/>
          <w:sz w:val="24"/>
          <w:szCs w:val="32"/>
        </w:rPr>
        <w:t xml:space="preserve">, including </w:t>
      </w:r>
      <w:r w:rsidRPr="001A737A">
        <w:rPr>
          <w:rFonts w:ascii="Times New Roman" w:hAnsi="Times New Roman" w:cs="Times New Roman"/>
          <w:b/>
          <w:bCs/>
          <w:sz w:val="24"/>
          <w:szCs w:val="32"/>
        </w:rPr>
        <w:t>1,151 labeled attacks</w:t>
      </w:r>
      <w:r w:rsidRPr="001A737A">
        <w:rPr>
          <w:rFonts w:ascii="Times New Roman" w:hAnsi="Times New Roman" w:cs="Times New Roman"/>
          <w:sz w:val="24"/>
          <w:szCs w:val="32"/>
        </w:rPr>
        <w:t xml:space="preserve">, was generated to evaluate the proposed approach. The anomaly detection stage achieved a </w:t>
      </w:r>
      <w:r w:rsidRPr="001A737A">
        <w:rPr>
          <w:rFonts w:ascii="Times New Roman" w:hAnsi="Times New Roman" w:cs="Times New Roman"/>
          <w:b/>
          <w:bCs/>
          <w:sz w:val="24"/>
          <w:szCs w:val="32"/>
        </w:rPr>
        <w:t>ROC-AUC of 0.9855</w:t>
      </w:r>
      <w:r w:rsidRPr="001A737A">
        <w:rPr>
          <w:rFonts w:ascii="Times New Roman" w:hAnsi="Times New Roman" w:cs="Times New Roman"/>
          <w:sz w:val="24"/>
          <w:szCs w:val="32"/>
        </w:rPr>
        <w:t xml:space="preserve">, </w:t>
      </w:r>
      <w:r w:rsidRPr="001A737A">
        <w:rPr>
          <w:rFonts w:ascii="Times New Roman" w:hAnsi="Times New Roman" w:cs="Times New Roman"/>
          <w:b/>
          <w:bCs/>
          <w:sz w:val="24"/>
          <w:szCs w:val="32"/>
        </w:rPr>
        <w:t>87.1% precision</w:t>
      </w:r>
      <w:r w:rsidRPr="001A737A">
        <w:rPr>
          <w:rFonts w:ascii="Times New Roman" w:hAnsi="Times New Roman" w:cs="Times New Roman"/>
          <w:sz w:val="24"/>
          <w:szCs w:val="32"/>
        </w:rPr>
        <w:t xml:space="preserve">, </w:t>
      </w:r>
      <w:r w:rsidRPr="001A737A">
        <w:rPr>
          <w:rFonts w:ascii="Times New Roman" w:hAnsi="Times New Roman" w:cs="Times New Roman"/>
          <w:b/>
          <w:bCs/>
          <w:sz w:val="24"/>
          <w:szCs w:val="32"/>
        </w:rPr>
        <w:t>76.3% recall</w:t>
      </w:r>
      <w:r w:rsidRPr="001A737A">
        <w:rPr>
          <w:rFonts w:ascii="Times New Roman" w:hAnsi="Times New Roman" w:cs="Times New Roman"/>
          <w:sz w:val="24"/>
          <w:szCs w:val="32"/>
        </w:rPr>
        <w:t xml:space="preserve">, and an </w:t>
      </w:r>
      <w:r w:rsidRPr="001A737A">
        <w:rPr>
          <w:rFonts w:ascii="Times New Roman" w:hAnsi="Times New Roman" w:cs="Times New Roman"/>
          <w:b/>
          <w:bCs/>
          <w:sz w:val="24"/>
          <w:szCs w:val="32"/>
        </w:rPr>
        <w:t>F1-score of 81.3%</w:t>
      </w:r>
      <w:r w:rsidRPr="001A737A">
        <w:rPr>
          <w:rFonts w:ascii="Times New Roman" w:hAnsi="Times New Roman" w:cs="Times New Roman"/>
          <w:sz w:val="24"/>
          <w:szCs w:val="32"/>
        </w:rPr>
        <w:t xml:space="preserve">, while the supervised classifier achieved </w:t>
      </w:r>
      <w:r w:rsidRPr="001A737A">
        <w:rPr>
          <w:rFonts w:ascii="Times New Roman" w:hAnsi="Times New Roman" w:cs="Times New Roman"/>
          <w:b/>
          <w:bCs/>
          <w:sz w:val="24"/>
          <w:szCs w:val="32"/>
        </w:rPr>
        <w:t>100% macro precision, recall, and F1-score</w:t>
      </w:r>
      <w:r w:rsidRPr="001A737A">
        <w:rPr>
          <w:rFonts w:ascii="Times New Roman" w:hAnsi="Times New Roman" w:cs="Times New Roman"/>
          <w:sz w:val="24"/>
          <w:szCs w:val="32"/>
        </w:rPr>
        <w:t xml:space="preserve"> on the held-out synthetic attack data. The complete solution is integrated with a FastAPI backend, real-time WebSocket alert streaming, and an interactive SOC dashboard featuring live alerts, behavioral insights, explainable risk scores, and threat visualizations, demonstrating a scalable and intelligent approach to modern cyber threat detection</w:t>
      </w:r>
    </w:p>
    <w:p w14:paraId="61E41BE5" w14:textId="77777777" w:rsidR="001A737A" w:rsidRPr="001A737A" w:rsidRDefault="001A737A" w:rsidP="001A737A">
      <w:pPr>
        <w:rPr>
          <w:rFonts w:ascii="Times New Roman" w:hAnsi="Times New Roman" w:cs="Times New Roman"/>
          <w:sz w:val="24"/>
          <w:szCs w:val="32"/>
        </w:rPr>
      </w:pPr>
    </w:p>
    <w:p w14:paraId="6CBC9C39"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lastRenderedPageBreak/>
        <w:t>1. Proposed Solution</w:t>
      </w:r>
    </w:p>
    <w:p w14:paraId="1AC21917"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1.1 Problem Summary</w:t>
      </w:r>
    </w:p>
    <w:p w14:paraId="4E3CEE34" w14:textId="03D08F55"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Modern organizations generate thousands of authentication and access events every minute across cloud platforms, enterprise networks, VPNs, and endpoint devices. Traditional cybersecurity solutions rely heavily on predefined attack signatures and static detection rules, making them ineffective against evolving threats such as insider attacks, credential misuse, lateral movement, device spoofing, and zero-day attacks. Security teams require an intelligent, behavior-driven solution capable of learning normal user activity, identifying anomalous behavior in real time, and providing explainable insights to reduce false positives and accelerate incident response.</w:t>
      </w:r>
    </w:p>
    <w:p w14:paraId="128B0F58"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1.2 High-Level Solution</w:t>
      </w:r>
    </w:p>
    <w:p w14:paraId="367EB951" w14:textId="55D2ACAF"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 xml:space="preserve">We propose </w:t>
      </w:r>
      <w:r w:rsidRPr="001A737A">
        <w:rPr>
          <w:rFonts w:ascii="Times New Roman" w:hAnsi="Times New Roman" w:cs="Times New Roman"/>
          <w:b/>
          <w:bCs/>
          <w:sz w:val="24"/>
          <w:szCs w:val="32"/>
        </w:rPr>
        <w:t>Sentinel AI</w:t>
      </w:r>
      <w:r w:rsidRPr="001A737A">
        <w:rPr>
          <w:rFonts w:ascii="Times New Roman" w:hAnsi="Times New Roman" w:cs="Times New Roman"/>
          <w:sz w:val="24"/>
          <w:szCs w:val="32"/>
        </w:rPr>
        <w:t xml:space="preserve">, an AI-powered Behavioral Anomaly Detection platform that continuously learns normal user and device behavior instead of relying on predefined attack signatures. The system ingests authentication and access logs, extracts </w:t>
      </w:r>
      <w:r w:rsidRPr="001A737A">
        <w:rPr>
          <w:rFonts w:ascii="Times New Roman" w:hAnsi="Times New Roman" w:cs="Times New Roman"/>
          <w:b/>
          <w:bCs/>
          <w:sz w:val="24"/>
          <w:szCs w:val="32"/>
        </w:rPr>
        <w:t>21 behavioral features</w:t>
      </w:r>
      <w:r w:rsidRPr="001A737A">
        <w:rPr>
          <w:rFonts w:ascii="Times New Roman" w:hAnsi="Times New Roman" w:cs="Times New Roman"/>
          <w:sz w:val="24"/>
          <w:szCs w:val="32"/>
        </w:rPr>
        <w:t>, and builds personalized behavioral baselines for every user. An ensemble of unsupervised anomaly detection models assigns a behavioral risk score to each event, while a supervised LightGBM classifier identifies the specific attack type. The platform further integrates explainable AI, real-time alert streaming, analyst feedback, and an interactive SOC dashboard to enable proactive threat detection and efficient security operations.</w:t>
      </w:r>
    </w:p>
    <w:p w14:paraId="36983A82"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1.3 How It Addresses the Problem</w:t>
      </w:r>
    </w:p>
    <w:p w14:paraId="09095E27" w14:textId="77777777" w:rsidR="001A737A" w:rsidRPr="001A737A" w:rsidRDefault="001A737A" w:rsidP="001A737A">
      <w:pPr>
        <w:numPr>
          <w:ilvl w:val="0"/>
          <w:numId w:val="1"/>
        </w:numPr>
        <w:rPr>
          <w:rFonts w:ascii="Times New Roman" w:hAnsi="Times New Roman" w:cs="Times New Roman"/>
          <w:sz w:val="24"/>
          <w:szCs w:val="32"/>
        </w:rPr>
      </w:pPr>
      <w:r w:rsidRPr="001A737A">
        <w:rPr>
          <w:rFonts w:ascii="Times New Roman" w:hAnsi="Times New Roman" w:cs="Times New Roman"/>
          <w:sz w:val="24"/>
          <w:szCs w:val="32"/>
        </w:rPr>
        <w:t xml:space="preserve">Learns personalized behavioral profiles for every user, enabling the detection of previously unseen and evolving cyber threats. </w:t>
      </w:r>
    </w:p>
    <w:p w14:paraId="476DB83D" w14:textId="77777777" w:rsidR="001A737A" w:rsidRPr="001A737A" w:rsidRDefault="001A737A" w:rsidP="001A737A">
      <w:pPr>
        <w:numPr>
          <w:ilvl w:val="0"/>
          <w:numId w:val="1"/>
        </w:numPr>
        <w:rPr>
          <w:rFonts w:ascii="Times New Roman" w:hAnsi="Times New Roman" w:cs="Times New Roman"/>
          <w:sz w:val="24"/>
          <w:szCs w:val="32"/>
        </w:rPr>
      </w:pPr>
      <w:r w:rsidRPr="001A737A">
        <w:rPr>
          <w:rFonts w:ascii="Times New Roman" w:hAnsi="Times New Roman" w:cs="Times New Roman"/>
          <w:sz w:val="24"/>
          <w:szCs w:val="32"/>
        </w:rPr>
        <w:t xml:space="preserve">Detects suspicious activities such as </w:t>
      </w:r>
      <w:r w:rsidRPr="001A737A">
        <w:rPr>
          <w:rFonts w:ascii="Times New Roman" w:hAnsi="Times New Roman" w:cs="Times New Roman"/>
          <w:b/>
          <w:bCs/>
          <w:sz w:val="24"/>
          <w:szCs w:val="32"/>
        </w:rPr>
        <w:t>Credential Misuse, Brute Force, Lateral Movement, Impossible Travel,</w:t>
      </w:r>
      <w:r w:rsidRPr="001A737A">
        <w:rPr>
          <w:rFonts w:ascii="Times New Roman" w:hAnsi="Times New Roman" w:cs="Times New Roman"/>
          <w:sz w:val="24"/>
          <w:szCs w:val="32"/>
        </w:rPr>
        <w:t xml:space="preserve"> and </w:t>
      </w:r>
      <w:r w:rsidRPr="001A737A">
        <w:rPr>
          <w:rFonts w:ascii="Times New Roman" w:hAnsi="Times New Roman" w:cs="Times New Roman"/>
          <w:b/>
          <w:bCs/>
          <w:sz w:val="24"/>
          <w:szCs w:val="32"/>
        </w:rPr>
        <w:t>Device Spoofing</w:t>
      </w:r>
      <w:r w:rsidRPr="001A737A">
        <w:rPr>
          <w:rFonts w:ascii="Times New Roman" w:hAnsi="Times New Roman" w:cs="Times New Roman"/>
          <w:sz w:val="24"/>
          <w:szCs w:val="32"/>
        </w:rPr>
        <w:t xml:space="preserve"> in real time. </w:t>
      </w:r>
    </w:p>
    <w:p w14:paraId="5741CD3B" w14:textId="77777777" w:rsidR="001A737A" w:rsidRPr="001A737A" w:rsidRDefault="001A737A" w:rsidP="001A737A">
      <w:pPr>
        <w:numPr>
          <w:ilvl w:val="0"/>
          <w:numId w:val="1"/>
        </w:numPr>
        <w:rPr>
          <w:rFonts w:ascii="Times New Roman" w:hAnsi="Times New Roman" w:cs="Times New Roman"/>
          <w:sz w:val="24"/>
          <w:szCs w:val="32"/>
        </w:rPr>
      </w:pPr>
      <w:r w:rsidRPr="001A737A">
        <w:rPr>
          <w:rFonts w:ascii="Times New Roman" w:hAnsi="Times New Roman" w:cs="Times New Roman"/>
          <w:sz w:val="24"/>
          <w:szCs w:val="32"/>
        </w:rPr>
        <w:t xml:space="preserve">Generates explainable risk scores and human-readable alert explanations, helping SOC analysts investigate incidents faster and reduce false positives. </w:t>
      </w:r>
    </w:p>
    <w:p w14:paraId="126B3ECE" w14:textId="77777777" w:rsidR="001A737A" w:rsidRPr="001A737A" w:rsidRDefault="001A737A" w:rsidP="001A737A">
      <w:pPr>
        <w:numPr>
          <w:ilvl w:val="0"/>
          <w:numId w:val="1"/>
        </w:numPr>
        <w:rPr>
          <w:rFonts w:ascii="Times New Roman" w:hAnsi="Times New Roman" w:cs="Times New Roman"/>
          <w:sz w:val="24"/>
          <w:szCs w:val="32"/>
        </w:rPr>
      </w:pPr>
      <w:r w:rsidRPr="001A737A">
        <w:rPr>
          <w:rFonts w:ascii="Times New Roman" w:hAnsi="Times New Roman" w:cs="Times New Roman"/>
          <w:sz w:val="24"/>
          <w:szCs w:val="32"/>
        </w:rPr>
        <w:t xml:space="preserve">Continuously adapts to changing user behavior through online baseline updates, cold-start handling, and behavioral drift monitoring. </w:t>
      </w:r>
    </w:p>
    <w:p w14:paraId="59C5C1E0" w14:textId="2C3CB355" w:rsidR="001A737A" w:rsidRPr="001A737A" w:rsidRDefault="001A737A" w:rsidP="001A737A">
      <w:pPr>
        <w:numPr>
          <w:ilvl w:val="0"/>
          <w:numId w:val="1"/>
        </w:numPr>
        <w:rPr>
          <w:rFonts w:ascii="Times New Roman" w:hAnsi="Times New Roman" w:cs="Times New Roman"/>
          <w:sz w:val="24"/>
          <w:szCs w:val="32"/>
        </w:rPr>
      </w:pPr>
      <w:r w:rsidRPr="001A737A">
        <w:rPr>
          <w:rFonts w:ascii="Times New Roman" w:hAnsi="Times New Roman" w:cs="Times New Roman"/>
          <w:sz w:val="24"/>
          <w:szCs w:val="32"/>
        </w:rPr>
        <w:t xml:space="preserve">Provides a centralized SOC dashboard with live alerts, behavioral analytics, threat visualization, and real-time monitoring for efficient incident response. </w:t>
      </w:r>
    </w:p>
    <w:p w14:paraId="12AB9687"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1.4 Innovation &amp; Uniqueness</w:t>
      </w:r>
    </w:p>
    <w:p w14:paraId="5BBA7EF3" w14:textId="77777777" w:rsidR="001A737A" w:rsidRPr="001A737A" w:rsidRDefault="001A737A" w:rsidP="001A737A">
      <w:pPr>
        <w:numPr>
          <w:ilvl w:val="0"/>
          <w:numId w:val="2"/>
        </w:numPr>
        <w:rPr>
          <w:rFonts w:ascii="Times New Roman" w:hAnsi="Times New Roman" w:cs="Times New Roman"/>
          <w:sz w:val="24"/>
          <w:szCs w:val="32"/>
        </w:rPr>
      </w:pPr>
      <w:r w:rsidRPr="001A737A">
        <w:rPr>
          <w:rFonts w:ascii="Times New Roman" w:hAnsi="Times New Roman" w:cs="Times New Roman"/>
          <w:sz w:val="24"/>
          <w:szCs w:val="32"/>
        </w:rPr>
        <w:t xml:space="preserve">Introduces a </w:t>
      </w:r>
      <w:r w:rsidRPr="001A737A">
        <w:rPr>
          <w:rFonts w:ascii="Times New Roman" w:hAnsi="Times New Roman" w:cs="Times New Roman"/>
          <w:b/>
          <w:bCs/>
          <w:sz w:val="24"/>
          <w:szCs w:val="32"/>
        </w:rPr>
        <w:t>hybrid two-stage AI pipeline</w:t>
      </w:r>
      <w:r w:rsidRPr="001A737A">
        <w:rPr>
          <w:rFonts w:ascii="Times New Roman" w:hAnsi="Times New Roman" w:cs="Times New Roman"/>
          <w:sz w:val="24"/>
          <w:szCs w:val="32"/>
        </w:rPr>
        <w:t xml:space="preserve"> that combines unsupervised anomaly detection with supervised attack classification for improved accuracy and reduced computational overhead. </w:t>
      </w:r>
    </w:p>
    <w:p w14:paraId="1CA51C2D" w14:textId="77777777" w:rsidR="001A737A" w:rsidRPr="001A737A" w:rsidRDefault="001A737A" w:rsidP="001A737A">
      <w:pPr>
        <w:numPr>
          <w:ilvl w:val="0"/>
          <w:numId w:val="2"/>
        </w:numPr>
        <w:rPr>
          <w:rFonts w:ascii="Times New Roman" w:hAnsi="Times New Roman" w:cs="Times New Roman"/>
          <w:sz w:val="24"/>
          <w:szCs w:val="32"/>
        </w:rPr>
      </w:pPr>
      <w:r w:rsidRPr="001A737A">
        <w:rPr>
          <w:rFonts w:ascii="Times New Roman" w:hAnsi="Times New Roman" w:cs="Times New Roman"/>
          <w:sz w:val="24"/>
          <w:szCs w:val="32"/>
        </w:rPr>
        <w:t xml:space="preserve">Utilizes </w:t>
      </w:r>
      <w:r w:rsidRPr="001A737A">
        <w:rPr>
          <w:rFonts w:ascii="Times New Roman" w:hAnsi="Times New Roman" w:cs="Times New Roman"/>
          <w:b/>
          <w:bCs/>
          <w:sz w:val="24"/>
          <w:szCs w:val="32"/>
        </w:rPr>
        <w:t>21 behavioral intelligence features</w:t>
      </w:r>
      <w:r w:rsidRPr="001A737A">
        <w:rPr>
          <w:rFonts w:ascii="Times New Roman" w:hAnsi="Times New Roman" w:cs="Times New Roman"/>
          <w:sz w:val="24"/>
          <w:szCs w:val="32"/>
        </w:rPr>
        <w:t xml:space="preserve"> to model user behavior across temporal, geographical, authentication, device, and resource-access dimensions rather than relying on static signatures. </w:t>
      </w:r>
    </w:p>
    <w:p w14:paraId="0536B368" w14:textId="77777777" w:rsidR="001A737A" w:rsidRPr="001A737A" w:rsidRDefault="001A737A" w:rsidP="001A737A">
      <w:pPr>
        <w:numPr>
          <w:ilvl w:val="0"/>
          <w:numId w:val="2"/>
        </w:numPr>
        <w:rPr>
          <w:rFonts w:ascii="Times New Roman" w:hAnsi="Times New Roman" w:cs="Times New Roman"/>
          <w:sz w:val="24"/>
          <w:szCs w:val="32"/>
        </w:rPr>
      </w:pPr>
      <w:r w:rsidRPr="001A737A">
        <w:rPr>
          <w:rFonts w:ascii="Times New Roman" w:hAnsi="Times New Roman" w:cs="Times New Roman"/>
          <w:sz w:val="24"/>
          <w:szCs w:val="32"/>
        </w:rPr>
        <w:lastRenderedPageBreak/>
        <w:t xml:space="preserve">Incorporates </w:t>
      </w:r>
      <w:r w:rsidRPr="001A737A">
        <w:rPr>
          <w:rFonts w:ascii="Times New Roman" w:hAnsi="Times New Roman" w:cs="Times New Roman"/>
          <w:b/>
          <w:bCs/>
          <w:sz w:val="24"/>
          <w:szCs w:val="32"/>
        </w:rPr>
        <w:t>Explainable AI (SHAP)</w:t>
      </w:r>
      <w:r w:rsidRPr="001A737A">
        <w:rPr>
          <w:rFonts w:ascii="Times New Roman" w:hAnsi="Times New Roman" w:cs="Times New Roman"/>
          <w:sz w:val="24"/>
          <w:szCs w:val="32"/>
        </w:rPr>
        <w:t xml:space="preserve"> to provide transparent, human-readable justifications for every detected anomaly, improving analyst trust and decision-making. </w:t>
      </w:r>
    </w:p>
    <w:p w14:paraId="1E8D5415" w14:textId="77777777" w:rsidR="001A737A" w:rsidRPr="001A737A" w:rsidRDefault="001A737A" w:rsidP="001A737A">
      <w:pPr>
        <w:numPr>
          <w:ilvl w:val="0"/>
          <w:numId w:val="2"/>
        </w:numPr>
        <w:rPr>
          <w:rFonts w:ascii="Times New Roman" w:hAnsi="Times New Roman" w:cs="Times New Roman"/>
          <w:sz w:val="24"/>
          <w:szCs w:val="32"/>
        </w:rPr>
      </w:pPr>
      <w:r w:rsidRPr="001A737A">
        <w:rPr>
          <w:rFonts w:ascii="Times New Roman" w:hAnsi="Times New Roman" w:cs="Times New Roman"/>
          <w:sz w:val="24"/>
          <w:szCs w:val="32"/>
        </w:rPr>
        <w:t xml:space="preserve">Addresses practical cybersecurity challenges including </w:t>
      </w:r>
      <w:r w:rsidRPr="001A737A">
        <w:rPr>
          <w:rFonts w:ascii="Times New Roman" w:hAnsi="Times New Roman" w:cs="Times New Roman"/>
          <w:b/>
          <w:bCs/>
          <w:sz w:val="24"/>
          <w:szCs w:val="32"/>
        </w:rPr>
        <w:t>cold-start users, concept drift, severe class imbalance,</w:t>
      </w:r>
      <w:r w:rsidRPr="001A737A">
        <w:rPr>
          <w:rFonts w:ascii="Times New Roman" w:hAnsi="Times New Roman" w:cs="Times New Roman"/>
          <w:sz w:val="24"/>
          <w:szCs w:val="32"/>
        </w:rPr>
        <w:t xml:space="preserve"> and </w:t>
      </w:r>
      <w:r w:rsidRPr="001A737A">
        <w:rPr>
          <w:rFonts w:ascii="Times New Roman" w:hAnsi="Times New Roman" w:cs="Times New Roman"/>
          <w:b/>
          <w:bCs/>
          <w:sz w:val="24"/>
          <w:szCs w:val="32"/>
        </w:rPr>
        <w:t>real-time streaming</w:t>
      </w:r>
      <w:r w:rsidRPr="001A737A">
        <w:rPr>
          <w:rFonts w:ascii="Times New Roman" w:hAnsi="Times New Roman" w:cs="Times New Roman"/>
          <w:sz w:val="24"/>
          <w:szCs w:val="32"/>
        </w:rPr>
        <w:t xml:space="preserve">, making the solution suitable for modern enterprise environments. </w:t>
      </w:r>
    </w:p>
    <w:p w14:paraId="7C1A16FB" w14:textId="29E80C03" w:rsidR="001A737A" w:rsidRPr="00851D32" w:rsidRDefault="001A737A" w:rsidP="001A737A">
      <w:pPr>
        <w:numPr>
          <w:ilvl w:val="0"/>
          <w:numId w:val="2"/>
        </w:numPr>
        <w:rPr>
          <w:rFonts w:ascii="Times New Roman" w:hAnsi="Times New Roman" w:cs="Times New Roman"/>
          <w:sz w:val="24"/>
          <w:szCs w:val="32"/>
          <w:lang w:val="en-US"/>
        </w:rPr>
      </w:pPr>
      <w:r w:rsidRPr="00851D32">
        <w:rPr>
          <w:rFonts w:ascii="Times New Roman" w:hAnsi="Times New Roman" w:cs="Times New Roman"/>
          <w:sz w:val="24"/>
          <w:szCs w:val="32"/>
        </w:rPr>
        <w:t xml:space="preserve">Delivers an end-to-end cybersecurity platform with a FastAPI backend, WebSocket-based live alert streaming, analyst feedback loop, and an interactive Security Operations Center (SOC) dashboard. </w:t>
      </w:r>
    </w:p>
    <w:p w14:paraId="10A8CEAF" w14:textId="221E1B6F" w:rsidR="00851D32" w:rsidRPr="00851D32" w:rsidRDefault="00851D32" w:rsidP="00851D32">
      <w:pPr>
        <w:rPr>
          <w:rFonts w:ascii="Times New Roman" w:hAnsi="Times New Roman" w:cs="Times New Roman"/>
          <w:sz w:val="24"/>
          <w:szCs w:val="32"/>
          <w:lang w:val="en-US"/>
        </w:rPr>
      </w:pPr>
      <w:r w:rsidRPr="00851D32">
        <w:rPr>
          <w:rFonts w:ascii="Times New Roman" w:hAnsi="Times New Roman" w:cs="Times New Roman"/>
          <w:noProof/>
          <w:sz w:val="24"/>
          <w:szCs w:val="32"/>
          <w:lang w:val="en-US"/>
        </w:rPr>
        <w:drawing>
          <wp:inline distT="0" distB="0" distL="0" distR="0" wp14:anchorId="780F465D" wp14:editId="52E4821C">
            <wp:extent cx="6319556" cy="3280203"/>
            <wp:effectExtent l="76200" t="76200" r="119380" b="111125"/>
            <wp:docPr id="748206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206404" name=""/>
                    <pic:cNvPicPr/>
                  </pic:nvPicPr>
                  <pic:blipFill>
                    <a:blip r:embed="rId5"/>
                    <a:stretch>
                      <a:fillRect/>
                    </a:stretch>
                  </pic:blipFill>
                  <pic:spPr>
                    <a:xfrm>
                      <a:off x="0" y="0"/>
                      <a:ext cx="6338553" cy="329006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F946F3A"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2. Technical Approach</w:t>
      </w:r>
    </w:p>
    <w:p w14:paraId="7C7C0D1C"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2.1 Data Sources</w:t>
      </w:r>
    </w:p>
    <w:p w14:paraId="3E0FF3EB"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The prototype uses a realistic synthetic enterprise authentication dataset that simulates normal user activity and multiple cyberattack scenarios.</w:t>
      </w:r>
    </w:p>
    <w:p w14:paraId="050D44E2" w14:textId="77777777" w:rsidR="001A737A" w:rsidRPr="001A737A" w:rsidRDefault="001A737A" w:rsidP="001A737A">
      <w:pPr>
        <w:numPr>
          <w:ilvl w:val="0"/>
          <w:numId w:val="3"/>
        </w:numPr>
        <w:rPr>
          <w:rFonts w:ascii="Times New Roman" w:hAnsi="Times New Roman" w:cs="Times New Roman"/>
          <w:sz w:val="24"/>
          <w:szCs w:val="32"/>
        </w:rPr>
      </w:pPr>
      <w:r w:rsidRPr="001A737A">
        <w:rPr>
          <w:rFonts w:ascii="Times New Roman" w:hAnsi="Times New Roman" w:cs="Times New Roman"/>
          <w:b/>
          <w:bCs/>
          <w:sz w:val="24"/>
          <w:szCs w:val="32"/>
        </w:rPr>
        <w:t>Authentication Logs:</w:t>
      </w:r>
      <w:r w:rsidRPr="001A737A">
        <w:rPr>
          <w:rFonts w:ascii="Times New Roman" w:hAnsi="Times New Roman" w:cs="Times New Roman"/>
          <w:sz w:val="24"/>
          <w:szCs w:val="32"/>
        </w:rPr>
        <w:t xml:space="preserve"> User login events containing timestamps, IP addresses, devices, geolocation, authentication status, accessed resources, and session details. </w:t>
      </w:r>
    </w:p>
    <w:p w14:paraId="691842A7" w14:textId="77777777" w:rsidR="001A737A" w:rsidRPr="001A737A" w:rsidRDefault="001A737A" w:rsidP="001A737A">
      <w:pPr>
        <w:numPr>
          <w:ilvl w:val="0"/>
          <w:numId w:val="3"/>
        </w:numPr>
        <w:rPr>
          <w:rFonts w:ascii="Times New Roman" w:hAnsi="Times New Roman" w:cs="Times New Roman"/>
          <w:sz w:val="24"/>
          <w:szCs w:val="32"/>
        </w:rPr>
      </w:pPr>
      <w:r w:rsidRPr="001A737A">
        <w:rPr>
          <w:rFonts w:ascii="Times New Roman" w:hAnsi="Times New Roman" w:cs="Times New Roman"/>
          <w:b/>
          <w:bCs/>
          <w:sz w:val="24"/>
          <w:szCs w:val="32"/>
        </w:rPr>
        <w:t>Behavioral Profiles:</w:t>
      </w:r>
      <w:r w:rsidRPr="001A737A">
        <w:rPr>
          <w:rFonts w:ascii="Times New Roman" w:hAnsi="Times New Roman" w:cs="Times New Roman"/>
          <w:sz w:val="24"/>
          <w:szCs w:val="32"/>
        </w:rPr>
        <w:t xml:space="preserve"> Historical user information used to build personalized behavioral baselines. </w:t>
      </w:r>
    </w:p>
    <w:p w14:paraId="62C1F57B" w14:textId="77777777" w:rsidR="001A737A" w:rsidRPr="001A737A" w:rsidRDefault="001A737A" w:rsidP="001A737A">
      <w:pPr>
        <w:numPr>
          <w:ilvl w:val="0"/>
          <w:numId w:val="3"/>
        </w:numPr>
        <w:rPr>
          <w:rFonts w:ascii="Times New Roman" w:hAnsi="Times New Roman" w:cs="Times New Roman"/>
          <w:sz w:val="24"/>
          <w:szCs w:val="32"/>
        </w:rPr>
      </w:pPr>
      <w:r w:rsidRPr="001A737A">
        <w:rPr>
          <w:rFonts w:ascii="Times New Roman" w:hAnsi="Times New Roman" w:cs="Times New Roman"/>
          <w:b/>
          <w:bCs/>
          <w:sz w:val="24"/>
          <w:szCs w:val="32"/>
        </w:rPr>
        <w:t>Attack Injection Engine:</w:t>
      </w:r>
      <w:r w:rsidRPr="001A737A">
        <w:rPr>
          <w:rFonts w:ascii="Times New Roman" w:hAnsi="Times New Roman" w:cs="Times New Roman"/>
          <w:sz w:val="24"/>
          <w:szCs w:val="32"/>
        </w:rPr>
        <w:t xml:space="preserve"> Generates labeled attack events including </w:t>
      </w:r>
      <w:r w:rsidRPr="001A737A">
        <w:rPr>
          <w:rFonts w:ascii="Times New Roman" w:hAnsi="Times New Roman" w:cs="Times New Roman"/>
          <w:b/>
          <w:bCs/>
          <w:sz w:val="24"/>
          <w:szCs w:val="32"/>
        </w:rPr>
        <w:t>Credential Misuse, Brute Force, Lateral Movement, Impossible Travel,</w:t>
      </w:r>
      <w:r w:rsidRPr="001A737A">
        <w:rPr>
          <w:rFonts w:ascii="Times New Roman" w:hAnsi="Times New Roman" w:cs="Times New Roman"/>
          <w:sz w:val="24"/>
          <w:szCs w:val="32"/>
        </w:rPr>
        <w:t xml:space="preserve"> and </w:t>
      </w:r>
      <w:r w:rsidRPr="001A737A">
        <w:rPr>
          <w:rFonts w:ascii="Times New Roman" w:hAnsi="Times New Roman" w:cs="Times New Roman"/>
          <w:b/>
          <w:bCs/>
          <w:sz w:val="24"/>
          <w:szCs w:val="32"/>
        </w:rPr>
        <w:t>Device Spoofing</w:t>
      </w:r>
      <w:r w:rsidRPr="001A737A">
        <w:rPr>
          <w:rFonts w:ascii="Times New Roman" w:hAnsi="Times New Roman" w:cs="Times New Roman"/>
          <w:sz w:val="24"/>
          <w:szCs w:val="32"/>
        </w:rPr>
        <w:t xml:space="preserve"> for training and evaluation. </w:t>
      </w:r>
    </w:p>
    <w:p w14:paraId="45F35057" w14:textId="1856F687" w:rsidR="001A737A" w:rsidRPr="001A737A" w:rsidRDefault="001A737A" w:rsidP="001A737A">
      <w:pPr>
        <w:rPr>
          <w:rFonts w:ascii="Times New Roman" w:hAnsi="Times New Roman" w:cs="Times New Roman"/>
          <w:sz w:val="24"/>
          <w:szCs w:val="32"/>
        </w:rPr>
      </w:pPr>
    </w:p>
    <w:p w14:paraId="225DFF96"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2.2 Technologies &amp; Tools</w:t>
      </w:r>
    </w:p>
    <w:p w14:paraId="0B22D923" w14:textId="77777777" w:rsidR="001A737A" w:rsidRPr="001A737A" w:rsidRDefault="001A737A" w:rsidP="001A737A">
      <w:pPr>
        <w:numPr>
          <w:ilvl w:val="0"/>
          <w:numId w:val="4"/>
        </w:numPr>
        <w:rPr>
          <w:rFonts w:ascii="Times New Roman" w:hAnsi="Times New Roman" w:cs="Times New Roman"/>
          <w:sz w:val="24"/>
          <w:szCs w:val="32"/>
        </w:rPr>
      </w:pPr>
      <w:r w:rsidRPr="001A737A">
        <w:rPr>
          <w:rFonts w:ascii="Times New Roman" w:hAnsi="Times New Roman" w:cs="Times New Roman"/>
          <w:b/>
          <w:bCs/>
          <w:sz w:val="24"/>
          <w:szCs w:val="32"/>
        </w:rPr>
        <w:lastRenderedPageBreak/>
        <w:t>Languages:</w:t>
      </w:r>
      <w:r w:rsidRPr="001A737A">
        <w:rPr>
          <w:rFonts w:ascii="Times New Roman" w:hAnsi="Times New Roman" w:cs="Times New Roman"/>
          <w:sz w:val="24"/>
          <w:szCs w:val="32"/>
        </w:rPr>
        <w:t xml:space="preserve"> Python (Backend &amp; ML), JavaScript (Frontend) </w:t>
      </w:r>
    </w:p>
    <w:p w14:paraId="52F0DDAB" w14:textId="77777777" w:rsidR="001A737A" w:rsidRPr="001A737A" w:rsidRDefault="001A737A" w:rsidP="001A737A">
      <w:pPr>
        <w:numPr>
          <w:ilvl w:val="0"/>
          <w:numId w:val="4"/>
        </w:numPr>
        <w:rPr>
          <w:rFonts w:ascii="Times New Roman" w:hAnsi="Times New Roman" w:cs="Times New Roman"/>
          <w:sz w:val="24"/>
          <w:szCs w:val="32"/>
        </w:rPr>
      </w:pPr>
      <w:r w:rsidRPr="001A737A">
        <w:rPr>
          <w:rFonts w:ascii="Times New Roman" w:hAnsi="Times New Roman" w:cs="Times New Roman"/>
          <w:b/>
          <w:bCs/>
          <w:sz w:val="24"/>
          <w:szCs w:val="32"/>
        </w:rPr>
        <w:t>Frameworks:</w:t>
      </w:r>
      <w:r w:rsidRPr="001A737A">
        <w:rPr>
          <w:rFonts w:ascii="Times New Roman" w:hAnsi="Times New Roman" w:cs="Times New Roman"/>
          <w:sz w:val="24"/>
          <w:szCs w:val="32"/>
        </w:rPr>
        <w:t xml:space="preserve"> FastAPI, React.js, Tailwind CSS </w:t>
      </w:r>
    </w:p>
    <w:p w14:paraId="7D74CDAC" w14:textId="77777777" w:rsidR="001A737A" w:rsidRPr="001A737A" w:rsidRDefault="001A737A" w:rsidP="001A737A">
      <w:pPr>
        <w:numPr>
          <w:ilvl w:val="0"/>
          <w:numId w:val="4"/>
        </w:numPr>
        <w:rPr>
          <w:rFonts w:ascii="Times New Roman" w:hAnsi="Times New Roman" w:cs="Times New Roman"/>
          <w:sz w:val="24"/>
          <w:szCs w:val="32"/>
        </w:rPr>
      </w:pPr>
      <w:r w:rsidRPr="001A737A">
        <w:rPr>
          <w:rFonts w:ascii="Times New Roman" w:hAnsi="Times New Roman" w:cs="Times New Roman"/>
          <w:b/>
          <w:bCs/>
          <w:sz w:val="24"/>
          <w:szCs w:val="32"/>
        </w:rPr>
        <w:t>Libraries:</w:t>
      </w:r>
      <w:r w:rsidRPr="001A737A">
        <w:rPr>
          <w:rFonts w:ascii="Times New Roman" w:hAnsi="Times New Roman" w:cs="Times New Roman"/>
          <w:sz w:val="24"/>
          <w:szCs w:val="32"/>
        </w:rPr>
        <w:t xml:space="preserve"> Pandas, NumPy, Scikit-learn, LightGBM, SHAP, SQLAlchemy </w:t>
      </w:r>
    </w:p>
    <w:p w14:paraId="0503368D" w14:textId="77777777" w:rsidR="001A737A" w:rsidRPr="001A737A" w:rsidRDefault="001A737A" w:rsidP="001A737A">
      <w:pPr>
        <w:numPr>
          <w:ilvl w:val="0"/>
          <w:numId w:val="4"/>
        </w:numPr>
        <w:rPr>
          <w:rFonts w:ascii="Times New Roman" w:hAnsi="Times New Roman" w:cs="Times New Roman"/>
          <w:sz w:val="24"/>
          <w:szCs w:val="32"/>
        </w:rPr>
      </w:pPr>
      <w:r w:rsidRPr="001A737A">
        <w:rPr>
          <w:rFonts w:ascii="Times New Roman" w:hAnsi="Times New Roman" w:cs="Times New Roman"/>
          <w:b/>
          <w:bCs/>
          <w:sz w:val="24"/>
          <w:szCs w:val="32"/>
        </w:rPr>
        <w:t>Models:</w:t>
      </w:r>
      <w:r w:rsidRPr="001A737A">
        <w:rPr>
          <w:rFonts w:ascii="Times New Roman" w:hAnsi="Times New Roman" w:cs="Times New Roman"/>
          <w:sz w:val="24"/>
          <w:szCs w:val="32"/>
        </w:rPr>
        <w:t xml:space="preserve"> Isolation Forest, LOF, One-Class SVM, Autoencoder, LightGBM </w:t>
      </w:r>
    </w:p>
    <w:p w14:paraId="67506476" w14:textId="77777777" w:rsidR="001A737A" w:rsidRPr="001A737A" w:rsidRDefault="001A737A" w:rsidP="001A737A">
      <w:pPr>
        <w:numPr>
          <w:ilvl w:val="0"/>
          <w:numId w:val="4"/>
        </w:numPr>
        <w:rPr>
          <w:rFonts w:ascii="Times New Roman" w:hAnsi="Times New Roman" w:cs="Times New Roman"/>
          <w:sz w:val="24"/>
          <w:szCs w:val="32"/>
        </w:rPr>
      </w:pPr>
      <w:r w:rsidRPr="001A737A">
        <w:rPr>
          <w:rFonts w:ascii="Times New Roman" w:hAnsi="Times New Roman" w:cs="Times New Roman"/>
          <w:b/>
          <w:bCs/>
          <w:sz w:val="24"/>
          <w:szCs w:val="32"/>
        </w:rPr>
        <w:t>Storage:</w:t>
      </w:r>
      <w:r w:rsidRPr="001A737A">
        <w:rPr>
          <w:rFonts w:ascii="Times New Roman" w:hAnsi="Times New Roman" w:cs="Times New Roman"/>
          <w:sz w:val="24"/>
          <w:szCs w:val="32"/>
        </w:rPr>
        <w:t xml:space="preserve"> SQLite (Prototype) </w:t>
      </w:r>
    </w:p>
    <w:p w14:paraId="122AE746" w14:textId="77777777" w:rsidR="001A737A" w:rsidRPr="001A737A" w:rsidRDefault="001A737A" w:rsidP="001A737A">
      <w:pPr>
        <w:numPr>
          <w:ilvl w:val="0"/>
          <w:numId w:val="4"/>
        </w:numPr>
        <w:rPr>
          <w:rFonts w:ascii="Times New Roman" w:hAnsi="Times New Roman" w:cs="Times New Roman"/>
          <w:sz w:val="24"/>
          <w:szCs w:val="32"/>
        </w:rPr>
      </w:pPr>
      <w:r w:rsidRPr="001A737A">
        <w:rPr>
          <w:rFonts w:ascii="Times New Roman" w:hAnsi="Times New Roman" w:cs="Times New Roman"/>
          <w:b/>
          <w:bCs/>
          <w:sz w:val="24"/>
          <w:szCs w:val="32"/>
        </w:rPr>
        <w:t>Deployment:</w:t>
      </w:r>
      <w:r w:rsidRPr="001A737A">
        <w:rPr>
          <w:rFonts w:ascii="Times New Roman" w:hAnsi="Times New Roman" w:cs="Times New Roman"/>
          <w:sz w:val="24"/>
          <w:szCs w:val="32"/>
        </w:rPr>
        <w:t xml:space="preserve"> FastAPI Backend + React Dashboard with WebSocket support </w:t>
      </w:r>
    </w:p>
    <w:p w14:paraId="12F72B32" w14:textId="3FFAECB0" w:rsidR="001A737A" w:rsidRPr="001A737A" w:rsidRDefault="001A737A" w:rsidP="001A737A">
      <w:pPr>
        <w:rPr>
          <w:rFonts w:ascii="Times New Roman" w:hAnsi="Times New Roman" w:cs="Times New Roman"/>
          <w:sz w:val="24"/>
          <w:szCs w:val="32"/>
        </w:rPr>
      </w:pPr>
    </w:p>
    <w:p w14:paraId="2F40CA92"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2.3 Data Pipeline (High-Level Flow)</w:t>
      </w:r>
    </w:p>
    <w:p w14:paraId="63A81FB9" w14:textId="77777777" w:rsidR="001A737A" w:rsidRPr="001A737A" w:rsidRDefault="001A737A" w:rsidP="001A737A">
      <w:pPr>
        <w:numPr>
          <w:ilvl w:val="0"/>
          <w:numId w:val="5"/>
        </w:numPr>
        <w:rPr>
          <w:rFonts w:ascii="Times New Roman" w:hAnsi="Times New Roman" w:cs="Times New Roman"/>
          <w:sz w:val="24"/>
          <w:szCs w:val="32"/>
        </w:rPr>
      </w:pPr>
      <w:r w:rsidRPr="001A737A">
        <w:rPr>
          <w:rFonts w:ascii="Times New Roman" w:hAnsi="Times New Roman" w:cs="Times New Roman"/>
          <w:sz w:val="24"/>
          <w:szCs w:val="32"/>
        </w:rPr>
        <w:t xml:space="preserve">Generate synthetic authentication logs with normal and attack events. </w:t>
      </w:r>
    </w:p>
    <w:p w14:paraId="43D5F07F" w14:textId="77777777" w:rsidR="001A737A" w:rsidRPr="001A737A" w:rsidRDefault="001A737A" w:rsidP="001A737A">
      <w:pPr>
        <w:numPr>
          <w:ilvl w:val="0"/>
          <w:numId w:val="5"/>
        </w:numPr>
        <w:rPr>
          <w:rFonts w:ascii="Times New Roman" w:hAnsi="Times New Roman" w:cs="Times New Roman"/>
          <w:sz w:val="24"/>
          <w:szCs w:val="32"/>
        </w:rPr>
      </w:pPr>
      <w:r w:rsidRPr="001A737A">
        <w:rPr>
          <w:rFonts w:ascii="Times New Roman" w:hAnsi="Times New Roman" w:cs="Times New Roman"/>
          <w:sz w:val="24"/>
          <w:szCs w:val="32"/>
        </w:rPr>
        <w:t xml:space="preserve">Extract </w:t>
      </w:r>
      <w:r w:rsidRPr="001A737A">
        <w:rPr>
          <w:rFonts w:ascii="Times New Roman" w:hAnsi="Times New Roman" w:cs="Times New Roman"/>
          <w:b/>
          <w:bCs/>
          <w:sz w:val="24"/>
          <w:szCs w:val="32"/>
        </w:rPr>
        <w:t>21 behavioral features</w:t>
      </w:r>
      <w:r w:rsidRPr="001A737A">
        <w:rPr>
          <w:rFonts w:ascii="Times New Roman" w:hAnsi="Times New Roman" w:cs="Times New Roman"/>
          <w:sz w:val="24"/>
          <w:szCs w:val="32"/>
        </w:rPr>
        <w:t xml:space="preserve"> from each authentication event. </w:t>
      </w:r>
    </w:p>
    <w:p w14:paraId="01780E62" w14:textId="77777777" w:rsidR="001A737A" w:rsidRPr="001A737A" w:rsidRDefault="001A737A" w:rsidP="001A737A">
      <w:pPr>
        <w:numPr>
          <w:ilvl w:val="0"/>
          <w:numId w:val="5"/>
        </w:numPr>
        <w:rPr>
          <w:rFonts w:ascii="Times New Roman" w:hAnsi="Times New Roman" w:cs="Times New Roman"/>
          <w:sz w:val="24"/>
          <w:szCs w:val="32"/>
        </w:rPr>
      </w:pPr>
      <w:r w:rsidRPr="001A737A">
        <w:rPr>
          <w:rFonts w:ascii="Times New Roman" w:hAnsi="Times New Roman" w:cs="Times New Roman"/>
          <w:sz w:val="24"/>
          <w:szCs w:val="32"/>
        </w:rPr>
        <w:t xml:space="preserve">Build personalized behavioral baselines for every user. </w:t>
      </w:r>
    </w:p>
    <w:p w14:paraId="75CC7BB2" w14:textId="77777777" w:rsidR="001A737A" w:rsidRPr="001A737A" w:rsidRDefault="001A737A" w:rsidP="001A737A">
      <w:pPr>
        <w:numPr>
          <w:ilvl w:val="0"/>
          <w:numId w:val="5"/>
        </w:numPr>
        <w:rPr>
          <w:rFonts w:ascii="Times New Roman" w:hAnsi="Times New Roman" w:cs="Times New Roman"/>
          <w:sz w:val="24"/>
          <w:szCs w:val="32"/>
        </w:rPr>
      </w:pPr>
      <w:r w:rsidRPr="001A737A">
        <w:rPr>
          <w:rFonts w:ascii="Times New Roman" w:hAnsi="Times New Roman" w:cs="Times New Roman"/>
          <w:sz w:val="24"/>
          <w:szCs w:val="32"/>
        </w:rPr>
        <w:t xml:space="preserve">Detect suspicious activities using an ensemble anomaly detection model. </w:t>
      </w:r>
    </w:p>
    <w:p w14:paraId="40B2616A" w14:textId="77777777" w:rsidR="001A737A" w:rsidRPr="001A737A" w:rsidRDefault="001A737A" w:rsidP="001A737A">
      <w:pPr>
        <w:numPr>
          <w:ilvl w:val="0"/>
          <w:numId w:val="5"/>
        </w:numPr>
        <w:rPr>
          <w:rFonts w:ascii="Times New Roman" w:hAnsi="Times New Roman" w:cs="Times New Roman"/>
          <w:sz w:val="24"/>
          <w:szCs w:val="32"/>
        </w:rPr>
      </w:pPr>
      <w:r w:rsidRPr="001A737A">
        <w:rPr>
          <w:rFonts w:ascii="Times New Roman" w:hAnsi="Times New Roman" w:cs="Times New Roman"/>
          <w:sz w:val="24"/>
          <w:szCs w:val="32"/>
        </w:rPr>
        <w:t xml:space="preserve">Classify detected anomalies into one of five cyberattack categories using LightGBM. </w:t>
      </w:r>
    </w:p>
    <w:p w14:paraId="164FE75E" w14:textId="77777777" w:rsidR="001A737A" w:rsidRPr="001A737A" w:rsidRDefault="001A737A" w:rsidP="001A737A">
      <w:pPr>
        <w:numPr>
          <w:ilvl w:val="0"/>
          <w:numId w:val="5"/>
        </w:numPr>
        <w:rPr>
          <w:rFonts w:ascii="Times New Roman" w:hAnsi="Times New Roman" w:cs="Times New Roman"/>
          <w:sz w:val="24"/>
          <w:szCs w:val="32"/>
        </w:rPr>
      </w:pPr>
      <w:r w:rsidRPr="001A737A">
        <w:rPr>
          <w:rFonts w:ascii="Times New Roman" w:hAnsi="Times New Roman" w:cs="Times New Roman"/>
          <w:sz w:val="24"/>
          <w:szCs w:val="32"/>
        </w:rPr>
        <w:t xml:space="preserve">Generate explainable risk scores and stream alerts to the SOC dashboard. </w:t>
      </w:r>
    </w:p>
    <w:p w14:paraId="4A19C2FE" w14:textId="22555DC4" w:rsidR="001A737A" w:rsidRPr="001A737A" w:rsidRDefault="001A737A" w:rsidP="001A737A">
      <w:pPr>
        <w:numPr>
          <w:ilvl w:val="0"/>
          <w:numId w:val="5"/>
        </w:numPr>
        <w:rPr>
          <w:rFonts w:ascii="Times New Roman" w:hAnsi="Times New Roman" w:cs="Times New Roman"/>
          <w:sz w:val="24"/>
          <w:szCs w:val="32"/>
        </w:rPr>
      </w:pPr>
      <w:r w:rsidRPr="001A737A">
        <w:rPr>
          <w:rFonts w:ascii="Times New Roman" w:hAnsi="Times New Roman" w:cs="Times New Roman"/>
          <w:sz w:val="24"/>
          <w:szCs w:val="32"/>
        </w:rPr>
        <w:t xml:space="preserve">Collect analyst feedback and monitor behavioral drift for future model improvement. </w:t>
      </w:r>
    </w:p>
    <w:p w14:paraId="595A71AC"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2.4 Models and Methods</w:t>
      </w:r>
    </w:p>
    <w:p w14:paraId="7DC7C6CC" w14:textId="77777777" w:rsidR="001A737A" w:rsidRPr="001A737A" w:rsidRDefault="001A737A" w:rsidP="001A737A">
      <w:pPr>
        <w:numPr>
          <w:ilvl w:val="0"/>
          <w:numId w:val="6"/>
        </w:numPr>
        <w:rPr>
          <w:rFonts w:ascii="Times New Roman" w:hAnsi="Times New Roman" w:cs="Times New Roman"/>
          <w:sz w:val="24"/>
          <w:szCs w:val="32"/>
        </w:rPr>
      </w:pPr>
      <w:r w:rsidRPr="001A737A">
        <w:rPr>
          <w:rFonts w:ascii="Times New Roman" w:hAnsi="Times New Roman" w:cs="Times New Roman"/>
          <w:b/>
          <w:bCs/>
          <w:sz w:val="24"/>
          <w:szCs w:val="32"/>
        </w:rPr>
        <w:t>Behavioral Profiling:</w:t>
      </w:r>
      <w:r w:rsidRPr="001A737A">
        <w:rPr>
          <w:rFonts w:ascii="Times New Roman" w:hAnsi="Times New Roman" w:cs="Times New Roman"/>
          <w:sz w:val="24"/>
          <w:szCs w:val="32"/>
        </w:rPr>
        <w:t xml:space="preserve"> Learns normal user behavior through 21 engineered behavioral features. </w:t>
      </w:r>
    </w:p>
    <w:p w14:paraId="74226EDA" w14:textId="77777777" w:rsidR="001A737A" w:rsidRPr="001A737A" w:rsidRDefault="001A737A" w:rsidP="001A737A">
      <w:pPr>
        <w:numPr>
          <w:ilvl w:val="0"/>
          <w:numId w:val="6"/>
        </w:numPr>
        <w:rPr>
          <w:rFonts w:ascii="Times New Roman" w:hAnsi="Times New Roman" w:cs="Times New Roman"/>
          <w:sz w:val="24"/>
          <w:szCs w:val="32"/>
        </w:rPr>
      </w:pPr>
      <w:r w:rsidRPr="001A737A">
        <w:rPr>
          <w:rFonts w:ascii="Times New Roman" w:hAnsi="Times New Roman" w:cs="Times New Roman"/>
          <w:b/>
          <w:bCs/>
          <w:sz w:val="24"/>
          <w:szCs w:val="32"/>
        </w:rPr>
        <w:t>Ensemble Anomaly Detection:</w:t>
      </w:r>
      <w:r w:rsidRPr="001A737A">
        <w:rPr>
          <w:rFonts w:ascii="Times New Roman" w:hAnsi="Times New Roman" w:cs="Times New Roman"/>
          <w:sz w:val="24"/>
          <w:szCs w:val="32"/>
        </w:rPr>
        <w:t xml:space="preserve"> Combines Isolation Forest, LOF, One-Class SVM, and Autoencoder to detect abnormal activities. </w:t>
      </w:r>
    </w:p>
    <w:p w14:paraId="68038D04" w14:textId="77777777" w:rsidR="001A737A" w:rsidRPr="001A737A" w:rsidRDefault="001A737A" w:rsidP="001A737A">
      <w:pPr>
        <w:numPr>
          <w:ilvl w:val="0"/>
          <w:numId w:val="6"/>
        </w:numPr>
        <w:rPr>
          <w:rFonts w:ascii="Times New Roman" w:hAnsi="Times New Roman" w:cs="Times New Roman"/>
          <w:sz w:val="24"/>
          <w:szCs w:val="32"/>
        </w:rPr>
      </w:pPr>
      <w:r w:rsidRPr="001A737A">
        <w:rPr>
          <w:rFonts w:ascii="Times New Roman" w:hAnsi="Times New Roman" w:cs="Times New Roman"/>
          <w:b/>
          <w:bCs/>
          <w:sz w:val="24"/>
          <w:szCs w:val="32"/>
        </w:rPr>
        <w:t>Attack Classification:</w:t>
      </w:r>
      <w:r w:rsidRPr="001A737A">
        <w:rPr>
          <w:rFonts w:ascii="Times New Roman" w:hAnsi="Times New Roman" w:cs="Times New Roman"/>
          <w:sz w:val="24"/>
          <w:szCs w:val="32"/>
        </w:rPr>
        <w:t xml:space="preserve"> Uses LightGBM to classify anomalies into five attack categories. </w:t>
      </w:r>
    </w:p>
    <w:p w14:paraId="6B45BAFA" w14:textId="77777777" w:rsidR="001A737A" w:rsidRPr="001A737A" w:rsidRDefault="001A737A" w:rsidP="001A737A">
      <w:pPr>
        <w:numPr>
          <w:ilvl w:val="0"/>
          <w:numId w:val="6"/>
        </w:numPr>
        <w:rPr>
          <w:rFonts w:ascii="Times New Roman" w:hAnsi="Times New Roman" w:cs="Times New Roman"/>
          <w:sz w:val="24"/>
          <w:szCs w:val="32"/>
        </w:rPr>
      </w:pPr>
      <w:r w:rsidRPr="001A737A">
        <w:rPr>
          <w:rFonts w:ascii="Times New Roman" w:hAnsi="Times New Roman" w:cs="Times New Roman"/>
          <w:b/>
          <w:bCs/>
          <w:sz w:val="24"/>
          <w:szCs w:val="32"/>
        </w:rPr>
        <w:t>Explainable AI:</w:t>
      </w:r>
      <w:r w:rsidRPr="001A737A">
        <w:rPr>
          <w:rFonts w:ascii="Times New Roman" w:hAnsi="Times New Roman" w:cs="Times New Roman"/>
          <w:sz w:val="24"/>
          <w:szCs w:val="32"/>
        </w:rPr>
        <w:t xml:space="preserve"> SHAP-based explanations provide feature importance and human-readable alert reasoning. </w:t>
      </w:r>
    </w:p>
    <w:p w14:paraId="709A457A" w14:textId="6A48BF20" w:rsidR="001A737A" w:rsidRPr="001A737A" w:rsidRDefault="001A737A" w:rsidP="001A737A">
      <w:pPr>
        <w:numPr>
          <w:ilvl w:val="0"/>
          <w:numId w:val="6"/>
        </w:numPr>
        <w:rPr>
          <w:rFonts w:ascii="Times New Roman" w:hAnsi="Times New Roman" w:cs="Times New Roman"/>
          <w:sz w:val="24"/>
          <w:szCs w:val="32"/>
        </w:rPr>
      </w:pPr>
      <w:r w:rsidRPr="001A737A">
        <w:rPr>
          <w:rFonts w:ascii="Times New Roman" w:hAnsi="Times New Roman" w:cs="Times New Roman"/>
          <w:b/>
          <w:bCs/>
          <w:sz w:val="24"/>
          <w:szCs w:val="32"/>
        </w:rPr>
        <w:t>Drift Monitoring:</w:t>
      </w:r>
      <w:r w:rsidRPr="001A737A">
        <w:rPr>
          <w:rFonts w:ascii="Times New Roman" w:hAnsi="Times New Roman" w:cs="Times New Roman"/>
          <w:sz w:val="24"/>
          <w:szCs w:val="32"/>
        </w:rPr>
        <w:t xml:space="preserve"> Tracks behavioral changes and recommends model retraining when required. </w:t>
      </w:r>
    </w:p>
    <w:p w14:paraId="6968589F"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2.5 Interface &amp; UX</w:t>
      </w:r>
    </w:p>
    <w:p w14:paraId="631CBCFA" w14:textId="77777777" w:rsidR="001A737A" w:rsidRPr="001A737A" w:rsidRDefault="001A737A" w:rsidP="001A737A">
      <w:pPr>
        <w:numPr>
          <w:ilvl w:val="0"/>
          <w:numId w:val="7"/>
        </w:numPr>
        <w:rPr>
          <w:rFonts w:ascii="Times New Roman" w:hAnsi="Times New Roman" w:cs="Times New Roman"/>
          <w:sz w:val="24"/>
          <w:szCs w:val="32"/>
        </w:rPr>
      </w:pPr>
      <w:r w:rsidRPr="001A737A">
        <w:rPr>
          <w:rFonts w:ascii="Times New Roman" w:hAnsi="Times New Roman" w:cs="Times New Roman"/>
          <w:b/>
          <w:bCs/>
          <w:sz w:val="24"/>
          <w:szCs w:val="32"/>
        </w:rPr>
        <w:t>SOC Dashboard:</w:t>
      </w:r>
      <w:r w:rsidRPr="001A737A">
        <w:rPr>
          <w:rFonts w:ascii="Times New Roman" w:hAnsi="Times New Roman" w:cs="Times New Roman"/>
          <w:sz w:val="24"/>
          <w:szCs w:val="32"/>
        </w:rPr>
        <w:t xml:space="preserve"> Displays live alerts, threat timeline, risk metrics, behavioral insights, and attack statistics. </w:t>
      </w:r>
    </w:p>
    <w:p w14:paraId="608AAE44" w14:textId="77777777" w:rsidR="001A737A" w:rsidRPr="001A737A" w:rsidRDefault="001A737A" w:rsidP="001A737A">
      <w:pPr>
        <w:numPr>
          <w:ilvl w:val="0"/>
          <w:numId w:val="7"/>
        </w:numPr>
        <w:rPr>
          <w:rFonts w:ascii="Times New Roman" w:hAnsi="Times New Roman" w:cs="Times New Roman"/>
          <w:sz w:val="24"/>
          <w:szCs w:val="32"/>
        </w:rPr>
      </w:pPr>
      <w:r w:rsidRPr="001A737A">
        <w:rPr>
          <w:rFonts w:ascii="Times New Roman" w:hAnsi="Times New Roman" w:cs="Times New Roman"/>
          <w:b/>
          <w:bCs/>
          <w:sz w:val="24"/>
          <w:szCs w:val="32"/>
        </w:rPr>
        <w:t>Threat Visualization:</w:t>
      </w:r>
      <w:r w:rsidRPr="001A737A">
        <w:rPr>
          <w:rFonts w:ascii="Times New Roman" w:hAnsi="Times New Roman" w:cs="Times New Roman"/>
          <w:sz w:val="24"/>
          <w:szCs w:val="32"/>
        </w:rPr>
        <w:t xml:space="preserve"> Interactive charts, risk radar, and geographical threat mapping for security monitoring. </w:t>
      </w:r>
    </w:p>
    <w:p w14:paraId="434C52AD" w14:textId="77777777" w:rsidR="001A737A" w:rsidRPr="001A737A" w:rsidRDefault="001A737A" w:rsidP="001A737A">
      <w:pPr>
        <w:numPr>
          <w:ilvl w:val="0"/>
          <w:numId w:val="7"/>
        </w:numPr>
        <w:rPr>
          <w:rFonts w:ascii="Times New Roman" w:hAnsi="Times New Roman" w:cs="Times New Roman"/>
          <w:sz w:val="24"/>
          <w:szCs w:val="32"/>
        </w:rPr>
      </w:pPr>
      <w:r w:rsidRPr="001A737A">
        <w:rPr>
          <w:rFonts w:ascii="Times New Roman" w:hAnsi="Times New Roman" w:cs="Times New Roman"/>
          <w:b/>
          <w:bCs/>
          <w:sz w:val="24"/>
          <w:szCs w:val="32"/>
        </w:rPr>
        <w:t>Explainability Panel:</w:t>
      </w:r>
      <w:r w:rsidRPr="001A737A">
        <w:rPr>
          <w:rFonts w:ascii="Times New Roman" w:hAnsi="Times New Roman" w:cs="Times New Roman"/>
          <w:sz w:val="24"/>
          <w:szCs w:val="32"/>
        </w:rPr>
        <w:t xml:space="preserve"> Shows AI-generated reasons and contributing behavioral features behind each alert. </w:t>
      </w:r>
    </w:p>
    <w:p w14:paraId="620C86DF" w14:textId="77777777" w:rsidR="001A737A" w:rsidRDefault="001A737A" w:rsidP="001A737A">
      <w:pPr>
        <w:numPr>
          <w:ilvl w:val="0"/>
          <w:numId w:val="7"/>
        </w:numPr>
        <w:rPr>
          <w:rFonts w:ascii="Times New Roman" w:hAnsi="Times New Roman" w:cs="Times New Roman"/>
          <w:sz w:val="24"/>
          <w:szCs w:val="32"/>
        </w:rPr>
      </w:pPr>
      <w:r w:rsidRPr="001A737A">
        <w:rPr>
          <w:rFonts w:ascii="Times New Roman" w:hAnsi="Times New Roman" w:cs="Times New Roman"/>
          <w:b/>
          <w:bCs/>
          <w:sz w:val="24"/>
          <w:szCs w:val="32"/>
        </w:rPr>
        <w:lastRenderedPageBreak/>
        <w:t>Live Alert Stream:</w:t>
      </w:r>
      <w:r w:rsidRPr="001A737A">
        <w:rPr>
          <w:rFonts w:ascii="Times New Roman" w:hAnsi="Times New Roman" w:cs="Times New Roman"/>
          <w:sz w:val="24"/>
          <w:szCs w:val="32"/>
        </w:rPr>
        <w:t xml:space="preserve"> Real-time WebSocket notifications with analyst feedback support.</w:t>
      </w:r>
    </w:p>
    <w:p w14:paraId="2857BB83" w14:textId="77777777" w:rsidR="001A737A" w:rsidRPr="001A737A" w:rsidRDefault="001A737A" w:rsidP="001A737A">
      <w:pPr>
        <w:rPr>
          <w:rFonts w:ascii="Times New Roman" w:hAnsi="Times New Roman" w:cs="Times New Roman"/>
          <w:sz w:val="24"/>
          <w:szCs w:val="32"/>
        </w:rPr>
      </w:pPr>
    </w:p>
    <w:p w14:paraId="3CB3F6F4"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3. Feasibility &amp; Viability</w:t>
      </w:r>
    </w:p>
    <w:p w14:paraId="5F15C03C"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3.1 Feasibility Analysis</w:t>
      </w:r>
    </w:p>
    <w:p w14:paraId="607CB694" w14:textId="77777777" w:rsidR="001A737A" w:rsidRPr="001A737A" w:rsidRDefault="001A737A" w:rsidP="001A737A">
      <w:pPr>
        <w:numPr>
          <w:ilvl w:val="0"/>
          <w:numId w:val="8"/>
        </w:numPr>
        <w:rPr>
          <w:rFonts w:ascii="Times New Roman" w:hAnsi="Times New Roman" w:cs="Times New Roman"/>
          <w:sz w:val="24"/>
          <w:szCs w:val="32"/>
        </w:rPr>
      </w:pPr>
      <w:r w:rsidRPr="001A737A">
        <w:rPr>
          <w:rFonts w:ascii="Times New Roman" w:hAnsi="Times New Roman" w:cs="Times New Roman"/>
          <w:b/>
          <w:bCs/>
          <w:sz w:val="24"/>
          <w:szCs w:val="32"/>
        </w:rPr>
        <w:t>Data Availability:</w:t>
      </w:r>
      <w:r w:rsidRPr="001A737A">
        <w:rPr>
          <w:rFonts w:ascii="Times New Roman" w:hAnsi="Times New Roman" w:cs="Times New Roman"/>
          <w:sz w:val="24"/>
          <w:szCs w:val="32"/>
        </w:rPr>
        <w:t xml:space="preserve"> The prototype uses a realistic synthetic enterprise authentication dataset with labeled attack scenarios, while the architecture is designed to integrate real-world authentication logs from enterprise identity providers, VPNs, cloud platforms, and SIEM solutions. </w:t>
      </w:r>
    </w:p>
    <w:p w14:paraId="2B75447A" w14:textId="77777777" w:rsidR="001A737A" w:rsidRPr="001A737A" w:rsidRDefault="001A737A" w:rsidP="001A737A">
      <w:pPr>
        <w:numPr>
          <w:ilvl w:val="0"/>
          <w:numId w:val="8"/>
        </w:numPr>
        <w:rPr>
          <w:rFonts w:ascii="Times New Roman" w:hAnsi="Times New Roman" w:cs="Times New Roman"/>
          <w:sz w:val="24"/>
          <w:szCs w:val="32"/>
        </w:rPr>
      </w:pPr>
      <w:r w:rsidRPr="001A737A">
        <w:rPr>
          <w:rFonts w:ascii="Times New Roman" w:hAnsi="Times New Roman" w:cs="Times New Roman"/>
          <w:b/>
          <w:bCs/>
          <w:sz w:val="24"/>
          <w:szCs w:val="32"/>
        </w:rPr>
        <w:t>Technical Feasibility:</w:t>
      </w:r>
      <w:r w:rsidRPr="001A737A">
        <w:rPr>
          <w:rFonts w:ascii="Times New Roman" w:hAnsi="Times New Roman" w:cs="Times New Roman"/>
          <w:sz w:val="24"/>
          <w:szCs w:val="32"/>
        </w:rPr>
        <w:t xml:space="preserve"> The proposed solution is built using widely adopted technologies including FastAPI, React, Scikit-learn, LightGBM, and SQLite, making it practical to develop, deploy, and scale within a standard machine learning environment. </w:t>
      </w:r>
    </w:p>
    <w:p w14:paraId="4CD0C7B3" w14:textId="77777777" w:rsidR="001A737A" w:rsidRPr="001A737A" w:rsidRDefault="001A737A" w:rsidP="001A737A">
      <w:pPr>
        <w:numPr>
          <w:ilvl w:val="0"/>
          <w:numId w:val="8"/>
        </w:numPr>
        <w:rPr>
          <w:rFonts w:ascii="Times New Roman" w:hAnsi="Times New Roman" w:cs="Times New Roman"/>
          <w:sz w:val="24"/>
          <w:szCs w:val="32"/>
        </w:rPr>
      </w:pPr>
      <w:r w:rsidRPr="001A737A">
        <w:rPr>
          <w:rFonts w:ascii="Times New Roman" w:hAnsi="Times New Roman" w:cs="Times New Roman"/>
          <w:b/>
          <w:bCs/>
          <w:sz w:val="24"/>
          <w:szCs w:val="32"/>
        </w:rPr>
        <w:t>Deployment Feasibility:</w:t>
      </w:r>
      <w:r w:rsidRPr="001A737A">
        <w:rPr>
          <w:rFonts w:ascii="Times New Roman" w:hAnsi="Times New Roman" w:cs="Times New Roman"/>
          <w:sz w:val="24"/>
          <w:szCs w:val="32"/>
        </w:rPr>
        <w:t xml:space="preserve"> The modular architecture supports real-time streaming, REST APIs, and database integration, allowing seamless deployment in modern Security Operations Centers (SOCs). </w:t>
      </w:r>
    </w:p>
    <w:p w14:paraId="0089ED88" w14:textId="1371FFBD" w:rsidR="001A737A" w:rsidRPr="001A737A" w:rsidRDefault="001A737A" w:rsidP="001A737A">
      <w:pPr>
        <w:rPr>
          <w:rFonts w:ascii="Times New Roman" w:hAnsi="Times New Roman" w:cs="Times New Roman"/>
          <w:sz w:val="24"/>
          <w:szCs w:val="32"/>
        </w:rPr>
      </w:pPr>
    </w:p>
    <w:p w14:paraId="466A232B"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3.2 Challenges &amp; Risks</w:t>
      </w:r>
    </w:p>
    <w:p w14:paraId="70D3FB44" w14:textId="77777777" w:rsidR="001A737A" w:rsidRPr="001A737A" w:rsidRDefault="001A737A" w:rsidP="001A737A">
      <w:pPr>
        <w:numPr>
          <w:ilvl w:val="0"/>
          <w:numId w:val="9"/>
        </w:numPr>
        <w:rPr>
          <w:rFonts w:ascii="Times New Roman" w:hAnsi="Times New Roman" w:cs="Times New Roman"/>
          <w:sz w:val="24"/>
          <w:szCs w:val="32"/>
        </w:rPr>
      </w:pPr>
      <w:r w:rsidRPr="001A737A">
        <w:rPr>
          <w:rFonts w:ascii="Times New Roman" w:hAnsi="Times New Roman" w:cs="Times New Roman"/>
          <w:b/>
          <w:bCs/>
          <w:sz w:val="24"/>
          <w:szCs w:val="32"/>
        </w:rPr>
        <w:t>Class Imbalance:</w:t>
      </w:r>
      <w:r w:rsidRPr="001A737A">
        <w:rPr>
          <w:rFonts w:ascii="Times New Roman" w:hAnsi="Times New Roman" w:cs="Times New Roman"/>
          <w:sz w:val="24"/>
          <w:szCs w:val="32"/>
        </w:rPr>
        <w:t xml:space="preserve"> Real-world enterprise logs contain very few attack events compared to legitimate activities, making model training challenging. </w:t>
      </w:r>
    </w:p>
    <w:p w14:paraId="0F5B526C" w14:textId="77777777" w:rsidR="001A737A" w:rsidRPr="001A737A" w:rsidRDefault="001A737A" w:rsidP="001A737A">
      <w:pPr>
        <w:numPr>
          <w:ilvl w:val="0"/>
          <w:numId w:val="9"/>
        </w:numPr>
        <w:rPr>
          <w:rFonts w:ascii="Times New Roman" w:hAnsi="Times New Roman" w:cs="Times New Roman"/>
          <w:sz w:val="24"/>
          <w:szCs w:val="32"/>
        </w:rPr>
      </w:pPr>
      <w:r w:rsidRPr="001A737A">
        <w:rPr>
          <w:rFonts w:ascii="Times New Roman" w:hAnsi="Times New Roman" w:cs="Times New Roman"/>
          <w:b/>
          <w:bCs/>
          <w:sz w:val="24"/>
          <w:szCs w:val="32"/>
        </w:rPr>
        <w:t>Behavioral Drift:</w:t>
      </w:r>
      <w:r w:rsidRPr="001A737A">
        <w:rPr>
          <w:rFonts w:ascii="Times New Roman" w:hAnsi="Times New Roman" w:cs="Times New Roman"/>
          <w:sz w:val="24"/>
          <w:szCs w:val="32"/>
        </w:rPr>
        <w:t xml:space="preserve"> User behavior changes over time due to new devices, locations, or work patterns, potentially reducing detection accuracy. </w:t>
      </w:r>
    </w:p>
    <w:p w14:paraId="3D75B04F" w14:textId="77777777" w:rsidR="001A737A" w:rsidRPr="001A737A" w:rsidRDefault="001A737A" w:rsidP="001A737A">
      <w:pPr>
        <w:numPr>
          <w:ilvl w:val="0"/>
          <w:numId w:val="9"/>
        </w:numPr>
        <w:rPr>
          <w:rFonts w:ascii="Times New Roman" w:hAnsi="Times New Roman" w:cs="Times New Roman"/>
          <w:sz w:val="24"/>
          <w:szCs w:val="32"/>
        </w:rPr>
      </w:pPr>
      <w:r w:rsidRPr="001A737A">
        <w:rPr>
          <w:rFonts w:ascii="Times New Roman" w:hAnsi="Times New Roman" w:cs="Times New Roman"/>
          <w:b/>
          <w:bCs/>
          <w:sz w:val="24"/>
          <w:szCs w:val="32"/>
        </w:rPr>
        <w:t>Cold-Start Users:</w:t>
      </w:r>
      <w:r w:rsidRPr="001A737A">
        <w:rPr>
          <w:rFonts w:ascii="Times New Roman" w:hAnsi="Times New Roman" w:cs="Times New Roman"/>
          <w:sz w:val="24"/>
          <w:szCs w:val="32"/>
        </w:rPr>
        <w:t xml:space="preserve"> New users with limited historical data make it difficult to establish reliable behavioral baselines. </w:t>
      </w:r>
    </w:p>
    <w:p w14:paraId="66F98D94" w14:textId="77777777" w:rsidR="001A737A" w:rsidRPr="001A737A" w:rsidRDefault="001A737A" w:rsidP="001A737A">
      <w:pPr>
        <w:numPr>
          <w:ilvl w:val="0"/>
          <w:numId w:val="9"/>
        </w:numPr>
        <w:rPr>
          <w:rFonts w:ascii="Times New Roman" w:hAnsi="Times New Roman" w:cs="Times New Roman"/>
          <w:sz w:val="24"/>
          <w:szCs w:val="32"/>
        </w:rPr>
      </w:pPr>
      <w:r w:rsidRPr="001A737A">
        <w:rPr>
          <w:rFonts w:ascii="Times New Roman" w:hAnsi="Times New Roman" w:cs="Times New Roman"/>
          <w:b/>
          <w:bCs/>
          <w:sz w:val="24"/>
          <w:szCs w:val="32"/>
        </w:rPr>
        <w:t>Scalability:</w:t>
      </w:r>
      <w:r w:rsidRPr="001A737A">
        <w:rPr>
          <w:rFonts w:ascii="Times New Roman" w:hAnsi="Times New Roman" w:cs="Times New Roman"/>
          <w:sz w:val="24"/>
          <w:szCs w:val="32"/>
        </w:rPr>
        <w:t xml:space="preserve"> Processing high volumes of authentication events in real time requires efficient feature engineering and anomaly detection. </w:t>
      </w:r>
    </w:p>
    <w:p w14:paraId="0EB96087" w14:textId="71A2F3DB" w:rsidR="001A737A" w:rsidRPr="001A737A" w:rsidRDefault="001A737A" w:rsidP="001A737A">
      <w:pPr>
        <w:rPr>
          <w:rFonts w:ascii="Times New Roman" w:hAnsi="Times New Roman" w:cs="Times New Roman"/>
          <w:sz w:val="24"/>
          <w:szCs w:val="32"/>
        </w:rPr>
      </w:pPr>
    </w:p>
    <w:p w14:paraId="78B8D4E2"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3.3 Mitigation Strategies</w:t>
      </w:r>
    </w:p>
    <w:p w14:paraId="65CBEAFE" w14:textId="77777777" w:rsidR="001A737A" w:rsidRPr="001A737A" w:rsidRDefault="001A737A" w:rsidP="001A737A">
      <w:pPr>
        <w:numPr>
          <w:ilvl w:val="0"/>
          <w:numId w:val="10"/>
        </w:numPr>
        <w:rPr>
          <w:rFonts w:ascii="Times New Roman" w:hAnsi="Times New Roman" w:cs="Times New Roman"/>
          <w:sz w:val="24"/>
          <w:szCs w:val="32"/>
        </w:rPr>
      </w:pPr>
      <w:r w:rsidRPr="001A737A">
        <w:rPr>
          <w:rFonts w:ascii="Times New Roman" w:hAnsi="Times New Roman" w:cs="Times New Roman"/>
          <w:b/>
          <w:bCs/>
          <w:sz w:val="24"/>
          <w:szCs w:val="32"/>
        </w:rPr>
        <w:t>Imbalance Handling:</w:t>
      </w:r>
      <w:r w:rsidRPr="001A737A">
        <w:rPr>
          <w:rFonts w:ascii="Times New Roman" w:hAnsi="Times New Roman" w:cs="Times New Roman"/>
          <w:sz w:val="24"/>
          <w:szCs w:val="32"/>
        </w:rPr>
        <w:t xml:space="preserve"> Apply class weighting and SMOTE oversampling to improve learning on rare attack classes. </w:t>
      </w:r>
    </w:p>
    <w:p w14:paraId="5B030D14" w14:textId="77777777" w:rsidR="001A737A" w:rsidRPr="001A737A" w:rsidRDefault="001A737A" w:rsidP="001A737A">
      <w:pPr>
        <w:numPr>
          <w:ilvl w:val="0"/>
          <w:numId w:val="10"/>
        </w:numPr>
        <w:rPr>
          <w:rFonts w:ascii="Times New Roman" w:hAnsi="Times New Roman" w:cs="Times New Roman"/>
          <w:sz w:val="24"/>
          <w:szCs w:val="32"/>
        </w:rPr>
      </w:pPr>
      <w:r w:rsidRPr="001A737A">
        <w:rPr>
          <w:rFonts w:ascii="Times New Roman" w:hAnsi="Times New Roman" w:cs="Times New Roman"/>
          <w:b/>
          <w:bCs/>
          <w:sz w:val="24"/>
          <w:szCs w:val="32"/>
        </w:rPr>
        <w:t>Adaptive Behavioral Learning:</w:t>
      </w:r>
      <w:r w:rsidRPr="001A737A">
        <w:rPr>
          <w:rFonts w:ascii="Times New Roman" w:hAnsi="Times New Roman" w:cs="Times New Roman"/>
          <w:sz w:val="24"/>
          <w:szCs w:val="32"/>
        </w:rPr>
        <w:t xml:space="preserve"> Continuously update user baselines and monitor concept drift to maintain detection performance. </w:t>
      </w:r>
    </w:p>
    <w:p w14:paraId="1F19AD4E" w14:textId="77777777" w:rsidR="001A737A" w:rsidRPr="001A737A" w:rsidRDefault="001A737A" w:rsidP="001A737A">
      <w:pPr>
        <w:numPr>
          <w:ilvl w:val="0"/>
          <w:numId w:val="10"/>
        </w:numPr>
        <w:rPr>
          <w:rFonts w:ascii="Times New Roman" w:hAnsi="Times New Roman" w:cs="Times New Roman"/>
          <w:sz w:val="24"/>
          <w:szCs w:val="32"/>
        </w:rPr>
      </w:pPr>
      <w:r w:rsidRPr="001A737A">
        <w:rPr>
          <w:rFonts w:ascii="Times New Roman" w:hAnsi="Times New Roman" w:cs="Times New Roman"/>
          <w:b/>
          <w:bCs/>
          <w:sz w:val="24"/>
          <w:szCs w:val="32"/>
        </w:rPr>
        <w:t>Cold-Start Handling:</w:t>
      </w:r>
      <w:r w:rsidRPr="001A737A">
        <w:rPr>
          <w:rFonts w:ascii="Times New Roman" w:hAnsi="Times New Roman" w:cs="Times New Roman"/>
          <w:sz w:val="24"/>
          <w:szCs w:val="32"/>
        </w:rPr>
        <w:t xml:space="preserve"> Blend organizational behavior with limited user history until sufficient behavioral data is available. </w:t>
      </w:r>
    </w:p>
    <w:p w14:paraId="371A5889" w14:textId="77777777" w:rsidR="001A737A" w:rsidRDefault="001A737A" w:rsidP="001A737A">
      <w:pPr>
        <w:numPr>
          <w:ilvl w:val="0"/>
          <w:numId w:val="10"/>
        </w:numPr>
        <w:rPr>
          <w:rFonts w:ascii="Times New Roman" w:hAnsi="Times New Roman" w:cs="Times New Roman"/>
          <w:sz w:val="24"/>
          <w:szCs w:val="32"/>
        </w:rPr>
      </w:pPr>
      <w:r w:rsidRPr="001A737A">
        <w:rPr>
          <w:rFonts w:ascii="Times New Roman" w:hAnsi="Times New Roman" w:cs="Times New Roman"/>
          <w:b/>
          <w:bCs/>
          <w:sz w:val="24"/>
          <w:szCs w:val="32"/>
        </w:rPr>
        <w:t>Efficient Architecture:</w:t>
      </w:r>
      <w:r w:rsidRPr="001A737A">
        <w:rPr>
          <w:rFonts w:ascii="Times New Roman" w:hAnsi="Times New Roman" w:cs="Times New Roman"/>
          <w:sz w:val="24"/>
          <w:szCs w:val="32"/>
        </w:rPr>
        <w:t xml:space="preserve"> Use a two-stage detection pipeline and incremental baseline updates to minimize computational overhead while supporting real-time threat detection.</w:t>
      </w:r>
    </w:p>
    <w:p w14:paraId="374F490C" w14:textId="77777777" w:rsidR="001A737A" w:rsidRDefault="001A737A" w:rsidP="001A737A">
      <w:pPr>
        <w:rPr>
          <w:rFonts w:ascii="Times New Roman" w:hAnsi="Times New Roman" w:cs="Times New Roman"/>
          <w:sz w:val="24"/>
          <w:szCs w:val="32"/>
        </w:rPr>
      </w:pPr>
    </w:p>
    <w:p w14:paraId="0852BF29" w14:textId="77777777" w:rsidR="001A737A" w:rsidRDefault="001A737A" w:rsidP="001A737A">
      <w:pPr>
        <w:rPr>
          <w:rFonts w:ascii="Times New Roman" w:hAnsi="Times New Roman" w:cs="Times New Roman"/>
          <w:sz w:val="24"/>
          <w:szCs w:val="32"/>
        </w:rPr>
      </w:pPr>
    </w:p>
    <w:p w14:paraId="5F7FABDA" w14:textId="77777777" w:rsidR="001A737A" w:rsidRDefault="001A737A" w:rsidP="001A737A">
      <w:pPr>
        <w:rPr>
          <w:rFonts w:ascii="Times New Roman" w:hAnsi="Times New Roman" w:cs="Times New Roman"/>
          <w:sz w:val="24"/>
          <w:szCs w:val="32"/>
        </w:rPr>
      </w:pPr>
    </w:p>
    <w:p w14:paraId="113B97A1" w14:textId="77777777" w:rsidR="001A737A" w:rsidRDefault="001A737A" w:rsidP="001A737A">
      <w:pPr>
        <w:rPr>
          <w:rFonts w:ascii="Times New Roman" w:hAnsi="Times New Roman" w:cs="Times New Roman"/>
          <w:sz w:val="24"/>
          <w:szCs w:val="32"/>
        </w:rPr>
      </w:pPr>
    </w:p>
    <w:p w14:paraId="2011B56B" w14:textId="77777777" w:rsidR="001A737A" w:rsidRDefault="001A737A" w:rsidP="001A737A">
      <w:pPr>
        <w:rPr>
          <w:rFonts w:ascii="Times New Roman" w:hAnsi="Times New Roman" w:cs="Times New Roman"/>
          <w:sz w:val="24"/>
          <w:szCs w:val="32"/>
        </w:rPr>
      </w:pPr>
    </w:p>
    <w:p w14:paraId="0827E0E6" w14:textId="77777777" w:rsidR="001A737A" w:rsidRDefault="001A737A" w:rsidP="001A737A">
      <w:pPr>
        <w:rPr>
          <w:rFonts w:ascii="Times New Roman" w:hAnsi="Times New Roman" w:cs="Times New Roman"/>
          <w:sz w:val="24"/>
          <w:szCs w:val="32"/>
        </w:rPr>
      </w:pPr>
    </w:p>
    <w:p w14:paraId="7369C1C4" w14:textId="77777777" w:rsidR="001A737A" w:rsidRDefault="001A737A" w:rsidP="001A737A">
      <w:pPr>
        <w:rPr>
          <w:rFonts w:ascii="Times New Roman" w:hAnsi="Times New Roman" w:cs="Times New Roman"/>
          <w:sz w:val="24"/>
          <w:szCs w:val="32"/>
        </w:rPr>
      </w:pPr>
    </w:p>
    <w:p w14:paraId="712995AB" w14:textId="77777777" w:rsidR="001A737A" w:rsidRDefault="001A737A" w:rsidP="001A737A">
      <w:pPr>
        <w:rPr>
          <w:rFonts w:ascii="Times New Roman" w:hAnsi="Times New Roman" w:cs="Times New Roman"/>
          <w:sz w:val="24"/>
          <w:szCs w:val="32"/>
        </w:rPr>
      </w:pPr>
    </w:p>
    <w:p w14:paraId="68D39E24" w14:textId="77777777" w:rsidR="001A737A" w:rsidRDefault="001A737A" w:rsidP="001A737A">
      <w:pPr>
        <w:rPr>
          <w:rFonts w:ascii="Times New Roman" w:hAnsi="Times New Roman" w:cs="Times New Roman"/>
          <w:sz w:val="24"/>
          <w:szCs w:val="32"/>
        </w:rPr>
      </w:pPr>
    </w:p>
    <w:p w14:paraId="36BCD4D5" w14:textId="77777777" w:rsidR="00851D32" w:rsidRDefault="00851D32" w:rsidP="001A737A">
      <w:pPr>
        <w:rPr>
          <w:rFonts w:ascii="Times New Roman" w:hAnsi="Times New Roman" w:cs="Times New Roman"/>
          <w:sz w:val="24"/>
          <w:szCs w:val="32"/>
        </w:rPr>
      </w:pPr>
    </w:p>
    <w:p w14:paraId="19BAF279" w14:textId="1110AEB6" w:rsidR="001A737A" w:rsidRPr="001A737A" w:rsidRDefault="00851D32" w:rsidP="001A737A">
      <w:pPr>
        <w:rPr>
          <w:rFonts w:ascii="Times New Roman" w:hAnsi="Times New Roman" w:cs="Times New Roman"/>
          <w:b/>
          <w:bCs/>
          <w:sz w:val="24"/>
          <w:szCs w:val="32"/>
        </w:rPr>
      </w:pPr>
      <w:r>
        <w:rPr>
          <w:rFonts w:ascii="Times New Roman" w:hAnsi="Times New Roman" w:cs="Times New Roman"/>
          <w:sz w:val="24"/>
          <w:szCs w:val="32"/>
        </w:rPr>
        <w:t xml:space="preserve">4. </w:t>
      </w:r>
      <w:r w:rsidR="001A737A" w:rsidRPr="001A737A">
        <w:rPr>
          <w:rFonts w:ascii="Times New Roman" w:hAnsi="Times New Roman" w:cs="Times New Roman"/>
          <w:b/>
          <w:bCs/>
          <w:sz w:val="24"/>
          <w:szCs w:val="32"/>
        </w:rPr>
        <w:t xml:space="preserve"> Performance Evaluation &amp; Results</w:t>
      </w:r>
    </w:p>
    <w:p w14:paraId="33F4D756"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4.1 Experimental Setup</w:t>
      </w:r>
    </w:p>
    <w:p w14:paraId="52F5CDBE"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 xml:space="preserve">The proposed system was evaluated using a synthetic enterprise authentication dataset generated to simulate real organizational login behavior and cyberattack scenarios. The dataset contained </w:t>
      </w:r>
      <w:r w:rsidRPr="001A737A">
        <w:rPr>
          <w:rFonts w:ascii="Times New Roman" w:hAnsi="Times New Roman" w:cs="Times New Roman"/>
          <w:b/>
          <w:bCs/>
          <w:sz w:val="24"/>
          <w:szCs w:val="32"/>
        </w:rPr>
        <w:t>20,351 authentication events</w:t>
      </w:r>
      <w:r w:rsidRPr="001A737A">
        <w:rPr>
          <w:rFonts w:ascii="Times New Roman" w:hAnsi="Times New Roman" w:cs="Times New Roman"/>
          <w:sz w:val="24"/>
          <w:szCs w:val="32"/>
        </w:rPr>
        <w:t xml:space="preserve">, including </w:t>
      </w:r>
      <w:r w:rsidRPr="001A737A">
        <w:rPr>
          <w:rFonts w:ascii="Times New Roman" w:hAnsi="Times New Roman" w:cs="Times New Roman"/>
          <w:b/>
          <w:bCs/>
          <w:sz w:val="24"/>
          <w:szCs w:val="32"/>
        </w:rPr>
        <w:t>19,200 normal events</w:t>
      </w:r>
      <w:r w:rsidRPr="001A737A">
        <w:rPr>
          <w:rFonts w:ascii="Times New Roman" w:hAnsi="Times New Roman" w:cs="Times New Roman"/>
          <w:sz w:val="24"/>
          <w:szCs w:val="32"/>
        </w:rPr>
        <w:t xml:space="preserve"> and </w:t>
      </w:r>
      <w:r w:rsidRPr="001A737A">
        <w:rPr>
          <w:rFonts w:ascii="Times New Roman" w:hAnsi="Times New Roman" w:cs="Times New Roman"/>
          <w:b/>
          <w:bCs/>
          <w:sz w:val="24"/>
          <w:szCs w:val="32"/>
        </w:rPr>
        <w:t>1,151 labeled attack events</w:t>
      </w:r>
      <w:r w:rsidRPr="001A737A">
        <w:rPr>
          <w:rFonts w:ascii="Times New Roman" w:hAnsi="Times New Roman" w:cs="Times New Roman"/>
          <w:sz w:val="24"/>
          <w:szCs w:val="32"/>
        </w:rPr>
        <w:t xml:space="preserve"> distributed across five attack categories: Credential Misuse, Brute Force, Lateral Movement, Impossible Travel, and Device Spoofing.</w:t>
      </w:r>
    </w:p>
    <w:p w14:paraId="3AE2C126"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The evaluation was performed in three stages: (i) behavioral anomaly detection, (ii) attack classification, and (iii) end-to-end replay simulation to assess real-time performance.</w:t>
      </w:r>
    </w:p>
    <w:p w14:paraId="2818A174" w14:textId="77489AD1" w:rsidR="001A737A" w:rsidRPr="001A737A" w:rsidRDefault="001A737A" w:rsidP="001A737A">
      <w:pPr>
        <w:rPr>
          <w:rFonts w:ascii="Times New Roman" w:hAnsi="Times New Roman" w:cs="Times New Roman"/>
          <w:sz w:val="24"/>
          <w:szCs w:val="32"/>
        </w:rPr>
      </w:pPr>
    </w:p>
    <w:p w14:paraId="53F6A007"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4.2 Stage 1 – Behavioral Anomaly Detection</w:t>
      </w:r>
    </w:p>
    <w:p w14:paraId="376611EC"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The ensemble anomaly detection model (Isolation Forest, LOF, One-Class SVM, and Autoencoder) was evaluated using standard anomaly detection metrics.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6"/>
        <w:gridCol w:w="755"/>
      </w:tblGrid>
      <w:tr w:rsidR="001A737A" w:rsidRPr="001A737A" w14:paraId="76D62ABD" w14:textId="77777777" w:rsidTr="00851D32">
        <w:trPr>
          <w:tblHeader/>
          <w:tblCellSpacing w:w="15" w:type="dxa"/>
          <w:jc w:val="center"/>
        </w:trPr>
        <w:tc>
          <w:tcPr>
            <w:tcW w:w="0" w:type="auto"/>
            <w:vAlign w:val="center"/>
            <w:hideMark/>
          </w:tcPr>
          <w:p w14:paraId="61CA5B5B"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Metric</w:t>
            </w:r>
          </w:p>
        </w:tc>
        <w:tc>
          <w:tcPr>
            <w:tcW w:w="0" w:type="auto"/>
            <w:vAlign w:val="center"/>
            <w:hideMark/>
          </w:tcPr>
          <w:p w14:paraId="2B1F9CFC"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Value</w:t>
            </w:r>
          </w:p>
        </w:tc>
      </w:tr>
      <w:tr w:rsidR="001A737A" w:rsidRPr="001A737A" w14:paraId="6D61BF78" w14:textId="77777777" w:rsidTr="00851D32">
        <w:trPr>
          <w:tblCellSpacing w:w="15" w:type="dxa"/>
          <w:jc w:val="center"/>
        </w:trPr>
        <w:tc>
          <w:tcPr>
            <w:tcW w:w="0" w:type="auto"/>
            <w:vAlign w:val="center"/>
            <w:hideMark/>
          </w:tcPr>
          <w:p w14:paraId="11328189"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ROC-AUC</w:t>
            </w:r>
          </w:p>
        </w:tc>
        <w:tc>
          <w:tcPr>
            <w:tcW w:w="0" w:type="auto"/>
            <w:vAlign w:val="center"/>
            <w:hideMark/>
          </w:tcPr>
          <w:p w14:paraId="59A01566"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b/>
                <w:bCs/>
                <w:sz w:val="24"/>
                <w:szCs w:val="32"/>
              </w:rPr>
              <w:t>0.9855</w:t>
            </w:r>
          </w:p>
        </w:tc>
      </w:tr>
      <w:tr w:rsidR="001A737A" w:rsidRPr="001A737A" w14:paraId="494C5AFB" w14:textId="77777777" w:rsidTr="00851D32">
        <w:trPr>
          <w:tblCellSpacing w:w="15" w:type="dxa"/>
          <w:jc w:val="center"/>
        </w:trPr>
        <w:tc>
          <w:tcPr>
            <w:tcW w:w="0" w:type="auto"/>
            <w:vAlign w:val="center"/>
            <w:hideMark/>
          </w:tcPr>
          <w:p w14:paraId="59FB617E"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Precision</w:t>
            </w:r>
          </w:p>
        </w:tc>
        <w:tc>
          <w:tcPr>
            <w:tcW w:w="0" w:type="auto"/>
            <w:vAlign w:val="center"/>
            <w:hideMark/>
          </w:tcPr>
          <w:p w14:paraId="1BD80534"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b/>
                <w:bCs/>
                <w:sz w:val="24"/>
                <w:szCs w:val="32"/>
              </w:rPr>
              <w:t>87.1%</w:t>
            </w:r>
          </w:p>
        </w:tc>
      </w:tr>
      <w:tr w:rsidR="001A737A" w:rsidRPr="001A737A" w14:paraId="345AC7DE" w14:textId="77777777" w:rsidTr="00851D32">
        <w:trPr>
          <w:tblCellSpacing w:w="15" w:type="dxa"/>
          <w:jc w:val="center"/>
        </w:trPr>
        <w:tc>
          <w:tcPr>
            <w:tcW w:w="0" w:type="auto"/>
            <w:vAlign w:val="center"/>
            <w:hideMark/>
          </w:tcPr>
          <w:p w14:paraId="114B26C7"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Recall</w:t>
            </w:r>
          </w:p>
        </w:tc>
        <w:tc>
          <w:tcPr>
            <w:tcW w:w="0" w:type="auto"/>
            <w:vAlign w:val="center"/>
            <w:hideMark/>
          </w:tcPr>
          <w:p w14:paraId="0B1B60BC"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b/>
                <w:bCs/>
                <w:sz w:val="24"/>
                <w:szCs w:val="32"/>
              </w:rPr>
              <w:t>76.3%</w:t>
            </w:r>
          </w:p>
        </w:tc>
      </w:tr>
      <w:tr w:rsidR="001A737A" w:rsidRPr="001A737A" w14:paraId="7E29805D" w14:textId="77777777" w:rsidTr="00851D32">
        <w:trPr>
          <w:tblCellSpacing w:w="15" w:type="dxa"/>
          <w:jc w:val="center"/>
        </w:trPr>
        <w:tc>
          <w:tcPr>
            <w:tcW w:w="0" w:type="auto"/>
            <w:vAlign w:val="center"/>
            <w:hideMark/>
          </w:tcPr>
          <w:p w14:paraId="19B252A3"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F1-Score</w:t>
            </w:r>
          </w:p>
        </w:tc>
        <w:tc>
          <w:tcPr>
            <w:tcW w:w="0" w:type="auto"/>
            <w:vAlign w:val="center"/>
            <w:hideMark/>
          </w:tcPr>
          <w:p w14:paraId="6918F986"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b/>
                <w:bCs/>
                <w:sz w:val="24"/>
                <w:szCs w:val="32"/>
              </w:rPr>
              <w:t>81.3%</w:t>
            </w:r>
          </w:p>
        </w:tc>
      </w:tr>
    </w:tbl>
    <w:p w14:paraId="192E6533"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The confusion matrix at the selected operating threshold showed:</w:t>
      </w:r>
    </w:p>
    <w:p w14:paraId="23ED2148" w14:textId="77777777" w:rsidR="001A737A" w:rsidRPr="001A737A" w:rsidRDefault="001A737A" w:rsidP="001A737A">
      <w:pPr>
        <w:numPr>
          <w:ilvl w:val="0"/>
          <w:numId w:val="11"/>
        </w:numPr>
        <w:rPr>
          <w:rFonts w:ascii="Times New Roman" w:hAnsi="Times New Roman" w:cs="Times New Roman"/>
          <w:sz w:val="24"/>
          <w:szCs w:val="32"/>
        </w:rPr>
      </w:pPr>
      <w:r w:rsidRPr="001A737A">
        <w:rPr>
          <w:rFonts w:ascii="Times New Roman" w:hAnsi="Times New Roman" w:cs="Times New Roman"/>
          <w:b/>
          <w:bCs/>
          <w:sz w:val="24"/>
          <w:szCs w:val="32"/>
        </w:rPr>
        <w:t>True Negatives:</w:t>
      </w:r>
      <w:r w:rsidRPr="001A737A">
        <w:rPr>
          <w:rFonts w:ascii="Times New Roman" w:hAnsi="Times New Roman" w:cs="Times New Roman"/>
          <w:sz w:val="24"/>
          <w:szCs w:val="32"/>
        </w:rPr>
        <w:t xml:space="preserve"> 19,070 </w:t>
      </w:r>
    </w:p>
    <w:p w14:paraId="5B229322" w14:textId="77777777" w:rsidR="001A737A" w:rsidRPr="001A737A" w:rsidRDefault="001A737A" w:rsidP="001A737A">
      <w:pPr>
        <w:numPr>
          <w:ilvl w:val="0"/>
          <w:numId w:val="11"/>
        </w:numPr>
        <w:rPr>
          <w:rFonts w:ascii="Times New Roman" w:hAnsi="Times New Roman" w:cs="Times New Roman"/>
          <w:sz w:val="24"/>
          <w:szCs w:val="32"/>
        </w:rPr>
      </w:pPr>
      <w:r w:rsidRPr="001A737A">
        <w:rPr>
          <w:rFonts w:ascii="Times New Roman" w:hAnsi="Times New Roman" w:cs="Times New Roman"/>
          <w:b/>
          <w:bCs/>
          <w:sz w:val="24"/>
          <w:szCs w:val="32"/>
        </w:rPr>
        <w:t>False Positives:</w:t>
      </w:r>
      <w:r w:rsidRPr="001A737A">
        <w:rPr>
          <w:rFonts w:ascii="Times New Roman" w:hAnsi="Times New Roman" w:cs="Times New Roman"/>
          <w:sz w:val="24"/>
          <w:szCs w:val="32"/>
        </w:rPr>
        <w:t xml:space="preserve"> 130 </w:t>
      </w:r>
    </w:p>
    <w:p w14:paraId="5873603C" w14:textId="77777777" w:rsidR="001A737A" w:rsidRPr="001A737A" w:rsidRDefault="001A737A" w:rsidP="001A737A">
      <w:pPr>
        <w:numPr>
          <w:ilvl w:val="0"/>
          <w:numId w:val="11"/>
        </w:numPr>
        <w:rPr>
          <w:rFonts w:ascii="Times New Roman" w:hAnsi="Times New Roman" w:cs="Times New Roman"/>
          <w:sz w:val="24"/>
          <w:szCs w:val="32"/>
        </w:rPr>
      </w:pPr>
      <w:r w:rsidRPr="001A737A">
        <w:rPr>
          <w:rFonts w:ascii="Times New Roman" w:hAnsi="Times New Roman" w:cs="Times New Roman"/>
          <w:b/>
          <w:bCs/>
          <w:sz w:val="24"/>
          <w:szCs w:val="32"/>
        </w:rPr>
        <w:lastRenderedPageBreak/>
        <w:t>False Negatives:</w:t>
      </w:r>
      <w:r w:rsidRPr="001A737A">
        <w:rPr>
          <w:rFonts w:ascii="Times New Roman" w:hAnsi="Times New Roman" w:cs="Times New Roman"/>
          <w:sz w:val="24"/>
          <w:szCs w:val="32"/>
        </w:rPr>
        <w:t xml:space="preserve"> 273 </w:t>
      </w:r>
    </w:p>
    <w:p w14:paraId="5D3FB251" w14:textId="77777777" w:rsidR="001A737A" w:rsidRPr="001A737A" w:rsidRDefault="001A737A" w:rsidP="001A737A">
      <w:pPr>
        <w:numPr>
          <w:ilvl w:val="0"/>
          <w:numId w:val="11"/>
        </w:numPr>
        <w:rPr>
          <w:rFonts w:ascii="Times New Roman" w:hAnsi="Times New Roman" w:cs="Times New Roman"/>
          <w:sz w:val="24"/>
          <w:szCs w:val="32"/>
        </w:rPr>
      </w:pPr>
      <w:r w:rsidRPr="001A737A">
        <w:rPr>
          <w:rFonts w:ascii="Times New Roman" w:hAnsi="Times New Roman" w:cs="Times New Roman"/>
          <w:b/>
          <w:bCs/>
          <w:sz w:val="24"/>
          <w:szCs w:val="32"/>
        </w:rPr>
        <w:t>True Positives:</w:t>
      </w:r>
      <w:r w:rsidRPr="001A737A">
        <w:rPr>
          <w:rFonts w:ascii="Times New Roman" w:hAnsi="Times New Roman" w:cs="Times New Roman"/>
          <w:sz w:val="24"/>
          <w:szCs w:val="32"/>
        </w:rPr>
        <w:t xml:space="preserve"> 878 </w:t>
      </w:r>
    </w:p>
    <w:p w14:paraId="3384B49E" w14:textId="23604A49"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These results demonstrate excellent separation between normal and malicious behavior while maintaining a low false-positive rate.</w:t>
      </w:r>
    </w:p>
    <w:p w14:paraId="0511EB8B"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4.3 Stage 2 – Attack Classification</w:t>
      </w:r>
    </w:p>
    <w:p w14:paraId="1B85D451"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 xml:space="preserve">Suspicious events detected during Stage 1 were classified using a </w:t>
      </w:r>
      <w:r w:rsidRPr="001A737A">
        <w:rPr>
          <w:rFonts w:ascii="Times New Roman" w:hAnsi="Times New Roman" w:cs="Times New Roman"/>
          <w:b/>
          <w:bCs/>
          <w:sz w:val="24"/>
          <w:szCs w:val="32"/>
        </w:rPr>
        <w:t>LightGBM</w:t>
      </w:r>
      <w:r w:rsidRPr="001A737A">
        <w:rPr>
          <w:rFonts w:ascii="Times New Roman" w:hAnsi="Times New Roman" w:cs="Times New Roman"/>
          <w:sz w:val="24"/>
          <w:szCs w:val="32"/>
        </w:rPr>
        <w:t xml:space="preserve"> classifier.</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5"/>
        <w:gridCol w:w="695"/>
      </w:tblGrid>
      <w:tr w:rsidR="001A737A" w:rsidRPr="001A737A" w14:paraId="523E43F9" w14:textId="77777777" w:rsidTr="00851D32">
        <w:trPr>
          <w:tblHeader/>
          <w:tblCellSpacing w:w="15" w:type="dxa"/>
          <w:jc w:val="center"/>
        </w:trPr>
        <w:tc>
          <w:tcPr>
            <w:tcW w:w="0" w:type="auto"/>
            <w:vAlign w:val="center"/>
            <w:hideMark/>
          </w:tcPr>
          <w:p w14:paraId="782EF054"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Metric</w:t>
            </w:r>
          </w:p>
        </w:tc>
        <w:tc>
          <w:tcPr>
            <w:tcW w:w="0" w:type="auto"/>
            <w:vAlign w:val="center"/>
            <w:hideMark/>
          </w:tcPr>
          <w:p w14:paraId="3BC6BC9A"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Value</w:t>
            </w:r>
          </w:p>
        </w:tc>
      </w:tr>
      <w:tr w:rsidR="001A737A" w:rsidRPr="001A737A" w14:paraId="5BBF001A" w14:textId="77777777" w:rsidTr="00851D32">
        <w:trPr>
          <w:tblCellSpacing w:w="15" w:type="dxa"/>
          <w:jc w:val="center"/>
        </w:trPr>
        <w:tc>
          <w:tcPr>
            <w:tcW w:w="0" w:type="auto"/>
            <w:vAlign w:val="center"/>
            <w:hideMark/>
          </w:tcPr>
          <w:p w14:paraId="39C2941B"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Macro Precision</w:t>
            </w:r>
          </w:p>
        </w:tc>
        <w:tc>
          <w:tcPr>
            <w:tcW w:w="0" w:type="auto"/>
            <w:vAlign w:val="center"/>
            <w:hideMark/>
          </w:tcPr>
          <w:p w14:paraId="78B891D1"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b/>
                <w:bCs/>
                <w:sz w:val="24"/>
                <w:szCs w:val="32"/>
              </w:rPr>
              <w:t>100%</w:t>
            </w:r>
          </w:p>
        </w:tc>
      </w:tr>
      <w:tr w:rsidR="001A737A" w:rsidRPr="001A737A" w14:paraId="574D11E1" w14:textId="77777777" w:rsidTr="00851D32">
        <w:trPr>
          <w:tblCellSpacing w:w="15" w:type="dxa"/>
          <w:jc w:val="center"/>
        </w:trPr>
        <w:tc>
          <w:tcPr>
            <w:tcW w:w="0" w:type="auto"/>
            <w:vAlign w:val="center"/>
            <w:hideMark/>
          </w:tcPr>
          <w:p w14:paraId="4973C4FB"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Macro Recall</w:t>
            </w:r>
          </w:p>
        </w:tc>
        <w:tc>
          <w:tcPr>
            <w:tcW w:w="0" w:type="auto"/>
            <w:vAlign w:val="center"/>
            <w:hideMark/>
          </w:tcPr>
          <w:p w14:paraId="79589B5C"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b/>
                <w:bCs/>
                <w:sz w:val="24"/>
                <w:szCs w:val="32"/>
              </w:rPr>
              <w:t>100%</w:t>
            </w:r>
          </w:p>
        </w:tc>
      </w:tr>
      <w:tr w:rsidR="001A737A" w:rsidRPr="001A737A" w14:paraId="573DEE5E" w14:textId="77777777" w:rsidTr="00851D32">
        <w:trPr>
          <w:tblCellSpacing w:w="15" w:type="dxa"/>
          <w:jc w:val="center"/>
        </w:trPr>
        <w:tc>
          <w:tcPr>
            <w:tcW w:w="0" w:type="auto"/>
            <w:vAlign w:val="center"/>
            <w:hideMark/>
          </w:tcPr>
          <w:p w14:paraId="42B3CF83"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Macro F1-Score</w:t>
            </w:r>
          </w:p>
        </w:tc>
        <w:tc>
          <w:tcPr>
            <w:tcW w:w="0" w:type="auto"/>
            <w:vAlign w:val="center"/>
            <w:hideMark/>
          </w:tcPr>
          <w:p w14:paraId="072CA837"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b/>
                <w:bCs/>
                <w:sz w:val="24"/>
                <w:szCs w:val="32"/>
              </w:rPr>
              <w:t>100%</w:t>
            </w:r>
          </w:p>
        </w:tc>
      </w:tr>
    </w:tbl>
    <w:p w14:paraId="7DEE6250"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The classifier correctly identified all five attack categories on the held-out synthetic test dataset, indicating effective discrimination between different attack behaviors.</w:t>
      </w:r>
    </w:p>
    <w:p w14:paraId="249724F4"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4.4 End-to-End Replay Evaluation</w:t>
      </w:r>
    </w:p>
    <w:p w14:paraId="5571677A" w14:textId="77777777" w:rsid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 xml:space="preserve">To evaluate the complete pipeline, </w:t>
      </w:r>
      <w:r w:rsidRPr="001A737A">
        <w:rPr>
          <w:rFonts w:ascii="Times New Roman" w:hAnsi="Times New Roman" w:cs="Times New Roman"/>
          <w:b/>
          <w:bCs/>
          <w:sz w:val="24"/>
          <w:szCs w:val="32"/>
        </w:rPr>
        <w:t>4,071 authentication events</w:t>
      </w:r>
      <w:r w:rsidRPr="001A737A">
        <w:rPr>
          <w:rFonts w:ascii="Times New Roman" w:hAnsi="Times New Roman" w:cs="Times New Roman"/>
          <w:sz w:val="24"/>
          <w:szCs w:val="32"/>
        </w:rPr>
        <w:t xml:space="preserve"> were replayed as a simulated live stream.</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81"/>
        <w:gridCol w:w="755"/>
      </w:tblGrid>
      <w:tr w:rsidR="001A737A" w:rsidRPr="001A737A" w14:paraId="3B119DE7" w14:textId="77777777" w:rsidTr="00851D32">
        <w:trPr>
          <w:tblHeader/>
          <w:tblCellSpacing w:w="15" w:type="dxa"/>
          <w:jc w:val="center"/>
        </w:trPr>
        <w:tc>
          <w:tcPr>
            <w:tcW w:w="0" w:type="auto"/>
            <w:vAlign w:val="center"/>
            <w:hideMark/>
          </w:tcPr>
          <w:p w14:paraId="7A9B8E0E"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Metric</w:t>
            </w:r>
          </w:p>
        </w:tc>
        <w:tc>
          <w:tcPr>
            <w:tcW w:w="0" w:type="auto"/>
            <w:vAlign w:val="center"/>
            <w:hideMark/>
          </w:tcPr>
          <w:p w14:paraId="3CA5AE04"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Value</w:t>
            </w:r>
          </w:p>
        </w:tc>
      </w:tr>
      <w:tr w:rsidR="001A737A" w:rsidRPr="001A737A" w14:paraId="6149833E" w14:textId="77777777" w:rsidTr="00851D32">
        <w:trPr>
          <w:tblCellSpacing w:w="15" w:type="dxa"/>
          <w:jc w:val="center"/>
        </w:trPr>
        <w:tc>
          <w:tcPr>
            <w:tcW w:w="0" w:type="auto"/>
            <w:vAlign w:val="center"/>
            <w:hideMark/>
          </w:tcPr>
          <w:p w14:paraId="2DE38794" w14:textId="77777777" w:rsidR="001A737A" w:rsidRPr="001A737A" w:rsidRDefault="001A737A" w:rsidP="00851D32">
            <w:pPr>
              <w:jc w:val="center"/>
              <w:rPr>
                <w:rFonts w:ascii="Times New Roman" w:hAnsi="Times New Roman" w:cs="Times New Roman"/>
                <w:sz w:val="24"/>
                <w:szCs w:val="32"/>
              </w:rPr>
            </w:pPr>
            <w:r w:rsidRPr="001A737A">
              <w:rPr>
                <w:rFonts w:ascii="Times New Roman" w:hAnsi="Times New Roman" w:cs="Times New Roman"/>
                <w:sz w:val="24"/>
                <w:szCs w:val="32"/>
              </w:rPr>
              <w:t>Live Events</w:t>
            </w:r>
          </w:p>
        </w:tc>
        <w:tc>
          <w:tcPr>
            <w:tcW w:w="0" w:type="auto"/>
            <w:vAlign w:val="center"/>
            <w:hideMark/>
          </w:tcPr>
          <w:p w14:paraId="0CD4F862" w14:textId="77777777" w:rsidR="001A737A" w:rsidRPr="001A737A" w:rsidRDefault="001A737A" w:rsidP="00851D32">
            <w:pPr>
              <w:jc w:val="center"/>
              <w:rPr>
                <w:rFonts w:ascii="Times New Roman" w:hAnsi="Times New Roman" w:cs="Times New Roman"/>
                <w:sz w:val="24"/>
                <w:szCs w:val="32"/>
              </w:rPr>
            </w:pPr>
            <w:r w:rsidRPr="001A737A">
              <w:rPr>
                <w:rFonts w:ascii="Times New Roman" w:hAnsi="Times New Roman" w:cs="Times New Roman"/>
                <w:b/>
                <w:bCs/>
                <w:sz w:val="24"/>
                <w:szCs w:val="32"/>
              </w:rPr>
              <w:t>4,071</w:t>
            </w:r>
          </w:p>
        </w:tc>
      </w:tr>
      <w:tr w:rsidR="001A737A" w:rsidRPr="001A737A" w14:paraId="6DBE6917" w14:textId="77777777" w:rsidTr="00851D32">
        <w:trPr>
          <w:tblCellSpacing w:w="15" w:type="dxa"/>
          <w:jc w:val="center"/>
        </w:trPr>
        <w:tc>
          <w:tcPr>
            <w:tcW w:w="0" w:type="auto"/>
            <w:vAlign w:val="center"/>
            <w:hideMark/>
          </w:tcPr>
          <w:p w14:paraId="5C3CD1D7" w14:textId="77777777" w:rsidR="001A737A" w:rsidRPr="001A737A" w:rsidRDefault="001A737A" w:rsidP="00851D32">
            <w:pPr>
              <w:jc w:val="center"/>
              <w:rPr>
                <w:rFonts w:ascii="Times New Roman" w:hAnsi="Times New Roman" w:cs="Times New Roman"/>
                <w:sz w:val="24"/>
                <w:szCs w:val="32"/>
              </w:rPr>
            </w:pPr>
            <w:r w:rsidRPr="001A737A">
              <w:rPr>
                <w:rFonts w:ascii="Times New Roman" w:hAnsi="Times New Roman" w:cs="Times New Roman"/>
                <w:sz w:val="24"/>
                <w:szCs w:val="32"/>
              </w:rPr>
              <w:t>True Attacks</w:t>
            </w:r>
          </w:p>
        </w:tc>
        <w:tc>
          <w:tcPr>
            <w:tcW w:w="0" w:type="auto"/>
            <w:vAlign w:val="center"/>
            <w:hideMark/>
          </w:tcPr>
          <w:p w14:paraId="244B09A9" w14:textId="77777777" w:rsidR="001A737A" w:rsidRPr="001A737A" w:rsidRDefault="001A737A" w:rsidP="00851D32">
            <w:pPr>
              <w:jc w:val="center"/>
              <w:rPr>
                <w:rFonts w:ascii="Times New Roman" w:hAnsi="Times New Roman" w:cs="Times New Roman"/>
                <w:sz w:val="24"/>
                <w:szCs w:val="32"/>
              </w:rPr>
            </w:pPr>
            <w:r w:rsidRPr="001A737A">
              <w:rPr>
                <w:rFonts w:ascii="Times New Roman" w:hAnsi="Times New Roman" w:cs="Times New Roman"/>
                <w:b/>
                <w:bCs/>
                <w:sz w:val="24"/>
                <w:szCs w:val="32"/>
              </w:rPr>
              <w:t>231</w:t>
            </w:r>
          </w:p>
        </w:tc>
      </w:tr>
      <w:tr w:rsidR="001A737A" w:rsidRPr="001A737A" w14:paraId="293A1E09" w14:textId="77777777" w:rsidTr="00851D32">
        <w:trPr>
          <w:tblCellSpacing w:w="15" w:type="dxa"/>
          <w:jc w:val="center"/>
        </w:trPr>
        <w:tc>
          <w:tcPr>
            <w:tcW w:w="0" w:type="auto"/>
            <w:vAlign w:val="center"/>
            <w:hideMark/>
          </w:tcPr>
          <w:p w14:paraId="3CD2893F" w14:textId="77777777" w:rsidR="001A737A" w:rsidRPr="001A737A" w:rsidRDefault="001A737A" w:rsidP="00851D32">
            <w:pPr>
              <w:jc w:val="center"/>
              <w:rPr>
                <w:rFonts w:ascii="Times New Roman" w:hAnsi="Times New Roman" w:cs="Times New Roman"/>
                <w:sz w:val="24"/>
                <w:szCs w:val="32"/>
              </w:rPr>
            </w:pPr>
            <w:r w:rsidRPr="001A737A">
              <w:rPr>
                <w:rFonts w:ascii="Times New Roman" w:hAnsi="Times New Roman" w:cs="Times New Roman"/>
                <w:sz w:val="24"/>
                <w:szCs w:val="32"/>
              </w:rPr>
              <w:t>Attacks Detected</w:t>
            </w:r>
          </w:p>
        </w:tc>
        <w:tc>
          <w:tcPr>
            <w:tcW w:w="0" w:type="auto"/>
            <w:vAlign w:val="center"/>
            <w:hideMark/>
          </w:tcPr>
          <w:p w14:paraId="73E81352" w14:textId="77777777" w:rsidR="001A737A" w:rsidRPr="001A737A" w:rsidRDefault="001A737A" w:rsidP="00851D32">
            <w:pPr>
              <w:jc w:val="center"/>
              <w:rPr>
                <w:rFonts w:ascii="Times New Roman" w:hAnsi="Times New Roman" w:cs="Times New Roman"/>
                <w:sz w:val="24"/>
                <w:szCs w:val="32"/>
              </w:rPr>
            </w:pPr>
            <w:r w:rsidRPr="001A737A">
              <w:rPr>
                <w:rFonts w:ascii="Times New Roman" w:hAnsi="Times New Roman" w:cs="Times New Roman"/>
                <w:b/>
                <w:bCs/>
                <w:sz w:val="24"/>
                <w:szCs w:val="32"/>
              </w:rPr>
              <w:t>166</w:t>
            </w:r>
          </w:p>
        </w:tc>
      </w:tr>
      <w:tr w:rsidR="001A737A" w:rsidRPr="001A737A" w14:paraId="7E12310A" w14:textId="77777777" w:rsidTr="00851D32">
        <w:trPr>
          <w:tblCellSpacing w:w="15" w:type="dxa"/>
          <w:jc w:val="center"/>
        </w:trPr>
        <w:tc>
          <w:tcPr>
            <w:tcW w:w="0" w:type="auto"/>
            <w:vAlign w:val="center"/>
            <w:hideMark/>
          </w:tcPr>
          <w:p w14:paraId="359F12D1" w14:textId="77777777" w:rsidR="001A737A" w:rsidRPr="001A737A" w:rsidRDefault="001A737A" w:rsidP="00851D32">
            <w:pPr>
              <w:jc w:val="center"/>
              <w:rPr>
                <w:rFonts w:ascii="Times New Roman" w:hAnsi="Times New Roman" w:cs="Times New Roman"/>
                <w:sz w:val="24"/>
                <w:szCs w:val="32"/>
              </w:rPr>
            </w:pPr>
            <w:r w:rsidRPr="001A737A">
              <w:rPr>
                <w:rFonts w:ascii="Times New Roman" w:hAnsi="Times New Roman" w:cs="Times New Roman"/>
                <w:sz w:val="24"/>
                <w:szCs w:val="32"/>
              </w:rPr>
              <w:t>End-to-End Detection Recall</w:t>
            </w:r>
          </w:p>
        </w:tc>
        <w:tc>
          <w:tcPr>
            <w:tcW w:w="0" w:type="auto"/>
            <w:vAlign w:val="center"/>
            <w:hideMark/>
          </w:tcPr>
          <w:p w14:paraId="32A1A3B5" w14:textId="77777777" w:rsidR="001A737A" w:rsidRPr="001A737A" w:rsidRDefault="001A737A" w:rsidP="00851D32">
            <w:pPr>
              <w:jc w:val="center"/>
              <w:rPr>
                <w:rFonts w:ascii="Times New Roman" w:hAnsi="Times New Roman" w:cs="Times New Roman"/>
                <w:sz w:val="24"/>
                <w:szCs w:val="32"/>
              </w:rPr>
            </w:pPr>
            <w:r w:rsidRPr="001A737A">
              <w:rPr>
                <w:rFonts w:ascii="Times New Roman" w:hAnsi="Times New Roman" w:cs="Times New Roman"/>
                <w:b/>
                <w:bCs/>
                <w:sz w:val="24"/>
                <w:szCs w:val="32"/>
              </w:rPr>
              <w:t>71.9%</w:t>
            </w:r>
          </w:p>
        </w:tc>
      </w:tr>
    </w:tbl>
    <w:p w14:paraId="1AF0481E"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Attack-wise detection performance: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1822"/>
      </w:tblGrid>
      <w:tr w:rsidR="001A737A" w:rsidRPr="001A737A" w14:paraId="25802F02" w14:textId="77777777" w:rsidTr="00851D32">
        <w:trPr>
          <w:tblHeader/>
          <w:tblCellSpacing w:w="15" w:type="dxa"/>
          <w:jc w:val="center"/>
        </w:trPr>
        <w:tc>
          <w:tcPr>
            <w:tcW w:w="0" w:type="auto"/>
            <w:vAlign w:val="center"/>
            <w:hideMark/>
          </w:tcPr>
          <w:p w14:paraId="0F0B6791"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Attack Type</w:t>
            </w:r>
          </w:p>
        </w:tc>
        <w:tc>
          <w:tcPr>
            <w:tcW w:w="0" w:type="auto"/>
            <w:vAlign w:val="center"/>
            <w:hideMark/>
          </w:tcPr>
          <w:p w14:paraId="4390CFC9"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Detected / Total</w:t>
            </w:r>
          </w:p>
        </w:tc>
      </w:tr>
      <w:tr w:rsidR="001A737A" w:rsidRPr="001A737A" w14:paraId="34CB1F6A" w14:textId="77777777" w:rsidTr="00851D32">
        <w:trPr>
          <w:tblCellSpacing w:w="15" w:type="dxa"/>
          <w:jc w:val="center"/>
        </w:trPr>
        <w:tc>
          <w:tcPr>
            <w:tcW w:w="0" w:type="auto"/>
            <w:vAlign w:val="center"/>
            <w:hideMark/>
          </w:tcPr>
          <w:p w14:paraId="4198232A"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Brute Force</w:t>
            </w:r>
          </w:p>
        </w:tc>
        <w:tc>
          <w:tcPr>
            <w:tcW w:w="0" w:type="auto"/>
            <w:vAlign w:val="center"/>
            <w:hideMark/>
          </w:tcPr>
          <w:p w14:paraId="0489C805"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b/>
                <w:bCs/>
                <w:sz w:val="24"/>
                <w:szCs w:val="32"/>
              </w:rPr>
              <w:t>128 / 128 (100%)</w:t>
            </w:r>
          </w:p>
        </w:tc>
      </w:tr>
      <w:tr w:rsidR="001A737A" w:rsidRPr="001A737A" w14:paraId="43AD9738" w14:textId="77777777" w:rsidTr="00851D32">
        <w:trPr>
          <w:tblCellSpacing w:w="15" w:type="dxa"/>
          <w:jc w:val="center"/>
        </w:trPr>
        <w:tc>
          <w:tcPr>
            <w:tcW w:w="0" w:type="auto"/>
            <w:vAlign w:val="center"/>
            <w:hideMark/>
          </w:tcPr>
          <w:p w14:paraId="6F80F6CD"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Credential Misuse</w:t>
            </w:r>
          </w:p>
        </w:tc>
        <w:tc>
          <w:tcPr>
            <w:tcW w:w="0" w:type="auto"/>
            <w:vAlign w:val="center"/>
            <w:hideMark/>
          </w:tcPr>
          <w:p w14:paraId="418919BF"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b/>
                <w:bCs/>
                <w:sz w:val="24"/>
                <w:szCs w:val="32"/>
              </w:rPr>
              <w:t>9 / 9 (100%)</w:t>
            </w:r>
          </w:p>
        </w:tc>
      </w:tr>
      <w:tr w:rsidR="001A737A" w:rsidRPr="001A737A" w14:paraId="3D41EB24" w14:textId="77777777" w:rsidTr="00851D32">
        <w:trPr>
          <w:tblCellSpacing w:w="15" w:type="dxa"/>
          <w:jc w:val="center"/>
        </w:trPr>
        <w:tc>
          <w:tcPr>
            <w:tcW w:w="0" w:type="auto"/>
            <w:vAlign w:val="center"/>
            <w:hideMark/>
          </w:tcPr>
          <w:p w14:paraId="758F0938"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Device Spoofing</w:t>
            </w:r>
          </w:p>
        </w:tc>
        <w:tc>
          <w:tcPr>
            <w:tcW w:w="0" w:type="auto"/>
            <w:vAlign w:val="center"/>
            <w:hideMark/>
          </w:tcPr>
          <w:p w14:paraId="0B61AD4C"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b/>
                <w:bCs/>
                <w:sz w:val="24"/>
                <w:szCs w:val="32"/>
              </w:rPr>
              <w:t>6 / 6 (100%)</w:t>
            </w:r>
          </w:p>
        </w:tc>
      </w:tr>
      <w:tr w:rsidR="001A737A" w:rsidRPr="001A737A" w14:paraId="1C7D6EA6" w14:textId="77777777" w:rsidTr="00851D32">
        <w:trPr>
          <w:tblCellSpacing w:w="15" w:type="dxa"/>
          <w:jc w:val="center"/>
        </w:trPr>
        <w:tc>
          <w:tcPr>
            <w:tcW w:w="0" w:type="auto"/>
            <w:vAlign w:val="center"/>
            <w:hideMark/>
          </w:tcPr>
          <w:p w14:paraId="24E69634"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Impossible Travel</w:t>
            </w:r>
          </w:p>
        </w:tc>
        <w:tc>
          <w:tcPr>
            <w:tcW w:w="0" w:type="auto"/>
            <w:vAlign w:val="center"/>
            <w:hideMark/>
          </w:tcPr>
          <w:p w14:paraId="3D1CFF5D"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b/>
                <w:bCs/>
                <w:sz w:val="24"/>
                <w:szCs w:val="32"/>
              </w:rPr>
              <w:t>8 / 16 (50%)</w:t>
            </w:r>
          </w:p>
        </w:tc>
      </w:tr>
      <w:tr w:rsidR="001A737A" w:rsidRPr="001A737A" w14:paraId="4269D033" w14:textId="77777777" w:rsidTr="00851D32">
        <w:trPr>
          <w:tblCellSpacing w:w="15" w:type="dxa"/>
          <w:jc w:val="center"/>
        </w:trPr>
        <w:tc>
          <w:tcPr>
            <w:tcW w:w="0" w:type="auto"/>
            <w:vAlign w:val="center"/>
            <w:hideMark/>
          </w:tcPr>
          <w:p w14:paraId="130AA44F"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Lateral Movement</w:t>
            </w:r>
          </w:p>
        </w:tc>
        <w:tc>
          <w:tcPr>
            <w:tcW w:w="0" w:type="auto"/>
            <w:vAlign w:val="center"/>
            <w:hideMark/>
          </w:tcPr>
          <w:p w14:paraId="1A4E218D"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b/>
                <w:bCs/>
                <w:sz w:val="24"/>
                <w:szCs w:val="32"/>
              </w:rPr>
              <w:t>15 / 72 (20.8%)</w:t>
            </w:r>
          </w:p>
        </w:tc>
      </w:tr>
    </w:tbl>
    <w:p w14:paraId="70651448" w14:textId="77777777" w:rsidR="001A737A" w:rsidRPr="001A737A" w:rsidRDefault="001A737A" w:rsidP="001A737A">
      <w:pPr>
        <w:rPr>
          <w:rFonts w:ascii="Times New Roman" w:hAnsi="Times New Roman" w:cs="Times New Roman"/>
          <w:sz w:val="24"/>
          <w:szCs w:val="32"/>
        </w:rPr>
      </w:pPr>
      <w:r w:rsidRPr="001A737A">
        <w:rPr>
          <w:rFonts w:ascii="Times New Roman" w:hAnsi="Times New Roman" w:cs="Times New Roman"/>
          <w:sz w:val="24"/>
          <w:szCs w:val="32"/>
        </w:rPr>
        <w:t xml:space="preserve">The results indicate that the proposed two-stage detection pipeline effectively identifies high-confidence attack patterns while maintaining a low false-positive rate. More subtle behavioral </w:t>
      </w:r>
      <w:r w:rsidRPr="001A737A">
        <w:rPr>
          <w:rFonts w:ascii="Times New Roman" w:hAnsi="Times New Roman" w:cs="Times New Roman"/>
          <w:sz w:val="24"/>
          <w:szCs w:val="32"/>
        </w:rPr>
        <w:lastRenderedPageBreak/>
        <w:t>attacks, such as lateral movement, present greater detection challenges and represent an important direction for future enhancement.</w:t>
      </w:r>
    </w:p>
    <w:p w14:paraId="70C8139A" w14:textId="2B26297E" w:rsidR="001A737A" w:rsidRPr="001A737A" w:rsidRDefault="001A737A" w:rsidP="001A737A">
      <w:pPr>
        <w:rPr>
          <w:rFonts w:ascii="Times New Roman" w:hAnsi="Times New Roman" w:cs="Times New Roman"/>
          <w:sz w:val="24"/>
          <w:szCs w:val="32"/>
        </w:rPr>
      </w:pPr>
    </w:p>
    <w:p w14:paraId="46A4E81E" w14:textId="77777777" w:rsidR="001A737A" w:rsidRPr="001A737A" w:rsidRDefault="001A737A" w:rsidP="001A737A">
      <w:pPr>
        <w:rPr>
          <w:rFonts w:ascii="Times New Roman" w:hAnsi="Times New Roman" w:cs="Times New Roman"/>
          <w:b/>
          <w:bCs/>
          <w:sz w:val="24"/>
          <w:szCs w:val="32"/>
        </w:rPr>
      </w:pPr>
      <w:r w:rsidRPr="001A737A">
        <w:rPr>
          <w:rFonts w:ascii="Times New Roman" w:hAnsi="Times New Roman" w:cs="Times New Roman"/>
          <w:b/>
          <w:bCs/>
          <w:sz w:val="24"/>
          <w:szCs w:val="32"/>
        </w:rPr>
        <w:t>4.5 Key Outcomes</w:t>
      </w:r>
    </w:p>
    <w:p w14:paraId="3F699367" w14:textId="77777777" w:rsidR="001A737A" w:rsidRPr="001A737A" w:rsidRDefault="001A737A" w:rsidP="001A737A">
      <w:pPr>
        <w:numPr>
          <w:ilvl w:val="0"/>
          <w:numId w:val="12"/>
        </w:numPr>
        <w:rPr>
          <w:rFonts w:ascii="Times New Roman" w:hAnsi="Times New Roman" w:cs="Times New Roman"/>
          <w:sz w:val="24"/>
          <w:szCs w:val="32"/>
        </w:rPr>
      </w:pPr>
      <w:r w:rsidRPr="001A737A">
        <w:rPr>
          <w:rFonts w:ascii="Times New Roman" w:hAnsi="Times New Roman" w:cs="Times New Roman"/>
          <w:sz w:val="24"/>
          <w:szCs w:val="32"/>
        </w:rPr>
        <w:t xml:space="preserve">Successfully generated and evaluated </w:t>
      </w:r>
      <w:r w:rsidRPr="001A737A">
        <w:rPr>
          <w:rFonts w:ascii="Times New Roman" w:hAnsi="Times New Roman" w:cs="Times New Roman"/>
          <w:b/>
          <w:bCs/>
          <w:sz w:val="24"/>
          <w:szCs w:val="32"/>
        </w:rPr>
        <w:t>20,351</w:t>
      </w:r>
      <w:r w:rsidRPr="001A737A">
        <w:rPr>
          <w:rFonts w:ascii="Times New Roman" w:hAnsi="Times New Roman" w:cs="Times New Roman"/>
          <w:sz w:val="24"/>
          <w:szCs w:val="32"/>
        </w:rPr>
        <w:t xml:space="preserve"> enterprise authentication events. </w:t>
      </w:r>
    </w:p>
    <w:p w14:paraId="50489B5A" w14:textId="77777777" w:rsidR="001A737A" w:rsidRPr="001A737A" w:rsidRDefault="001A737A" w:rsidP="001A737A">
      <w:pPr>
        <w:numPr>
          <w:ilvl w:val="0"/>
          <w:numId w:val="12"/>
        </w:numPr>
        <w:rPr>
          <w:rFonts w:ascii="Times New Roman" w:hAnsi="Times New Roman" w:cs="Times New Roman"/>
          <w:sz w:val="24"/>
          <w:szCs w:val="32"/>
        </w:rPr>
      </w:pPr>
      <w:r w:rsidRPr="001A737A">
        <w:rPr>
          <w:rFonts w:ascii="Times New Roman" w:hAnsi="Times New Roman" w:cs="Times New Roman"/>
          <w:sz w:val="24"/>
          <w:szCs w:val="32"/>
        </w:rPr>
        <w:t xml:space="preserve">Achieved </w:t>
      </w:r>
      <w:r w:rsidRPr="001A737A">
        <w:rPr>
          <w:rFonts w:ascii="Times New Roman" w:hAnsi="Times New Roman" w:cs="Times New Roman"/>
          <w:b/>
          <w:bCs/>
          <w:sz w:val="24"/>
          <w:szCs w:val="32"/>
        </w:rPr>
        <w:t>ROC-AUC of 0.9855</w:t>
      </w:r>
      <w:r w:rsidRPr="001A737A">
        <w:rPr>
          <w:rFonts w:ascii="Times New Roman" w:hAnsi="Times New Roman" w:cs="Times New Roman"/>
          <w:sz w:val="24"/>
          <w:szCs w:val="32"/>
        </w:rPr>
        <w:t xml:space="preserve"> for behavioral anomaly detection. </w:t>
      </w:r>
    </w:p>
    <w:p w14:paraId="0C7CA9BC" w14:textId="77777777" w:rsidR="001A737A" w:rsidRPr="001A737A" w:rsidRDefault="001A737A" w:rsidP="001A737A">
      <w:pPr>
        <w:numPr>
          <w:ilvl w:val="0"/>
          <w:numId w:val="12"/>
        </w:numPr>
        <w:rPr>
          <w:rFonts w:ascii="Times New Roman" w:hAnsi="Times New Roman" w:cs="Times New Roman"/>
          <w:sz w:val="24"/>
          <w:szCs w:val="32"/>
        </w:rPr>
      </w:pPr>
      <w:r w:rsidRPr="001A737A">
        <w:rPr>
          <w:rFonts w:ascii="Times New Roman" w:hAnsi="Times New Roman" w:cs="Times New Roman"/>
          <w:sz w:val="24"/>
          <w:szCs w:val="32"/>
        </w:rPr>
        <w:t xml:space="preserve">Achieved </w:t>
      </w:r>
      <w:r w:rsidRPr="001A737A">
        <w:rPr>
          <w:rFonts w:ascii="Times New Roman" w:hAnsi="Times New Roman" w:cs="Times New Roman"/>
          <w:b/>
          <w:bCs/>
          <w:sz w:val="24"/>
          <w:szCs w:val="32"/>
        </w:rPr>
        <w:t>87.1% Precision</w:t>
      </w:r>
      <w:r w:rsidRPr="001A737A">
        <w:rPr>
          <w:rFonts w:ascii="Times New Roman" w:hAnsi="Times New Roman" w:cs="Times New Roman"/>
          <w:sz w:val="24"/>
          <w:szCs w:val="32"/>
        </w:rPr>
        <w:t xml:space="preserve">, </w:t>
      </w:r>
      <w:r w:rsidRPr="001A737A">
        <w:rPr>
          <w:rFonts w:ascii="Times New Roman" w:hAnsi="Times New Roman" w:cs="Times New Roman"/>
          <w:b/>
          <w:bCs/>
          <w:sz w:val="24"/>
          <w:szCs w:val="32"/>
        </w:rPr>
        <w:t>76.3% Recall</w:t>
      </w:r>
      <w:r w:rsidRPr="001A737A">
        <w:rPr>
          <w:rFonts w:ascii="Times New Roman" w:hAnsi="Times New Roman" w:cs="Times New Roman"/>
          <w:sz w:val="24"/>
          <w:szCs w:val="32"/>
        </w:rPr>
        <w:t xml:space="preserve">, and </w:t>
      </w:r>
      <w:r w:rsidRPr="001A737A">
        <w:rPr>
          <w:rFonts w:ascii="Times New Roman" w:hAnsi="Times New Roman" w:cs="Times New Roman"/>
          <w:b/>
          <w:bCs/>
          <w:sz w:val="24"/>
          <w:szCs w:val="32"/>
        </w:rPr>
        <w:t>81.3% F1-Score</w:t>
      </w:r>
      <w:r w:rsidRPr="001A737A">
        <w:rPr>
          <w:rFonts w:ascii="Times New Roman" w:hAnsi="Times New Roman" w:cs="Times New Roman"/>
          <w:sz w:val="24"/>
          <w:szCs w:val="32"/>
        </w:rPr>
        <w:t xml:space="preserve"> in anomaly detection. </w:t>
      </w:r>
    </w:p>
    <w:p w14:paraId="25884333" w14:textId="77777777" w:rsidR="001A737A" w:rsidRPr="001A737A" w:rsidRDefault="001A737A" w:rsidP="001A737A">
      <w:pPr>
        <w:numPr>
          <w:ilvl w:val="0"/>
          <w:numId w:val="12"/>
        </w:numPr>
        <w:rPr>
          <w:rFonts w:ascii="Times New Roman" w:hAnsi="Times New Roman" w:cs="Times New Roman"/>
          <w:sz w:val="24"/>
          <w:szCs w:val="32"/>
        </w:rPr>
      </w:pPr>
      <w:r w:rsidRPr="001A737A">
        <w:rPr>
          <w:rFonts w:ascii="Times New Roman" w:hAnsi="Times New Roman" w:cs="Times New Roman"/>
          <w:sz w:val="24"/>
          <w:szCs w:val="32"/>
        </w:rPr>
        <w:t xml:space="preserve">Correctly classified all detected attack categories using the LightGBM classifier on the synthetic test set. </w:t>
      </w:r>
    </w:p>
    <w:p w14:paraId="7786D450" w14:textId="77777777" w:rsidR="001A737A" w:rsidRPr="001A737A" w:rsidRDefault="001A737A" w:rsidP="001A737A">
      <w:pPr>
        <w:numPr>
          <w:ilvl w:val="0"/>
          <w:numId w:val="12"/>
        </w:numPr>
        <w:rPr>
          <w:rFonts w:ascii="Times New Roman" w:hAnsi="Times New Roman" w:cs="Times New Roman"/>
          <w:sz w:val="24"/>
          <w:szCs w:val="32"/>
        </w:rPr>
      </w:pPr>
      <w:r w:rsidRPr="001A737A">
        <w:rPr>
          <w:rFonts w:ascii="Times New Roman" w:hAnsi="Times New Roman" w:cs="Times New Roman"/>
          <w:sz w:val="24"/>
          <w:szCs w:val="32"/>
        </w:rPr>
        <w:t xml:space="preserve">Successfully detected and classified </w:t>
      </w:r>
      <w:r w:rsidRPr="001A737A">
        <w:rPr>
          <w:rFonts w:ascii="Times New Roman" w:hAnsi="Times New Roman" w:cs="Times New Roman"/>
          <w:b/>
          <w:bCs/>
          <w:sz w:val="24"/>
          <w:szCs w:val="32"/>
        </w:rPr>
        <w:t>166 cyberattacks</w:t>
      </w:r>
      <w:r w:rsidRPr="001A737A">
        <w:rPr>
          <w:rFonts w:ascii="Times New Roman" w:hAnsi="Times New Roman" w:cs="Times New Roman"/>
          <w:sz w:val="24"/>
          <w:szCs w:val="32"/>
        </w:rPr>
        <w:t xml:space="preserve"> during live replay, achieving an overall </w:t>
      </w:r>
      <w:r w:rsidRPr="001A737A">
        <w:rPr>
          <w:rFonts w:ascii="Times New Roman" w:hAnsi="Times New Roman" w:cs="Times New Roman"/>
          <w:b/>
          <w:bCs/>
          <w:sz w:val="24"/>
          <w:szCs w:val="32"/>
        </w:rPr>
        <w:t>71.9% end-to-end detection recall</w:t>
      </w:r>
      <w:r w:rsidRPr="001A737A">
        <w:rPr>
          <w:rFonts w:ascii="Times New Roman" w:hAnsi="Times New Roman" w:cs="Times New Roman"/>
          <w:sz w:val="24"/>
          <w:szCs w:val="32"/>
        </w:rPr>
        <w:t xml:space="preserve">. </w:t>
      </w:r>
    </w:p>
    <w:p w14:paraId="0A8C0AA2" w14:textId="77777777" w:rsidR="001A737A" w:rsidRPr="001A737A" w:rsidRDefault="001A737A" w:rsidP="001A737A">
      <w:pPr>
        <w:numPr>
          <w:ilvl w:val="0"/>
          <w:numId w:val="12"/>
        </w:numPr>
        <w:rPr>
          <w:rFonts w:ascii="Times New Roman" w:hAnsi="Times New Roman" w:cs="Times New Roman"/>
          <w:sz w:val="24"/>
          <w:szCs w:val="32"/>
        </w:rPr>
      </w:pPr>
      <w:r w:rsidRPr="001A737A">
        <w:rPr>
          <w:rFonts w:ascii="Times New Roman" w:hAnsi="Times New Roman" w:cs="Times New Roman"/>
          <w:sz w:val="24"/>
          <w:szCs w:val="32"/>
        </w:rPr>
        <w:t xml:space="preserve">Demonstrated real-time threat detection, explainable risk scoring, and live alert visualization through the SOC dashboard. </w:t>
      </w:r>
    </w:p>
    <w:p w14:paraId="68F450E0" w14:textId="77777777" w:rsidR="00851D32" w:rsidRDefault="001A737A" w:rsidP="00851D32">
      <w:pPr>
        <w:rPr>
          <w:rFonts w:ascii="Times New Roman" w:hAnsi="Times New Roman" w:cs="Times New Roman"/>
          <w:sz w:val="24"/>
          <w:szCs w:val="32"/>
        </w:rPr>
      </w:pPr>
      <w:r w:rsidRPr="001A737A">
        <w:rPr>
          <w:rFonts w:ascii="Times New Roman" w:hAnsi="Times New Roman" w:cs="Times New Roman"/>
          <w:b/>
          <w:bCs/>
          <w:sz w:val="24"/>
          <w:szCs w:val="32"/>
        </w:rPr>
        <w:t>Note:</w:t>
      </w:r>
      <w:r w:rsidRPr="001A737A">
        <w:rPr>
          <w:rFonts w:ascii="Times New Roman" w:hAnsi="Times New Roman" w:cs="Times New Roman"/>
          <w:sz w:val="24"/>
          <w:szCs w:val="32"/>
        </w:rPr>
        <w:t xml:space="preserve"> The reported performance metrics are obtained on a </w:t>
      </w:r>
      <w:r w:rsidRPr="001A737A">
        <w:rPr>
          <w:rFonts w:ascii="Times New Roman" w:hAnsi="Times New Roman" w:cs="Times New Roman"/>
          <w:b/>
          <w:bCs/>
          <w:sz w:val="24"/>
          <w:szCs w:val="32"/>
        </w:rPr>
        <w:t>synthetically generated enterprise dataset</w:t>
      </w:r>
      <w:r w:rsidRPr="001A737A">
        <w:rPr>
          <w:rFonts w:ascii="Times New Roman" w:hAnsi="Times New Roman" w:cs="Times New Roman"/>
          <w:sz w:val="24"/>
          <w:szCs w:val="32"/>
        </w:rPr>
        <w:t xml:space="preserve"> with injected attack scenarios. These results validate the correctness and effectiveness of the proposed architecture but should not be interpreted as production-level performance on real-world enterprise traffic.</w:t>
      </w:r>
    </w:p>
    <w:p w14:paraId="00033A81" w14:textId="69EC3E31" w:rsidR="00851D32" w:rsidRDefault="00851D32" w:rsidP="00851D32">
      <w:pPr>
        <w:rPr>
          <w:rFonts w:ascii="Times New Roman" w:hAnsi="Times New Roman" w:cs="Times New Roman"/>
          <w:sz w:val="24"/>
          <w:szCs w:val="32"/>
        </w:rPr>
      </w:pPr>
    </w:p>
    <w:p w14:paraId="384851DB" w14:textId="271ACB59" w:rsidR="00851D32" w:rsidRPr="00851D32" w:rsidRDefault="00851D32" w:rsidP="00851D32">
      <w:pPr>
        <w:rPr>
          <w:rFonts w:ascii="Times New Roman" w:hAnsi="Times New Roman" w:cs="Times New Roman"/>
          <w:sz w:val="24"/>
          <w:szCs w:val="32"/>
        </w:rPr>
      </w:pPr>
      <w:r>
        <w:rPr>
          <w:rFonts w:ascii="Times New Roman" w:hAnsi="Times New Roman" w:cs="Times New Roman"/>
          <w:b/>
          <w:bCs/>
          <w:sz w:val="24"/>
          <w:szCs w:val="32"/>
        </w:rPr>
        <w:t>5.</w:t>
      </w:r>
      <w:r w:rsidRPr="00851D32">
        <w:rPr>
          <w:rFonts w:ascii="Times New Roman" w:hAnsi="Times New Roman" w:cs="Times New Roman"/>
          <w:b/>
          <w:bCs/>
          <w:sz w:val="24"/>
          <w:szCs w:val="32"/>
        </w:rPr>
        <w:t xml:space="preserve"> Research &amp; References</w:t>
      </w:r>
    </w:p>
    <w:p w14:paraId="497915B3" w14:textId="77777777" w:rsidR="00851D32" w:rsidRPr="00851D32" w:rsidRDefault="00851D32" w:rsidP="00851D32">
      <w:pPr>
        <w:numPr>
          <w:ilvl w:val="0"/>
          <w:numId w:val="13"/>
        </w:numPr>
        <w:rPr>
          <w:rFonts w:ascii="Times New Roman" w:hAnsi="Times New Roman" w:cs="Times New Roman"/>
          <w:sz w:val="24"/>
          <w:szCs w:val="32"/>
        </w:rPr>
      </w:pPr>
      <w:r w:rsidRPr="00851D32">
        <w:rPr>
          <w:rFonts w:ascii="Times New Roman" w:hAnsi="Times New Roman" w:cs="Times New Roman"/>
          <w:b/>
          <w:bCs/>
          <w:sz w:val="24"/>
          <w:szCs w:val="32"/>
        </w:rPr>
        <w:t>MITRE ATT&amp;CK Framework</w:t>
      </w:r>
      <w:r w:rsidRPr="00851D32">
        <w:rPr>
          <w:rFonts w:ascii="Times New Roman" w:hAnsi="Times New Roman" w:cs="Times New Roman"/>
          <w:sz w:val="24"/>
          <w:szCs w:val="32"/>
        </w:rPr>
        <w:t xml:space="preserve"> – Enterprise knowledge base of adversary tactics and techniques used for modeling cyberattack behaviors such as credential access, lateral movement, and privilege escalation.</w:t>
      </w:r>
      <w:r w:rsidRPr="00851D32">
        <w:rPr>
          <w:rFonts w:ascii="Times New Roman" w:hAnsi="Times New Roman" w:cs="Times New Roman"/>
          <w:sz w:val="24"/>
          <w:szCs w:val="32"/>
        </w:rPr>
        <w:br/>
      </w:r>
      <w:hyperlink r:id="rId6" w:tgtFrame="_new" w:history="1">
        <w:r w:rsidRPr="00851D32">
          <w:rPr>
            <w:rStyle w:val="Hyperlink"/>
            <w:rFonts w:ascii="Times New Roman" w:hAnsi="Times New Roman" w:cs="Times New Roman"/>
            <w:sz w:val="24"/>
            <w:szCs w:val="32"/>
          </w:rPr>
          <w:t>https://attack.mitre.org/</w:t>
        </w:r>
      </w:hyperlink>
      <w:r w:rsidRPr="00851D32">
        <w:rPr>
          <w:rFonts w:ascii="Times New Roman" w:hAnsi="Times New Roman" w:cs="Times New Roman"/>
          <w:sz w:val="24"/>
          <w:szCs w:val="32"/>
        </w:rPr>
        <w:t xml:space="preserve"> </w:t>
      </w:r>
    </w:p>
    <w:p w14:paraId="45425762" w14:textId="77777777" w:rsidR="00851D32" w:rsidRPr="00851D32" w:rsidRDefault="00851D32" w:rsidP="00851D32">
      <w:pPr>
        <w:numPr>
          <w:ilvl w:val="0"/>
          <w:numId w:val="13"/>
        </w:numPr>
        <w:rPr>
          <w:rFonts w:ascii="Times New Roman" w:hAnsi="Times New Roman" w:cs="Times New Roman"/>
          <w:sz w:val="24"/>
          <w:szCs w:val="32"/>
        </w:rPr>
      </w:pPr>
      <w:r w:rsidRPr="00851D32">
        <w:rPr>
          <w:rFonts w:ascii="Times New Roman" w:hAnsi="Times New Roman" w:cs="Times New Roman"/>
          <w:b/>
          <w:bCs/>
          <w:sz w:val="24"/>
          <w:szCs w:val="32"/>
        </w:rPr>
        <w:t>NIST Cybersecurity Framework (CSF) 2.0</w:t>
      </w:r>
      <w:r w:rsidRPr="00851D32">
        <w:rPr>
          <w:rFonts w:ascii="Times New Roman" w:hAnsi="Times New Roman" w:cs="Times New Roman"/>
          <w:sz w:val="24"/>
          <w:szCs w:val="32"/>
        </w:rPr>
        <w:t xml:space="preserve"> – Industry-standard framework for cybersecurity risk management, detection, response, and recovery.</w:t>
      </w:r>
      <w:r w:rsidRPr="00851D32">
        <w:rPr>
          <w:rFonts w:ascii="Times New Roman" w:hAnsi="Times New Roman" w:cs="Times New Roman"/>
          <w:sz w:val="24"/>
          <w:szCs w:val="32"/>
        </w:rPr>
        <w:br/>
      </w:r>
      <w:hyperlink r:id="rId7" w:tgtFrame="_new" w:history="1">
        <w:r w:rsidRPr="00851D32">
          <w:rPr>
            <w:rStyle w:val="Hyperlink"/>
            <w:rFonts w:ascii="Times New Roman" w:hAnsi="Times New Roman" w:cs="Times New Roman"/>
            <w:sz w:val="24"/>
            <w:szCs w:val="32"/>
          </w:rPr>
          <w:t>https://www.nist.gov/cyberframework</w:t>
        </w:r>
      </w:hyperlink>
      <w:r w:rsidRPr="00851D32">
        <w:rPr>
          <w:rFonts w:ascii="Times New Roman" w:hAnsi="Times New Roman" w:cs="Times New Roman"/>
          <w:sz w:val="24"/>
          <w:szCs w:val="32"/>
        </w:rPr>
        <w:t xml:space="preserve"> </w:t>
      </w:r>
    </w:p>
    <w:p w14:paraId="1D1F1EE6" w14:textId="77777777" w:rsidR="00851D32" w:rsidRPr="00851D32" w:rsidRDefault="00851D32" w:rsidP="00851D32">
      <w:pPr>
        <w:numPr>
          <w:ilvl w:val="0"/>
          <w:numId w:val="13"/>
        </w:numPr>
        <w:rPr>
          <w:rFonts w:ascii="Times New Roman" w:hAnsi="Times New Roman" w:cs="Times New Roman"/>
          <w:sz w:val="24"/>
          <w:szCs w:val="32"/>
        </w:rPr>
      </w:pPr>
      <w:r w:rsidRPr="00851D32">
        <w:rPr>
          <w:rFonts w:ascii="Times New Roman" w:hAnsi="Times New Roman" w:cs="Times New Roman"/>
          <w:b/>
          <w:bCs/>
          <w:sz w:val="24"/>
          <w:szCs w:val="32"/>
        </w:rPr>
        <w:t>Scikit-learn: Machine Learning in Python</w:t>
      </w:r>
      <w:r w:rsidRPr="00851D32">
        <w:rPr>
          <w:rFonts w:ascii="Times New Roman" w:hAnsi="Times New Roman" w:cs="Times New Roman"/>
          <w:sz w:val="24"/>
          <w:szCs w:val="32"/>
        </w:rPr>
        <w:t xml:space="preserve"> – Core machine learning library used for anomaly detection and data preprocessing.</w:t>
      </w:r>
      <w:r w:rsidRPr="00851D32">
        <w:rPr>
          <w:rFonts w:ascii="Times New Roman" w:hAnsi="Times New Roman" w:cs="Times New Roman"/>
          <w:sz w:val="24"/>
          <w:szCs w:val="32"/>
        </w:rPr>
        <w:br/>
      </w:r>
      <w:hyperlink r:id="rId8" w:tgtFrame="_new" w:history="1">
        <w:r w:rsidRPr="00851D32">
          <w:rPr>
            <w:rStyle w:val="Hyperlink"/>
            <w:rFonts w:ascii="Times New Roman" w:hAnsi="Times New Roman" w:cs="Times New Roman"/>
            <w:sz w:val="24"/>
            <w:szCs w:val="32"/>
          </w:rPr>
          <w:t>https://scikit-learn.org/stable/</w:t>
        </w:r>
      </w:hyperlink>
      <w:r w:rsidRPr="00851D32">
        <w:rPr>
          <w:rFonts w:ascii="Times New Roman" w:hAnsi="Times New Roman" w:cs="Times New Roman"/>
          <w:sz w:val="24"/>
          <w:szCs w:val="32"/>
        </w:rPr>
        <w:t xml:space="preserve"> </w:t>
      </w:r>
    </w:p>
    <w:p w14:paraId="4DF11E4B" w14:textId="77777777" w:rsidR="00851D32" w:rsidRPr="00851D32" w:rsidRDefault="00851D32" w:rsidP="00851D32">
      <w:pPr>
        <w:numPr>
          <w:ilvl w:val="0"/>
          <w:numId w:val="13"/>
        </w:numPr>
        <w:rPr>
          <w:rFonts w:ascii="Times New Roman" w:hAnsi="Times New Roman" w:cs="Times New Roman"/>
          <w:sz w:val="24"/>
          <w:szCs w:val="32"/>
        </w:rPr>
      </w:pPr>
      <w:r w:rsidRPr="00851D32">
        <w:rPr>
          <w:rFonts w:ascii="Times New Roman" w:hAnsi="Times New Roman" w:cs="Times New Roman"/>
          <w:b/>
          <w:bCs/>
          <w:sz w:val="24"/>
          <w:szCs w:val="32"/>
        </w:rPr>
        <w:t>LightGBM Documentation</w:t>
      </w:r>
      <w:r w:rsidRPr="00851D32">
        <w:rPr>
          <w:rFonts w:ascii="Times New Roman" w:hAnsi="Times New Roman" w:cs="Times New Roman"/>
          <w:sz w:val="24"/>
          <w:szCs w:val="32"/>
        </w:rPr>
        <w:t xml:space="preserve"> – Gradient boosting framework used for supervised attack classification.</w:t>
      </w:r>
      <w:r w:rsidRPr="00851D32">
        <w:rPr>
          <w:rFonts w:ascii="Times New Roman" w:hAnsi="Times New Roman" w:cs="Times New Roman"/>
          <w:sz w:val="24"/>
          <w:szCs w:val="32"/>
        </w:rPr>
        <w:br/>
      </w:r>
      <w:hyperlink r:id="rId9" w:tgtFrame="_new" w:history="1">
        <w:r w:rsidRPr="00851D32">
          <w:rPr>
            <w:rStyle w:val="Hyperlink"/>
            <w:rFonts w:ascii="Times New Roman" w:hAnsi="Times New Roman" w:cs="Times New Roman"/>
            <w:sz w:val="24"/>
            <w:szCs w:val="32"/>
          </w:rPr>
          <w:t>https://lightgbm.readthedocs.io/</w:t>
        </w:r>
      </w:hyperlink>
      <w:r w:rsidRPr="00851D32">
        <w:rPr>
          <w:rFonts w:ascii="Times New Roman" w:hAnsi="Times New Roman" w:cs="Times New Roman"/>
          <w:sz w:val="24"/>
          <w:szCs w:val="32"/>
        </w:rPr>
        <w:t xml:space="preserve"> </w:t>
      </w:r>
    </w:p>
    <w:p w14:paraId="3623FAB0" w14:textId="77777777" w:rsidR="00851D32" w:rsidRPr="00851D32" w:rsidRDefault="00851D32" w:rsidP="00851D32">
      <w:pPr>
        <w:numPr>
          <w:ilvl w:val="0"/>
          <w:numId w:val="13"/>
        </w:numPr>
        <w:rPr>
          <w:rFonts w:ascii="Times New Roman" w:hAnsi="Times New Roman" w:cs="Times New Roman"/>
          <w:sz w:val="24"/>
          <w:szCs w:val="32"/>
        </w:rPr>
      </w:pPr>
      <w:r w:rsidRPr="00851D32">
        <w:rPr>
          <w:rFonts w:ascii="Times New Roman" w:hAnsi="Times New Roman" w:cs="Times New Roman"/>
          <w:b/>
          <w:bCs/>
          <w:sz w:val="24"/>
          <w:szCs w:val="32"/>
        </w:rPr>
        <w:t>SHAP (SHapley Additive exPlanations)</w:t>
      </w:r>
      <w:r w:rsidRPr="00851D32">
        <w:rPr>
          <w:rFonts w:ascii="Times New Roman" w:hAnsi="Times New Roman" w:cs="Times New Roman"/>
          <w:sz w:val="24"/>
          <w:szCs w:val="32"/>
        </w:rPr>
        <w:t xml:space="preserve"> – Explainable AI framework used to interpret model predictions and generate analyst-friendly explanations.</w:t>
      </w:r>
      <w:r w:rsidRPr="00851D32">
        <w:rPr>
          <w:rFonts w:ascii="Times New Roman" w:hAnsi="Times New Roman" w:cs="Times New Roman"/>
          <w:sz w:val="24"/>
          <w:szCs w:val="32"/>
        </w:rPr>
        <w:br/>
      </w:r>
      <w:hyperlink r:id="rId10" w:tgtFrame="_new" w:history="1">
        <w:r w:rsidRPr="00851D32">
          <w:rPr>
            <w:rStyle w:val="Hyperlink"/>
            <w:rFonts w:ascii="Times New Roman" w:hAnsi="Times New Roman" w:cs="Times New Roman"/>
            <w:sz w:val="24"/>
            <w:szCs w:val="32"/>
          </w:rPr>
          <w:t>https://shap.readthedocs.io/</w:t>
        </w:r>
      </w:hyperlink>
      <w:r w:rsidRPr="00851D32">
        <w:rPr>
          <w:rFonts w:ascii="Times New Roman" w:hAnsi="Times New Roman" w:cs="Times New Roman"/>
          <w:sz w:val="24"/>
          <w:szCs w:val="32"/>
        </w:rPr>
        <w:t xml:space="preserve"> </w:t>
      </w:r>
    </w:p>
    <w:p w14:paraId="11260FE8" w14:textId="77777777" w:rsidR="00851D32" w:rsidRDefault="00851D32" w:rsidP="00851D32">
      <w:pPr>
        <w:numPr>
          <w:ilvl w:val="0"/>
          <w:numId w:val="13"/>
        </w:numPr>
        <w:rPr>
          <w:rFonts w:ascii="Times New Roman" w:hAnsi="Times New Roman" w:cs="Times New Roman"/>
          <w:sz w:val="24"/>
          <w:szCs w:val="32"/>
        </w:rPr>
      </w:pPr>
      <w:r w:rsidRPr="00851D32">
        <w:rPr>
          <w:rFonts w:ascii="Times New Roman" w:hAnsi="Times New Roman" w:cs="Times New Roman"/>
          <w:b/>
          <w:bCs/>
          <w:sz w:val="24"/>
          <w:szCs w:val="32"/>
        </w:rPr>
        <w:lastRenderedPageBreak/>
        <w:t>Pedregosa, F., et al. "Scikit-learn: Machine Learning in Python."</w:t>
      </w:r>
      <w:r w:rsidRPr="00851D32">
        <w:rPr>
          <w:rFonts w:ascii="Times New Roman" w:hAnsi="Times New Roman" w:cs="Times New Roman"/>
          <w:sz w:val="24"/>
          <w:szCs w:val="32"/>
        </w:rPr>
        <w:t xml:space="preserve"> </w:t>
      </w:r>
      <w:r w:rsidRPr="00851D32">
        <w:rPr>
          <w:rFonts w:ascii="Times New Roman" w:hAnsi="Times New Roman" w:cs="Times New Roman"/>
          <w:i/>
          <w:iCs/>
          <w:sz w:val="24"/>
          <w:szCs w:val="32"/>
        </w:rPr>
        <w:t>Journal of Machine Learning Research</w:t>
      </w:r>
      <w:r w:rsidRPr="00851D32">
        <w:rPr>
          <w:rFonts w:ascii="Times New Roman" w:hAnsi="Times New Roman" w:cs="Times New Roman"/>
          <w:sz w:val="24"/>
          <w:szCs w:val="32"/>
        </w:rPr>
        <w:t>, 12, 2825–2830, 2011.</w:t>
      </w:r>
      <w:r w:rsidRPr="00851D32">
        <w:rPr>
          <w:rFonts w:ascii="Times New Roman" w:hAnsi="Times New Roman" w:cs="Times New Roman"/>
          <w:sz w:val="24"/>
          <w:szCs w:val="32"/>
        </w:rPr>
        <w:br/>
      </w:r>
      <w:hyperlink r:id="rId11" w:tgtFrame="_new" w:history="1">
        <w:r w:rsidRPr="00851D32">
          <w:rPr>
            <w:rStyle w:val="Hyperlink"/>
            <w:rFonts w:ascii="Times New Roman" w:hAnsi="Times New Roman" w:cs="Times New Roman"/>
            <w:sz w:val="24"/>
            <w:szCs w:val="32"/>
          </w:rPr>
          <w:t>https://jmlr.org/papers/v12/pedregosa11a.html</w:t>
        </w:r>
      </w:hyperlink>
      <w:r w:rsidRPr="00851D32">
        <w:rPr>
          <w:rFonts w:ascii="Times New Roman" w:hAnsi="Times New Roman" w:cs="Times New Roman"/>
          <w:sz w:val="24"/>
          <w:szCs w:val="32"/>
        </w:rPr>
        <w:t xml:space="preserve"> </w:t>
      </w:r>
    </w:p>
    <w:p w14:paraId="29E01E59" w14:textId="69F87231" w:rsidR="00851D32" w:rsidRPr="00851D32" w:rsidRDefault="0089202D" w:rsidP="00851D32">
      <w:pPr>
        <w:rPr>
          <w:rFonts w:ascii="Times New Roman" w:hAnsi="Times New Roman" w:cs="Times New Roman"/>
          <w:b/>
          <w:bCs/>
          <w:sz w:val="24"/>
          <w:szCs w:val="32"/>
        </w:rPr>
      </w:pPr>
      <w:r>
        <w:rPr>
          <w:rFonts w:ascii="Times New Roman" w:hAnsi="Times New Roman" w:cs="Times New Roman"/>
          <w:b/>
          <w:bCs/>
          <w:sz w:val="24"/>
          <w:szCs w:val="32"/>
        </w:rPr>
        <w:t>5</w:t>
      </w:r>
      <w:r w:rsidR="00851D32" w:rsidRPr="00851D32">
        <w:rPr>
          <w:rFonts w:ascii="Times New Roman" w:hAnsi="Times New Roman" w:cs="Times New Roman"/>
          <w:b/>
          <w:bCs/>
          <w:sz w:val="24"/>
          <w:szCs w:val="32"/>
        </w:rPr>
        <w:t>.</w:t>
      </w:r>
      <w:r w:rsidR="00851D32" w:rsidRPr="00851D32">
        <w:rPr>
          <w:rFonts w:ascii="Times New Roman" w:hAnsi="Times New Roman" w:cs="Times New Roman"/>
          <w:sz w:val="24"/>
          <w:szCs w:val="32"/>
        </w:rPr>
        <w:t xml:space="preserve"> </w:t>
      </w:r>
      <w:r w:rsidR="00851D32" w:rsidRPr="00851D32">
        <w:rPr>
          <w:rFonts w:ascii="Times New Roman" w:hAnsi="Times New Roman" w:cs="Times New Roman"/>
          <w:b/>
          <w:bCs/>
          <w:sz w:val="24"/>
          <w:szCs w:val="32"/>
        </w:rPr>
        <w:t>Prototype Website for Proposed Model</w:t>
      </w:r>
      <w:r w:rsidR="00851D32" w:rsidRPr="00851D32">
        <w:rPr>
          <w:rFonts w:ascii="Times New Roman" w:hAnsi="Times New Roman" w:cs="Times New Roman"/>
          <w:sz w:val="24"/>
          <w:szCs w:val="32"/>
        </w:rPr>
        <w:t xml:space="preserve"> </w:t>
      </w:r>
    </w:p>
    <w:p w14:paraId="1705BDBC" w14:textId="524C86D3" w:rsidR="0089202D" w:rsidRDefault="00851D32" w:rsidP="0089202D">
      <w:pPr>
        <w:ind w:left="360"/>
        <w:rPr>
          <w:rFonts w:ascii="Times New Roman" w:hAnsi="Times New Roman" w:cs="Times New Roman"/>
          <w:sz w:val="24"/>
          <w:szCs w:val="32"/>
        </w:rPr>
      </w:pPr>
      <w:r w:rsidRPr="00851D32">
        <w:rPr>
          <w:rFonts w:ascii="Times New Roman" w:hAnsi="Times New Roman" w:cs="Times New Roman"/>
          <w:sz w:val="24"/>
          <w:szCs w:val="32"/>
        </w:rPr>
        <w:t xml:space="preserve">(The data displayed on this website is assumed/sample data. It is not calculated in the prototype stage. Once the model is fully developed, the results will be integrated into the website.) </w:t>
      </w:r>
    </w:p>
    <w:p w14:paraId="2614497A" w14:textId="3E11F687" w:rsidR="00851D32" w:rsidRDefault="00851D32" w:rsidP="0089202D">
      <w:pPr>
        <w:tabs>
          <w:tab w:val="left" w:pos="2389"/>
        </w:tabs>
        <w:ind w:left="360"/>
        <w:rPr>
          <w:rFonts w:ascii="Times New Roman" w:hAnsi="Times New Roman" w:cs="Times New Roman"/>
          <w:sz w:val="24"/>
          <w:szCs w:val="32"/>
        </w:rPr>
      </w:pPr>
      <w:r w:rsidRPr="00851D32">
        <w:rPr>
          <w:rFonts w:ascii="Times New Roman" w:hAnsi="Times New Roman" w:cs="Times New Roman"/>
          <w:b/>
          <w:bCs/>
          <w:sz w:val="24"/>
          <w:szCs w:val="32"/>
        </w:rPr>
        <w:t>Website URL</w:t>
      </w:r>
      <w:r w:rsidRPr="00851D32">
        <w:rPr>
          <w:rFonts w:ascii="Times New Roman" w:hAnsi="Times New Roman" w:cs="Times New Roman"/>
          <w:sz w:val="24"/>
          <w:szCs w:val="32"/>
        </w:rPr>
        <w:t>:</w:t>
      </w:r>
      <w:r w:rsidR="0089202D">
        <w:rPr>
          <w:rFonts w:ascii="Times New Roman" w:hAnsi="Times New Roman" w:cs="Times New Roman"/>
          <w:sz w:val="24"/>
          <w:szCs w:val="32"/>
        </w:rPr>
        <w:t xml:space="preserve"> </w:t>
      </w:r>
      <w:hyperlink r:id="rId12" w:history="1">
        <w:r w:rsidR="0089202D" w:rsidRPr="0089202D">
          <w:rPr>
            <w:rStyle w:val="Hyperlink"/>
            <w:rFonts w:ascii="Times New Roman" w:hAnsi="Times New Roman" w:cs="Times New Roman"/>
            <w:sz w:val="24"/>
            <w:szCs w:val="32"/>
          </w:rPr>
          <w:t>Link</w:t>
        </w:r>
      </w:hyperlink>
      <w:r w:rsidR="0089202D">
        <w:rPr>
          <w:rFonts w:ascii="Times New Roman" w:hAnsi="Times New Roman" w:cs="Times New Roman"/>
          <w:sz w:val="24"/>
          <w:szCs w:val="32"/>
        </w:rPr>
        <w:t xml:space="preserve"> OR </w:t>
      </w:r>
      <w:hyperlink r:id="rId13" w:history="1">
        <w:r w:rsidR="0089202D" w:rsidRPr="0089202D">
          <w:rPr>
            <w:rStyle w:val="Hyperlink"/>
            <w:rFonts w:ascii="Times New Roman" w:hAnsi="Times New Roman" w:cs="Times New Roman"/>
            <w:sz w:val="24"/>
            <w:szCs w:val="32"/>
          </w:rPr>
          <w:t>https://sentinels-soc.onrender.com/</w:t>
        </w:r>
      </w:hyperlink>
    </w:p>
    <w:p w14:paraId="1F0E3A71" w14:textId="6B24C5B1" w:rsidR="00851D32" w:rsidRDefault="00851D32" w:rsidP="00851D32">
      <w:pPr>
        <w:ind w:left="360"/>
        <w:rPr>
          <w:rFonts w:ascii="Times New Roman" w:hAnsi="Times New Roman" w:cs="Times New Roman"/>
          <w:sz w:val="24"/>
          <w:szCs w:val="32"/>
        </w:rPr>
      </w:pPr>
      <w:r w:rsidRPr="00851D32">
        <w:rPr>
          <w:rFonts w:ascii="Times New Roman" w:hAnsi="Times New Roman" w:cs="Times New Roman"/>
          <w:b/>
          <w:bCs/>
          <w:sz w:val="24"/>
          <w:szCs w:val="32"/>
        </w:rPr>
        <w:t>GitHub Repositor</w:t>
      </w:r>
      <w:r>
        <w:rPr>
          <w:rFonts w:ascii="Times New Roman" w:hAnsi="Times New Roman" w:cs="Times New Roman"/>
          <w:b/>
          <w:bCs/>
          <w:sz w:val="24"/>
          <w:szCs w:val="32"/>
        </w:rPr>
        <w:t>y</w:t>
      </w:r>
      <w:r w:rsidRPr="00851D32">
        <w:rPr>
          <w:rFonts w:ascii="Times New Roman" w:hAnsi="Times New Roman" w:cs="Times New Roman"/>
          <w:sz w:val="24"/>
          <w:szCs w:val="32"/>
        </w:rPr>
        <w:t xml:space="preserve">: </w:t>
      </w:r>
      <w:hyperlink r:id="rId14" w:history="1">
        <w:r w:rsidR="0089202D" w:rsidRPr="0089202D">
          <w:rPr>
            <w:rStyle w:val="Hyperlink"/>
            <w:rFonts w:ascii="Times New Roman" w:hAnsi="Times New Roman" w:cs="Times New Roman"/>
            <w:sz w:val="24"/>
            <w:szCs w:val="32"/>
          </w:rPr>
          <w:t>GitHub</w:t>
        </w:r>
      </w:hyperlink>
      <w:r w:rsidR="0089202D">
        <w:rPr>
          <w:rFonts w:ascii="Times New Roman" w:hAnsi="Times New Roman" w:cs="Times New Roman"/>
          <w:sz w:val="24"/>
          <w:szCs w:val="32"/>
        </w:rPr>
        <w:t xml:space="preserve"> OR </w:t>
      </w:r>
      <w:hyperlink r:id="rId15" w:history="1">
        <w:r w:rsidR="0089202D" w:rsidRPr="0089202D">
          <w:rPr>
            <w:rStyle w:val="Hyperlink"/>
            <w:rFonts w:ascii="Times New Roman" w:hAnsi="Times New Roman" w:cs="Times New Roman"/>
            <w:sz w:val="24"/>
            <w:szCs w:val="32"/>
          </w:rPr>
          <w:t>https://github.com/AaryaButolia11/Sentinels-SOC</w:t>
        </w:r>
      </w:hyperlink>
    </w:p>
    <w:p w14:paraId="63BDAD6F" w14:textId="77777777" w:rsidR="00851D32" w:rsidRDefault="00851D32" w:rsidP="00851D32">
      <w:pPr>
        <w:rPr>
          <w:rFonts w:ascii="Times New Roman" w:hAnsi="Times New Roman" w:cs="Times New Roman"/>
          <w:b/>
          <w:bCs/>
          <w:sz w:val="24"/>
          <w:szCs w:val="32"/>
        </w:rPr>
      </w:pPr>
    </w:p>
    <w:p w14:paraId="42F6457D" w14:textId="77777777" w:rsidR="00851D32" w:rsidRDefault="00851D32" w:rsidP="00851D32">
      <w:pPr>
        <w:rPr>
          <w:rFonts w:ascii="Times New Roman" w:hAnsi="Times New Roman" w:cs="Times New Roman"/>
          <w:b/>
          <w:bCs/>
          <w:sz w:val="24"/>
          <w:szCs w:val="32"/>
        </w:rPr>
      </w:pPr>
    </w:p>
    <w:p w14:paraId="032ECB9E" w14:textId="61630578" w:rsidR="00851D32" w:rsidRPr="00851D32" w:rsidRDefault="00851D32" w:rsidP="00851D32">
      <w:pPr>
        <w:jc w:val="center"/>
        <w:rPr>
          <w:rFonts w:ascii="Times New Roman" w:hAnsi="Times New Roman" w:cs="Times New Roman"/>
          <w:b/>
          <w:bCs/>
          <w:sz w:val="24"/>
          <w:szCs w:val="32"/>
        </w:rPr>
      </w:pPr>
      <w:r>
        <w:rPr>
          <w:rFonts w:ascii="Times New Roman" w:hAnsi="Times New Roman" w:cs="Times New Roman"/>
          <w:b/>
          <w:bCs/>
          <w:sz w:val="24"/>
          <w:szCs w:val="32"/>
        </w:rPr>
        <w:t>Thank You!</w:t>
      </w:r>
    </w:p>
    <w:sectPr w:rsidR="00851D32" w:rsidRPr="00851D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rial Rounded MT Bold">
    <w:panose1 w:val="020F0704030504030204"/>
    <w:charset w:val="00"/>
    <w:family w:val="swiss"/>
    <w:pitch w:val="variable"/>
    <w:sig w:usb0="00000003" w:usb1="00000000" w:usb2="00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C62A6"/>
    <w:multiLevelType w:val="multilevel"/>
    <w:tmpl w:val="A45E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6335C6"/>
    <w:multiLevelType w:val="multilevel"/>
    <w:tmpl w:val="46940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CB586A"/>
    <w:multiLevelType w:val="multilevel"/>
    <w:tmpl w:val="6302E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E34141"/>
    <w:multiLevelType w:val="multilevel"/>
    <w:tmpl w:val="2ABA9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83204"/>
    <w:multiLevelType w:val="multilevel"/>
    <w:tmpl w:val="05A4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18223B"/>
    <w:multiLevelType w:val="multilevel"/>
    <w:tmpl w:val="CDCA5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4F2B31"/>
    <w:multiLevelType w:val="multilevel"/>
    <w:tmpl w:val="3FC25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566D0C"/>
    <w:multiLevelType w:val="multilevel"/>
    <w:tmpl w:val="747E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0C4C01"/>
    <w:multiLevelType w:val="multilevel"/>
    <w:tmpl w:val="2A92B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006B85"/>
    <w:multiLevelType w:val="multilevel"/>
    <w:tmpl w:val="363C2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596F88"/>
    <w:multiLevelType w:val="multilevel"/>
    <w:tmpl w:val="E796E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B204827"/>
    <w:multiLevelType w:val="multilevel"/>
    <w:tmpl w:val="A7DC2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853BC3"/>
    <w:multiLevelType w:val="multilevel"/>
    <w:tmpl w:val="C072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925655">
    <w:abstractNumId w:val="11"/>
  </w:num>
  <w:num w:numId="2" w16cid:durableId="410084858">
    <w:abstractNumId w:val="7"/>
  </w:num>
  <w:num w:numId="3" w16cid:durableId="1743336691">
    <w:abstractNumId w:val="3"/>
  </w:num>
  <w:num w:numId="4" w16cid:durableId="1157722802">
    <w:abstractNumId w:val="1"/>
  </w:num>
  <w:num w:numId="5" w16cid:durableId="1981373927">
    <w:abstractNumId w:val="10"/>
  </w:num>
  <w:num w:numId="6" w16cid:durableId="1972593784">
    <w:abstractNumId w:val="5"/>
  </w:num>
  <w:num w:numId="7" w16cid:durableId="651064335">
    <w:abstractNumId w:val="2"/>
  </w:num>
  <w:num w:numId="8" w16cid:durableId="741634553">
    <w:abstractNumId w:val="0"/>
  </w:num>
  <w:num w:numId="9" w16cid:durableId="950669832">
    <w:abstractNumId w:val="6"/>
  </w:num>
  <w:num w:numId="10" w16cid:durableId="868419137">
    <w:abstractNumId w:val="12"/>
  </w:num>
  <w:num w:numId="11" w16cid:durableId="742534137">
    <w:abstractNumId w:val="8"/>
  </w:num>
  <w:num w:numId="12" w16cid:durableId="2118986271">
    <w:abstractNumId w:val="9"/>
  </w:num>
  <w:num w:numId="13" w16cid:durableId="5089561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37A"/>
    <w:rsid w:val="000B17B3"/>
    <w:rsid w:val="000E270D"/>
    <w:rsid w:val="00135050"/>
    <w:rsid w:val="001A737A"/>
    <w:rsid w:val="001B1C73"/>
    <w:rsid w:val="00343871"/>
    <w:rsid w:val="006A0CBA"/>
    <w:rsid w:val="00851D32"/>
    <w:rsid w:val="0089202D"/>
    <w:rsid w:val="008D6520"/>
    <w:rsid w:val="00D041AC"/>
    <w:rsid w:val="00E865A5"/>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86B8B4"/>
  <w15:chartTrackingRefBased/>
  <w15:docId w15:val="{89669FE4-B0A5-480A-B95F-37D51E276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737A"/>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1A737A"/>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1A737A"/>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1A73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73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73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73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73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73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737A"/>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1A737A"/>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1A737A"/>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1A73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73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73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73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73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737A"/>
    <w:rPr>
      <w:rFonts w:eastAsiaTheme="majorEastAsia" w:cstheme="majorBidi"/>
      <w:color w:val="272727" w:themeColor="text1" w:themeTint="D8"/>
    </w:rPr>
  </w:style>
  <w:style w:type="paragraph" w:styleId="Title">
    <w:name w:val="Title"/>
    <w:basedOn w:val="Normal"/>
    <w:next w:val="Normal"/>
    <w:link w:val="TitleChar"/>
    <w:uiPriority w:val="10"/>
    <w:qFormat/>
    <w:rsid w:val="001A737A"/>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A737A"/>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A737A"/>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A737A"/>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A737A"/>
    <w:pPr>
      <w:spacing w:before="160"/>
      <w:jc w:val="center"/>
    </w:pPr>
    <w:rPr>
      <w:i/>
      <w:iCs/>
      <w:color w:val="404040" w:themeColor="text1" w:themeTint="BF"/>
    </w:rPr>
  </w:style>
  <w:style w:type="character" w:customStyle="1" w:styleId="QuoteChar">
    <w:name w:val="Quote Char"/>
    <w:basedOn w:val="DefaultParagraphFont"/>
    <w:link w:val="Quote"/>
    <w:uiPriority w:val="29"/>
    <w:rsid w:val="001A737A"/>
    <w:rPr>
      <w:i/>
      <w:iCs/>
      <w:color w:val="404040" w:themeColor="text1" w:themeTint="BF"/>
    </w:rPr>
  </w:style>
  <w:style w:type="paragraph" w:styleId="ListParagraph">
    <w:name w:val="List Paragraph"/>
    <w:basedOn w:val="Normal"/>
    <w:uiPriority w:val="34"/>
    <w:qFormat/>
    <w:rsid w:val="001A737A"/>
    <w:pPr>
      <w:ind w:left="720"/>
      <w:contextualSpacing/>
    </w:pPr>
  </w:style>
  <w:style w:type="character" w:styleId="IntenseEmphasis">
    <w:name w:val="Intense Emphasis"/>
    <w:basedOn w:val="DefaultParagraphFont"/>
    <w:uiPriority w:val="21"/>
    <w:qFormat/>
    <w:rsid w:val="001A737A"/>
    <w:rPr>
      <w:i/>
      <w:iCs/>
      <w:color w:val="2F5496" w:themeColor="accent1" w:themeShade="BF"/>
    </w:rPr>
  </w:style>
  <w:style w:type="paragraph" w:styleId="IntenseQuote">
    <w:name w:val="Intense Quote"/>
    <w:basedOn w:val="Normal"/>
    <w:next w:val="Normal"/>
    <w:link w:val="IntenseQuoteChar"/>
    <w:uiPriority w:val="30"/>
    <w:qFormat/>
    <w:rsid w:val="001A73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737A"/>
    <w:rPr>
      <w:i/>
      <w:iCs/>
      <w:color w:val="2F5496" w:themeColor="accent1" w:themeShade="BF"/>
    </w:rPr>
  </w:style>
  <w:style w:type="character" w:styleId="IntenseReference">
    <w:name w:val="Intense Reference"/>
    <w:basedOn w:val="DefaultParagraphFont"/>
    <w:uiPriority w:val="32"/>
    <w:qFormat/>
    <w:rsid w:val="001A737A"/>
    <w:rPr>
      <w:b/>
      <w:bCs/>
      <w:smallCaps/>
      <w:color w:val="2F5496" w:themeColor="accent1" w:themeShade="BF"/>
      <w:spacing w:val="5"/>
    </w:rPr>
  </w:style>
  <w:style w:type="character" w:styleId="Hyperlink">
    <w:name w:val="Hyperlink"/>
    <w:basedOn w:val="DefaultParagraphFont"/>
    <w:uiPriority w:val="99"/>
    <w:unhideWhenUsed/>
    <w:rsid w:val="00851D32"/>
    <w:rPr>
      <w:color w:val="0563C1" w:themeColor="hyperlink"/>
      <w:u w:val="single"/>
    </w:rPr>
  </w:style>
  <w:style w:type="character" w:styleId="UnresolvedMention">
    <w:name w:val="Unresolved Mention"/>
    <w:basedOn w:val="DefaultParagraphFont"/>
    <w:uiPriority w:val="99"/>
    <w:semiHidden/>
    <w:unhideWhenUsed/>
    <w:rsid w:val="00851D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ikit-learn.org/stable/" TargetMode="External"/><Relationship Id="rId13" Type="http://schemas.openxmlformats.org/officeDocument/2006/relationships/hyperlink" Target="https://sentinels-soc.onrender.com/" TargetMode="External"/><Relationship Id="rId3" Type="http://schemas.openxmlformats.org/officeDocument/2006/relationships/settings" Target="settings.xml"/><Relationship Id="rId7" Type="http://schemas.openxmlformats.org/officeDocument/2006/relationships/hyperlink" Target="https://www.nist.gov/cyberframework" TargetMode="External"/><Relationship Id="rId12" Type="http://schemas.openxmlformats.org/officeDocument/2006/relationships/hyperlink" Target="https://sentinels-soc.onrender.co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attack.mitre.org/" TargetMode="External"/><Relationship Id="rId11" Type="http://schemas.openxmlformats.org/officeDocument/2006/relationships/hyperlink" Target="https://jmlr.org/papers/v12/pedregosa11a.html" TargetMode="External"/><Relationship Id="rId5" Type="http://schemas.openxmlformats.org/officeDocument/2006/relationships/image" Target="media/image1.png"/><Relationship Id="rId15" Type="http://schemas.openxmlformats.org/officeDocument/2006/relationships/hyperlink" Target="https://github.com/AaryaButolia11/Sentinels-SOC" TargetMode="External"/><Relationship Id="rId10" Type="http://schemas.openxmlformats.org/officeDocument/2006/relationships/hyperlink" Target="https://shap.readthedocs.io/" TargetMode="External"/><Relationship Id="rId4" Type="http://schemas.openxmlformats.org/officeDocument/2006/relationships/webSettings" Target="webSettings.xml"/><Relationship Id="rId9" Type="http://schemas.openxmlformats.org/officeDocument/2006/relationships/hyperlink" Target="https://lightgbm.readthedocs.io/" TargetMode="External"/><Relationship Id="rId14" Type="http://schemas.openxmlformats.org/officeDocument/2006/relationships/hyperlink" Target="https://github.com/AaryaButolia11/Sentinels-SO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2242</Words>
  <Characters>12783</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aarya butolia</dc:creator>
  <cp:keywords/>
  <dc:description/>
  <cp:lastModifiedBy>aarya butolia</cp:lastModifiedBy>
  <cp:revision>3</cp:revision>
  <dcterms:created xsi:type="dcterms:W3CDTF">2026-07-25T19:50:00Z</dcterms:created>
  <dcterms:modified xsi:type="dcterms:W3CDTF">2026-07-26T09:25:00Z</dcterms:modified>
</cp:coreProperties>
</file>