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numbering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step 1)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0" style="width:432.000000pt;height:243.0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1" style="width:432.000000pt;height:243.0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2" style="width:432.000000pt;height:243.0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step 2)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747" w:dyaOrig="4920">
          <v:rect xmlns:o="urn:schemas-microsoft-com:office:office" xmlns:v="urn:schemas-microsoft-com:vml" id="rectole0000000003" style="width:437.350000pt;height:246.0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step 3)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747" w:dyaOrig="4920">
          <v:rect xmlns:o="urn:schemas-microsoft-com:office:office" xmlns:v="urn:schemas-microsoft-com:vml" id="rectole0000000004" style="width:437.350000pt;height:246.0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747" w:dyaOrig="4920">
          <v:rect xmlns:o="urn:schemas-microsoft-com:office:office" xmlns:v="urn:schemas-microsoft-com:vml" id="rectole0000000005" style="width:437.350000pt;height:246.0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747" w:dyaOrig="4920">
          <v:rect xmlns:o="urn:schemas-microsoft-com:office:office" xmlns:v="urn:schemas-microsoft-com:vml" id="rectole0000000006" style="width:437.350000pt;height:246.0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7" style="width:432.000000pt;height:243.00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8" style="width:432.000000pt;height:243.00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8.wmf" Id="docRId17" Type="http://schemas.openxmlformats.org/officeDocument/2006/relationships/image" /><Relationship Target="media/image3.wmf" Id="docRId7" Type="http://schemas.openxmlformats.org/officeDocument/2006/relationships/image" /><Relationship Target="embeddings/oleObject5.bin" Id="docRId10" Type="http://schemas.openxmlformats.org/officeDocument/2006/relationships/oleObject" /><Relationship Target="embeddings/oleObject7.bin" Id="docRId14" Type="http://schemas.openxmlformats.org/officeDocument/2006/relationships/oleObject" /><Relationship Target="numbering.xml" Id="docRId18" Type="http://schemas.openxmlformats.org/officeDocument/2006/relationships/numbering" /><Relationship Target="embeddings/oleObject1.bin" Id="docRId2" Type="http://schemas.openxmlformats.org/officeDocument/2006/relationships/oleObject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1" Type="http://schemas.openxmlformats.org/officeDocument/2006/relationships/image" /><Relationship Target="media/image7.wmf" Id="docRId15" Type="http://schemas.openxmlformats.org/officeDocument/2006/relationships/image" /><Relationship Target="styles.xml" Id="docRId19" Type="http://schemas.openxmlformats.org/officeDocument/2006/relationships/styles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embeddings/oleObject8.bin" Id="docRId16" Type="http://schemas.openxmlformats.org/officeDocument/2006/relationships/oleObject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media/image1.wmf" Id="docRId3" Type="http://schemas.openxmlformats.org/officeDocument/2006/relationships/image" /></Relationships>
</file>