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12FF" w:rsidRPr="007C12FF" w:rsidRDefault="007C12FF" w:rsidP="007C12FF">
      <w:pPr>
        <w:pBdr>
          <w:top w:val="single" w:sz="2" w:space="0" w:color="auto"/>
          <w:left w:val="single" w:sz="2" w:space="0" w:color="auto"/>
          <w:bottom w:val="single" w:sz="2" w:space="0" w:color="auto"/>
          <w:right w:val="single" w:sz="2" w:space="0" w:color="auto"/>
        </w:pBdr>
        <w:spacing w:before="100" w:beforeAutospacing="1" w:after="100" w:afterAutospacing="1"/>
        <w:outlineLvl w:val="0"/>
        <w:rPr>
          <w:rFonts w:ascii="Segoe UI" w:eastAsia="Times New Roman" w:hAnsi="Segoe UI" w:cs="Segoe UI"/>
          <w:b/>
          <w:bCs/>
          <w:spacing w:val="2"/>
          <w:kern w:val="36"/>
          <w:sz w:val="48"/>
          <w:szCs w:val="48"/>
          <w:lang w:eastAsia="en-GB"/>
          <w14:ligatures w14:val="none"/>
        </w:rPr>
      </w:pPr>
      <w:r w:rsidRPr="007C12FF">
        <w:rPr>
          <w:rFonts w:ascii="Segoe UI" w:eastAsia="Times New Roman" w:hAnsi="Segoe UI" w:cs="Segoe UI"/>
          <w:b/>
          <w:bCs/>
          <w:spacing w:val="2"/>
          <w:kern w:val="36"/>
          <w:sz w:val="48"/>
          <w:szCs w:val="48"/>
          <w:lang w:eastAsia="en-GB"/>
          <w14:ligatures w14:val="none"/>
        </w:rPr>
        <w:t>Phase 1 Pipeline Assessment and Recommendations</w:t>
      </w:r>
    </w:p>
    <w:p w:rsidR="007C12FF" w:rsidRPr="007C12FF" w:rsidRDefault="007C12FF" w:rsidP="007C12FF">
      <w:pPr>
        <w:pBdr>
          <w:top w:val="single" w:sz="2" w:space="0" w:color="auto"/>
          <w:left w:val="single" w:sz="2" w:space="0" w:color="auto"/>
          <w:bottom w:val="single" w:sz="2" w:space="0" w:color="auto"/>
          <w:right w:val="single" w:sz="2" w:space="0" w:color="auto"/>
        </w:pBdr>
        <w:spacing w:before="100" w:beforeAutospacing="1" w:after="100" w:afterAutospacing="1"/>
        <w:rPr>
          <w:rFonts w:ascii="Segoe UI" w:eastAsia="Times New Roman" w:hAnsi="Segoe UI" w:cs="Segoe UI"/>
          <w:spacing w:val="2"/>
          <w:kern w:val="0"/>
          <w:lang w:eastAsia="en-GB"/>
          <w14:ligatures w14:val="none"/>
        </w:rPr>
      </w:pPr>
      <w:r w:rsidRPr="007C12FF">
        <w:rPr>
          <w:rFonts w:ascii="Segoe UI" w:eastAsia="Times New Roman" w:hAnsi="Segoe UI" w:cs="Segoe UI"/>
          <w:spacing w:val="2"/>
          <w:kern w:val="0"/>
          <w:lang w:eastAsia="en-GB"/>
          <w14:ligatures w14:val="none"/>
        </w:rPr>
        <w:t>Your </w:t>
      </w:r>
      <w:r w:rsidRPr="007C12FF">
        <w:rPr>
          <w:rFonts w:ascii="Segoe UI" w:eastAsia="Times New Roman" w:hAnsi="Segoe UI" w:cs="Segoe UI"/>
          <w:b/>
          <w:bCs/>
          <w:spacing w:val="2"/>
          <w:kern w:val="0"/>
          <w:bdr w:val="single" w:sz="2" w:space="0" w:color="auto" w:frame="1"/>
          <w:lang w:eastAsia="en-GB"/>
          <w14:ligatures w14:val="none"/>
        </w:rPr>
        <w:t>Phase 1 pipeline</w:t>
      </w:r>
      <w:r w:rsidRPr="007C12FF">
        <w:rPr>
          <w:rFonts w:ascii="Segoe UI" w:eastAsia="Times New Roman" w:hAnsi="Segoe UI" w:cs="Segoe UI"/>
          <w:spacing w:val="2"/>
          <w:kern w:val="0"/>
          <w:lang w:eastAsia="en-GB"/>
          <w14:ligatures w14:val="none"/>
        </w:rPr>
        <w:t> for NeuraShield-AI—comprising GitHub extraction, code preprocessing, chunking, embedding generation, and vector storage—is modular, clear, and generally efficient. It follows a logical five-step flow and uses specialized classes for each task, which makes maintenance and extension straightforward.</w:t>
      </w:r>
    </w:p>
    <w:p w:rsidR="007C12FF" w:rsidRPr="007C12FF" w:rsidRDefault="007C12FF" w:rsidP="007C12FF">
      <w:pPr>
        <w:pBdr>
          <w:top w:val="single" w:sz="2" w:space="0" w:color="auto"/>
          <w:left w:val="single" w:sz="2" w:space="0" w:color="auto"/>
          <w:bottom w:val="single" w:sz="2" w:space="0" w:color="auto"/>
          <w:right w:val="single" w:sz="2" w:space="0" w:color="auto"/>
        </w:pBdr>
        <w:spacing w:before="100" w:beforeAutospacing="1" w:after="100" w:afterAutospacing="1"/>
        <w:rPr>
          <w:rFonts w:ascii="Segoe UI" w:eastAsia="Times New Roman" w:hAnsi="Segoe UI" w:cs="Segoe UI"/>
          <w:spacing w:val="2"/>
          <w:kern w:val="0"/>
          <w:lang w:eastAsia="en-GB"/>
          <w14:ligatures w14:val="none"/>
        </w:rPr>
      </w:pPr>
      <w:r w:rsidRPr="007C12FF">
        <w:rPr>
          <w:rFonts w:ascii="Segoe UI" w:eastAsia="Times New Roman" w:hAnsi="Segoe UI" w:cs="Segoe UI"/>
          <w:spacing w:val="2"/>
          <w:kern w:val="0"/>
          <w:lang w:eastAsia="en-GB"/>
          <w14:ligatures w14:val="none"/>
        </w:rPr>
        <w:t>Key strengths:</w:t>
      </w:r>
    </w:p>
    <w:p w:rsidR="007C12FF" w:rsidRPr="007C12FF" w:rsidRDefault="007C12FF" w:rsidP="007C12FF">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rPr>
          <w:rFonts w:ascii="Segoe UI" w:eastAsia="Times New Roman" w:hAnsi="Segoe UI" w:cs="Segoe UI"/>
          <w:spacing w:val="2"/>
          <w:kern w:val="0"/>
          <w:lang w:eastAsia="en-GB"/>
          <w14:ligatures w14:val="none"/>
        </w:rPr>
      </w:pPr>
      <w:r w:rsidRPr="007C12FF">
        <w:rPr>
          <w:rFonts w:ascii="Segoe UI" w:eastAsia="Times New Roman" w:hAnsi="Segoe UI" w:cs="Segoe UI"/>
          <w:b/>
          <w:bCs/>
          <w:spacing w:val="2"/>
          <w:kern w:val="0"/>
          <w:bdr w:val="single" w:sz="2" w:space="0" w:color="auto" w:frame="1"/>
          <w:lang w:eastAsia="en-GB"/>
          <w14:ligatures w14:val="none"/>
        </w:rPr>
        <w:t>Modular design</w:t>
      </w:r>
      <w:r w:rsidRPr="007C12FF">
        <w:rPr>
          <w:rFonts w:ascii="Segoe UI" w:eastAsia="Times New Roman" w:hAnsi="Segoe UI" w:cs="Segoe UI"/>
          <w:spacing w:val="2"/>
          <w:kern w:val="0"/>
          <w:lang w:eastAsia="en-GB"/>
          <w14:ligatures w14:val="none"/>
        </w:rPr>
        <w:t>: Each major task (extraction, preprocessing, chunking, embedding, storage) is encapsulated in its own class (</w:t>
      </w:r>
      <w:r w:rsidRPr="007C12FF">
        <w:rPr>
          <w:rFonts w:ascii="Courier New" w:eastAsia="Times New Roman" w:hAnsi="Courier New" w:cs="Courier New"/>
          <w:spacing w:val="2"/>
          <w:kern w:val="0"/>
          <w:sz w:val="21"/>
          <w:szCs w:val="21"/>
          <w:bdr w:val="single" w:sz="2" w:space="0" w:color="auto" w:frame="1"/>
          <w:lang w:eastAsia="en-GB"/>
          <w14:ligatures w14:val="none"/>
        </w:rPr>
        <w:t>GitHubCodeExtractor</w:t>
      </w:r>
      <w:r w:rsidRPr="007C12FF">
        <w:rPr>
          <w:rFonts w:ascii="Segoe UI" w:eastAsia="Times New Roman" w:hAnsi="Segoe UI" w:cs="Segoe UI"/>
          <w:spacing w:val="2"/>
          <w:kern w:val="0"/>
          <w:lang w:eastAsia="en-GB"/>
          <w14:ligatures w14:val="none"/>
        </w:rPr>
        <w:t>, </w:t>
      </w:r>
      <w:r w:rsidRPr="007C12FF">
        <w:rPr>
          <w:rFonts w:ascii="Courier New" w:eastAsia="Times New Roman" w:hAnsi="Courier New" w:cs="Courier New"/>
          <w:spacing w:val="2"/>
          <w:kern w:val="0"/>
          <w:sz w:val="21"/>
          <w:szCs w:val="21"/>
          <w:bdr w:val="single" w:sz="2" w:space="0" w:color="auto" w:frame="1"/>
          <w:lang w:eastAsia="en-GB"/>
          <w14:ligatures w14:val="none"/>
        </w:rPr>
        <w:t>CodePreprocessor</w:t>
      </w:r>
      <w:r w:rsidRPr="007C12FF">
        <w:rPr>
          <w:rFonts w:ascii="Segoe UI" w:eastAsia="Times New Roman" w:hAnsi="Segoe UI" w:cs="Segoe UI"/>
          <w:spacing w:val="2"/>
          <w:kern w:val="0"/>
          <w:lang w:eastAsia="en-GB"/>
          <w14:ligatures w14:val="none"/>
        </w:rPr>
        <w:t>, </w:t>
      </w:r>
      <w:r w:rsidRPr="007C12FF">
        <w:rPr>
          <w:rFonts w:ascii="Courier New" w:eastAsia="Times New Roman" w:hAnsi="Courier New" w:cs="Courier New"/>
          <w:spacing w:val="2"/>
          <w:kern w:val="0"/>
          <w:sz w:val="21"/>
          <w:szCs w:val="21"/>
          <w:bdr w:val="single" w:sz="2" w:space="0" w:color="auto" w:frame="1"/>
          <w:lang w:eastAsia="en-GB"/>
          <w14:ligatures w14:val="none"/>
        </w:rPr>
        <w:t>CodeChunker</w:t>
      </w:r>
      <w:r w:rsidRPr="007C12FF">
        <w:rPr>
          <w:rFonts w:ascii="Segoe UI" w:eastAsia="Times New Roman" w:hAnsi="Segoe UI" w:cs="Segoe UI"/>
          <w:spacing w:val="2"/>
          <w:kern w:val="0"/>
          <w:lang w:eastAsia="en-GB"/>
          <w14:ligatures w14:val="none"/>
        </w:rPr>
        <w:t>, </w:t>
      </w:r>
      <w:r w:rsidRPr="007C12FF">
        <w:rPr>
          <w:rFonts w:ascii="Courier New" w:eastAsia="Times New Roman" w:hAnsi="Courier New" w:cs="Courier New"/>
          <w:spacing w:val="2"/>
          <w:kern w:val="0"/>
          <w:sz w:val="21"/>
          <w:szCs w:val="21"/>
          <w:bdr w:val="single" w:sz="2" w:space="0" w:color="auto" w:frame="1"/>
          <w:lang w:eastAsia="en-GB"/>
          <w14:ligatures w14:val="none"/>
        </w:rPr>
        <w:t>EmbeddingGenerator</w:t>
      </w:r>
      <w:r w:rsidRPr="007C12FF">
        <w:rPr>
          <w:rFonts w:ascii="Segoe UI" w:eastAsia="Times New Roman" w:hAnsi="Segoe UI" w:cs="Segoe UI"/>
          <w:spacing w:val="2"/>
          <w:kern w:val="0"/>
          <w:lang w:eastAsia="en-GB"/>
          <w14:ligatures w14:val="none"/>
        </w:rPr>
        <w:t>, </w:t>
      </w:r>
      <w:r w:rsidRPr="007C12FF">
        <w:rPr>
          <w:rFonts w:ascii="Courier New" w:eastAsia="Times New Roman" w:hAnsi="Courier New" w:cs="Courier New"/>
          <w:spacing w:val="2"/>
          <w:kern w:val="0"/>
          <w:sz w:val="21"/>
          <w:szCs w:val="21"/>
          <w:bdr w:val="single" w:sz="2" w:space="0" w:color="auto" w:frame="1"/>
          <w:lang w:eastAsia="en-GB"/>
          <w14:ligatures w14:val="none"/>
        </w:rPr>
        <w:t>ChromaVectorStore</w:t>
      </w:r>
      <w:r w:rsidRPr="007C12FF">
        <w:rPr>
          <w:rFonts w:ascii="Segoe UI" w:eastAsia="Times New Roman" w:hAnsi="Segoe UI" w:cs="Segoe UI"/>
          <w:spacing w:val="2"/>
          <w:kern w:val="0"/>
          <w:lang w:eastAsia="en-GB"/>
          <w14:ligatures w14:val="none"/>
        </w:rPr>
        <w:t>), promoting separation of concerns.</w:t>
      </w:r>
    </w:p>
    <w:p w:rsidR="007C12FF" w:rsidRPr="007C12FF" w:rsidRDefault="007C12FF" w:rsidP="007C12FF">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rPr>
          <w:rFonts w:ascii="Segoe UI" w:eastAsia="Times New Roman" w:hAnsi="Segoe UI" w:cs="Segoe UI"/>
          <w:spacing w:val="2"/>
          <w:kern w:val="0"/>
          <w:lang w:eastAsia="en-GB"/>
          <w14:ligatures w14:val="none"/>
        </w:rPr>
      </w:pPr>
      <w:r w:rsidRPr="007C12FF">
        <w:rPr>
          <w:rFonts w:ascii="Segoe UI" w:eastAsia="Times New Roman" w:hAnsi="Segoe UI" w:cs="Segoe UI"/>
          <w:b/>
          <w:bCs/>
          <w:spacing w:val="2"/>
          <w:kern w:val="0"/>
          <w:bdr w:val="single" w:sz="2" w:space="0" w:color="auto" w:frame="1"/>
          <w:lang w:eastAsia="en-GB"/>
          <w14:ligatures w14:val="none"/>
        </w:rPr>
        <w:t>Configurable parameters</w:t>
      </w:r>
      <w:r w:rsidRPr="007C12FF">
        <w:rPr>
          <w:rFonts w:ascii="Segoe UI" w:eastAsia="Times New Roman" w:hAnsi="Segoe UI" w:cs="Segoe UI"/>
          <w:spacing w:val="2"/>
          <w:kern w:val="0"/>
          <w:lang w:eastAsia="en-GB"/>
          <w14:ligatures w14:val="none"/>
        </w:rPr>
        <w:t>: You expose </w:t>
      </w:r>
      <w:r w:rsidRPr="007C12FF">
        <w:rPr>
          <w:rFonts w:ascii="Courier New" w:eastAsia="Times New Roman" w:hAnsi="Courier New" w:cs="Courier New"/>
          <w:spacing w:val="2"/>
          <w:kern w:val="0"/>
          <w:sz w:val="21"/>
          <w:szCs w:val="21"/>
          <w:bdr w:val="single" w:sz="2" w:space="0" w:color="auto" w:frame="1"/>
          <w:lang w:eastAsia="en-GB"/>
          <w14:ligatures w14:val="none"/>
        </w:rPr>
        <w:t>remove_comments</w:t>
      </w:r>
      <w:r w:rsidRPr="007C12FF">
        <w:rPr>
          <w:rFonts w:ascii="Segoe UI" w:eastAsia="Times New Roman" w:hAnsi="Segoe UI" w:cs="Segoe UI"/>
          <w:spacing w:val="2"/>
          <w:kern w:val="0"/>
          <w:lang w:eastAsia="en-GB"/>
          <w14:ligatures w14:val="none"/>
        </w:rPr>
        <w:t>, </w:t>
      </w:r>
      <w:r w:rsidRPr="007C12FF">
        <w:rPr>
          <w:rFonts w:ascii="Courier New" w:eastAsia="Times New Roman" w:hAnsi="Courier New" w:cs="Courier New"/>
          <w:spacing w:val="2"/>
          <w:kern w:val="0"/>
          <w:sz w:val="21"/>
          <w:szCs w:val="21"/>
          <w:bdr w:val="single" w:sz="2" w:space="0" w:color="auto" w:frame="1"/>
          <w:lang w:eastAsia="en-GB"/>
          <w14:ligatures w14:val="none"/>
        </w:rPr>
        <w:t>max_tokens_per_chunk</w:t>
      </w:r>
      <w:r w:rsidRPr="007C12FF">
        <w:rPr>
          <w:rFonts w:ascii="Segoe UI" w:eastAsia="Times New Roman" w:hAnsi="Segoe UI" w:cs="Segoe UI"/>
          <w:spacing w:val="2"/>
          <w:kern w:val="0"/>
          <w:lang w:eastAsia="en-GB"/>
          <w14:ligatures w14:val="none"/>
        </w:rPr>
        <w:t>, and </w:t>
      </w:r>
      <w:r w:rsidRPr="007C12FF">
        <w:rPr>
          <w:rFonts w:ascii="Courier New" w:eastAsia="Times New Roman" w:hAnsi="Courier New" w:cs="Courier New"/>
          <w:spacing w:val="2"/>
          <w:kern w:val="0"/>
          <w:sz w:val="21"/>
          <w:szCs w:val="21"/>
          <w:bdr w:val="single" w:sz="2" w:space="0" w:color="auto" w:frame="1"/>
          <w:lang w:eastAsia="en-GB"/>
          <w14:ligatures w14:val="none"/>
        </w:rPr>
        <w:t>batch_size</w:t>
      </w:r>
      <w:r w:rsidRPr="007C12FF">
        <w:rPr>
          <w:rFonts w:ascii="Segoe UI" w:eastAsia="Times New Roman" w:hAnsi="Segoe UI" w:cs="Segoe UI"/>
          <w:spacing w:val="2"/>
          <w:kern w:val="0"/>
          <w:lang w:eastAsia="en-GB"/>
          <w14:ligatures w14:val="none"/>
        </w:rPr>
        <w:t> as arguments to </w:t>
      </w:r>
      <w:r w:rsidRPr="007C12FF">
        <w:rPr>
          <w:rFonts w:ascii="Courier New" w:eastAsia="Times New Roman" w:hAnsi="Courier New" w:cs="Courier New"/>
          <w:spacing w:val="2"/>
          <w:kern w:val="0"/>
          <w:sz w:val="21"/>
          <w:szCs w:val="21"/>
          <w:bdr w:val="single" w:sz="2" w:space="0" w:color="auto" w:frame="1"/>
          <w:lang w:eastAsia="en-GB"/>
          <w14:ligatures w14:val="none"/>
        </w:rPr>
        <w:t>run_pipeline()</w:t>
      </w:r>
      <w:r w:rsidRPr="007C12FF">
        <w:rPr>
          <w:rFonts w:ascii="Segoe UI" w:eastAsia="Times New Roman" w:hAnsi="Segoe UI" w:cs="Segoe UI"/>
          <w:spacing w:val="2"/>
          <w:kern w:val="0"/>
          <w:lang w:eastAsia="en-GB"/>
          <w14:ligatures w14:val="none"/>
        </w:rPr>
        <w:t>, enabling easy experimentation with various chunk sizes and embedding batch sizes without code changes.</w:t>
      </w:r>
    </w:p>
    <w:p w:rsidR="007C12FF" w:rsidRPr="007C12FF" w:rsidRDefault="007C12FF" w:rsidP="007C12FF">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rPr>
          <w:rFonts w:ascii="Segoe UI" w:eastAsia="Times New Roman" w:hAnsi="Segoe UI" w:cs="Segoe UI"/>
          <w:spacing w:val="2"/>
          <w:kern w:val="0"/>
          <w:lang w:eastAsia="en-GB"/>
          <w14:ligatures w14:val="none"/>
        </w:rPr>
      </w:pPr>
      <w:r w:rsidRPr="007C12FF">
        <w:rPr>
          <w:rFonts w:ascii="Segoe UI" w:eastAsia="Times New Roman" w:hAnsi="Segoe UI" w:cs="Segoe UI"/>
          <w:b/>
          <w:bCs/>
          <w:spacing w:val="2"/>
          <w:kern w:val="0"/>
          <w:bdr w:val="single" w:sz="2" w:space="0" w:color="auto" w:frame="1"/>
          <w:lang w:eastAsia="en-GB"/>
          <w14:ligatures w14:val="none"/>
        </w:rPr>
        <w:t>Informative logging</w:t>
      </w:r>
      <w:r w:rsidRPr="007C12FF">
        <w:rPr>
          <w:rFonts w:ascii="Segoe UI" w:eastAsia="Times New Roman" w:hAnsi="Segoe UI" w:cs="Segoe UI"/>
          <w:spacing w:val="2"/>
          <w:kern w:val="0"/>
          <w:lang w:eastAsia="en-GB"/>
          <w14:ligatures w14:val="none"/>
        </w:rPr>
        <w:t>: Clear console output (with step headers, per-file progress, reduction percentages, and complexity scores) helps track pipeline status and debug issues.</w:t>
      </w:r>
    </w:p>
    <w:p w:rsidR="007C12FF" w:rsidRPr="007C12FF" w:rsidRDefault="007C12FF" w:rsidP="007C12FF">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rPr>
          <w:rFonts w:ascii="Segoe UI" w:eastAsia="Times New Roman" w:hAnsi="Segoe UI" w:cs="Segoe UI"/>
          <w:spacing w:val="2"/>
          <w:kern w:val="0"/>
          <w:lang w:eastAsia="en-GB"/>
          <w14:ligatures w14:val="none"/>
        </w:rPr>
      </w:pPr>
      <w:r w:rsidRPr="007C12FF">
        <w:rPr>
          <w:rFonts w:ascii="Segoe UI" w:eastAsia="Times New Roman" w:hAnsi="Segoe UI" w:cs="Segoe UI"/>
          <w:b/>
          <w:bCs/>
          <w:spacing w:val="2"/>
          <w:kern w:val="0"/>
          <w:bdr w:val="single" w:sz="2" w:space="0" w:color="auto" w:frame="1"/>
          <w:lang w:eastAsia="en-GB"/>
          <w14:ligatures w14:val="none"/>
        </w:rPr>
        <w:t>Clean entry point</w:t>
      </w:r>
      <w:r w:rsidRPr="007C12FF">
        <w:rPr>
          <w:rFonts w:ascii="Segoe UI" w:eastAsia="Times New Roman" w:hAnsi="Segoe UI" w:cs="Segoe UI"/>
          <w:spacing w:val="2"/>
          <w:kern w:val="0"/>
          <w:lang w:eastAsia="en-GB"/>
          <w14:ligatures w14:val="none"/>
        </w:rPr>
        <w:t>: The </w:t>
      </w:r>
      <w:r w:rsidRPr="007C12FF">
        <w:rPr>
          <w:rFonts w:ascii="Courier New" w:eastAsia="Times New Roman" w:hAnsi="Courier New" w:cs="Courier New"/>
          <w:spacing w:val="2"/>
          <w:kern w:val="0"/>
          <w:sz w:val="21"/>
          <w:szCs w:val="21"/>
          <w:bdr w:val="single" w:sz="2" w:space="0" w:color="auto" w:frame="1"/>
          <w:lang w:eastAsia="en-GB"/>
          <w14:ligatures w14:val="none"/>
        </w:rPr>
        <w:t>if __name__ == "__main__":</w:t>
      </w:r>
      <w:r w:rsidRPr="007C12FF">
        <w:rPr>
          <w:rFonts w:ascii="Segoe UI" w:eastAsia="Times New Roman" w:hAnsi="Segoe UI" w:cs="Segoe UI"/>
          <w:spacing w:val="2"/>
          <w:kern w:val="0"/>
          <w:lang w:eastAsia="en-GB"/>
          <w14:ligatures w14:val="none"/>
        </w:rPr>
        <w:t> block checks for </w:t>
      </w:r>
      <w:r w:rsidRPr="007C12FF">
        <w:rPr>
          <w:rFonts w:ascii="Courier New" w:eastAsia="Times New Roman" w:hAnsi="Courier New" w:cs="Courier New"/>
          <w:spacing w:val="2"/>
          <w:kern w:val="0"/>
          <w:sz w:val="21"/>
          <w:szCs w:val="21"/>
          <w:bdr w:val="single" w:sz="2" w:space="0" w:color="auto" w:frame="1"/>
          <w:lang w:eastAsia="en-GB"/>
          <w14:ligatures w14:val="none"/>
        </w:rPr>
        <w:t>OPENAI_API_KEY</w:t>
      </w:r>
      <w:r w:rsidRPr="007C12FF">
        <w:rPr>
          <w:rFonts w:ascii="Segoe UI" w:eastAsia="Times New Roman" w:hAnsi="Segoe UI" w:cs="Segoe UI"/>
          <w:spacing w:val="2"/>
          <w:kern w:val="0"/>
          <w:lang w:eastAsia="en-GB"/>
          <w14:ligatures w14:val="none"/>
        </w:rPr>
        <w:t> and safely aborts if missing, preventing ambiguous failures.</w:t>
      </w:r>
    </w:p>
    <w:p w:rsidR="007C12FF" w:rsidRPr="007C12FF" w:rsidRDefault="007C12FF" w:rsidP="007C12FF">
      <w:pPr>
        <w:pBdr>
          <w:top w:val="single" w:sz="2" w:space="0" w:color="auto"/>
          <w:left w:val="single" w:sz="2" w:space="0" w:color="auto"/>
          <w:bottom w:val="single" w:sz="2" w:space="0" w:color="auto"/>
          <w:right w:val="single" w:sz="2" w:space="0" w:color="auto"/>
        </w:pBdr>
        <w:spacing w:before="100" w:beforeAutospacing="1" w:after="100" w:afterAutospacing="1"/>
        <w:rPr>
          <w:rFonts w:ascii="Segoe UI" w:eastAsia="Times New Roman" w:hAnsi="Segoe UI" w:cs="Segoe UI"/>
          <w:spacing w:val="2"/>
          <w:kern w:val="0"/>
          <w:lang w:eastAsia="en-GB"/>
          <w14:ligatures w14:val="none"/>
        </w:rPr>
      </w:pPr>
      <w:r w:rsidRPr="007C12FF">
        <w:rPr>
          <w:rFonts w:ascii="Segoe UI" w:eastAsia="Times New Roman" w:hAnsi="Segoe UI" w:cs="Segoe UI"/>
          <w:spacing w:val="2"/>
          <w:kern w:val="0"/>
          <w:lang w:eastAsia="en-GB"/>
          <w14:ligatures w14:val="none"/>
        </w:rPr>
        <w:t>Areas for improvement:</w:t>
      </w:r>
    </w:p>
    <w:p w:rsidR="007C12FF" w:rsidRPr="007C12FF" w:rsidRDefault="007C12FF" w:rsidP="007C12FF">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rPr>
          <w:rFonts w:ascii="Segoe UI" w:eastAsia="Times New Roman" w:hAnsi="Segoe UI" w:cs="Segoe UI"/>
          <w:spacing w:val="2"/>
          <w:kern w:val="0"/>
          <w:lang w:eastAsia="en-GB"/>
          <w14:ligatures w14:val="none"/>
        </w:rPr>
      </w:pPr>
      <w:r w:rsidRPr="007C12FF">
        <w:rPr>
          <w:rFonts w:ascii="Segoe UI" w:eastAsia="Times New Roman" w:hAnsi="Segoe UI" w:cs="Segoe UI"/>
          <w:b/>
          <w:bCs/>
          <w:spacing w:val="2"/>
          <w:kern w:val="0"/>
          <w:bdr w:val="single" w:sz="2" w:space="0" w:color="auto" w:frame="1"/>
          <w:lang w:eastAsia="en-GB"/>
          <w14:ligatures w14:val="none"/>
        </w:rPr>
        <w:t>Non-interactive execution</w:t>
      </w:r>
      <w:r w:rsidRPr="007C12FF">
        <w:rPr>
          <w:rFonts w:ascii="Segoe UI" w:eastAsia="Times New Roman" w:hAnsi="Segoe UI" w:cs="Segoe UI"/>
          <w:spacing w:val="2"/>
          <w:kern w:val="0"/>
          <w:lang w:eastAsia="en-GB"/>
          <w14:ligatures w14:val="none"/>
        </w:rPr>
        <w:br/>
        <w:t>The embedding-generation step pauses for user confirmation via </w:t>
      </w:r>
      <w:r w:rsidRPr="007C12FF">
        <w:rPr>
          <w:rFonts w:ascii="Courier New" w:eastAsia="Times New Roman" w:hAnsi="Courier New" w:cs="Courier New"/>
          <w:spacing w:val="2"/>
          <w:kern w:val="0"/>
          <w:sz w:val="21"/>
          <w:szCs w:val="21"/>
          <w:bdr w:val="single" w:sz="2" w:space="0" w:color="auto" w:frame="1"/>
          <w:lang w:eastAsia="en-GB"/>
          <w14:ligatures w14:val="none"/>
        </w:rPr>
        <w:t>input("Proceed…")</w:t>
      </w:r>
      <w:r w:rsidRPr="007C12FF">
        <w:rPr>
          <w:rFonts w:ascii="Segoe UI" w:eastAsia="Times New Roman" w:hAnsi="Segoe UI" w:cs="Segoe UI"/>
          <w:spacing w:val="2"/>
          <w:kern w:val="0"/>
          <w:lang w:eastAsia="en-GB"/>
          <w14:ligatures w14:val="none"/>
        </w:rPr>
        <w:t>. For automated runs (e.g., CI/CD or scheduled jobs), consider:</w:t>
      </w:r>
    </w:p>
    <w:p w:rsidR="007C12FF" w:rsidRPr="007C12FF" w:rsidRDefault="007C12FF" w:rsidP="007C12FF">
      <w:pPr>
        <w:numPr>
          <w:ilvl w:val="1"/>
          <w:numId w:val="2"/>
        </w:numPr>
        <w:pBdr>
          <w:top w:val="single" w:sz="2" w:space="0" w:color="auto"/>
          <w:left w:val="single" w:sz="2" w:space="0" w:color="auto"/>
          <w:bottom w:val="single" w:sz="2" w:space="0" w:color="auto"/>
          <w:right w:val="single" w:sz="2" w:space="0" w:color="auto"/>
        </w:pBdr>
        <w:spacing w:before="100" w:beforeAutospacing="1" w:after="100" w:afterAutospacing="1"/>
        <w:rPr>
          <w:rFonts w:ascii="Segoe UI" w:eastAsia="Times New Roman" w:hAnsi="Segoe UI" w:cs="Segoe UI"/>
          <w:spacing w:val="2"/>
          <w:kern w:val="0"/>
          <w:lang w:eastAsia="en-GB"/>
          <w14:ligatures w14:val="none"/>
        </w:rPr>
      </w:pPr>
      <w:r w:rsidRPr="007C12FF">
        <w:rPr>
          <w:rFonts w:ascii="Segoe UI" w:eastAsia="Times New Roman" w:hAnsi="Segoe UI" w:cs="Segoe UI"/>
          <w:spacing w:val="2"/>
          <w:kern w:val="0"/>
          <w:lang w:eastAsia="en-GB"/>
          <w14:ligatures w14:val="none"/>
        </w:rPr>
        <w:t>Adding a </w:t>
      </w:r>
      <w:r w:rsidRPr="007C12FF">
        <w:rPr>
          <w:rFonts w:ascii="Courier New" w:eastAsia="Times New Roman" w:hAnsi="Courier New" w:cs="Courier New"/>
          <w:spacing w:val="2"/>
          <w:kern w:val="0"/>
          <w:sz w:val="21"/>
          <w:szCs w:val="21"/>
          <w:bdr w:val="single" w:sz="2" w:space="0" w:color="auto" w:frame="1"/>
          <w:lang w:eastAsia="en-GB"/>
          <w14:ligatures w14:val="none"/>
        </w:rPr>
        <w:t>confirm_embeddings: bool</w:t>
      </w:r>
      <w:r w:rsidRPr="007C12FF">
        <w:rPr>
          <w:rFonts w:ascii="Segoe UI" w:eastAsia="Times New Roman" w:hAnsi="Segoe UI" w:cs="Segoe UI"/>
          <w:spacing w:val="2"/>
          <w:kern w:val="0"/>
          <w:lang w:eastAsia="en-GB"/>
          <w14:ligatures w14:val="none"/>
        </w:rPr>
        <w:t> parameter to </w:t>
      </w:r>
      <w:r w:rsidRPr="007C12FF">
        <w:rPr>
          <w:rFonts w:ascii="Courier New" w:eastAsia="Times New Roman" w:hAnsi="Courier New" w:cs="Courier New"/>
          <w:spacing w:val="2"/>
          <w:kern w:val="0"/>
          <w:sz w:val="21"/>
          <w:szCs w:val="21"/>
          <w:bdr w:val="single" w:sz="2" w:space="0" w:color="auto" w:frame="1"/>
          <w:lang w:eastAsia="en-GB"/>
          <w14:ligatures w14:val="none"/>
        </w:rPr>
        <w:t>run_pipeline()</w:t>
      </w:r>
      <w:r w:rsidRPr="007C12FF">
        <w:rPr>
          <w:rFonts w:ascii="Segoe UI" w:eastAsia="Times New Roman" w:hAnsi="Segoe UI" w:cs="Segoe UI"/>
          <w:spacing w:val="2"/>
          <w:kern w:val="0"/>
          <w:lang w:eastAsia="en-GB"/>
          <w14:ligatures w14:val="none"/>
        </w:rPr>
        <w:t> to bypass prompts.</w:t>
      </w:r>
    </w:p>
    <w:p w:rsidR="007C12FF" w:rsidRPr="007C12FF" w:rsidRDefault="007C12FF" w:rsidP="007C12FF">
      <w:pPr>
        <w:numPr>
          <w:ilvl w:val="1"/>
          <w:numId w:val="2"/>
        </w:numPr>
        <w:pBdr>
          <w:top w:val="single" w:sz="2" w:space="0" w:color="auto"/>
          <w:left w:val="single" w:sz="2" w:space="0" w:color="auto"/>
          <w:bottom w:val="single" w:sz="2" w:space="0" w:color="auto"/>
          <w:right w:val="single" w:sz="2" w:space="0" w:color="auto"/>
        </w:pBdr>
        <w:spacing w:before="100" w:beforeAutospacing="1" w:after="100" w:afterAutospacing="1"/>
        <w:rPr>
          <w:rFonts w:ascii="Segoe UI" w:eastAsia="Times New Roman" w:hAnsi="Segoe UI" w:cs="Segoe UI"/>
          <w:spacing w:val="2"/>
          <w:kern w:val="0"/>
          <w:lang w:eastAsia="en-GB"/>
          <w14:ligatures w14:val="none"/>
        </w:rPr>
      </w:pPr>
      <w:r w:rsidRPr="007C12FF">
        <w:rPr>
          <w:rFonts w:ascii="Segoe UI" w:eastAsia="Times New Roman" w:hAnsi="Segoe UI" w:cs="Segoe UI"/>
          <w:spacing w:val="2"/>
          <w:kern w:val="0"/>
          <w:lang w:eastAsia="en-GB"/>
          <w14:ligatures w14:val="none"/>
        </w:rPr>
        <w:t>Defaulting </w:t>
      </w:r>
      <w:r w:rsidRPr="007C12FF">
        <w:rPr>
          <w:rFonts w:ascii="Courier New" w:eastAsia="Times New Roman" w:hAnsi="Courier New" w:cs="Courier New"/>
          <w:spacing w:val="2"/>
          <w:kern w:val="0"/>
          <w:sz w:val="21"/>
          <w:szCs w:val="21"/>
          <w:bdr w:val="single" w:sz="2" w:space="0" w:color="auto" w:frame="1"/>
          <w:lang w:eastAsia="en-GB"/>
          <w14:ligatures w14:val="none"/>
        </w:rPr>
        <w:t>confirm_embeddings=False</w:t>
      </w:r>
      <w:r w:rsidRPr="007C12FF">
        <w:rPr>
          <w:rFonts w:ascii="Segoe UI" w:eastAsia="Times New Roman" w:hAnsi="Segoe UI" w:cs="Segoe UI"/>
          <w:spacing w:val="2"/>
          <w:kern w:val="0"/>
          <w:lang w:eastAsia="en-GB"/>
          <w14:ligatures w14:val="none"/>
        </w:rPr>
        <w:t> in non-interactive contexts (detect via </w:t>
      </w:r>
      <w:r w:rsidRPr="007C12FF">
        <w:rPr>
          <w:rFonts w:ascii="Courier New" w:eastAsia="Times New Roman" w:hAnsi="Courier New" w:cs="Courier New"/>
          <w:spacing w:val="2"/>
          <w:kern w:val="0"/>
          <w:sz w:val="21"/>
          <w:szCs w:val="21"/>
          <w:bdr w:val="single" w:sz="2" w:space="0" w:color="auto" w:frame="1"/>
          <w:lang w:eastAsia="en-GB"/>
          <w14:ligatures w14:val="none"/>
        </w:rPr>
        <w:t>sys.stdin.isatty()</w:t>
      </w:r>
      <w:r w:rsidRPr="007C12FF">
        <w:rPr>
          <w:rFonts w:ascii="Segoe UI" w:eastAsia="Times New Roman" w:hAnsi="Segoe UI" w:cs="Segoe UI"/>
          <w:spacing w:val="2"/>
          <w:kern w:val="0"/>
          <w:lang w:eastAsia="en-GB"/>
          <w14:ligatures w14:val="none"/>
        </w:rPr>
        <w:t>).</w:t>
      </w:r>
    </w:p>
    <w:p w:rsidR="007C12FF" w:rsidRPr="007C12FF" w:rsidRDefault="007C12FF" w:rsidP="007C12FF">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rPr>
          <w:rFonts w:ascii="Segoe UI" w:eastAsia="Times New Roman" w:hAnsi="Segoe UI" w:cs="Segoe UI"/>
          <w:spacing w:val="2"/>
          <w:kern w:val="0"/>
          <w:lang w:eastAsia="en-GB"/>
          <w14:ligatures w14:val="none"/>
        </w:rPr>
      </w:pPr>
      <w:r w:rsidRPr="007C12FF">
        <w:rPr>
          <w:rFonts w:ascii="Segoe UI" w:eastAsia="Times New Roman" w:hAnsi="Segoe UI" w:cs="Segoe UI"/>
          <w:b/>
          <w:bCs/>
          <w:spacing w:val="2"/>
          <w:kern w:val="0"/>
          <w:bdr w:val="single" w:sz="2" w:space="0" w:color="auto" w:frame="1"/>
          <w:lang w:eastAsia="en-GB"/>
          <w14:ligatures w14:val="none"/>
        </w:rPr>
        <w:t>Parallelism and batching</w:t>
      </w:r>
    </w:p>
    <w:p w:rsidR="007C12FF" w:rsidRPr="007C12FF" w:rsidRDefault="007C12FF" w:rsidP="007C12FF">
      <w:pPr>
        <w:numPr>
          <w:ilvl w:val="1"/>
          <w:numId w:val="2"/>
        </w:numPr>
        <w:pBdr>
          <w:top w:val="single" w:sz="2" w:space="0" w:color="auto"/>
          <w:left w:val="single" w:sz="2" w:space="0" w:color="auto"/>
          <w:bottom w:val="single" w:sz="2" w:space="0" w:color="auto"/>
          <w:right w:val="single" w:sz="2" w:space="0" w:color="auto"/>
        </w:pBdr>
        <w:spacing w:before="100" w:beforeAutospacing="1" w:after="100" w:afterAutospacing="1"/>
        <w:rPr>
          <w:rFonts w:ascii="Segoe UI" w:eastAsia="Times New Roman" w:hAnsi="Segoe UI" w:cs="Segoe UI"/>
          <w:spacing w:val="2"/>
          <w:kern w:val="0"/>
          <w:lang w:eastAsia="en-GB"/>
          <w14:ligatures w14:val="none"/>
        </w:rPr>
      </w:pPr>
      <w:r w:rsidRPr="007C12FF">
        <w:rPr>
          <w:rFonts w:ascii="Segoe UI" w:eastAsia="Times New Roman" w:hAnsi="Segoe UI" w:cs="Segoe UI"/>
          <w:spacing w:val="2"/>
          <w:kern w:val="0"/>
          <w:lang w:eastAsia="en-GB"/>
          <w14:ligatures w14:val="none"/>
        </w:rPr>
        <w:t>The current implementation processes each file and chunk sequentially. To improve throughput on large repos:</w:t>
      </w:r>
    </w:p>
    <w:p w:rsidR="007C12FF" w:rsidRPr="007C12FF" w:rsidRDefault="007C12FF" w:rsidP="007C12FF">
      <w:pPr>
        <w:numPr>
          <w:ilvl w:val="2"/>
          <w:numId w:val="2"/>
        </w:numPr>
        <w:pBdr>
          <w:top w:val="single" w:sz="2" w:space="0" w:color="auto"/>
          <w:left w:val="single" w:sz="2" w:space="0" w:color="auto"/>
          <w:bottom w:val="single" w:sz="2" w:space="0" w:color="auto"/>
          <w:right w:val="single" w:sz="2" w:space="0" w:color="auto"/>
        </w:pBdr>
        <w:spacing w:before="100" w:beforeAutospacing="1" w:after="100" w:afterAutospacing="1"/>
        <w:rPr>
          <w:rFonts w:ascii="Segoe UI" w:eastAsia="Times New Roman" w:hAnsi="Segoe UI" w:cs="Segoe UI"/>
          <w:spacing w:val="2"/>
          <w:kern w:val="0"/>
          <w:lang w:eastAsia="en-GB"/>
          <w14:ligatures w14:val="none"/>
        </w:rPr>
      </w:pPr>
      <w:r w:rsidRPr="007C12FF">
        <w:rPr>
          <w:rFonts w:ascii="Segoe UI" w:eastAsia="Times New Roman" w:hAnsi="Segoe UI" w:cs="Segoe UI"/>
          <w:spacing w:val="2"/>
          <w:kern w:val="0"/>
          <w:lang w:eastAsia="en-GB"/>
          <w14:ligatures w14:val="none"/>
        </w:rPr>
        <w:t>Leverage multi-threading or async I/O for HTTP cloning/downloads in </w:t>
      </w:r>
      <w:r w:rsidRPr="007C12FF">
        <w:rPr>
          <w:rFonts w:ascii="Courier New" w:eastAsia="Times New Roman" w:hAnsi="Courier New" w:cs="Courier New"/>
          <w:spacing w:val="2"/>
          <w:kern w:val="0"/>
          <w:sz w:val="21"/>
          <w:szCs w:val="21"/>
          <w:bdr w:val="single" w:sz="2" w:space="0" w:color="auto" w:frame="1"/>
          <w:lang w:eastAsia="en-GB"/>
          <w14:ligatures w14:val="none"/>
        </w:rPr>
        <w:t>GitHubCodeExtractor</w:t>
      </w:r>
      <w:r w:rsidRPr="007C12FF">
        <w:rPr>
          <w:rFonts w:ascii="Segoe UI" w:eastAsia="Times New Roman" w:hAnsi="Segoe UI" w:cs="Segoe UI"/>
          <w:spacing w:val="2"/>
          <w:kern w:val="0"/>
          <w:lang w:eastAsia="en-GB"/>
          <w14:ligatures w14:val="none"/>
        </w:rPr>
        <w:t>.</w:t>
      </w:r>
    </w:p>
    <w:p w:rsidR="007C12FF" w:rsidRPr="007C12FF" w:rsidRDefault="007C12FF" w:rsidP="007C12FF">
      <w:pPr>
        <w:numPr>
          <w:ilvl w:val="2"/>
          <w:numId w:val="2"/>
        </w:numPr>
        <w:pBdr>
          <w:top w:val="single" w:sz="2" w:space="0" w:color="auto"/>
          <w:left w:val="single" w:sz="2" w:space="0" w:color="auto"/>
          <w:bottom w:val="single" w:sz="2" w:space="0" w:color="auto"/>
          <w:right w:val="single" w:sz="2" w:space="0" w:color="auto"/>
        </w:pBdr>
        <w:spacing w:before="100" w:beforeAutospacing="1" w:after="100" w:afterAutospacing="1"/>
        <w:rPr>
          <w:rFonts w:ascii="Segoe UI" w:eastAsia="Times New Roman" w:hAnsi="Segoe UI" w:cs="Segoe UI"/>
          <w:spacing w:val="2"/>
          <w:kern w:val="0"/>
          <w:lang w:eastAsia="en-GB"/>
          <w14:ligatures w14:val="none"/>
        </w:rPr>
      </w:pPr>
      <w:r w:rsidRPr="007C12FF">
        <w:rPr>
          <w:rFonts w:ascii="Segoe UI" w:eastAsia="Times New Roman" w:hAnsi="Segoe UI" w:cs="Segoe UI"/>
          <w:spacing w:val="2"/>
          <w:kern w:val="0"/>
          <w:lang w:eastAsia="en-GB"/>
          <w14:ligatures w14:val="none"/>
        </w:rPr>
        <w:lastRenderedPageBreak/>
        <w:t>Generate embeddings in parallel batches (e.g., using </w:t>
      </w:r>
      <w:r w:rsidRPr="007C12FF">
        <w:rPr>
          <w:rFonts w:ascii="Courier New" w:eastAsia="Times New Roman" w:hAnsi="Courier New" w:cs="Courier New"/>
          <w:spacing w:val="2"/>
          <w:kern w:val="0"/>
          <w:sz w:val="21"/>
          <w:szCs w:val="21"/>
          <w:bdr w:val="single" w:sz="2" w:space="0" w:color="auto" w:frame="1"/>
          <w:lang w:eastAsia="en-GB"/>
          <w14:ligatures w14:val="none"/>
        </w:rPr>
        <w:t>concurrent.futures.ThreadPoolExecutor</w:t>
      </w:r>
      <w:r w:rsidRPr="007C12FF">
        <w:rPr>
          <w:rFonts w:ascii="Segoe UI" w:eastAsia="Times New Roman" w:hAnsi="Segoe UI" w:cs="Segoe UI"/>
          <w:spacing w:val="2"/>
          <w:kern w:val="0"/>
          <w:lang w:eastAsia="en-GB"/>
          <w14:ligatures w14:val="none"/>
        </w:rPr>
        <w:t>), respecting OpenAI rate limits.</w:t>
      </w:r>
    </w:p>
    <w:p w:rsidR="007C12FF" w:rsidRPr="007C12FF" w:rsidRDefault="007C12FF" w:rsidP="007C12FF">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rPr>
          <w:rFonts w:ascii="Segoe UI" w:eastAsia="Times New Roman" w:hAnsi="Segoe UI" w:cs="Segoe UI"/>
          <w:spacing w:val="2"/>
          <w:kern w:val="0"/>
          <w:lang w:eastAsia="en-GB"/>
          <w14:ligatures w14:val="none"/>
        </w:rPr>
      </w:pPr>
      <w:r w:rsidRPr="007C12FF">
        <w:rPr>
          <w:rFonts w:ascii="Segoe UI" w:eastAsia="Times New Roman" w:hAnsi="Segoe UI" w:cs="Segoe UI"/>
          <w:b/>
          <w:bCs/>
          <w:spacing w:val="2"/>
          <w:kern w:val="0"/>
          <w:bdr w:val="single" w:sz="2" w:space="0" w:color="auto" w:frame="1"/>
          <w:lang w:eastAsia="en-GB"/>
          <w14:ligatures w14:val="none"/>
        </w:rPr>
        <w:t>Resource cleanup</w:t>
      </w:r>
    </w:p>
    <w:p w:rsidR="007C12FF" w:rsidRPr="007C12FF" w:rsidRDefault="007C12FF" w:rsidP="007C12FF">
      <w:pPr>
        <w:numPr>
          <w:ilvl w:val="1"/>
          <w:numId w:val="2"/>
        </w:numPr>
        <w:pBdr>
          <w:top w:val="single" w:sz="2" w:space="0" w:color="auto"/>
          <w:left w:val="single" w:sz="2" w:space="0" w:color="auto"/>
          <w:bottom w:val="single" w:sz="2" w:space="0" w:color="auto"/>
          <w:right w:val="single" w:sz="2" w:space="0" w:color="auto"/>
        </w:pBdr>
        <w:spacing w:before="100" w:beforeAutospacing="1" w:after="100" w:afterAutospacing="1"/>
        <w:rPr>
          <w:rFonts w:ascii="Segoe UI" w:eastAsia="Times New Roman" w:hAnsi="Segoe UI" w:cs="Segoe UI"/>
          <w:spacing w:val="2"/>
          <w:kern w:val="0"/>
          <w:lang w:eastAsia="en-GB"/>
          <w14:ligatures w14:val="none"/>
        </w:rPr>
      </w:pPr>
      <w:r w:rsidRPr="007C12FF">
        <w:rPr>
          <w:rFonts w:ascii="Courier New" w:eastAsia="Times New Roman" w:hAnsi="Courier New" w:cs="Courier New"/>
          <w:spacing w:val="2"/>
          <w:kern w:val="0"/>
          <w:sz w:val="21"/>
          <w:szCs w:val="21"/>
          <w:bdr w:val="single" w:sz="2" w:space="0" w:color="auto" w:frame="1"/>
          <w:lang w:eastAsia="en-GB"/>
          <w14:ligatures w14:val="none"/>
        </w:rPr>
        <w:t>cleanup()</w:t>
      </w:r>
      <w:r w:rsidRPr="007C12FF">
        <w:rPr>
          <w:rFonts w:ascii="Segoe UI" w:eastAsia="Times New Roman" w:hAnsi="Segoe UI" w:cs="Segoe UI"/>
          <w:spacing w:val="2"/>
          <w:kern w:val="0"/>
          <w:lang w:eastAsia="en-GB"/>
          <w14:ligatures w14:val="none"/>
        </w:rPr>
        <w:t> removes only temporary extractor files. If embeddings fail mid-run, vector DB files under </w:t>
      </w:r>
      <w:r w:rsidRPr="007C12FF">
        <w:rPr>
          <w:rFonts w:ascii="Courier New" w:eastAsia="Times New Roman" w:hAnsi="Courier New" w:cs="Courier New"/>
          <w:spacing w:val="2"/>
          <w:kern w:val="0"/>
          <w:sz w:val="21"/>
          <w:szCs w:val="21"/>
          <w:bdr w:val="single" w:sz="2" w:space="0" w:color="auto" w:frame="1"/>
          <w:lang w:eastAsia="en-GB"/>
          <w14:ligatures w14:val="none"/>
        </w:rPr>
        <w:t>phase_1/chroma_db</w:t>
      </w:r>
      <w:r w:rsidRPr="007C12FF">
        <w:rPr>
          <w:rFonts w:ascii="Segoe UI" w:eastAsia="Times New Roman" w:hAnsi="Segoe UI" w:cs="Segoe UI"/>
          <w:spacing w:val="2"/>
          <w:kern w:val="0"/>
          <w:lang w:eastAsia="en-GB"/>
          <w14:ligatures w14:val="none"/>
        </w:rPr>
        <w:t> may remain partially populated. Consider:</w:t>
      </w:r>
    </w:p>
    <w:p w:rsidR="007C12FF" w:rsidRPr="007C12FF" w:rsidRDefault="007C12FF" w:rsidP="007C12FF">
      <w:pPr>
        <w:numPr>
          <w:ilvl w:val="2"/>
          <w:numId w:val="2"/>
        </w:numPr>
        <w:pBdr>
          <w:top w:val="single" w:sz="2" w:space="0" w:color="auto"/>
          <w:left w:val="single" w:sz="2" w:space="0" w:color="auto"/>
          <w:bottom w:val="single" w:sz="2" w:space="0" w:color="auto"/>
          <w:right w:val="single" w:sz="2" w:space="0" w:color="auto"/>
        </w:pBdr>
        <w:spacing w:before="100" w:beforeAutospacing="1" w:after="100" w:afterAutospacing="1"/>
        <w:rPr>
          <w:rFonts w:ascii="Segoe UI" w:eastAsia="Times New Roman" w:hAnsi="Segoe UI" w:cs="Segoe UI"/>
          <w:spacing w:val="2"/>
          <w:kern w:val="0"/>
          <w:lang w:eastAsia="en-GB"/>
          <w14:ligatures w14:val="none"/>
        </w:rPr>
      </w:pPr>
      <w:r w:rsidRPr="007C12FF">
        <w:rPr>
          <w:rFonts w:ascii="Segoe UI" w:eastAsia="Times New Roman" w:hAnsi="Segoe UI" w:cs="Segoe UI"/>
          <w:spacing w:val="2"/>
          <w:kern w:val="0"/>
          <w:lang w:eastAsia="en-GB"/>
          <w14:ligatures w14:val="none"/>
        </w:rPr>
        <w:t>Optionally dropping/recreating the Chroma collection at start if </w:t>
      </w:r>
      <w:r w:rsidRPr="007C12FF">
        <w:rPr>
          <w:rFonts w:ascii="Courier New" w:eastAsia="Times New Roman" w:hAnsi="Courier New" w:cs="Courier New"/>
          <w:spacing w:val="2"/>
          <w:kern w:val="0"/>
          <w:sz w:val="21"/>
          <w:szCs w:val="21"/>
          <w:bdr w:val="single" w:sz="2" w:space="0" w:color="auto" w:frame="1"/>
          <w:lang w:eastAsia="en-GB"/>
          <w14:ligatures w14:val="none"/>
        </w:rPr>
        <w:t>overwrite=True</w:t>
      </w:r>
      <w:r w:rsidRPr="007C12FF">
        <w:rPr>
          <w:rFonts w:ascii="Segoe UI" w:eastAsia="Times New Roman" w:hAnsi="Segoe UI" w:cs="Segoe UI"/>
          <w:spacing w:val="2"/>
          <w:kern w:val="0"/>
          <w:lang w:eastAsia="en-GB"/>
          <w14:ligatures w14:val="none"/>
        </w:rPr>
        <w:t>.</w:t>
      </w:r>
    </w:p>
    <w:p w:rsidR="007C12FF" w:rsidRPr="007C12FF" w:rsidRDefault="007C12FF" w:rsidP="007C12FF">
      <w:pPr>
        <w:numPr>
          <w:ilvl w:val="2"/>
          <w:numId w:val="2"/>
        </w:numPr>
        <w:pBdr>
          <w:top w:val="single" w:sz="2" w:space="0" w:color="auto"/>
          <w:left w:val="single" w:sz="2" w:space="0" w:color="auto"/>
          <w:bottom w:val="single" w:sz="2" w:space="0" w:color="auto"/>
          <w:right w:val="single" w:sz="2" w:space="0" w:color="auto"/>
        </w:pBdr>
        <w:spacing w:before="100" w:beforeAutospacing="1" w:after="100" w:afterAutospacing="1"/>
        <w:rPr>
          <w:rFonts w:ascii="Segoe UI" w:eastAsia="Times New Roman" w:hAnsi="Segoe UI" w:cs="Segoe UI"/>
          <w:spacing w:val="2"/>
          <w:kern w:val="0"/>
          <w:lang w:eastAsia="en-GB"/>
          <w14:ligatures w14:val="none"/>
        </w:rPr>
      </w:pPr>
      <w:r w:rsidRPr="007C12FF">
        <w:rPr>
          <w:rFonts w:ascii="Segoe UI" w:eastAsia="Times New Roman" w:hAnsi="Segoe UI" w:cs="Segoe UI"/>
          <w:spacing w:val="2"/>
          <w:kern w:val="0"/>
          <w:lang w:eastAsia="en-GB"/>
          <w14:ligatures w14:val="none"/>
        </w:rPr>
        <w:t>Wrapping steps in try/except/finally to ensure consistent state.</w:t>
      </w:r>
    </w:p>
    <w:p w:rsidR="007C12FF" w:rsidRPr="007C12FF" w:rsidRDefault="007C12FF" w:rsidP="007C12FF">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rPr>
          <w:rFonts w:ascii="Segoe UI" w:eastAsia="Times New Roman" w:hAnsi="Segoe UI" w:cs="Segoe UI"/>
          <w:spacing w:val="2"/>
          <w:kern w:val="0"/>
          <w:lang w:eastAsia="en-GB"/>
          <w14:ligatures w14:val="none"/>
        </w:rPr>
      </w:pPr>
      <w:r w:rsidRPr="007C12FF">
        <w:rPr>
          <w:rFonts w:ascii="Segoe UI" w:eastAsia="Times New Roman" w:hAnsi="Segoe UI" w:cs="Segoe UI"/>
          <w:b/>
          <w:bCs/>
          <w:spacing w:val="2"/>
          <w:kern w:val="0"/>
          <w:bdr w:val="single" w:sz="2" w:space="0" w:color="auto" w:frame="1"/>
          <w:lang w:eastAsia="en-GB"/>
          <w14:ligatures w14:val="none"/>
        </w:rPr>
        <w:t>Metrics and monitoring</w:t>
      </w:r>
    </w:p>
    <w:p w:rsidR="007C12FF" w:rsidRPr="007C12FF" w:rsidRDefault="007C12FF" w:rsidP="007C12FF">
      <w:pPr>
        <w:numPr>
          <w:ilvl w:val="1"/>
          <w:numId w:val="2"/>
        </w:numPr>
        <w:pBdr>
          <w:top w:val="single" w:sz="2" w:space="0" w:color="auto"/>
          <w:left w:val="single" w:sz="2" w:space="0" w:color="auto"/>
          <w:bottom w:val="single" w:sz="2" w:space="0" w:color="auto"/>
          <w:right w:val="single" w:sz="2" w:space="0" w:color="auto"/>
        </w:pBdr>
        <w:spacing w:before="100" w:beforeAutospacing="1" w:after="100" w:afterAutospacing="1"/>
        <w:rPr>
          <w:rFonts w:ascii="Segoe UI" w:eastAsia="Times New Roman" w:hAnsi="Segoe UI" w:cs="Segoe UI"/>
          <w:spacing w:val="2"/>
          <w:kern w:val="0"/>
          <w:lang w:eastAsia="en-GB"/>
          <w14:ligatures w14:val="none"/>
        </w:rPr>
      </w:pPr>
      <w:r w:rsidRPr="007C12FF">
        <w:rPr>
          <w:rFonts w:ascii="Segoe UI" w:eastAsia="Times New Roman" w:hAnsi="Segoe UI" w:cs="Segoe UI"/>
          <w:spacing w:val="2"/>
          <w:kern w:val="0"/>
          <w:lang w:eastAsia="en-GB"/>
          <w14:ligatures w14:val="none"/>
        </w:rPr>
        <w:t>Beyond console logs, integrate automated metrics reporting (e.g., Prometheus, or simply writing stats to JSON/CSV) to track:</w:t>
      </w:r>
    </w:p>
    <w:p w:rsidR="007C12FF" w:rsidRPr="007C12FF" w:rsidRDefault="007C12FF" w:rsidP="007C12FF">
      <w:pPr>
        <w:numPr>
          <w:ilvl w:val="2"/>
          <w:numId w:val="2"/>
        </w:numPr>
        <w:pBdr>
          <w:top w:val="single" w:sz="2" w:space="0" w:color="auto"/>
          <w:left w:val="single" w:sz="2" w:space="0" w:color="auto"/>
          <w:bottom w:val="single" w:sz="2" w:space="0" w:color="auto"/>
          <w:right w:val="single" w:sz="2" w:space="0" w:color="auto"/>
        </w:pBdr>
        <w:spacing w:before="100" w:beforeAutospacing="1" w:after="100" w:afterAutospacing="1"/>
        <w:rPr>
          <w:rFonts w:ascii="Segoe UI" w:eastAsia="Times New Roman" w:hAnsi="Segoe UI" w:cs="Segoe UI"/>
          <w:spacing w:val="2"/>
          <w:kern w:val="0"/>
          <w:lang w:eastAsia="en-GB"/>
          <w14:ligatures w14:val="none"/>
        </w:rPr>
      </w:pPr>
      <w:r w:rsidRPr="007C12FF">
        <w:rPr>
          <w:rFonts w:ascii="Segoe UI" w:eastAsia="Times New Roman" w:hAnsi="Segoe UI" w:cs="Segoe UI"/>
          <w:spacing w:val="2"/>
          <w:kern w:val="0"/>
          <w:lang w:eastAsia="en-GB"/>
          <w14:ligatures w14:val="none"/>
        </w:rPr>
        <w:t>Time per step</w:t>
      </w:r>
    </w:p>
    <w:p w:rsidR="007C12FF" w:rsidRPr="007C12FF" w:rsidRDefault="007C12FF" w:rsidP="007C12FF">
      <w:pPr>
        <w:numPr>
          <w:ilvl w:val="2"/>
          <w:numId w:val="2"/>
        </w:numPr>
        <w:pBdr>
          <w:top w:val="single" w:sz="2" w:space="0" w:color="auto"/>
          <w:left w:val="single" w:sz="2" w:space="0" w:color="auto"/>
          <w:bottom w:val="single" w:sz="2" w:space="0" w:color="auto"/>
          <w:right w:val="single" w:sz="2" w:space="0" w:color="auto"/>
        </w:pBdr>
        <w:spacing w:before="100" w:beforeAutospacing="1" w:after="100" w:afterAutospacing="1"/>
        <w:rPr>
          <w:rFonts w:ascii="Segoe UI" w:eastAsia="Times New Roman" w:hAnsi="Segoe UI" w:cs="Segoe UI"/>
          <w:spacing w:val="2"/>
          <w:kern w:val="0"/>
          <w:lang w:eastAsia="en-GB"/>
          <w14:ligatures w14:val="none"/>
        </w:rPr>
      </w:pPr>
      <w:r w:rsidRPr="007C12FF">
        <w:rPr>
          <w:rFonts w:ascii="Segoe UI" w:eastAsia="Times New Roman" w:hAnsi="Segoe UI" w:cs="Segoe UI"/>
          <w:spacing w:val="2"/>
          <w:kern w:val="0"/>
          <w:lang w:eastAsia="en-GB"/>
          <w14:ligatures w14:val="none"/>
        </w:rPr>
        <w:t>Token and cost metrics over time</w:t>
      </w:r>
    </w:p>
    <w:p w:rsidR="007C12FF" w:rsidRPr="007C12FF" w:rsidRDefault="007C12FF" w:rsidP="007C12FF">
      <w:pPr>
        <w:numPr>
          <w:ilvl w:val="2"/>
          <w:numId w:val="2"/>
        </w:numPr>
        <w:pBdr>
          <w:top w:val="single" w:sz="2" w:space="0" w:color="auto"/>
          <w:left w:val="single" w:sz="2" w:space="0" w:color="auto"/>
          <w:bottom w:val="single" w:sz="2" w:space="0" w:color="auto"/>
          <w:right w:val="single" w:sz="2" w:space="0" w:color="auto"/>
        </w:pBdr>
        <w:spacing w:before="100" w:beforeAutospacing="1" w:after="100" w:afterAutospacing="1"/>
        <w:rPr>
          <w:rFonts w:ascii="Segoe UI" w:eastAsia="Times New Roman" w:hAnsi="Segoe UI" w:cs="Segoe UI"/>
          <w:spacing w:val="2"/>
          <w:kern w:val="0"/>
          <w:lang w:eastAsia="en-GB"/>
          <w14:ligatures w14:val="none"/>
        </w:rPr>
      </w:pPr>
      <w:r w:rsidRPr="007C12FF">
        <w:rPr>
          <w:rFonts w:ascii="Segoe UI" w:eastAsia="Times New Roman" w:hAnsi="Segoe UI" w:cs="Segoe UI"/>
          <w:spacing w:val="2"/>
          <w:kern w:val="0"/>
          <w:lang w:eastAsia="en-GB"/>
          <w14:ligatures w14:val="none"/>
        </w:rPr>
        <w:t>Failure rates</w:t>
      </w:r>
    </w:p>
    <w:p w:rsidR="007C12FF" w:rsidRPr="007C12FF" w:rsidRDefault="007C12FF" w:rsidP="007C12FF">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rPr>
          <w:rFonts w:ascii="Segoe UI" w:eastAsia="Times New Roman" w:hAnsi="Segoe UI" w:cs="Segoe UI"/>
          <w:spacing w:val="2"/>
          <w:kern w:val="0"/>
          <w:lang w:eastAsia="en-GB"/>
          <w14:ligatures w14:val="none"/>
        </w:rPr>
      </w:pPr>
      <w:r w:rsidRPr="007C12FF">
        <w:rPr>
          <w:rFonts w:ascii="Segoe UI" w:eastAsia="Times New Roman" w:hAnsi="Segoe UI" w:cs="Segoe UI"/>
          <w:b/>
          <w:bCs/>
          <w:spacing w:val="2"/>
          <w:kern w:val="0"/>
          <w:bdr w:val="single" w:sz="2" w:space="0" w:color="auto" w:frame="1"/>
          <w:lang w:eastAsia="en-GB"/>
          <w14:ligatures w14:val="none"/>
        </w:rPr>
        <w:t>Error handling</w:t>
      </w:r>
    </w:p>
    <w:p w:rsidR="007C12FF" w:rsidRPr="007C12FF" w:rsidRDefault="007C12FF" w:rsidP="007C12FF">
      <w:pPr>
        <w:numPr>
          <w:ilvl w:val="1"/>
          <w:numId w:val="2"/>
        </w:numPr>
        <w:pBdr>
          <w:top w:val="single" w:sz="2" w:space="0" w:color="auto"/>
          <w:left w:val="single" w:sz="2" w:space="0" w:color="auto"/>
          <w:bottom w:val="single" w:sz="2" w:space="0" w:color="auto"/>
          <w:right w:val="single" w:sz="2" w:space="0" w:color="auto"/>
        </w:pBdr>
        <w:spacing w:before="100" w:beforeAutospacing="1" w:after="100" w:afterAutospacing="1"/>
        <w:rPr>
          <w:rFonts w:ascii="Segoe UI" w:eastAsia="Times New Roman" w:hAnsi="Segoe UI" w:cs="Segoe UI"/>
          <w:spacing w:val="2"/>
          <w:kern w:val="0"/>
          <w:lang w:eastAsia="en-GB"/>
          <w14:ligatures w14:val="none"/>
        </w:rPr>
      </w:pPr>
      <w:r w:rsidRPr="007C12FF">
        <w:rPr>
          <w:rFonts w:ascii="Segoe UI" w:eastAsia="Times New Roman" w:hAnsi="Segoe UI" w:cs="Segoe UI"/>
          <w:spacing w:val="2"/>
          <w:kern w:val="0"/>
          <w:lang w:eastAsia="en-GB"/>
          <w14:ligatures w14:val="none"/>
        </w:rPr>
        <w:t>Currently, any exception in a batch halts the pipeline. For long-running jobs, you may want to:</w:t>
      </w:r>
    </w:p>
    <w:p w:rsidR="007C12FF" w:rsidRPr="007C12FF" w:rsidRDefault="007C12FF" w:rsidP="007C12FF">
      <w:pPr>
        <w:numPr>
          <w:ilvl w:val="2"/>
          <w:numId w:val="2"/>
        </w:numPr>
        <w:pBdr>
          <w:top w:val="single" w:sz="2" w:space="0" w:color="auto"/>
          <w:left w:val="single" w:sz="2" w:space="0" w:color="auto"/>
          <w:bottom w:val="single" w:sz="2" w:space="0" w:color="auto"/>
          <w:right w:val="single" w:sz="2" w:space="0" w:color="auto"/>
        </w:pBdr>
        <w:spacing w:before="100" w:beforeAutospacing="1" w:after="100" w:afterAutospacing="1"/>
        <w:rPr>
          <w:rFonts w:ascii="Segoe UI" w:eastAsia="Times New Roman" w:hAnsi="Segoe UI" w:cs="Segoe UI"/>
          <w:spacing w:val="2"/>
          <w:kern w:val="0"/>
          <w:lang w:eastAsia="en-GB"/>
          <w14:ligatures w14:val="none"/>
        </w:rPr>
      </w:pPr>
      <w:r w:rsidRPr="007C12FF">
        <w:rPr>
          <w:rFonts w:ascii="Segoe UI" w:eastAsia="Times New Roman" w:hAnsi="Segoe UI" w:cs="Segoe UI"/>
          <w:spacing w:val="2"/>
          <w:kern w:val="0"/>
          <w:lang w:eastAsia="en-GB"/>
          <w14:ligatures w14:val="none"/>
        </w:rPr>
        <w:t>Retry transient errors (network or rate limits) with exponential backoff.</w:t>
      </w:r>
    </w:p>
    <w:p w:rsidR="007C12FF" w:rsidRPr="007C12FF" w:rsidRDefault="007C12FF" w:rsidP="007C12FF">
      <w:pPr>
        <w:numPr>
          <w:ilvl w:val="2"/>
          <w:numId w:val="2"/>
        </w:numPr>
        <w:pBdr>
          <w:top w:val="single" w:sz="2" w:space="0" w:color="auto"/>
          <w:left w:val="single" w:sz="2" w:space="0" w:color="auto"/>
          <w:bottom w:val="single" w:sz="2" w:space="0" w:color="auto"/>
          <w:right w:val="single" w:sz="2" w:space="0" w:color="auto"/>
        </w:pBdr>
        <w:spacing w:before="100" w:beforeAutospacing="1" w:after="100" w:afterAutospacing="1"/>
        <w:rPr>
          <w:rFonts w:ascii="Segoe UI" w:eastAsia="Times New Roman" w:hAnsi="Segoe UI" w:cs="Segoe UI"/>
          <w:spacing w:val="2"/>
          <w:kern w:val="0"/>
          <w:lang w:eastAsia="en-GB"/>
          <w14:ligatures w14:val="none"/>
        </w:rPr>
      </w:pPr>
      <w:r w:rsidRPr="007C12FF">
        <w:rPr>
          <w:rFonts w:ascii="Segoe UI" w:eastAsia="Times New Roman" w:hAnsi="Segoe UI" w:cs="Segoe UI"/>
          <w:spacing w:val="2"/>
          <w:kern w:val="0"/>
          <w:lang w:eastAsia="en-GB"/>
          <w14:ligatures w14:val="none"/>
        </w:rPr>
        <w:t>Log and skip irrecoverable files instead of aborting the entire pipeline.</w:t>
      </w:r>
    </w:p>
    <w:p w:rsidR="007C12FF" w:rsidRPr="007C12FF" w:rsidRDefault="007C12FF" w:rsidP="007C12FF">
      <w:pPr>
        <w:pBdr>
          <w:top w:val="single" w:sz="2" w:space="0" w:color="auto"/>
          <w:left w:val="single" w:sz="2" w:space="0" w:color="auto"/>
          <w:bottom w:val="single" w:sz="2" w:space="0" w:color="auto"/>
          <w:right w:val="single" w:sz="2" w:space="0" w:color="auto"/>
        </w:pBdr>
        <w:spacing w:before="100" w:beforeAutospacing="1" w:after="100" w:afterAutospacing="1"/>
        <w:rPr>
          <w:rFonts w:ascii="Segoe UI" w:eastAsia="Times New Roman" w:hAnsi="Segoe UI" w:cs="Segoe UI"/>
          <w:spacing w:val="2"/>
          <w:kern w:val="0"/>
          <w:lang w:eastAsia="en-GB"/>
          <w14:ligatures w14:val="none"/>
        </w:rPr>
      </w:pPr>
      <w:r w:rsidRPr="007C12FF">
        <w:rPr>
          <w:rFonts w:ascii="Segoe UI" w:eastAsia="Times New Roman" w:hAnsi="Segoe UI" w:cs="Segoe UI"/>
          <w:spacing w:val="2"/>
          <w:kern w:val="0"/>
          <w:lang w:eastAsia="en-GB"/>
          <w14:ligatures w14:val="none"/>
        </w:rPr>
        <w:t>Overall, your Phase 1 code is </w:t>
      </w:r>
      <w:r w:rsidRPr="007C12FF">
        <w:rPr>
          <w:rFonts w:ascii="Segoe UI" w:eastAsia="Times New Roman" w:hAnsi="Segoe UI" w:cs="Segoe UI"/>
          <w:b/>
          <w:bCs/>
          <w:spacing w:val="2"/>
          <w:kern w:val="0"/>
          <w:bdr w:val="single" w:sz="2" w:space="0" w:color="auto" w:frame="1"/>
          <w:lang w:eastAsia="en-GB"/>
          <w14:ligatures w14:val="none"/>
        </w:rPr>
        <w:t>working correctly</w:t>
      </w:r>
      <w:r w:rsidRPr="007C12FF">
        <w:rPr>
          <w:rFonts w:ascii="Segoe UI" w:eastAsia="Times New Roman" w:hAnsi="Segoe UI" w:cs="Segoe UI"/>
          <w:spacing w:val="2"/>
          <w:kern w:val="0"/>
          <w:lang w:eastAsia="en-GB"/>
          <w14:ligatures w14:val="none"/>
        </w:rPr>
        <w:t> and </w:t>
      </w:r>
      <w:r w:rsidRPr="007C12FF">
        <w:rPr>
          <w:rFonts w:ascii="Segoe UI" w:eastAsia="Times New Roman" w:hAnsi="Segoe UI" w:cs="Segoe UI"/>
          <w:b/>
          <w:bCs/>
          <w:spacing w:val="2"/>
          <w:kern w:val="0"/>
          <w:bdr w:val="single" w:sz="2" w:space="0" w:color="auto" w:frame="1"/>
          <w:lang w:eastAsia="en-GB"/>
          <w14:ligatures w14:val="none"/>
        </w:rPr>
        <w:t>efficient</w:t>
      </w:r>
      <w:r w:rsidRPr="007C12FF">
        <w:rPr>
          <w:rFonts w:ascii="Segoe UI" w:eastAsia="Times New Roman" w:hAnsi="Segoe UI" w:cs="Segoe UI"/>
          <w:spacing w:val="2"/>
          <w:kern w:val="0"/>
          <w:lang w:eastAsia="en-GB"/>
          <w14:ligatures w14:val="none"/>
        </w:rPr>
        <w:t> for initial development and moderate-sized repositories. By addressing interactivity and adding parallel processing and monitoring, you can scale it for larger codebases and production automation.</w:t>
      </w:r>
    </w:p>
    <w:p w:rsidR="00327B26" w:rsidRDefault="00327B26" w:rsidP="00327B26">
      <w:pPr>
        <w:pStyle w:val="my-2"/>
        <w:pBdr>
          <w:top w:val="single" w:sz="2" w:space="0" w:color="auto"/>
          <w:left w:val="single" w:sz="2" w:space="0" w:color="auto"/>
          <w:bottom w:val="single" w:sz="2" w:space="0" w:color="auto"/>
          <w:right w:val="single" w:sz="2" w:space="0" w:color="auto"/>
        </w:pBdr>
        <w:rPr>
          <w:rFonts w:ascii="Segoe UI" w:hAnsi="Segoe UI" w:cs="Segoe UI"/>
          <w:spacing w:val="2"/>
        </w:rPr>
      </w:pPr>
      <w:r>
        <w:rPr>
          <w:rFonts w:ascii="Segoe UI" w:hAnsi="Segoe UI" w:cs="Segoe UI"/>
          <w:spacing w:val="2"/>
        </w:rPr>
        <w:t>Your current NeuraShield.AI pipeline </w:t>
      </w:r>
      <w:r>
        <w:rPr>
          <w:rStyle w:val="Strong"/>
          <w:rFonts w:ascii="Segoe UI" w:hAnsi="Segoe UI" w:cs="Segoe UI"/>
          <w:spacing w:val="2"/>
          <w:bdr w:val="single" w:sz="2" w:space="0" w:color="auto" w:frame="1"/>
        </w:rPr>
        <w:t>does fulfill the core of your problem statement</w:t>
      </w:r>
      <w:r>
        <w:rPr>
          <w:rFonts w:ascii="Segoe UI" w:hAnsi="Segoe UI" w:cs="Segoe UI"/>
          <w:spacing w:val="2"/>
        </w:rPr>
        <w:t> for modern DevOps, but with some caveats and room for enhancement:</w:t>
      </w:r>
    </w:p>
    <w:p w:rsidR="00327B26" w:rsidRDefault="00327B26" w:rsidP="00327B26">
      <w:pPr>
        <w:pStyle w:val="Heading2"/>
        <w:pBdr>
          <w:top w:val="single" w:sz="2" w:space="0" w:color="auto"/>
          <w:left w:val="single" w:sz="2" w:space="0" w:color="auto"/>
          <w:bottom w:val="single" w:sz="2" w:space="0" w:color="auto"/>
          <w:right w:val="single" w:sz="2" w:space="0" w:color="auto"/>
        </w:pBdr>
        <w:rPr>
          <w:rFonts w:ascii="Segoe UI" w:hAnsi="Segoe UI" w:cs="Segoe UI"/>
          <w:spacing w:val="2"/>
        </w:rPr>
      </w:pPr>
      <w:bookmarkStart w:id="0" w:name="OLE_LINK1"/>
      <w:bookmarkStart w:id="1" w:name="OLE_LINK2"/>
      <w:r>
        <w:rPr>
          <w:rFonts w:ascii="Segoe UI" w:hAnsi="Segoe UI" w:cs="Segoe UI"/>
          <w:spacing w:val="2"/>
        </w:rPr>
        <w:t>How Your System Matches the Vision</w:t>
      </w:r>
    </w:p>
    <w:p w:rsidR="00327B26" w:rsidRDefault="00327B26" w:rsidP="00327B26">
      <w:pPr>
        <w:pStyle w:val="Heading2"/>
        <w:pBdr>
          <w:top w:val="single" w:sz="2" w:space="0" w:color="auto"/>
          <w:left w:val="single" w:sz="2" w:space="0" w:color="auto"/>
          <w:bottom w:val="single" w:sz="2" w:space="0" w:color="auto"/>
          <w:right w:val="single" w:sz="2" w:space="0" w:color="auto"/>
        </w:pBdr>
        <w:rPr>
          <w:rFonts w:ascii="Segoe UI" w:hAnsi="Segoe UI" w:cs="Segoe UI"/>
          <w:spacing w:val="2"/>
        </w:rPr>
      </w:pPr>
      <w:r>
        <w:rPr>
          <w:rFonts w:ascii="Segoe UI" w:hAnsi="Segoe UI" w:cs="Segoe UI"/>
          <w:spacing w:val="2"/>
        </w:rPr>
        <w:t>Predicts Bugs and Vulnerabilities</w:t>
      </w:r>
    </w:p>
    <w:p w:rsidR="00327B26" w:rsidRDefault="00327B26" w:rsidP="00327B26">
      <w:pPr>
        <w:pStyle w:val="my-2"/>
        <w:numPr>
          <w:ilvl w:val="0"/>
          <w:numId w:val="3"/>
        </w:numPr>
        <w:pBdr>
          <w:top w:val="single" w:sz="2" w:space="0" w:color="auto"/>
          <w:left w:val="single" w:sz="2" w:space="0" w:color="auto"/>
          <w:bottom w:val="single" w:sz="2" w:space="0" w:color="auto"/>
          <w:right w:val="single" w:sz="2" w:space="0" w:color="auto"/>
        </w:pBdr>
        <w:rPr>
          <w:rFonts w:ascii="Segoe UI" w:hAnsi="Segoe UI" w:cs="Segoe UI"/>
          <w:spacing w:val="2"/>
        </w:rPr>
      </w:pPr>
      <w:r>
        <w:rPr>
          <w:rFonts w:ascii="Segoe UI" w:hAnsi="Segoe UI" w:cs="Segoe UI"/>
          <w:spacing w:val="2"/>
        </w:rPr>
        <w:t>Your pipeline automatically scans all Python files in a repo for logical bugs, security risks, and inefficiencies using AI-powered static analysis and LLM-based reasoning.​</w:t>
      </w:r>
    </w:p>
    <w:p w:rsidR="00327B26" w:rsidRDefault="00327B26" w:rsidP="00327B26">
      <w:pPr>
        <w:pStyle w:val="my-2"/>
        <w:numPr>
          <w:ilvl w:val="0"/>
          <w:numId w:val="3"/>
        </w:numPr>
        <w:pBdr>
          <w:top w:val="single" w:sz="2" w:space="0" w:color="auto"/>
          <w:left w:val="single" w:sz="2" w:space="0" w:color="auto"/>
          <w:bottom w:val="single" w:sz="2" w:space="0" w:color="auto"/>
          <w:right w:val="single" w:sz="2" w:space="0" w:color="auto"/>
        </w:pBdr>
        <w:rPr>
          <w:rFonts w:ascii="Segoe UI" w:hAnsi="Segoe UI" w:cs="Segoe UI"/>
          <w:spacing w:val="2"/>
        </w:rPr>
      </w:pPr>
      <w:r>
        <w:rPr>
          <w:rFonts w:ascii="Segoe UI" w:hAnsi="Segoe UI" w:cs="Segoe UI"/>
          <w:spacing w:val="2"/>
        </w:rPr>
        <w:t>It flags issues like insecure configuration, input validation, and direct object references before deployment, helping prevent post-release bugs and vulnerabilities.​</w:t>
      </w:r>
    </w:p>
    <w:p w:rsidR="00327B26" w:rsidRDefault="00327B26" w:rsidP="00327B26">
      <w:pPr>
        <w:pStyle w:val="Heading2"/>
        <w:pBdr>
          <w:top w:val="single" w:sz="2" w:space="0" w:color="auto"/>
          <w:left w:val="single" w:sz="2" w:space="0" w:color="auto"/>
          <w:bottom w:val="single" w:sz="2" w:space="0" w:color="auto"/>
          <w:right w:val="single" w:sz="2" w:space="0" w:color="auto"/>
        </w:pBdr>
        <w:rPr>
          <w:rFonts w:ascii="Segoe UI" w:hAnsi="Segoe UI" w:cs="Segoe UI"/>
          <w:spacing w:val="2"/>
        </w:rPr>
      </w:pPr>
      <w:r>
        <w:rPr>
          <w:rFonts w:ascii="Segoe UI" w:hAnsi="Segoe UI" w:cs="Segoe UI"/>
          <w:spacing w:val="2"/>
        </w:rPr>
        <w:lastRenderedPageBreak/>
        <w:t>DevOps Integration</w:t>
      </w:r>
    </w:p>
    <w:p w:rsidR="00327B26" w:rsidRDefault="00327B26" w:rsidP="00327B26">
      <w:pPr>
        <w:pStyle w:val="my-2"/>
        <w:numPr>
          <w:ilvl w:val="0"/>
          <w:numId w:val="4"/>
        </w:numPr>
        <w:pBdr>
          <w:top w:val="single" w:sz="2" w:space="0" w:color="auto"/>
          <w:left w:val="single" w:sz="2" w:space="0" w:color="auto"/>
          <w:bottom w:val="single" w:sz="2" w:space="0" w:color="auto"/>
          <w:right w:val="single" w:sz="2" w:space="0" w:color="auto"/>
        </w:pBdr>
        <w:rPr>
          <w:rFonts w:ascii="Segoe UI" w:hAnsi="Segoe UI" w:cs="Segoe UI"/>
          <w:spacing w:val="2"/>
        </w:rPr>
      </w:pPr>
      <w:r>
        <w:rPr>
          <w:rFonts w:ascii="Segoe UI" w:hAnsi="Segoe UI" w:cs="Segoe UI"/>
          <w:spacing w:val="2"/>
        </w:rPr>
        <w:t>The analysis can be run as part of CI/CD, providing real-time feedback to developers and reviewers.​</w:t>
      </w:r>
    </w:p>
    <w:p w:rsidR="00327B26" w:rsidRDefault="00327B26" w:rsidP="00327B26">
      <w:pPr>
        <w:pStyle w:val="my-2"/>
        <w:numPr>
          <w:ilvl w:val="0"/>
          <w:numId w:val="4"/>
        </w:numPr>
        <w:pBdr>
          <w:top w:val="single" w:sz="2" w:space="0" w:color="auto"/>
          <w:left w:val="single" w:sz="2" w:space="0" w:color="auto"/>
          <w:bottom w:val="single" w:sz="2" w:space="0" w:color="auto"/>
          <w:right w:val="single" w:sz="2" w:space="0" w:color="auto"/>
        </w:pBdr>
        <w:rPr>
          <w:rFonts w:ascii="Segoe UI" w:hAnsi="Segoe UI" w:cs="Segoe UI"/>
          <w:spacing w:val="2"/>
        </w:rPr>
      </w:pPr>
      <w:r>
        <w:rPr>
          <w:rFonts w:ascii="Segoe UI" w:hAnsi="Segoe UI" w:cs="Segoe UI"/>
          <w:spacing w:val="2"/>
        </w:rPr>
        <w:t>Reports are generated automatically for every code change, supporting continuous improvement and faster, safer releases.​</w:t>
      </w:r>
    </w:p>
    <w:p w:rsidR="00327B26" w:rsidRDefault="00327B26" w:rsidP="00327B26">
      <w:pPr>
        <w:pStyle w:val="Heading2"/>
        <w:pBdr>
          <w:top w:val="single" w:sz="2" w:space="0" w:color="auto"/>
          <w:left w:val="single" w:sz="2" w:space="0" w:color="auto"/>
          <w:bottom w:val="single" w:sz="2" w:space="0" w:color="auto"/>
          <w:right w:val="single" w:sz="2" w:space="0" w:color="auto"/>
        </w:pBdr>
        <w:rPr>
          <w:rFonts w:ascii="Segoe UI" w:hAnsi="Segoe UI" w:cs="Segoe UI"/>
          <w:spacing w:val="2"/>
        </w:rPr>
      </w:pPr>
      <w:r>
        <w:rPr>
          <w:rFonts w:ascii="Segoe UI" w:hAnsi="Segoe UI" w:cs="Segoe UI"/>
          <w:spacing w:val="2"/>
        </w:rPr>
        <w:t>Three Neural Shields</w:t>
      </w:r>
    </w:p>
    <w:p w:rsidR="00327B26" w:rsidRDefault="00327B26" w:rsidP="00327B26">
      <w:pPr>
        <w:pStyle w:val="my-2"/>
        <w:numPr>
          <w:ilvl w:val="0"/>
          <w:numId w:val="5"/>
        </w:numPr>
        <w:pBdr>
          <w:top w:val="single" w:sz="2" w:space="0" w:color="auto"/>
          <w:left w:val="single" w:sz="2" w:space="0" w:color="auto"/>
          <w:bottom w:val="single" w:sz="2" w:space="0" w:color="auto"/>
          <w:right w:val="single" w:sz="2" w:space="0" w:color="auto"/>
        </w:pBdr>
        <w:rPr>
          <w:rFonts w:ascii="Segoe UI" w:hAnsi="Segoe UI" w:cs="Segoe UI"/>
          <w:spacing w:val="2"/>
        </w:rPr>
      </w:pPr>
      <w:r>
        <w:rPr>
          <w:rStyle w:val="Strong"/>
          <w:rFonts w:ascii="Segoe UI" w:hAnsi="Segoe UI" w:cs="Segoe UI"/>
          <w:spacing w:val="2"/>
          <w:bdr w:val="single" w:sz="2" w:space="0" w:color="auto" w:frame="1"/>
        </w:rPr>
        <w:t>Neural Code Brain:</w:t>
      </w:r>
      <w:r>
        <w:rPr>
          <w:rFonts w:ascii="Segoe UI" w:hAnsi="Segoe UI" w:cs="Segoe UI"/>
          <w:spacing w:val="2"/>
        </w:rPr>
        <w:t> Detects logical bugs and anti-patterns before code is compiled or merged.</w:t>
      </w:r>
    </w:p>
    <w:p w:rsidR="00327B26" w:rsidRDefault="00327B26" w:rsidP="00327B26">
      <w:pPr>
        <w:pStyle w:val="my-2"/>
        <w:numPr>
          <w:ilvl w:val="0"/>
          <w:numId w:val="5"/>
        </w:numPr>
        <w:pBdr>
          <w:top w:val="single" w:sz="2" w:space="0" w:color="auto"/>
          <w:left w:val="single" w:sz="2" w:space="0" w:color="auto"/>
          <w:bottom w:val="single" w:sz="2" w:space="0" w:color="auto"/>
          <w:right w:val="single" w:sz="2" w:space="0" w:color="auto"/>
        </w:pBdr>
        <w:rPr>
          <w:rFonts w:ascii="Segoe UI" w:hAnsi="Segoe UI" w:cs="Segoe UI"/>
          <w:spacing w:val="2"/>
        </w:rPr>
      </w:pPr>
      <w:r>
        <w:rPr>
          <w:rStyle w:val="Strong"/>
          <w:rFonts w:ascii="Segoe UI" w:hAnsi="Segoe UI" w:cs="Segoe UI"/>
          <w:spacing w:val="2"/>
          <w:bdr w:val="single" w:sz="2" w:space="0" w:color="auto" w:frame="1"/>
        </w:rPr>
        <w:t>Adaptive DevOps Optimizer:</w:t>
      </w:r>
      <w:r>
        <w:rPr>
          <w:rFonts w:ascii="Segoe UI" w:hAnsi="Segoe UI" w:cs="Segoe UI"/>
          <w:spacing w:val="2"/>
        </w:rPr>
        <w:t> Flags inefficiencies and suggests optimizations, which can be extended to pipeline scripts and configs.</w:t>
      </w:r>
    </w:p>
    <w:p w:rsidR="00327B26" w:rsidRDefault="00327B26" w:rsidP="00327B26">
      <w:pPr>
        <w:pStyle w:val="my-2"/>
        <w:numPr>
          <w:ilvl w:val="0"/>
          <w:numId w:val="5"/>
        </w:numPr>
        <w:pBdr>
          <w:top w:val="single" w:sz="2" w:space="0" w:color="auto"/>
          <w:left w:val="single" w:sz="2" w:space="0" w:color="auto"/>
          <w:bottom w:val="single" w:sz="2" w:space="0" w:color="auto"/>
          <w:right w:val="single" w:sz="2" w:space="0" w:color="auto"/>
        </w:pBdr>
        <w:rPr>
          <w:rFonts w:ascii="Segoe UI" w:hAnsi="Segoe UI" w:cs="Segoe UI"/>
          <w:spacing w:val="2"/>
        </w:rPr>
      </w:pPr>
      <w:r>
        <w:rPr>
          <w:rStyle w:val="Strong"/>
          <w:rFonts w:ascii="Segoe UI" w:hAnsi="Segoe UI" w:cs="Segoe UI"/>
          <w:spacing w:val="2"/>
          <w:bdr w:val="single" w:sz="2" w:space="0" w:color="auto" w:frame="1"/>
        </w:rPr>
        <w:t>Quantum Security Shield:</w:t>
      </w:r>
      <w:r>
        <w:rPr>
          <w:rFonts w:ascii="Segoe UI" w:hAnsi="Segoe UI" w:cs="Segoe UI"/>
          <w:spacing w:val="2"/>
        </w:rPr>
        <w:t> Identifies security misconfigurations and vulnerabilities, with actionable remediation steps.</w:t>
      </w:r>
    </w:p>
    <w:p w:rsidR="00327B26" w:rsidRDefault="00327B26" w:rsidP="00327B26">
      <w:pPr>
        <w:pStyle w:val="Heading2"/>
        <w:pBdr>
          <w:top w:val="single" w:sz="2" w:space="0" w:color="auto"/>
          <w:left w:val="single" w:sz="2" w:space="0" w:color="auto"/>
          <w:bottom w:val="single" w:sz="2" w:space="0" w:color="auto"/>
          <w:right w:val="single" w:sz="2" w:space="0" w:color="auto"/>
        </w:pBdr>
        <w:rPr>
          <w:rFonts w:ascii="Segoe UI" w:hAnsi="Segoe UI" w:cs="Segoe UI"/>
          <w:spacing w:val="2"/>
        </w:rPr>
      </w:pPr>
      <w:r>
        <w:rPr>
          <w:rFonts w:ascii="Segoe UI" w:hAnsi="Segoe UI" w:cs="Segoe UI"/>
          <w:spacing w:val="2"/>
        </w:rPr>
        <w:t>Measurable Impact Potential</w:t>
      </w:r>
    </w:p>
    <w:p w:rsidR="00327B26" w:rsidRDefault="00327B26" w:rsidP="00327B26">
      <w:pPr>
        <w:pStyle w:val="my-2"/>
        <w:numPr>
          <w:ilvl w:val="0"/>
          <w:numId w:val="6"/>
        </w:numPr>
        <w:pBdr>
          <w:top w:val="single" w:sz="2" w:space="0" w:color="auto"/>
          <w:left w:val="single" w:sz="2" w:space="0" w:color="auto"/>
          <w:bottom w:val="single" w:sz="2" w:space="0" w:color="auto"/>
          <w:right w:val="single" w:sz="2" w:space="0" w:color="auto"/>
        </w:pBdr>
        <w:rPr>
          <w:rFonts w:ascii="Segoe UI" w:hAnsi="Segoe UI" w:cs="Segoe UI"/>
          <w:spacing w:val="2"/>
        </w:rPr>
      </w:pPr>
      <w:r>
        <w:rPr>
          <w:rFonts w:ascii="Segoe UI" w:hAnsi="Segoe UI" w:cs="Segoe UI"/>
          <w:spacing w:val="2"/>
        </w:rPr>
        <w:t>By catching bugs and vulnerabilities early, your system can reduce post-deploy issues and security risks, and improve developer productivity and pipeline speed.​</w:t>
      </w:r>
    </w:p>
    <w:p w:rsidR="00327B26" w:rsidRDefault="00327B26" w:rsidP="00327B26">
      <w:pPr>
        <w:pStyle w:val="my-2"/>
        <w:numPr>
          <w:ilvl w:val="0"/>
          <w:numId w:val="6"/>
        </w:numPr>
        <w:pBdr>
          <w:top w:val="single" w:sz="2" w:space="0" w:color="auto"/>
          <w:left w:val="single" w:sz="2" w:space="0" w:color="auto"/>
          <w:bottom w:val="single" w:sz="2" w:space="0" w:color="auto"/>
          <w:right w:val="single" w:sz="2" w:space="0" w:color="auto"/>
        </w:pBdr>
        <w:rPr>
          <w:rFonts w:ascii="Segoe UI" w:hAnsi="Segoe UI" w:cs="Segoe UI"/>
          <w:spacing w:val="2"/>
        </w:rPr>
      </w:pPr>
      <w:r>
        <w:rPr>
          <w:rFonts w:ascii="Segoe UI" w:hAnsi="Segoe UI" w:cs="Segoe UI"/>
          <w:spacing w:val="2"/>
        </w:rPr>
        <w:t>Automated code review and security scanning are proven to lower incident rates and speed up delivery in real-world DevOps teams.​</w:t>
      </w:r>
    </w:p>
    <w:p w:rsidR="00327B26" w:rsidRDefault="00AE6387" w:rsidP="00327B26">
      <w:pPr>
        <w:spacing w:before="240" w:after="240"/>
        <w:rPr>
          <w:rFonts w:ascii="Times New Roman" w:hAnsi="Times New Roman" w:cs="Times New Roman"/>
        </w:rPr>
      </w:pPr>
      <w:r>
        <w:rPr>
          <w:noProof/>
        </w:rPr>
        <w:pict>
          <v:rect id="_x0000_i1033" alt="" style="width:451.3pt;height:.05pt;mso-width-percent:0;mso-height-percent:0;mso-width-percent:0;mso-height-percent:0" o:hralign="center" o:hrstd="t" o:hr="t" fillcolor="#a0a0a0" stroked="f"/>
        </w:pict>
      </w:r>
    </w:p>
    <w:p w:rsidR="00327B26" w:rsidRDefault="00327B26" w:rsidP="00327B26">
      <w:pPr>
        <w:pStyle w:val="Heading2"/>
        <w:pBdr>
          <w:top w:val="single" w:sz="2" w:space="0" w:color="auto"/>
          <w:left w:val="single" w:sz="2" w:space="0" w:color="auto"/>
          <w:bottom w:val="single" w:sz="2" w:space="0" w:color="auto"/>
          <w:right w:val="single" w:sz="2" w:space="0" w:color="auto"/>
        </w:pBdr>
        <w:rPr>
          <w:rFonts w:ascii="Segoe UI" w:hAnsi="Segoe UI" w:cs="Segoe UI"/>
          <w:spacing w:val="2"/>
        </w:rPr>
      </w:pPr>
      <w:r>
        <w:rPr>
          <w:rFonts w:ascii="Segoe UI" w:hAnsi="Segoe UI" w:cs="Segoe UI"/>
          <w:spacing w:val="2"/>
        </w:rPr>
        <w:t>What’s Missing for Full Vision</w:t>
      </w:r>
    </w:p>
    <w:p w:rsidR="00327B26" w:rsidRDefault="00327B26" w:rsidP="00327B26">
      <w:pPr>
        <w:pStyle w:val="my-2"/>
        <w:numPr>
          <w:ilvl w:val="0"/>
          <w:numId w:val="7"/>
        </w:numPr>
        <w:pBdr>
          <w:top w:val="single" w:sz="2" w:space="0" w:color="auto"/>
          <w:left w:val="single" w:sz="2" w:space="0" w:color="auto"/>
          <w:bottom w:val="single" w:sz="2" w:space="0" w:color="auto"/>
          <w:right w:val="single" w:sz="2" w:space="0" w:color="auto"/>
        </w:pBdr>
        <w:rPr>
          <w:rFonts w:ascii="Segoe UI" w:hAnsi="Segoe UI" w:cs="Segoe UI"/>
          <w:spacing w:val="2"/>
        </w:rPr>
      </w:pPr>
      <w:r>
        <w:rPr>
          <w:rStyle w:val="Strong"/>
          <w:rFonts w:ascii="Segoe UI" w:hAnsi="Segoe UI" w:cs="Segoe UI"/>
          <w:spacing w:val="2"/>
          <w:bdr w:val="single" w:sz="2" w:space="0" w:color="auto" w:frame="1"/>
        </w:rPr>
        <w:t>Auto-correction:</w:t>
      </w:r>
      <w:r>
        <w:rPr>
          <w:rFonts w:ascii="Segoe UI" w:hAnsi="Segoe UI" w:cs="Segoe UI"/>
          <w:spacing w:val="2"/>
        </w:rPr>
        <w:t> Your system currently predicts and recommends fixes, but does not auto-patch or refactor code. Adding automated code rewriting or PR suggestions would fulfill the "auto-correct" promise.</w:t>
      </w:r>
    </w:p>
    <w:p w:rsidR="00327B26" w:rsidRDefault="00327B26" w:rsidP="00327B26">
      <w:pPr>
        <w:pStyle w:val="my-2"/>
        <w:numPr>
          <w:ilvl w:val="0"/>
          <w:numId w:val="7"/>
        </w:numPr>
        <w:pBdr>
          <w:top w:val="single" w:sz="2" w:space="0" w:color="auto"/>
          <w:left w:val="single" w:sz="2" w:space="0" w:color="auto"/>
          <w:bottom w:val="single" w:sz="2" w:space="0" w:color="auto"/>
          <w:right w:val="single" w:sz="2" w:space="0" w:color="auto"/>
        </w:pBdr>
        <w:rPr>
          <w:rFonts w:ascii="Segoe UI" w:hAnsi="Segoe UI" w:cs="Segoe UI"/>
          <w:spacing w:val="2"/>
        </w:rPr>
      </w:pPr>
      <w:r>
        <w:rPr>
          <w:rStyle w:val="Strong"/>
          <w:rFonts w:ascii="Segoe UI" w:hAnsi="Segoe UI" w:cs="Segoe UI"/>
          <w:spacing w:val="2"/>
          <w:bdr w:val="single" w:sz="2" w:space="0" w:color="auto" w:frame="1"/>
        </w:rPr>
        <w:t>Real-time monitoring:</w:t>
      </w:r>
      <w:r>
        <w:rPr>
          <w:rFonts w:ascii="Segoe UI" w:hAnsi="Segoe UI" w:cs="Segoe UI"/>
          <w:spacing w:val="2"/>
        </w:rPr>
        <w:t> The current pipeline is batch/static. Integrating runtime monitoring and anomaly detection would provide true real-time protection.</w:t>
      </w:r>
    </w:p>
    <w:p w:rsidR="00327B26" w:rsidRDefault="00327B26" w:rsidP="00327B26">
      <w:pPr>
        <w:pStyle w:val="my-2"/>
        <w:numPr>
          <w:ilvl w:val="0"/>
          <w:numId w:val="7"/>
        </w:numPr>
        <w:pBdr>
          <w:top w:val="single" w:sz="2" w:space="0" w:color="auto"/>
          <w:left w:val="single" w:sz="2" w:space="0" w:color="auto"/>
          <w:bottom w:val="single" w:sz="2" w:space="0" w:color="auto"/>
          <w:right w:val="single" w:sz="2" w:space="0" w:color="auto"/>
        </w:pBdr>
        <w:rPr>
          <w:rFonts w:ascii="Segoe UI" w:hAnsi="Segoe UI" w:cs="Segoe UI"/>
          <w:spacing w:val="2"/>
        </w:rPr>
      </w:pPr>
      <w:r>
        <w:rPr>
          <w:rStyle w:val="Strong"/>
          <w:rFonts w:ascii="Segoe UI" w:hAnsi="Segoe UI" w:cs="Segoe UI"/>
          <w:spacing w:val="2"/>
          <w:bdr w:val="single" w:sz="2" w:space="0" w:color="auto" w:frame="1"/>
        </w:rPr>
        <w:t>Process optimization:</w:t>
      </w:r>
      <w:r>
        <w:rPr>
          <w:rFonts w:ascii="Segoe UI" w:hAnsi="Segoe UI" w:cs="Segoe UI"/>
          <w:spacing w:val="2"/>
        </w:rPr>
        <w:t> To fully optimize DevOps, extend analysis to pipeline scripts (Jenkins, GitHub Actions, Dockerfiles) and infrastructure-as-code, not just Python source.</w:t>
      </w:r>
    </w:p>
    <w:p w:rsidR="00327B26" w:rsidRDefault="00327B26" w:rsidP="00327B26">
      <w:pPr>
        <w:pStyle w:val="my-2"/>
        <w:numPr>
          <w:ilvl w:val="0"/>
          <w:numId w:val="7"/>
        </w:numPr>
        <w:pBdr>
          <w:top w:val="single" w:sz="2" w:space="0" w:color="auto"/>
          <w:left w:val="single" w:sz="2" w:space="0" w:color="auto"/>
          <w:bottom w:val="single" w:sz="2" w:space="0" w:color="auto"/>
          <w:right w:val="single" w:sz="2" w:space="0" w:color="auto"/>
        </w:pBdr>
        <w:rPr>
          <w:rFonts w:ascii="Segoe UI" w:hAnsi="Segoe UI" w:cs="Segoe UI"/>
          <w:spacing w:val="2"/>
        </w:rPr>
      </w:pPr>
      <w:r>
        <w:rPr>
          <w:rStyle w:val="Strong"/>
          <w:rFonts w:ascii="Segoe UI" w:hAnsi="Segoe UI" w:cs="Segoe UI"/>
          <w:spacing w:val="2"/>
          <w:bdr w:val="single" w:sz="2" w:space="0" w:color="auto" w:frame="1"/>
        </w:rPr>
        <w:t>Metrics and feedback loop:</w:t>
      </w:r>
      <w:r>
        <w:rPr>
          <w:rFonts w:ascii="Segoe UI" w:hAnsi="Segoe UI" w:cs="Segoe UI"/>
          <w:spacing w:val="2"/>
        </w:rPr>
        <w:t> To deliver measurable impact, add dashboards and feedback mechanisms that track bug rates, security incidents, and pipeline speed over time.</w:t>
      </w:r>
    </w:p>
    <w:p w:rsidR="00327B26" w:rsidRDefault="00AE6387" w:rsidP="00327B26">
      <w:pPr>
        <w:spacing w:before="240" w:after="240"/>
        <w:rPr>
          <w:rFonts w:ascii="Times New Roman" w:hAnsi="Times New Roman" w:cs="Times New Roman"/>
        </w:rPr>
      </w:pPr>
      <w:r>
        <w:rPr>
          <w:noProof/>
        </w:rPr>
        <w:pict>
          <v:rect id="_x0000_i1032" alt="" style="width:451.3pt;height:.05pt;mso-width-percent:0;mso-height-percent:0;mso-width-percent:0;mso-height-percent:0" o:hralign="center" o:hrstd="t" o:hr="t" fillcolor="#a0a0a0" stroked="f"/>
        </w:pict>
      </w:r>
    </w:p>
    <w:p w:rsidR="00327B26" w:rsidRDefault="00327B26" w:rsidP="00327B26">
      <w:pPr>
        <w:pStyle w:val="Heading2"/>
        <w:pBdr>
          <w:top w:val="single" w:sz="2" w:space="0" w:color="auto"/>
          <w:left w:val="single" w:sz="2" w:space="0" w:color="auto"/>
          <w:bottom w:val="single" w:sz="2" w:space="0" w:color="auto"/>
          <w:right w:val="single" w:sz="2" w:space="0" w:color="auto"/>
        </w:pBdr>
        <w:rPr>
          <w:rFonts w:ascii="Segoe UI" w:hAnsi="Segoe UI" w:cs="Segoe UI"/>
          <w:spacing w:val="2"/>
        </w:rPr>
      </w:pPr>
      <w:r>
        <w:rPr>
          <w:rFonts w:ascii="Segoe UI" w:hAnsi="Segoe UI" w:cs="Segoe UI"/>
          <w:spacing w:val="2"/>
        </w:rPr>
        <w:lastRenderedPageBreak/>
        <w:t>How to Enhance</w:t>
      </w:r>
    </w:p>
    <w:p w:rsidR="00327B26" w:rsidRDefault="00327B26" w:rsidP="00327B26">
      <w:pPr>
        <w:pStyle w:val="my-2"/>
        <w:numPr>
          <w:ilvl w:val="0"/>
          <w:numId w:val="8"/>
        </w:numPr>
        <w:pBdr>
          <w:top w:val="single" w:sz="2" w:space="0" w:color="auto"/>
          <w:left w:val="single" w:sz="2" w:space="0" w:color="auto"/>
          <w:bottom w:val="single" w:sz="2" w:space="0" w:color="auto"/>
          <w:right w:val="single" w:sz="2" w:space="0" w:color="auto"/>
        </w:pBdr>
        <w:rPr>
          <w:rFonts w:ascii="Segoe UI" w:hAnsi="Segoe UI" w:cs="Segoe UI"/>
          <w:spacing w:val="2"/>
        </w:rPr>
      </w:pPr>
      <w:r>
        <w:rPr>
          <w:rFonts w:ascii="Segoe UI" w:hAnsi="Segoe UI" w:cs="Segoe UI"/>
          <w:spacing w:val="2"/>
        </w:rPr>
        <w:t>Integrate with CI/CD so analysis runs on every commit, PR, or deployment.</w:t>
      </w:r>
    </w:p>
    <w:p w:rsidR="00327B26" w:rsidRDefault="00327B26" w:rsidP="00327B26">
      <w:pPr>
        <w:pStyle w:val="my-2"/>
        <w:numPr>
          <w:ilvl w:val="0"/>
          <w:numId w:val="8"/>
        </w:numPr>
        <w:pBdr>
          <w:top w:val="single" w:sz="2" w:space="0" w:color="auto"/>
          <w:left w:val="single" w:sz="2" w:space="0" w:color="auto"/>
          <w:bottom w:val="single" w:sz="2" w:space="0" w:color="auto"/>
          <w:right w:val="single" w:sz="2" w:space="0" w:color="auto"/>
        </w:pBdr>
        <w:rPr>
          <w:rFonts w:ascii="Segoe UI" w:hAnsi="Segoe UI" w:cs="Segoe UI"/>
          <w:spacing w:val="2"/>
        </w:rPr>
      </w:pPr>
      <w:r>
        <w:rPr>
          <w:rFonts w:ascii="Segoe UI" w:hAnsi="Segoe UI" w:cs="Segoe UI"/>
          <w:spacing w:val="2"/>
        </w:rPr>
        <w:t>Add auto-fix features (e.g., code rewriting, PR suggestions).</w:t>
      </w:r>
    </w:p>
    <w:p w:rsidR="00327B26" w:rsidRDefault="00327B26" w:rsidP="00327B26">
      <w:pPr>
        <w:pStyle w:val="my-2"/>
        <w:numPr>
          <w:ilvl w:val="0"/>
          <w:numId w:val="8"/>
        </w:numPr>
        <w:pBdr>
          <w:top w:val="single" w:sz="2" w:space="0" w:color="auto"/>
          <w:left w:val="single" w:sz="2" w:space="0" w:color="auto"/>
          <w:bottom w:val="single" w:sz="2" w:space="0" w:color="auto"/>
          <w:right w:val="single" w:sz="2" w:space="0" w:color="auto"/>
        </w:pBdr>
        <w:rPr>
          <w:rFonts w:ascii="Segoe UI" w:hAnsi="Segoe UI" w:cs="Segoe UI"/>
          <w:spacing w:val="2"/>
        </w:rPr>
      </w:pPr>
      <w:r>
        <w:rPr>
          <w:rFonts w:ascii="Segoe UI" w:hAnsi="Segoe UI" w:cs="Segoe UI"/>
          <w:spacing w:val="2"/>
        </w:rPr>
        <w:t>Expand analysis to configs, scripts, and infrastructure code.</w:t>
      </w:r>
    </w:p>
    <w:p w:rsidR="00327B26" w:rsidRDefault="00327B26" w:rsidP="00327B26">
      <w:pPr>
        <w:pStyle w:val="my-2"/>
        <w:numPr>
          <w:ilvl w:val="0"/>
          <w:numId w:val="8"/>
        </w:numPr>
        <w:pBdr>
          <w:top w:val="single" w:sz="2" w:space="0" w:color="auto"/>
          <w:left w:val="single" w:sz="2" w:space="0" w:color="auto"/>
          <w:bottom w:val="single" w:sz="2" w:space="0" w:color="auto"/>
          <w:right w:val="single" w:sz="2" w:space="0" w:color="auto"/>
        </w:pBdr>
        <w:rPr>
          <w:rFonts w:ascii="Segoe UI" w:hAnsi="Segoe UI" w:cs="Segoe UI"/>
          <w:spacing w:val="2"/>
        </w:rPr>
      </w:pPr>
      <w:r>
        <w:rPr>
          <w:rFonts w:ascii="Segoe UI" w:hAnsi="Segoe UI" w:cs="Segoe UI"/>
          <w:spacing w:val="2"/>
        </w:rPr>
        <w:t>Implement dashboards for tracking metrics and improvement over time.</w:t>
      </w:r>
    </w:p>
    <w:p w:rsidR="00327B26" w:rsidRDefault="00327B26" w:rsidP="00327B26">
      <w:pPr>
        <w:pStyle w:val="my-2"/>
        <w:numPr>
          <w:ilvl w:val="0"/>
          <w:numId w:val="8"/>
        </w:numPr>
        <w:pBdr>
          <w:top w:val="single" w:sz="2" w:space="0" w:color="auto"/>
          <w:left w:val="single" w:sz="2" w:space="0" w:color="auto"/>
          <w:bottom w:val="single" w:sz="2" w:space="0" w:color="auto"/>
          <w:right w:val="single" w:sz="2" w:space="0" w:color="auto"/>
        </w:pBdr>
        <w:rPr>
          <w:rFonts w:ascii="Segoe UI" w:hAnsi="Segoe UI" w:cs="Segoe UI"/>
          <w:spacing w:val="2"/>
        </w:rPr>
      </w:pPr>
      <w:r>
        <w:rPr>
          <w:rFonts w:ascii="Segoe UI" w:hAnsi="Segoe UI" w:cs="Segoe UI"/>
          <w:spacing w:val="2"/>
        </w:rPr>
        <w:t>Add runtime monitoring for zero-day and behavioral anomaly detection.</w:t>
      </w:r>
    </w:p>
    <w:p w:rsidR="00327B26" w:rsidRDefault="00AE6387" w:rsidP="00327B26">
      <w:pPr>
        <w:spacing w:before="240" w:after="240"/>
        <w:rPr>
          <w:rFonts w:ascii="Times New Roman" w:hAnsi="Times New Roman" w:cs="Times New Roman"/>
        </w:rPr>
      </w:pPr>
      <w:r>
        <w:rPr>
          <w:noProof/>
        </w:rPr>
        <w:pict>
          <v:rect id="_x0000_i1031" alt="" style="width:451.3pt;height:.05pt;mso-width-percent:0;mso-height-percent:0;mso-width-percent:0;mso-height-percent:0" o:hralign="center" o:hrstd="t" o:hr="t" fillcolor="#a0a0a0" stroked="f"/>
        </w:pict>
      </w:r>
    </w:p>
    <w:p w:rsidR="00327B26" w:rsidRDefault="00327B26" w:rsidP="00327B26">
      <w:pPr>
        <w:pStyle w:val="Heading2"/>
        <w:pBdr>
          <w:top w:val="single" w:sz="2" w:space="0" w:color="auto"/>
          <w:left w:val="single" w:sz="2" w:space="0" w:color="auto"/>
          <w:bottom w:val="single" w:sz="2" w:space="0" w:color="auto"/>
          <w:right w:val="single" w:sz="2" w:space="0" w:color="auto"/>
        </w:pBdr>
        <w:rPr>
          <w:rFonts w:ascii="Segoe UI" w:hAnsi="Segoe UI" w:cs="Segoe UI"/>
          <w:spacing w:val="2"/>
        </w:rPr>
      </w:pPr>
      <w:r>
        <w:rPr>
          <w:rFonts w:ascii="Segoe UI" w:hAnsi="Segoe UI" w:cs="Segoe UI"/>
          <w:spacing w:val="2"/>
        </w:rPr>
        <w:t>Summary Table</w:t>
      </w:r>
    </w:p>
    <w:tbl>
      <w:tblPr>
        <w:tblW w:w="11100" w:type="dxa"/>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340"/>
        <w:gridCol w:w="2623"/>
        <w:gridCol w:w="4137"/>
      </w:tblGrid>
      <w:tr w:rsidR="00327B26" w:rsidTr="00327B26">
        <w:trPr>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rsidR="00327B26" w:rsidRDefault="00327B26">
            <w:pPr>
              <w:spacing w:before="240" w:after="240"/>
              <w:rPr>
                <w:rFonts w:ascii="Times New Roman" w:hAnsi="Times New Roman" w:cs="Times New Roman"/>
                <w:b/>
                <w:bCs/>
                <w:sz w:val="21"/>
                <w:szCs w:val="21"/>
              </w:rPr>
            </w:pPr>
            <w:r>
              <w:rPr>
                <w:b/>
                <w:bCs/>
                <w:sz w:val="21"/>
                <w:szCs w:val="21"/>
              </w:rPr>
              <w:t>Vision Element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rsidR="00327B26" w:rsidRDefault="00327B26">
            <w:pPr>
              <w:spacing w:before="240" w:after="240"/>
              <w:rPr>
                <w:b/>
                <w:bCs/>
                <w:sz w:val="21"/>
                <w:szCs w:val="21"/>
              </w:rPr>
            </w:pPr>
            <w:r>
              <w:rPr>
                <w:b/>
                <w:bCs/>
                <w:sz w:val="21"/>
                <w:szCs w:val="21"/>
              </w:rPr>
              <w:t>Current Pipeline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rsidR="00327B26" w:rsidRDefault="00327B26">
            <w:pPr>
              <w:spacing w:before="240" w:after="240"/>
              <w:rPr>
                <w:b/>
                <w:bCs/>
                <w:sz w:val="21"/>
                <w:szCs w:val="21"/>
              </w:rPr>
            </w:pPr>
            <w:r>
              <w:rPr>
                <w:b/>
                <w:bCs/>
                <w:sz w:val="21"/>
                <w:szCs w:val="21"/>
              </w:rPr>
              <w:t>Enhancement Needed</w:t>
            </w:r>
          </w:p>
        </w:tc>
      </w:tr>
      <w:tr w:rsidR="00327B26" w:rsidTr="00327B26">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327B26" w:rsidRDefault="00327B26">
            <w:pPr>
              <w:spacing w:before="240" w:after="240"/>
              <w:rPr>
                <w:sz w:val="21"/>
                <w:szCs w:val="21"/>
              </w:rPr>
            </w:pPr>
            <w:r>
              <w:rPr>
                <w:sz w:val="21"/>
                <w:szCs w:val="21"/>
              </w:rPr>
              <w:t>Predicts bugs/vulnerabilities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327B26" w:rsidRDefault="00327B26">
            <w:pPr>
              <w:spacing w:before="240" w:after="240"/>
              <w:rPr>
                <w:sz w:val="21"/>
                <w:szCs w:val="21"/>
              </w:rPr>
            </w:pPr>
            <w:r>
              <w:rPr>
                <w:sz w:val="21"/>
                <w:szCs w:val="21"/>
              </w:rPr>
              <w:t>Yes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327B26" w:rsidRDefault="00327B26">
            <w:pPr>
              <w:spacing w:before="240" w:after="240"/>
              <w:rPr>
                <w:sz w:val="21"/>
                <w:szCs w:val="21"/>
              </w:rPr>
            </w:pPr>
            <w:r>
              <w:rPr>
                <w:sz w:val="21"/>
                <w:szCs w:val="21"/>
              </w:rPr>
              <w:t>-</w:t>
            </w:r>
          </w:p>
        </w:tc>
      </w:tr>
      <w:tr w:rsidR="00327B26" w:rsidTr="00327B26">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327B26" w:rsidRDefault="00327B26">
            <w:pPr>
              <w:spacing w:before="240" w:after="240"/>
              <w:rPr>
                <w:sz w:val="21"/>
                <w:szCs w:val="21"/>
              </w:rPr>
            </w:pPr>
            <w:r>
              <w:rPr>
                <w:sz w:val="21"/>
                <w:szCs w:val="21"/>
              </w:rPr>
              <w:t>Prevents issues pre-deploy</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327B26" w:rsidRDefault="00327B26">
            <w:pPr>
              <w:spacing w:before="240" w:after="240"/>
              <w:rPr>
                <w:sz w:val="21"/>
                <w:szCs w:val="21"/>
              </w:rPr>
            </w:pPr>
            <w:r>
              <w:rPr>
                <w:sz w:val="21"/>
                <w:szCs w:val="21"/>
              </w:rPr>
              <w:t>Yes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327B26" w:rsidRDefault="00327B26">
            <w:pPr>
              <w:spacing w:before="240" w:after="240"/>
              <w:rPr>
                <w:sz w:val="21"/>
                <w:szCs w:val="21"/>
              </w:rPr>
            </w:pPr>
            <w:r>
              <w:rPr>
                <w:sz w:val="21"/>
                <w:szCs w:val="21"/>
              </w:rPr>
              <w:t>-</w:t>
            </w:r>
          </w:p>
        </w:tc>
      </w:tr>
      <w:tr w:rsidR="00327B26" w:rsidTr="00327B26">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327B26" w:rsidRDefault="00327B26">
            <w:pPr>
              <w:spacing w:before="240" w:after="240"/>
              <w:rPr>
                <w:sz w:val="21"/>
                <w:szCs w:val="21"/>
              </w:rPr>
            </w:pPr>
            <w:r>
              <w:rPr>
                <w:sz w:val="21"/>
                <w:szCs w:val="21"/>
              </w:rPr>
              <w:t>Auto-corrects code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327B26" w:rsidRDefault="00327B26">
            <w:pPr>
              <w:spacing w:before="240" w:after="240"/>
              <w:rPr>
                <w:sz w:val="21"/>
                <w:szCs w:val="21"/>
              </w:rPr>
            </w:pPr>
            <w:r>
              <w:rPr>
                <w:sz w:val="21"/>
                <w:szCs w:val="21"/>
              </w:rPr>
              <w:t>No</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327B26" w:rsidRDefault="00327B26">
            <w:pPr>
              <w:spacing w:before="240" w:after="240"/>
              <w:rPr>
                <w:sz w:val="21"/>
                <w:szCs w:val="21"/>
              </w:rPr>
            </w:pPr>
            <w:r>
              <w:rPr>
                <w:sz w:val="21"/>
                <w:szCs w:val="21"/>
              </w:rPr>
              <w:t>Add auto-fix/PR suggestion</w:t>
            </w:r>
          </w:p>
        </w:tc>
      </w:tr>
      <w:tr w:rsidR="00327B26" w:rsidTr="00327B26">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327B26" w:rsidRDefault="00327B26">
            <w:pPr>
              <w:spacing w:before="240" w:after="240"/>
              <w:rPr>
                <w:sz w:val="21"/>
                <w:szCs w:val="21"/>
              </w:rPr>
            </w:pPr>
            <w:r>
              <w:rPr>
                <w:sz w:val="21"/>
                <w:szCs w:val="21"/>
              </w:rPr>
              <w:t>Real-time protection</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327B26" w:rsidRDefault="00327B26">
            <w:pPr>
              <w:spacing w:before="240" w:after="240"/>
              <w:rPr>
                <w:sz w:val="21"/>
                <w:szCs w:val="21"/>
              </w:rPr>
            </w:pPr>
            <w:r>
              <w:rPr>
                <w:sz w:val="21"/>
                <w:szCs w:val="21"/>
              </w:rPr>
              <w:t>Partial</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327B26" w:rsidRDefault="00327B26">
            <w:pPr>
              <w:spacing w:before="240" w:after="240"/>
              <w:rPr>
                <w:sz w:val="21"/>
                <w:szCs w:val="21"/>
              </w:rPr>
            </w:pPr>
            <w:r>
              <w:rPr>
                <w:sz w:val="21"/>
                <w:szCs w:val="21"/>
              </w:rPr>
              <w:t>Add runtime monitoring</w:t>
            </w:r>
          </w:p>
        </w:tc>
      </w:tr>
      <w:tr w:rsidR="00327B26" w:rsidTr="00327B26">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327B26" w:rsidRDefault="00327B26">
            <w:pPr>
              <w:spacing w:before="240" w:after="240"/>
              <w:rPr>
                <w:sz w:val="21"/>
                <w:szCs w:val="21"/>
              </w:rPr>
            </w:pPr>
            <w:r>
              <w:rPr>
                <w:sz w:val="21"/>
                <w:szCs w:val="21"/>
              </w:rPr>
              <w:t>DevOps pipeline optimization</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327B26" w:rsidRDefault="00327B26">
            <w:pPr>
              <w:spacing w:before="240" w:after="240"/>
              <w:rPr>
                <w:sz w:val="21"/>
                <w:szCs w:val="21"/>
              </w:rPr>
            </w:pPr>
            <w:r>
              <w:rPr>
                <w:sz w:val="21"/>
                <w:szCs w:val="21"/>
              </w:rPr>
              <w:t>Partial</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327B26" w:rsidRDefault="00327B26">
            <w:pPr>
              <w:spacing w:before="240" w:after="240"/>
              <w:rPr>
                <w:sz w:val="21"/>
                <w:szCs w:val="21"/>
              </w:rPr>
            </w:pPr>
            <w:r>
              <w:rPr>
                <w:sz w:val="21"/>
                <w:szCs w:val="21"/>
              </w:rPr>
              <w:t>Analyze pipeline/config files</w:t>
            </w:r>
          </w:p>
        </w:tc>
      </w:tr>
      <w:tr w:rsidR="00327B26" w:rsidTr="00327B26">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327B26" w:rsidRDefault="00327B26">
            <w:pPr>
              <w:spacing w:before="240" w:after="240"/>
              <w:rPr>
                <w:sz w:val="21"/>
                <w:szCs w:val="21"/>
              </w:rPr>
            </w:pPr>
            <w:r>
              <w:rPr>
                <w:sz w:val="21"/>
                <w:szCs w:val="21"/>
              </w:rPr>
              <w:t>Measurable impact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327B26" w:rsidRDefault="00327B26">
            <w:pPr>
              <w:spacing w:before="240" w:after="240"/>
              <w:rPr>
                <w:sz w:val="21"/>
                <w:szCs w:val="21"/>
              </w:rPr>
            </w:pPr>
            <w:r>
              <w:rPr>
                <w:sz w:val="21"/>
                <w:szCs w:val="21"/>
              </w:rPr>
              <w:t>Potential</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rsidR="00327B26" w:rsidRDefault="00327B26">
            <w:pPr>
              <w:spacing w:before="240" w:after="240"/>
              <w:rPr>
                <w:sz w:val="21"/>
                <w:szCs w:val="21"/>
              </w:rPr>
            </w:pPr>
            <w:r>
              <w:rPr>
                <w:sz w:val="21"/>
                <w:szCs w:val="21"/>
              </w:rPr>
              <w:t>Add metrics/dashboard</w:t>
            </w:r>
          </w:p>
        </w:tc>
      </w:tr>
    </w:tbl>
    <w:p w:rsidR="00327B26" w:rsidRDefault="00AE6387" w:rsidP="00327B26">
      <w:pPr>
        <w:spacing w:before="240" w:after="240"/>
        <w:rPr>
          <w:rFonts w:ascii="Times New Roman" w:hAnsi="Times New Roman" w:cs="Times New Roman"/>
        </w:rPr>
      </w:pPr>
      <w:r>
        <w:rPr>
          <w:noProof/>
        </w:rPr>
        <w:pict>
          <v:rect id="_x0000_i1030" alt="" style="width:451.3pt;height:.05pt;mso-width-percent:0;mso-height-percent:0;mso-width-percent:0;mso-height-percent:0" o:hralign="center" o:hrstd="t" o:hr="t" fillcolor="#a0a0a0" stroked="f"/>
        </w:pict>
      </w:r>
    </w:p>
    <w:p w:rsidR="00327B26" w:rsidRDefault="00327B26" w:rsidP="00327B26">
      <w:pPr>
        <w:pStyle w:val="my-2"/>
        <w:pBdr>
          <w:top w:val="single" w:sz="2" w:space="0" w:color="auto"/>
          <w:left w:val="single" w:sz="2" w:space="0" w:color="auto"/>
          <w:bottom w:val="single" w:sz="2" w:space="0" w:color="auto"/>
          <w:right w:val="single" w:sz="2" w:space="0" w:color="auto"/>
        </w:pBdr>
        <w:rPr>
          <w:rFonts w:ascii="Segoe UI" w:hAnsi="Segoe UI" w:cs="Segoe UI"/>
          <w:spacing w:val="2"/>
        </w:rPr>
      </w:pPr>
      <w:r>
        <w:rPr>
          <w:rStyle w:val="Strong"/>
          <w:rFonts w:ascii="Segoe UI" w:hAnsi="Segoe UI" w:cs="Segoe UI"/>
          <w:spacing w:val="2"/>
          <w:bdr w:val="single" w:sz="2" w:space="0" w:color="auto" w:frame="1"/>
        </w:rPr>
        <w:t>Conclusion:</w:t>
      </w:r>
      <w:r>
        <w:rPr>
          <w:rFonts w:ascii="Segoe UI" w:hAnsi="Segoe UI" w:cs="Segoe UI"/>
          <w:spacing w:val="2"/>
        </w:rPr>
        <w:br/>
        <w:t>Your system already delivers AI-driven bug and security prediction, and can be integrated into DevOps for automated code review and prevention. To fully realize the NeuraShield.AI vision, add auto-correction, real-time monitoring, pipeline/config analysis, and impact tracking.​</w:t>
      </w:r>
    </w:p>
    <w:bookmarkEnd w:id="0"/>
    <w:bookmarkEnd w:id="1"/>
    <w:p w:rsidR="00940C62" w:rsidRDefault="00940C62" w:rsidP="00940C62">
      <w:pPr>
        <w:pStyle w:val="my-2"/>
      </w:pPr>
      <w:r>
        <w:lastRenderedPageBreak/>
        <w:t xml:space="preserve">Building a website around your NeuraShield.AI code analysis output is a </w:t>
      </w:r>
      <w:r>
        <w:rPr>
          <w:rStyle w:val="Strong"/>
        </w:rPr>
        <w:t>great idea</w:t>
      </w:r>
      <w:r>
        <w:t xml:space="preserve"> and aligns perfectly with modern developer needs for interactive, AI-driven code review and security. Here’s how you can make it user-interactive and impactful:</w:t>
      </w:r>
      <w:hyperlink r:id="rId5" w:tgtFrame="_blank" w:history="1">
        <w:r>
          <w:rPr>
            <w:rStyle w:val="relative"/>
            <w:color w:val="0000FF"/>
            <w:u w:val="single"/>
          </w:rPr>
          <w:t>swimm</w:t>
        </w:r>
        <w:r>
          <w:rPr>
            <w:rStyle w:val="opacity-50"/>
            <w:color w:val="0000FF"/>
            <w:u w:val="single"/>
          </w:rPr>
          <w:t>+1</w:t>
        </w:r>
      </w:hyperlink>
      <w:r>
        <w:t>​</w:t>
      </w:r>
    </w:p>
    <w:p w:rsidR="00940C62" w:rsidRDefault="00AE6387" w:rsidP="00940C62">
      <w:r>
        <w:rPr>
          <w:noProof/>
        </w:rPr>
        <w:pict>
          <v:rect id="_x0000_i1029" alt="" style="width:451.3pt;height:.05pt;mso-width-percent:0;mso-height-percent:0;mso-width-percent:0;mso-height-percent:0" o:hralign="center" o:hrstd="t" o:hr="t" fillcolor="#a0a0a0" stroked="f"/>
        </w:pict>
      </w:r>
    </w:p>
    <w:p w:rsidR="00940C62" w:rsidRDefault="00940C62" w:rsidP="00940C62">
      <w:pPr>
        <w:pStyle w:val="Heading2"/>
      </w:pPr>
      <w:r>
        <w:t>Website Concept: NeuraShield.AI Interactive Code Analysis Portal</w:t>
      </w:r>
    </w:p>
    <w:p w:rsidR="00940C62" w:rsidRDefault="00940C62" w:rsidP="00940C62">
      <w:pPr>
        <w:pStyle w:val="Heading2"/>
      </w:pPr>
      <w:r>
        <w:t>Core Features</w:t>
      </w:r>
    </w:p>
    <w:p w:rsidR="00940C62" w:rsidRDefault="00940C62" w:rsidP="00940C62">
      <w:pPr>
        <w:pStyle w:val="my-2"/>
        <w:numPr>
          <w:ilvl w:val="0"/>
          <w:numId w:val="9"/>
        </w:numPr>
      </w:pPr>
      <w:r>
        <w:rPr>
          <w:rStyle w:val="Strong"/>
        </w:rPr>
        <w:t>Code Upload/Repo Link:</w:t>
      </w:r>
      <w:r>
        <w:t xml:space="preserve"> Users can upload code files or provide a GitHub repo link for automated analysis.</w:t>
      </w:r>
    </w:p>
    <w:p w:rsidR="00940C62" w:rsidRDefault="00940C62" w:rsidP="00940C62">
      <w:pPr>
        <w:pStyle w:val="my-2"/>
        <w:numPr>
          <w:ilvl w:val="0"/>
          <w:numId w:val="9"/>
        </w:numPr>
      </w:pPr>
      <w:r>
        <w:rPr>
          <w:rStyle w:val="Strong"/>
        </w:rPr>
        <w:t>Live Analysis Dashboard:</w:t>
      </w:r>
      <w:r>
        <w:t xml:space="preserve"> Display real-time analysis results, including bug detection, optimization, and security scoring, with clear risk levels and actionable recommendations.</w:t>
      </w:r>
    </w:p>
    <w:p w:rsidR="00940C62" w:rsidRDefault="00940C62" w:rsidP="00940C62">
      <w:pPr>
        <w:pStyle w:val="my-2"/>
        <w:numPr>
          <w:ilvl w:val="0"/>
          <w:numId w:val="9"/>
        </w:numPr>
      </w:pPr>
      <w:r>
        <w:rPr>
          <w:rStyle w:val="Strong"/>
        </w:rPr>
        <w:t>Interactive Reports:</w:t>
      </w:r>
      <w:r>
        <w:t xml:space="preserve"> Users can click on detected issues to see detailed explanations, code snippets, and suggested fixes.</w:t>
      </w:r>
    </w:p>
    <w:p w:rsidR="00940C62" w:rsidRDefault="00940C62" w:rsidP="00940C62">
      <w:pPr>
        <w:pStyle w:val="my-2"/>
        <w:numPr>
          <w:ilvl w:val="0"/>
          <w:numId w:val="9"/>
        </w:numPr>
      </w:pPr>
      <w:r>
        <w:rPr>
          <w:rStyle w:val="Strong"/>
        </w:rPr>
        <w:t>Auto-Fix Suggestions:</w:t>
      </w:r>
      <w:r>
        <w:t xml:space="preserve"> Offer one-click code corrections for common issues (e.g., input validation, exception handling).</w:t>
      </w:r>
    </w:p>
    <w:p w:rsidR="00940C62" w:rsidRDefault="00940C62" w:rsidP="00940C62">
      <w:pPr>
        <w:pStyle w:val="my-2"/>
        <w:numPr>
          <w:ilvl w:val="0"/>
          <w:numId w:val="9"/>
        </w:numPr>
      </w:pPr>
      <w:r>
        <w:rPr>
          <w:rStyle w:val="Strong"/>
        </w:rPr>
        <w:t>Security Alerts:</w:t>
      </w:r>
      <w:r>
        <w:t xml:space="preserve"> Highlight critical vulnerabilities and provide prioritized remediation steps.</w:t>
      </w:r>
    </w:p>
    <w:p w:rsidR="00940C62" w:rsidRDefault="00940C62" w:rsidP="00940C62">
      <w:pPr>
        <w:pStyle w:val="my-2"/>
        <w:numPr>
          <w:ilvl w:val="0"/>
          <w:numId w:val="9"/>
        </w:numPr>
      </w:pPr>
      <w:r>
        <w:rPr>
          <w:rStyle w:val="Strong"/>
        </w:rPr>
        <w:t>History &amp; Metrics:</w:t>
      </w:r>
      <w:r>
        <w:t xml:space="preserve"> Track past analyses, improvements, and security scores over time for each user/project.</w:t>
      </w:r>
    </w:p>
    <w:p w:rsidR="00940C62" w:rsidRDefault="00940C62" w:rsidP="00940C62">
      <w:pPr>
        <w:pStyle w:val="my-2"/>
        <w:numPr>
          <w:ilvl w:val="0"/>
          <w:numId w:val="9"/>
        </w:numPr>
      </w:pPr>
      <w:r>
        <w:rPr>
          <w:rStyle w:val="Strong"/>
        </w:rPr>
        <w:t>Team Collaboration:</w:t>
      </w:r>
      <w:r>
        <w:t xml:space="preserve"> Allow users to share reports, assign fixes, and comment on findings within their team.</w:t>
      </w:r>
    </w:p>
    <w:p w:rsidR="00940C62" w:rsidRDefault="00940C62" w:rsidP="00940C62">
      <w:pPr>
        <w:pStyle w:val="Heading2"/>
      </w:pPr>
      <w:r>
        <w:t>User Experience Ideas</w:t>
      </w:r>
    </w:p>
    <w:p w:rsidR="00940C62" w:rsidRDefault="00940C62" w:rsidP="00940C62">
      <w:pPr>
        <w:pStyle w:val="my-2"/>
        <w:numPr>
          <w:ilvl w:val="0"/>
          <w:numId w:val="10"/>
        </w:numPr>
      </w:pPr>
      <w:r>
        <w:rPr>
          <w:rStyle w:val="Strong"/>
        </w:rPr>
        <w:t>Intuitive UI:</w:t>
      </w:r>
      <w:r>
        <w:t xml:space="preserve"> Use cards, color-coded risk levels, and expandable sections for each analysis type.</w:t>
      </w:r>
    </w:p>
    <w:p w:rsidR="00940C62" w:rsidRDefault="00940C62" w:rsidP="00940C62">
      <w:pPr>
        <w:pStyle w:val="my-2"/>
        <w:numPr>
          <w:ilvl w:val="0"/>
          <w:numId w:val="10"/>
        </w:numPr>
      </w:pPr>
      <w:r>
        <w:rPr>
          <w:rStyle w:val="Strong"/>
        </w:rPr>
        <w:t>Code Viewer:</w:t>
      </w:r>
      <w:r>
        <w:t xml:space="preserve"> Syntax-highlighted code with inline annotations for detected bugs and vulnerabilities.</w:t>
      </w:r>
    </w:p>
    <w:p w:rsidR="00940C62" w:rsidRDefault="00940C62" w:rsidP="00940C62">
      <w:pPr>
        <w:pStyle w:val="my-2"/>
        <w:numPr>
          <w:ilvl w:val="0"/>
          <w:numId w:val="10"/>
        </w:numPr>
      </w:pPr>
      <w:r>
        <w:rPr>
          <w:rStyle w:val="Strong"/>
        </w:rPr>
        <w:t>Feedback Loop:</w:t>
      </w:r>
      <w:r>
        <w:t xml:space="preserve"> Users can mark issues as resolved, ignored, or request deeper analysis.</w:t>
      </w:r>
    </w:p>
    <w:p w:rsidR="00940C62" w:rsidRDefault="00940C62" w:rsidP="00940C62">
      <w:pPr>
        <w:pStyle w:val="my-2"/>
        <w:numPr>
          <w:ilvl w:val="0"/>
          <w:numId w:val="10"/>
        </w:numPr>
      </w:pPr>
      <w:r>
        <w:rPr>
          <w:rStyle w:val="Strong"/>
        </w:rPr>
        <w:t>Integration:</w:t>
      </w:r>
      <w:r>
        <w:t xml:space="preserve"> Offer GitHub/GitLab integration for seamless repo analysis and CI/CD hooks.</w:t>
      </w:r>
    </w:p>
    <w:p w:rsidR="00940C62" w:rsidRDefault="00940C62" w:rsidP="00940C62">
      <w:pPr>
        <w:pStyle w:val="my-2"/>
        <w:numPr>
          <w:ilvl w:val="0"/>
          <w:numId w:val="10"/>
        </w:numPr>
      </w:pPr>
      <w:r>
        <w:rPr>
          <w:rStyle w:val="Strong"/>
        </w:rPr>
        <w:t>Notifications:</w:t>
      </w:r>
      <w:r>
        <w:t xml:space="preserve"> Email or in-app alerts for new vulnerabilities or failed security checks.</w:t>
      </w:r>
    </w:p>
    <w:p w:rsidR="00940C62" w:rsidRDefault="00940C62" w:rsidP="00940C62">
      <w:pPr>
        <w:pStyle w:val="Heading2"/>
      </w:pPr>
      <w:r>
        <w:t>Advanced/Pro Features</w:t>
      </w:r>
    </w:p>
    <w:p w:rsidR="00940C62" w:rsidRDefault="00940C62" w:rsidP="00940C62">
      <w:pPr>
        <w:pStyle w:val="my-2"/>
        <w:numPr>
          <w:ilvl w:val="0"/>
          <w:numId w:val="11"/>
        </w:numPr>
      </w:pPr>
      <w:r>
        <w:rPr>
          <w:rStyle w:val="Strong"/>
        </w:rPr>
        <w:t>Custom Rules:</w:t>
      </w:r>
      <w:r>
        <w:t xml:space="preserve"> Let users define custom bug/security patterns to scan for.</w:t>
      </w:r>
    </w:p>
    <w:p w:rsidR="00940C62" w:rsidRDefault="00940C62" w:rsidP="00940C62">
      <w:pPr>
        <w:pStyle w:val="my-2"/>
        <w:numPr>
          <w:ilvl w:val="0"/>
          <w:numId w:val="11"/>
        </w:numPr>
      </w:pPr>
      <w:r>
        <w:rPr>
          <w:rStyle w:val="Strong"/>
        </w:rPr>
        <w:t>API Access:</w:t>
      </w:r>
      <w:r>
        <w:t xml:space="preserve"> Provide REST API for automated analysis from other tools.</w:t>
      </w:r>
    </w:p>
    <w:p w:rsidR="00940C62" w:rsidRDefault="00940C62" w:rsidP="00940C62">
      <w:pPr>
        <w:pStyle w:val="my-2"/>
        <w:numPr>
          <w:ilvl w:val="0"/>
          <w:numId w:val="11"/>
        </w:numPr>
      </w:pPr>
      <w:r>
        <w:rPr>
          <w:rStyle w:val="Strong"/>
        </w:rPr>
        <w:t>Dashboard Analytics:</w:t>
      </w:r>
      <w:r>
        <w:t xml:space="preserve"> Visualize metrics like bug reduction, security improvement, and pipeline speed over time.</w:t>
      </w:r>
    </w:p>
    <w:p w:rsidR="00940C62" w:rsidRDefault="00AE6387" w:rsidP="00940C62">
      <w:r>
        <w:rPr>
          <w:noProof/>
        </w:rPr>
        <w:pict>
          <v:rect id="_x0000_i1028" alt="" style="width:451.3pt;height:.05pt;mso-width-percent:0;mso-height-percent:0;mso-width-percent:0;mso-height-percent:0" o:hralign="center" o:hrstd="t" o:hr="t" fillcolor="#a0a0a0" stroked="f"/>
        </w:pict>
      </w:r>
    </w:p>
    <w:p w:rsidR="00940C62" w:rsidRDefault="00940C62" w:rsidP="00940C62">
      <w:pPr>
        <w:pStyle w:val="Heading2"/>
      </w:pPr>
      <w:r>
        <w:t>Is This a Good Idea?</w:t>
      </w:r>
    </w:p>
    <w:p w:rsidR="00940C62" w:rsidRDefault="00940C62" w:rsidP="00940C62">
      <w:pPr>
        <w:pStyle w:val="my-2"/>
        <w:numPr>
          <w:ilvl w:val="0"/>
          <w:numId w:val="12"/>
        </w:numPr>
      </w:pPr>
      <w:r>
        <w:rPr>
          <w:rStyle w:val="Strong"/>
        </w:rPr>
        <w:t>Market Fit:</w:t>
      </w:r>
      <w:r>
        <w:t xml:space="preserve"> Developers, DevOps teams, and security engineers increasingly rely on AI-powered code review and security tools.</w:t>
      </w:r>
      <w:hyperlink r:id="rId6" w:tgtFrame="_blank" w:history="1">
        <w:r>
          <w:rPr>
            <w:rStyle w:val="relative"/>
            <w:color w:val="0000FF"/>
            <w:u w:val="single"/>
          </w:rPr>
          <w:t>digitalocean</w:t>
        </w:r>
        <w:r>
          <w:rPr>
            <w:rStyle w:val="opacity-50"/>
            <w:color w:val="0000FF"/>
            <w:u w:val="single"/>
          </w:rPr>
          <w:t>+1</w:t>
        </w:r>
      </w:hyperlink>
      <w:r>
        <w:t>​</w:t>
      </w:r>
    </w:p>
    <w:p w:rsidR="00940C62" w:rsidRDefault="00940C62" w:rsidP="00940C62">
      <w:pPr>
        <w:pStyle w:val="my-2"/>
        <w:numPr>
          <w:ilvl w:val="0"/>
          <w:numId w:val="12"/>
        </w:numPr>
      </w:pPr>
      <w:r>
        <w:rPr>
          <w:rStyle w:val="Strong"/>
        </w:rPr>
        <w:lastRenderedPageBreak/>
        <w:t>Differentiation:</w:t>
      </w:r>
      <w:r>
        <w:t xml:space="preserve"> Your platform’s ability to provide actionable, explainable, and auto-correcting feedback sets it apart from basic static analysis tools.</w:t>
      </w:r>
      <w:hyperlink r:id="rId7" w:tgtFrame="_blank" w:history="1">
        <w:r>
          <w:rPr>
            <w:rStyle w:val="relative"/>
            <w:color w:val="0000FF"/>
            <w:u w:val="single"/>
          </w:rPr>
          <w:t>qodo</w:t>
        </w:r>
        <w:r>
          <w:rPr>
            <w:rStyle w:val="opacity-50"/>
            <w:color w:val="0000FF"/>
            <w:u w:val="single"/>
          </w:rPr>
          <w:t>+1</w:t>
        </w:r>
      </w:hyperlink>
      <w:r>
        <w:t>​</w:t>
      </w:r>
    </w:p>
    <w:p w:rsidR="00940C62" w:rsidRDefault="00940C62" w:rsidP="00940C62">
      <w:pPr>
        <w:pStyle w:val="my-2"/>
        <w:numPr>
          <w:ilvl w:val="0"/>
          <w:numId w:val="12"/>
        </w:numPr>
      </w:pPr>
      <w:r>
        <w:rPr>
          <w:rStyle w:val="Strong"/>
        </w:rPr>
        <w:t>Scalability:</w:t>
      </w:r>
      <w:r>
        <w:t xml:space="preserve"> Can be used by individuals, teams, and enterprises for continuous code health monitoring.</w:t>
      </w:r>
    </w:p>
    <w:p w:rsidR="00940C62" w:rsidRDefault="00940C62" w:rsidP="00940C62">
      <w:pPr>
        <w:pStyle w:val="my-2"/>
        <w:numPr>
          <w:ilvl w:val="0"/>
          <w:numId w:val="12"/>
        </w:numPr>
      </w:pPr>
      <w:r>
        <w:rPr>
          <w:rStyle w:val="Strong"/>
        </w:rPr>
        <w:t>Monetization:</w:t>
      </w:r>
      <w:r>
        <w:t xml:space="preserve"> Freemium model (free for open source, paid for private repos/advanced features) is proven in this space.</w:t>
      </w:r>
      <w:hyperlink r:id="rId8" w:tgtFrame="_blank" w:history="1">
        <w:r>
          <w:rPr>
            <w:rStyle w:val="relative"/>
            <w:color w:val="0000FF"/>
            <w:u w:val="single"/>
          </w:rPr>
          <w:t>qodo</w:t>
        </w:r>
      </w:hyperlink>
      <w:r>
        <w:t>​</w:t>
      </w:r>
    </w:p>
    <w:p w:rsidR="00940C62" w:rsidRDefault="00AE6387" w:rsidP="00940C62">
      <w:r>
        <w:rPr>
          <w:noProof/>
        </w:rPr>
        <w:pict>
          <v:rect id="_x0000_i1027" alt="" style="width:451.3pt;height:.05pt;mso-width-percent:0;mso-height-percent:0;mso-width-percent:0;mso-height-percent:0" o:hralign="center" o:hrstd="t" o:hr="t" fillcolor="#a0a0a0" stroked="f"/>
        </w:pict>
      </w:r>
    </w:p>
    <w:p w:rsidR="00940C62" w:rsidRDefault="00940C62" w:rsidP="00940C62">
      <w:pPr>
        <w:pStyle w:val="Heading2"/>
      </w:pPr>
      <w:r>
        <w:t>Example User Flow</w:t>
      </w:r>
    </w:p>
    <w:p w:rsidR="00940C62" w:rsidRDefault="00940C62" w:rsidP="00940C62">
      <w:pPr>
        <w:pStyle w:val="my-2"/>
        <w:numPr>
          <w:ilvl w:val="0"/>
          <w:numId w:val="13"/>
        </w:numPr>
      </w:pPr>
      <w:r>
        <w:rPr>
          <w:rStyle w:val="Strong"/>
        </w:rPr>
        <w:t>User logs in and uploads code or links a repo.</w:t>
      </w:r>
    </w:p>
    <w:p w:rsidR="00940C62" w:rsidRDefault="00940C62" w:rsidP="00940C62">
      <w:pPr>
        <w:pStyle w:val="my-2"/>
        <w:numPr>
          <w:ilvl w:val="0"/>
          <w:numId w:val="13"/>
        </w:numPr>
      </w:pPr>
      <w:r>
        <w:rPr>
          <w:rStyle w:val="Strong"/>
        </w:rPr>
        <w:t>Analysis runs automatically, results appear in dashboard.</w:t>
      </w:r>
    </w:p>
    <w:p w:rsidR="00940C62" w:rsidRDefault="00940C62" w:rsidP="00940C62">
      <w:pPr>
        <w:pStyle w:val="my-2"/>
        <w:numPr>
          <w:ilvl w:val="0"/>
          <w:numId w:val="13"/>
        </w:numPr>
      </w:pPr>
      <w:r>
        <w:rPr>
          <w:rStyle w:val="Strong"/>
        </w:rPr>
        <w:t>User reviews findings, clicks for details, and applies auto-fixes.</w:t>
      </w:r>
    </w:p>
    <w:p w:rsidR="00940C62" w:rsidRDefault="00940C62" w:rsidP="00940C62">
      <w:pPr>
        <w:pStyle w:val="my-2"/>
        <w:numPr>
          <w:ilvl w:val="0"/>
          <w:numId w:val="13"/>
        </w:numPr>
      </w:pPr>
      <w:r>
        <w:rPr>
          <w:rStyle w:val="Strong"/>
        </w:rPr>
        <w:t>Team members comment, assign, and resolve issues.</w:t>
      </w:r>
    </w:p>
    <w:p w:rsidR="00940C62" w:rsidRDefault="00940C62" w:rsidP="00940C62">
      <w:pPr>
        <w:pStyle w:val="my-2"/>
        <w:numPr>
          <w:ilvl w:val="0"/>
          <w:numId w:val="13"/>
        </w:numPr>
      </w:pPr>
      <w:r>
        <w:rPr>
          <w:rStyle w:val="Strong"/>
        </w:rPr>
        <w:t>Metrics dashboard shows improvement over time.</w:t>
      </w:r>
    </w:p>
    <w:p w:rsidR="00940C62" w:rsidRDefault="00AE6387" w:rsidP="00940C62">
      <w:r>
        <w:rPr>
          <w:noProof/>
        </w:rPr>
        <w:pict>
          <v:rect id="_x0000_i1026" alt="" style="width:451.3pt;height:.05pt;mso-width-percent:0;mso-height-percent:0;mso-width-percent:0;mso-height-percent:0" o:hralign="center" o:hrstd="t" o:hr="t" fillcolor="#a0a0a0" stroked="f"/>
        </w:pict>
      </w:r>
    </w:p>
    <w:p w:rsidR="00940C62" w:rsidRDefault="00940C62" w:rsidP="00940C62">
      <w:pPr>
        <w:pStyle w:val="Heading2"/>
      </w:pPr>
      <w:r>
        <w:t>Tech Stack Suggestions</w:t>
      </w:r>
    </w:p>
    <w:p w:rsidR="00940C62" w:rsidRDefault="00940C62" w:rsidP="00940C62">
      <w:pPr>
        <w:pStyle w:val="my-2"/>
        <w:numPr>
          <w:ilvl w:val="0"/>
          <w:numId w:val="14"/>
        </w:numPr>
      </w:pPr>
      <w:r>
        <w:rPr>
          <w:rStyle w:val="Strong"/>
        </w:rPr>
        <w:t>Frontend:</w:t>
      </w:r>
      <w:r>
        <w:t xml:space="preserve"> React, Vue, or Svelte for interactive UI.</w:t>
      </w:r>
    </w:p>
    <w:p w:rsidR="00940C62" w:rsidRDefault="00940C62" w:rsidP="00940C62">
      <w:pPr>
        <w:pStyle w:val="my-2"/>
        <w:numPr>
          <w:ilvl w:val="0"/>
          <w:numId w:val="14"/>
        </w:numPr>
      </w:pPr>
      <w:r>
        <w:rPr>
          <w:rStyle w:val="Strong"/>
        </w:rPr>
        <w:t>Backend:</w:t>
      </w:r>
      <w:r>
        <w:t xml:space="preserve"> FastAPI/Flask (Python) to run your analysis pipeline.</w:t>
      </w:r>
    </w:p>
    <w:p w:rsidR="00940C62" w:rsidRDefault="00940C62" w:rsidP="00940C62">
      <w:pPr>
        <w:pStyle w:val="my-2"/>
        <w:numPr>
          <w:ilvl w:val="0"/>
          <w:numId w:val="14"/>
        </w:numPr>
      </w:pPr>
      <w:r>
        <w:rPr>
          <w:rStyle w:val="Strong"/>
        </w:rPr>
        <w:t>Database:</w:t>
      </w:r>
      <w:r>
        <w:t xml:space="preserve"> PostgreSQL or MongoDB for user/projects/history.</w:t>
      </w:r>
    </w:p>
    <w:p w:rsidR="00940C62" w:rsidRDefault="00940C62" w:rsidP="00940C62">
      <w:pPr>
        <w:pStyle w:val="my-2"/>
        <w:numPr>
          <w:ilvl w:val="0"/>
          <w:numId w:val="14"/>
        </w:numPr>
      </w:pPr>
      <w:r>
        <w:rPr>
          <w:rStyle w:val="Strong"/>
        </w:rPr>
        <w:t>Authentication:</w:t>
      </w:r>
      <w:r>
        <w:t xml:space="preserve"> OAuth for GitHub/GitLab integration.</w:t>
      </w:r>
    </w:p>
    <w:p w:rsidR="00940C62" w:rsidRDefault="00940C62" w:rsidP="00940C62">
      <w:pPr>
        <w:pStyle w:val="my-2"/>
        <w:numPr>
          <w:ilvl w:val="0"/>
          <w:numId w:val="14"/>
        </w:numPr>
      </w:pPr>
      <w:r>
        <w:rPr>
          <w:rStyle w:val="Strong"/>
        </w:rPr>
        <w:t>Deployment:</w:t>
      </w:r>
      <w:r>
        <w:t xml:space="preserve"> Docker, Kubernetes, or serverless (Cloud Run, AWS Lambda).</w:t>
      </w:r>
    </w:p>
    <w:p w:rsidR="00940C62" w:rsidRDefault="00AE6387" w:rsidP="00940C62">
      <w:r>
        <w:rPr>
          <w:noProof/>
        </w:rPr>
        <w:pict>
          <v:rect id="_x0000_i1025" alt="" style="width:451.3pt;height:.05pt;mso-width-percent:0;mso-height-percent:0;mso-width-percent:0;mso-height-percent:0" o:hralign="center" o:hrstd="t" o:hr="t" fillcolor="#a0a0a0" stroked="f"/>
        </w:pict>
      </w:r>
    </w:p>
    <w:p w:rsidR="00940C62" w:rsidRDefault="00940C62" w:rsidP="00940C62">
      <w:pPr>
        <w:pStyle w:val="my-2"/>
      </w:pPr>
      <w:r>
        <w:rPr>
          <w:rStyle w:val="Strong"/>
        </w:rPr>
        <w:t>Conclusion:</w:t>
      </w:r>
      <w:r>
        <w:br/>
        <w:t>A NeuraShield.AI website is a strong, market-ready idea. It will empower developers to proactively improve code quality and security, with interactive, actionable, and explainable AI analysis. The more you automate fixes and integrate with developer workflows, the more valuable and sticky your platform will be.</w:t>
      </w:r>
      <w:hyperlink r:id="rId9" w:tgtFrame="_blank" w:history="1">
        <w:r>
          <w:rPr>
            <w:rStyle w:val="relative"/>
            <w:color w:val="0000FF"/>
            <w:u w:val="single"/>
          </w:rPr>
          <w:t>swimm</w:t>
        </w:r>
        <w:r>
          <w:rPr>
            <w:rStyle w:val="opacity-50"/>
            <w:color w:val="0000FF"/>
            <w:u w:val="single"/>
          </w:rPr>
          <w:t>+1</w:t>
        </w:r>
      </w:hyperlink>
      <w:r>
        <w:t>​</w:t>
      </w:r>
    </w:p>
    <w:p w:rsidR="00940C62" w:rsidRDefault="00000000" w:rsidP="00940C62">
      <w:pPr>
        <w:numPr>
          <w:ilvl w:val="0"/>
          <w:numId w:val="15"/>
        </w:numPr>
        <w:spacing w:before="100" w:beforeAutospacing="1" w:after="100" w:afterAutospacing="1"/>
      </w:pPr>
      <w:hyperlink r:id="rId10" w:history="1">
        <w:r w:rsidR="00940C62">
          <w:rPr>
            <w:rStyle w:val="Hyperlink"/>
          </w:rPr>
          <w:t>https://cloud.google.com/docs/generative-ai/code-samples</w:t>
        </w:r>
      </w:hyperlink>
    </w:p>
    <w:p w:rsidR="00940C62" w:rsidRDefault="00000000" w:rsidP="00940C62">
      <w:pPr>
        <w:numPr>
          <w:ilvl w:val="0"/>
          <w:numId w:val="15"/>
        </w:numPr>
        <w:spacing w:before="100" w:beforeAutospacing="1" w:after="100" w:afterAutospacing="1"/>
      </w:pPr>
      <w:hyperlink r:id="rId11" w:history="1">
        <w:r w:rsidR="00940C62">
          <w:rPr>
            <w:rStyle w:val="Hyperlink"/>
          </w:rPr>
          <w:t>https://swimm.io/learn/ai-tools-for-developers/ai-code-review-how-it-works-and-3-tools-you-should-know</w:t>
        </w:r>
      </w:hyperlink>
    </w:p>
    <w:p w:rsidR="00940C62" w:rsidRDefault="00000000" w:rsidP="00940C62">
      <w:pPr>
        <w:numPr>
          <w:ilvl w:val="0"/>
          <w:numId w:val="15"/>
        </w:numPr>
        <w:spacing w:before="100" w:beforeAutospacing="1" w:after="100" w:afterAutospacing="1"/>
      </w:pPr>
      <w:hyperlink r:id="rId12" w:history="1">
        <w:r w:rsidR="00940C62">
          <w:rPr>
            <w:rStyle w:val="Hyperlink"/>
          </w:rPr>
          <w:t>https://www.youtube.com/watch?v=_2_wOd3Kjx8</w:t>
        </w:r>
      </w:hyperlink>
    </w:p>
    <w:p w:rsidR="00940C62" w:rsidRDefault="00000000" w:rsidP="00940C62">
      <w:pPr>
        <w:numPr>
          <w:ilvl w:val="0"/>
          <w:numId w:val="15"/>
        </w:numPr>
        <w:spacing w:before="100" w:beforeAutospacing="1" w:after="100" w:afterAutospacing="1"/>
      </w:pPr>
      <w:hyperlink r:id="rId13" w:history="1">
        <w:r w:rsidR="00940C62">
          <w:rPr>
            <w:rStyle w:val="Hyperlink"/>
          </w:rPr>
          <w:t>https://www.qodo.ai/blog/best-ai-coding-assistant-tools/</w:t>
        </w:r>
      </w:hyperlink>
    </w:p>
    <w:p w:rsidR="00940C62" w:rsidRDefault="00000000" w:rsidP="00940C62">
      <w:pPr>
        <w:numPr>
          <w:ilvl w:val="0"/>
          <w:numId w:val="15"/>
        </w:numPr>
        <w:spacing w:before="100" w:beforeAutospacing="1" w:after="100" w:afterAutospacing="1"/>
      </w:pPr>
      <w:hyperlink r:id="rId14" w:history="1">
        <w:r w:rsidR="00940C62">
          <w:rPr>
            <w:rStyle w:val="Hyperlink"/>
          </w:rPr>
          <w:t>https://github.com/wallter/laravel-ai-code-analysis</w:t>
        </w:r>
      </w:hyperlink>
    </w:p>
    <w:p w:rsidR="00940C62" w:rsidRDefault="00000000" w:rsidP="00940C62">
      <w:pPr>
        <w:numPr>
          <w:ilvl w:val="0"/>
          <w:numId w:val="15"/>
        </w:numPr>
        <w:spacing w:before="100" w:beforeAutospacing="1" w:after="100" w:afterAutospacing="1"/>
      </w:pPr>
      <w:hyperlink r:id="rId15" w:history="1">
        <w:r w:rsidR="00940C62">
          <w:rPr>
            <w:rStyle w:val="Hyperlink"/>
          </w:rPr>
          <w:t>https://www.digitalocean.com/resources/articles/ai-tools-web-development</w:t>
        </w:r>
      </w:hyperlink>
    </w:p>
    <w:p w:rsidR="00940C62" w:rsidRDefault="00000000" w:rsidP="00940C62">
      <w:pPr>
        <w:numPr>
          <w:ilvl w:val="0"/>
          <w:numId w:val="15"/>
        </w:numPr>
        <w:spacing w:before="100" w:beforeAutospacing="1" w:after="100" w:afterAutospacing="1"/>
      </w:pPr>
      <w:hyperlink r:id="rId16" w:history="1">
        <w:r w:rsidR="00940C62">
          <w:rPr>
            <w:rStyle w:val="Hyperlink"/>
          </w:rPr>
          <w:t>https://edge1s.com/blog/code-analysis-with-ai/</w:t>
        </w:r>
      </w:hyperlink>
    </w:p>
    <w:p w:rsidR="00940C62" w:rsidRDefault="00000000" w:rsidP="00940C62">
      <w:pPr>
        <w:numPr>
          <w:ilvl w:val="0"/>
          <w:numId w:val="15"/>
        </w:numPr>
        <w:spacing w:before="100" w:beforeAutospacing="1" w:after="100" w:afterAutospacing="1"/>
      </w:pPr>
      <w:hyperlink r:id="rId17" w:history="1">
        <w:r w:rsidR="00940C62">
          <w:rPr>
            <w:rStyle w:val="Hyperlink"/>
          </w:rPr>
          <w:t>https://community.wappler.io/t/local-ai-tool-to-analyse-code/58592</w:t>
        </w:r>
      </w:hyperlink>
    </w:p>
    <w:p w:rsidR="00940C62" w:rsidRPr="008702A6" w:rsidRDefault="00000000" w:rsidP="00940C62">
      <w:pPr>
        <w:numPr>
          <w:ilvl w:val="0"/>
          <w:numId w:val="15"/>
        </w:numPr>
        <w:spacing w:before="100" w:beforeAutospacing="1" w:after="100" w:afterAutospacing="1"/>
        <w:rPr>
          <w:rStyle w:val="Hyperlink"/>
          <w:color w:val="auto"/>
          <w:u w:val="none"/>
        </w:rPr>
      </w:pPr>
      <w:hyperlink r:id="rId18" w:history="1">
        <w:r w:rsidR="00940C62">
          <w:rPr>
            <w:rStyle w:val="Hyperlink"/>
          </w:rPr>
          <w:t>https://owasp.org/www-community/Source_Code_Analysis_Tools</w:t>
        </w:r>
      </w:hyperlink>
    </w:p>
    <w:p w:rsidR="008702A6" w:rsidRDefault="008702A6" w:rsidP="008702A6">
      <w:pPr>
        <w:spacing w:before="100" w:beforeAutospacing="1" w:after="100" w:afterAutospacing="1"/>
      </w:pPr>
      <w:r w:rsidRPr="008702A6">
        <w:t>https://vegamovies.shopping/movies/movies-5222/</w:t>
      </w:r>
    </w:p>
    <w:p w:rsidR="00BF20CB" w:rsidRDefault="00BF20CB"/>
    <w:sectPr w:rsidR="00BF20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D3263"/>
    <w:multiLevelType w:val="multilevel"/>
    <w:tmpl w:val="79D41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F69F1"/>
    <w:multiLevelType w:val="multilevel"/>
    <w:tmpl w:val="2CE24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A95F46"/>
    <w:multiLevelType w:val="multilevel"/>
    <w:tmpl w:val="B14E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9A06E7"/>
    <w:multiLevelType w:val="multilevel"/>
    <w:tmpl w:val="D592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9D170C"/>
    <w:multiLevelType w:val="multilevel"/>
    <w:tmpl w:val="9A46EF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C750B8"/>
    <w:multiLevelType w:val="multilevel"/>
    <w:tmpl w:val="DF76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B337AB"/>
    <w:multiLevelType w:val="multilevel"/>
    <w:tmpl w:val="D5D27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A5521D"/>
    <w:multiLevelType w:val="multilevel"/>
    <w:tmpl w:val="E630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F34DEC"/>
    <w:multiLevelType w:val="multilevel"/>
    <w:tmpl w:val="463A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C046FF"/>
    <w:multiLevelType w:val="multilevel"/>
    <w:tmpl w:val="C7405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FE5537"/>
    <w:multiLevelType w:val="multilevel"/>
    <w:tmpl w:val="A9128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4F6607F"/>
    <w:multiLevelType w:val="multilevel"/>
    <w:tmpl w:val="4C4C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94C3CC1"/>
    <w:multiLevelType w:val="multilevel"/>
    <w:tmpl w:val="D8105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B87234"/>
    <w:multiLevelType w:val="multilevel"/>
    <w:tmpl w:val="FCC4A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D033A16"/>
    <w:multiLevelType w:val="multilevel"/>
    <w:tmpl w:val="3F0A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8385997">
    <w:abstractNumId w:val="13"/>
  </w:num>
  <w:num w:numId="2" w16cid:durableId="1915624150">
    <w:abstractNumId w:val="4"/>
  </w:num>
  <w:num w:numId="3" w16cid:durableId="1510679009">
    <w:abstractNumId w:val="11"/>
  </w:num>
  <w:num w:numId="4" w16cid:durableId="1731809904">
    <w:abstractNumId w:val="14"/>
  </w:num>
  <w:num w:numId="5" w16cid:durableId="1663192285">
    <w:abstractNumId w:val="6"/>
  </w:num>
  <w:num w:numId="6" w16cid:durableId="825558423">
    <w:abstractNumId w:val="10"/>
  </w:num>
  <w:num w:numId="7" w16cid:durableId="98528682">
    <w:abstractNumId w:val="3"/>
  </w:num>
  <w:num w:numId="8" w16cid:durableId="1667516851">
    <w:abstractNumId w:val="7"/>
  </w:num>
  <w:num w:numId="9" w16cid:durableId="1238858410">
    <w:abstractNumId w:val="5"/>
  </w:num>
  <w:num w:numId="10" w16cid:durableId="934895945">
    <w:abstractNumId w:val="2"/>
  </w:num>
  <w:num w:numId="11" w16cid:durableId="495417724">
    <w:abstractNumId w:val="8"/>
  </w:num>
  <w:num w:numId="12" w16cid:durableId="1327174453">
    <w:abstractNumId w:val="9"/>
  </w:num>
  <w:num w:numId="13" w16cid:durableId="1758749302">
    <w:abstractNumId w:val="1"/>
  </w:num>
  <w:num w:numId="14" w16cid:durableId="884173174">
    <w:abstractNumId w:val="0"/>
  </w:num>
  <w:num w:numId="15" w16cid:durableId="175068956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2FF"/>
    <w:rsid w:val="00020AAF"/>
    <w:rsid w:val="0011084A"/>
    <w:rsid w:val="00115EAA"/>
    <w:rsid w:val="00294B8D"/>
    <w:rsid w:val="00327B26"/>
    <w:rsid w:val="007C12FF"/>
    <w:rsid w:val="008702A6"/>
    <w:rsid w:val="00940C62"/>
    <w:rsid w:val="00AE6387"/>
    <w:rsid w:val="00BF20CB"/>
    <w:rsid w:val="00C9173E"/>
    <w:rsid w:val="00D61B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780CD"/>
  <w15:chartTrackingRefBased/>
  <w15:docId w15:val="{25F0B059-9D9E-D045-A6DE-DA69B9E2E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C12FF"/>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semiHidden/>
    <w:unhideWhenUsed/>
    <w:qFormat/>
    <w:rsid w:val="00327B2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2FF"/>
    <w:rPr>
      <w:rFonts w:ascii="Times New Roman" w:eastAsia="Times New Roman" w:hAnsi="Times New Roman" w:cs="Times New Roman"/>
      <w:b/>
      <w:bCs/>
      <w:kern w:val="36"/>
      <w:sz w:val="48"/>
      <w:szCs w:val="48"/>
      <w:lang w:eastAsia="en-GB"/>
      <w14:ligatures w14:val="none"/>
    </w:rPr>
  </w:style>
  <w:style w:type="paragraph" w:customStyle="1" w:styleId="my-2">
    <w:name w:val="my-2"/>
    <w:basedOn w:val="Normal"/>
    <w:rsid w:val="007C12F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7C12FF"/>
    <w:rPr>
      <w:b/>
      <w:bCs/>
    </w:rPr>
  </w:style>
  <w:style w:type="character" w:styleId="HTMLCode">
    <w:name w:val="HTML Code"/>
    <w:basedOn w:val="DefaultParagraphFont"/>
    <w:uiPriority w:val="99"/>
    <w:semiHidden/>
    <w:unhideWhenUsed/>
    <w:rsid w:val="007C12F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327B26"/>
    <w:rPr>
      <w:rFonts w:asciiTheme="majorHAnsi" w:eastAsiaTheme="majorEastAsia" w:hAnsiTheme="majorHAnsi" w:cstheme="majorBidi"/>
      <w:color w:val="2F5496" w:themeColor="accent1" w:themeShade="BF"/>
      <w:sz w:val="26"/>
      <w:szCs w:val="26"/>
    </w:rPr>
  </w:style>
  <w:style w:type="character" w:customStyle="1" w:styleId="citation">
    <w:name w:val="citation"/>
    <w:basedOn w:val="DefaultParagraphFont"/>
    <w:rsid w:val="00940C62"/>
  </w:style>
  <w:style w:type="character" w:styleId="Hyperlink">
    <w:name w:val="Hyperlink"/>
    <w:basedOn w:val="DefaultParagraphFont"/>
    <w:uiPriority w:val="99"/>
    <w:semiHidden/>
    <w:unhideWhenUsed/>
    <w:rsid w:val="00940C62"/>
    <w:rPr>
      <w:color w:val="0000FF"/>
      <w:u w:val="single"/>
    </w:rPr>
  </w:style>
  <w:style w:type="character" w:customStyle="1" w:styleId="relative">
    <w:name w:val="relative"/>
    <w:basedOn w:val="DefaultParagraphFont"/>
    <w:rsid w:val="00940C62"/>
  </w:style>
  <w:style w:type="character" w:customStyle="1" w:styleId="opacity-50">
    <w:name w:val="opacity-50"/>
    <w:basedOn w:val="DefaultParagraphFont"/>
    <w:rsid w:val="00940C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805219">
      <w:bodyDiv w:val="1"/>
      <w:marLeft w:val="0"/>
      <w:marRight w:val="0"/>
      <w:marTop w:val="0"/>
      <w:marBottom w:val="0"/>
      <w:divBdr>
        <w:top w:val="none" w:sz="0" w:space="0" w:color="auto"/>
        <w:left w:val="none" w:sz="0" w:space="0" w:color="auto"/>
        <w:bottom w:val="none" w:sz="0" w:space="0" w:color="auto"/>
        <w:right w:val="none" w:sz="0" w:space="0" w:color="auto"/>
      </w:divBdr>
      <w:divsChild>
        <w:div w:id="300161159">
          <w:marLeft w:val="0"/>
          <w:marRight w:val="0"/>
          <w:marTop w:val="0"/>
          <w:marBottom w:val="0"/>
          <w:divBdr>
            <w:top w:val="none" w:sz="0" w:space="0" w:color="auto"/>
            <w:left w:val="none" w:sz="0" w:space="0" w:color="auto"/>
            <w:bottom w:val="none" w:sz="0" w:space="0" w:color="auto"/>
            <w:right w:val="none" w:sz="0" w:space="0" w:color="auto"/>
          </w:divBdr>
        </w:div>
      </w:divsChild>
    </w:div>
    <w:div w:id="734819920">
      <w:bodyDiv w:val="1"/>
      <w:marLeft w:val="0"/>
      <w:marRight w:val="0"/>
      <w:marTop w:val="0"/>
      <w:marBottom w:val="0"/>
      <w:divBdr>
        <w:top w:val="none" w:sz="0" w:space="0" w:color="auto"/>
        <w:left w:val="none" w:sz="0" w:space="0" w:color="auto"/>
        <w:bottom w:val="none" w:sz="0" w:space="0" w:color="auto"/>
        <w:right w:val="none" w:sz="0" w:space="0" w:color="auto"/>
      </w:divBdr>
    </w:div>
    <w:div w:id="1888253478">
      <w:bodyDiv w:val="1"/>
      <w:marLeft w:val="0"/>
      <w:marRight w:val="0"/>
      <w:marTop w:val="0"/>
      <w:marBottom w:val="0"/>
      <w:divBdr>
        <w:top w:val="none" w:sz="0" w:space="0" w:color="auto"/>
        <w:left w:val="none" w:sz="0" w:space="0" w:color="auto"/>
        <w:bottom w:val="none" w:sz="0" w:space="0" w:color="auto"/>
        <w:right w:val="none" w:sz="0" w:space="0" w:color="auto"/>
      </w:divBdr>
      <w:divsChild>
        <w:div w:id="57021271">
          <w:marLeft w:val="0"/>
          <w:marRight w:val="0"/>
          <w:marTop w:val="0"/>
          <w:marBottom w:val="0"/>
          <w:divBdr>
            <w:top w:val="single" w:sz="2" w:space="0" w:color="auto"/>
            <w:left w:val="single" w:sz="2" w:space="0" w:color="auto"/>
            <w:bottom w:val="single" w:sz="2" w:space="0" w:color="auto"/>
            <w:right w:val="single" w:sz="2" w:space="0" w:color="auto"/>
          </w:divBdr>
          <w:divsChild>
            <w:div w:id="17550093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odo.ai/blog/best-ai-coding-assistant-tools/" TargetMode="External"/><Relationship Id="rId13" Type="http://schemas.openxmlformats.org/officeDocument/2006/relationships/hyperlink" Target="https://www.qodo.ai/blog/best-ai-coding-assistant-tools/" TargetMode="External"/><Relationship Id="rId18" Type="http://schemas.openxmlformats.org/officeDocument/2006/relationships/hyperlink" Target="https://owasp.org/www-community/Source_Code_Analysis_Tools" TargetMode="External"/><Relationship Id="rId3" Type="http://schemas.openxmlformats.org/officeDocument/2006/relationships/settings" Target="settings.xml"/><Relationship Id="rId7" Type="http://schemas.openxmlformats.org/officeDocument/2006/relationships/hyperlink" Target="https://www.qodo.ai/blog/best-ai-coding-assistant-tools/" TargetMode="External"/><Relationship Id="rId12" Type="http://schemas.openxmlformats.org/officeDocument/2006/relationships/hyperlink" Target="https://www.youtube.com/watch?v=_2_wOd3Kjx8" TargetMode="External"/><Relationship Id="rId17" Type="http://schemas.openxmlformats.org/officeDocument/2006/relationships/hyperlink" Target="https://community.wappler.io/t/local-ai-tool-to-analyse-code/58592" TargetMode="External"/><Relationship Id="rId2" Type="http://schemas.openxmlformats.org/officeDocument/2006/relationships/styles" Target="styles.xml"/><Relationship Id="rId16" Type="http://schemas.openxmlformats.org/officeDocument/2006/relationships/hyperlink" Target="https://edge1s.com/blog/code-analysis-with-ai/"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digitalocean.com/resources/articles/ai-tools-web-development" TargetMode="External"/><Relationship Id="rId11" Type="http://schemas.openxmlformats.org/officeDocument/2006/relationships/hyperlink" Target="https://swimm.io/learn/ai-tools-for-developers/ai-code-review-how-it-works-and-3-tools-you-should-know" TargetMode="External"/><Relationship Id="rId5" Type="http://schemas.openxmlformats.org/officeDocument/2006/relationships/hyperlink" Target="https://swimm.io/learn/ai-tools-for-developers/ai-code-review-how-it-works-and-3-tools-you-should-know" TargetMode="External"/><Relationship Id="rId15" Type="http://schemas.openxmlformats.org/officeDocument/2006/relationships/hyperlink" Target="https://www.digitalocean.com/resources/articles/ai-tools-web-development" TargetMode="External"/><Relationship Id="rId10" Type="http://schemas.openxmlformats.org/officeDocument/2006/relationships/hyperlink" Target="https://cloud.google.com/docs/generative-ai/code-sampl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wimm.io/learn/ai-tools-for-developers/ai-code-review-how-it-works-and-3-tools-you-should-know" TargetMode="External"/><Relationship Id="rId14" Type="http://schemas.openxmlformats.org/officeDocument/2006/relationships/hyperlink" Target="https://github.com/wallter/laravel-ai-code-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1705</Words>
  <Characters>9721</Characters>
  <Application>Microsoft Office Word</Application>
  <DocSecurity>0</DocSecurity>
  <Lines>81</Lines>
  <Paragraphs>22</Paragraphs>
  <ScaleCrop>false</ScaleCrop>
  <Company/>
  <LinksUpToDate>false</LinksUpToDate>
  <CharactersWithSpaces>11404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2025-10-19T13:21:00Z</dcterms:created>
  <dcterms:modified xsi:type="dcterms:W3CDTF">2025-10-21T15:13:00Z</dcterms:modified>
</cp:coreProperties>
</file>