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1B456" w14:textId="4743B09C" w:rsidR="00F92D98" w:rsidRPr="001A4359" w:rsidRDefault="0026136C">
      <w:pPr>
        <w:rPr>
          <w:rFonts w:ascii="Arial" w:hAnsi="Arial" w:cs="Arial"/>
          <w:b/>
          <w:bCs/>
          <w:color w:val="000000"/>
          <w:sz w:val="32"/>
          <w:szCs w:val="32"/>
          <w:shd w:val="clear" w:color="auto" w:fill="FFFFFF"/>
        </w:rPr>
      </w:pPr>
      <w:r w:rsidRPr="001A4359">
        <w:rPr>
          <w:rFonts w:ascii="Arial" w:hAnsi="Arial" w:cs="Arial"/>
          <w:b/>
          <w:bCs/>
          <w:color w:val="000000"/>
          <w:sz w:val="32"/>
          <w:szCs w:val="32"/>
          <w:shd w:val="clear" w:color="auto" w:fill="FFFFFF"/>
        </w:rPr>
        <w:t>MAC - An Efficient and Viable Approach towards authentication and security</w:t>
      </w:r>
    </w:p>
    <w:p w14:paraId="4EDE9D5D" w14:textId="77777777" w:rsidR="007D3709" w:rsidRPr="00AA1487" w:rsidRDefault="007D3709">
      <w:pPr>
        <w:rPr>
          <w:b/>
          <w:bCs/>
          <w:sz w:val="28"/>
          <w:szCs w:val="28"/>
        </w:rPr>
      </w:pPr>
    </w:p>
    <w:p w14:paraId="3E4956B1" w14:textId="66B31B61" w:rsidR="00EE1DBF" w:rsidRPr="00EE1DBF" w:rsidRDefault="00EE1DBF" w:rsidP="00EE1DBF">
      <w:pPr>
        <w:rPr>
          <w:rFonts w:ascii="Arial" w:eastAsia="Times New Roman" w:hAnsi="Arial" w:cs="Arial"/>
          <w:b/>
          <w:bCs/>
          <w:color w:val="000000"/>
          <w:kern w:val="0"/>
          <w:sz w:val="24"/>
          <w:szCs w:val="24"/>
          <w:lang w:eastAsia="en-IN"/>
          <w14:ligatures w14:val="none"/>
        </w:rPr>
      </w:pPr>
      <w:r w:rsidRPr="00EE1DBF">
        <w:rPr>
          <w:rFonts w:ascii="Arial" w:eastAsia="Times New Roman" w:hAnsi="Arial" w:cs="Arial"/>
          <w:b/>
          <w:bCs/>
          <w:color w:val="000000"/>
          <w:kern w:val="0"/>
          <w:sz w:val="24"/>
          <w:szCs w:val="24"/>
          <w:lang w:eastAsia="en-IN"/>
          <w14:ligatures w14:val="none"/>
        </w:rPr>
        <w:t>Abstract:</w:t>
      </w:r>
    </w:p>
    <w:p w14:paraId="1E8F9A9F" w14:textId="77777777" w:rsidR="00EE1DBF" w:rsidRPr="00EE1DBF" w:rsidRDefault="00EE1DBF" w:rsidP="00EE1DBF">
      <w:pPr>
        <w:rPr>
          <w:rFonts w:ascii="Arial" w:eastAsia="Times New Roman" w:hAnsi="Arial" w:cs="Arial"/>
          <w:color w:val="000000"/>
          <w:kern w:val="0"/>
          <w:lang w:eastAsia="en-IN"/>
          <w14:ligatures w14:val="none"/>
        </w:rPr>
      </w:pPr>
      <w:r w:rsidRPr="00EE1DBF">
        <w:rPr>
          <w:rFonts w:ascii="Arial" w:eastAsia="Times New Roman" w:hAnsi="Arial" w:cs="Arial"/>
          <w:color w:val="000000"/>
          <w:kern w:val="0"/>
          <w:lang w:eastAsia="en-IN"/>
          <w14:ligatures w14:val="none"/>
        </w:rPr>
        <w:t xml:space="preserve">Living in a world empowered by the widespread influence of digital interactions and information transfer, we are made aware of the cardinal significance of safety and identification protocols. Paramount amongst instruments that bolster data verification and uphold the authenticity of our online interactions are Message Authentication Codes (MACs). Our research paper ventures into deciphering the operations and components of Message Authentication Codes, exemplifying their pivotal role in fortifying digital conversation confidentiality and efficiency. </w:t>
      </w:r>
      <w:proofErr w:type="spellStart"/>
      <w:r w:rsidRPr="00EE1DBF">
        <w:rPr>
          <w:rFonts w:ascii="Arial" w:eastAsia="Times New Roman" w:hAnsi="Arial" w:cs="Arial"/>
          <w:color w:val="000000"/>
          <w:kern w:val="0"/>
          <w:lang w:eastAsia="en-IN"/>
          <w14:ligatures w14:val="none"/>
        </w:rPr>
        <w:t>Indepth</w:t>
      </w:r>
      <w:proofErr w:type="spellEnd"/>
      <w:r w:rsidRPr="00EE1DBF">
        <w:rPr>
          <w:rFonts w:ascii="Arial" w:eastAsia="Times New Roman" w:hAnsi="Arial" w:cs="Arial"/>
          <w:color w:val="000000"/>
          <w:kern w:val="0"/>
          <w:lang w:eastAsia="en-IN"/>
          <w14:ligatures w14:val="none"/>
        </w:rPr>
        <w:t xml:space="preserve"> studies on the usage and role of MACs in diverse sectors help underline their invaluable role within the domains of contemporary cybersecurity.</w:t>
      </w:r>
    </w:p>
    <w:p w14:paraId="062B82D5" w14:textId="77777777" w:rsidR="00EE1DBF" w:rsidRPr="00EE1DBF" w:rsidRDefault="00EE1DBF" w:rsidP="00EE1DBF">
      <w:pPr>
        <w:rPr>
          <w:rFonts w:ascii="Arial" w:eastAsia="Times New Roman" w:hAnsi="Arial" w:cs="Arial"/>
          <w:b/>
          <w:bCs/>
          <w:color w:val="000000"/>
          <w:kern w:val="0"/>
          <w:sz w:val="24"/>
          <w:szCs w:val="24"/>
          <w:lang w:eastAsia="en-IN"/>
          <w14:ligatures w14:val="none"/>
        </w:rPr>
      </w:pPr>
    </w:p>
    <w:p w14:paraId="0F30B8C7" w14:textId="002E3E98" w:rsidR="00EE1DBF" w:rsidRPr="00EE1DBF" w:rsidRDefault="00EE1DBF" w:rsidP="00EE1DBF">
      <w:pPr>
        <w:rPr>
          <w:rFonts w:ascii="Arial" w:eastAsia="Times New Roman" w:hAnsi="Arial" w:cs="Arial"/>
          <w:b/>
          <w:bCs/>
          <w:color w:val="000000"/>
          <w:kern w:val="0"/>
          <w:sz w:val="24"/>
          <w:szCs w:val="24"/>
          <w:lang w:eastAsia="en-IN"/>
          <w14:ligatures w14:val="none"/>
        </w:rPr>
      </w:pPr>
      <w:r w:rsidRPr="00EE1DBF">
        <w:rPr>
          <w:rFonts w:ascii="Arial" w:eastAsia="Times New Roman" w:hAnsi="Arial" w:cs="Arial"/>
          <w:b/>
          <w:bCs/>
          <w:color w:val="000000"/>
          <w:kern w:val="0"/>
          <w:sz w:val="24"/>
          <w:szCs w:val="24"/>
          <w:lang w:eastAsia="en-IN"/>
          <w14:ligatures w14:val="none"/>
        </w:rPr>
        <w:t>Introduction:</w:t>
      </w:r>
    </w:p>
    <w:p w14:paraId="5B2D5BBF" w14:textId="77777777" w:rsidR="00EE1DBF" w:rsidRPr="00EE1DBF" w:rsidRDefault="00EE1DBF" w:rsidP="00EE1DBF">
      <w:pPr>
        <w:rPr>
          <w:rFonts w:ascii="Arial" w:eastAsia="Times New Roman" w:hAnsi="Arial" w:cs="Arial"/>
          <w:color w:val="000000"/>
          <w:kern w:val="0"/>
          <w:lang w:eastAsia="en-IN"/>
          <w14:ligatures w14:val="none"/>
        </w:rPr>
      </w:pPr>
      <w:r w:rsidRPr="00EE1DBF">
        <w:rPr>
          <w:rFonts w:ascii="Arial" w:eastAsia="Times New Roman" w:hAnsi="Arial" w:cs="Arial"/>
          <w:color w:val="000000"/>
          <w:kern w:val="0"/>
          <w:lang w:eastAsia="en-IN"/>
          <w14:ligatures w14:val="none"/>
        </w:rPr>
        <w:t xml:space="preserve">With the development and flourish of the digital age, a formidable explosion of data transfer and electronic IBRANISMI AMERICANS has been their all ' </w:t>
      </w:r>
      <w:proofErr w:type="spellStart"/>
      <w:r w:rsidRPr="00EE1DBF">
        <w:rPr>
          <w:rFonts w:ascii="Arial" w:eastAsia="Times New Roman" w:hAnsi="Arial" w:cs="Arial"/>
          <w:color w:val="000000"/>
          <w:kern w:val="0"/>
          <w:lang w:eastAsia="en-IN"/>
          <w14:ligatures w14:val="none"/>
        </w:rPr>
        <w:t>ubricated</w:t>
      </w:r>
      <w:proofErr w:type="spellEnd"/>
      <w:r w:rsidRPr="00EE1DBF">
        <w:rPr>
          <w:rFonts w:ascii="Arial" w:eastAsia="Times New Roman" w:hAnsi="Arial" w:cs="Arial"/>
          <w:color w:val="000000"/>
          <w:kern w:val="0"/>
          <w:lang w:eastAsia="en-IN"/>
          <w14:ligatures w14:val="none"/>
        </w:rPr>
        <w:t>. Brought forth with this growth has been a monumental rise in online vulnerabilities, posing never-before-seen challenges to data security and authentication. Standing against these threats, Message Authentication Codes (MACs) offer optimal assistance in confirming the source and legitimacy of data under transit. This research exhaustive expands on the rudiments of the role of Message Authentication Codes, their distinct applications, and the immense impact they wield over the contemporary frameworks of data security customs.</w:t>
      </w:r>
    </w:p>
    <w:p w14:paraId="762583BA" w14:textId="77777777" w:rsidR="00EE1DBF" w:rsidRPr="00EE1DBF" w:rsidRDefault="00EE1DBF" w:rsidP="00EE1DBF">
      <w:pPr>
        <w:rPr>
          <w:rFonts w:ascii="Arial" w:eastAsia="Times New Roman" w:hAnsi="Arial" w:cs="Arial"/>
          <w:b/>
          <w:bCs/>
          <w:color w:val="000000"/>
          <w:kern w:val="0"/>
          <w:sz w:val="24"/>
          <w:szCs w:val="24"/>
          <w:lang w:eastAsia="en-IN"/>
          <w14:ligatures w14:val="none"/>
        </w:rPr>
      </w:pPr>
    </w:p>
    <w:p w14:paraId="3BA48320" w14:textId="45B11854" w:rsidR="00EE1DBF" w:rsidRPr="00EE1DBF" w:rsidRDefault="00EE1DBF" w:rsidP="00EE1DBF">
      <w:pPr>
        <w:rPr>
          <w:rFonts w:ascii="Arial" w:eastAsia="Times New Roman" w:hAnsi="Arial" w:cs="Arial"/>
          <w:b/>
          <w:bCs/>
          <w:color w:val="000000"/>
          <w:kern w:val="0"/>
          <w:sz w:val="24"/>
          <w:szCs w:val="24"/>
          <w:lang w:eastAsia="en-IN"/>
          <w14:ligatures w14:val="none"/>
        </w:rPr>
      </w:pPr>
      <w:r w:rsidRPr="00EE1DBF">
        <w:rPr>
          <w:rFonts w:ascii="Arial" w:eastAsia="Times New Roman" w:hAnsi="Arial" w:cs="Arial"/>
          <w:b/>
          <w:bCs/>
          <w:color w:val="000000"/>
          <w:kern w:val="0"/>
          <w:sz w:val="24"/>
          <w:szCs w:val="24"/>
          <w:lang w:eastAsia="en-IN"/>
          <w14:ligatures w14:val="none"/>
        </w:rPr>
        <w:t>The Role of MACs as Cryptographic Constants:</w:t>
      </w:r>
    </w:p>
    <w:p w14:paraId="3147284F" w14:textId="77777777" w:rsidR="00EE1DBF" w:rsidRPr="00775DC4" w:rsidRDefault="00EE1DBF" w:rsidP="00EE1DBF">
      <w:pPr>
        <w:rPr>
          <w:rFonts w:ascii="Arial" w:eastAsia="Times New Roman" w:hAnsi="Arial" w:cs="Arial"/>
          <w:color w:val="000000"/>
          <w:kern w:val="0"/>
          <w:lang w:eastAsia="en-IN"/>
          <w14:ligatures w14:val="none"/>
        </w:rPr>
      </w:pPr>
      <w:r w:rsidRPr="00775DC4">
        <w:rPr>
          <w:rFonts w:ascii="Arial" w:eastAsia="Times New Roman" w:hAnsi="Arial" w:cs="Arial"/>
          <w:color w:val="000000"/>
          <w:kern w:val="0"/>
          <w:lang w:eastAsia="en-IN"/>
          <w14:ligatures w14:val="none"/>
        </w:rPr>
        <w:t xml:space="preserve">More commonly known as MACs, Message Authentication Codes are carefully crafted cryptographic constants that are explicitly gates red in correlation Alma malic alert restraint addition accreditation capacities on digital commerce and security frameworks. To </w:t>
      </w:r>
      <w:proofErr w:type="spellStart"/>
      <w:r w:rsidRPr="00775DC4">
        <w:rPr>
          <w:rFonts w:ascii="Arial" w:eastAsia="Times New Roman" w:hAnsi="Arial" w:cs="Arial"/>
          <w:color w:val="000000"/>
          <w:kern w:val="0"/>
          <w:lang w:eastAsia="en-IN"/>
          <w14:ligatures w14:val="none"/>
        </w:rPr>
        <w:t>distill</w:t>
      </w:r>
      <w:proofErr w:type="spellEnd"/>
      <w:r w:rsidRPr="00775DC4">
        <w:rPr>
          <w:rFonts w:ascii="Arial" w:eastAsia="Times New Roman" w:hAnsi="Arial" w:cs="Arial"/>
          <w:color w:val="000000"/>
          <w:kern w:val="0"/>
          <w:lang w:eastAsia="en-IN"/>
          <w14:ligatures w14:val="none"/>
        </w:rPr>
        <w:t xml:space="preserve"> them to their basest form, MACs serve as the cryptographic equivalent of handwritten seals or tags attached to data packages or messages. Every tag, possessing a unique identity, is generated via co-processing proprietary content and the enclosed key. The closed key integration marks an exclusive quality trait attributed to MACs, classifying them under symmetric encrypted tools. </w:t>
      </w:r>
    </w:p>
    <w:p w14:paraId="11E235B2" w14:textId="77777777" w:rsidR="00EE1DBF" w:rsidRPr="00775DC4" w:rsidRDefault="00EE1DBF" w:rsidP="00EE1DBF">
      <w:pPr>
        <w:rPr>
          <w:rFonts w:ascii="Arial" w:eastAsia="Times New Roman" w:hAnsi="Arial" w:cs="Arial"/>
          <w:color w:val="000000"/>
          <w:kern w:val="0"/>
          <w:lang w:eastAsia="en-IN"/>
          <w14:ligatures w14:val="none"/>
        </w:rPr>
      </w:pPr>
    </w:p>
    <w:p w14:paraId="6C164206" w14:textId="2E329CB8" w:rsidR="00D537E3" w:rsidRDefault="00EE1DBF" w:rsidP="00EE1DBF">
      <w:pPr>
        <w:rPr>
          <w:rFonts w:ascii="Arial" w:eastAsia="Times New Roman" w:hAnsi="Arial" w:cs="Arial"/>
          <w:color w:val="000000"/>
          <w:kern w:val="0"/>
          <w:lang w:eastAsia="en-IN"/>
          <w14:ligatures w14:val="none"/>
        </w:rPr>
      </w:pPr>
      <w:r w:rsidRPr="00775DC4">
        <w:rPr>
          <w:rFonts w:ascii="Arial" w:eastAsia="Times New Roman" w:hAnsi="Arial" w:cs="Arial"/>
          <w:color w:val="000000"/>
          <w:kern w:val="0"/>
          <w:lang w:eastAsia="en-IN"/>
          <w14:ligatures w14:val="none"/>
        </w:rPr>
        <w:t>In layman's terms, this means that both communication ends - sender and receiver alike - are privy to a specially curated secret communication key. The shared key is used by both parties during the initiation and verification phases of the accompanying MAC all grams execution de indention cut media decoded kale CEO. Owing to high privacy predilections, this secret key is purely retained amongst participating end parties, ensuring optimal privacy and the exclusivity of the communication verification through MAC computation alone.</w:t>
      </w:r>
    </w:p>
    <w:p w14:paraId="27F062B2" w14:textId="77777777" w:rsidR="00450C0B" w:rsidRPr="00775DC4" w:rsidRDefault="00450C0B" w:rsidP="00EE1DBF">
      <w:pPr>
        <w:rPr>
          <w:rFonts w:ascii="Arial" w:hAnsi="Arial" w:cs="Arial"/>
          <w:sz w:val="20"/>
          <w:szCs w:val="20"/>
        </w:rPr>
      </w:pPr>
    </w:p>
    <w:p w14:paraId="02E30AC3" w14:textId="2F7D0073" w:rsidR="009F09D6" w:rsidRPr="001A4359" w:rsidRDefault="009F09D6" w:rsidP="009F09D6">
      <w:pPr>
        <w:rPr>
          <w:rFonts w:ascii="Arial" w:hAnsi="Arial" w:cs="Arial"/>
          <w:b/>
          <w:bCs/>
          <w:sz w:val="24"/>
          <w:szCs w:val="24"/>
        </w:rPr>
      </w:pPr>
      <w:r w:rsidRPr="001A4359">
        <w:rPr>
          <w:rFonts w:ascii="Arial" w:hAnsi="Arial" w:cs="Arial"/>
          <w:b/>
          <w:bCs/>
          <w:sz w:val="24"/>
          <w:szCs w:val="24"/>
        </w:rPr>
        <w:lastRenderedPageBreak/>
        <w:t>Working of MACs</w:t>
      </w:r>
    </w:p>
    <w:p w14:paraId="48684DE9" w14:textId="77777777" w:rsidR="00EF2DA2" w:rsidRPr="00EF2DA2" w:rsidRDefault="00EF2DA2" w:rsidP="00EF2DA2">
      <w:pPr>
        <w:rPr>
          <w:rFonts w:ascii="Arial" w:hAnsi="Arial" w:cs="Arial"/>
        </w:rPr>
      </w:pPr>
      <w:r w:rsidRPr="00EF2DA2">
        <w:rPr>
          <w:rFonts w:ascii="Arial" w:hAnsi="Arial" w:cs="Arial"/>
        </w:rPr>
        <w:t>The MAC algorithm does this by taking a message and a key as input and creating a fixed-size MAC tag. The message and label are sent to the other party, who can recalculate the label and compare it with the sent label. If they are the same, the message is most likely correct. Otherwise, the message is inaccurate and should be ignored or the connection terminated as appropriate. To authenticate message m, the sender uses a label generation algorithm that generates the corresponding label t.</w:t>
      </w:r>
    </w:p>
    <w:p w14:paraId="6481C2BA" w14:textId="77777777" w:rsidR="00EF2DA2" w:rsidRPr="00EF2DA2" w:rsidRDefault="00EF2DA2" w:rsidP="00EF2DA2">
      <w:pPr>
        <w:rPr>
          <w:rFonts w:ascii="Arial" w:hAnsi="Arial" w:cs="Arial"/>
        </w:rPr>
      </w:pPr>
    </w:p>
    <w:p w14:paraId="16CE3ED5" w14:textId="611846AA" w:rsidR="005D7F20" w:rsidRPr="0092669D" w:rsidRDefault="00EF2DA2" w:rsidP="00EF2DA2">
      <w:pPr>
        <w:rPr>
          <w:rFonts w:ascii="Arial" w:hAnsi="Arial" w:cs="Arial"/>
        </w:rPr>
      </w:pPr>
      <w:r w:rsidRPr="00EF2DA2">
        <w:rPr>
          <w:rFonts w:ascii="Arial" w:hAnsi="Arial" w:cs="Arial"/>
        </w:rPr>
        <w:t>The verification algorithm allows the receiver to determine whether the received tag is valid when receiving the message. This verification is done by computing the label of the received message m and comparing it with t. A MAC scheme is considered secure if it is computationally impossible to generate an (m t) pair that the receiver would accept without knowing m. This requirement can be achieved, for example, by using a cryptographic hash function such as HMAC-SHA256.</w:t>
      </w:r>
    </w:p>
    <w:p w14:paraId="48D8596A" w14:textId="014D1D37" w:rsidR="004E70E7" w:rsidRPr="00C67848" w:rsidRDefault="00D915C0">
      <w:pPr>
        <w:rPr>
          <w:rFonts w:ascii="Arial" w:hAnsi="Arial" w:cs="Arial"/>
          <w:b/>
          <w:bCs/>
          <w:sz w:val="24"/>
          <w:szCs w:val="24"/>
        </w:rPr>
      </w:pPr>
      <w:r w:rsidRPr="00C67848">
        <w:rPr>
          <w:rFonts w:ascii="Arial" w:hAnsi="Arial" w:cs="Arial"/>
          <w:b/>
          <w:bCs/>
          <w:sz w:val="24"/>
          <w:szCs w:val="24"/>
        </w:rPr>
        <w:t>Implementations of MACs</w:t>
      </w:r>
    </w:p>
    <w:p w14:paraId="12971D82" w14:textId="2E11D36A" w:rsidR="00D915C0" w:rsidRPr="00986674" w:rsidRDefault="00D915C0" w:rsidP="002D24D0">
      <w:pPr>
        <w:rPr>
          <w:rFonts w:ascii="Arial" w:hAnsi="Arial" w:cs="Arial"/>
          <w:b/>
          <w:bCs/>
        </w:rPr>
      </w:pPr>
      <w:r w:rsidRPr="00986674">
        <w:rPr>
          <w:rFonts w:ascii="Arial" w:hAnsi="Arial" w:cs="Arial"/>
          <w:b/>
          <w:bCs/>
        </w:rPr>
        <w:t>A. Truncated MACs</w:t>
      </w:r>
    </w:p>
    <w:p w14:paraId="19ACCC3C" w14:textId="00B2C94F" w:rsidR="002D24D0" w:rsidRPr="00466CA8" w:rsidRDefault="00F742E2" w:rsidP="00D915C0">
      <w:pPr>
        <w:rPr>
          <w:rFonts w:ascii="Arial" w:hAnsi="Arial" w:cs="Arial"/>
        </w:rPr>
      </w:pPr>
      <w:r w:rsidRPr="00F742E2">
        <w:rPr>
          <w:rFonts w:ascii="Arial" w:hAnsi="Arial" w:cs="Arial"/>
        </w:rPr>
        <w:t xml:space="preserve">Short-term packet protection may be sufficient to resolve the issue. Truncated MAC provides security guarantees that reduce MAC overhead by truncating MAC labels. Truncation is a common conversion technique that is specified in all MAC standards publications, including FIPS-133, FIPS-198, ISO/IEC9797-1, ISO/IEC 9797-2, RFC 2104, and NIST 800-38B. The truncation is the same in all these files: the </w:t>
      </w:r>
      <w:proofErr w:type="spellStart"/>
      <w:r w:rsidRPr="00F742E2">
        <w:rPr>
          <w:rFonts w:ascii="Arial" w:hAnsi="Arial" w:cs="Arial"/>
        </w:rPr>
        <w:t>bitmarks</w:t>
      </w:r>
      <w:proofErr w:type="spellEnd"/>
      <w:r w:rsidRPr="00F742E2">
        <w:rPr>
          <w:rFonts w:ascii="Arial" w:hAnsi="Arial" w:cs="Arial"/>
        </w:rPr>
        <w:t xml:space="preserve"> are then truncated so that the leftmost t(1 t n) bits are preserved.</w:t>
      </w:r>
    </w:p>
    <w:p w14:paraId="7A07A86F" w14:textId="1523D571" w:rsidR="00D915C0" w:rsidRPr="00986674" w:rsidRDefault="002D24D0" w:rsidP="00D915C0">
      <w:pPr>
        <w:rPr>
          <w:rFonts w:ascii="Arial" w:hAnsi="Arial" w:cs="Arial"/>
          <w:b/>
          <w:bCs/>
        </w:rPr>
      </w:pPr>
      <w:r w:rsidRPr="00986674">
        <w:rPr>
          <w:rFonts w:ascii="Arial" w:hAnsi="Arial" w:cs="Arial"/>
          <w:b/>
          <w:bCs/>
        </w:rPr>
        <w:t xml:space="preserve"> </w:t>
      </w:r>
      <w:r w:rsidR="00D915C0" w:rsidRPr="00986674">
        <w:rPr>
          <w:rFonts w:ascii="Arial" w:hAnsi="Arial" w:cs="Arial"/>
          <w:b/>
          <w:bCs/>
        </w:rPr>
        <w:t>B. Mini-MACS</w:t>
      </w:r>
    </w:p>
    <w:p w14:paraId="7C9538C0" w14:textId="77777777" w:rsidR="00F742E2" w:rsidRPr="00F742E2" w:rsidRDefault="00F742E2" w:rsidP="00D915C0">
      <w:pPr>
        <w:rPr>
          <w:rFonts w:ascii="Arial" w:hAnsi="Arial" w:cs="Arial"/>
        </w:rPr>
      </w:pPr>
      <w:r w:rsidRPr="00F742E2">
        <w:rPr>
          <w:rFonts w:ascii="Arial" w:hAnsi="Arial" w:cs="Arial"/>
        </w:rPr>
        <w:t>Malicious attacks via bus access are possible on the Controller Area Network (CAN) bus. Mini-MAC is based on Counter-Seed Keyed-Hash MAC (HMAC), enhanced with message history, and customized based on the available message space. It does not impact bus traffic, and the performance penalty is negligible compared to provably secure HMAC. Mini-MAC reduces MAC bandwidth overhead by adjusting tag length based on available storage space. It first aggregates different packets on the CAN bus and then cuts off the MAC</w:t>
      </w:r>
      <w:r w:rsidR="001D2D5F" w:rsidRPr="00F742E2">
        <w:rPr>
          <w:rFonts w:ascii="Arial" w:hAnsi="Arial" w:cs="Arial"/>
        </w:rPr>
        <w:t>C.</w:t>
      </w:r>
    </w:p>
    <w:p w14:paraId="525D29CA" w14:textId="03AF139E" w:rsidR="001D2D5F" w:rsidRPr="00986674" w:rsidRDefault="001D2D5F" w:rsidP="00D915C0">
      <w:pPr>
        <w:rPr>
          <w:rFonts w:ascii="Arial" w:hAnsi="Arial" w:cs="Arial"/>
          <w:b/>
          <w:bCs/>
        </w:rPr>
      </w:pPr>
      <w:r w:rsidRPr="00986674">
        <w:rPr>
          <w:rFonts w:ascii="Arial" w:hAnsi="Arial" w:cs="Arial"/>
          <w:b/>
          <w:bCs/>
        </w:rPr>
        <w:t>Aggregate MACs</w:t>
      </w:r>
    </w:p>
    <w:p w14:paraId="35B9C0F4" w14:textId="7505ED61" w:rsidR="001D2D5F" w:rsidRPr="00466CA8" w:rsidRDefault="003D2070" w:rsidP="00D915C0">
      <w:pPr>
        <w:rPr>
          <w:rFonts w:ascii="Arial" w:hAnsi="Arial" w:cs="Arial"/>
        </w:rPr>
      </w:pPr>
      <w:r w:rsidRPr="003D2070">
        <w:rPr>
          <w:rFonts w:ascii="Arial" w:hAnsi="Arial" w:cs="Arial"/>
        </w:rPr>
        <w:t>J. Katz and A. Lindell proposed aggregated MAC, in which the label of each packet is calculated individually and then combined into a single value. Aggregated MAC schemes can be created where labels are computed individually by each sender and then concatenated into aggregated labels. There are no keys involved; therefore, anyone can perform an aggregation even without a link. In sequential aggregation systems, it is common practice to verify the authenticity of previously received aggregates before computing new aggregates. Aggregation methods take into account previous messages when calculating. In contrast, non-sequential aggregation processes are independent of previous communications.</w:t>
      </w:r>
    </w:p>
    <w:p w14:paraId="0AAA1E3F" w14:textId="662FD8E0" w:rsidR="002F3CD7" w:rsidRPr="00986674" w:rsidRDefault="002F3CD7" w:rsidP="00D915C0">
      <w:pPr>
        <w:rPr>
          <w:rFonts w:ascii="Arial" w:hAnsi="Arial" w:cs="Arial"/>
          <w:b/>
          <w:bCs/>
        </w:rPr>
      </w:pPr>
      <w:r w:rsidRPr="00986674">
        <w:rPr>
          <w:rFonts w:ascii="Arial" w:hAnsi="Arial" w:cs="Arial"/>
          <w:b/>
          <w:bCs/>
        </w:rPr>
        <w:t xml:space="preserve">D. </w:t>
      </w:r>
      <w:r w:rsidR="001722D6" w:rsidRPr="00986674">
        <w:rPr>
          <w:rFonts w:ascii="Arial" w:hAnsi="Arial" w:cs="Arial"/>
          <w:b/>
          <w:bCs/>
        </w:rPr>
        <w:t>Cumulative MACs</w:t>
      </w:r>
    </w:p>
    <w:p w14:paraId="67845FC3" w14:textId="623BCCB6" w:rsidR="002F3CD7" w:rsidRDefault="00143427" w:rsidP="00D915C0">
      <w:pPr>
        <w:rPr>
          <w:rFonts w:ascii="Arial" w:hAnsi="Arial" w:cs="Arial"/>
        </w:rPr>
      </w:pPr>
      <w:r w:rsidRPr="00143427">
        <w:rPr>
          <w:rFonts w:ascii="Arial" w:hAnsi="Arial" w:cs="Arial"/>
        </w:rPr>
        <w:t xml:space="preserve">Cumulative MAC or </w:t>
      </w:r>
      <w:proofErr w:type="spellStart"/>
      <w:r w:rsidRPr="00143427">
        <w:rPr>
          <w:rFonts w:ascii="Arial" w:hAnsi="Arial" w:cs="Arial"/>
        </w:rPr>
        <w:t>CuMAC</w:t>
      </w:r>
      <w:proofErr w:type="spellEnd"/>
      <w:r w:rsidRPr="00143427">
        <w:rPr>
          <w:rFonts w:ascii="Arial" w:hAnsi="Arial" w:cs="Arial"/>
        </w:rPr>
        <w:t xml:space="preserve"> is an alternative to typical MAC that ensures low communication overhead, allowing the MAC to fit into message packets while ensuring that the encryption strength meets the security requirements of the application. In the first phase of tag </w:t>
      </w:r>
      <w:r w:rsidRPr="00143427">
        <w:rPr>
          <w:rFonts w:ascii="Arial" w:hAnsi="Arial" w:cs="Arial"/>
        </w:rPr>
        <w:lastRenderedPageBreak/>
        <w:t>construction, the sender creates segments and stores the MAC of the message in the segments array. The second phase is to get different MAC segments from previously delivered messages as well as multiple MAC segments from the current message and combine them into labels. It is the recipient's responsibility to inspect labels upon receipt of each shipment. In the first phase, the receiver creates an authentication tag for the received message using the same technique as the tag generation algorithm.</w:t>
      </w:r>
    </w:p>
    <w:p w14:paraId="59460192" w14:textId="77777777" w:rsidR="00791278" w:rsidRPr="00466CA8" w:rsidRDefault="00791278" w:rsidP="00D915C0">
      <w:pPr>
        <w:rPr>
          <w:rFonts w:ascii="Arial" w:hAnsi="Arial" w:cs="Arial"/>
        </w:rPr>
      </w:pPr>
    </w:p>
    <w:p w14:paraId="44FB2353" w14:textId="22B7CDE1" w:rsidR="0080758A" w:rsidRPr="00797F57" w:rsidRDefault="004200CD" w:rsidP="00D915C0">
      <w:pPr>
        <w:rPr>
          <w:rFonts w:ascii="Arial" w:hAnsi="Arial" w:cs="Arial"/>
          <w:b/>
          <w:bCs/>
          <w:sz w:val="24"/>
          <w:szCs w:val="24"/>
        </w:rPr>
      </w:pPr>
      <w:r w:rsidRPr="00797F57">
        <w:rPr>
          <w:rFonts w:ascii="Arial" w:hAnsi="Arial" w:cs="Arial"/>
          <w:b/>
          <w:bCs/>
          <w:sz w:val="24"/>
          <w:szCs w:val="24"/>
        </w:rPr>
        <w:t>Advantages of MAC</w:t>
      </w:r>
    </w:p>
    <w:p w14:paraId="4E5FE4B2" w14:textId="77777777" w:rsidR="00C816B9" w:rsidRDefault="004200CD" w:rsidP="00654C4C">
      <w:pPr>
        <w:rPr>
          <w:rFonts w:ascii="Arial" w:hAnsi="Arial" w:cs="Arial"/>
          <w:b/>
          <w:bCs/>
        </w:rPr>
      </w:pPr>
      <w:r w:rsidRPr="00466CA8">
        <w:rPr>
          <w:rFonts w:ascii="Arial" w:hAnsi="Arial" w:cs="Arial"/>
          <w:b/>
          <w:bCs/>
        </w:rPr>
        <w:t>Data Integrity:</w:t>
      </w:r>
    </w:p>
    <w:p w14:paraId="27713038" w14:textId="641B5B5F" w:rsidR="00696974" w:rsidRPr="00696974" w:rsidRDefault="00696974" w:rsidP="004200CD">
      <w:pPr>
        <w:rPr>
          <w:rFonts w:ascii="Arial" w:hAnsi="Arial" w:cs="Arial"/>
        </w:rPr>
      </w:pPr>
      <w:r w:rsidRPr="00696974">
        <w:rPr>
          <w:rFonts w:ascii="Arial" w:hAnsi="Arial" w:cs="Arial"/>
        </w:rPr>
        <w:t>The computation of a MAC and appendence of that MAC to a message in essence produce an individual encrypted picture of the message contents. It depends on the message itself and, what we call, an “essential” fingerprint, which the sender and receiver share, but nobody else has access to. A MAC recalculation that differs by the least bit from its original means any alteration of the message. As such, the receiver can match the calculated MAC to the received MAC. The presence of matching data means that the information remains intact as it gets delivered at a destination. In case they do not agree then there is cause for alarm as this may indicate that the evidence has been tempered with.</w:t>
      </w:r>
    </w:p>
    <w:p w14:paraId="7CC0801A" w14:textId="4C31A419" w:rsidR="004200CD" w:rsidRPr="00466CA8" w:rsidRDefault="004200CD" w:rsidP="004200CD">
      <w:pPr>
        <w:rPr>
          <w:rFonts w:ascii="Arial" w:hAnsi="Arial" w:cs="Arial"/>
          <w:b/>
          <w:bCs/>
        </w:rPr>
      </w:pPr>
      <w:r w:rsidRPr="00466CA8">
        <w:rPr>
          <w:rFonts w:ascii="Arial" w:hAnsi="Arial" w:cs="Arial"/>
          <w:b/>
          <w:bCs/>
        </w:rPr>
        <w:t>Authentication:</w:t>
      </w:r>
    </w:p>
    <w:p w14:paraId="2F007A21" w14:textId="2A918D51" w:rsidR="00791278" w:rsidRDefault="002277F7" w:rsidP="00140036">
      <w:pPr>
        <w:rPr>
          <w:rFonts w:ascii="Arial" w:hAnsi="Arial" w:cs="Arial"/>
        </w:rPr>
      </w:pPr>
      <w:r w:rsidRPr="002277F7">
        <w:rPr>
          <w:rFonts w:ascii="Arial" w:hAnsi="Arial" w:cs="Arial"/>
        </w:rPr>
        <w:t xml:space="preserve">MACs are very efficient in preventing masquerade and tampering attacks. Even an unauthorised party after interception </w:t>
      </w:r>
      <w:proofErr w:type="spellStart"/>
      <w:r w:rsidRPr="002277F7">
        <w:rPr>
          <w:rFonts w:ascii="Arial" w:hAnsi="Arial" w:cs="Arial"/>
        </w:rPr>
        <w:t>can not</w:t>
      </w:r>
      <w:proofErr w:type="spellEnd"/>
      <w:r w:rsidRPr="002277F7">
        <w:rPr>
          <w:rFonts w:ascii="Arial" w:hAnsi="Arial" w:cs="Arial"/>
        </w:rPr>
        <w:t xml:space="preserve"> fabricate a valid MAC without key information. It is very hard for an attacker to pretend that he/she is the real sender hence making it hard. Therefore, MAC’s plays an important role in securing digital communications by preventing many kinds of attack like man-in-the middle attack and message replay.</w:t>
      </w:r>
    </w:p>
    <w:p w14:paraId="737714BD" w14:textId="62C009C3" w:rsidR="003443B7" w:rsidRPr="00C3712F" w:rsidRDefault="003443B7" w:rsidP="003443B7">
      <w:pPr>
        <w:rPr>
          <w:rFonts w:ascii="Arial" w:hAnsi="Arial" w:cs="Arial"/>
          <w:b/>
          <w:bCs/>
          <w:sz w:val="24"/>
          <w:szCs w:val="24"/>
        </w:rPr>
      </w:pPr>
      <w:r w:rsidRPr="00797F57">
        <w:rPr>
          <w:rFonts w:ascii="Arial" w:hAnsi="Arial" w:cs="Arial"/>
          <w:b/>
          <w:bCs/>
          <w:sz w:val="24"/>
          <w:szCs w:val="24"/>
        </w:rPr>
        <w:t>Network Security:</w:t>
      </w:r>
    </w:p>
    <w:p w14:paraId="12A5C92E" w14:textId="77777777" w:rsidR="002277F7" w:rsidRPr="002277F7" w:rsidRDefault="002277F7" w:rsidP="002277F7">
      <w:pPr>
        <w:rPr>
          <w:rFonts w:ascii="Arial" w:hAnsi="Arial" w:cs="Arial"/>
        </w:rPr>
      </w:pPr>
      <w:r w:rsidRPr="002277F7">
        <w:rPr>
          <w:rFonts w:ascii="Arial" w:hAnsi="Arial" w:cs="Arial"/>
        </w:rPr>
        <w:t>This issue covers network security and data transmission on typically unreliable networks such as the web or any other unsecured local network. MACs are crucial for the creation of secured networks as they aim at ensuring secure transfer of data and foil eavesdroppers or an interceptor.</w:t>
      </w:r>
    </w:p>
    <w:p w14:paraId="2A72C30C" w14:textId="7D23A26E" w:rsidR="003443B7" w:rsidRPr="003443B7" w:rsidRDefault="002277F7" w:rsidP="002277F7">
      <w:pPr>
        <w:rPr>
          <w:rFonts w:ascii="Arial" w:hAnsi="Arial" w:cs="Arial"/>
        </w:rPr>
      </w:pPr>
      <w:r w:rsidRPr="002277F7">
        <w:rPr>
          <w:rFonts w:ascii="Arial" w:hAnsi="Arial" w:cs="Arial"/>
        </w:rPr>
        <w:t>Eavesdropping is one of the many threats that can occur when the information is being sent through a network. The data may also be authenticated through MACs that can detect any modification in the transferred information. The sender calculates a MAC tag with the aid of a common secret and sends it together with data. With this same key, the receiver calculates the expected MAC tag using the received data. In this way, even though such transmission went over with an untrusted/insecure network, when the computed MAC is being compared with the received one, the data will be treated as being intact and authentic. This means that if the MACs do not match, there may be tampered with.</w:t>
      </w:r>
    </w:p>
    <w:p w14:paraId="271CDF33" w14:textId="52646230" w:rsidR="003443B7" w:rsidRPr="00BF786C" w:rsidRDefault="003443B7" w:rsidP="003443B7">
      <w:pPr>
        <w:rPr>
          <w:rFonts w:ascii="Arial" w:hAnsi="Arial" w:cs="Arial"/>
          <w:b/>
          <w:bCs/>
        </w:rPr>
      </w:pPr>
      <w:r w:rsidRPr="00BF786C">
        <w:rPr>
          <w:rFonts w:ascii="Arial" w:hAnsi="Arial" w:cs="Arial"/>
          <w:b/>
          <w:bCs/>
        </w:rPr>
        <w:t>Cryptographic Protocols:</w:t>
      </w:r>
    </w:p>
    <w:p w14:paraId="5BD18C81" w14:textId="77777777" w:rsidR="002277F7" w:rsidRPr="002277F7" w:rsidRDefault="002277F7" w:rsidP="002277F7">
      <w:pPr>
        <w:rPr>
          <w:rFonts w:ascii="Arial" w:hAnsi="Arial" w:cs="Arial"/>
        </w:rPr>
      </w:pPr>
      <w:r w:rsidRPr="002277F7">
        <w:rPr>
          <w:rFonts w:ascii="Arial" w:hAnsi="Arial" w:cs="Arial"/>
        </w:rPr>
        <w:t>Cryptographic protocols is a set of predetermined rules and methods that enhance the security of digital communications. Several modern cryptographic protocols including Message Integrity Authentication Code (MAC) for authentication purposes have been implemented to make communications secure over the internet and other networks.</w:t>
      </w:r>
    </w:p>
    <w:p w14:paraId="0316B25A" w14:textId="11081E30" w:rsidR="00CA2026" w:rsidRDefault="002277F7" w:rsidP="002277F7">
      <w:pPr>
        <w:rPr>
          <w:rFonts w:ascii="Arial" w:hAnsi="Arial" w:cs="Arial"/>
        </w:rPr>
      </w:pPr>
      <w:r w:rsidRPr="002277F7">
        <w:rPr>
          <w:rFonts w:ascii="Arial" w:hAnsi="Arial" w:cs="Arial"/>
        </w:rPr>
        <w:t xml:space="preserve">SSL and TLS are common cryptographic protocols that build up a trusted connection to the Internet in order to browse securely on the web, email among other applications. These </w:t>
      </w:r>
      <w:r w:rsidRPr="002277F7">
        <w:rPr>
          <w:rFonts w:ascii="Arial" w:hAnsi="Arial" w:cs="Arial"/>
        </w:rPr>
        <w:lastRenderedPageBreak/>
        <w:t>standards include MACs. They ensure data integrity and authenticity of the exchange of information between the web server and client. The data remains intact through an SSL/TLS process where it remains unchanged, allowing only access to validated receivers of sensitive information such as passwords, persons, and cash.</w:t>
      </w:r>
    </w:p>
    <w:p w14:paraId="450C736D" w14:textId="77777777" w:rsidR="008F1010" w:rsidRPr="008F1010" w:rsidRDefault="008F1010" w:rsidP="008F1010">
      <w:pPr>
        <w:rPr>
          <w:rFonts w:ascii="Arial" w:hAnsi="Arial" w:cs="Arial"/>
          <w:b/>
          <w:bCs/>
          <w:sz w:val="24"/>
          <w:szCs w:val="24"/>
        </w:rPr>
      </w:pPr>
      <w:r w:rsidRPr="008F1010">
        <w:rPr>
          <w:rFonts w:ascii="Arial" w:hAnsi="Arial" w:cs="Arial"/>
          <w:b/>
          <w:bCs/>
          <w:sz w:val="24"/>
          <w:szCs w:val="24"/>
        </w:rPr>
        <w:t>Future Trends and Developments</w:t>
      </w:r>
    </w:p>
    <w:p w14:paraId="09B4EF3F" w14:textId="77777777" w:rsidR="008F1010" w:rsidRPr="008F1010" w:rsidRDefault="008F1010" w:rsidP="008F1010">
      <w:pPr>
        <w:rPr>
          <w:rFonts w:ascii="Arial" w:hAnsi="Arial" w:cs="Arial"/>
          <w:b/>
          <w:bCs/>
        </w:rPr>
      </w:pPr>
      <w:r w:rsidRPr="008F1010">
        <w:rPr>
          <w:rFonts w:ascii="Arial" w:hAnsi="Arial" w:cs="Arial"/>
          <w:b/>
          <w:bCs/>
        </w:rPr>
        <w:t>Quantum-Resistant MACs:</w:t>
      </w:r>
    </w:p>
    <w:p w14:paraId="7D4B04C5" w14:textId="77777777" w:rsidR="008F1010" w:rsidRPr="008F1010" w:rsidRDefault="008F1010" w:rsidP="008F1010">
      <w:pPr>
        <w:rPr>
          <w:rFonts w:ascii="Arial" w:hAnsi="Arial" w:cs="Arial"/>
        </w:rPr>
      </w:pPr>
      <w:r w:rsidRPr="008F1010">
        <w:rPr>
          <w:rFonts w:ascii="Arial" w:hAnsi="Arial" w:cs="Arial"/>
        </w:rPr>
        <w:t>The field of quantum computing poses a threat towards the security of many existing cryptographic algorithms, including those implemented on MAC. As quantum computers gain more power, the strength of current cryptographic algorithms might be questioned or at least, under doubt. Quantum-resistant MACs in context prepare for the quantum computing era and post quantized MAC algorithms.</w:t>
      </w:r>
    </w:p>
    <w:p w14:paraId="4203054F" w14:textId="77777777" w:rsidR="008F1010" w:rsidRPr="008F1010" w:rsidRDefault="008F1010" w:rsidP="008F1010">
      <w:pPr>
        <w:rPr>
          <w:rFonts w:ascii="Arial" w:hAnsi="Arial" w:cs="Arial"/>
          <w:b/>
          <w:bCs/>
        </w:rPr>
      </w:pPr>
      <w:r w:rsidRPr="008F1010">
        <w:rPr>
          <w:rFonts w:ascii="Arial" w:hAnsi="Arial" w:cs="Arial"/>
          <w:b/>
          <w:bCs/>
        </w:rPr>
        <w:t>Machine Learning and MAC:</w:t>
      </w:r>
    </w:p>
    <w:p w14:paraId="54CA11F2" w14:textId="08EF7867" w:rsidR="00CA2026" w:rsidRDefault="008F1010" w:rsidP="008F1010">
      <w:pPr>
        <w:rPr>
          <w:rFonts w:ascii="Arial" w:hAnsi="Arial" w:cs="Arial"/>
        </w:rPr>
      </w:pPr>
      <w:r w:rsidRPr="008F1010">
        <w:rPr>
          <w:rFonts w:ascii="Arial" w:hAnsi="Arial" w:cs="Arial"/>
        </w:rPr>
        <w:t>Machines are now used in a variety of issues regarding cybersecurity, including Message Authentication Codes (MACs). Moreover, MACs can also be employed together with machine based learning for detection of abnormalities.</w:t>
      </w:r>
    </w:p>
    <w:p w14:paraId="6C6EBBBB" w14:textId="75506F91" w:rsidR="00B332F2" w:rsidRPr="00F66FD2" w:rsidRDefault="00B332F2" w:rsidP="003443B7">
      <w:pPr>
        <w:rPr>
          <w:rFonts w:ascii="Arial" w:hAnsi="Arial" w:cs="Arial"/>
          <w:b/>
          <w:bCs/>
          <w:sz w:val="24"/>
          <w:szCs w:val="24"/>
        </w:rPr>
      </w:pPr>
      <w:r w:rsidRPr="00F66FD2">
        <w:rPr>
          <w:rFonts w:ascii="Arial" w:hAnsi="Arial" w:cs="Arial"/>
          <w:b/>
          <w:bCs/>
          <w:sz w:val="24"/>
          <w:szCs w:val="24"/>
        </w:rPr>
        <w:t>Conclusion:</w:t>
      </w:r>
    </w:p>
    <w:p w14:paraId="6952A54E" w14:textId="56E9B360" w:rsidR="00B332F2" w:rsidRPr="00466CA8" w:rsidRDefault="006D0694" w:rsidP="003443B7">
      <w:pPr>
        <w:rPr>
          <w:rFonts w:ascii="Arial" w:hAnsi="Arial" w:cs="Arial"/>
        </w:rPr>
      </w:pPr>
      <w:r w:rsidRPr="006D0694">
        <w:rPr>
          <w:rFonts w:ascii="Arial" w:hAnsi="Arial" w:cs="Arial"/>
        </w:rPr>
        <w:t>In this era when information is communicated through electronic media, authentication and data integrity holds paramount importance. To this effect, MACs have been an efficient and practical method. MAC plays a crucial role in maintaining data integrity, authenticating message source and provides necessary security to communication in the world of cybersecurity. With time, MACs will become even more important in ensuring that electronic transactions are not forged.</w:t>
      </w:r>
    </w:p>
    <w:sectPr w:rsidR="00B332F2" w:rsidRPr="00466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E2"/>
    <w:rsid w:val="0001077B"/>
    <w:rsid w:val="00061C1C"/>
    <w:rsid w:val="00140036"/>
    <w:rsid w:val="00143427"/>
    <w:rsid w:val="001722D6"/>
    <w:rsid w:val="001A4359"/>
    <w:rsid w:val="001C6ABE"/>
    <w:rsid w:val="001D2D5F"/>
    <w:rsid w:val="002277F7"/>
    <w:rsid w:val="0026136C"/>
    <w:rsid w:val="002D24D0"/>
    <w:rsid w:val="002F3CD7"/>
    <w:rsid w:val="003443B7"/>
    <w:rsid w:val="003D2070"/>
    <w:rsid w:val="00412ED8"/>
    <w:rsid w:val="004200CD"/>
    <w:rsid w:val="00450C0B"/>
    <w:rsid w:val="00466CA8"/>
    <w:rsid w:val="004B1DC6"/>
    <w:rsid w:val="004E70E7"/>
    <w:rsid w:val="004E7DFE"/>
    <w:rsid w:val="00556438"/>
    <w:rsid w:val="005D7F20"/>
    <w:rsid w:val="00633DE2"/>
    <w:rsid w:val="00654081"/>
    <w:rsid w:val="00654C4C"/>
    <w:rsid w:val="00670112"/>
    <w:rsid w:val="00696974"/>
    <w:rsid w:val="006D0694"/>
    <w:rsid w:val="00715AD3"/>
    <w:rsid w:val="00775DC4"/>
    <w:rsid w:val="00777516"/>
    <w:rsid w:val="00791278"/>
    <w:rsid w:val="00797F57"/>
    <w:rsid w:val="007C5EDB"/>
    <w:rsid w:val="007C5FFF"/>
    <w:rsid w:val="007D3709"/>
    <w:rsid w:val="007D6CA5"/>
    <w:rsid w:val="0080758A"/>
    <w:rsid w:val="00863075"/>
    <w:rsid w:val="008847C8"/>
    <w:rsid w:val="008B7450"/>
    <w:rsid w:val="008F1010"/>
    <w:rsid w:val="009228A6"/>
    <w:rsid w:val="0092669D"/>
    <w:rsid w:val="00986674"/>
    <w:rsid w:val="009F020B"/>
    <w:rsid w:val="009F09D6"/>
    <w:rsid w:val="00A579AC"/>
    <w:rsid w:val="00AA1487"/>
    <w:rsid w:val="00AB6607"/>
    <w:rsid w:val="00B332F2"/>
    <w:rsid w:val="00B44588"/>
    <w:rsid w:val="00B92530"/>
    <w:rsid w:val="00BF786C"/>
    <w:rsid w:val="00C3712F"/>
    <w:rsid w:val="00C67848"/>
    <w:rsid w:val="00C816B9"/>
    <w:rsid w:val="00CA2026"/>
    <w:rsid w:val="00CD62D5"/>
    <w:rsid w:val="00CF765A"/>
    <w:rsid w:val="00D425A0"/>
    <w:rsid w:val="00D476E1"/>
    <w:rsid w:val="00D537E3"/>
    <w:rsid w:val="00D71073"/>
    <w:rsid w:val="00D915C0"/>
    <w:rsid w:val="00DB17A8"/>
    <w:rsid w:val="00E502B2"/>
    <w:rsid w:val="00EE1DBF"/>
    <w:rsid w:val="00EF2DA2"/>
    <w:rsid w:val="00F4243C"/>
    <w:rsid w:val="00F66FD2"/>
    <w:rsid w:val="00F722BA"/>
    <w:rsid w:val="00F742E2"/>
    <w:rsid w:val="00F8400F"/>
    <w:rsid w:val="00F9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858F"/>
  <w15:chartTrackingRefBased/>
  <w15:docId w15:val="{D028087B-77E3-4D11-AA76-46AED080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sheet-tab-name">
    <w:name w:val="docs-sheet-tab-name"/>
    <w:basedOn w:val="DefaultParagraphFont"/>
    <w:rsid w:val="0063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269692">
      <w:bodyDiv w:val="1"/>
      <w:marLeft w:val="0"/>
      <w:marRight w:val="0"/>
      <w:marTop w:val="0"/>
      <w:marBottom w:val="0"/>
      <w:divBdr>
        <w:top w:val="none" w:sz="0" w:space="0" w:color="auto"/>
        <w:left w:val="none" w:sz="0" w:space="0" w:color="auto"/>
        <w:bottom w:val="none" w:sz="0" w:space="0" w:color="auto"/>
        <w:right w:val="none" w:sz="0" w:space="0" w:color="auto"/>
      </w:divBdr>
    </w:div>
    <w:div w:id="1981418258">
      <w:bodyDiv w:val="1"/>
      <w:marLeft w:val="0"/>
      <w:marRight w:val="0"/>
      <w:marTop w:val="0"/>
      <w:marBottom w:val="0"/>
      <w:divBdr>
        <w:top w:val="none" w:sz="0" w:space="0" w:color="auto"/>
        <w:left w:val="none" w:sz="0" w:space="0" w:color="auto"/>
        <w:bottom w:val="none" w:sz="0" w:space="0" w:color="auto"/>
        <w:right w:val="none" w:sz="0" w:space="0" w:color="auto"/>
      </w:divBdr>
      <w:divsChild>
        <w:div w:id="153882983">
          <w:marLeft w:val="0"/>
          <w:marRight w:val="0"/>
          <w:marTop w:val="0"/>
          <w:marBottom w:val="0"/>
          <w:divBdr>
            <w:top w:val="none" w:sz="0" w:space="0" w:color="auto"/>
            <w:left w:val="none" w:sz="0" w:space="0" w:color="auto"/>
            <w:bottom w:val="none" w:sz="0" w:space="0" w:color="auto"/>
            <w:right w:val="none" w:sz="0" w:space="0" w:color="auto"/>
          </w:divBdr>
          <w:divsChild>
            <w:div w:id="1974403983">
              <w:marLeft w:val="0"/>
              <w:marRight w:val="0"/>
              <w:marTop w:val="0"/>
              <w:marBottom w:val="0"/>
              <w:divBdr>
                <w:top w:val="none" w:sz="0" w:space="0" w:color="auto"/>
                <w:left w:val="none" w:sz="0" w:space="0" w:color="auto"/>
                <w:bottom w:val="none" w:sz="0" w:space="0" w:color="auto"/>
                <w:right w:val="none" w:sz="0" w:space="0" w:color="auto"/>
              </w:divBdr>
              <w:divsChild>
                <w:div w:id="90006337">
                  <w:marLeft w:val="0"/>
                  <w:marRight w:val="0"/>
                  <w:marTop w:val="0"/>
                  <w:marBottom w:val="0"/>
                  <w:divBdr>
                    <w:top w:val="none" w:sz="0" w:space="0" w:color="auto"/>
                    <w:left w:val="none" w:sz="0" w:space="0" w:color="auto"/>
                    <w:bottom w:val="none" w:sz="0" w:space="0" w:color="auto"/>
                    <w:right w:val="none" w:sz="0" w:space="0" w:color="auto"/>
                  </w:divBdr>
                  <w:divsChild>
                    <w:div w:id="945776100">
                      <w:marLeft w:val="0"/>
                      <w:marRight w:val="0"/>
                      <w:marTop w:val="0"/>
                      <w:marBottom w:val="0"/>
                      <w:divBdr>
                        <w:top w:val="none" w:sz="0" w:space="0" w:color="auto"/>
                        <w:left w:val="none" w:sz="0" w:space="0" w:color="auto"/>
                        <w:bottom w:val="none" w:sz="0" w:space="0" w:color="auto"/>
                        <w:right w:val="none" w:sz="0" w:space="0" w:color="auto"/>
                      </w:divBdr>
                      <w:divsChild>
                        <w:div w:id="736972960">
                          <w:marLeft w:val="0"/>
                          <w:marRight w:val="0"/>
                          <w:marTop w:val="0"/>
                          <w:marBottom w:val="0"/>
                          <w:divBdr>
                            <w:top w:val="none" w:sz="0" w:space="0" w:color="auto"/>
                            <w:left w:val="none" w:sz="0" w:space="0" w:color="auto"/>
                            <w:bottom w:val="none" w:sz="0" w:space="0" w:color="auto"/>
                            <w:right w:val="none" w:sz="0" w:space="0" w:color="auto"/>
                          </w:divBdr>
                          <w:divsChild>
                            <w:div w:id="1665932791">
                              <w:marLeft w:val="0"/>
                              <w:marRight w:val="0"/>
                              <w:marTop w:val="0"/>
                              <w:marBottom w:val="0"/>
                              <w:divBdr>
                                <w:top w:val="none" w:sz="0" w:space="0" w:color="auto"/>
                                <w:left w:val="none" w:sz="0" w:space="0" w:color="auto"/>
                                <w:bottom w:val="none" w:sz="0" w:space="0" w:color="auto"/>
                                <w:right w:val="none" w:sz="0" w:space="0" w:color="auto"/>
                              </w:divBdr>
                              <w:divsChild>
                                <w:div w:id="1968311089">
                                  <w:marLeft w:val="0"/>
                                  <w:marRight w:val="0"/>
                                  <w:marTop w:val="0"/>
                                  <w:marBottom w:val="0"/>
                                  <w:divBdr>
                                    <w:top w:val="none" w:sz="0" w:space="0" w:color="auto"/>
                                    <w:left w:val="none" w:sz="0" w:space="0" w:color="auto"/>
                                    <w:bottom w:val="none" w:sz="0" w:space="0" w:color="auto"/>
                                    <w:right w:val="none" w:sz="0" w:space="0" w:color="auto"/>
                                  </w:divBdr>
                                  <w:divsChild>
                                    <w:div w:id="987589776">
                                      <w:marLeft w:val="0"/>
                                      <w:marRight w:val="0"/>
                                      <w:marTop w:val="0"/>
                                      <w:marBottom w:val="0"/>
                                      <w:divBdr>
                                        <w:top w:val="none" w:sz="0" w:space="0" w:color="auto"/>
                                        <w:left w:val="none" w:sz="0" w:space="0" w:color="auto"/>
                                        <w:bottom w:val="none" w:sz="0" w:space="0" w:color="auto"/>
                                        <w:right w:val="none" w:sz="0" w:space="0" w:color="auto"/>
                                      </w:divBdr>
                                      <w:divsChild>
                                        <w:div w:id="102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727764">
                  <w:marLeft w:val="0"/>
                  <w:marRight w:val="0"/>
                  <w:marTop w:val="0"/>
                  <w:marBottom w:val="0"/>
                  <w:divBdr>
                    <w:top w:val="none" w:sz="0" w:space="0" w:color="auto"/>
                    <w:left w:val="none" w:sz="0" w:space="0" w:color="auto"/>
                    <w:bottom w:val="none" w:sz="0" w:space="0" w:color="auto"/>
                    <w:right w:val="none" w:sz="0" w:space="0" w:color="auto"/>
                  </w:divBdr>
                  <w:divsChild>
                    <w:div w:id="279608265">
                      <w:marLeft w:val="0"/>
                      <w:marRight w:val="0"/>
                      <w:marTop w:val="0"/>
                      <w:marBottom w:val="0"/>
                      <w:divBdr>
                        <w:top w:val="none" w:sz="0" w:space="0" w:color="auto"/>
                        <w:left w:val="none" w:sz="0" w:space="0" w:color="auto"/>
                        <w:bottom w:val="none" w:sz="0" w:space="0" w:color="auto"/>
                        <w:right w:val="none" w:sz="0" w:space="0" w:color="auto"/>
                      </w:divBdr>
                      <w:divsChild>
                        <w:div w:id="443233728">
                          <w:marLeft w:val="0"/>
                          <w:marRight w:val="0"/>
                          <w:marTop w:val="0"/>
                          <w:marBottom w:val="0"/>
                          <w:divBdr>
                            <w:top w:val="none" w:sz="0" w:space="0" w:color="auto"/>
                            <w:left w:val="none" w:sz="0" w:space="0" w:color="auto"/>
                            <w:bottom w:val="none" w:sz="0" w:space="0" w:color="auto"/>
                            <w:right w:val="none" w:sz="0" w:space="0" w:color="auto"/>
                          </w:divBdr>
                          <w:divsChild>
                            <w:div w:id="1074858933">
                              <w:marLeft w:val="30"/>
                              <w:marRight w:val="30"/>
                              <w:marTop w:val="0"/>
                              <w:marBottom w:val="30"/>
                              <w:divBdr>
                                <w:top w:val="none" w:sz="0" w:space="0" w:color="auto"/>
                                <w:left w:val="none" w:sz="0" w:space="0" w:color="auto"/>
                                <w:bottom w:val="none" w:sz="0" w:space="0" w:color="auto"/>
                                <w:right w:val="none" w:sz="0" w:space="0" w:color="auto"/>
                              </w:divBdr>
                              <w:divsChild>
                                <w:div w:id="1043870348">
                                  <w:marLeft w:val="0"/>
                                  <w:marRight w:val="-15"/>
                                  <w:marTop w:val="0"/>
                                  <w:marBottom w:val="30"/>
                                  <w:divBdr>
                                    <w:top w:val="single" w:sz="6" w:space="0" w:color="E1E9F7"/>
                                    <w:left w:val="single" w:sz="6" w:space="8" w:color="E1E9F7"/>
                                    <w:bottom w:val="none" w:sz="0" w:space="0" w:color="auto"/>
                                    <w:right w:val="single" w:sz="6" w:space="4" w:color="E1E9F7"/>
                                  </w:divBdr>
                                  <w:divsChild>
                                    <w:div w:id="806364491">
                                      <w:marLeft w:val="-15"/>
                                      <w:marRight w:val="-15"/>
                                      <w:marTop w:val="0"/>
                                      <w:marBottom w:val="0"/>
                                      <w:divBdr>
                                        <w:top w:val="none" w:sz="0" w:space="0" w:color="D8D8D8"/>
                                        <w:left w:val="none" w:sz="0" w:space="0" w:color="D8D8D8"/>
                                        <w:bottom w:val="none" w:sz="0" w:space="0" w:color="D8D8D8"/>
                                        <w:right w:val="none" w:sz="0" w:space="0" w:color="D8D8D8"/>
                                      </w:divBdr>
                                      <w:divsChild>
                                        <w:div w:id="1597326936">
                                          <w:marLeft w:val="0"/>
                                          <w:marRight w:val="0"/>
                                          <w:marTop w:val="0"/>
                                          <w:marBottom w:val="0"/>
                                          <w:divBdr>
                                            <w:top w:val="none" w:sz="0" w:space="0" w:color="auto"/>
                                            <w:left w:val="none" w:sz="0" w:space="0" w:color="auto"/>
                                            <w:bottom w:val="none" w:sz="0" w:space="0" w:color="auto"/>
                                            <w:right w:val="none" w:sz="0" w:space="0" w:color="auto"/>
                                          </w:divBdr>
                                          <w:divsChild>
                                            <w:div w:id="12003635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093664">
          <w:marLeft w:val="0"/>
          <w:marRight w:val="0"/>
          <w:marTop w:val="0"/>
          <w:marBottom w:val="0"/>
          <w:divBdr>
            <w:top w:val="none" w:sz="0" w:space="0" w:color="auto"/>
            <w:left w:val="none" w:sz="0" w:space="0" w:color="auto"/>
            <w:bottom w:val="none" w:sz="0" w:space="0" w:color="auto"/>
            <w:right w:val="none" w:sz="0" w:space="0" w:color="auto"/>
          </w:divBdr>
          <w:divsChild>
            <w:div w:id="1176773357">
              <w:marLeft w:val="0"/>
              <w:marRight w:val="0"/>
              <w:marTop w:val="0"/>
              <w:marBottom w:val="0"/>
              <w:divBdr>
                <w:top w:val="single" w:sz="12" w:space="1" w:color="0B57D0"/>
                <w:left w:val="single" w:sz="12" w:space="2" w:color="0B57D0"/>
                <w:bottom w:val="single" w:sz="12" w:space="1" w:color="0B57D0"/>
                <w:right w:val="single" w:sz="12" w:space="2" w:color="0B57D0"/>
              </w:divBdr>
              <w:divsChild>
                <w:div w:id="7299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Marve</dc:creator>
  <cp:keywords/>
  <dc:description/>
  <cp:lastModifiedBy>Aarya Marve</cp:lastModifiedBy>
  <cp:revision>74</cp:revision>
  <dcterms:created xsi:type="dcterms:W3CDTF">2023-10-23T12:11:00Z</dcterms:created>
  <dcterms:modified xsi:type="dcterms:W3CDTF">2023-10-24T09:56:00Z</dcterms:modified>
</cp:coreProperties>
</file>