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22BCD" w14:textId="01F4CAF0" w:rsidR="0018088E" w:rsidRDefault="00000000">
      <w:pPr>
        <w:autoSpaceDE w:val="0"/>
        <w:autoSpaceDN w:val="0"/>
        <w:spacing w:before="1448" w:after="0" w:line="264" w:lineRule="auto"/>
        <w:ind w:left="1440" w:right="8064"/>
      </w:pPr>
      <w:r>
        <w:rPr>
          <w:rFonts w:ascii="Arial" w:eastAsia="Arial" w:hAnsi="Arial"/>
          <w:color w:val="000000"/>
        </w:rPr>
        <w:t xml:space="preserve">Name: </w:t>
      </w:r>
      <w:r w:rsidR="00D301D4">
        <w:rPr>
          <w:rFonts w:ascii="Arial" w:eastAsia="Arial" w:hAnsi="Arial"/>
          <w:color w:val="000000"/>
        </w:rPr>
        <w:t>Aarya Tiwari</w:t>
      </w:r>
      <w:r>
        <w:rPr>
          <w:rFonts w:ascii="Arial" w:eastAsia="Arial" w:hAnsi="Arial"/>
          <w:color w:val="000000"/>
        </w:rPr>
        <w:t xml:space="preserve"> </w:t>
      </w:r>
      <w:r>
        <w:br/>
      </w:r>
      <w:r>
        <w:rPr>
          <w:rFonts w:ascii="Arial" w:eastAsia="Arial" w:hAnsi="Arial"/>
          <w:color w:val="000000"/>
        </w:rPr>
        <w:t>Roll number: 16010421</w:t>
      </w:r>
      <w:r w:rsidR="00D301D4">
        <w:rPr>
          <w:rFonts w:ascii="Arial" w:eastAsia="Arial" w:hAnsi="Arial"/>
          <w:color w:val="000000"/>
        </w:rPr>
        <w:t>119</w:t>
      </w:r>
      <w:r>
        <w:rPr>
          <w:rFonts w:ascii="Arial" w:eastAsia="Arial" w:hAnsi="Arial"/>
          <w:color w:val="000000"/>
        </w:rPr>
        <w:t xml:space="preserve"> </w:t>
      </w:r>
      <w:r>
        <w:br/>
      </w:r>
      <w:r>
        <w:rPr>
          <w:rFonts w:ascii="Arial" w:eastAsia="Arial" w:hAnsi="Arial"/>
          <w:color w:val="000000"/>
        </w:rPr>
        <w:t xml:space="preserve">Batch </w:t>
      </w:r>
      <w:r w:rsidR="00D301D4">
        <w:rPr>
          <w:rFonts w:ascii="Arial" w:eastAsia="Arial" w:hAnsi="Arial"/>
          <w:color w:val="000000"/>
        </w:rPr>
        <w:t>B1</w:t>
      </w:r>
      <w:r>
        <w:br/>
      </w:r>
      <w:r>
        <w:rPr>
          <w:rFonts w:ascii="Arial" w:eastAsia="Arial" w:hAnsi="Arial"/>
          <w:color w:val="000000"/>
        </w:rPr>
        <w:t>Experiment 3</w:t>
      </w:r>
    </w:p>
    <w:p w14:paraId="65D74C5C" w14:textId="77777777" w:rsidR="0018088E" w:rsidRDefault="00000000">
      <w:pPr>
        <w:autoSpaceDE w:val="0"/>
        <w:autoSpaceDN w:val="0"/>
        <w:spacing w:before="358" w:after="0" w:line="240" w:lineRule="auto"/>
        <w:jc w:val="center"/>
      </w:pPr>
      <w:r>
        <w:rPr>
          <w:noProof/>
        </w:rPr>
        <w:drawing>
          <wp:inline distT="0" distB="0" distL="0" distR="0" wp14:anchorId="7F79C2BD" wp14:editId="7D30CC7D">
            <wp:extent cx="5943600" cy="5782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5943600" cy="5782310"/>
                    </a:xfrm>
                    <a:prstGeom prst="rect">
                      <a:avLst/>
                    </a:prstGeom>
                  </pic:spPr>
                </pic:pic>
              </a:graphicData>
            </a:graphic>
          </wp:inline>
        </w:drawing>
      </w:r>
    </w:p>
    <w:p w14:paraId="0F994D0D" w14:textId="77777777" w:rsidR="0018088E" w:rsidRDefault="00000000">
      <w:pPr>
        <w:autoSpaceDE w:val="0"/>
        <w:autoSpaceDN w:val="0"/>
        <w:spacing w:before="92" w:after="0" w:line="233" w:lineRule="auto"/>
        <w:ind w:left="1440"/>
      </w:pPr>
      <w:r>
        <w:rPr>
          <w:rFonts w:ascii="Arial" w:eastAsia="Arial" w:hAnsi="Arial"/>
          <w:color w:val="000000"/>
        </w:rPr>
        <w:t>Create a repository for the codebase</w:t>
      </w:r>
    </w:p>
    <w:p w14:paraId="072DA738" w14:textId="77777777" w:rsidR="0018088E" w:rsidRDefault="0018088E">
      <w:pPr>
        <w:sectPr w:rsidR="0018088E">
          <w:pgSz w:w="12240" w:h="15840"/>
          <w:pgMar w:top="0" w:right="0" w:bottom="0" w:left="0" w:header="720" w:footer="720" w:gutter="0"/>
          <w:cols w:space="720"/>
          <w:docGrid w:linePitch="360"/>
        </w:sectPr>
      </w:pPr>
    </w:p>
    <w:p w14:paraId="7D74CB5C" w14:textId="77777777" w:rsidR="0018088E" w:rsidRDefault="00000000">
      <w:pPr>
        <w:autoSpaceDE w:val="0"/>
        <w:autoSpaceDN w:val="0"/>
        <w:spacing w:before="1448" w:after="0" w:line="230" w:lineRule="auto"/>
        <w:ind w:left="1440"/>
      </w:pPr>
      <w:r>
        <w:rPr>
          <w:rFonts w:ascii="Arial" w:eastAsia="Arial" w:hAnsi="Arial"/>
          <w:color w:val="000000"/>
        </w:rPr>
        <w:lastRenderedPageBreak/>
        <w:t>\</w:t>
      </w:r>
    </w:p>
    <w:p w14:paraId="04AA7539" w14:textId="77777777" w:rsidR="0018088E" w:rsidRDefault="00000000">
      <w:pPr>
        <w:autoSpaceDE w:val="0"/>
        <w:autoSpaceDN w:val="0"/>
        <w:spacing w:before="68" w:after="0" w:line="240" w:lineRule="auto"/>
        <w:jc w:val="center"/>
      </w:pPr>
      <w:r>
        <w:rPr>
          <w:noProof/>
        </w:rPr>
        <w:drawing>
          <wp:inline distT="0" distB="0" distL="0" distR="0" wp14:anchorId="5421C3AE" wp14:editId="2E5CD62F">
            <wp:extent cx="5943600" cy="63157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5943600" cy="6315709"/>
                    </a:xfrm>
                    <a:prstGeom prst="rect">
                      <a:avLst/>
                    </a:prstGeom>
                  </pic:spPr>
                </pic:pic>
              </a:graphicData>
            </a:graphic>
          </wp:inline>
        </w:drawing>
      </w:r>
    </w:p>
    <w:p w14:paraId="1A5FB54B" w14:textId="77777777" w:rsidR="0018088E" w:rsidRDefault="00000000">
      <w:pPr>
        <w:autoSpaceDE w:val="0"/>
        <w:autoSpaceDN w:val="0"/>
        <w:spacing w:before="92" w:after="0" w:line="233" w:lineRule="auto"/>
        <w:ind w:left="1440"/>
      </w:pPr>
      <w:r>
        <w:rPr>
          <w:rFonts w:ascii="Arial" w:eastAsia="Arial" w:hAnsi="Arial"/>
          <w:color w:val="000000"/>
        </w:rPr>
        <w:t>Python script to run</w:t>
      </w:r>
    </w:p>
    <w:p w14:paraId="64BAD0D1" w14:textId="77777777" w:rsidR="0018088E" w:rsidRDefault="0018088E">
      <w:pPr>
        <w:sectPr w:rsidR="0018088E">
          <w:pgSz w:w="12240" w:h="15840"/>
          <w:pgMar w:top="0" w:right="0" w:bottom="0" w:left="0" w:header="720" w:footer="720" w:gutter="0"/>
          <w:cols w:space="720"/>
          <w:docGrid w:linePitch="360"/>
        </w:sectPr>
      </w:pPr>
    </w:p>
    <w:p w14:paraId="6DE9C235" w14:textId="77777777" w:rsidR="0018088E" w:rsidRDefault="00000000">
      <w:pPr>
        <w:autoSpaceDE w:val="0"/>
        <w:autoSpaceDN w:val="0"/>
        <w:spacing w:before="1470" w:after="0" w:line="240" w:lineRule="auto"/>
        <w:jc w:val="center"/>
      </w:pPr>
      <w:r>
        <w:rPr>
          <w:noProof/>
        </w:rPr>
        <w:lastRenderedPageBreak/>
        <w:drawing>
          <wp:inline distT="0" distB="0" distL="0" distR="0" wp14:anchorId="3A919919" wp14:editId="7EAB2D9E">
            <wp:extent cx="5943600" cy="3420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5943600" cy="3420110"/>
                    </a:xfrm>
                    <a:prstGeom prst="rect">
                      <a:avLst/>
                    </a:prstGeom>
                  </pic:spPr>
                </pic:pic>
              </a:graphicData>
            </a:graphic>
          </wp:inline>
        </w:drawing>
      </w:r>
    </w:p>
    <w:p w14:paraId="3BCC54C1" w14:textId="77777777" w:rsidR="0018088E" w:rsidRDefault="00000000">
      <w:pPr>
        <w:autoSpaceDE w:val="0"/>
        <w:autoSpaceDN w:val="0"/>
        <w:spacing w:before="90" w:after="0" w:line="233" w:lineRule="auto"/>
        <w:ind w:left="1440"/>
      </w:pPr>
      <w:r>
        <w:rPr>
          <w:rFonts w:ascii="Arial" w:eastAsia="Arial" w:hAnsi="Arial"/>
          <w:color w:val="000000"/>
        </w:rPr>
        <w:t>Add python plugin</w:t>
      </w:r>
    </w:p>
    <w:p w14:paraId="28DC405D" w14:textId="77777777" w:rsidR="0018088E" w:rsidRDefault="0018088E">
      <w:pPr>
        <w:sectPr w:rsidR="0018088E">
          <w:pgSz w:w="12240" w:h="15840"/>
          <w:pgMar w:top="0" w:right="0" w:bottom="0" w:left="0" w:header="720" w:footer="720" w:gutter="0"/>
          <w:cols w:space="720"/>
          <w:docGrid w:linePitch="360"/>
        </w:sectPr>
      </w:pPr>
    </w:p>
    <w:p w14:paraId="249DF7DE" w14:textId="77777777" w:rsidR="0018088E" w:rsidRDefault="00000000">
      <w:pPr>
        <w:autoSpaceDE w:val="0"/>
        <w:autoSpaceDN w:val="0"/>
        <w:spacing w:before="1470" w:after="0" w:line="240" w:lineRule="auto"/>
        <w:jc w:val="center"/>
      </w:pPr>
      <w:r>
        <w:rPr>
          <w:noProof/>
        </w:rPr>
        <w:lastRenderedPageBreak/>
        <w:drawing>
          <wp:inline distT="0" distB="0" distL="0" distR="0" wp14:anchorId="080208ED" wp14:editId="511D2FC2">
            <wp:extent cx="5943600" cy="58966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5943600" cy="5896609"/>
                    </a:xfrm>
                    <a:prstGeom prst="rect">
                      <a:avLst/>
                    </a:prstGeom>
                  </pic:spPr>
                </pic:pic>
              </a:graphicData>
            </a:graphic>
          </wp:inline>
        </w:drawing>
      </w:r>
    </w:p>
    <w:p w14:paraId="5B3ACF72" w14:textId="77777777" w:rsidR="0018088E" w:rsidRDefault="00000000">
      <w:pPr>
        <w:autoSpaceDE w:val="0"/>
        <w:autoSpaceDN w:val="0"/>
        <w:spacing w:before="90" w:after="0" w:line="233" w:lineRule="auto"/>
        <w:ind w:left="1440"/>
      </w:pPr>
      <w:r>
        <w:rPr>
          <w:rFonts w:ascii="Arial" w:eastAsia="Arial" w:hAnsi="Arial"/>
          <w:color w:val="000000"/>
        </w:rPr>
        <w:t>Execute python script in jenkins</w:t>
      </w:r>
    </w:p>
    <w:p w14:paraId="7A353369" w14:textId="77777777" w:rsidR="0018088E" w:rsidRDefault="0018088E">
      <w:pPr>
        <w:sectPr w:rsidR="0018088E">
          <w:pgSz w:w="12240" w:h="15840"/>
          <w:pgMar w:top="0" w:right="0" w:bottom="0" w:left="0" w:header="720" w:footer="720" w:gutter="0"/>
          <w:cols w:space="720"/>
          <w:docGrid w:linePitch="360"/>
        </w:sectPr>
      </w:pPr>
    </w:p>
    <w:p w14:paraId="66022BAB" w14:textId="77777777" w:rsidR="0018088E" w:rsidRDefault="00000000">
      <w:pPr>
        <w:autoSpaceDE w:val="0"/>
        <w:autoSpaceDN w:val="0"/>
        <w:spacing w:before="1470" w:after="0" w:line="240" w:lineRule="auto"/>
        <w:jc w:val="center"/>
      </w:pPr>
      <w:r>
        <w:rPr>
          <w:noProof/>
        </w:rPr>
        <w:lastRenderedPageBreak/>
        <w:drawing>
          <wp:inline distT="0" distB="0" distL="0" distR="0" wp14:anchorId="67BE0023" wp14:editId="7F1836AC">
            <wp:extent cx="5943600" cy="59347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5943600" cy="5934709"/>
                    </a:xfrm>
                    <a:prstGeom prst="rect">
                      <a:avLst/>
                    </a:prstGeom>
                  </pic:spPr>
                </pic:pic>
              </a:graphicData>
            </a:graphic>
          </wp:inline>
        </w:drawing>
      </w:r>
    </w:p>
    <w:p w14:paraId="7C5227F1" w14:textId="77777777" w:rsidR="0018088E" w:rsidRDefault="00000000">
      <w:pPr>
        <w:autoSpaceDE w:val="0"/>
        <w:autoSpaceDN w:val="0"/>
        <w:spacing w:before="90" w:after="0" w:line="233" w:lineRule="auto"/>
        <w:ind w:left="1440"/>
      </w:pPr>
      <w:r>
        <w:rPr>
          <w:rFonts w:ascii="Arial" w:eastAsia="Arial" w:hAnsi="Arial"/>
          <w:color w:val="000000"/>
        </w:rPr>
        <w:t>Implement CI pipeline for running the code</w:t>
      </w:r>
    </w:p>
    <w:p w14:paraId="76D34D2C" w14:textId="77777777" w:rsidR="0018088E" w:rsidRDefault="0018088E">
      <w:pPr>
        <w:sectPr w:rsidR="0018088E">
          <w:pgSz w:w="12240" w:h="15840"/>
          <w:pgMar w:top="0" w:right="0" w:bottom="0" w:left="0" w:header="720" w:footer="720" w:gutter="0"/>
          <w:cols w:space="720"/>
          <w:docGrid w:linePitch="360"/>
        </w:sectPr>
      </w:pPr>
    </w:p>
    <w:p w14:paraId="23447E4F" w14:textId="77777777" w:rsidR="0018088E" w:rsidRDefault="00000000">
      <w:pPr>
        <w:autoSpaceDE w:val="0"/>
        <w:autoSpaceDN w:val="0"/>
        <w:spacing w:before="1470" w:after="0" w:line="240" w:lineRule="auto"/>
        <w:jc w:val="center"/>
      </w:pPr>
      <w:r>
        <w:rPr>
          <w:noProof/>
        </w:rPr>
        <w:lastRenderedPageBreak/>
        <w:drawing>
          <wp:inline distT="0" distB="0" distL="0" distR="0" wp14:anchorId="5EF65D44" wp14:editId="2C64F26A">
            <wp:extent cx="5943600" cy="59347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stretch>
                      <a:fillRect/>
                    </a:stretch>
                  </pic:blipFill>
                  <pic:spPr>
                    <a:xfrm>
                      <a:off x="0" y="0"/>
                      <a:ext cx="5943600" cy="5934709"/>
                    </a:xfrm>
                    <a:prstGeom prst="rect">
                      <a:avLst/>
                    </a:prstGeom>
                  </pic:spPr>
                </pic:pic>
              </a:graphicData>
            </a:graphic>
          </wp:inline>
        </w:drawing>
      </w:r>
    </w:p>
    <w:p w14:paraId="15AE50C7" w14:textId="77777777" w:rsidR="0018088E" w:rsidRDefault="00000000">
      <w:pPr>
        <w:autoSpaceDE w:val="0"/>
        <w:autoSpaceDN w:val="0"/>
        <w:spacing w:before="90" w:after="0" w:line="233" w:lineRule="auto"/>
        <w:ind w:left="1440"/>
      </w:pPr>
      <w:r>
        <w:rPr>
          <w:rFonts w:ascii="Arial" w:eastAsia="Arial" w:hAnsi="Arial"/>
          <w:color w:val="000000"/>
        </w:rPr>
        <w:t>Add java commands to run the java program</w:t>
      </w:r>
    </w:p>
    <w:p w14:paraId="5B5D9EFC" w14:textId="77777777" w:rsidR="0018088E" w:rsidRDefault="0018088E">
      <w:pPr>
        <w:sectPr w:rsidR="0018088E">
          <w:pgSz w:w="12240" w:h="15840"/>
          <w:pgMar w:top="0" w:right="0" w:bottom="0" w:left="0" w:header="720" w:footer="720" w:gutter="0"/>
          <w:cols w:space="720"/>
          <w:docGrid w:linePitch="360"/>
        </w:sectPr>
      </w:pPr>
    </w:p>
    <w:p w14:paraId="31A90855" w14:textId="77777777" w:rsidR="0018088E" w:rsidRDefault="00000000">
      <w:pPr>
        <w:autoSpaceDE w:val="0"/>
        <w:autoSpaceDN w:val="0"/>
        <w:spacing w:before="1470" w:after="0" w:line="240" w:lineRule="auto"/>
        <w:jc w:val="center"/>
      </w:pPr>
      <w:r>
        <w:rPr>
          <w:noProof/>
        </w:rPr>
        <w:lastRenderedPageBreak/>
        <w:drawing>
          <wp:inline distT="0" distB="0" distL="0" distR="0" wp14:anchorId="37B497E3" wp14:editId="2633AEF7">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2"/>
                    <a:stretch>
                      <a:fillRect/>
                    </a:stretch>
                  </pic:blipFill>
                  <pic:spPr>
                    <a:xfrm>
                      <a:off x="0" y="0"/>
                      <a:ext cx="5943600" cy="5943600"/>
                    </a:xfrm>
                    <a:prstGeom prst="rect">
                      <a:avLst/>
                    </a:prstGeom>
                  </pic:spPr>
                </pic:pic>
              </a:graphicData>
            </a:graphic>
          </wp:inline>
        </w:drawing>
      </w:r>
    </w:p>
    <w:p w14:paraId="3CB1761A" w14:textId="77777777" w:rsidR="0018088E" w:rsidRDefault="0018088E">
      <w:pPr>
        <w:sectPr w:rsidR="0018088E">
          <w:pgSz w:w="12240" w:h="15840"/>
          <w:pgMar w:top="0" w:right="0" w:bottom="0" w:left="0" w:header="720" w:footer="720" w:gutter="0"/>
          <w:cols w:space="720"/>
          <w:docGrid w:linePitch="360"/>
        </w:sectPr>
      </w:pPr>
    </w:p>
    <w:p w14:paraId="7F0C9962" w14:textId="77777777" w:rsidR="0018088E" w:rsidRDefault="00000000">
      <w:pPr>
        <w:autoSpaceDE w:val="0"/>
        <w:autoSpaceDN w:val="0"/>
        <w:spacing w:before="1470" w:after="0" w:line="240" w:lineRule="auto"/>
        <w:jc w:val="center"/>
      </w:pPr>
      <w:r>
        <w:rPr>
          <w:noProof/>
        </w:rPr>
        <w:lastRenderedPageBreak/>
        <w:drawing>
          <wp:inline distT="0" distB="0" distL="0" distR="0" wp14:anchorId="27CC08DB" wp14:editId="597C8C34">
            <wp:extent cx="5943600" cy="598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3"/>
                    <a:stretch>
                      <a:fillRect/>
                    </a:stretch>
                  </pic:blipFill>
                  <pic:spPr>
                    <a:xfrm>
                      <a:off x="0" y="0"/>
                      <a:ext cx="5943600" cy="5981700"/>
                    </a:xfrm>
                    <a:prstGeom prst="rect">
                      <a:avLst/>
                    </a:prstGeom>
                  </pic:spPr>
                </pic:pic>
              </a:graphicData>
            </a:graphic>
          </wp:inline>
        </w:drawing>
      </w:r>
    </w:p>
    <w:p w14:paraId="216551EB" w14:textId="77777777" w:rsidR="0018088E" w:rsidRDefault="0018088E">
      <w:pPr>
        <w:sectPr w:rsidR="0018088E">
          <w:pgSz w:w="12240" w:h="15840"/>
          <w:pgMar w:top="0" w:right="0" w:bottom="0" w:left="0" w:header="720" w:footer="720" w:gutter="0"/>
          <w:cols w:space="720"/>
          <w:docGrid w:linePitch="360"/>
        </w:sectPr>
      </w:pPr>
    </w:p>
    <w:p w14:paraId="47046E07" w14:textId="77777777" w:rsidR="0018088E" w:rsidRDefault="00000000">
      <w:pPr>
        <w:autoSpaceDE w:val="0"/>
        <w:autoSpaceDN w:val="0"/>
        <w:spacing w:before="1470" w:after="0" w:line="240" w:lineRule="auto"/>
        <w:jc w:val="center"/>
      </w:pPr>
      <w:r>
        <w:rPr>
          <w:noProof/>
        </w:rPr>
        <w:lastRenderedPageBreak/>
        <w:drawing>
          <wp:inline distT="0" distB="0" distL="0" distR="0" wp14:anchorId="1A1B8E25" wp14:editId="2E28E075">
            <wp:extent cx="5943600" cy="60871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4"/>
                    <a:stretch>
                      <a:fillRect/>
                    </a:stretch>
                  </pic:blipFill>
                  <pic:spPr>
                    <a:xfrm>
                      <a:off x="0" y="0"/>
                      <a:ext cx="5943600" cy="6087109"/>
                    </a:xfrm>
                    <a:prstGeom prst="rect">
                      <a:avLst/>
                    </a:prstGeom>
                  </pic:spPr>
                </pic:pic>
              </a:graphicData>
            </a:graphic>
          </wp:inline>
        </w:drawing>
      </w:r>
    </w:p>
    <w:p w14:paraId="0FFDCB3A" w14:textId="77777777" w:rsidR="0018088E" w:rsidRDefault="00000000">
      <w:pPr>
        <w:autoSpaceDE w:val="0"/>
        <w:autoSpaceDN w:val="0"/>
        <w:spacing w:before="90" w:after="0" w:line="233" w:lineRule="auto"/>
        <w:ind w:left="1440"/>
      </w:pPr>
      <w:r>
        <w:rPr>
          <w:rFonts w:ascii="Arial" w:eastAsia="Arial" w:hAnsi="Arial"/>
          <w:color w:val="000000"/>
        </w:rPr>
        <w:t>code which is being run in the CI pipeline</w:t>
      </w:r>
    </w:p>
    <w:p w14:paraId="166A2AE4" w14:textId="77777777" w:rsidR="0018088E" w:rsidRDefault="00000000">
      <w:pPr>
        <w:autoSpaceDE w:val="0"/>
        <w:autoSpaceDN w:val="0"/>
        <w:spacing w:before="628" w:after="0" w:line="254" w:lineRule="auto"/>
        <w:ind w:left="1440" w:right="2880"/>
      </w:pPr>
      <w:r>
        <w:rPr>
          <w:rFonts w:ascii="Arial" w:eastAsia="Arial" w:hAnsi="Arial"/>
          <w:color w:val="000000"/>
        </w:rPr>
        <w:t xml:space="preserve">Questions: </w:t>
      </w:r>
      <w:r>
        <w:br/>
      </w:r>
      <w:r>
        <w:rPr>
          <w:rFonts w:ascii="Arial" w:eastAsia="Arial" w:hAnsi="Arial"/>
          <w:color w:val="000000"/>
        </w:rPr>
        <w:t>1. Explain difference between system configuration and global tool configuration.</w:t>
      </w:r>
    </w:p>
    <w:p w14:paraId="01FC36DD" w14:textId="77777777" w:rsidR="0018088E" w:rsidRDefault="00000000">
      <w:pPr>
        <w:autoSpaceDE w:val="0"/>
        <w:autoSpaceDN w:val="0"/>
        <w:spacing w:before="46" w:after="0" w:line="269" w:lineRule="auto"/>
        <w:ind w:left="1440" w:right="1440"/>
      </w:pPr>
      <w:r>
        <w:rPr>
          <w:rFonts w:ascii="Arial" w:eastAsia="Arial" w:hAnsi="Arial"/>
          <w:color w:val="000000"/>
        </w:rPr>
        <w:t>In Jenkins, system configuration encompasses global settings that govern the overall behavior of the Jenkins instance, such as security policies and system-wide environment variables. In contrast, global tool configuration focuses on setting up and managing tools like JDK, Maven, or Git, which are used across various Jenkins jobs. While system configuration ensures the general operational integrity of Jenkins, global tool configuration standardizes and centralizes the tools available to all projects, promoting consistency and ease of management.</w:t>
      </w:r>
    </w:p>
    <w:p w14:paraId="43D15B15" w14:textId="77777777" w:rsidR="0018088E" w:rsidRDefault="0018088E">
      <w:pPr>
        <w:sectPr w:rsidR="0018088E">
          <w:pgSz w:w="12240" w:h="15840"/>
          <w:pgMar w:top="0" w:right="0" w:bottom="0" w:left="0" w:header="720" w:footer="720" w:gutter="0"/>
          <w:cols w:space="720"/>
          <w:docGrid w:linePitch="360"/>
        </w:sectPr>
      </w:pPr>
    </w:p>
    <w:p w14:paraId="51A00135" w14:textId="77777777" w:rsidR="0018088E" w:rsidRDefault="00000000">
      <w:pPr>
        <w:autoSpaceDE w:val="0"/>
        <w:autoSpaceDN w:val="0"/>
        <w:spacing w:before="1738" w:after="0" w:line="254" w:lineRule="auto"/>
        <w:ind w:left="1440" w:right="4320"/>
      </w:pPr>
      <w:r>
        <w:rPr>
          <w:rFonts w:ascii="Arial" w:eastAsia="Arial" w:hAnsi="Arial"/>
          <w:color w:val="000000"/>
        </w:rPr>
        <w:lastRenderedPageBreak/>
        <w:t xml:space="preserve">Outcomes </w:t>
      </w:r>
      <w:r>
        <w:br/>
      </w:r>
      <w:r>
        <w:rPr>
          <w:rFonts w:ascii="Arial" w:eastAsia="Arial" w:hAnsi="Arial"/>
          <w:color w:val="000000"/>
        </w:rPr>
        <w:t>CO3 Comprehend the effective code building and testing process</w:t>
      </w:r>
    </w:p>
    <w:p w14:paraId="025B312A" w14:textId="77777777" w:rsidR="0018088E" w:rsidRDefault="00000000">
      <w:pPr>
        <w:autoSpaceDE w:val="0"/>
        <w:autoSpaceDN w:val="0"/>
        <w:spacing w:before="336" w:after="0" w:line="254" w:lineRule="auto"/>
        <w:ind w:left="1440" w:right="7488"/>
      </w:pPr>
      <w:r>
        <w:rPr>
          <w:rFonts w:ascii="Arial" w:eastAsia="Arial" w:hAnsi="Arial"/>
          <w:color w:val="000000"/>
        </w:rPr>
        <w:t xml:space="preserve">Conclusion </w:t>
      </w:r>
      <w:r>
        <w:br/>
      </w:r>
      <w:r>
        <w:rPr>
          <w:rFonts w:ascii="Arial" w:eastAsia="Arial" w:hAnsi="Arial"/>
          <w:color w:val="000000"/>
        </w:rPr>
        <w:t>Run java programs using jenkins</w:t>
      </w:r>
    </w:p>
    <w:sectPr w:rsidR="0018088E" w:rsidSect="00034616">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3199324">
    <w:abstractNumId w:val="8"/>
  </w:num>
  <w:num w:numId="2" w16cid:durableId="1860772481">
    <w:abstractNumId w:val="6"/>
  </w:num>
  <w:num w:numId="3" w16cid:durableId="1117984442">
    <w:abstractNumId w:val="5"/>
  </w:num>
  <w:num w:numId="4" w16cid:durableId="1141731948">
    <w:abstractNumId w:val="4"/>
  </w:num>
  <w:num w:numId="5" w16cid:durableId="294219798">
    <w:abstractNumId w:val="7"/>
  </w:num>
  <w:num w:numId="6" w16cid:durableId="139661063">
    <w:abstractNumId w:val="3"/>
  </w:num>
  <w:num w:numId="7" w16cid:durableId="1670017134">
    <w:abstractNumId w:val="2"/>
  </w:num>
  <w:num w:numId="8" w16cid:durableId="1782989119">
    <w:abstractNumId w:val="1"/>
  </w:num>
  <w:num w:numId="9" w16cid:durableId="197016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088E"/>
    <w:rsid w:val="0029639D"/>
    <w:rsid w:val="00326F90"/>
    <w:rsid w:val="008E5C52"/>
    <w:rsid w:val="00AA1D8D"/>
    <w:rsid w:val="00B47730"/>
    <w:rsid w:val="00CB0664"/>
    <w:rsid w:val="00D301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EA3B7E"/>
  <w14:defaultImageDpi w14:val="300"/>
  <w15:docId w15:val="{C8FBBACD-988F-44F0-94F5-57CAC9D1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Aarya Marve</cp:lastModifiedBy>
  <cp:revision>2</cp:revision>
  <dcterms:created xsi:type="dcterms:W3CDTF">2013-12-23T23:15:00Z</dcterms:created>
  <dcterms:modified xsi:type="dcterms:W3CDTF">2024-10-25T06:30:00Z</dcterms:modified>
  <cp:category/>
</cp:coreProperties>
</file>