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AA7F4" w14:textId="77777777" w:rsidR="00833C93" w:rsidRDefault="00000000">
      <w:pPr>
        <w:autoSpaceDE w:val="0"/>
        <w:autoSpaceDN w:val="0"/>
        <w:spacing w:before="1028" w:after="0" w:line="240" w:lineRule="auto"/>
        <w:ind w:right="1412"/>
        <w:jc w:val="right"/>
      </w:pPr>
      <w:r>
        <w:rPr>
          <w:noProof/>
        </w:rPr>
        <w:drawing>
          <wp:inline distT="0" distB="0" distL="0" distR="0" wp14:anchorId="2E71FE5E" wp14:editId="66381B3A">
            <wp:extent cx="2639059"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6EDA3925" w14:textId="77777777" w:rsidR="00833C93" w:rsidRDefault="00000000">
      <w:pPr>
        <w:autoSpaceDE w:val="0"/>
        <w:autoSpaceDN w:val="0"/>
        <w:spacing w:before="5030" w:after="0" w:line="240" w:lineRule="auto"/>
        <w:ind w:left="2040"/>
      </w:pPr>
      <w:r>
        <w:rPr>
          <w:noProof/>
        </w:rPr>
        <w:drawing>
          <wp:inline distT="0" distB="0" distL="0" distR="0" wp14:anchorId="11796EC8" wp14:editId="7A9B9D42">
            <wp:extent cx="505841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58410" cy="2199640"/>
                    </a:xfrm>
                    <a:prstGeom prst="rect">
                      <a:avLst/>
                    </a:prstGeom>
                  </pic:spPr>
                </pic:pic>
              </a:graphicData>
            </a:graphic>
          </wp:inline>
        </w:drawing>
      </w:r>
    </w:p>
    <w:p w14:paraId="44CF23DF" w14:textId="77777777" w:rsidR="00833C93" w:rsidRDefault="00833C93">
      <w:pPr>
        <w:sectPr w:rsidR="00833C93">
          <w:pgSz w:w="11920" w:h="16840"/>
          <w:pgMar w:top="0" w:right="0" w:bottom="0" w:left="0" w:header="720" w:footer="720" w:gutter="0"/>
          <w:cols w:space="720"/>
          <w:docGrid w:linePitch="360"/>
        </w:sectPr>
      </w:pPr>
    </w:p>
    <w:p w14:paraId="599FFD59" w14:textId="77777777" w:rsidR="00833C93" w:rsidRDefault="00000000">
      <w:pPr>
        <w:autoSpaceDE w:val="0"/>
        <w:autoSpaceDN w:val="0"/>
        <w:spacing w:before="1028" w:after="152" w:line="240" w:lineRule="auto"/>
        <w:ind w:right="1412"/>
        <w:jc w:val="right"/>
      </w:pPr>
      <w:r>
        <w:rPr>
          <w:noProof/>
        </w:rPr>
        <w:lastRenderedPageBreak/>
        <w:drawing>
          <wp:inline distT="0" distB="0" distL="0" distR="0" wp14:anchorId="3EECEC6E" wp14:editId="223710C1">
            <wp:extent cx="2639059"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tbl>
      <w:tblPr>
        <w:tblW w:w="0" w:type="auto"/>
        <w:tblInd w:w="720" w:type="dxa"/>
        <w:tblLayout w:type="fixed"/>
        <w:tblLook w:val="04A0" w:firstRow="1" w:lastRow="0" w:firstColumn="1" w:lastColumn="0" w:noHBand="0" w:noVBand="1"/>
      </w:tblPr>
      <w:tblGrid>
        <w:gridCol w:w="2220"/>
        <w:gridCol w:w="3800"/>
        <w:gridCol w:w="4100"/>
      </w:tblGrid>
      <w:tr w:rsidR="00833C93" w14:paraId="0716750F" w14:textId="77777777">
        <w:trPr>
          <w:trHeight w:hRule="exact" w:val="384"/>
        </w:trPr>
        <w:tc>
          <w:tcPr>
            <w:tcW w:w="2220" w:type="dxa"/>
            <w:tcMar>
              <w:left w:w="0" w:type="dxa"/>
              <w:right w:w="0" w:type="dxa"/>
            </w:tcMar>
          </w:tcPr>
          <w:p w14:paraId="69C72947" w14:textId="7B2A5C88" w:rsidR="00833C93" w:rsidRDefault="00000000">
            <w:pPr>
              <w:autoSpaceDE w:val="0"/>
              <w:autoSpaceDN w:val="0"/>
              <w:spacing w:before="60" w:after="0" w:line="230" w:lineRule="auto"/>
              <w:ind w:right="526"/>
              <w:jc w:val="right"/>
            </w:pPr>
            <w:r>
              <w:rPr>
                <w:rFonts w:ascii="Times New Roman" w:eastAsia="Times New Roman" w:hAnsi="Times New Roman"/>
                <w:b/>
                <w:color w:val="000000"/>
                <w:sz w:val="24"/>
              </w:rPr>
              <w:t>Batch:</w:t>
            </w:r>
            <w:r w:rsidR="00381A48">
              <w:rPr>
                <w:rFonts w:ascii="Times New Roman" w:eastAsia="Times New Roman" w:hAnsi="Times New Roman"/>
                <w:b/>
                <w:color w:val="000000"/>
                <w:sz w:val="24"/>
              </w:rPr>
              <w:t>B1</w:t>
            </w:r>
          </w:p>
        </w:tc>
        <w:tc>
          <w:tcPr>
            <w:tcW w:w="3800" w:type="dxa"/>
            <w:tcMar>
              <w:left w:w="0" w:type="dxa"/>
              <w:right w:w="0" w:type="dxa"/>
            </w:tcMar>
          </w:tcPr>
          <w:p w14:paraId="188782DB" w14:textId="3E772986" w:rsidR="00833C93" w:rsidRDefault="00000000">
            <w:pPr>
              <w:autoSpaceDE w:val="0"/>
              <w:autoSpaceDN w:val="0"/>
              <w:spacing w:before="60" w:after="0" w:line="230" w:lineRule="auto"/>
              <w:ind w:left="556"/>
            </w:pPr>
            <w:r>
              <w:rPr>
                <w:rFonts w:ascii="Times New Roman" w:eastAsia="Times New Roman" w:hAnsi="Times New Roman"/>
                <w:b/>
                <w:color w:val="000000"/>
                <w:sz w:val="24"/>
              </w:rPr>
              <w:t>Roll No.:16010421</w:t>
            </w:r>
            <w:r w:rsidR="00381A48">
              <w:rPr>
                <w:rFonts w:ascii="Times New Roman" w:eastAsia="Times New Roman" w:hAnsi="Times New Roman"/>
                <w:b/>
                <w:color w:val="000000"/>
                <w:sz w:val="24"/>
              </w:rPr>
              <w:t>119</w:t>
            </w:r>
          </w:p>
        </w:tc>
        <w:tc>
          <w:tcPr>
            <w:tcW w:w="4100" w:type="dxa"/>
            <w:tcMar>
              <w:left w:w="0" w:type="dxa"/>
              <w:right w:w="0" w:type="dxa"/>
            </w:tcMar>
          </w:tcPr>
          <w:p w14:paraId="21B3BAEA" w14:textId="77777777" w:rsidR="00833C93" w:rsidRDefault="00000000">
            <w:pPr>
              <w:autoSpaceDE w:val="0"/>
              <w:autoSpaceDN w:val="0"/>
              <w:spacing w:before="60" w:after="0" w:line="230" w:lineRule="auto"/>
              <w:jc w:val="center"/>
            </w:pPr>
            <w:r>
              <w:rPr>
                <w:rFonts w:ascii="Times New Roman" w:eastAsia="Times New Roman" w:hAnsi="Times New Roman"/>
                <w:b/>
                <w:color w:val="000000"/>
                <w:sz w:val="24"/>
              </w:rPr>
              <w:t>Experiment No.:</w:t>
            </w:r>
            <w:r>
              <w:rPr>
                <w:rFonts w:ascii="Times New Roman" w:eastAsia="Times New Roman" w:hAnsi="Times New Roman"/>
                <w:color w:val="000000"/>
                <w:sz w:val="24"/>
              </w:rPr>
              <w:t xml:space="preserve"> 07</w:t>
            </w:r>
          </w:p>
        </w:tc>
      </w:tr>
    </w:tbl>
    <w:p w14:paraId="03956FF5" w14:textId="77777777" w:rsidR="00833C93" w:rsidRDefault="00000000">
      <w:pPr>
        <w:autoSpaceDE w:val="0"/>
        <w:autoSpaceDN w:val="0"/>
        <w:spacing w:before="432" w:after="0" w:line="230" w:lineRule="auto"/>
        <w:ind w:left="1336"/>
      </w:pPr>
      <w:r>
        <w:rPr>
          <w:rFonts w:ascii="Times New Roman" w:eastAsia="Times New Roman" w:hAnsi="Times New Roman"/>
          <w:b/>
          <w:color w:val="000000"/>
          <w:sz w:val="24"/>
        </w:rPr>
        <w:t>Aim:</w:t>
      </w:r>
      <w:r>
        <w:rPr>
          <w:rFonts w:ascii="Times New Roman" w:eastAsia="Times New Roman" w:hAnsi="Times New Roman"/>
          <w:color w:val="000000"/>
          <w:sz w:val="24"/>
        </w:rPr>
        <w:t xml:space="preserve"> To create and run Jenkins pipeline using</w:t>
      </w:r>
      <w:r>
        <w:rPr>
          <w:rFonts w:ascii="Times New Roman" w:eastAsia="Times New Roman" w:hAnsi="Times New Roman"/>
          <w:color w:val="202020"/>
          <w:sz w:val="24"/>
        </w:rPr>
        <w:t xml:space="preserve"> Domain Specific Language (</w:t>
      </w:r>
      <w:r>
        <w:rPr>
          <w:rFonts w:ascii="Times New Roman" w:eastAsia="Times New Roman" w:hAnsi="Times New Roman"/>
          <w:color w:val="000000"/>
          <w:sz w:val="24"/>
        </w:rPr>
        <w:t>DSL)</w:t>
      </w:r>
    </w:p>
    <w:p w14:paraId="16F4C3A0" w14:textId="77777777" w:rsidR="00833C93" w:rsidRDefault="00000000">
      <w:pPr>
        <w:autoSpaceDE w:val="0"/>
        <w:autoSpaceDN w:val="0"/>
        <w:spacing w:before="346" w:after="0" w:line="240" w:lineRule="auto"/>
        <w:jc w:val="center"/>
      </w:pPr>
      <w:r>
        <w:rPr>
          <w:noProof/>
        </w:rPr>
        <w:drawing>
          <wp:inline distT="0" distB="0" distL="0" distR="0" wp14:anchorId="358A78F5" wp14:editId="1C4F155D">
            <wp:extent cx="5933440" cy="8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933440" cy="8889"/>
                    </a:xfrm>
                    <a:prstGeom prst="rect">
                      <a:avLst/>
                    </a:prstGeom>
                  </pic:spPr>
                </pic:pic>
              </a:graphicData>
            </a:graphic>
          </wp:inline>
        </w:drawing>
      </w:r>
    </w:p>
    <w:p w14:paraId="47019EC0" w14:textId="77777777" w:rsidR="00833C93" w:rsidRDefault="00000000">
      <w:pPr>
        <w:autoSpaceDE w:val="0"/>
        <w:autoSpaceDN w:val="0"/>
        <w:spacing w:before="156" w:after="0" w:line="230" w:lineRule="auto"/>
        <w:ind w:left="1336"/>
      </w:pPr>
      <w:r>
        <w:rPr>
          <w:rFonts w:ascii="Times New Roman" w:eastAsia="Times New Roman" w:hAnsi="Times New Roman"/>
          <w:b/>
          <w:color w:val="000000"/>
          <w:sz w:val="24"/>
        </w:rPr>
        <w:t>Resources needed: Jenkins</w:t>
      </w:r>
    </w:p>
    <w:p w14:paraId="24340C7C" w14:textId="77777777" w:rsidR="00833C93" w:rsidRDefault="00000000">
      <w:pPr>
        <w:autoSpaceDE w:val="0"/>
        <w:autoSpaceDN w:val="0"/>
        <w:spacing w:before="314" w:after="0" w:line="240" w:lineRule="auto"/>
        <w:jc w:val="center"/>
      </w:pPr>
      <w:r>
        <w:rPr>
          <w:noProof/>
        </w:rPr>
        <w:drawing>
          <wp:inline distT="0" distB="0" distL="0" distR="0" wp14:anchorId="20F359C4" wp14:editId="32C78AE5">
            <wp:extent cx="5933440" cy="1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933440" cy="10159"/>
                    </a:xfrm>
                    <a:prstGeom prst="rect">
                      <a:avLst/>
                    </a:prstGeom>
                  </pic:spPr>
                </pic:pic>
              </a:graphicData>
            </a:graphic>
          </wp:inline>
        </w:drawing>
      </w:r>
    </w:p>
    <w:p w14:paraId="7BCFB7A0" w14:textId="77777777" w:rsidR="00833C93" w:rsidRDefault="00000000">
      <w:pPr>
        <w:autoSpaceDE w:val="0"/>
        <w:autoSpaceDN w:val="0"/>
        <w:spacing w:before="194" w:after="0" w:line="240" w:lineRule="auto"/>
        <w:jc w:val="center"/>
      </w:pPr>
      <w:r>
        <w:rPr>
          <w:noProof/>
        </w:rPr>
        <w:drawing>
          <wp:inline distT="0" distB="0" distL="0" distR="0" wp14:anchorId="2C28531A" wp14:editId="2208D31B">
            <wp:extent cx="5877559"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877559" cy="2419350"/>
                    </a:xfrm>
                    <a:prstGeom prst="rect">
                      <a:avLst/>
                    </a:prstGeom>
                  </pic:spPr>
                </pic:pic>
              </a:graphicData>
            </a:graphic>
          </wp:inline>
        </w:drawing>
      </w:r>
    </w:p>
    <w:p w14:paraId="6AC4795F" w14:textId="77777777" w:rsidR="00833C93" w:rsidRDefault="00000000">
      <w:pPr>
        <w:autoSpaceDE w:val="0"/>
        <w:autoSpaceDN w:val="0"/>
        <w:spacing w:before="302" w:after="0" w:line="245" w:lineRule="auto"/>
        <w:ind w:left="1336" w:right="1336"/>
        <w:jc w:val="both"/>
      </w:pPr>
      <w:r>
        <w:rPr>
          <w:rFonts w:ascii="Times New Roman" w:eastAsia="Times New Roman" w:hAnsi="Times New Roman"/>
          <w:color w:val="202020"/>
          <w:sz w:val="24"/>
        </w:rPr>
        <w:t>Jenkins job DSL is a plugin that allows us to define jobs in programmatic form with minimal effort. You can describe your jobs in Jenkins using a Groovy Based Language. It is similar to java but simpler because it’s much more dynamic. It is Scripting Language. Jenkins job DSL plugin was designed to make it easier to manage jobs.</w:t>
      </w:r>
    </w:p>
    <w:p w14:paraId="0E712248" w14:textId="77777777" w:rsidR="00833C93" w:rsidRDefault="00000000">
      <w:pPr>
        <w:autoSpaceDE w:val="0"/>
        <w:autoSpaceDN w:val="0"/>
        <w:spacing w:before="326" w:after="0" w:line="240" w:lineRule="auto"/>
        <w:ind w:left="1260"/>
      </w:pPr>
      <w:r>
        <w:rPr>
          <w:noProof/>
        </w:rPr>
        <w:drawing>
          <wp:inline distT="0" distB="0" distL="0" distR="0" wp14:anchorId="4797714C" wp14:editId="17E25D2F">
            <wp:extent cx="6029959"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029959" cy="8890"/>
                    </a:xfrm>
                    <a:prstGeom prst="rect">
                      <a:avLst/>
                    </a:prstGeom>
                  </pic:spPr>
                </pic:pic>
              </a:graphicData>
            </a:graphic>
          </wp:inline>
        </w:drawing>
      </w:r>
    </w:p>
    <w:p w14:paraId="253CE5DF" w14:textId="77777777" w:rsidR="00833C93" w:rsidRDefault="00000000">
      <w:pPr>
        <w:autoSpaceDE w:val="0"/>
        <w:autoSpaceDN w:val="0"/>
        <w:spacing w:before="10" w:after="0" w:line="230" w:lineRule="auto"/>
        <w:ind w:left="1440"/>
      </w:pPr>
      <w:r>
        <w:rPr>
          <w:rFonts w:ascii="Times New Roman" w:eastAsia="Times New Roman" w:hAnsi="Times New Roman"/>
          <w:b/>
          <w:color w:val="000000"/>
          <w:sz w:val="24"/>
        </w:rPr>
        <w:t>Procedure:</w:t>
      </w:r>
    </w:p>
    <w:p w14:paraId="2C4B5AF4" w14:textId="77777777" w:rsidR="00833C93" w:rsidRDefault="00000000">
      <w:pPr>
        <w:autoSpaceDE w:val="0"/>
        <w:autoSpaceDN w:val="0"/>
        <w:spacing w:before="304" w:after="0" w:line="245" w:lineRule="auto"/>
        <w:ind w:left="2056" w:right="4032"/>
      </w:pPr>
      <w:r>
        <w:rPr>
          <w:rFonts w:ascii="Times New Roman" w:eastAsia="Times New Roman" w:hAnsi="Times New Roman"/>
          <w:color w:val="202020"/>
          <w:sz w:val="24"/>
        </w:rPr>
        <w:t xml:space="preserve">1. Install build pipeline and view pipeline </w:t>
      </w:r>
      <w:r>
        <w:br/>
      </w:r>
      <w:r>
        <w:rPr>
          <w:rFonts w:ascii="Times New Roman" w:eastAsia="Times New Roman" w:hAnsi="Times New Roman"/>
          <w:color w:val="000000"/>
          <w:sz w:val="24"/>
        </w:rPr>
        <w:t>2.</w:t>
      </w:r>
      <w:r>
        <w:rPr>
          <w:rFonts w:ascii="Times New Roman" w:eastAsia="Times New Roman" w:hAnsi="Times New Roman"/>
          <w:color w:val="202020"/>
          <w:sz w:val="24"/>
        </w:rPr>
        <w:t xml:space="preserve"> Create sample jobs [example: build, test and Deploy]. </w:t>
      </w:r>
      <w:r>
        <w:br/>
      </w:r>
      <w:r>
        <w:rPr>
          <w:rFonts w:ascii="Times New Roman" w:eastAsia="Times New Roman" w:hAnsi="Times New Roman"/>
          <w:color w:val="000000"/>
          <w:sz w:val="24"/>
        </w:rPr>
        <w:t>3.</w:t>
      </w:r>
      <w:r>
        <w:rPr>
          <w:rFonts w:ascii="Times New Roman" w:eastAsia="Times New Roman" w:hAnsi="Times New Roman"/>
          <w:color w:val="202020"/>
          <w:sz w:val="24"/>
        </w:rPr>
        <w:t xml:space="preserve"> Create a pipeline for the same using script or jenkinsfile.</w:t>
      </w:r>
    </w:p>
    <w:p w14:paraId="61ED0C4B" w14:textId="77777777" w:rsidR="00833C93" w:rsidRDefault="00000000">
      <w:pPr>
        <w:autoSpaceDE w:val="0"/>
        <w:autoSpaceDN w:val="0"/>
        <w:spacing w:before="10" w:after="0" w:line="230" w:lineRule="auto"/>
        <w:ind w:left="2056"/>
      </w:pPr>
      <w:r>
        <w:rPr>
          <w:rFonts w:ascii="Times New Roman" w:eastAsia="Times New Roman" w:hAnsi="Times New Roman"/>
          <w:color w:val="000000"/>
          <w:sz w:val="24"/>
        </w:rPr>
        <w:t>4.</w:t>
      </w:r>
      <w:r>
        <w:rPr>
          <w:rFonts w:ascii="Times New Roman" w:eastAsia="Times New Roman" w:hAnsi="Times New Roman"/>
          <w:color w:val="202020"/>
          <w:sz w:val="24"/>
        </w:rPr>
        <w:t xml:space="preserve"> Check the view pipeline to see the execution process.</w:t>
      </w:r>
    </w:p>
    <w:p w14:paraId="5DFD884A" w14:textId="77777777" w:rsidR="00833C93" w:rsidRDefault="00000000">
      <w:pPr>
        <w:autoSpaceDE w:val="0"/>
        <w:autoSpaceDN w:val="0"/>
        <w:spacing w:before="324" w:after="0" w:line="230" w:lineRule="auto"/>
        <w:ind w:left="1440"/>
      </w:pPr>
      <w:r>
        <w:rPr>
          <w:rFonts w:ascii="Times New Roman" w:eastAsia="Times New Roman" w:hAnsi="Times New Roman"/>
          <w:b/>
          <w:color w:val="000000"/>
          <w:sz w:val="24"/>
        </w:rPr>
        <w:t>Results: (Document with screenshots)</w:t>
      </w:r>
    </w:p>
    <w:p w14:paraId="62626010" w14:textId="77777777" w:rsidR="00833C93" w:rsidRDefault="00000000">
      <w:pPr>
        <w:autoSpaceDE w:val="0"/>
        <w:autoSpaceDN w:val="0"/>
        <w:spacing w:before="126" w:after="0" w:line="230" w:lineRule="auto"/>
        <w:ind w:left="2056"/>
      </w:pPr>
      <w:r>
        <w:rPr>
          <w:rFonts w:ascii="Times New Roman" w:eastAsia="Times New Roman" w:hAnsi="Times New Roman"/>
          <w:color w:val="000000"/>
          <w:sz w:val="24"/>
        </w:rPr>
        <w:t>1. All steps to install, configure pipeline</w:t>
      </w:r>
    </w:p>
    <w:p w14:paraId="730C3634" w14:textId="77777777" w:rsidR="00833C93" w:rsidRDefault="00000000">
      <w:pPr>
        <w:autoSpaceDE w:val="0"/>
        <w:autoSpaceDN w:val="0"/>
        <w:spacing w:before="50" w:after="0" w:line="230" w:lineRule="auto"/>
        <w:ind w:left="2056"/>
      </w:pPr>
      <w:r>
        <w:rPr>
          <w:rFonts w:ascii="Times New Roman" w:eastAsia="Times New Roman" w:hAnsi="Times New Roman"/>
          <w:color w:val="000000"/>
          <w:sz w:val="24"/>
        </w:rPr>
        <w:t>2.</w:t>
      </w:r>
      <w:r>
        <w:rPr>
          <w:rFonts w:ascii="Times New Roman" w:eastAsia="Times New Roman" w:hAnsi="Times New Roman"/>
          <w:color w:val="202020"/>
          <w:sz w:val="24"/>
        </w:rPr>
        <w:t xml:space="preserve"> View pipeline execution process</w:t>
      </w:r>
    </w:p>
    <w:p w14:paraId="3688546A" w14:textId="77777777" w:rsidR="00833C93" w:rsidRDefault="00000000">
      <w:pPr>
        <w:autoSpaceDE w:val="0"/>
        <w:autoSpaceDN w:val="0"/>
        <w:spacing w:before="164" w:after="0" w:line="240" w:lineRule="auto"/>
        <w:ind w:left="1258"/>
      </w:pPr>
      <w:r>
        <w:rPr>
          <w:noProof/>
        </w:rPr>
        <w:drawing>
          <wp:inline distT="0" distB="0" distL="0" distR="0" wp14:anchorId="621D8F1E" wp14:editId="230850D6">
            <wp:extent cx="6172200" cy="1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6172200" cy="10160"/>
                    </a:xfrm>
                    <a:prstGeom prst="rect">
                      <a:avLst/>
                    </a:prstGeom>
                  </pic:spPr>
                </pic:pic>
              </a:graphicData>
            </a:graphic>
          </wp:inline>
        </w:drawing>
      </w:r>
    </w:p>
    <w:p w14:paraId="271B3329" w14:textId="77777777" w:rsidR="00833C93" w:rsidRDefault="00000000">
      <w:pPr>
        <w:autoSpaceDE w:val="0"/>
        <w:autoSpaceDN w:val="0"/>
        <w:spacing w:before="186" w:after="0" w:line="230" w:lineRule="auto"/>
        <w:ind w:left="1200"/>
      </w:pPr>
      <w:r>
        <w:rPr>
          <w:rFonts w:ascii="Times New Roman" w:eastAsia="Times New Roman" w:hAnsi="Times New Roman"/>
          <w:color w:val="202020"/>
          <w:sz w:val="24"/>
        </w:rPr>
        <w:t>python app which we are gonna run through CI</w:t>
      </w:r>
    </w:p>
    <w:p w14:paraId="59867EC4" w14:textId="77777777" w:rsidR="00833C93" w:rsidRDefault="00000000">
      <w:pPr>
        <w:autoSpaceDE w:val="0"/>
        <w:autoSpaceDN w:val="0"/>
        <w:spacing w:before="2910" w:after="0" w:line="240" w:lineRule="auto"/>
        <w:ind w:left="1444"/>
      </w:pPr>
      <w:r>
        <w:rPr>
          <w:noProof/>
        </w:rPr>
        <w:lastRenderedPageBreak/>
        <w:drawing>
          <wp:inline distT="0" distB="0" distL="0" distR="0" wp14:anchorId="1111DA8B" wp14:editId="74F9ADD5">
            <wp:extent cx="6057900" cy="1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6057900" cy="10160"/>
                    </a:xfrm>
                    <a:prstGeom prst="rect">
                      <a:avLst/>
                    </a:prstGeom>
                  </pic:spPr>
                </pic:pic>
              </a:graphicData>
            </a:graphic>
          </wp:inline>
        </w:drawing>
      </w:r>
    </w:p>
    <w:p w14:paraId="17B9FB00" w14:textId="77777777" w:rsidR="00833C93" w:rsidRDefault="00833C93">
      <w:pPr>
        <w:sectPr w:rsidR="00833C93">
          <w:pgSz w:w="11920" w:h="16840"/>
          <w:pgMar w:top="0" w:right="0" w:bottom="0" w:left="0" w:header="720" w:footer="720" w:gutter="0"/>
          <w:cols w:space="720"/>
          <w:docGrid w:linePitch="360"/>
        </w:sectPr>
      </w:pPr>
    </w:p>
    <w:p w14:paraId="54DEE1A7"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298EAC15" wp14:editId="616C6417">
            <wp:extent cx="2639059"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0583956B" w14:textId="77777777" w:rsidR="00833C93" w:rsidRDefault="00000000">
      <w:pPr>
        <w:autoSpaceDE w:val="0"/>
        <w:autoSpaceDN w:val="0"/>
        <w:spacing w:before="132" w:after="0" w:line="240" w:lineRule="auto"/>
        <w:jc w:val="center"/>
      </w:pPr>
      <w:r>
        <w:rPr>
          <w:noProof/>
        </w:rPr>
        <w:drawing>
          <wp:inline distT="0" distB="0" distL="0" distR="0" wp14:anchorId="1648A49E" wp14:editId="7BE00834">
            <wp:extent cx="603885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6038850" cy="3695700"/>
                    </a:xfrm>
                    <a:prstGeom prst="rect">
                      <a:avLst/>
                    </a:prstGeom>
                  </pic:spPr>
                </pic:pic>
              </a:graphicData>
            </a:graphic>
          </wp:inline>
        </w:drawing>
      </w:r>
    </w:p>
    <w:p w14:paraId="2407E3DE" w14:textId="77777777" w:rsidR="00833C93" w:rsidRDefault="00000000">
      <w:pPr>
        <w:autoSpaceDE w:val="0"/>
        <w:autoSpaceDN w:val="0"/>
        <w:spacing w:before="102" w:after="0" w:line="230" w:lineRule="auto"/>
        <w:ind w:left="1200"/>
      </w:pPr>
      <w:r>
        <w:rPr>
          <w:rFonts w:ascii="Times New Roman" w:eastAsia="Times New Roman" w:hAnsi="Times New Roman"/>
          <w:color w:val="202020"/>
          <w:sz w:val="24"/>
        </w:rPr>
        <w:t>Add the script path to Jenkinsfile</w:t>
      </w:r>
    </w:p>
    <w:p w14:paraId="5DBD85C0" w14:textId="77777777" w:rsidR="00833C93" w:rsidRDefault="00000000">
      <w:pPr>
        <w:autoSpaceDE w:val="0"/>
        <w:autoSpaceDN w:val="0"/>
        <w:spacing w:before="70" w:after="0" w:line="240" w:lineRule="auto"/>
        <w:jc w:val="center"/>
      </w:pPr>
      <w:r>
        <w:rPr>
          <w:noProof/>
        </w:rPr>
        <w:drawing>
          <wp:inline distT="0" distB="0" distL="0" distR="0" wp14:anchorId="5CA7A5AE" wp14:editId="268BE88B">
            <wp:extent cx="603885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6038850" cy="3810000"/>
                    </a:xfrm>
                    <a:prstGeom prst="rect">
                      <a:avLst/>
                    </a:prstGeom>
                  </pic:spPr>
                </pic:pic>
              </a:graphicData>
            </a:graphic>
          </wp:inline>
        </w:drawing>
      </w:r>
    </w:p>
    <w:p w14:paraId="4AC1093D" w14:textId="77777777" w:rsidR="00833C93" w:rsidRDefault="00000000">
      <w:pPr>
        <w:autoSpaceDE w:val="0"/>
        <w:autoSpaceDN w:val="0"/>
        <w:spacing w:before="102" w:after="0" w:line="230" w:lineRule="auto"/>
        <w:ind w:left="1200"/>
      </w:pPr>
      <w:r>
        <w:rPr>
          <w:rFonts w:ascii="Times New Roman" w:eastAsia="Times New Roman" w:hAnsi="Times New Roman"/>
          <w:color w:val="202020"/>
          <w:sz w:val="24"/>
        </w:rPr>
        <w:t>Add the repository url to clone the code base</w:t>
      </w:r>
    </w:p>
    <w:p w14:paraId="6A8C57FA" w14:textId="77777777" w:rsidR="00833C93" w:rsidRDefault="00833C93">
      <w:pPr>
        <w:sectPr w:rsidR="00833C93">
          <w:pgSz w:w="11920" w:h="16840"/>
          <w:pgMar w:top="0" w:right="0" w:bottom="0" w:left="0" w:header="720" w:footer="720" w:gutter="0"/>
          <w:cols w:space="720"/>
          <w:docGrid w:linePitch="360"/>
        </w:sectPr>
      </w:pPr>
    </w:p>
    <w:p w14:paraId="25180476"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6064D84A" wp14:editId="17CA66C7">
            <wp:extent cx="2639059"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256FF943" w14:textId="77777777" w:rsidR="00833C93" w:rsidRDefault="00000000">
      <w:pPr>
        <w:autoSpaceDE w:val="0"/>
        <w:autoSpaceDN w:val="0"/>
        <w:spacing w:before="132" w:after="0" w:line="240" w:lineRule="auto"/>
        <w:jc w:val="center"/>
      </w:pPr>
      <w:r>
        <w:rPr>
          <w:noProof/>
        </w:rPr>
        <w:drawing>
          <wp:inline distT="0" distB="0" distL="0" distR="0" wp14:anchorId="4AD5963E" wp14:editId="7EF199F8">
            <wp:extent cx="6038850" cy="2752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6038850" cy="2752090"/>
                    </a:xfrm>
                    <a:prstGeom prst="rect">
                      <a:avLst/>
                    </a:prstGeom>
                  </pic:spPr>
                </pic:pic>
              </a:graphicData>
            </a:graphic>
          </wp:inline>
        </w:drawing>
      </w:r>
    </w:p>
    <w:p w14:paraId="53BA4360" w14:textId="77777777" w:rsidR="00833C93" w:rsidRDefault="00000000">
      <w:pPr>
        <w:autoSpaceDE w:val="0"/>
        <w:autoSpaceDN w:val="0"/>
        <w:spacing w:before="104" w:after="0" w:line="230" w:lineRule="auto"/>
        <w:ind w:left="1200"/>
      </w:pPr>
      <w:r>
        <w:rPr>
          <w:rFonts w:ascii="Times New Roman" w:eastAsia="Times New Roman" w:hAnsi="Times New Roman"/>
          <w:color w:val="202020"/>
          <w:sz w:val="24"/>
        </w:rPr>
        <w:t>Pipeline created using the jenkins file</w:t>
      </w:r>
    </w:p>
    <w:p w14:paraId="2BB79105" w14:textId="77777777" w:rsidR="00833C93" w:rsidRDefault="00000000">
      <w:pPr>
        <w:autoSpaceDE w:val="0"/>
        <w:autoSpaceDN w:val="0"/>
        <w:spacing w:before="70" w:after="0" w:line="240" w:lineRule="auto"/>
        <w:jc w:val="center"/>
      </w:pPr>
      <w:r>
        <w:rPr>
          <w:noProof/>
        </w:rPr>
        <w:drawing>
          <wp:inline distT="0" distB="0" distL="0" distR="0" wp14:anchorId="15ACA9F2" wp14:editId="1C005D4B">
            <wp:extent cx="60388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6038850" cy="2781300"/>
                    </a:xfrm>
                    <a:prstGeom prst="rect">
                      <a:avLst/>
                    </a:prstGeom>
                  </pic:spPr>
                </pic:pic>
              </a:graphicData>
            </a:graphic>
          </wp:inline>
        </w:drawing>
      </w:r>
    </w:p>
    <w:p w14:paraId="3C4329CF" w14:textId="77777777" w:rsidR="00833C93" w:rsidRDefault="00000000">
      <w:pPr>
        <w:autoSpaceDE w:val="0"/>
        <w:autoSpaceDN w:val="0"/>
        <w:spacing w:before="122" w:after="0" w:line="240" w:lineRule="auto"/>
        <w:jc w:val="center"/>
      </w:pPr>
      <w:r>
        <w:rPr>
          <w:noProof/>
        </w:rPr>
        <w:drawing>
          <wp:inline distT="0" distB="0" distL="0" distR="0" wp14:anchorId="5507B872" wp14:editId="243BE214">
            <wp:extent cx="60388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6038850" cy="2781300"/>
                    </a:xfrm>
                    <a:prstGeom prst="rect">
                      <a:avLst/>
                    </a:prstGeom>
                  </pic:spPr>
                </pic:pic>
              </a:graphicData>
            </a:graphic>
          </wp:inline>
        </w:drawing>
      </w:r>
    </w:p>
    <w:p w14:paraId="77A7BE7E" w14:textId="77777777" w:rsidR="00833C93" w:rsidRDefault="00833C93">
      <w:pPr>
        <w:sectPr w:rsidR="00833C93">
          <w:pgSz w:w="11920" w:h="16840"/>
          <w:pgMar w:top="0" w:right="0" w:bottom="0" w:left="0" w:header="720" w:footer="720" w:gutter="0"/>
          <w:cols w:space="720"/>
          <w:docGrid w:linePitch="360"/>
        </w:sectPr>
      </w:pPr>
    </w:p>
    <w:p w14:paraId="7943CEDF"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285CEBFD" wp14:editId="0FD610C5">
            <wp:extent cx="2639059"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39643ED1" w14:textId="77777777" w:rsidR="00833C93" w:rsidRDefault="00000000">
      <w:pPr>
        <w:autoSpaceDE w:val="0"/>
        <w:autoSpaceDN w:val="0"/>
        <w:spacing w:before="132" w:after="0" w:line="240" w:lineRule="auto"/>
        <w:jc w:val="center"/>
      </w:pPr>
      <w:r>
        <w:rPr>
          <w:noProof/>
        </w:rPr>
        <w:drawing>
          <wp:inline distT="0" distB="0" distL="0" distR="0" wp14:anchorId="224E1076" wp14:editId="27DA4FDE">
            <wp:extent cx="6038850" cy="2752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6038850" cy="2752090"/>
                    </a:xfrm>
                    <a:prstGeom prst="rect">
                      <a:avLst/>
                    </a:prstGeom>
                  </pic:spPr>
                </pic:pic>
              </a:graphicData>
            </a:graphic>
          </wp:inline>
        </w:drawing>
      </w:r>
    </w:p>
    <w:p w14:paraId="55CAB0DD" w14:textId="77777777" w:rsidR="00833C93" w:rsidRDefault="00000000">
      <w:pPr>
        <w:autoSpaceDE w:val="0"/>
        <w:autoSpaceDN w:val="0"/>
        <w:spacing w:before="124" w:after="0" w:line="240" w:lineRule="auto"/>
        <w:jc w:val="center"/>
      </w:pPr>
      <w:r>
        <w:rPr>
          <w:noProof/>
        </w:rPr>
        <w:drawing>
          <wp:inline distT="0" distB="0" distL="0" distR="0" wp14:anchorId="7D36B8AF" wp14:editId="375804E4">
            <wp:extent cx="603885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6038850" cy="2781300"/>
                    </a:xfrm>
                    <a:prstGeom prst="rect">
                      <a:avLst/>
                    </a:prstGeom>
                  </pic:spPr>
                </pic:pic>
              </a:graphicData>
            </a:graphic>
          </wp:inline>
        </w:drawing>
      </w:r>
    </w:p>
    <w:p w14:paraId="5BEFFF6D" w14:textId="77777777" w:rsidR="00833C93" w:rsidRDefault="00000000">
      <w:pPr>
        <w:autoSpaceDE w:val="0"/>
        <w:autoSpaceDN w:val="0"/>
        <w:spacing w:before="102" w:after="0" w:line="230" w:lineRule="auto"/>
        <w:ind w:left="1200"/>
      </w:pPr>
      <w:r>
        <w:rPr>
          <w:rFonts w:ascii="Times New Roman" w:eastAsia="Times New Roman" w:hAnsi="Times New Roman"/>
          <w:color w:val="202020"/>
          <w:sz w:val="24"/>
        </w:rPr>
        <w:t>Output of code being run</w:t>
      </w:r>
    </w:p>
    <w:p w14:paraId="2126DD14" w14:textId="77777777" w:rsidR="00833C93" w:rsidRDefault="00833C93">
      <w:pPr>
        <w:sectPr w:rsidR="00833C93">
          <w:pgSz w:w="11920" w:h="16840"/>
          <w:pgMar w:top="0" w:right="0" w:bottom="0" w:left="0" w:header="720" w:footer="720" w:gutter="0"/>
          <w:cols w:space="720"/>
          <w:docGrid w:linePitch="360"/>
        </w:sectPr>
      </w:pPr>
    </w:p>
    <w:p w14:paraId="6AFC11FE"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46C06749" wp14:editId="5E4727CC">
            <wp:extent cx="2639059"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634B3349" w14:textId="77777777" w:rsidR="00833C93" w:rsidRDefault="00000000">
      <w:pPr>
        <w:autoSpaceDE w:val="0"/>
        <w:autoSpaceDN w:val="0"/>
        <w:spacing w:before="132" w:after="0" w:line="240" w:lineRule="auto"/>
        <w:jc w:val="center"/>
      </w:pPr>
      <w:r>
        <w:rPr>
          <w:noProof/>
        </w:rPr>
        <w:drawing>
          <wp:inline distT="0" distB="0" distL="0" distR="0" wp14:anchorId="6ACE9380" wp14:editId="11FD7FE7">
            <wp:extent cx="6038850" cy="63919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6038850" cy="6391909"/>
                    </a:xfrm>
                    <a:prstGeom prst="rect">
                      <a:avLst/>
                    </a:prstGeom>
                  </pic:spPr>
                </pic:pic>
              </a:graphicData>
            </a:graphic>
          </wp:inline>
        </w:drawing>
      </w:r>
    </w:p>
    <w:p w14:paraId="56FB54A8" w14:textId="77777777" w:rsidR="00833C93" w:rsidRDefault="00000000">
      <w:pPr>
        <w:autoSpaceDE w:val="0"/>
        <w:autoSpaceDN w:val="0"/>
        <w:spacing w:before="102" w:after="0" w:line="230" w:lineRule="auto"/>
        <w:ind w:left="1200"/>
      </w:pPr>
      <w:r>
        <w:rPr>
          <w:rFonts w:ascii="Times New Roman" w:eastAsia="Times New Roman" w:hAnsi="Times New Roman"/>
          <w:color w:val="202020"/>
          <w:sz w:val="24"/>
        </w:rPr>
        <w:t>Jenkinsfile which creates the pipeline</w:t>
      </w:r>
    </w:p>
    <w:p w14:paraId="02EB8268" w14:textId="77777777" w:rsidR="00833C93" w:rsidRDefault="00000000">
      <w:pPr>
        <w:autoSpaceDE w:val="0"/>
        <w:autoSpaceDN w:val="0"/>
        <w:spacing w:before="366" w:after="0" w:line="230" w:lineRule="auto"/>
        <w:ind w:left="1336"/>
      </w:pPr>
      <w:r>
        <w:rPr>
          <w:rFonts w:ascii="Times New Roman" w:eastAsia="Times New Roman" w:hAnsi="Times New Roman"/>
          <w:b/>
          <w:color w:val="000000"/>
          <w:sz w:val="24"/>
        </w:rPr>
        <w:t>Questions:</w:t>
      </w:r>
    </w:p>
    <w:p w14:paraId="1FF68D4D" w14:textId="77777777" w:rsidR="00833C93" w:rsidRDefault="00000000">
      <w:pPr>
        <w:autoSpaceDE w:val="0"/>
        <w:autoSpaceDN w:val="0"/>
        <w:spacing w:before="298" w:after="0" w:line="245" w:lineRule="auto"/>
        <w:ind w:left="2056" w:right="1344" w:hanging="360"/>
        <w:jc w:val="both"/>
      </w:pPr>
      <w:r>
        <w:rPr>
          <w:rFonts w:ascii="Times New Roman" w:eastAsia="Times New Roman" w:hAnsi="Times New Roman"/>
          <w:color w:val="000000"/>
          <w:sz w:val="24"/>
        </w:rPr>
        <w:t>1. Explore “DevOpsDream game on</w:t>
      </w:r>
      <w:r>
        <w:rPr>
          <w:rFonts w:ascii="Times New Roman" w:eastAsia="Times New Roman" w:hAnsi="Times New Roman"/>
          <w:color w:val="0000FF"/>
          <w:sz w:val="24"/>
        </w:rPr>
        <w:t xml:space="preserve"> </w:t>
      </w:r>
      <w:hyperlink r:id="rId22" w:history="1">
        <w:r>
          <w:rPr>
            <w:rFonts w:ascii="Times New Roman" w:eastAsia="Times New Roman" w:hAnsi="Times New Roman"/>
            <w:color w:val="0000FF"/>
            <w:sz w:val="24"/>
            <w:u w:val="single"/>
          </w:rPr>
          <w:t>https://devops.games</w:t>
        </w:r>
      </w:hyperlink>
      <w:r>
        <w:rPr>
          <w:rFonts w:ascii="Times New Roman" w:eastAsia="Times New Roman" w:hAnsi="Times New Roman"/>
          <w:color w:val="000000"/>
          <w:sz w:val="24"/>
        </w:rPr>
        <w:t>”. DevOpsDream built as a tool for learning about what works and doesn’t work in the world of software development. The DevOpsDream is an attempt to inspire you to think about how you develop and run software. Read the instructions and play the game.</w:t>
      </w:r>
    </w:p>
    <w:p w14:paraId="50977B52" w14:textId="77777777" w:rsidR="00833C93" w:rsidRDefault="00000000">
      <w:pPr>
        <w:autoSpaceDE w:val="0"/>
        <w:autoSpaceDN w:val="0"/>
        <w:spacing w:before="10" w:after="0" w:line="245" w:lineRule="auto"/>
        <w:ind w:left="2056" w:right="1296"/>
      </w:pPr>
      <w:r>
        <w:rPr>
          <w:rFonts w:ascii="Times New Roman" w:eastAsia="Times New Roman" w:hAnsi="Times New Roman"/>
          <w:color w:val="000000"/>
          <w:sz w:val="24"/>
        </w:rPr>
        <w:t>Prepare summary sheet for the same. (Understanding of concept, Snapshot of best result)</w:t>
      </w:r>
    </w:p>
    <w:p w14:paraId="5E62DA0B" w14:textId="77777777" w:rsidR="00833C93" w:rsidRDefault="00833C93">
      <w:pPr>
        <w:sectPr w:rsidR="00833C93">
          <w:pgSz w:w="11920" w:h="16840"/>
          <w:pgMar w:top="0" w:right="0" w:bottom="0" w:left="0" w:header="720" w:footer="720" w:gutter="0"/>
          <w:cols w:space="720"/>
          <w:docGrid w:linePitch="360"/>
        </w:sectPr>
      </w:pPr>
    </w:p>
    <w:p w14:paraId="1153CF5C"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452071B2" wp14:editId="08B69D06">
            <wp:extent cx="2639059"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5746BD75" w14:textId="77777777" w:rsidR="00833C93" w:rsidRDefault="00000000">
      <w:pPr>
        <w:autoSpaceDE w:val="0"/>
        <w:autoSpaceDN w:val="0"/>
        <w:spacing w:before="132" w:after="0" w:line="240" w:lineRule="auto"/>
        <w:jc w:val="center"/>
      </w:pPr>
      <w:r>
        <w:rPr>
          <w:noProof/>
        </w:rPr>
        <w:drawing>
          <wp:inline distT="0" distB="0" distL="0" distR="0" wp14:anchorId="60B29D1C" wp14:editId="3F422246">
            <wp:extent cx="6038850" cy="2752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6038850" cy="2752090"/>
                    </a:xfrm>
                    <a:prstGeom prst="rect">
                      <a:avLst/>
                    </a:prstGeom>
                  </pic:spPr>
                </pic:pic>
              </a:graphicData>
            </a:graphic>
          </wp:inline>
        </w:drawing>
      </w:r>
    </w:p>
    <w:p w14:paraId="4FDF24D1" w14:textId="77777777" w:rsidR="00833C93" w:rsidRDefault="00000000">
      <w:pPr>
        <w:autoSpaceDE w:val="0"/>
        <w:autoSpaceDN w:val="0"/>
        <w:spacing w:before="124" w:after="0" w:line="240" w:lineRule="auto"/>
        <w:jc w:val="center"/>
      </w:pPr>
      <w:r>
        <w:rPr>
          <w:noProof/>
        </w:rPr>
        <w:drawing>
          <wp:inline distT="0" distB="0" distL="0" distR="0" wp14:anchorId="6729AEDE" wp14:editId="452679E0">
            <wp:extent cx="6038850" cy="2275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6038850" cy="2275840"/>
                    </a:xfrm>
                    <a:prstGeom prst="rect">
                      <a:avLst/>
                    </a:prstGeom>
                  </pic:spPr>
                </pic:pic>
              </a:graphicData>
            </a:graphic>
          </wp:inline>
        </w:drawing>
      </w:r>
    </w:p>
    <w:p w14:paraId="3E9454AC" w14:textId="77777777" w:rsidR="00833C93" w:rsidRDefault="00833C93">
      <w:pPr>
        <w:sectPr w:rsidR="00833C93">
          <w:pgSz w:w="11920" w:h="16840"/>
          <w:pgMar w:top="0" w:right="0" w:bottom="0" w:left="0" w:header="720" w:footer="720" w:gutter="0"/>
          <w:cols w:space="720"/>
          <w:docGrid w:linePitch="360"/>
        </w:sectPr>
      </w:pPr>
    </w:p>
    <w:p w14:paraId="5B810FCB"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701E708C" wp14:editId="5AD09375">
            <wp:extent cx="2639059"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0147B943" w14:textId="77777777" w:rsidR="00833C93" w:rsidRDefault="00000000">
      <w:pPr>
        <w:autoSpaceDE w:val="0"/>
        <w:autoSpaceDN w:val="0"/>
        <w:spacing w:before="132" w:after="0" w:line="240" w:lineRule="auto"/>
        <w:jc w:val="center"/>
      </w:pPr>
      <w:r>
        <w:rPr>
          <w:noProof/>
        </w:rPr>
        <w:drawing>
          <wp:inline distT="0" distB="0" distL="0" distR="0" wp14:anchorId="0EB5DF3A" wp14:editId="724160E0">
            <wp:extent cx="6038850" cy="716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6038850" cy="7162800"/>
                    </a:xfrm>
                    <a:prstGeom prst="rect">
                      <a:avLst/>
                    </a:prstGeom>
                  </pic:spPr>
                </pic:pic>
              </a:graphicData>
            </a:graphic>
          </wp:inline>
        </w:drawing>
      </w:r>
    </w:p>
    <w:p w14:paraId="379B0300" w14:textId="77777777" w:rsidR="00833C93" w:rsidRDefault="00833C93">
      <w:pPr>
        <w:sectPr w:rsidR="00833C93">
          <w:pgSz w:w="11920" w:h="16840"/>
          <w:pgMar w:top="0" w:right="0" w:bottom="0" w:left="0" w:header="720" w:footer="720" w:gutter="0"/>
          <w:cols w:space="720"/>
          <w:docGrid w:linePitch="360"/>
        </w:sectPr>
      </w:pPr>
    </w:p>
    <w:p w14:paraId="50CEF1AA"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512E630A" wp14:editId="7B9A6599">
            <wp:extent cx="2639059"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2E19E3D2" w14:textId="77777777" w:rsidR="00833C93" w:rsidRDefault="00000000">
      <w:pPr>
        <w:autoSpaceDE w:val="0"/>
        <w:autoSpaceDN w:val="0"/>
        <w:spacing w:before="132" w:after="0" w:line="240" w:lineRule="auto"/>
        <w:jc w:val="center"/>
      </w:pPr>
      <w:r>
        <w:rPr>
          <w:noProof/>
        </w:rPr>
        <w:drawing>
          <wp:inline distT="0" distB="0" distL="0" distR="0" wp14:anchorId="6D389F28" wp14:editId="303EB60C">
            <wp:extent cx="6038850" cy="5685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6038850" cy="5685790"/>
                    </a:xfrm>
                    <a:prstGeom prst="rect">
                      <a:avLst/>
                    </a:prstGeom>
                  </pic:spPr>
                </pic:pic>
              </a:graphicData>
            </a:graphic>
          </wp:inline>
        </w:drawing>
      </w:r>
    </w:p>
    <w:p w14:paraId="3245B9B2" w14:textId="77777777" w:rsidR="00833C93" w:rsidRDefault="00833C93">
      <w:pPr>
        <w:sectPr w:rsidR="00833C93">
          <w:pgSz w:w="11920" w:h="16840"/>
          <w:pgMar w:top="0" w:right="0" w:bottom="0" w:left="0" w:header="720" w:footer="720" w:gutter="0"/>
          <w:cols w:space="720"/>
          <w:docGrid w:linePitch="360"/>
        </w:sectPr>
      </w:pPr>
    </w:p>
    <w:p w14:paraId="37F1A34D"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70DAAF37" wp14:editId="1080CE6A">
            <wp:extent cx="2639059"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4C129F4F" w14:textId="77777777" w:rsidR="00833C93" w:rsidRDefault="00000000">
      <w:pPr>
        <w:autoSpaceDE w:val="0"/>
        <w:autoSpaceDN w:val="0"/>
        <w:spacing w:before="132" w:after="0" w:line="240" w:lineRule="auto"/>
        <w:jc w:val="center"/>
      </w:pPr>
      <w:r>
        <w:rPr>
          <w:noProof/>
        </w:rPr>
        <w:drawing>
          <wp:inline distT="0" distB="0" distL="0" distR="0" wp14:anchorId="387B6EAF" wp14:editId="7251EF8F">
            <wp:extent cx="6038850" cy="5571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6038850" cy="5571490"/>
                    </a:xfrm>
                    <a:prstGeom prst="rect">
                      <a:avLst/>
                    </a:prstGeom>
                  </pic:spPr>
                </pic:pic>
              </a:graphicData>
            </a:graphic>
          </wp:inline>
        </w:drawing>
      </w:r>
    </w:p>
    <w:p w14:paraId="0176677B" w14:textId="77777777" w:rsidR="00833C93" w:rsidRDefault="00833C93">
      <w:pPr>
        <w:sectPr w:rsidR="00833C93">
          <w:pgSz w:w="11920" w:h="16840"/>
          <w:pgMar w:top="0" w:right="0" w:bottom="0" w:left="0" w:header="720" w:footer="720" w:gutter="0"/>
          <w:cols w:space="720"/>
          <w:docGrid w:linePitch="360"/>
        </w:sectPr>
      </w:pPr>
    </w:p>
    <w:p w14:paraId="366C7BA1"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4C6045CC" wp14:editId="24627EE6">
            <wp:extent cx="2639059"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7ACF8DD4" w14:textId="77777777" w:rsidR="00833C93" w:rsidRDefault="00000000">
      <w:pPr>
        <w:autoSpaceDE w:val="0"/>
        <w:autoSpaceDN w:val="0"/>
        <w:spacing w:before="132" w:after="0" w:line="240" w:lineRule="auto"/>
        <w:jc w:val="center"/>
      </w:pPr>
      <w:r>
        <w:rPr>
          <w:noProof/>
        </w:rPr>
        <w:drawing>
          <wp:inline distT="0" distB="0" distL="0" distR="0" wp14:anchorId="71AB0496" wp14:editId="48DBCFD3">
            <wp:extent cx="6038850" cy="5753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6038850" cy="5753100"/>
                    </a:xfrm>
                    <a:prstGeom prst="rect">
                      <a:avLst/>
                    </a:prstGeom>
                  </pic:spPr>
                </pic:pic>
              </a:graphicData>
            </a:graphic>
          </wp:inline>
        </w:drawing>
      </w:r>
    </w:p>
    <w:p w14:paraId="0780E81E" w14:textId="77777777" w:rsidR="00833C93" w:rsidRDefault="00000000">
      <w:pPr>
        <w:autoSpaceDE w:val="0"/>
        <w:autoSpaceDN w:val="0"/>
        <w:spacing w:before="380" w:after="0" w:line="245" w:lineRule="auto"/>
        <w:ind w:left="1200" w:right="1152" w:firstLine="496"/>
      </w:pPr>
      <w:r>
        <w:rPr>
          <w:rFonts w:ascii="Times New Roman" w:eastAsia="Times New Roman" w:hAnsi="Times New Roman"/>
          <w:color w:val="000000"/>
          <w:sz w:val="24"/>
        </w:rPr>
        <w:t>2. How game based learning helps in understanding concept, logic and decision making? these situations make me think about how developer operations would work in an actual organisation settings. along with managing the technological approach while maintaining the reliability in releasing to the client</w:t>
      </w:r>
    </w:p>
    <w:p w14:paraId="7755822A" w14:textId="77777777" w:rsidR="00833C93" w:rsidRDefault="00833C93">
      <w:pPr>
        <w:sectPr w:rsidR="00833C93">
          <w:pgSz w:w="11920" w:h="16840"/>
          <w:pgMar w:top="0" w:right="0" w:bottom="0" w:left="0" w:header="720" w:footer="720" w:gutter="0"/>
          <w:cols w:space="720"/>
          <w:docGrid w:linePitch="360"/>
        </w:sectPr>
      </w:pPr>
    </w:p>
    <w:p w14:paraId="266F7919" w14:textId="77777777" w:rsidR="00833C93" w:rsidRDefault="00000000">
      <w:pPr>
        <w:autoSpaceDE w:val="0"/>
        <w:autoSpaceDN w:val="0"/>
        <w:spacing w:before="1028" w:after="0" w:line="240" w:lineRule="auto"/>
        <w:ind w:right="1412"/>
        <w:jc w:val="right"/>
      </w:pPr>
      <w:r>
        <w:rPr>
          <w:noProof/>
        </w:rPr>
        <w:lastRenderedPageBreak/>
        <w:drawing>
          <wp:inline distT="0" distB="0" distL="0" distR="0" wp14:anchorId="33C0A9B2" wp14:editId="013AD58E">
            <wp:extent cx="2639059" cy="17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39059" cy="171450"/>
                    </a:xfrm>
                    <a:prstGeom prst="rect">
                      <a:avLst/>
                    </a:prstGeom>
                  </pic:spPr>
                </pic:pic>
              </a:graphicData>
            </a:graphic>
          </wp:inline>
        </w:drawing>
      </w:r>
    </w:p>
    <w:p w14:paraId="1D858708" w14:textId="77777777" w:rsidR="00833C93" w:rsidRDefault="00000000">
      <w:pPr>
        <w:autoSpaceDE w:val="0"/>
        <w:autoSpaceDN w:val="0"/>
        <w:spacing w:before="192" w:after="0" w:line="230" w:lineRule="auto"/>
        <w:jc w:val="center"/>
      </w:pPr>
      <w:r>
        <w:rPr>
          <w:rFonts w:ascii="Times New Roman" w:eastAsia="Times New Roman" w:hAnsi="Times New Roman"/>
          <w:b/>
          <w:color w:val="000000"/>
          <w:sz w:val="24"/>
        </w:rPr>
        <w:t>Outcomes:CO4 Explain code deployment and monitoring systems and their tool support.</w:t>
      </w:r>
    </w:p>
    <w:p w14:paraId="2699F44E" w14:textId="77777777" w:rsidR="00833C93" w:rsidRDefault="00000000">
      <w:pPr>
        <w:autoSpaceDE w:val="0"/>
        <w:autoSpaceDN w:val="0"/>
        <w:spacing w:before="464" w:after="0" w:line="240" w:lineRule="auto"/>
        <w:jc w:val="center"/>
      </w:pPr>
      <w:r>
        <w:rPr>
          <w:noProof/>
        </w:rPr>
        <w:drawing>
          <wp:inline distT="0" distB="0" distL="0" distR="0" wp14:anchorId="491F4B6D" wp14:editId="509D8032">
            <wp:extent cx="5915660" cy="101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5915660" cy="10159"/>
                    </a:xfrm>
                    <a:prstGeom prst="rect">
                      <a:avLst/>
                    </a:prstGeom>
                  </pic:spPr>
                </pic:pic>
              </a:graphicData>
            </a:graphic>
          </wp:inline>
        </w:drawing>
      </w:r>
    </w:p>
    <w:p w14:paraId="7B3E293A" w14:textId="77777777" w:rsidR="00833C93" w:rsidRDefault="00000000">
      <w:pPr>
        <w:autoSpaceDE w:val="0"/>
        <w:autoSpaceDN w:val="0"/>
        <w:spacing w:before="580" w:after="0" w:line="240" w:lineRule="auto"/>
        <w:ind w:left="1304"/>
      </w:pPr>
      <w:r>
        <w:rPr>
          <w:noProof/>
        </w:rPr>
        <w:drawing>
          <wp:inline distT="0" distB="0" distL="0" distR="0" wp14:anchorId="454BDD2C" wp14:editId="0A70C71D">
            <wp:extent cx="6019800" cy="88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6019800" cy="8889"/>
                    </a:xfrm>
                    <a:prstGeom prst="rect">
                      <a:avLst/>
                    </a:prstGeom>
                  </pic:spPr>
                </pic:pic>
              </a:graphicData>
            </a:graphic>
          </wp:inline>
        </w:drawing>
      </w:r>
    </w:p>
    <w:p w14:paraId="1AC08E8F" w14:textId="77777777" w:rsidR="00833C93" w:rsidRDefault="00000000">
      <w:pPr>
        <w:autoSpaceDE w:val="0"/>
        <w:autoSpaceDN w:val="0"/>
        <w:spacing w:before="192" w:after="0" w:line="245" w:lineRule="auto"/>
        <w:ind w:left="1440" w:right="2016"/>
      </w:pPr>
      <w:r>
        <w:rPr>
          <w:rFonts w:ascii="Times New Roman" w:eastAsia="Times New Roman" w:hAnsi="Times New Roman"/>
          <w:b/>
          <w:color w:val="000000"/>
          <w:sz w:val="24"/>
        </w:rPr>
        <w:t>Conclusion: (Conclusion to be based on the Results and outcomes achieved)</w:t>
      </w:r>
      <w:r>
        <w:rPr>
          <w:rFonts w:ascii="Times New Roman" w:eastAsia="Times New Roman" w:hAnsi="Times New Roman"/>
          <w:color w:val="000000"/>
          <w:sz w:val="24"/>
        </w:rPr>
        <w:t xml:space="preserve"> Wrote jenkinsfile and run the various stages</w:t>
      </w:r>
    </w:p>
    <w:p w14:paraId="6829BA6C" w14:textId="77777777" w:rsidR="00833C93" w:rsidRDefault="00000000">
      <w:pPr>
        <w:autoSpaceDE w:val="0"/>
        <w:autoSpaceDN w:val="0"/>
        <w:spacing w:before="420" w:after="0" w:line="240" w:lineRule="auto"/>
        <w:jc w:val="center"/>
      </w:pPr>
      <w:r>
        <w:rPr>
          <w:noProof/>
        </w:rPr>
        <w:drawing>
          <wp:inline distT="0" distB="0" distL="0" distR="0" wp14:anchorId="23936D1E" wp14:editId="69CDD99C">
            <wp:extent cx="5915660" cy="10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5915660" cy="10160"/>
                    </a:xfrm>
                    <a:prstGeom prst="rect">
                      <a:avLst/>
                    </a:prstGeom>
                  </pic:spPr>
                </pic:pic>
              </a:graphicData>
            </a:graphic>
          </wp:inline>
        </w:drawing>
      </w:r>
    </w:p>
    <w:p w14:paraId="23E19D19" w14:textId="77777777" w:rsidR="00833C93" w:rsidRDefault="00000000">
      <w:pPr>
        <w:autoSpaceDE w:val="0"/>
        <w:autoSpaceDN w:val="0"/>
        <w:spacing w:before="560" w:after="0" w:line="240" w:lineRule="auto"/>
        <w:jc w:val="center"/>
      </w:pPr>
      <w:r>
        <w:rPr>
          <w:noProof/>
        </w:rPr>
        <w:drawing>
          <wp:inline distT="0" distB="0" distL="0" distR="0" wp14:anchorId="19221AFA" wp14:editId="4C71B279">
            <wp:extent cx="5915660" cy="88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5915660" cy="8889"/>
                    </a:xfrm>
                    <a:prstGeom prst="rect">
                      <a:avLst/>
                    </a:prstGeom>
                  </pic:spPr>
                </pic:pic>
              </a:graphicData>
            </a:graphic>
          </wp:inline>
        </w:drawing>
      </w:r>
    </w:p>
    <w:p w14:paraId="21549616" w14:textId="77777777" w:rsidR="00833C93" w:rsidRDefault="00000000">
      <w:pPr>
        <w:autoSpaceDE w:val="0"/>
        <w:autoSpaceDN w:val="0"/>
        <w:spacing w:before="374" w:after="0" w:line="230" w:lineRule="auto"/>
        <w:ind w:left="1336"/>
      </w:pPr>
      <w:r>
        <w:rPr>
          <w:rFonts w:ascii="Times New Roman" w:eastAsia="Times New Roman" w:hAnsi="Times New Roman"/>
          <w:b/>
          <w:color w:val="000000"/>
          <w:sz w:val="24"/>
        </w:rPr>
        <w:t>Grade: AA / AB / BB / BC / CC / CD /DD</w:t>
      </w:r>
    </w:p>
    <w:p w14:paraId="450E80D7" w14:textId="77777777" w:rsidR="00833C93" w:rsidRDefault="00000000">
      <w:pPr>
        <w:autoSpaceDE w:val="0"/>
        <w:autoSpaceDN w:val="0"/>
        <w:spacing w:before="488" w:after="0" w:line="230" w:lineRule="auto"/>
        <w:ind w:left="1336"/>
      </w:pPr>
      <w:r>
        <w:rPr>
          <w:rFonts w:ascii="Times New Roman" w:eastAsia="Times New Roman" w:hAnsi="Times New Roman"/>
          <w:b/>
          <w:color w:val="000000"/>
          <w:sz w:val="24"/>
        </w:rPr>
        <w:t>Signature of faculty in-charge with date</w:t>
      </w:r>
    </w:p>
    <w:p w14:paraId="58719072" w14:textId="77777777" w:rsidR="00833C93" w:rsidRDefault="00000000">
      <w:pPr>
        <w:autoSpaceDE w:val="0"/>
        <w:autoSpaceDN w:val="0"/>
        <w:spacing w:before="516" w:after="0" w:line="240" w:lineRule="auto"/>
        <w:ind w:left="1604"/>
      </w:pPr>
      <w:r>
        <w:rPr>
          <w:noProof/>
        </w:rPr>
        <w:drawing>
          <wp:inline distT="0" distB="0" distL="0" distR="0" wp14:anchorId="40D8BB00" wp14:editId="558AD02E">
            <wp:extent cx="5715000" cy="10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5715000" cy="10160"/>
                    </a:xfrm>
                    <a:prstGeom prst="rect">
                      <a:avLst/>
                    </a:prstGeom>
                  </pic:spPr>
                </pic:pic>
              </a:graphicData>
            </a:graphic>
          </wp:inline>
        </w:drawing>
      </w:r>
    </w:p>
    <w:p w14:paraId="17BF452D" w14:textId="77777777" w:rsidR="00833C93" w:rsidRDefault="00000000">
      <w:pPr>
        <w:autoSpaceDE w:val="0"/>
        <w:autoSpaceDN w:val="0"/>
        <w:spacing w:before="202" w:after="0" w:line="245" w:lineRule="auto"/>
        <w:ind w:left="1440" w:right="7632"/>
      </w:pPr>
      <w:r>
        <w:rPr>
          <w:rFonts w:ascii="Times New Roman" w:eastAsia="Times New Roman" w:hAnsi="Times New Roman"/>
          <w:b/>
          <w:color w:val="000000"/>
          <w:sz w:val="24"/>
        </w:rPr>
        <w:t xml:space="preserve">References: </w:t>
      </w:r>
      <w:r>
        <w:br/>
      </w:r>
      <w:r>
        <w:rPr>
          <w:rFonts w:ascii="Times New Roman" w:eastAsia="Times New Roman" w:hAnsi="Times New Roman"/>
          <w:b/>
          <w:color w:val="000000"/>
          <w:sz w:val="24"/>
        </w:rPr>
        <w:t>Books/ Journals/ Websites:</w:t>
      </w:r>
    </w:p>
    <w:p w14:paraId="1FCD8812" w14:textId="77777777" w:rsidR="00833C93" w:rsidRDefault="00000000">
      <w:pPr>
        <w:tabs>
          <w:tab w:val="left" w:pos="2160"/>
        </w:tabs>
        <w:autoSpaceDE w:val="0"/>
        <w:autoSpaceDN w:val="0"/>
        <w:spacing w:before="280" w:after="6" w:line="245" w:lineRule="auto"/>
        <w:ind w:left="1800" w:right="1296"/>
      </w:pPr>
      <w:r>
        <w:rPr>
          <w:rFonts w:ascii="Times New Roman" w:eastAsia="Times New Roman" w:hAnsi="Times New Roman"/>
          <w:color w:val="000000"/>
          <w:sz w:val="24"/>
        </w:rPr>
        <w:t>1. Jenkins Pipeline Tutorial: https:/</w:t>
      </w:r>
      <w:hyperlink r:id="rId32" w:history="1">
        <w:r>
          <w:rPr>
            <w:rFonts w:ascii="Times New Roman" w:eastAsia="Times New Roman" w:hAnsi="Times New Roman"/>
            <w:color w:val="000000"/>
            <w:sz w:val="24"/>
          </w:rPr>
          <w:t>/www.guru99.c</w:t>
        </w:r>
      </w:hyperlink>
      <w:r>
        <w:rPr>
          <w:rFonts w:ascii="Times New Roman" w:eastAsia="Times New Roman" w:hAnsi="Times New Roman"/>
          <w:color w:val="000000"/>
          <w:sz w:val="24"/>
        </w:rPr>
        <w:t>o</w:t>
      </w:r>
      <w:hyperlink r:id="rId33" w:history="1">
        <w:r>
          <w:rPr>
            <w:rFonts w:ascii="Times New Roman" w:eastAsia="Times New Roman" w:hAnsi="Times New Roman"/>
            <w:color w:val="000000"/>
            <w:sz w:val="24"/>
          </w:rPr>
          <w:t xml:space="preserve">m/jenkins-pipeline-tutorial.html </w:t>
        </w:r>
      </w:hyperlink>
      <w:r>
        <w:rPr>
          <w:rFonts w:ascii="Times New Roman" w:eastAsia="Times New Roman" w:hAnsi="Times New Roman"/>
          <w:color w:val="000000"/>
          <w:sz w:val="24"/>
        </w:rPr>
        <w:t xml:space="preserve">2. Part1-SDET Essentials | Jenkins Build &amp; Delivery Pipeline | CI &amp; CD | How to create </w:t>
      </w:r>
      <w:r>
        <w:tab/>
      </w:r>
      <w:r>
        <w:rPr>
          <w:rFonts w:ascii="Times New Roman" w:eastAsia="Times New Roman" w:hAnsi="Times New Roman"/>
          <w:color w:val="000000"/>
          <w:sz w:val="24"/>
        </w:rPr>
        <w:t xml:space="preserve">Jenkins Pipeline: </w:t>
      </w:r>
      <w:hyperlink r:id="rId34" w:history="1">
        <w:r>
          <w:rPr>
            <w:rFonts w:ascii="Times New Roman" w:eastAsia="Times New Roman" w:hAnsi="Times New Roman"/>
            <w:color w:val="000000"/>
            <w:sz w:val="24"/>
          </w:rPr>
          <w:t xml:space="preserve">https://www.youtube.com/watch?v=1ji_9scA2C4 </w:t>
        </w:r>
      </w:hyperlink>
      <w:r>
        <w:br/>
      </w:r>
      <w:r>
        <w:rPr>
          <w:rFonts w:ascii="Times New Roman" w:eastAsia="Times New Roman" w:hAnsi="Times New Roman"/>
          <w:color w:val="000000"/>
          <w:sz w:val="24"/>
        </w:rPr>
        <w:t xml:space="preserve">3. Part2-SDET Essentials|CI &amp; CD|How to Build Pipelines with Groovy Script|Scripted </w:t>
      </w:r>
      <w:r>
        <w:tab/>
      </w:r>
      <w:r>
        <w:rPr>
          <w:rFonts w:ascii="Times New Roman" w:eastAsia="Times New Roman" w:hAnsi="Times New Roman"/>
          <w:color w:val="000000"/>
          <w:sz w:val="24"/>
        </w:rPr>
        <w:t xml:space="preserve">&amp; Declarative: </w:t>
      </w:r>
      <w:hyperlink r:id="rId35" w:history="1">
        <w:r>
          <w:rPr>
            <w:rFonts w:ascii="Times New Roman" w:eastAsia="Times New Roman" w:hAnsi="Times New Roman"/>
            <w:color w:val="000000"/>
            <w:sz w:val="24"/>
          </w:rPr>
          <w:t xml:space="preserve">https://www.youtube.com/watch?v=Ozna0MS5D1E </w:t>
        </w:r>
      </w:hyperlink>
      <w:r>
        <w:br/>
      </w:r>
      <w:r>
        <w:rPr>
          <w:rFonts w:ascii="Times New Roman" w:eastAsia="Times New Roman" w:hAnsi="Times New Roman"/>
          <w:color w:val="000000"/>
          <w:sz w:val="24"/>
        </w:rPr>
        <w:t xml:space="preserve">4. Jenkins Pipeline Tutorial | CI/CD Pipeline Jenkins | Jenkins Tutorial | DevOps Training </w:t>
      </w:r>
      <w:r>
        <w:tab/>
      </w:r>
      <w:r>
        <w:rPr>
          <w:rFonts w:ascii="Times New Roman" w:eastAsia="Times New Roman" w:hAnsi="Times New Roman"/>
          <w:color w:val="000000"/>
          <w:sz w:val="24"/>
        </w:rPr>
        <w:t xml:space="preserve">Edureka: </w:t>
      </w:r>
      <w:hyperlink r:id="rId36" w:history="1">
        <w:r>
          <w:rPr>
            <w:rFonts w:ascii="Times New Roman" w:eastAsia="Times New Roman" w:hAnsi="Times New Roman"/>
            <w:color w:val="000000"/>
            <w:sz w:val="24"/>
          </w:rPr>
          <w:t>https://www.youtube.com/watch?v=_fmX31VFbL8&amp;t=1796s</w:t>
        </w:r>
      </w:hyperlink>
    </w:p>
    <w:tbl>
      <w:tblPr>
        <w:tblW w:w="0" w:type="auto"/>
        <w:tblInd w:w="900" w:type="dxa"/>
        <w:tblLayout w:type="fixed"/>
        <w:tblLook w:val="04A0" w:firstRow="1" w:lastRow="0" w:firstColumn="1" w:lastColumn="0" w:noHBand="0" w:noVBand="1"/>
      </w:tblPr>
      <w:tblGrid>
        <w:gridCol w:w="2180"/>
        <w:gridCol w:w="940"/>
        <w:gridCol w:w="1020"/>
        <w:gridCol w:w="1140"/>
        <w:gridCol w:w="1040"/>
        <w:gridCol w:w="460"/>
        <w:gridCol w:w="1000"/>
        <w:gridCol w:w="340"/>
        <w:gridCol w:w="620"/>
        <w:gridCol w:w="1600"/>
      </w:tblGrid>
      <w:tr w:rsidR="00833C93" w14:paraId="6E02F10E" w14:textId="77777777">
        <w:trPr>
          <w:trHeight w:hRule="exact" w:val="274"/>
        </w:trPr>
        <w:tc>
          <w:tcPr>
            <w:tcW w:w="2180" w:type="dxa"/>
            <w:tcMar>
              <w:left w:w="0" w:type="dxa"/>
              <w:right w:w="0" w:type="dxa"/>
            </w:tcMar>
          </w:tcPr>
          <w:p w14:paraId="2AE9E146" w14:textId="77777777" w:rsidR="00833C93" w:rsidRDefault="00000000">
            <w:pPr>
              <w:autoSpaceDE w:val="0"/>
              <w:autoSpaceDN w:val="0"/>
              <w:spacing w:before="6" w:after="0" w:line="230" w:lineRule="auto"/>
              <w:ind w:right="134"/>
              <w:jc w:val="right"/>
            </w:pPr>
            <w:r>
              <w:rPr>
                <w:rFonts w:ascii="Times New Roman" w:eastAsia="Times New Roman" w:hAnsi="Times New Roman"/>
                <w:color w:val="000000"/>
                <w:sz w:val="24"/>
              </w:rPr>
              <w:t>5. DevOps</w:t>
            </w:r>
          </w:p>
        </w:tc>
        <w:tc>
          <w:tcPr>
            <w:tcW w:w="940" w:type="dxa"/>
            <w:tcMar>
              <w:left w:w="0" w:type="dxa"/>
              <w:right w:w="0" w:type="dxa"/>
            </w:tcMar>
          </w:tcPr>
          <w:p w14:paraId="6973FFE3"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CI/CD</w:t>
            </w:r>
          </w:p>
        </w:tc>
        <w:tc>
          <w:tcPr>
            <w:tcW w:w="1020" w:type="dxa"/>
            <w:tcMar>
              <w:left w:w="0" w:type="dxa"/>
              <w:right w:w="0" w:type="dxa"/>
            </w:tcMar>
          </w:tcPr>
          <w:p w14:paraId="222C8FEB"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Jenkins</w:t>
            </w:r>
          </w:p>
        </w:tc>
        <w:tc>
          <w:tcPr>
            <w:tcW w:w="1140" w:type="dxa"/>
            <w:tcMar>
              <w:left w:w="0" w:type="dxa"/>
              <w:right w:w="0" w:type="dxa"/>
            </w:tcMar>
          </w:tcPr>
          <w:p w14:paraId="2299E5CB"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Pipeline,</w:t>
            </w:r>
          </w:p>
        </w:tc>
        <w:tc>
          <w:tcPr>
            <w:tcW w:w="1040" w:type="dxa"/>
            <w:tcMar>
              <w:left w:w="0" w:type="dxa"/>
              <w:right w:w="0" w:type="dxa"/>
            </w:tcMar>
          </w:tcPr>
          <w:p w14:paraId="051151CD"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Ansible</w:t>
            </w:r>
          </w:p>
        </w:tc>
        <w:tc>
          <w:tcPr>
            <w:tcW w:w="460" w:type="dxa"/>
            <w:tcMar>
              <w:left w:w="0" w:type="dxa"/>
              <w:right w:w="0" w:type="dxa"/>
            </w:tcMar>
          </w:tcPr>
          <w:p w14:paraId="047BC9AB"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&amp;</w:t>
            </w:r>
          </w:p>
        </w:tc>
        <w:tc>
          <w:tcPr>
            <w:tcW w:w="1000" w:type="dxa"/>
            <w:tcMar>
              <w:left w:w="0" w:type="dxa"/>
              <w:right w:w="0" w:type="dxa"/>
            </w:tcMar>
          </w:tcPr>
          <w:p w14:paraId="1BF44E56"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Docker</w:t>
            </w:r>
          </w:p>
        </w:tc>
        <w:tc>
          <w:tcPr>
            <w:tcW w:w="340" w:type="dxa"/>
            <w:tcMar>
              <w:left w:w="0" w:type="dxa"/>
              <w:right w:w="0" w:type="dxa"/>
            </w:tcMar>
          </w:tcPr>
          <w:p w14:paraId="066DE8FA"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w:t>
            </w:r>
          </w:p>
        </w:tc>
        <w:tc>
          <w:tcPr>
            <w:tcW w:w="620" w:type="dxa"/>
            <w:tcMar>
              <w:left w:w="0" w:type="dxa"/>
              <w:right w:w="0" w:type="dxa"/>
            </w:tcMar>
          </w:tcPr>
          <w:p w14:paraId="418F66FB" w14:textId="77777777" w:rsidR="00833C93" w:rsidRDefault="00000000">
            <w:pPr>
              <w:autoSpaceDE w:val="0"/>
              <w:autoSpaceDN w:val="0"/>
              <w:spacing w:before="6" w:after="0" w:line="230" w:lineRule="auto"/>
              <w:jc w:val="center"/>
            </w:pPr>
            <w:r>
              <w:rPr>
                <w:rFonts w:ascii="Times New Roman" w:eastAsia="Times New Roman" w:hAnsi="Times New Roman"/>
                <w:color w:val="000000"/>
                <w:sz w:val="24"/>
              </w:rPr>
              <w:t>For</w:t>
            </w:r>
          </w:p>
        </w:tc>
        <w:tc>
          <w:tcPr>
            <w:tcW w:w="1600" w:type="dxa"/>
            <w:tcMar>
              <w:left w:w="0" w:type="dxa"/>
              <w:right w:w="0" w:type="dxa"/>
            </w:tcMar>
          </w:tcPr>
          <w:p w14:paraId="356E92CF" w14:textId="77777777" w:rsidR="00833C93" w:rsidRDefault="00000000">
            <w:pPr>
              <w:autoSpaceDE w:val="0"/>
              <w:autoSpaceDN w:val="0"/>
              <w:spacing w:before="6" w:after="0" w:line="230" w:lineRule="auto"/>
              <w:ind w:left="144"/>
            </w:pPr>
            <w:r>
              <w:rPr>
                <w:rFonts w:ascii="Times New Roman" w:eastAsia="Times New Roman" w:hAnsi="Times New Roman"/>
                <w:color w:val="000000"/>
                <w:sz w:val="24"/>
              </w:rPr>
              <w:t>DevOps</w:t>
            </w:r>
          </w:p>
        </w:tc>
      </w:tr>
    </w:tbl>
    <w:p w14:paraId="01E68879" w14:textId="77777777" w:rsidR="00833C93" w:rsidRDefault="00000000">
      <w:pPr>
        <w:tabs>
          <w:tab w:val="left" w:pos="2160"/>
        </w:tabs>
        <w:autoSpaceDE w:val="0"/>
        <w:autoSpaceDN w:val="0"/>
        <w:spacing w:before="4" w:after="0" w:line="245" w:lineRule="auto"/>
        <w:ind w:left="1800" w:right="1296"/>
      </w:pPr>
      <w:r>
        <w:tab/>
      </w:r>
      <w:r>
        <w:rPr>
          <w:rFonts w:ascii="Times New Roman" w:eastAsia="Times New Roman" w:hAnsi="Times New Roman"/>
          <w:color w:val="000000"/>
          <w:sz w:val="24"/>
        </w:rPr>
        <w:t>https:/</w:t>
      </w:r>
      <w:hyperlink r:id="rId37" w:history="1">
        <w:r>
          <w:rPr>
            <w:rFonts w:ascii="Times New Roman" w:eastAsia="Times New Roman" w:hAnsi="Times New Roman"/>
            <w:color w:val="000000"/>
            <w:sz w:val="24"/>
          </w:rPr>
          <w:t xml:space="preserve">/www.youtube.com/watch?v=13FpCxCClLY </w:t>
        </w:r>
      </w:hyperlink>
      <w:r>
        <w:br/>
      </w:r>
      <w:r>
        <w:rPr>
          <w:rFonts w:ascii="Times New Roman" w:eastAsia="Times New Roman" w:hAnsi="Times New Roman"/>
          <w:color w:val="000000"/>
          <w:sz w:val="24"/>
        </w:rPr>
        <w:t xml:space="preserve">6. Effective DevOps: Building a Culture of Collaboration, Affinity, and Tooling at Scale, </w:t>
      </w:r>
      <w:r>
        <w:tab/>
      </w:r>
      <w:r>
        <w:rPr>
          <w:rFonts w:ascii="Times New Roman" w:eastAsia="Times New Roman" w:hAnsi="Times New Roman"/>
          <w:color w:val="000000"/>
          <w:sz w:val="24"/>
        </w:rPr>
        <w:t>Jennifer Davis, Ryn Daniels, O'Reilly Media June 2016.</w:t>
      </w:r>
    </w:p>
    <w:p w14:paraId="040E2A1B" w14:textId="77777777" w:rsidR="00833C93" w:rsidRDefault="00000000">
      <w:pPr>
        <w:tabs>
          <w:tab w:val="left" w:pos="2160"/>
        </w:tabs>
        <w:autoSpaceDE w:val="0"/>
        <w:autoSpaceDN w:val="0"/>
        <w:spacing w:before="10" w:after="0" w:line="245" w:lineRule="auto"/>
        <w:ind w:left="1800" w:right="1296"/>
      </w:pPr>
      <w:r>
        <w:rPr>
          <w:rFonts w:ascii="Times New Roman" w:eastAsia="Times New Roman" w:hAnsi="Times New Roman"/>
          <w:color w:val="000000"/>
          <w:sz w:val="24"/>
        </w:rPr>
        <w:t xml:space="preserve">7. Practical DevOps: Implement DevOps in your organization by effectively building, </w:t>
      </w:r>
      <w:r>
        <w:tab/>
      </w:r>
      <w:r>
        <w:rPr>
          <w:rFonts w:ascii="Times New Roman" w:eastAsia="Times New Roman" w:hAnsi="Times New Roman"/>
          <w:color w:val="000000"/>
          <w:sz w:val="24"/>
        </w:rPr>
        <w:t xml:space="preserve">deploying, testing, and monitoring code,Joakim Verona, Packt Publishing, 2nd </w:t>
      </w:r>
      <w:r>
        <w:tab/>
      </w:r>
      <w:r>
        <w:rPr>
          <w:rFonts w:ascii="Times New Roman" w:eastAsia="Times New Roman" w:hAnsi="Times New Roman"/>
          <w:color w:val="000000"/>
          <w:sz w:val="24"/>
        </w:rPr>
        <w:t xml:space="preserve">Edition,2016 </w:t>
      </w:r>
      <w:r>
        <w:br/>
      </w:r>
      <w:r>
        <w:rPr>
          <w:rFonts w:ascii="Times New Roman" w:eastAsia="Times New Roman" w:hAnsi="Times New Roman"/>
          <w:color w:val="000000"/>
          <w:sz w:val="24"/>
        </w:rPr>
        <w:t>8. https://devops.games</w:t>
      </w:r>
    </w:p>
    <w:sectPr w:rsidR="00833C93" w:rsidSect="00034616">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283492">
    <w:abstractNumId w:val="8"/>
  </w:num>
  <w:num w:numId="2" w16cid:durableId="1216963221">
    <w:abstractNumId w:val="6"/>
  </w:num>
  <w:num w:numId="3" w16cid:durableId="306667809">
    <w:abstractNumId w:val="5"/>
  </w:num>
  <w:num w:numId="4" w16cid:durableId="1202092170">
    <w:abstractNumId w:val="4"/>
  </w:num>
  <w:num w:numId="5" w16cid:durableId="1898592413">
    <w:abstractNumId w:val="7"/>
  </w:num>
  <w:num w:numId="6" w16cid:durableId="932712736">
    <w:abstractNumId w:val="3"/>
  </w:num>
  <w:num w:numId="7" w16cid:durableId="1473862630">
    <w:abstractNumId w:val="2"/>
  </w:num>
  <w:num w:numId="8" w16cid:durableId="1692297419">
    <w:abstractNumId w:val="1"/>
  </w:num>
  <w:num w:numId="9" w16cid:durableId="27748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A48"/>
    <w:rsid w:val="00833C93"/>
    <w:rsid w:val="00AA1D8D"/>
    <w:rsid w:val="00B47730"/>
    <w:rsid w:val="00BB09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6D3AB"/>
  <w14:defaultImageDpi w14:val="300"/>
  <w15:docId w15:val="{EBBED97D-BD08-4A6F-8481-2F02ECE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www.youtube.com/watch?v=1ji_9scA2C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www.guru99.com/jenkins-pipeline-tutorial.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www.guru99.com/jenkins-pipeline-tutorial.html" TargetMode="External"/><Relationship Id="rId37" Type="http://schemas.openxmlformats.org/officeDocument/2006/relationships/hyperlink" Target="http://www.youtube.com/watch?v=13FpCxCClL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youtube.com/watch?v=_fmX31VFbL8&amp;t=1796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ops.games/"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youtube.com/watch?v=Ozna0MS5D1E"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2024-10-25T06:34:00Z</dcterms:modified>
  <cp:category/>
</cp:coreProperties>
</file>