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B7707" w14:textId="77777777" w:rsidR="008D371D" w:rsidRDefault="00000000">
      <w:pPr>
        <w:autoSpaceDE w:val="0"/>
        <w:autoSpaceDN w:val="0"/>
        <w:spacing w:before="770" w:after="0" w:line="240" w:lineRule="auto"/>
        <w:ind w:right="1626"/>
        <w:jc w:val="right"/>
      </w:pPr>
      <w:r>
        <w:rPr>
          <w:noProof/>
        </w:rPr>
        <w:drawing>
          <wp:inline distT="0" distB="0" distL="0" distR="0" wp14:anchorId="42439BB8" wp14:editId="36B9B038">
            <wp:extent cx="2381250" cy="17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2381250" cy="171450"/>
                    </a:xfrm>
                    <a:prstGeom prst="rect">
                      <a:avLst/>
                    </a:prstGeom>
                  </pic:spPr>
                </pic:pic>
              </a:graphicData>
            </a:graphic>
          </wp:inline>
        </w:drawing>
      </w:r>
    </w:p>
    <w:p w14:paraId="6292456C" w14:textId="77777777" w:rsidR="008D371D" w:rsidRDefault="00000000">
      <w:pPr>
        <w:autoSpaceDE w:val="0"/>
        <w:autoSpaceDN w:val="0"/>
        <w:spacing w:before="5130" w:after="0" w:line="240" w:lineRule="auto"/>
        <w:jc w:val="center"/>
      </w:pPr>
      <w:r>
        <w:rPr>
          <w:noProof/>
        </w:rPr>
        <w:drawing>
          <wp:inline distT="0" distB="0" distL="0" distR="0" wp14:anchorId="0CAA2E09" wp14:editId="77B4D300">
            <wp:extent cx="6324600" cy="2256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
                    <a:stretch>
                      <a:fillRect/>
                    </a:stretch>
                  </pic:blipFill>
                  <pic:spPr>
                    <a:xfrm>
                      <a:off x="0" y="0"/>
                      <a:ext cx="6324600" cy="2256790"/>
                    </a:xfrm>
                    <a:prstGeom prst="rect">
                      <a:avLst/>
                    </a:prstGeom>
                  </pic:spPr>
                </pic:pic>
              </a:graphicData>
            </a:graphic>
          </wp:inline>
        </w:drawing>
      </w:r>
    </w:p>
    <w:p w14:paraId="207E2012" w14:textId="77777777" w:rsidR="008D371D" w:rsidRDefault="008D371D">
      <w:pPr>
        <w:sectPr w:rsidR="008D371D" w:rsidSect="009249FD">
          <w:pgSz w:w="12240" w:h="15840"/>
          <w:pgMar w:top="0" w:right="0" w:bottom="0" w:left="0" w:header="720" w:footer="720" w:gutter="0"/>
          <w:cols w:space="720"/>
          <w:docGrid w:linePitch="360"/>
        </w:sectPr>
      </w:pPr>
    </w:p>
    <w:p w14:paraId="21A1123B" w14:textId="77777777" w:rsidR="008D371D" w:rsidRDefault="00000000">
      <w:pPr>
        <w:autoSpaceDE w:val="0"/>
        <w:autoSpaceDN w:val="0"/>
        <w:spacing w:before="770" w:after="214" w:line="240" w:lineRule="auto"/>
        <w:ind w:right="1626"/>
        <w:jc w:val="right"/>
      </w:pPr>
      <w:r>
        <w:rPr>
          <w:noProof/>
        </w:rPr>
        <w:lastRenderedPageBreak/>
        <w:drawing>
          <wp:inline distT="0" distB="0" distL="0" distR="0" wp14:anchorId="6F0FAEFE" wp14:editId="47B93A30">
            <wp:extent cx="2381250" cy="171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2381250" cy="171450"/>
                    </a:xfrm>
                    <a:prstGeom prst="rect">
                      <a:avLst/>
                    </a:prstGeom>
                  </pic:spPr>
                </pic:pic>
              </a:graphicData>
            </a:graphic>
          </wp:inline>
        </w:drawing>
      </w:r>
      <w:r>
        <w:rPr>
          <w:noProof/>
        </w:rPr>
        <w:drawing>
          <wp:anchor distT="0" distB="0" distL="0" distR="0" simplePos="0" relativeHeight="251658240" behindDoc="1" locked="0" layoutInCell="1" allowOverlap="1" wp14:anchorId="27FA1D47" wp14:editId="4141FE77">
            <wp:simplePos x="0" y="0"/>
            <wp:positionH relativeFrom="page">
              <wp:posOffset>3194050</wp:posOffset>
            </wp:positionH>
            <wp:positionV relativeFrom="page">
              <wp:posOffset>4137660</wp:posOffset>
            </wp:positionV>
            <wp:extent cx="1380489" cy="202789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stretch>
                      <a:fillRect/>
                    </a:stretch>
                  </pic:blipFill>
                  <pic:spPr>
                    <a:xfrm>
                      <a:off x="0" y="0"/>
                      <a:ext cx="1380489" cy="2027891"/>
                    </a:xfrm>
                    <a:prstGeom prst="rect">
                      <a:avLst/>
                    </a:prstGeom>
                  </pic:spPr>
                </pic:pic>
              </a:graphicData>
            </a:graphic>
          </wp:anchor>
        </w:drawing>
      </w:r>
    </w:p>
    <w:tbl>
      <w:tblPr>
        <w:tblW w:w="0" w:type="auto"/>
        <w:tblInd w:w="720" w:type="dxa"/>
        <w:tblLayout w:type="fixed"/>
        <w:tblLook w:val="04A0" w:firstRow="1" w:lastRow="0" w:firstColumn="1" w:lastColumn="0" w:noHBand="0" w:noVBand="1"/>
      </w:tblPr>
      <w:tblGrid>
        <w:gridCol w:w="3000"/>
        <w:gridCol w:w="4240"/>
        <w:gridCol w:w="3080"/>
      </w:tblGrid>
      <w:tr w:rsidR="008D371D" w14:paraId="391EF51C" w14:textId="77777777">
        <w:trPr>
          <w:trHeight w:hRule="exact" w:val="386"/>
        </w:trPr>
        <w:tc>
          <w:tcPr>
            <w:tcW w:w="3000" w:type="dxa"/>
            <w:tcMar>
              <w:left w:w="0" w:type="dxa"/>
              <w:right w:w="0" w:type="dxa"/>
            </w:tcMar>
          </w:tcPr>
          <w:p w14:paraId="3B45240C" w14:textId="173C1401" w:rsidR="008D371D" w:rsidRDefault="00000000">
            <w:pPr>
              <w:autoSpaceDE w:val="0"/>
              <w:autoSpaceDN w:val="0"/>
              <w:spacing w:before="60" w:after="0" w:line="230" w:lineRule="auto"/>
              <w:ind w:left="724"/>
            </w:pPr>
            <w:r>
              <w:rPr>
                <w:rFonts w:ascii="Times New Roman" w:eastAsia="Times New Roman" w:hAnsi="Times New Roman"/>
                <w:b/>
                <w:color w:val="000000"/>
                <w:sz w:val="24"/>
              </w:rPr>
              <w:t>Batch:A</w:t>
            </w:r>
            <w:r w:rsidR="00096167">
              <w:rPr>
                <w:rFonts w:ascii="Times New Roman" w:eastAsia="Times New Roman" w:hAnsi="Times New Roman"/>
                <w:b/>
                <w:color w:val="000000"/>
                <w:sz w:val="24"/>
              </w:rPr>
              <w:t>3</w:t>
            </w:r>
          </w:p>
        </w:tc>
        <w:tc>
          <w:tcPr>
            <w:tcW w:w="4240" w:type="dxa"/>
            <w:tcMar>
              <w:left w:w="0" w:type="dxa"/>
              <w:right w:w="0" w:type="dxa"/>
            </w:tcMar>
          </w:tcPr>
          <w:p w14:paraId="6684A631" w14:textId="694DEFBB" w:rsidR="008D371D" w:rsidRDefault="00000000">
            <w:pPr>
              <w:autoSpaceDE w:val="0"/>
              <w:autoSpaceDN w:val="0"/>
              <w:spacing w:before="60" w:after="0" w:line="230" w:lineRule="auto"/>
              <w:ind w:right="676"/>
              <w:jc w:val="right"/>
            </w:pPr>
            <w:r>
              <w:rPr>
                <w:rFonts w:ascii="Times New Roman" w:eastAsia="Times New Roman" w:hAnsi="Times New Roman"/>
                <w:b/>
                <w:color w:val="000000"/>
                <w:sz w:val="24"/>
              </w:rPr>
              <w:t>Roll No.:16010421</w:t>
            </w:r>
            <w:r w:rsidR="00096167">
              <w:rPr>
                <w:rFonts w:ascii="Times New Roman" w:eastAsia="Times New Roman" w:hAnsi="Times New Roman"/>
                <w:b/>
                <w:color w:val="000000"/>
                <w:sz w:val="24"/>
              </w:rPr>
              <w:t>119</w:t>
            </w:r>
          </w:p>
        </w:tc>
        <w:tc>
          <w:tcPr>
            <w:tcW w:w="3080" w:type="dxa"/>
            <w:tcMar>
              <w:left w:w="0" w:type="dxa"/>
              <w:right w:w="0" w:type="dxa"/>
            </w:tcMar>
          </w:tcPr>
          <w:p w14:paraId="09E88ABC" w14:textId="77777777" w:rsidR="008D371D" w:rsidRDefault="00000000">
            <w:pPr>
              <w:autoSpaceDE w:val="0"/>
              <w:autoSpaceDN w:val="0"/>
              <w:spacing w:before="60" w:after="0" w:line="230" w:lineRule="auto"/>
              <w:ind w:left="684"/>
            </w:pPr>
            <w:r>
              <w:rPr>
                <w:rFonts w:ascii="Times New Roman" w:eastAsia="Times New Roman" w:hAnsi="Times New Roman"/>
                <w:b/>
                <w:color w:val="000000"/>
                <w:sz w:val="24"/>
              </w:rPr>
              <w:t>Experiment</w:t>
            </w:r>
          </w:p>
        </w:tc>
      </w:tr>
    </w:tbl>
    <w:p w14:paraId="73AE1074" w14:textId="77777777" w:rsidR="008D371D" w:rsidRDefault="00000000">
      <w:pPr>
        <w:autoSpaceDE w:val="0"/>
        <w:autoSpaceDN w:val="0"/>
        <w:spacing w:before="200" w:after="0" w:line="230" w:lineRule="auto"/>
        <w:ind w:left="1444"/>
      </w:pPr>
      <w:r>
        <w:rPr>
          <w:rFonts w:ascii="Times New Roman" w:eastAsia="Times New Roman" w:hAnsi="Times New Roman"/>
          <w:b/>
          <w:color w:val="000000"/>
          <w:sz w:val="24"/>
        </w:rPr>
        <w:t>No.:6 Aim:</w:t>
      </w:r>
      <w:r>
        <w:rPr>
          <w:rFonts w:ascii="Times New Roman" w:eastAsia="Times New Roman" w:hAnsi="Times New Roman"/>
          <w:color w:val="000000"/>
          <w:sz w:val="24"/>
        </w:rPr>
        <w:t xml:space="preserve"> Conducting recon with OSINT tools.</w:t>
      </w:r>
    </w:p>
    <w:p w14:paraId="77BA37CF" w14:textId="77777777" w:rsidR="008D371D" w:rsidRDefault="00000000">
      <w:pPr>
        <w:autoSpaceDE w:val="0"/>
        <w:autoSpaceDN w:val="0"/>
        <w:spacing w:before="254" w:after="0" w:line="240" w:lineRule="auto"/>
        <w:ind w:left="1504"/>
      </w:pPr>
      <w:r>
        <w:rPr>
          <w:noProof/>
        </w:rPr>
        <w:drawing>
          <wp:inline distT="0" distB="0" distL="0" distR="0" wp14:anchorId="1BCBF49F" wp14:editId="7A7445FC">
            <wp:extent cx="5638800" cy="8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
                    <a:stretch>
                      <a:fillRect/>
                    </a:stretch>
                  </pic:blipFill>
                  <pic:spPr>
                    <a:xfrm>
                      <a:off x="0" y="0"/>
                      <a:ext cx="5638800" cy="8890"/>
                    </a:xfrm>
                    <a:prstGeom prst="rect">
                      <a:avLst/>
                    </a:prstGeom>
                  </pic:spPr>
                </pic:pic>
              </a:graphicData>
            </a:graphic>
          </wp:inline>
        </w:drawing>
      </w:r>
    </w:p>
    <w:p w14:paraId="3DFC0233" w14:textId="77777777" w:rsidR="008D371D" w:rsidRDefault="00000000">
      <w:pPr>
        <w:autoSpaceDE w:val="0"/>
        <w:autoSpaceDN w:val="0"/>
        <w:spacing w:before="270" w:after="0" w:line="245" w:lineRule="auto"/>
        <w:ind w:left="1444" w:right="1140"/>
        <w:jc w:val="both"/>
      </w:pPr>
      <w:r>
        <w:rPr>
          <w:rFonts w:ascii="Times New Roman" w:eastAsia="Times New Roman" w:hAnsi="Times New Roman"/>
          <w:b/>
          <w:color w:val="000000"/>
          <w:sz w:val="24"/>
        </w:rPr>
        <w:t>Resources needed:</w:t>
      </w:r>
      <w:r>
        <w:rPr>
          <w:rFonts w:ascii="Times New Roman" w:eastAsia="Times New Roman" w:hAnsi="Times New Roman"/>
          <w:color w:val="000000"/>
          <w:sz w:val="24"/>
        </w:rPr>
        <w:t xml:space="preserve"> OSINT Framework, Maltego, The OSINT Curious Project, Shodan, SpiderFoot, theHarvester, Recon-ng, Websites like public records databases, business registries, and government databases</w:t>
      </w:r>
    </w:p>
    <w:p w14:paraId="07ED3E11" w14:textId="77777777" w:rsidR="008D371D" w:rsidRDefault="00000000">
      <w:pPr>
        <w:autoSpaceDE w:val="0"/>
        <w:autoSpaceDN w:val="0"/>
        <w:spacing w:before="254" w:after="0" w:line="240" w:lineRule="auto"/>
        <w:ind w:left="1624"/>
      </w:pPr>
      <w:r>
        <w:rPr>
          <w:noProof/>
        </w:rPr>
        <w:drawing>
          <wp:inline distT="0" distB="0" distL="0" distR="0" wp14:anchorId="59ADC6A9" wp14:editId="7AAB33CF">
            <wp:extent cx="5638800" cy="10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
                    <a:stretch>
                      <a:fillRect/>
                    </a:stretch>
                  </pic:blipFill>
                  <pic:spPr>
                    <a:xfrm>
                      <a:off x="0" y="0"/>
                      <a:ext cx="5638800" cy="10159"/>
                    </a:xfrm>
                    <a:prstGeom prst="rect">
                      <a:avLst/>
                    </a:prstGeom>
                  </pic:spPr>
                </pic:pic>
              </a:graphicData>
            </a:graphic>
          </wp:inline>
        </w:drawing>
      </w:r>
    </w:p>
    <w:p w14:paraId="3372B5FE" w14:textId="77777777" w:rsidR="008D371D" w:rsidRDefault="00000000">
      <w:pPr>
        <w:autoSpaceDE w:val="0"/>
        <w:autoSpaceDN w:val="0"/>
        <w:spacing w:before="118" w:after="0" w:line="230" w:lineRule="auto"/>
        <w:ind w:left="1444"/>
      </w:pPr>
      <w:r>
        <w:rPr>
          <w:rFonts w:ascii="Times New Roman" w:eastAsia="Times New Roman" w:hAnsi="Times New Roman"/>
          <w:b/>
          <w:color w:val="000000"/>
          <w:sz w:val="24"/>
        </w:rPr>
        <w:t>Pre Lab/ Prior Concepts:</w:t>
      </w:r>
    </w:p>
    <w:p w14:paraId="52BCA45E" w14:textId="77777777" w:rsidR="008D371D" w:rsidRDefault="00000000">
      <w:pPr>
        <w:autoSpaceDE w:val="0"/>
        <w:autoSpaceDN w:val="0"/>
        <w:spacing w:before="48" w:after="0" w:line="245" w:lineRule="auto"/>
        <w:ind w:left="1444" w:right="1120"/>
        <w:jc w:val="both"/>
      </w:pPr>
      <w:r>
        <w:rPr>
          <w:rFonts w:ascii="Times New Roman" w:eastAsia="Times New Roman" w:hAnsi="Times New Roman"/>
          <w:color w:val="000000"/>
          <w:sz w:val="24"/>
        </w:rPr>
        <w:t>Students should know the Definition of OSINT, Legal and Ethical Considerations, Scope and Objectives, Public vs. Private Information, Tool Familiarity, Target Profiling, Understanding Search Operators, and Social Engineering Awareness.</w:t>
      </w:r>
    </w:p>
    <w:p w14:paraId="29FA94D9" w14:textId="77777777" w:rsidR="008D371D" w:rsidRDefault="00000000">
      <w:pPr>
        <w:autoSpaceDE w:val="0"/>
        <w:autoSpaceDN w:val="0"/>
        <w:spacing w:before="276" w:after="0" w:line="230" w:lineRule="auto"/>
        <w:ind w:left="1444"/>
      </w:pPr>
      <w:r>
        <w:rPr>
          <w:rFonts w:ascii="Times New Roman" w:eastAsia="Times New Roman" w:hAnsi="Times New Roman"/>
          <w:b/>
          <w:color w:val="000000"/>
          <w:sz w:val="24"/>
        </w:rPr>
        <w:t>Theory:</w:t>
      </w:r>
    </w:p>
    <w:p w14:paraId="0D2D157D" w14:textId="77777777" w:rsidR="008D371D" w:rsidRDefault="00000000">
      <w:pPr>
        <w:autoSpaceDE w:val="0"/>
        <w:autoSpaceDN w:val="0"/>
        <w:spacing w:before="48" w:after="0" w:line="245" w:lineRule="auto"/>
        <w:ind w:left="1444" w:right="1126"/>
        <w:jc w:val="both"/>
      </w:pPr>
      <w:r>
        <w:rPr>
          <w:rFonts w:ascii="Times New Roman" w:eastAsia="Times New Roman" w:hAnsi="Times New Roman"/>
          <w:color w:val="000000"/>
          <w:sz w:val="24"/>
        </w:rPr>
        <w:t>Open Source Intelligence (OSINT) is a critical facet of cybersecurity that involves collecting and analyzing publicly available information to gain insights into the online presence of individuals, organizations, or entities. Conducting reconnaissance with OSINT tools is a strategic process that unveils digital footprints, providing valuable data for threat intelligence, security assessments, and investigations.</w:t>
      </w:r>
    </w:p>
    <w:p w14:paraId="159E08EC" w14:textId="77777777" w:rsidR="008D371D" w:rsidRDefault="00000000">
      <w:pPr>
        <w:autoSpaceDE w:val="0"/>
        <w:autoSpaceDN w:val="0"/>
        <w:spacing w:before="278" w:after="0" w:line="245" w:lineRule="auto"/>
        <w:ind w:left="1444" w:right="1124"/>
        <w:jc w:val="both"/>
      </w:pPr>
      <w:r>
        <w:rPr>
          <w:rFonts w:ascii="Times New Roman" w:eastAsia="Times New Roman" w:hAnsi="Times New Roman"/>
          <w:b/>
          <w:color w:val="000000"/>
          <w:sz w:val="24"/>
        </w:rPr>
        <w:t>Understanding OSINT:</w:t>
      </w:r>
      <w:r>
        <w:rPr>
          <w:rFonts w:ascii="Times New Roman" w:eastAsia="Times New Roman" w:hAnsi="Times New Roman"/>
          <w:color w:val="000000"/>
          <w:sz w:val="24"/>
        </w:rPr>
        <w:t xml:space="preserve"> OSINT leverages publicly accessible information from social media, online forums, public records, and other openly available platforms. The key objective is to aggregate and analyze data to create a comprehensive profile of the target.</w:t>
      </w:r>
    </w:p>
    <w:p w14:paraId="6AC8F529" w14:textId="77777777" w:rsidR="008D371D" w:rsidRDefault="00000000">
      <w:pPr>
        <w:autoSpaceDE w:val="0"/>
        <w:autoSpaceDN w:val="0"/>
        <w:spacing w:before="280" w:after="0" w:line="245" w:lineRule="auto"/>
        <w:ind w:left="1444" w:right="1122"/>
        <w:jc w:val="both"/>
      </w:pPr>
      <w:r>
        <w:rPr>
          <w:rFonts w:ascii="Times New Roman" w:eastAsia="Times New Roman" w:hAnsi="Times New Roman"/>
          <w:b/>
          <w:color w:val="000000"/>
          <w:sz w:val="24"/>
        </w:rPr>
        <w:t>Legal and Ethical Considerations:</w:t>
      </w:r>
      <w:r>
        <w:rPr>
          <w:rFonts w:ascii="Times New Roman" w:eastAsia="Times New Roman" w:hAnsi="Times New Roman"/>
          <w:color w:val="000000"/>
          <w:sz w:val="24"/>
        </w:rPr>
        <w:t xml:space="preserve"> Responsible conduct is paramount when engaging in OSINT activities. Practitioners must operate within legal boundaries and adhere to ethical standards, respecting privacy and avoiding any activities that might violate laws or infringe on individuals' rights.</w:t>
      </w:r>
    </w:p>
    <w:p w14:paraId="3A722546" w14:textId="77777777" w:rsidR="008D371D" w:rsidRDefault="00000000">
      <w:pPr>
        <w:autoSpaceDE w:val="0"/>
        <w:autoSpaceDN w:val="0"/>
        <w:spacing w:before="280" w:after="0" w:line="245" w:lineRule="auto"/>
        <w:ind w:left="1444" w:right="1120"/>
        <w:jc w:val="both"/>
      </w:pPr>
      <w:r>
        <w:rPr>
          <w:rFonts w:ascii="Times New Roman" w:eastAsia="Times New Roman" w:hAnsi="Times New Roman"/>
          <w:b/>
          <w:color w:val="000000"/>
          <w:sz w:val="24"/>
        </w:rPr>
        <w:t>Scope and Objectives:</w:t>
      </w:r>
      <w:r>
        <w:rPr>
          <w:rFonts w:ascii="Times New Roman" w:eastAsia="Times New Roman" w:hAnsi="Times New Roman"/>
          <w:color w:val="000000"/>
          <w:sz w:val="24"/>
        </w:rPr>
        <w:t xml:space="preserve"> Defining the scope and objectives of OSINT activities is crucial. Whether it's gathering information about a potential threat, assessing the security posture of an organization, or investigating a specific incident, clear goals guide the reconnaissance process and ensure that efforts are focused and purposeful.</w:t>
      </w:r>
    </w:p>
    <w:p w14:paraId="480CC02D" w14:textId="77777777" w:rsidR="008D371D" w:rsidRDefault="00000000">
      <w:pPr>
        <w:autoSpaceDE w:val="0"/>
        <w:autoSpaceDN w:val="0"/>
        <w:spacing w:before="280" w:after="0" w:line="245" w:lineRule="auto"/>
        <w:ind w:left="1444" w:right="1120"/>
        <w:jc w:val="both"/>
      </w:pPr>
      <w:r>
        <w:rPr>
          <w:rFonts w:ascii="Times New Roman" w:eastAsia="Times New Roman" w:hAnsi="Times New Roman"/>
          <w:b/>
          <w:color w:val="000000"/>
          <w:sz w:val="24"/>
        </w:rPr>
        <w:t>Tools of the Trade:</w:t>
      </w:r>
      <w:r>
        <w:rPr>
          <w:rFonts w:ascii="Times New Roman" w:eastAsia="Times New Roman" w:hAnsi="Times New Roman"/>
          <w:color w:val="000000"/>
          <w:sz w:val="24"/>
        </w:rPr>
        <w:t xml:space="preserve"> Various OSINT tools facilitate the collection and analysis of information. Tools like Maltego, Shodan, theHarvester, and SpiderFoot automate data gathering, helping analysts visualize relationships between different data points and uncover hidden connections.</w:t>
      </w:r>
    </w:p>
    <w:p w14:paraId="2C355EB5" w14:textId="77777777" w:rsidR="008D371D" w:rsidRDefault="00000000">
      <w:pPr>
        <w:autoSpaceDE w:val="0"/>
        <w:autoSpaceDN w:val="0"/>
        <w:spacing w:before="280" w:after="0" w:line="245" w:lineRule="auto"/>
        <w:ind w:left="1444" w:right="1130"/>
        <w:jc w:val="both"/>
      </w:pPr>
      <w:r>
        <w:rPr>
          <w:rFonts w:ascii="Times New Roman" w:eastAsia="Times New Roman" w:hAnsi="Times New Roman"/>
          <w:b/>
          <w:color w:val="000000"/>
          <w:sz w:val="24"/>
        </w:rPr>
        <w:t>Information Validation:</w:t>
      </w:r>
      <w:r>
        <w:rPr>
          <w:rFonts w:ascii="Times New Roman" w:eastAsia="Times New Roman" w:hAnsi="Times New Roman"/>
          <w:color w:val="000000"/>
          <w:sz w:val="24"/>
        </w:rPr>
        <w:t xml:space="preserve"> One of the critical aspects of OSINT is validating the obtained information. Analysts must employ techniques to verify the data's accuracy, relevance, and timeliness. Validation ensures that decisions based on OSINT findings are sound and reliable.</w:t>
      </w:r>
    </w:p>
    <w:p w14:paraId="167F0FDC" w14:textId="77777777" w:rsidR="008D371D" w:rsidRDefault="00000000">
      <w:pPr>
        <w:autoSpaceDE w:val="0"/>
        <w:autoSpaceDN w:val="0"/>
        <w:spacing w:before="280" w:after="0" w:line="245" w:lineRule="auto"/>
        <w:ind w:left="1444" w:right="1130"/>
        <w:jc w:val="both"/>
      </w:pPr>
      <w:r>
        <w:rPr>
          <w:rFonts w:ascii="Times New Roman" w:eastAsia="Times New Roman" w:hAnsi="Times New Roman"/>
          <w:b/>
          <w:color w:val="000000"/>
          <w:sz w:val="24"/>
        </w:rPr>
        <w:t>Target Profiling:</w:t>
      </w:r>
      <w:r>
        <w:rPr>
          <w:rFonts w:ascii="Times New Roman" w:eastAsia="Times New Roman" w:hAnsi="Times New Roman"/>
          <w:color w:val="000000"/>
          <w:sz w:val="24"/>
        </w:rPr>
        <w:t xml:space="preserve"> OSINT enables the creation of detailed profiles of targets. Whether it's an individual, a company, or a threat actor, profiling involves collecting data about online activities, affiliations, interests, and potential vulnerabilities. This information aids in risk assessment and strategic decision-making.</w:t>
      </w:r>
    </w:p>
    <w:p w14:paraId="2390370D" w14:textId="77777777" w:rsidR="008D371D" w:rsidRDefault="00000000">
      <w:pPr>
        <w:autoSpaceDE w:val="0"/>
        <w:autoSpaceDN w:val="0"/>
        <w:spacing w:before="238" w:after="0" w:line="240" w:lineRule="auto"/>
        <w:ind w:left="1624"/>
      </w:pPr>
      <w:r>
        <w:rPr>
          <w:noProof/>
        </w:rPr>
        <w:drawing>
          <wp:inline distT="0" distB="0" distL="0" distR="0" wp14:anchorId="14EF740E" wp14:editId="4143E745">
            <wp:extent cx="1752600" cy="10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
                    <a:stretch>
                      <a:fillRect/>
                    </a:stretch>
                  </pic:blipFill>
                  <pic:spPr>
                    <a:xfrm>
                      <a:off x="0" y="0"/>
                      <a:ext cx="1752600" cy="10160"/>
                    </a:xfrm>
                    <a:prstGeom prst="rect">
                      <a:avLst/>
                    </a:prstGeom>
                  </pic:spPr>
                </pic:pic>
              </a:graphicData>
            </a:graphic>
          </wp:inline>
        </w:drawing>
      </w:r>
    </w:p>
    <w:p w14:paraId="6E9CB62D" w14:textId="77777777" w:rsidR="008D371D" w:rsidRDefault="008D371D">
      <w:pPr>
        <w:sectPr w:rsidR="008D371D" w:rsidSect="009249FD">
          <w:pgSz w:w="12240" w:h="15840"/>
          <w:pgMar w:top="0" w:right="0" w:bottom="0" w:left="0" w:header="720" w:footer="720" w:gutter="0"/>
          <w:cols w:space="720"/>
          <w:docGrid w:linePitch="360"/>
        </w:sectPr>
      </w:pPr>
    </w:p>
    <w:p w14:paraId="0D05CEFE" w14:textId="77777777" w:rsidR="008D371D" w:rsidRDefault="00000000">
      <w:pPr>
        <w:autoSpaceDE w:val="0"/>
        <w:autoSpaceDN w:val="0"/>
        <w:spacing w:before="770" w:after="0" w:line="240" w:lineRule="auto"/>
        <w:ind w:right="1626"/>
        <w:jc w:val="right"/>
      </w:pPr>
      <w:r>
        <w:rPr>
          <w:noProof/>
        </w:rPr>
        <w:lastRenderedPageBreak/>
        <w:drawing>
          <wp:inline distT="0" distB="0" distL="0" distR="0" wp14:anchorId="650C2605" wp14:editId="1E1B737F">
            <wp:extent cx="2381250" cy="171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2381250" cy="171450"/>
                    </a:xfrm>
                    <a:prstGeom prst="rect">
                      <a:avLst/>
                    </a:prstGeom>
                  </pic:spPr>
                </pic:pic>
              </a:graphicData>
            </a:graphic>
          </wp:inline>
        </w:drawing>
      </w:r>
      <w:r>
        <w:rPr>
          <w:noProof/>
        </w:rPr>
        <w:drawing>
          <wp:anchor distT="0" distB="0" distL="0" distR="0" simplePos="0" relativeHeight="251659264" behindDoc="1" locked="0" layoutInCell="1" allowOverlap="1" wp14:anchorId="1E2A9546" wp14:editId="62AD5281">
            <wp:simplePos x="0" y="0"/>
            <wp:positionH relativeFrom="page">
              <wp:posOffset>3194050</wp:posOffset>
            </wp:positionH>
            <wp:positionV relativeFrom="page">
              <wp:posOffset>4257040</wp:posOffset>
            </wp:positionV>
            <wp:extent cx="1380489" cy="2027891"/>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stretch>
                      <a:fillRect/>
                    </a:stretch>
                  </pic:blipFill>
                  <pic:spPr>
                    <a:xfrm>
                      <a:off x="0" y="0"/>
                      <a:ext cx="1380489" cy="2027891"/>
                    </a:xfrm>
                    <a:prstGeom prst="rect">
                      <a:avLst/>
                    </a:prstGeom>
                  </pic:spPr>
                </pic:pic>
              </a:graphicData>
            </a:graphic>
          </wp:anchor>
        </w:drawing>
      </w:r>
    </w:p>
    <w:p w14:paraId="32E29674" w14:textId="77777777" w:rsidR="008D371D" w:rsidRDefault="00000000">
      <w:pPr>
        <w:autoSpaceDE w:val="0"/>
        <w:autoSpaceDN w:val="0"/>
        <w:spacing w:before="542" w:after="0" w:line="230" w:lineRule="auto"/>
        <w:ind w:left="1444"/>
      </w:pPr>
      <w:r>
        <w:rPr>
          <w:rFonts w:ascii="Times New Roman" w:eastAsia="Times New Roman" w:hAnsi="Times New Roman"/>
          <w:b/>
          <w:color w:val="000000"/>
          <w:sz w:val="24"/>
        </w:rPr>
        <w:t>Procedure:</w:t>
      </w:r>
    </w:p>
    <w:p w14:paraId="39B2B21D" w14:textId="77777777" w:rsidR="008D371D" w:rsidRDefault="00000000">
      <w:pPr>
        <w:autoSpaceDE w:val="0"/>
        <w:autoSpaceDN w:val="0"/>
        <w:spacing w:before="50" w:after="0" w:line="230" w:lineRule="auto"/>
        <w:ind w:left="1444"/>
      </w:pPr>
      <w:r>
        <w:rPr>
          <w:rFonts w:ascii="Times New Roman" w:eastAsia="Times New Roman" w:hAnsi="Times New Roman"/>
          <w:color w:val="000000"/>
          <w:sz w:val="24"/>
        </w:rPr>
        <w:t>Procedure for Conducting Reconnaissance with OSINT Tools</w:t>
      </w:r>
    </w:p>
    <w:p w14:paraId="1767D170" w14:textId="77777777" w:rsidR="008D371D" w:rsidRDefault="00000000">
      <w:pPr>
        <w:autoSpaceDE w:val="0"/>
        <w:autoSpaceDN w:val="0"/>
        <w:spacing w:before="46" w:after="0" w:line="245" w:lineRule="auto"/>
        <w:ind w:left="1444" w:right="1008"/>
      </w:pPr>
      <w:r>
        <w:rPr>
          <w:rFonts w:ascii="Times New Roman" w:eastAsia="Times New Roman" w:hAnsi="Times New Roman"/>
          <w:color w:val="000000"/>
          <w:sz w:val="24"/>
        </w:rPr>
        <w:t xml:space="preserve">Conducting reconnaissance with Open Source Intelligence (OSINT) tools involves systematically gathering and analyzing publicly available information to uncover digital insights. Here's a step-by-step procedure for conducting OSINT reconnaissance: </w:t>
      </w:r>
      <w:r>
        <w:br/>
      </w:r>
      <w:r>
        <w:rPr>
          <w:rFonts w:ascii="Times New Roman" w:eastAsia="Times New Roman" w:hAnsi="Times New Roman"/>
          <w:b/>
          <w:color w:val="000000"/>
          <w:sz w:val="24"/>
        </w:rPr>
        <w:t>Step 1: Define Scope and Objectives:</w:t>
      </w:r>
      <w:r>
        <w:rPr>
          <w:rFonts w:ascii="Times New Roman" w:eastAsia="Times New Roman" w:hAnsi="Times New Roman"/>
          <w:color w:val="000000"/>
          <w:sz w:val="24"/>
        </w:rPr>
        <w:t xml:space="preserve"> Clearly define the scope and objectives of OSINT activities. Determine the specific information to seek and the goals of reconnaissance. Whether it's profiling an individual, assessing an organization's online presence, or gathering threat intelligence, a well-defined scope guides the process.</w:t>
      </w:r>
    </w:p>
    <w:p w14:paraId="04DA736F" w14:textId="77777777" w:rsidR="008D371D" w:rsidRDefault="00000000">
      <w:pPr>
        <w:autoSpaceDE w:val="0"/>
        <w:autoSpaceDN w:val="0"/>
        <w:spacing w:before="6" w:after="0" w:line="245" w:lineRule="auto"/>
        <w:ind w:left="1444" w:right="1122"/>
        <w:jc w:val="both"/>
      </w:pPr>
      <w:r>
        <w:rPr>
          <w:rFonts w:ascii="Times New Roman" w:eastAsia="Times New Roman" w:hAnsi="Times New Roman"/>
          <w:b/>
          <w:color w:val="000000"/>
          <w:sz w:val="24"/>
        </w:rPr>
        <w:t>Step 2: Identify Target:</w:t>
      </w:r>
      <w:r>
        <w:rPr>
          <w:rFonts w:ascii="Times New Roman" w:eastAsia="Times New Roman" w:hAnsi="Times New Roman"/>
          <w:color w:val="000000"/>
          <w:sz w:val="24"/>
        </w:rPr>
        <w:t xml:space="preserve"> Identify the target for reconnaissance. This could be an individual, an organization, or a specific topic of interest. Understanding the target helps tailor OSINT efforts to gather relevant information.</w:t>
      </w:r>
    </w:p>
    <w:p w14:paraId="4B8B1036" w14:textId="77777777" w:rsidR="008D371D" w:rsidRDefault="00000000">
      <w:pPr>
        <w:autoSpaceDE w:val="0"/>
        <w:autoSpaceDN w:val="0"/>
        <w:spacing w:before="6" w:after="4" w:line="245" w:lineRule="auto"/>
        <w:ind w:left="1444" w:right="1008"/>
      </w:pPr>
      <w:r>
        <w:rPr>
          <w:rFonts w:ascii="Times New Roman" w:eastAsia="Times New Roman" w:hAnsi="Times New Roman"/>
          <w:b/>
          <w:color w:val="000000"/>
          <w:sz w:val="24"/>
        </w:rPr>
        <w:t>Step 3: Select OSINT Tools:</w:t>
      </w:r>
      <w:r>
        <w:rPr>
          <w:rFonts w:ascii="Times New Roman" w:eastAsia="Times New Roman" w:hAnsi="Times New Roman"/>
          <w:color w:val="000000"/>
          <w:sz w:val="24"/>
        </w:rPr>
        <w:t xml:space="preserve"> Choose appropriate OSINT tools based on the nature of target and objectives. Common OSINT tools include:</w:t>
      </w:r>
    </w:p>
    <w:tbl>
      <w:tblPr>
        <w:tblW w:w="0" w:type="auto"/>
        <w:tblInd w:w="860" w:type="dxa"/>
        <w:tblLayout w:type="fixed"/>
        <w:tblLook w:val="04A0" w:firstRow="1" w:lastRow="0" w:firstColumn="1" w:lastColumn="0" w:noHBand="0" w:noVBand="1"/>
      </w:tblPr>
      <w:tblGrid>
        <w:gridCol w:w="1120"/>
        <w:gridCol w:w="8780"/>
      </w:tblGrid>
      <w:tr w:rsidR="008D371D" w14:paraId="13864283" w14:textId="77777777">
        <w:trPr>
          <w:trHeight w:hRule="exact" w:val="1270"/>
        </w:trPr>
        <w:tc>
          <w:tcPr>
            <w:tcW w:w="1120" w:type="dxa"/>
            <w:shd w:val="clear" w:color="auto" w:fill="FFFFFF"/>
            <w:tcMar>
              <w:left w:w="0" w:type="dxa"/>
              <w:right w:w="0" w:type="dxa"/>
            </w:tcMar>
          </w:tcPr>
          <w:p w14:paraId="30F9CBDF" w14:textId="77777777" w:rsidR="008D371D" w:rsidRDefault="00000000">
            <w:pPr>
              <w:autoSpaceDE w:val="0"/>
              <w:autoSpaceDN w:val="0"/>
              <w:spacing w:before="4" w:after="0" w:line="262" w:lineRule="auto"/>
              <w:ind w:left="884" w:right="90"/>
              <w:jc w:val="both"/>
            </w:pPr>
            <w:r>
              <w:rPr>
                <w:rFonts w:ascii="Arial" w:eastAsia="Arial" w:hAnsi="Arial"/>
                <w:color w:val="000000"/>
                <w:sz w:val="24"/>
              </w:rPr>
              <w:t>●</w:t>
            </w:r>
            <w:r>
              <w:br/>
            </w:r>
            <w:r>
              <w:rPr>
                <w:rFonts w:ascii="Arial" w:eastAsia="Arial" w:hAnsi="Arial"/>
                <w:color w:val="000000"/>
                <w:sz w:val="24"/>
              </w:rPr>
              <w:t>●</w:t>
            </w:r>
            <w:r>
              <w:br/>
            </w:r>
            <w:r>
              <w:rPr>
                <w:rFonts w:ascii="Arial" w:eastAsia="Arial" w:hAnsi="Arial"/>
                <w:color w:val="000000"/>
                <w:sz w:val="24"/>
              </w:rPr>
              <w:t>●</w:t>
            </w:r>
            <w:r>
              <w:br/>
            </w:r>
            <w:r>
              <w:rPr>
                <w:rFonts w:ascii="Arial" w:eastAsia="Arial" w:hAnsi="Arial"/>
                <w:color w:val="000000"/>
                <w:sz w:val="24"/>
              </w:rPr>
              <w:t>●</w:t>
            </w:r>
          </w:p>
        </w:tc>
        <w:tc>
          <w:tcPr>
            <w:tcW w:w="8780" w:type="dxa"/>
            <w:shd w:val="clear" w:color="auto" w:fill="FFFFFF"/>
            <w:tcMar>
              <w:left w:w="0" w:type="dxa"/>
              <w:right w:w="0" w:type="dxa"/>
            </w:tcMar>
          </w:tcPr>
          <w:p w14:paraId="7A0F0532" w14:textId="77777777" w:rsidR="008D371D" w:rsidRDefault="00000000">
            <w:pPr>
              <w:autoSpaceDE w:val="0"/>
              <w:autoSpaceDN w:val="0"/>
              <w:spacing w:before="6" w:after="0" w:line="250" w:lineRule="auto"/>
              <w:ind w:left="124" w:right="2016"/>
            </w:pPr>
            <w:r>
              <w:rPr>
                <w:rFonts w:ascii="Times New Roman" w:eastAsia="Times New Roman" w:hAnsi="Times New Roman"/>
                <w:color w:val="000000"/>
                <w:sz w:val="24"/>
              </w:rPr>
              <w:t>Maltego: For visualizing relationships between different data points. Shodan: To search for internet-connected devices.</w:t>
            </w:r>
          </w:p>
          <w:p w14:paraId="2D47518A" w14:textId="77777777" w:rsidR="008D371D" w:rsidRDefault="00000000">
            <w:pPr>
              <w:autoSpaceDE w:val="0"/>
              <w:autoSpaceDN w:val="0"/>
              <w:spacing w:before="50" w:after="0" w:line="230" w:lineRule="auto"/>
              <w:ind w:left="124"/>
            </w:pPr>
            <w:r>
              <w:rPr>
                <w:rFonts w:ascii="Times New Roman" w:eastAsia="Times New Roman" w:hAnsi="Times New Roman"/>
                <w:color w:val="000000"/>
                <w:sz w:val="24"/>
              </w:rPr>
              <w:t>theHarvester: For email and domain information gathering.</w:t>
            </w:r>
          </w:p>
          <w:p w14:paraId="240FF712" w14:textId="77777777" w:rsidR="008D371D" w:rsidRDefault="00000000">
            <w:pPr>
              <w:autoSpaceDE w:val="0"/>
              <w:autoSpaceDN w:val="0"/>
              <w:spacing w:before="48" w:after="0" w:line="230" w:lineRule="auto"/>
              <w:ind w:left="124"/>
            </w:pPr>
            <w:r>
              <w:rPr>
                <w:rFonts w:ascii="Times New Roman" w:eastAsia="Times New Roman" w:hAnsi="Times New Roman"/>
                <w:color w:val="000000"/>
                <w:sz w:val="24"/>
              </w:rPr>
              <w:t>SpiderFoot: An OSINT automation tool for comprehensive data collection.</w:t>
            </w:r>
          </w:p>
        </w:tc>
      </w:tr>
    </w:tbl>
    <w:p w14:paraId="20B24E52" w14:textId="77777777" w:rsidR="008D371D" w:rsidRDefault="00000000">
      <w:pPr>
        <w:autoSpaceDE w:val="0"/>
        <w:autoSpaceDN w:val="0"/>
        <w:spacing w:before="270" w:after="0" w:line="245" w:lineRule="auto"/>
        <w:ind w:left="1444" w:right="1124"/>
        <w:jc w:val="both"/>
      </w:pPr>
      <w:r>
        <w:rPr>
          <w:rFonts w:ascii="Times New Roman" w:eastAsia="Times New Roman" w:hAnsi="Times New Roman"/>
          <w:b/>
          <w:color w:val="000000"/>
          <w:sz w:val="24"/>
        </w:rPr>
        <w:t>Step 4: Craft Search Queries:</w:t>
      </w:r>
      <w:r>
        <w:rPr>
          <w:rFonts w:ascii="Times New Roman" w:eastAsia="Times New Roman" w:hAnsi="Times New Roman"/>
          <w:color w:val="000000"/>
          <w:sz w:val="24"/>
        </w:rPr>
        <w:t xml:space="preserve"> Create specific search queries or tasks based on the information gathered and the chosen OSINT tools. Craft queries that leverage the functionalities of the selected tools to obtain relevant results.</w:t>
      </w:r>
    </w:p>
    <w:p w14:paraId="73735223" w14:textId="77777777" w:rsidR="008D371D" w:rsidRDefault="00000000">
      <w:pPr>
        <w:autoSpaceDE w:val="0"/>
        <w:autoSpaceDN w:val="0"/>
        <w:spacing w:before="6" w:after="0" w:line="245" w:lineRule="auto"/>
        <w:ind w:left="1444" w:right="1128"/>
        <w:jc w:val="both"/>
      </w:pPr>
      <w:r>
        <w:rPr>
          <w:rFonts w:ascii="Times New Roman" w:eastAsia="Times New Roman" w:hAnsi="Times New Roman"/>
          <w:b/>
          <w:color w:val="000000"/>
          <w:sz w:val="24"/>
        </w:rPr>
        <w:t>Step 5: Execute OSINT Tools:</w:t>
      </w:r>
      <w:r>
        <w:rPr>
          <w:rFonts w:ascii="Times New Roman" w:eastAsia="Times New Roman" w:hAnsi="Times New Roman"/>
          <w:color w:val="000000"/>
          <w:sz w:val="24"/>
        </w:rPr>
        <w:t xml:space="preserve"> Execute the chosen OSINT tools and queries to collect information. Use tools to search for data across various sources, including social media platforms, online forums, public records, and websites.</w:t>
      </w:r>
    </w:p>
    <w:p w14:paraId="2A230B51" w14:textId="77777777" w:rsidR="008D371D" w:rsidRDefault="00000000">
      <w:pPr>
        <w:autoSpaceDE w:val="0"/>
        <w:autoSpaceDN w:val="0"/>
        <w:spacing w:before="6" w:after="0" w:line="245" w:lineRule="auto"/>
        <w:ind w:left="1444" w:right="1124"/>
        <w:jc w:val="both"/>
      </w:pPr>
      <w:r>
        <w:rPr>
          <w:rFonts w:ascii="Times New Roman" w:eastAsia="Times New Roman" w:hAnsi="Times New Roman"/>
          <w:b/>
          <w:color w:val="000000"/>
          <w:sz w:val="24"/>
        </w:rPr>
        <w:t>Step 6: Validate Information:</w:t>
      </w:r>
      <w:r>
        <w:rPr>
          <w:rFonts w:ascii="Times New Roman" w:eastAsia="Times New Roman" w:hAnsi="Times New Roman"/>
          <w:color w:val="000000"/>
          <w:sz w:val="24"/>
        </w:rPr>
        <w:t xml:space="preserve"> Validate the collected information's accuracy, relevance, and timeliness. Cross-reference data obtained from different sources to ensure consistency and reliability. Validation is crucial to avoid relying on misinformation.</w:t>
      </w:r>
    </w:p>
    <w:p w14:paraId="1D75ECFB" w14:textId="77777777" w:rsidR="008D371D" w:rsidRDefault="00000000">
      <w:pPr>
        <w:autoSpaceDE w:val="0"/>
        <w:autoSpaceDN w:val="0"/>
        <w:spacing w:before="6" w:after="0" w:line="245" w:lineRule="auto"/>
        <w:ind w:left="1444" w:right="1126"/>
        <w:jc w:val="both"/>
      </w:pPr>
      <w:r>
        <w:rPr>
          <w:rFonts w:ascii="Times New Roman" w:eastAsia="Times New Roman" w:hAnsi="Times New Roman"/>
          <w:b/>
          <w:color w:val="000000"/>
          <w:sz w:val="24"/>
        </w:rPr>
        <w:t>Step 7: Analyze and Correlate Data:</w:t>
      </w:r>
      <w:r>
        <w:rPr>
          <w:rFonts w:ascii="Times New Roman" w:eastAsia="Times New Roman" w:hAnsi="Times New Roman"/>
          <w:color w:val="000000"/>
          <w:sz w:val="24"/>
        </w:rPr>
        <w:t xml:space="preserve"> Analyze the gathered data for meaningful insights. Correlate different data points to create a comprehensive profile of the target. Look for patterns, connections, and potential areas of interest.</w:t>
      </w:r>
    </w:p>
    <w:p w14:paraId="501128C2" w14:textId="77777777" w:rsidR="008D371D" w:rsidRDefault="00000000">
      <w:pPr>
        <w:autoSpaceDE w:val="0"/>
        <w:autoSpaceDN w:val="0"/>
        <w:spacing w:before="530" w:after="0" w:line="240" w:lineRule="auto"/>
        <w:ind w:left="1624"/>
      </w:pPr>
      <w:r>
        <w:rPr>
          <w:noProof/>
        </w:rPr>
        <w:drawing>
          <wp:inline distT="0" distB="0" distL="0" distR="0" wp14:anchorId="2E4301EB" wp14:editId="5BAD7327">
            <wp:extent cx="5791200" cy="101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5791200" cy="10159"/>
                    </a:xfrm>
                    <a:prstGeom prst="rect">
                      <a:avLst/>
                    </a:prstGeom>
                  </pic:spPr>
                </pic:pic>
              </a:graphicData>
            </a:graphic>
          </wp:inline>
        </w:drawing>
      </w:r>
    </w:p>
    <w:p w14:paraId="3D557092" w14:textId="77777777" w:rsidR="008D371D" w:rsidRDefault="00000000">
      <w:pPr>
        <w:autoSpaceDE w:val="0"/>
        <w:autoSpaceDN w:val="0"/>
        <w:spacing w:before="264" w:after="0" w:line="230" w:lineRule="auto"/>
        <w:ind w:left="1444"/>
      </w:pPr>
      <w:r>
        <w:rPr>
          <w:rFonts w:ascii="Times New Roman" w:eastAsia="Times New Roman" w:hAnsi="Times New Roman"/>
          <w:b/>
          <w:color w:val="000000"/>
          <w:sz w:val="24"/>
        </w:rPr>
        <w:t>Output (Code with result Snapshot)</w:t>
      </w:r>
    </w:p>
    <w:p w14:paraId="11CC5F91" w14:textId="77777777" w:rsidR="008D371D" w:rsidRDefault="00000000">
      <w:pPr>
        <w:autoSpaceDE w:val="0"/>
        <w:autoSpaceDN w:val="0"/>
        <w:spacing w:before="256" w:after="0" w:line="230" w:lineRule="auto"/>
        <w:ind w:left="1444"/>
      </w:pPr>
      <w:r>
        <w:rPr>
          <w:rFonts w:ascii="Times New Roman" w:eastAsia="Times New Roman" w:hAnsi="Times New Roman"/>
          <w:color w:val="000000"/>
        </w:rPr>
        <w:t>We will conduct recon on myself Arya Nair</w:t>
      </w:r>
    </w:p>
    <w:p w14:paraId="687AFEF0" w14:textId="77777777" w:rsidR="008D371D" w:rsidRDefault="008D371D">
      <w:pPr>
        <w:sectPr w:rsidR="008D371D" w:rsidSect="009249FD">
          <w:pgSz w:w="12240" w:h="15840"/>
          <w:pgMar w:top="0" w:right="0" w:bottom="0" w:left="0" w:header="720" w:footer="720" w:gutter="0"/>
          <w:cols w:space="720"/>
          <w:docGrid w:linePitch="360"/>
        </w:sectPr>
      </w:pPr>
    </w:p>
    <w:p w14:paraId="51931F0B" w14:textId="77777777" w:rsidR="008D371D" w:rsidRDefault="00000000">
      <w:pPr>
        <w:autoSpaceDE w:val="0"/>
        <w:autoSpaceDN w:val="0"/>
        <w:spacing w:before="770" w:after="0" w:line="240" w:lineRule="auto"/>
        <w:ind w:right="1626"/>
        <w:jc w:val="right"/>
      </w:pPr>
      <w:r>
        <w:rPr>
          <w:noProof/>
        </w:rPr>
        <w:lastRenderedPageBreak/>
        <w:drawing>
          <wp:inline distT="0" distB="0" distL="0" distR="0" wp14:anchorId="282796C1" wp14:editId="11CF400F">
            <wp:extent cx="2381250" cy="17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2381250" cy="171450"/>
                    </a:xfrm>
                    <a:prstGeom prst="rect">
                      <a:avLst/>
                    </a:prstGeom>
                  </pic:spPr>
                </pic:pic>
              </a:graphicData>
            </a:graphic>
          </wp:inline>
        </w:drawing>
      </w:r>
    </w:p>
    <w:p w14:paraId="141ACB61" w14:textId="77777777" w:rsidR="008D371D" w:rsidRDefault="00000000">
      <w:pPr>
        <w:autoSpaceDE w:val="0"/>
        <w:autoSpaceDN w:val="0"/>
        <w:spacing w:before="186" w:after="0" w:line="230" w:lineRule="auto"/>
        <w:ind w:left="1444"/>
      </w:pPr>
      <w:r>
        <w:rPr>
          <w:rFonts w:ascii="Times New Roman" w:eastAsia="Times New Roman" w:hAnsi="Times New Roman"/>
          <w:color w:val="000000"/>
        </w:rPr>
        <w:t>We go to osint framework and find toolss which might be useful to us</w:t>
      </w:r>
    </w:p>
    <w:p w14:paraId="62F90EAB" w14:textId="77777777" w:rsidR="008D371D" w:rsidRDefault="00000000">
      <w:pPr>
        <w:autoSpaceDE w:val="0"/>
        <w:autoSpaceDN w:val="0"/>
        <w:spacing w:before="28" w:after="0" w:line="240" w:lineRule="auto"/>
        <w:ind w:left="1476"/>
      </w:pPr>
      <w:r>
        <w:rPr>
          <w:noProof/>
        </w:rPr>
        <w:drawing>
          <wp:inline distT="0" distB="0" distL="0" distR="0" wp14:anchorId="56D94009" wp14:editId="677A8923">
            <wp:extent cx="65151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
                    <a:stretch>
                      <a:fillRect/>
                    </a:stretch>
                  </pic:blipFill>
                  <pic:spPr>
                    <a:xfrm>
                      <a:off x="0" y="0"/>
                      <a:ext cx="6515100" cy="3314700"/>
                    </a:xfrm>
                    <a:prstGeom prst="rect">
                      <a:avLst/>
                    </a:prstGeom>
                  </pic:spPr>
                </pic:pic>
              </a:graphicData>
            </a:graphic>
          </wp:inline>
        </w:drawing>
      </w:r>
    </w:p>
    <w:p w14:paraId="07B4AC70" w14:textId="77777777" w:rsidR="008D371D" w:rsidRDefault="00000000">
      <w:pPr>
        <w:autoSpaceDE w:val="0"/>
        <w:autoSpaceDN w:val="0"/>
        <w:spacing w:before="302" w:after="0" w:line="230" w:lineRule="auto"/>
        <w:ind w:left="1444"/>
      </w:pPr>
      <w:r>
        <w:rPr>
          <w:rFonts w:ascii="Times New Roman" w:eastAsia="Times New Roman" w:hAnsi="Times New Roman"/>
          <w:color w:val="000000"/>
        </w:rPr>
        <w:t>then we look at the tools available for Username search</w:t>
      </w:r>
    </w:p>
    <w:p w14:paraId="3947F0E5" w14:textId="77777777" w:rsidR="008D371D" w:rsidRDefault="00000000">
      <w:pPr>
        <w:autoSpaceDE w:val="0"/>
        <w:autoSpaceDN w:val="0"/>
        <w:spacing w:before="28" w:after="0" w:line="240" w:lineRule="auto"/>
        <w:ind w:left="1476"/>
      </w:pPr>
      <w:r>
        <w:rPr>
          <w:noProof/>
        </w:rPr>
        <w:drawing>
          <wp:inline distT="0" distB="0" distL="0" distR="0" wp14:anchorId="62EBE4D2" wp14:editId="0EB635B7">
            <wp:extent cx="6515100" cy="15138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a:stretch>
                      <a:fillRect/>
                    </a:stretch>
                  </pic:blipFill>
                  <pic:spPr>
                    <a:xfrm>
                      <a:off x="0" y="0"/>
                      <a:ext cx="6515100" cy="1513839"/>
                    </a:xfrm>
                    <a:prstGeom prst="rect">
                      <a:avLst/>
                    </a:prstGeom>
                  </pic:spPr>
                </pic:pic>
              </a:graphicData>
            </a:graphic>
          </wp:inline>
        </w:drawing>
      </w:r>
    </w:p>
    <w:p w14:paraId="17F1617A" w14:textId="77777777" w:rsidR="008D371D" w:rsidRDefault="00000000">
      <w:pPr>
        <w:autoSpaceDE w:val="0"/>
        <w:autoSpaceDN w:val="0"/>
        <w:spacing w:before="304" w:after="0" w:line="230" w:lineRule="auto"/>
        <w:ind w:left="1444"/>
      </w:pPr>
      <w:r>
        <w:rPr>
          <w:rFonts w:ascii="Times New Roman" w:eastAsia="Times New Roman" w:hAnsi="Times New Roman"/>
          <w:color w:val="000000"/>
        </w:rPr>
        <w:t>we try to use Namechek to find wether this user has any particular website</w:t>
      </w:r>
    </w:p>
    <w:p w14:paraId="22354875" w14:textId="77777777" w:rsidR="008D371D" w:rsidRDefault="00000000">
      <w:pPr>
        <w:autoSpaceDE w:val="0"/>
        <w:autoSpaceDN w:val="0"/>
        <w:spacing w:before="26" w:after="0" w:line="240" w:lineRule="auto"/>
        <w:ind w:left="1476"/>
      </w:pPr>
      <w:r>
        <w:rPr>
          <w:noProof/>
        </w:rPr>
        <w:drawing>
          <wp:inline distT="0" distB="0" distL="0" distR="0" wp14:anchorId="7F3776C2" wp14:editId="0DD3E30C">
            <wp:extent cx="6515100"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4"/>
                    <a:stretch>
                      <a:fillRect/>
                    </a:stretch>
                  </pic:blipFill>
                  <pic:spPr>
                    <a:xfrm>
                      <a:off x="0" y="0"/>
                      <a:ext cx="6515100" cy="2933700"/>
                    </a:xfrm>
                    <a:prstGeom prst="rect">
                      <a:avLst/>
                    </a:prstGeom>
                  </pic:spPr>
                </pic:pic>
              </a:graphicData>
            </a:graphic>
          </wp:inline>
        </w:drawing>
      </w:r>
    </w:p>
    <w:p w14:paraId="712980C0" w14:textId="77777777" w:rsidR="008D371D" w:rsidRDefault="008D371D">
      <w:pPr>
        <w:sectPr w:rsidR="008D371D" w:rsidSect="009249FD">
          <w:pgSz w:w="12240" w:h="15840"/>
          <w:pgMar w:top="0" w:right="0" w:bottom="0" w:left="0" w:header="720" w:footer="720" w:gutter="0"/>
          <w:cols w:space="720"/>
          <w:docGrid w:linePitch="360"/>
        </w:sectPr>
      </w:pPr>
    </w:p>
    <w:p w14:paraId="603D3431" w14:textId="77777777" w:rsidR="008D371D" w:rsidRDefault="00000000">
      <w:pPr>
        <w:autoSpaceDE w:val="0"/>
        <w:autoSpaceDN w:val="0"/>
        <w:spacing w:before="770" w:after="0" w:line="240" w:lineRule="auto"/>
        <w:ind w:right="1626"/>
        <w:jc w:val="right"/>
      </w:pPr>
      <w:r>
        <w:rPr>
          <w:noProof/>
        </w:rPr>
        <w:lastRenderedPageBreak/>
        <w:drawing>
          <wp:inline distT="0" distB="0" distL="0" distR="0" wp14:anchorId="14B9EC7F" wp14:editId="3BB29343">
            <wp:extent cx="2381250" cy="171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2381250" cy="171450"/>
                    </a:xfrm>
                    <a:prstGeom prst="rect">
                      <a:avLst/>
                    </a:prstGeom>
                  </pic:spPr>
                </pic:pic>
              </a:graphicData>
            </a:graphic>
          </wp:inline>
        </w:drawing>
      </w:r>
    </w:p>
    <w:p w14:paraId="2708321D" w14:textId="77777777" w:rsidR="008D371D" w:rsidRDefault="00000000">
      <w:pPr>
        <w:autoSpaceDE w:val="0"/>
        <w:autoSpaceDN w:val="0"/>
        <w:spacing w:before="186" w:after="0" w:line="245" w:lineRule="auto"/>
        <w:ind w:left="1444" w:right="1296"/>
      </w:pPr>
      <w:r>
        <w:rPr>
          <w:rFonts w:ascii="Times New Roman" w:eastAsia="Times New Roman" w:hAnsi="Times New Roman"/>
          <w:color w:val="000000"/>
        </w:rPr>
        <w:t>we look at all the websites that our registered and check wether we get our target person, as you can see we found the target of this particular user</w:t>
      </w:r>
    </w:p>
    <w:p w14:paraId="0077551C" w14:textId="77777777" w:rsidR="008D371D" w:rsidRDefault="00000000">
      <w:pPr>
        <w:autoSpaceDE w:val="0"/>
        <w:autoSpaceDN w:val="0"/>
        <w:spacing w:before="28" w:after="0" w:line="240" w:lineRule="auto"/>
        <w:ind w:left="1476"/>
      </w:pPr>
      <w:r>
        <w:rPr>
          <w:noProof/>
        </w:rPr>
        <w:drawing>
          <wp:inline distT="0" distB="0" distL="0" distR="0" wp14:anchorId="4CC843FC" wp14:editId="39E501CC">
            <wp:extent cx="6515100" cy="16090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
                    <a:stretch>
                      <a:fillRect/>
                    </a:stretch>
                  </pic:blipFill>
                  <pic:spPr>
                    <a:xfrm>
                      <a:off x="0" y="0"/>
                      <a:ext cx="6515100" cy="1609089"/>
                    </a:xfrm>
                    <a:prstGeom prst="rect">
                      <a:avLst/>
                    </a:prstGeom>
                  </pic:spPr>
                </pic:pic>
              </a:graphicData>
            </a:graphic>
          </wp:inline>
        </w:drawing>
      </w:r>
    </w:p>
    <w:p w14:paraId="7D08CD17" w14:textId="77777777" w:rsidR="008D371D" w:rsidRDefault="00000000">
      <w:pPr>
        <w:autoSpaceDE w:val="0"/>
        <w:autoSpaceDN w:val="0"/>
        <w:spacing w:before="304" w:after="0" w:line="230" w:lineRule="auto"/>
        <w:ind w:left="1444"/>
      </w:pPr>
      <w:r>
        <w:rPr>
          <w:rFonts w:ascii="Times New Roman" w:eastAsia="Times New Roman" w:hAnsi="Times New Roman"/>
          <w:color w:val="000000"/>
        </w:rPr>
        <w:t>after opening arya-nair.in we browse through the website and try to find relevant information</w:t>
      </w:r>
    </w:p>
    <w:p w14:paraId="55B0D4DB" w14:textId="77777777" w:rsidR="008D371D" w:rsidRDefault="00000000">
      <w:pPr>
        <w:autoSpaceDE w:val="0"/>
        <w:autoSpaceDN w:val="0"/>
        <w:spacing w:before="26" w:after="0" w:line="240" w:lineRule="auto"/>
        <w:ind w:left="1476"/>
      </w:pPr>
      <w:r>
        <w:rPr>
          <w:noProof/>
        </w:rPr>
        <w:drawing>
          <wp:inline distT="0" distB="0" distL="0" distR="0" wp14:anchorId="2182D47D" wp14:editId="331E9009">
            <wp:extent cx="6515100" cy="2943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
                    <a:stretch>
                      <a:fillRect/>
                    </a:stretch>
                  </pic:blipFill>
                  <pic:spPr>
                    <a:xfrm>
                      <a:off x="0" y="0"/>
                      <a:ext cx="6515100" cy="2943860"/>
                    </a:xfrm>
                    <a:prstGeom prst="rect">
                      <a:avLst/>
                    </a:prstGeom>
                  </pic:spPr>
                </pic:pic>
              </a:graphicData>
            </a:graphic>
          </wp:inline>
        </w:drawing>
      </w:r>
    </w:p>
    <w:p w14:paraId="7BE2B158" w14:textId="77777777" w:rsidR="008D371D" w:rsidRDefault="00000000">
      <w:pPr>
        <w:autoSpaceDE w:val="0"/>
        <w:autoSpaceDN w:val="0"/>
        <w:spacing w:before="52" w:after="0" w:line="230" w:lineRule="auto"/>
        <w:ind w:left="1444"/>
      </w:pPr>
      <w:r>
        <w:rPr>
          <w:rFonts w:ascii="Times New Roman" w:eastAsia="Times New Roman" w:hAnsi="Times New Roman"/>
          <w:color w:val="000000"/>
        </w:rPr>
        <w:t>in this case we found the whatsapp number as well the email address of this user</w:t>
      </w:r>
    </w:p>
    <w:p w14:paraId="42BA6A5D" w14:textId="77777777" w:rsidR="008D371D" w:rsidRDefault="00000000">
      <w:pPr>
        <w:autoSpaceDE w:val="0"/>
        <w:autoSpaceDN w:val="0"/>
        <w:spacing w:before="256" w:after="0" w:line="230" w:lineRule="auto"/>
        <w:ind w:left="1444"/>
      </w:pPr>
      <w:r>
        <w:rPr>
          <w:rFonts w:ascii="Times New Roman" w:eastAsia="Times New Roman" w:hAnsi="Times New Roman"/>
          <w:color w:val="000000"/>
        </w:rPr>
        <w:t>then we would look into various osint tools for email address</w:t>
      </w:r>
    </w:p>
    <w:p w14:paraId="048F531F" w14:textId="77777777" w:rsidR="008D371D" w:rsidRDefault="00000000">
      <w:pPr>
        <w:autoSpaceDE w:val="0"/>
        <w:autoSpaceDN w:val="0"/>
        <w:spacing w:before="28" w:after="0" w:line="240" w:lineRule="auto"/>
        <w:ind w:left="1476"/>
      </w:pPr>
      <w:r>
        <w:rPr>
          <w:noProof/>
        </w:rPr>
        <w:drawing>
          <wp:inline distT="0" distB="0" distL="0" distR="0" wp14:anchorId="36886DD4" wp14:editId="2AEA3F93">
            <wp:extent cx="6515100" cy="2552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
                    <a:stretch>
                      <a:fillRect/>
                    </a:stretch>
                  </pic:blipFill>
                  <pic:spPr>
                    <a:xfrm>
                      <a:off x="0" y="0"/>
                      <a:ext cx="6515100" cy="2552700"/>
                    </a:xfrm>
                    <a:prstGeom prst="rect">
                      <a:avLst/>
                    </a:prstGeom>
                  </pic:spPr>
                </pic:pic>
              </a:graphicData>
            </a:graphic>
          </wp:inline>
        </w:drawing>
      </w:r>
    </w:p>
    <w:p w14:paraId="09747DDE" w14:textId="77777777" w:rsidR="008D371D" w:rsidRDefault="00000000">
      <w:pPr>
        <w:autoSpaceDE w:val="0"/>
        <w:autoSpaceDN w:val="0"/>
        <w:spacing w:before="302" w:after="0" w:line="230" w:lineRule="auto"/>
        <w:ind w:left="1444"/>
      </w:pPr>
      <w:r>
        <w:rPr>
          <w:rFonts w:ascii="Times New Roman" w:eastAsia="Times New Roman" w:hAnsi="Times New Roman"/>
          <w:color w:val="000000"/>
        </w:rPr>
        <w:t>We use Have i been pawned to check wether the user data has been breached somewhere or not</w:t>
      </w:r>
    </w:p>
    <w:p w14:paraId="550D6A90" w14:textId="77777777" w:rsidR="008D371D" w:rsidRDefault="008D371D">
      <w:pPr>
        <w:sectPr w:rsidR="008D371D" w:rsidSect="009249FD">
          <w:pgSz w:w="12240" w:h="15840"/>
          <w:pgMar w:top="0" w:right="0" w:bottom="0" w:left="0" w:header="720" w:footer="720" w:gutter="0"/>
          <w:cols w:space="720"/>
          <w:docGrid w:linePitch="360"/>
        </w:sectPr>
      </w:pPr>
    </w:p>
    <w:p w14:paraId="7EBE0A00" w14:textId="77777777" w:rsidR="008D371D" w:rsidRDefault="00000000">
      <w:pPr>
        <w:autoSpaceDE w:val="0"/>
        <w:autoSpaceDN w:val="0"/>
        <w:spacing w:before="770" w:after="0" w:line="240" w:lineRule="auto"/>
        <w:ind w:right="1626"/>
        <w:jc w:val="right"/>
      </w:pPr>
      <w:r>
        <w:rPr>
          <w:noProof/>
        </w:rPr>
        <w:lastRenderedPageBreak/>
        <w:drawing>
          <wp:inline distT="0" distB="0" distL="0" distR="0" wp14:anchorId="7795B0E8" wp14:editId="44B0B190">
            <wp:extent cx="2381250" cy="171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2381250" cy="171450"/>
                    </a:xfrm>
                    <a:prstGeom prst="rect">
                      <a:avLst/>
                    </a:prstGeom>
                  </pic:spPr>
                </pic:pic>
              </a:graphicData>
            </a:graphic>
          </wp:inline>
        </w:drawing>
      </w:r>
    </w:p>
    <w:p w14:paraId="5B928D39" w14:textId="77777777" w:rsidR="008D371D" w:rsidRDefault="00000000">
      <w:pPr>
        <w:autoSpaceDE w:val="0"/>
        <w:autoSpaceDN w:val="0"/>
        <w:spacing w:before="208" w:after="0" w:line="240" w:lineRule="auto"/>
        <w:ind w:left="1476"/>
      </w:pPr>
      <w:r>
        <w:rPr>
          <w:noProof/>
        </w:rPr>
        <w:drawing>
          <wp:inline distT="0" distB="0" distL="0" distR="0" wp14:anchorId="4998AFC3" wp14:editId="019BAC80">
            <wp:extent cx="6515100" cy="29717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6515100" cy="2971799"/>
                    </a:xfrm>
                    <a:prstGeom prst="rect">
                      <a:avLst/>
                    </a:prstGeom>
                  </pic:spPr>
                </pic:pic>
              </a:graphicData>
            </a:graphic>
          </wp:inline>
        </w:drawing>
      </w:r>
    </w:p>
    <w:p w14:paraId="20409ADA" w14:textId="77777777" w:rsidR="008D371D" w:rsidRDefault="00000000">
      <w:pPr>
        <w:autoSpaceDE w:val="0"/>
        <w:autoSpaceDN w:val="0"/>
        <w:spacing w:before="304" w:after="0" w:line="230" w:lineRule="auto"/>
        <w:ind w:left="1444"/>
      </w:pPr>
      <w:r>
        <w:rPr>
          <w:rFonts w:ascii="Times New Roman" w:eastAsia="Times New Roman" w:hAnsi="Times New Roman"/>
          <w:color w:val="000000"/>
        </w:rPr>
        <w:t>we see the breaches of the companies</w:t>
      </w:r>
    </w:p>
    <w:p w14:paraId="69815A2F" w14:textId="77777777" w:rsidR="008D371D" w:rsidRDefault="00000000">
      <w:pPr>
        <w:autoSpaceDE w:val="0"/>
        <w:autoSpaceDN w:val="0"/>
        <w:spacing w:before="28" w:after="0" w:line="240" w:lineRule="auto"/>
        <w:ind w:left="1476"/>
      </w:pPr>
      <w:r>
        <w:rPr>
          <w:noProof/>
        </w:rPr>
        <w:drawing>
          <wp:inline distT="0" distB="0" distL="0" distR="0" wp14:anchorId="4C356A1D" wp14:editId="3834BC8B">
            <wp:extent cx="6515100" cy="46380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
                    <a:stretch>
                      <a:fillRect/>
                    </a:stretch>
                  </pic:blipFill>
                  <pic:spPr>
                    <a:xfrm>
                      <a:off x="0" y="0"/>
                      <a:ext cx="6515100" cy="4638039"/>
                    </a:xfrm>
                    <a:prstGeom prst="rect">
                      <a:avLst/>
                    </a:prstGeom>
                  </pic:spPr>
                </pic:pic>
              </a:graphicData>
            </a:graphic>
          </wp:inline>
        </w:drawing>
      </w:r>
    </w:p>
    <w:p w14:paraId="226DB7BC" w14:textId="77777777" w:rsidR="008D371D" w:rsidRDefault="00000000">
      <w:pPr>
        <w:autoSpaceDE w:val="0"/>
        <w:autoSpaceDN w:val="0"/>
        <w:spacing w:before="304" w:after="0" w:line="245" w:lineRule="auto"/>
        <w:ind w:left="1444" w:right="1152"/>
      </w:pPr>
      <w:r>
        <w:rPr>
          <w:rFonts w:ascii="Times New Roman" w:eastAsia="Times New Roman" w:hAnsi="Times New Roman"/>
          <w:color w:val="000000"/>
        </w:rPr>
        <w:t>Hence by using OSINT tools we get the breaches where the user details may have been leaked as well as the user email and phone number</w:t>
      </w:r>
    </w:p>
    <w:p w14:paraId="662E6808" w14:textId="77777777" w:rsidR="008D371D" w:rsidRDefault="008D371D">
      <w:pPr>
        <w:sectPr w:rsidR="008D371D" w:rsidSect="009249FD">
          <w:pgSz w:w="12240" w:h="15840"/>
          <w:pgMar w:top="0" w:right="0" w:bottom="0" w:left="0" w:header="720" w:footer="720" w:gutter="0"/>
          <w:cols w:space="720"/>
          <w:docGrid w:linePitch="360"/>
        </w:sectPr>
      </w:pPr>
    </w:p>
    <w:p w14:paraId="1D59F8B7" w14:textId="77777777" w:rsidR="008D371D" w:rsidRDefault="00000000">
      <w:pPr>
        <w:autoSpaceDE w:val="0"/>
        <w:autoSpaceDN w:val="0"/>
        <w:spacing w:before="770" w:after="0" w:line="240" w:lineRule="auto"/>
        <w:ind w:right="1626"/>
        <w:jc w:val="right"/>
      </w:pPr>
      <w:r>
        <w:rPr>
          <w:noProof/>
        </w:rPr>
        <w:lastRenderedPageBreak/>
        <w:drawing>
          <wp:inline distT="0" distB="0" distL="0" distR="0" wp14:anchorId="5A31F5EA" wp14:editId="49B3EE8B">
            <wp:extent cx="2381250" cy="171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2381250" cy="171450"/>
                    </a:xfrm>
                    <a:prstGeom prst="rect">
                      <a:avLst/>
                    </a:prstGeom>
                  </pic:spPr>
                </pic:pic>
              </a:graphicData>
            </a:graphic>
          </wp:inline>
        </w:drawing>
      </w:r>
    </w:p>
    <w:p w14:paraId="1FA736FC" w14:textId="77777777" w:rsidR="008D371D" w:rsidRDefault="00000000">
      <w:pPr>
        <w:autoSpaceDE w:val="0"/>
        <w:autoSpaceDN w:val="0"/>
        <w:spacing w:before="1672" w:after="0" w:line="230" w:lineRule="auto"/>
        <w:ind w:left="1100"/>
      </w:pPr>
      <w:r>
        <w:rPr>
          <w:rFonts w:ascii="Times New Roman" w:eastAsia="Times New Roman" w:hAnsi="Times New Roman"/>
          <w:b/>
          <w:color w:val="000000"/>
          <w:sz w:val="24"/>
        </w:rPr>
        <w:t>Post Lab Questions: -</w:t>
      </w:r>
    </w:p>
    <w:p w14:paraId="6CF5255B" w14:textId="77777777" w:rsidR="008D371D" w:rsidRDefault="00000000">
      <w:pPr>
        <w:tabs>
          <w:tab w:val="left" w:pos="1820"/>
        </w:tabs>
        <w:autoSpaceDE w:val="0"/>
        <w:autoSpaceDN w:val="0"/>
        <w:spacing w:before="298" w:after="0" w:line="245" w:lineRule="auto"/>
        <w:ind w:left="1460" w:right="1296"/>
      </w:pPr>
      <w:r>
        <w:rPr>
          <w:rFonts w:ascii="Times New Roman" w:eastAsia="Times New Roman" w:hAnsi="Times New Roman"/>
          <w:color w:val="454545"/>
          <w:sz w:val="24"/>
        </w:rPr>
        <w:t xml:space="preserve">1. Evaluate the effectiveness of the OSINT tools used in the reconnaissance. Which tools proved </w:t>
      </w:r>
      <w:r>
        <w:tab/>
      </w:r>
      <w:r>
        <w:rPr>
          <w:rFonts w:ascii="Times New Roman" w:eastAsia="Times New Roman" w:hAnsi="Times New Roman"/>
          <w:color w:val="454545"/>
          <w:sz w:val="24"/>
        </w:rPr>
        <w:t>most valuable, and how did they contribute to achieving the defined objectives?</w:t>
      </w:r>
    </w:p>
    <w:p w14:paraId="13A6FCA9" w14:textId="77777777" w:rsidR="008D371D" w:rsidRDefault="00000000">
      <w:pPr>
        <w:autoSpaceDE w:val="0"/>
        <w:autoSpaceDN w:val="0"/>
        <w:spacing w:before="10" w:after="0" w:line="245" w:lineRule="auto"/>
        <w:ind w:left="980" w:right="1152"/>
      </w:pPr>
      <w:r>
        <w:rPr>
          <w:rFonts w:ascii="Times New Roman" w:eastAsia="Times New Roman" w:hAnsi="Times New Roman"/>
          <w:color w:val="000000"/>
          <w:sz w:val="26"/>
        </w:rPr>
        <w:t>I used have I been pawned and namecheck which allowed my to find the required information of the particular user. Both the tools were very helpful and helped me achieve my goal</w:t>
      </w:r>
    </w:p>
    <w:p w14:paraId="0837A8C1" w14:textId="77777777" w:rsidR="008D371D" w:rsidRDefault="00000000">
      <w:pPr>
        <w:autoSpaceDE w:val="0"/>
        <w:autoSpaceDN w:val="0"/>
        <w:spacing w:before="2192" w:after="0" w:line="245" w:lineRule="auto"/>
        <w:ind w:left="980" w:right="1152" w:firstLine="480"/>
      </w:pPr>
      <w:r>
        <w:rPr>
          <w:rFonts w:ascii="Times New Roman" w:eastAsia="Times New Roman" w:hAnsi="Times New Roman"/>
          <w:color w:val="000000"/>
          <w:sz w:val="24"/>
        </w:rPr>
        <w:t>2.</w:t>
      </w:r>
      <w:r>
        <w:rPr>
          <w:rFonts w:ascii="Times New Roman" w:eastAsia="Times New Roman" w:hAnsi="Times New Roman"/>
          <w:color w:val="454545"/>
          <w:sz w:val="24"/>
        </w:rPr>
        <w:t xml:space="preserve"> Assess your documentation practices. What information did you include in your records, and I included all the necessary information to replicate the same actions so the users can find the exact same informationwhen they try on their own</w:t>
      </w:r>
    </w:p>
    <w:p w14:paraId="5A51A0EB" w14:textId="77777777" w:rsidR="008D371D" w:rsidRDefault="00000000">
      <w:pPr>
        <w:autoSpaceDE w:val="0"/>
        <w:autoSpaceDN w:val="0"/>
        <w:spacing w:before="1202" w:after="0" w:line="230" w:lineRule="auto"/>
        <w:ind w:left="1564"/>
      </w:pPr>
      <w:r>
        <w:rPr>
          <w:rFonts w:ascii="Times New Roman" w:eastAsia="Times New Roman" w:hAnsi="Times New Roman"/>
          <w:b/>
          <w:color w:val="000000"/>
          <w:sz w:val="24"/>
        </w:rPr>
        <w:t>Outcomes:CO2 Comprehend purpose of Anonymity and Foot printing</w:t>
      </w:r>
    </w:p>
    <w:p w14:paraId="0897490B" w14:textId="77777777" w:rsidR="008D371D" w:rsidRDefault="00000000">
      <w:pPr>
        <w:autoSpaceDE w:val="0"/>
        <w:autoSpaceDN w:val="0"/>
        <w:spacing w:before="240" w:after="0" w:line="240" w:lineRule="auto"/>
        <w:ind w:left="1744"/>
      </w:pPr>
      <w:r>
        <w:rPr>
          <w:noProof/>
        </w:rPr>
        <w:drawing>
          <wp:inline distT="0" distB="0" distL="0" distR="0" wp14:anchorId="16D330DA" wp14:editId="3F05D351">
            <wp:extent cx="5181600" cy="10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
                    <a:stretch>
                      <a:fillRect/>
                    </a:stretch>
                  </pic:blipFill>
                  <pic:spPr>
                    <a:xfrm>
                      <a:off x="0" y="0"/>
                      <a:ext cx="5181600" cy="10160"/>
                    </a:xfrm>
                    <a:prstGeom prst="rect">
                      <a:avLst/>
                    </a:prstGeom>
                  </pic:spPr>
                </pic:pic>
              </a:graphicData>
            </a:graphic>
          </wp:inline>
        </w:drawing>
      </w:r>
    </w:p>
    <w:p w14:paraId="2ED9CD2A" w14:textId="77777777" w:rsidR="008D371D" w:rsidRDefault="00000000">
      <w:pPr>
        <w:autoSpaceDE w:val="0"/>
        <w:autoSpaceDN w:val="0"/>
        <w:spacing w:before="360" w:after="0" w:line="240" w:lineRule="auto"/>
        <w:ind w:left="1760"/>
      </w:pPr>
      <w:r>
        <w:rPr>
          <w:noProof/>
        </w:rPr>
        <w:drawing>
          <wp:inline distT="0" distB="0" distL="0" distR="0" wp14:anchorId="5D88A623" wp14:editId="5E5A7324">
            <wp:extent cx="5181600" cy="88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
                    <a:stretch>
                      <a:fillRect/>
                    </a:stretch>
                  </pic:blipFill>
                  <pic:spPr>
                    <a:xfrm>
                      <a:off x="0" y="0"/>
                      <a:ext cx="5181600" cy="8889"/>
                    </a:xfrm>
                    <a:prstGeom prst="rect">
                      <a:avLst/>
                    </a:prstGeom>
                  </pic:spPr>
                </pic:pic>
              </a:graphicData>
            </a:graphic>
          </wp:inline>
        </w:drawing>
      </w:r>
    </w:p>
    <w:p w14:paraId="74A09780" w14:textId="77777777" w:rsidR="008D371D" w:rsidRDefault="00000000">
      <w:pPr>
        <w:autoSpaceDE w:val="0"/>
        <w:autoSpaceDN w:val="0"/>
        <w:spacing w:before="390" w:after="0" w:line="240" w:lineRule="auto"/>
        <w:ind w:left="1744"/>
      </w:pPr>
      <w:r>
        <w:rPr>
          <w:noProof/>
        </w:rPr>
        <w:drawing>
          <wp:inline distT="0" distB="0" distL="0" distR="0" wp14:anchorId="4F001188" wp14:editId="50AD65FF">
            <wp:extent cx="5181600" cy="10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
                    <a:stretch>
                      <a:fillRect/>
                    </a:stretch>
                  </pic:blipFill>
                  <pic:spPr>
                    <a:xfrm>
                      <a:off x="0" y="0"/>
                      <a:ext cx="5181600" cy="10160"/>
                    </a:xfrm>
                    <a:prstGeom prst="rect">
                      <a:avLst/>
                    </a:prstGeom>
                  </pic:spPr>
                </pic:pic>
              </a:graphicData>
            </a:graphic>
          </wp:inline>
        </w:drawing>
      </w:r>
    </w:p>
    <w:p w14:paraId="4FE10222" w14:textId="77777777" w:rsidR="008D371D" w:rsidRDefault="00000000">
      <w:pPr>
        <w:autoSpaceDE w:val="0"/>
        <w:autoSpaceDN w:val="0"/>
        <w:spacing w:before="404" w:after="0" w:line="240" w:lineRule="auto"/>
        <w:ind w:left="1744"/>
      </w:pPr>
      <w:r>
        <w:rPr>
          <w:noProof/>
        </w:rPr>
        <w:drawing>
          <wp:inline distT="0" distB="0" distL="0" distR="0" wp14:anchorId="272ECE71" wp14:editId="49B2809E">
            <wp:extent cx="5181600" cy="10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
                    <a:stretch>
                      <a:fillRect/>
                    </a:stretch>
                  </pic:blipFill>
                  <pic:spPr>
                    <a:xfrm>
                      <a:off x="0" y="0"/>
                      <a:ext cx="5181600" cy="10160"/>
                    </a:xfrm>
                    <a:prstGeom prst="rect">
                      <a:avLst/>
                    </a:prstGeom>
                  </pic:spPr>
                </pic:pic>
              </a:graphicData>
            </a:graphic>
          </wp:inline>
        </w:drawing>
      </w:r>
    </w:p>
    <w:p w14:paraId="061BBD47" w14:textId="77777777" w:rsidR="008D371D" w:rsidRDefault="00000000">
      <w:pPr>
        <w:autoSpaceDE w:val="0"/>
        <w:autoSpaceDN w:val="0"/>
        <w:spacing w:before="390" w:after="0" w:line="240" w:lineRule="auto"/>
        <w:ind w:left="1744"/>
      </w:pPr>
      <w:r>
        <w:rPr>
          <w:noProof/>
        </w:rPr>
        <w:drawing>
          <wp:inline distT="0" distB="0" distL="0" distR="0" wp14:anchorId="5FFD16BF" wp14:editId="0B5E8611">
            <wp:extent cx="5181600" cy="88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
                    <a:stretch>
                      <a:fillRect/>
                    </a:stretch>
                  </pic:blipFill>
                  <pic:spPr>
                    <a:xfrm>
                      <a:off x="0" y="0"/>
                      <a:ext cx="5181600" cy="8889"/>
                    </a:xfrm>
                    <a:prstGeom prst="rect">
                      <a:avLst/>
                    </a:prstGeom>
                  </pic:spPr>
                </pic:pic>
              </a:graphicData>
            </a:graphic>
          </wp:inline>
        </w:drawing>
      </w:r>
    </w:p>
    <w:p w14:paraId="713907FC" w14:textId="77777777" w:rsidR="008D371D" w:rsidRDefault="00000000">
      <w:pPr>
        <w:autoSpaceDE w:val="0"/>
        <w:autoSpaceDN w:val="0"/>
        <w:spacing w:before="122" w:after="0" w:line="230" w:lineRule="auto"/>
        <w:ind w:left="1504"/>
      </w:pPr>
      <w:r>
        <w:rPr>
          <w:rFonts w:ascii="Times New Roman" w:eastAsia="Times New Roman" w:hAnsi="Times New Roman"/>
          <w:b/>
          <w:color w:val="000000"/>
          <w:sz w:val="24"/>
        </w:rPr>
        <w:t>Conclusion: (Conclusion to be based on the objectives and outcomes achieved)</w:t>
      </w:r>
    </w:p>
    <w:p w14:paraId="33F43B6B" w14:textId="77777777" w:rsidR="008D371D" w:rsidRDefault="00000000">
      <w:pPr>
        <w:autoSpaceDE w:val="0"/>
        <w:autoSpaceDN w:val="0"/>
        <w:spacing w:before="238" w:after="0" w:line="233" w:lineRule="auto"/>
        <w:ind w:left="980"/>
      </w:pPr>
      <w:r>
        <w:rPr>
          <w:rFonts w:ascii="Times New Roman" w:eastAsia="Times New Roman" w:hAnsi="Times New Roman"/>
          <w:b/>
          <w:color w:val="000000"/>
          <w:sz w:val="20"/>
        </w:rPr>
        <w:t>Successfully used OSINT tools to find details about a particular user that we wanted to find</w:t>
      </w:r>
    </w:p>
    <w:p w14:paraId="3B984EDD" w14:textId="77777777" w:rsidR="008D371D" w:rsidRDefault="00000000">
      <w:pPr>
        <w:autoSpaceDE w:val="0"/>
        <w:autoSpaceDN w:val="0"/>
        <w:spacing w:before="1234" w:after="0" w:line="240" w:lineRule="auto"/>
        <w:ind w:left="1684"/>
      </w:pPr>
      <w:r>
        <w:rPr>
          <w:noProof/>
        </w:rPr>
        <w:drawing>
          <wp:inline distT="0" distB="0" distL="0" distR="0" wp14:anchorId="4449E423" wp14:editId="61C1E1C3">
            <wp:extent cx="6029960" cy="101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1"/>
                    <a:stretch>
                      <a:fillRect/>
                    </a:stretch>
                  </pic:blipFill>
                  <pic:spPr>
                    <a:xfrm>
                      <a:off x="0" y="0"/>
                      <a:ext cx="6029960" cy="10159"/>
                    </a:xfrm>
                    <a:prstGeom prst="rect">
                      <a:avLst/>
                    </a:prstGeom>
                  </pic:spPr>
                </pic:pic>
              </a:graphicData>
            </a:graphic>
          </wp:inline>
        </w:drawing>
      </w:r>
    </w:p>
    <w:p w14:paraId="5D1649B4" w14:textId="77777777" w:rsidR="008D371D" w:rsidRDefault="00000000">
      <w:pPr>
        <w:autoSpaceDE w:val="0"/>
        <w:autoSpaceDN w:val="0"/>
        <w:spacing w:before="24" w:after="0" w:line="230" w:lineRule="auto"/>
        <w:ind w:left="1564"/>
      </w:pPr>
      <w:r>
        <w:rPr>
          <w:rFonts w:ascii="Times New Roman" w:eastAsia="Times New Roman" w:hAnsi="Times New Roman"/>
          <w:b/>
          <w:color w:val="000000"/>
          <w:sz w:val="24"/>
        </w:rPr>
        <w:t>Signature of faculty in charge with date</w:t>
      </w:r>
    </w:p>
    <w:p w14:paraId="3B165AED" w14:textId="77777777" w:rsidR="008D371D" w:rsidRDefault="00000000">
      <w:pPr>
        <w:autoSpaceDE w:val="0"/>
        <w:autoSpaceDN w:val="0"/>
        <w:spacing w:before="254" w:after="0" w:line="240" w:lineRule="auto"/>
        <w:ind w:left="1744"/>
      </w:pPr>
      <w:r>
        <w:rPr>
          <w:noProof/>
        </w:rPr>
        <w:drawing>
          <wp:inline distT="0" distB="0" distL="0" distR="0" wp14:anchorId="65FEE7E1" wp14:editId="7F128E1B">
            <wp:extent cx="5715000" cy="8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2"/>
                    <a:stretch>
                      <a:fillRect/>
                    </a:stretch>
                  </pic:blipFill>
                  <pic:spPr>
                    <a:xfrm>
                      <a:off x="0" y="0"/>
                      <a:ext cx="5715000" cy="8890"/>
                    </a:xfrm>
                    <a:prstGeom prst="rect">
                      <a:avLst/>
                    </a:prstGeom>
                  </pic:spPr>
                </pic:pic>
              </a:graphicData>
            </a:graphic>
          </wp:inline>
        </w:drawing>
      </w:r>
    </w:p>
    <w:p w14:paraId="63AB1C73" w14:textId="77777777" w:rsidR="008D371D" w:rsidRDefault="008D371D">
      <w:pPr>
        <w:sectPr w:rsidR="008D371D" w:rsidSect="009249FD">
          <w:pgSz w:w="12240" w:h="15840"/>
          <w:pgMar w:top="0" w:right="0" w:bottom="0" w:left="0" w:header="720" w:footer="720" w:gutter="0"/>
          <w:cols w:space="720"/>
          <w:docGrid w:linePitch="360"/>
        </w:sectPr>
      </w:pPr>
    </w:p>
    <w:p w14:paraId="366F4643" w14:textId="77777777" w:rsidR="008D371D" w:rsidRDefault="00000000">
      <w:pPr>
        <w:autoSpaceDE w:val="0"/>
        <w:autoSpaceDN w:val="0"/>
        <w:spacing w:before="770" w:after="0" w:line="240" w:lineRule="auto"/>
        <w:ind w:right="1626"/>
        <w:jc w:val="right"/>
      </w:pPr>
      <w:r>
        <w:rPr>
          <w:noProof/>
        </w:rPr>
        <w:lastRenderedPageBreak/>
        <w:drawing>
          <wp:inline distT="0" distB="0" distL="0" distR="0" wp14:anchorId="05E2AD2E" wp14:editId="641A6B7E">
            <wp:extent cx="2381250" cy="171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2381250" cy="171450"/>
                    </a:xfrm>
                    <a:prstGeom prst="rect">
                      <a:avLst/>
                    </a:prstGeom>
                  </pic:spPr>
                </pic:pic>
              </a:graphicData>
            </a:graphic>
          </wp:inline>
        </w:drawing>
      </w:r>
    </w:p>
    <w:p w14:paraId="65E7540D" w14:textId="77777777" w:rsidR="008D371D" w:rsidRDefault="00000000">
      <w:pPr>
        <w:autoSpaceDE w:val="0"/>
        <w:autoSpaceDN w:val="0"/>
        <w:spacing w:before="270" w:after="0" w:line="230" w:lineRule="auto"/>
        <w:ind w:left="1564"/>
      </w:pPr>
      <w:r>
        <w:rPr>
          <w:rFonts w:ascii="Times New Roman" w:eastAsia="Times New Roman" w:hAnsi="Times New Roman"/>
          <w:b/>
          <w:color w:val="000000"/>
          <w:sz w:val="24"/>
        </w:rPr>
        <w:t>References:</w:t>
      </w:r>
    </w:p>
    <w:p w14:paraId="76905D26" w14:textId="77777777" w:rsidR="008D371D" w:rsidRDefault="00000000">
      <w:pPr>
        <w:autoSpaceDE w:val="0"/>
        <w:autoSpaceDN w:val="0"/>
        <w:spacing w:before="322" w:after="0" w:line="245" w:lineRule="auto"/>
        <w:ind w:left="1536" w:right="3168"/>
      </w:pPr>
      <w:r>
        <w:rPr>
          <w:rFonts w:ascii="Times New Roman" w:eastAsia="Times New Roman" w:hAnsi="Times New Roman"/>
          <w:color w:val="454545"/>
          <w:sz w:val="24"/>
        </w:rPr>
        <w:t>1.</w:t>
      </w:r>
      <w:r>
        <w:rPr>
          <w:rFonts w:ascii="Times New Roman" w:eastAsia="Times New Roman" w:hAnsi="Times New Roman"/>
          <w:color w:val="000000"/>
        </w:rPr>
        <w:t xml:space="preserve">https://securitytrails.com/blog/osint-tools </w:t>
      </w:r>
      <w:r>
        <w:br/>
      </w:r>
      <w:r>
        <w:rPr>
          <w:rFonts w:ascii="Times New Roman" w:eastAsia="Times New Roman" w:hAnsi="Times New Roman"/>
          <w:color w:val="454545"/>
          <w:sz w:val="24"/>
        </w:rPr>
        <w:t>2.</w:t>
      </w:r>
      <w:r>
        <w:rPr>
          <w:rFonts w:ascii="Times New Roman" w:eastAsia="Times New Roman" w:hAnsi="Times New Roman"/>
          <w:color w:val="000000"/>
        </w:rPr>
        <w:t>https://</w:t>
      </w:r>
      <w:hyperlink r:id="rId23" w:history="1">
        <w:r>
          <w:rPr>
            <w:rFonts w:ascii="Times New Roman" w:eastAsia="Times New Roman" w:hAnsi="Times New Roman"/>
            <w:color w:val="000000"/>
          </w:rPr>
          <w:t xml:space="preserve">www.codecademy.com/article/passive-active-reconnaissance </w:t>
        </w:r>
      </w:hyperlink>
      <w:r>
        <w:br/>
      </w:r>
      <w:r>
        <w:rPr>
          <w:rFonts w:ascii="Times New Roman" w:eastAsia="Times New Roman" w:hAnsi="Times New Roman"/>
          <w:color w:val="454545"/>
          <w:sz w:val="24"/>
        </w:rPr>
        <w:t>3.</w:t>
      </w:r>
      <w:r>
        <w:rPr>
          <w:rFonts w:ascii="Times New Roman" w:eastAsia="Times New Roman" w:hAnsi="Times New Roman"/>
          <w:color w:val="000000"/>
        </w:rPr>
        <w:t>https://</w:t>
      </w:r>
      <w:hyperlink r:id="rId24" w:history="1">
        <w:r>
          <w:rPr>
            <w:rFonts w:ascii="Times New Roman" w:eastAsia="Times New Roman" w:hAnsi="Times New Roman"/>
            <w:color w:val="000000"/>
          </w:rPr>
          <w:t>www.csnp.org/post/using-osint-reconnaissance-to-protect-your-organization</w:t>
        </w:r>
      </w:hyperlink>
    </w:p>
    <w:p w14:paraId="1B526043" w14:textId="77777777" w:rsidR="008D371D" w:rsidRDefault="00000000">
      <w:pPr>
        <w:autoSpaceDE w:val="0"/>
        <w:autoSpaceDN w:val="0"/>
        <w:spacing w:before="3780" w:after="0" w:line="240" w:lineRule="auto"/>
        <w:jc w:val="center"/>
      </w:pPr>
      <w:r>
        <w:rPr>
          <w:noProof/>
        </w:rPr>
        <w:drawing>
          <wp:inline distT="0" distB="0" distL="0" distR="0" wp14:anchorId="649A99F0" wp14:editId="1A106BE0">
            <wp:extent cx="1380489" cy="20294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stretch>
                      <a:fillRect/>
                    </a:stretch>
                  </pic:blipFill>
                  <pic:spPr>
                    <a:xfrm>
                      <a:off x="0" y="0"/>
                      <a:ext cx="1380489" cy="2029460"/>
                    </a:xfrm>
                    <a:prstGeom prst="rect">
                      <a:avLst/>
                    </a:prstGeom>
                  </pic:spPr>
                </pic:pic>
              </a:graphicData>
            </a:graphic>
          </wp:inline>
        </w:drawing>
      </w:r>
    </w:p>
    <w:sectPr w:rsidR="008D371D" w:rsidSect="009249FD">
      <w:pgSz w:w="12240" w:h="15840"/>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5756574">
    <w:abstractNumId w:val="8"/>
  </w:num>
  <w:num w:numId="2" w16cid:durableId="388966040">
    <w:abstractNumId w:val="6"/>
  </w:num>
  <w:num w:numId="3" w16cid:durableId="1148664676">
    <w:abstractNumId w:val="5"/>
  </w:num>
  <w:num w:numId="4" w16cid:durableId="2043435359">
    <w:abstractNumId w:val="4"/>
  </w:num>
  <w:num w:numId="5" w16cid:durableId="1459957511">
    <w:abstractNumId w:val="7"/>
  </w:num>
  <w:num w:numId="6" w16cid:durableId="1404791300">
    <w:abstractNumId w:val="3"/>
  </w:num>
  <w:num w:numId="7" w16cid:durableId="1257327934">
    <w:abstractNumId w:val="2"/>
  </w:num>
  <w:num w:numId="8" w16cid:durableId="1026172927">
    <w:abstractNumId w:val="1"/>
  </w:num>
  <w:num w:numId="9" w16cid:durableId="241304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96167"/>
    <w:rsid w:val="0015074B"/>
    <w:rsid w:val="0029639D"/>
    <w:rsid w:val="00326F90"/>
    <w:rsid w:val="008D371D"/>
    <w:rsid w:val="009249FD"/>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3A218F"/>
  <w14:defaultImageDpi w14:val="300"/>
  <w15:docId w15:val="{C4E6F564-D69B-47E3-BC63-AF47C1DC0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csnp.org/post/using-osint-reconnaissance-to-protect-your-organizatio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codecademy.com/article/passive-active-reconnaissance"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1077</Words>
  <Characters>6141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7204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Aarya Marve</cp:lastModifiedBy>
  <cp:revision>2</cp:revision>
  <dcterms:created xsi:type="dcterms:W3CDTF">2013-12-23T23:15:00Z</dcterms:created>
  <dcterms:modified xsi:type="dcterms:W3CDTF">2024-04-20T15:45:00Z</dcterms:modified>
  <cp:category/>
</cp:coreProperties>
</file>