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30F" w:rsidRDefault="00937D7E">
      <w:pPr>
        <w:pStyle w:val="BodyText"/>
        <w:spacing w:before="65"/>
        <w:ind w:left="5976"/>
      </w:pPr>
      <w:r>
        <w:t>KJSCE/IT/</w:t>
      </w:r>
      <w:proofErr w:type="spellStart"/>
      <w:r>
        <w:t>SYBTech</w:t>
      </w:r>
      <w:proofErr w:type="spellEnd"/>
      <w:r>
        <w:t>/SEM</w:t>
      </w:r>
      <w:r>
        <w:rPr>
          <w:spacing w:val="-3"/>
        </w:rPr>
        <w:t xml:space="preserve"> </w:t>
      </w:r>
      <w:r>
        <w:t>IV/AD/2022-23</w:t>
      </w: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EF430F">
      <w:pPr>
        <w:pStyle w:val="BodyText"/>
        <w:rPr>
          <w:sz w:val="20"/>
        </w:rPr>
      </w:pPr>
    </w:p>
    <w:p w:rsidR="00EF430F" w:rsidRDefault="00937D7E">
      <w:pPr>
        <w:pStyle w:val="BodyText"/>
        <w:spacing w:before="1"/>
        <w:rPr>
          <w:sz w:val="27"/>
        </w:rPr>
      </w:pPr>
      <w:r>
        <w:pict>
          <v:group id="_x0000_s1034" style="position:absolute;margin-left:120.1pt;margin-top:17.5pt;width:407pt;height:166.15pt;z-index:-15728640;mso-wrap-distance-left:0;mso-wrap-distance-right:0;mso-position-horizontal-relative:page" coordorigin="2403,350" coordsize="8140,3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5336;top:350;width:2250;height:3323">
              <v:imagedata r:id="rId8" o:title=""/>
            </v:shape>
            <v:shapetype id="_x0000_t202" coordsize="21600,21600" o:spt="202" path="m,l,21600r21600,l21600,xe">
              <v:stroke joinstyle="miter"/>
              <v:path gradientshapeok="t" o:connecttype="rect"/>
            </v:shapetype>
            <v:shape id="_x0000_s1035" type="#_x0000_t202" style="position:absolute;left:2415;top:1090;width:8115;height:2250" filled="f" strokeweight="1.25pt">
              <v:textbox inset="0,0,0,0">
                <w:txbxContent>
                  <w:p w:rsidR="00EF430F" w:rsidRDefault="00EF430F">
                    <w:pPr>
                      <w:rPr>
                        <w:sz w:val="44"/>
                      </w:rPr>
                    </w:pPr>
                  </w:p>
                  <w:p w:rsidR="00EF430F" w:rsidRDefault="00937D7E">
                    <w:pPr>
                      <w:ind w:left="1925" w:right="2080"/>
                      <w:jc w:val="center"/>
                      <w:rPr>
                        <w:b/>
                        <w:sz w:val="28"/>
                      </w:rPr>
                    </w:pPr>
                    <w:r>
                      <w:rPr>
                        <w:b/>
                        <w:sz w:val="28"/>
                      </w:rPr>
                      <w:t>Experiment</w:t>
                    </w:r>
                    <w:r>
                      <w:rPr>
                        <w:b/>
                        <w:spacing w:val="-2"/>
                        <w:sz w:val="28"/>
                      </w:rPr>
                      <w:t xml:space="preserve"> </w:t>
                    </w:r>
                    <w:r>
                      <w:rPr>
                        <w:b/>
                        <w:sz w:val="28"/>
                      </w:rPr>
                      <w:t>No.7</w:t>
                    </w:r>
                  </w:p>
                  <w:p w:rsidR="00EF430F" w:rsidRDefault="00EF430F">
                    <w:pPr>
                      <w:spacing w:before="11"/>
                      <w:rPr>
                        <w:b/>
                        <w:sz w:val="27"/>
                      </w:rPr>
                    </w:pPr>
                  </w:p>
                  <w:p w:rsidR="00EF430F" w:rsidRDefault="00937D7E">
                    <w:pPr>
                      <w:ind w:left="1925" w:right="2083"/>
                      <w:jc w:val="center"/>
                      <w:rPr>
                        <w:b/>
                        <w:sz w:val="28"/>
                      </w:rPr>
                    </w:pPr>
                    <w:r>
                      <w:rPr>
                        <w:b/>
                        <w:sz w:val="28"/>
                      </w:rPr>
                      <w:t>Title:</w:t>
                    </w:r>
                    <w:r>
                      <w:rPr>
                        <w:b/>
                        <w:spacing w:val="-4"/>
                        <w:sz w:val="28"/>
                      </w:rPr>
                      <w:t xml:space="preserve"> </w:t>
                    </w:r>
                    <w:r>
                      <w:rPr>
                        <w:b/>
                        <w:sz w:val="28"/>
                      </w:rPr>
                      <w:t>Data</w:t>
                    </w:r>
                    <w:r>
                      <w:rPr>
                        <w:b/>
                        <w:spacing w:val="-3"/>
                        <w:sz w:val="28"/>
                      </w:rPr>
                      <w:t xml:space="preserve"> </w:t>
                    </w:r>
                    <w:r>
                      <w:rPr>
                        <w:b/>
                        <w:sz w:val="28"/>
                      </w:rPr>
                      <w:t>Warehouse</w:t>
                    </w:r>
                    <w:r>
                      <w:rPr>
                        <w:b/>
                        <w:spacing w:val="-4"/>
                        <w:sz w:val="28"/>
                      </w:rPr>
                      <w:t xml:space="preserve"> </w:t>
                    </w:r>
                    <w:r>
                      <w:rPr>
                        <w:b/>
                        <w:sz w:val="28"/>
                      </w:rPr>
                      <w:t>simulation</w:t>
                    </w:r>
                  </w:p>
                </w:txbxContent>
              </v:textbox>
            </v:shape>
            <w10:wrap type="topAndBottom" anchorx="page"/>
          </v:group>
        </w:pict>
      </w:r>
    </w:p>
    <w:p w:rsidR="00EF430F" w:rsidRDefault="00EF430F">
      <w:pPr>
        <w:rPr>
          <w:sz w:val="27"/>
        </w:rPr>
        <w:sectPr w:rsidR="00EF430F">
          <w:footerReference w:type="default" r:id="rId9"/>
          <w:type w:val="continuous"/>
          <w:pgSz w:w="11900" w:h="16840"/>
          <w:pgMar w:top="160" w:right="300" w:bottom="800" w:left="1340" w:header="720" w:footer="604" w:gutter="0"/>
          <w:pgNumType w:start="1"/>
          <w:cols w:space="720"/>
        </w:sectPr>
      </w:pPr>
    </w:p>
    <w:p w:rsidR="00EF430F" w:rsidRDefault="00EF430F">
      <w:pPr>
        <w:pStyle w:val="BodyText"/>
        <w:rPr>
          <w:sz w:val="20"/>
        </w:rPr>
      </w:pPr>
    </w:p>
    <w:p w:rsidR="00EF430F" w:rsidRDefault="00EF430F">
      <w:pPr>
        <w:pStyle w:val="BodyText"/>
        <w:rPr>
          <w:sz w:val="20"/>
        </w:rPr>
      </w:pPr>
    </w:p>
    <w:p w:rsidR="00EF430F" w:rsidRDefault="00EF430F">
      <w:pPr>
        <w:pStyle w:val="BodyText"/>
        <w:spacing w:before="7"/>
        <w:rPr>
          <w:sz w:val="22"/>
        </w:rPr>
      </w:pPr>
    </w:p>
    <w:p w:rsidR="00EF430F" w:rsidRDefault="00937D7E">
      <w:pPr>
        <w:tabs>
          <w:tab w:val="left" w:pos="1660"/>
          <w:tab w:val="left" w:pos="6841"/>
        </w:tabs>
        <w:ind w:left="100"/>
        <w:rPr>
          <w:b/>
          <w:sz w:val="23"/>
        </w:rPr>
      </w:pPr>
      <w:r>
        <w:rPr>
          <w:b/>
          <w:sz w:val="24"/>
        </w:rPr>
        <w:t>Batch:</w:t>
      </w:r>
      <w:r w:rsidR="0015096A">
        <w:rPr>
          <w:b/>
          <w:sz w:val="24"/>
        </w:rPr>
        <w:t xml:space="preserve"> B2 </w:t>
      </w:r>
      <w:r>
        <w:rPr>
          <w:b/>
          <w:sz w:val="24"/>
        </w:rPr>
        <w:tab/>
        <w:t>Roll No.:</w:t>
      </w:r>
      <w:r w:rsidR="0015096A">
        <w:rPr>
          <w:b/>
          <w:sz w:val="24"/>
        </w:rPr>
        <w:t xml:space="preserve"> 16010421119</w:t>
      </w:r>
      <w:r>
        <w:rPr>
          <w:b/>
          <w:sz w:val="24"/>
        </w:rPr>
        <w:tab/>
      </w:r>
      <w:r>
        <w:rPr>
          <w:b/>
          <w:sz w:val="23"/>
        </w:rPr>
        <w:t>Experiment</w:t>
      </w:r>
      <w:r>
        <w:rPr>
          <w:b/>
          <w:spacing w:val="-1"/>
          <w:sz w:val="23"/>
        </w:rPr>
        <w:t xml:space="preserve"> </w:t>
      </w:r>
      <w:r>
        <w:rPr>
          <w:b/>
          <w:sz w:val="23"/>
        </w:rPr>
        <w:t>No.:7</w:t>
      </w:r>
    </w:p>
    <w:p w:rsidR="00EF430F" w:rsidRDefault="00EF430F">
      <w:pPr>
        <w:pStyle w:val="BodyText"/>
        <w:rPr>
          <w:b/>
          <w:sz w:val="23"/>
        </w:rPr>
      </w:pPr>
    </w:p>
    <w:p w:rsidR="00EF430F" w:rsidRDefault="00937D7E">
      <w:pPr>
        <w:pStyle w:val="BodyText"/>
        <w:ind w:left="100"/>
      </w:pPr>
      <w:r>
        <w:rPr>
          <w:b/>
        </w:rPr>
        <w:t>Aim:</w:t>
      </w:r>
      <w:r>
        <w:rPr>
          <w:b/>
          <w:spacing w:val="-3"/>
        </w:rPr>
        <w:t xml:space="preserve"> </w:t>
      </w:r>
      <w:r>
        <w:t xml:space="preserve">To </w:t>
      </w:r>
      <w:r>
        <w:rPr>
          <w:color w:val="363435"/>
        </w:rPr>
        <w:t>run</w:t>
      </w:r>
      <w:r>
        <w:rPr>
          <w:color w:val="363435"/>
          <w:spacing w:val="-2"/>
        </w:rPr>
        <w:t xml:space="preserve"> </w:t>
      </w:r>
      <w:r>
        <w:rPr>
          <w:color w:val="363435"/>
        </w:rPr>
        <w:t>Data Warehouse</w:t>
      </w:r>
      <w:r>
        <w:rPr>
          <w:color w:val="363435"/>
          <w:spacing w:val="-1"/>
        </w:rPr>
        <w:t xml:space="preserve"> </w:t>
      </w:r>
      <w:r>
        <w:rPr>
          <w:color w:val="363435"/>
        </w:rPr>
        <w:t>simulation</w:t>
      </w:r>
    </w:p>
    <w:p w:rsidR="00EF430F" w:rsidRDefault="00937D7E">
      <w:pPr>
        <w:pStyle w:val="BodyText"/>
        <w:spacing w:before="11"/>
        <w:rPr>
          <w:sz w:val="19"/>
        </w:rPr>
      </w:pPr>
      <w:r>
        <w:pict>
          <v:shape id="_x0000_s1033" style="position:absolute;margin-left:1in;margin-top:13.7pt;width:450pt;height:.1pt;z-index:-15728128;mso-wrap-distance-left:0;mso-wrap-distance-right:0;mso-position-horizontal-relative:page" coordorigin="1440,274" coordsize="9000,0" path="m1440,274r9000,e" filled="f" strokeweight=".48pt">
            <v:path arrowok="t"/>
            <w10:wrap type="topAndBottom" anchorx="page"/>
          </v:shape>
        </w:pict>
      </w:r>
    </w:p>
    <w:p w:rsidR="00EF430F" w:rsidRDefault="00EF430F">
      <w:pPr>
        <w:pStyle w:val="BodyText"/>
        <w:spacing w:before="1"/>
        <w:rPr>
          <w:sz w:val="11"/>
        </w:rPr>
      </w:pPr>
    </w:p>
    <w:p w:rsidR="00EF430F" w:rsidRDefault="00937D7E">
      <w:pPr>
        <w:pStyle w:val="Heading1"/>
        <w:spacing w:before="90"/>
        <w:ind w:right="710"/>
      </w:pPr>
      <w:r>
        <w:t>Resources</w:t>
      </w:r>
      <w:r>
        <w:rPr>
          <w:spacing w:val="1"/>
        </w:rPr>
        <w:t xml:space="preserve"> </w:t>
      </w:r>
      <w:r>
        <w:t>needed:</w:t>
      </w:r>
      <w:r>
        <w:rPr>
          <w:spacing w:val="1"/>
        </w:rPr>
        <w:t xml:space="preserve"> </w:t>
      </w:r>
      <w:r>
        <w:t>Different</w:t>
      </w:r>
      <w:r>
        <w:rPr>
          <w:spacing w:val="1"/>
        </w:rPr>
        <w:t xml:space="preserve"> </w:t>
      </w:r>
      <w:r>
        <w:t>RDBMS</w:t>
      </w:r>
      <w:r>
        <w:rPr>
          <w:spacing w:val="1"/>
        </w:rPr>
        <w:t xml:space="preserve"> </w:t>
      </w:r>
      <w:r>
        <w:t>such</w:t>
      </w:r>
      <w:r>
        <w:rPr>
          <w:spacing w:val="1"/>
        </w:rPr>
        <w:t xml:space="preserve"> </w:t>
      </w:r>
      <w:r>
        <w:t>as</w:t>
      </w:r>
      <w:r>
        <w:rPr>
          <w:spacing w:val="1"/>
        </w:rPr>
        <w:t xml:space="preserve"> </w:t>
      </w:r>
      <w:r>
        <w:t>MySQL,</w:t>
      </w:r>
      <w:r>
        <w:rPr>
          <w:spacing w:val="1"/>
        </w:rPr>
        <w:t xml:space="preserve"> </w:t>
      </w:r>
      <w:r>
        <w:t>Postgres</w:t>
      </w:r>
      <w:r>
        <w:rPr>
          <w:spacing w:val="1"/>
        </w:rPr>
        <w:t xml:space="preserve"> </w:t>
      </w:r>
      <w:r>
        <w:t>and</w:t>
      </w:r>
      <w:r>
        <w:rPr>
          <w:spacing w:val="1"/>
        </w:rPr>
        <w:t xml:space="preserve"> </w:t>
      </w:r>
      <w:r>
        <w:t>Excel,</w:t>
      </w:r>
      <w:r>
        <w:rPr>
          <w:spacing w:val="1"/>
        </w:rPr>
        <w:t xml:space="preserve"> </w:t>
      </w:r>
      <w:r>
        <w:t>CSV,</w:t>
      </w:r>
      <w:r>
        <w:rPr>
          <w:spacing w:val="-57"/>
        </w:rPr>
        <w:t xml:space="preserve"> </w:t>
      </w:r>
      <w:proofErr w:type="spellStart"/>
      <w:r>
        <w:t>Rapidminer</w:t>
      </w:r>
      <w:proofErr w:type="spellEnd"/>
      <w:r>
        <w:rPr>
          <w:spacing w:val="-2"/>
        </w:rPr>
        <w:t xml:space="preserve"> </w:t>
      </w:r>
      <w:r>
        <w:t>5.3</w:t>
      </w:r>
    </w:p>
    <w:p w:rsidR="00EF430F" w:rsidRDefault="00937D7E">
      <w:pPr>
        <w:pStyle w:val="BodyText"/>
        <w:spacing w:before="3"/>
        <w:rPr>
          <w:b/>
          <w:sz w:val="19"/>
        </w:rPr>
      </w:pPr>
      <w:r>
        <w:pict>
          <v:shape id="_x0000_s1032" style="position:absolute;margin-left:1in;margin-top:13.45pt;width:450pt;height:.1pt;z-index:-15727616;mso-wrap-distance-left:0;mso-wrap-distance-right:0;mso-position-horizontal-relative:page" coordorigin="1440,269" coordsize="9000,0" path="m1440,269r9000,e" filled="f" strokeweight=".26669mm">
            <v:path arrowok="t"/>
            <w10:wrap type="topAndBottom" anchorx="page"/>
          </v:shape>
        </w:pict>
      </w:r>
    </w:p>
    <w:p w:rsidR="00EF430F" w:rsidRDefault="00EF430F">
      <w:pPr>
        <w:pStyle w:val="BodyText"/>
        <w:spacing w:before="7"/>
        <w:rPr>
          <w:b/>
          <w:sz w:val="13"/>
        </w:rPr>
      </w:pPr>
    </w:p>
    <w:p w:rsidR="00EF430F" w:rsidRDefault="00937D7E">
      <w:pPr>
        <w:spacing w:before="90"/>
        <w:ind w:left="100"/>
        <w:rPr>
          <w:b/>
          <w:sz w:val="24"/>
        </w:rPr>
      </w:pPr>
      <w:r>
        <w:rPr>
          <w:b/>
          <w:sz w:val="24"/>
        </w:rPr>
        <w:t>Theory</w:t>
      </w:r>
    </w:p>
    <w:p w:rsidR="00EF430F" w:rsidRDefault="00EF430F">
      <w:pPr>
        <w:pStyle w:val="BodyText"/>
        <w:spacing w:before="9"/>
        <w:rPr>
          <w:b/>
        </w:rPr>
      </w:pPr>
    </w:p>
    <w:p w:rsidR="00EF430F" w:rsidRDefault="00937D7E">
      <w:pPr>
        <w:pStyle w:val="Heading1"/>
        <w:spacing w:before="1"/>
        <w:jc w:val="both"/>
      </w:pPr>
      <w:r>
        <w:t>Data</w:t>
      </w:r>
      <w:r>
        <w:rPr>
          <w:spacing w:val="-2"/>
        </w:rPr>
        <w:t xml:space="preserve"> </w:t>
      </w:r>
      <w:proofErr w:type="gramStart"/>
      <w:r>
        <w:t>Warehouse</w:t>
      </w:r>
      <w:r>
        <w:rPr>
          <w:spacing w:val="-2"/>
        </w:rPr>
        <w:t xml:space="preserve"> </w:t>
      </w:r>
      <w:r>
        <w:t>:</w:t>
      </w:r>
      <w:proofErr w:type="gramEnd"/>
    </w:p>
    <w:p w:rsidR="00EF430F" w:rsidRDefault="00937D7E">
      <w:pPr>
        <w:pStyle w:val="BodyText"/>
        <w:spacing w:before="34" w:line="273" w:lineRule="auto"/>
        <w:ind w:left="100" w:right="1150" w:firstLine="719"/>
        <w:jc w:val="both"/>
      </w:pPr>
      <w:r>
        <w:t>A data warehouse is a type of data management system that is designed to enable and</w:t>
      </w:r>
      <w:r>
        <w:rPr>
          <w:spacing w:val="1"/>
        </w:rPr>
        <w:t xml:space="preserve"> </w:t>
      </w:r>
      <w:r>
        <w:t>support business intelligence (BI) activities, especially analytics. Data warehouses are solely</w:t>
      </w:r>
      <w:r>
        <w:rPr>
          <w:spacing w:val="1"/>
        </w:rPr>
        <w:t xml:space="preserve"> </w:t>
      </w:r>
      <w:r>
        <w:t>intended to perform queries and analysis and often contain large amounts of historical data.</w:t>
      </w:r>
      <w:r>
        <w:rPr>
          <w:spacing w:val="1"/>
        </w:rPr>
        <w:t xml:space="preserve"> </w:t>
      </w:r>
      <w:r>
        <w:t>The data within a data warehouse is usually derived from a wide range of sources such as</w:t>
      </w:r>
      <w:r>
        <w:rPr>
          <w:spacing w:val="1"/>
        </w:rPr>
        <w:t xml:space="preserve"> </w:t>
      </w:r>
      <w:r>
        <w:t>application</w:t>
      </w:r>
      <w:r>
        <w:rPr>
          <w:spacing w:val="-1"/>
        </w:rPr>
        <w:t xml:space="preserve"> </w:t>
      </w:r>
      <w:r>
        <w:t>log</w:t>
      </w:r>
      <w:r>
        <w:rPr>
          <w:spacing w:val="-2"/>
        </w:rPr>
        <w:t xml:space="preserve"> </w:t>
      </w:r>
      <w:r>
        <w:t>files</w:t>
      </w:r>
      <w:r>
        <w:rPr>
          <w:spacing w:val="2"/>
        </w:rPr>
        <w:t xml:space="preserve"> </w:t>
      </w:r>
      <w:r>
        <w:t>and transaction applications.</w:t>
      </w:r>
    </w:p>
    <w:p w:rsidR="00EF430F" w:rsidRDefault="00937D7E">
      <w:pPr>
        <w:pStyle w:val="BodyText"/>
        <w:spacing w:line="273" w:lineRule="auto"/>
        <w:ind w:left="100" w:right="1154"/>
        <w:jc w:val="both"/>
        <w:rPr>
          <w:b/>
        </w:rPr>
      </w:pPr>
      <w:r>
        <w:rPr>
          <w:noProof/>
          <w:lang w:val="en-IN" w:eastAsia="en-IN"/>
        </w:rPr>
        <w:drawing>
          <wp:anchor distT="0" distB="0" distL="0" distR="0" simplePos="0" relativeHeight="487493632" behindDoc="1" locked="0" layoutInCell="1" allowOverlap="1">
            <wp:simplePos x="0" y="0"/>
            <wp:positionH relativeFrom="page">
              <wp:posOffset>3063875</wp:posOffset>
            </wp:positionH>
            <wp:positionV relativeFrom="paragraph">
              <wp:posOffset>499530</wp:posOffset>
            </wp:positionV>
            <wp:extent cx="1428750" cy="211010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428750" cy="2110105"/>
                    </a:xfrm>
                    <a:prstGeom prst="rect">
                      <a:avLst/>
                    </a:prstGeom>
                  </pic:spPr>
                </pic:pic>
              </a:graphicData>
            </a:graphic>
          </wp:anchor>
        </w:drawing>
      </w:r>
      <w:r>
        <w:t>A data warehouse cent</w:t>
      </w:r>
      <w:r>
        <w:t>ralizes and consolidates large amounts of data from multiple sources.</w:t>
      </w:r>
      <w:r>
        <w:rPr>
          <w:spacing w:val="1"/>
        </w:rPr>
        <w:t xml:space="preserve"> </w:t>
      </w:r>
      <w:r>
        <w:t>Its analytical capabilities allow organizations to derive valuable business insights from their</w:t>
      </w:r>
      <w:r>
        <w:rPr>
          <w:spacing w:val="1"/>
        </w:rPr>
        <w:t xml:space="preserve"> </w:t>
      </w:r>
      <w:r>
        <w:t>data</w:t>
      </w:r>
      <w:r>
        <w:rPr>
          <w:spacing w:val="1"/>
        </w:rPr>
        <w:t xml:space="preserve"> </w:t>
      </w:r>
      <w:r>
        <w:t>to</w:t>
      </w:r>
      <w:r>
        <w:rPr>
          <w:spacing w:val="1"/>
        </w:rPr>
        <w:t xml:space="preserve"> </w:t>
      </w:r>
      <w:r>
        <w:t>improve</w:t>
      </w:r>
      <w:r>
        <w:rPr>
          <w:spacing w:val="1"/>
        </w:rPr>
        <w:t xml:space="preserve"> </w:t>
      </w:r>
      <w:r>
        <w:t>decision-making.</w:t>
      </w:r>
      <w:r>
        <w:rPr>
          <w:spacing w:val="1"/>
        </w:rPr>
        <w:t xml:space="preserve"> </w:t>
      </w:r>
      <w:r>
        <w:t>Over</w:t>
      </w:r>
      <w:r>
        <w:rPr>
          <w:spacing w:val="1"/>
        </w:rPr>
        <w:t xml:space="preserve"> </w:t>
      </w:r>
      <w:r>
        <w:t>time,</w:t>
      </w:r>
      <w:r>
        <w:rPr>
          <w:spacing w:val="1"/>
        </w:rPr>
        <w:t xml:space="preserve"> </w:t>
      </w:r>
      <w:r>
        <w:t>it</w:t>
      </w:r>
      <w:r>
        <w:rPr>
          <w:spacing w:val="1"/>
        </w:rPr>
        <w:t xml:space="preserve"> </w:t>
      </w:r>
      <w:r>
        <w:t>builds</w:t>
      </w:r>
      <w:r>
        <w:rPr>
          <w:spacing w:val="1"/>
        </w:rPr>
        <w:t xml:space="preserve"> </w:t>
      </w:r>
      <w:r>
        <w:t>a</w:t>
      </w:r>
      <w:r>
        <w:rPr>
          <w:spacing w:val="1"/>
        </w:rPr>
        <w:t xml:space="preserve"> </w:t>
      </w:r>
      <w:r>
        <w:t>historical</w:t>
      </w:r>
      <w:r>
        <w:rPr>
          <w:spacing w:val="1"/>
        </w:rPr>
        <w:t xml:space="preserve"> </w:t>
      </w:r>
      <w:r>
        <w:t>record</w:t>
      </w:r>
      <w:r>
        <w:rPr>
          <w:spacing w:val="1"/>
        </w:rPr>
        <w:t xml:space="preserve"> </w:t>
      </w:r>
      <w:r>
        <w:t>that</w:t>
      </w:r>
      <w:r>
        <w:rPr>
          <w:spacing w:val="1"/>
        </w:rPr>
        <w:t xml:space="preserve"> </w:t>
      </w:r>
      <w:r>
        <w:t>can</w:t>
      </w:r>
      <w:r>
        <w:rPr>
          <w:spacing w:val="1"/>
        </w:rPr>
        <w:t xml:space="preserve"> </w:t>
      </w:r>
      <w:r>
        <w:t>be</w:t>
      </w:r>
      <w:r>
        <w:rPr>
          <w:spacing w:val="1"/>
        </w:rPr>
        <w:t xml:space="preserve"> </w:t>
      </w:r>
      <w:r>
        <w:t>inva</w:t>
      </w:r>
      <w:r>
        <w:t>luable to data scientists and business analysts. Because of these capabilities, a data</w:t>
      </w:r>
      <w:r>
        <w:rPr>
          <w:spacing w:val="1"/>
        </w:rPr>
        <w:t xml:space="preserve"> </w:t>
      </w:r>
      <w:r>
        <w:t>warehouse</w:t>
      </w:r>
      <w:r>
        <w:rPr>
          <w:spacing w:val="-2"/>
        </w:rPr>
        <w:t xml:space="preserve"> </w:t>
      </w:r>
      <w:r>
        <w:t>can be</w:t>
      </w:r>
      <w:r>
        <w:rPr>
          <w:spacing w:val="-1"/>
        </w:rPr>
        <w:t xml:space="preserve"> </w:t>
      </w:r>
      <w:r>
        <w:t>considered an organization’s</w:t>
      </w:r>
      <w:r>
        <w:rPr>
          <w:spacing w:val="-1"/>
        </w:rPr>
        <w:t xml:space="preserve"> </w:t>
      </w:r>
      <w:r>
        <w:t>“single source</w:t>
      </w:r>
      <w:r>
        <w:rPr>
          <w:spacing w:val="-1"/>
        </w:rPr>
        <w:t xml:space="preserve"> </w:t>
      </w:r>
      <w:r>
        <w:t>of truth</w:t>
      </w:r>
      <w:r>
        <w:rPr>
          <w:b/>
        </w:rPr>
        <w:t>.</w:t>
      </w:r>
    </w:p>
    <w:p w:rsidR="00EF430F" w:rsidRDefault="00EF430F">
      <w:pPr>
        <w:pStyle w:val="BodyText"/>
        <w:spacing w:before="4"/>
        <w:rPr>
          <w:b/>
          <w:sz w:val="19"/>
        </w:rPr>
      </w:pPr>
    </w:p>
    <w:p w:rsidR="00EF430F" w:rsidRDefault="00937D7E">
      <w:pPr>
        <w:pStyle w:val="Heading1"/>
        <w:spacing w:before="90"/>
      </w:pPr>
      <w:proofErr w:type="gramStart"/>
      <w:r>
        <w:t>ETL :</w:t>
      </w:r>
      <w:proofErr w:type="gramEnd"/>
    </w:p>
    <w:p w:rsidR="00EF430F" w:rsidRDefault="00937D7E">
      <w:pPr>
        <w:pStyle w:val="BodyText"/>
        <w:spacing w:before="34"/>
        <w:ind w:left="820"/>
      </w:pPr>
      <w:r>
        <w:t>Extract,</w:t>
      </w:r>
      <w:r>
        <w:rPr>
          <w:spacing w:val="17"/>
        </w:rPr>
        <w:t xml:space="preserve"> </w:t>
      </w:r>
      <w:r>
        <w:t>Transform,</w:t>
      </w:r>
      <w:r>
        <w:rPr>
          <w:spacing w:val="20"/>
        </w:rPr>
        <w:t xml:space="preserve"> </w:t>
      </w:r>
      <w:r>
        <w:t>Load</w:t>
      </w:r>
      <w:r>
        <w:rPr>
          <w:spacing w:val="17"/>
        </w:rPr>
        <w:t xml:space="preserve"> </w:t>
      </w:r>
      <w:r>
        <w:t>(ETL)</w:t>
      </w:r>
      <w:r>
        <w:rPr>
          <w:spacing w:val="16"/>
        </w:rPr>
        <w:t xml:space="preserve"> </w:t>
      </w:r>
      <w:r>
        <w:t>refers</w:t>
      </w:r>
      <w:r>
        <w:rPr>
          <w:spacing w:val="17"/>
        </w:rPr>
        <w:t xml:space="preserve"> </w:t>
      </w:r>
      <w:r>
        <w:t>to</w:t>
      </w:r>
      <w:r>
        <w:rPr>
          <w:spacing w:val="18"/>
        </w:rPr>
        <w:t xml:space="preserve"> </w:t>
      </w:r>
      <w:r>
        <w:t>a</w:t>
      </w:r>
      <w:r>
        <w:rPr>
          <w:spacing w:val="16"/>
        </w:rPr>
        <w:t xml:space="preserve"> </w:t>
      </w:r>
      <w:r>
        <w:t>process</w:t>
      </w:r>
      <w:r>
        <w:rPr>
          <w:spacing w:val="18"/>
        </w:rPr>
        <w:t xml:space="preserve"> </w:t>
      </w:r>
      <w:r>
        <w:t>in</w:t>
      </w:r>
      <w:r>
        <w:rPr>
          <w:spacing w:val="18"/>
        </w:rPr>
        <w:t xml:space="preserve"> </w:t>
      </w:r>
      <w:r>
        <w:t>database</w:t>
      </w:r>
      <w:r>
        <w:rPr>
          <w:spacing w:val="16"/>
        </w:rPr>
        <w:t xml:space="preserve"> </w:t>
      </w:r>
      <w:r>
        <w:t>usage</w:t>
      </w:r>
      <w:r>
        <w:rPr>
          <w:spacing w:val="17"/>
        </w:rPr>
        <w:t xml:space="preserve"> </w:t>
      </w:r>
      <w:r>
        <w:t>and</w:t>
      </w:r>
      <w:r>
        <w:rPr>
          <w:spacing w:val="17"/>
        </w:rPr>
        <w:t xml:space="preserve"> </w:t>
      </w:r>
      <w:r>
        <w:t>especially</w:t>
      </w:r>
    </w:p>
    <w:p w:rsidR="00EF430F" w:rsidRDefault="00937D7E">
      <w:pPr>
        <w:pStyle w:val="BodyText"/>
        <w:spacing w:before="36" w:line="273" w:lineRule="auto"/>
        <w:ind w:left="100" w:right="1155"/>
        <w:jc w:val="both"/>
      </w:pPr>
      <w:proofErr w:type="gramStart"/>
      <w:r>
        <w:t>in</w:t>
      </w:r>
      <w:proofErr w:type="gramEnd"/>
      <w:r>
        <w:rPr>
          <w:spacing w:val="1"/>
        </w:rPr>
        <w:t xml:space="preserve"> </w:t>
      </w:r>
      <w:r>
        <w:t>data</w:t>
      </w:r>
      <w:r>
        <w:rPr>
          <w:spacing w:val="1"/>
        </w:rPr>
        <w:t xml:space="preserve"> </w:t>
      </w:r>
      <w:r>
        <w:t>warehousing.</w:t>
      </w:r>
      <w:r>
        <w:rPr>
          <w:spacing w:val="1"/>
        </w:rPr>
        <w:t xml:space="preserve"> </w:t>
      </w:r>
      <w:r>
        <w:t>Data</w:t>
      </w:r>
      <w:r>
        <w:rPr>
          <w:spacing w:val="1"/>
        </w:rPr>
        <w:t xml:space="preserve"> </w:t>
      </w:r>
      <w:r>
        <w:t>extraction</w:t>
      </w:r>
      <w:r>
        <w:rPr>
          <w:spacing w:val="1"/>
        </w:rPr>
        <w:t xml:space="preserve"> </w:t>
      </w:r>
      <w:r>
        <w:t>is</w:t>
      </w:r>
      <w:r>
        <w:rPr>
          <w:spacing w:val="1"/>
        </w:rPr>
        <w:t xml:space="preserve"> </w:t>
      </w:r>
      <w:r>
        <w:t>where</w:t>
      </w:r>
      <w:r>
        <w:rPr>
          <w:spacing w:val="1"/>
        </w:rPr>
        <w:t xml:space="preserve"> </w:t>
      </w:r>
      <w:r>
        <w:t>data</w:t>
      </w:r>
      <w:r>
        <w:rPr>
          <w:spacing w:val="1"/>
        </w:rPr>
        <w:t xml:space="preserve"> </w:t>
      </w:r>
      <w:r>
        <w:t>is</w:t>
      </w:r>
      <w:r>
        <w:rPr>
          <w:spacing w:val="1"/>
        </w:rPr>
        <w:t xml:space="preserve"> </w:t>
      </w:r>
      <w:r>
        <w:t>extracted</w:t>
      </w:r>
      <w:r>
        <w:rPr>
          <w:spacing w:val="1"/>
        </w:rPr>
        <w:t xml:space="preserve"> </w:t>
      </w:r>
      <w:r>
        <w:t>from</w:t>
      </w:r>
      <w:r>
        <w:rPr>
          <w:spacing w:val="1"/>
        </w:rPr>
        <w:t xml:space="preserve"> </w:t>
      </w:r>
      <w:r>
        <w:t>homogeneous</w:t>
      </w:r>
      <w:r>
        <w:rPr>
          <w:spacing w:val="1"/>
        </w:rPr>
        <w:t xml:space="preserve"> </w:t>
      </w:r>
      <w:r>
        <w:t>or</w:t>
      </w:r>
      <w:r>
        <w:rPr>
          <w:spacing w:val="1"/>
        </w:rPr>
        <w:t xml:space="preserve"> </w:t>
      </w:r>
      <w:r>
        <w:t>heterogeneous data sources; data transformation where the data is transformed for storing in</w:t>
      </w:r>
      <w:r>
        <w:rPr>
          <w:spacing w:val="1"/>
        </w:rPr>
        <w:t xml:space="preserve"> </w:t>
      </w:r>
      <w:r>
        <w:t>the proper format or structure for the purposes of querying and analysis; data loading</w:t>
      </w:r>
      <w:r>
        <w:t xml:space="preserve"> where</w:t>
      </w:r>
      <w:r>
        <w:rPr>
          <w:spacing w:val="1"/>
        </w:rPr>
        <w:t xml:space="preserve"> </w:t>
      </w:r>
      <w:r>
        <w:t>the data is loaded into the final target database, more specifically, an operational data store,</w:t>
      </w:r>
      <w:r>
        <w:rPr>
          <w:spacing w:val="1"/>
        </w:rPr>
        <w:t xml:space="preserve"> </w:t>
      </w:r>
      <w:r>
        <w:t>data</w:t>
      </w:r>
      <w:r>
        <w:rPr>
          <w:spacing w:val="-1"/>
        </w:rPr>
        <w:t xml:space="preserve"> </w:t>
      </w:r>
      <w:r>
        <w:t>mart, or</w:t>
      </w:r>
      <w:r>
        <w:rPr>
          <w:spacing w:val="-1"/>
        </w:rPr>
        <w:t xml:space="preserve"> </w:t>
      </w:r>
      <w:r>
        <w:t>data warehouse.</w:t>
      </w:r>
    </w:p>
    <w:p w:rsidR="00EF430F" w:rsidRDefault="00937D7E">
      <w:pPr>
        <w:pStyle w:val="BodyText"/>
        <w:spacing w:line="273" w:lineRule="auto"/>
        <w:ind w:left="100" w:right="1149"/>
        <w:jc w:val="both"/>
      </w:pPr>
      <w:r>
        <w:t>By using an established ETL framework, one may increase one's chances of ending up with</w:t>
      </w:r>
      <w:r>
        <w:rPr>
          <w:spacing w:val="1"/>
        </w:rPr>
        <w:t xml:space="preserve"> </w:t>
      </w:r>
      <w:r>
        <w:t>better connectivity and scalabilit</w:t>
      </w:r>
      <w:r>
        <w:t>y. A good ETL tool must be able to communicate with the</w:t>
      </w:r>
      <w:r>
        <w:rPr>
          <w:spacing w:val="1"/>
        </w:rPr>
        <w:t xml:space="preserve"> </w:t>
      </w:r>
      <w:r>
        <w:t>many different relational databases and read the various file formats used throughout an</w:t>
      </w:r>
      <w:r>
        <w:rPr>
          <w:spacing w:val="1"/>
        </w:rPr>
        <w:t xml:space="preserve"> </w:t>
      </w:r>
      <w:r>
        <w:t>organization. ETL tools have started to migrate into Enterprise Application Integration, or</w:t>
      </w:r>
      <w:r>
        <w:rPr>
          <w:spacing w:val="1"/>
        </w:rPr>
        <w:t xml:space="preserve"> </w:t>
      </w:r>
      <w:r>
        <w:t>even Enterprise Ser</w:t>
      </w:r>
      <w:r>
        <w:t>vice Bus, systems that now cover much more than just the extraction,</w:t>
      </w:r>
      <w:r>
        <w:rPr>
          <w:spacing w:val="1"/>
        </w:rPr>
        <w:t xml:space="preserve"> </w:t>
      </w:r>
      <w:r>
        <w:t>transformation, and loading of data. A common use case for ETL tools include converting</w:t>
      </w:r>
      <w:r>
        <w:rPr>
          <w:spacing w:val="1"/>
        </w:rPr>
        <w:t xml:space="preserve"> </w:t>
      </w:r>
      <w:r>
        <w:t>CSV files to formats readable by relational databases. A typical translation of millions of</w:t>
      </w:r>
      <w:r>
        <w:rPr>
          <w:spacing w:val="1"/>
        </w:rPr>
        <w:t xml:space="preserve"> </w:t>
      </w:r>
      <w:r>
        <w:t>records</w:t>
      </w:r>
      <w:r>
        <w:t xml:space="preserve"> is facilitated by ETL tools that enable users to input csv-like data feeds/files and</w:t>
      </w:r>
      <w:r>
        <w:rPr>
          <w:spacing w:val="1"/>
        </w:rPr>
        <w:t xml:space="preserve"> </w:t>
      </w:r>
      <w:r>
        <w:t>import it into a database</w:t>
      </w:r>
      <w:r>
        <w:rPr>
          <w:spacing w:val="1"/>
        </w:rPr>
        <w:t xml:space="preserve"> </w:t>
      </w:r>
      <w:r>
        <w:t>with as little code</w:t>
      </w:r>
      <w:r>
        <w:rPr>
          <w:spacing w:val="1"/>
        </w:rPr>
        <w:t xml:space="preserve"> </w:t>
      </w:r>
      <w:r>
        <w:t>as possible. ETL tools in most</w:t>
      </w:r>
      <w:r>
        <w:rPr>
          <w:spacing w:val="1"/>
        </w:rPr>
        <w:t xml:space="preserve"> </w:t>
      </w:r>
      <w:r>
        <w:t>cases</w:t>
      </w:r>
      <w:r>
        <w:rPr>
          <w:spacing w:val="1"/>
        </w:rPr>
        <w:t xml:space="preserve"> </w:t>
      </w:r>
      <w:r>
        <w:t>contain</w:t>
      </w:r>
      <w:r>
        <w:rPr>
          <w:spacing w:val="60"/>
        </w:rPr>
        <w:t xml:space="preserve"> </w:t>
      </w:r>
      <w:r>
        <w:t>a</w:t>
      </w:r>
      <w:r>
        <w:rPr>
          <w:spacing w:val="1"/>
        </w:rPr>
        <w:t xml:space="preserve"> </w:t>
      </w:r>
      <w:r>
        <w:t>GUI that helps users conveniently transform data, using a visual data mapper,</w:t>
      </w:r>
      <w:r>
        <w:t xml:space="preserve"> as opposed to</w:t>
      </w:r>
      <w:r>
        <w:rPr>
          <w:spacing w:val="1"/>
        </w:rPr>
        <w:t xml:space="preserve"> </w:t>
      </w:r>
      <w:r>
        <w:t>writing</w:t>
      </w:r>
      <w:r>
        <w:rPr>
          <w:spacing w:val="-3"/>
        </w:rPr>
        <w:t xml:space="preserve"> </w:t>
      </w:r>
      <w:r>
        <w:t>large</w:t>
      </w:r>
      <w:r>
        <w:rPr>
          <w:spacing w:val="-1"/>
        </w:rPr>
        <w:t xml:space="preserve"> </w:t>
      </w:r>
      <w:r>
        <w:t>programs to parse</w:t>
      </w:r>
      <w:r>
        <w:rPr>
          <w:spacing w:val="-2"/>
        </w:rPr>
        <w:t xml:space="preserve"> </w:t>
      </w:r>
      <w:r>
        <w:t>files</w:t>
      </w:r>
      <w:r>
        <w:rPr>
          <w:spacing w:val="2"/>
        </w:rPr>
        <w:t xml:space="preserve"> </w:t>
      </w:r>
      <w:r>
        <w:t>and modify</w:t>
      </w:r>
      <w:r>
        <w:rPr>
          <w:spacing w:val="-6"/>
        </w:rPr>
        <w:t xml:space="preserve"> </w:t>
      </w:r>
      <w:r>
        <w:t>data types.</w:t>
      </w:r>
    </w:p>
    <w:p w:rsidR="00EF430F" w:rsidRDefault="00EF430F">
      <w:pPr>
        <w:pStyle w:val="BodyText"/>
        <w:rPr>
          <w:sz w:val="20"/>
        </w:rPr>
      </w:pPr>
    </w:p>
    <w:p w:rsidR="00EF430F" w:rsidRDefault="00937D7E">
      <w:pPr>
        <w:pStyle w:val="BodyText"/>
        <w:spacing w:before="2"/>
        <w:rPr>
          <w:sz w:val="27"/>
        </w:rPr>
      </w:pPr>
      <w:r>
        <w:pict>
          <v:shape id="_x0000_s1031" style="position:absolute;margin-left:1in;margin-top:18pt;width:444pt;height:.1pt;z-index:-15727104;mso-wrap-distance-left:0;mso-wrap-distance-right:0;mso-position-horizontal-relative:page" coordorigin="1440,360" coordsize="8880,0" path="m1440,360r8880,e" filled="f" strokeweight=".26669mm">
            <v:path arrowok="t"/>
            <w10:wrap type="topAndBottom" anchorx="page"/>
          </v:shape>
        </w:pict>
      </w:r>
    </w:p>
    <w:p w:rsidR="00EF430F" w:rsidRDefault="00EF430F">
      <w:pPr>
        <w:pStyle w:val="BodyText"/>
        <w:spacing w:before="5"/>
        <w:rPr>
          <w:sz w:val="10"/>
        </w:rPr>
      </w:pPr>
    </w:p>
    <w:p w:rsidR="00EF430F" w:rsidRDefault="00937D7E">
      <w:pPr>
        <w:pStyle w:val="Heading1"/>
        <w:spacing w:before="90"/>
      </w:pPr>
      <w:r>
        <w:t>Activities:</w:t>
      </w:r>
    </w:p>
    <w:p w:rsidR="00EF430F" w:rsidRDefault="00EF430F">
      <w:pPr>
        <w:pStyle w:val="BodyText"/>
        <w:rPr>
          <w:b/>
        </w:rPr>
      </w:pPr>
    </w:p>
    <w:p w:rsidR="00EF430F" w:rsidRDefault="00937D7E">
      <w:pPr>
        <w:spacing w:line="272" w:lineRule="exact"/>
        <w:ind w:left="100"/>
        <w:rPr>
          <w:b/>
          <w:sz w:val="24"/>
        </w:rPr>
      </w:pPr>
      <w:r>
        <w:rPr>
          <w:b/>
          <w:sz w:val="24"/>
        </w:rPr>
        <w:t>For</w:t>
      </w:r>
      <w:r>
        <w:rPr>
          <w:b/>
          <w:spacing w:val="-1"/>
          <w:sz w:val="24"/>
        </w:rPr>
        <w:t xml:space="preserve"> </w:t>
      </w:r>
      <w:r>
        <w:rPr>
          <w:b/>
          <w:sz w:val="24"/>
        </w:rPr>
        <w:t>Data</w:t>
      </w:r>
      <w:r>
        <w:rPr>
          <w:b/>
          <w:spacing w:val="-2"/>
          <w:sz w:val="24"/>
        </w:rPr>
        <w:t xml:space="preserve"> </w:t>
      </w:r>
      <w:r>
        <w:rPr>
          <w:b/>
          <w:sz w:val="24"/>
        </w:rPr>
        <w:t>Warehouse:</w:t>
      </w:r>
    </w:p>
    <w:p w:rsidR="00EF430F" w:rsidRDefault="00937D7E">
      <w:pPr>
        <w:pStyle w:val="ListParagraph"/>
        <w:numPr>
          <w:ilvl w:val="0"/>
          <w:numId w:val="2"/>
        </w:numPr>
        <w:tabs>
          <w:tab w:val="left" w:pos="820"/>
          <w:tab w:val="left" w:pos="821"/>
        </w:tabs>
        <w:spacing w:line="271" w:lineRule="exact"/>
        <w:ind w:hanging="361"/>
        <w:rPr>
          <w:rFonts w:ascii="Calibri"/>
          <w:i/>
          <w:sz w:val="20"/>
        </w:rPr>
      </w:pPr>
      <w:r>
        <w:rPr>
          <w:sz w:val="24"/>
        </w:rPr>
        <w:t>Visit</w:t>
      </w:r>
      <w:r>
        <w:rPr>
          <w:color w:val="0000FF"/>
          <w:spacing w:val="36"/>
          <w:sz w:val="24"/>
        </w:rPr>
        <w:t xml:space="preserve"> </w:t>
      </w:r>
      <w:hyperlink r:id="rId11" w:anchor="step1">
        <w:r>
          <w:rPr>
            <w:rFonts w:ascii="Calibri"/>
            <w:i/>
            <w:color w:val="0000FF"/>
            <w:sz w:val="20"/>
            <w:u w:val="single" w:color="0000FF"/>
          </w:rPr>
          <w:t>https://www.or</w:t>
        </w:r>
        <w:r>
          <w:rPr>
            <w:rFonts w:ascii="Calibri"/>
            <w:i/>
            <w:color w:val="0000FF"/>
            <w:sz w:val="20"/>
            <w:u w:val="single" w:color="0000FF"/>
          </w:rPr>
          <w:t>a</w:t>
        </w:r>
        <w:r>
          <w:rPr>
            <w:rFonts w:ascii="Calibri"/>
            <w:i/>
            <w:color w:val="0000FF"/>
            <w:sz w:val="20"/>
            <w:u w:val="single" w:color="0000FF"/>
          </w:rPr>
          <w:t>cle.com</w:t>
        </w:r>
        <w:r>
          <w:rPr>
            <w:rFonts w:ascii="Calibri"/>
            <w:i/>
            <w:color w:val="0000FF"/>
            <w:sz w:val="20"/>
            <w:u w:val="single" w:color="0000FF"/>
          </w:rPr>
          <w:t>/</w:t>
        </w:r>
        <w:r>
          <w:rPr>
            <w:rFonts w:ascii="Calibri"/>
            <w:i/>
            <w:color w:val="0000FF"/>
            <w:sz w:val="20"/>
            <w:u w:val="single" w:color="0000FF"/>
          </w:rPr>
          <w:t>webfolder/s/assets/demo/adw-quicktour-na/index.html#step1</w:t>
        </w:r>
      </w:hyperlink>
    </w:p>
    <w:p w:rsidR="00EF430F" w:rsidRDefault="00937D7E">
      <w:pPr>
        <w:pStyle w:val="ListParagraph"/>
        <w:numPr>
          <w:ilvl w:val="0"/>
          <w:numId w:val="2"/>
        </w:numPr>
        <w:tabs>
          <w:tab w:val="left" w:pos="821"/>
        </w:tabs>
        <w:spacing w:line="269" w:lineRule="exact"/>
        <w:ind w:hanging="361"/>
        <w:rPr>
          <w:sz w:val="24"/>
        </w:rPr>
      </w:pPr>
      <w:r>
        <w:rPr>
          <w:sz w:val="24"/>
        </w:rPr>
        <w:t>Go</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z w:val="24"/>
        </w:rPr>
        <w:t>demo</w:t>
      </w:r>
      <w:r>
        <w:rPr>
          <w:spacing w:val="-1"/>
          <w:sz w:val="24"/>
        </w:rPr>
        <w:t xml:space="preserve"> </w:t>
      </w:r>
      <w:r>
        <w:rPr>
          <w:sz w:val="24"/>
        </w:rPr>
        <w:t>of Autonomous Data</w:t>
      </w:r>
      <w:r>
        <w:rPr>
          <w:spacing w:val="-1"/>
          <w:sz w:val="24"/>
        </w:rPr>
        <w:t xml:space="preserve"> </w:t>
      </w:r>
      <w:r>
        <w:rPr>
          <w:sz w:val="24"/>
        </w:rPr>
        <w:t>Warehouse</w:t>
      </w:r>
      <w:r>
        <w:rPr>
          <w:spacing w:val="-2"/>
          <w:sz w:val="24"/>
        </w:rPr>
        <w:t xml:space="preserve"> </w:t>
      </w:r>
      <w:r>
        <w:rPr>
          <w:sz w:val="24"/>
        </w:rPr>
        <w:t>for</w:t>
      </w:r>
      <w:r>
        <w:rPr>
          <w:spacing w:val="-2"/>
          <w:sz w:val="24"/>
        </w:rPr>
        <w:t xml:space="preserve"> </w:t>
      </w:r>
      <w:r>
        <w:rPr>
          <w:sz w:val="24"/>
        </w:rPr>
        <w:t>different</w:t>
      </w:r>
      <w:r>
        <w:rPr>
          <w:spacing w:val="-1"/>
          <w:sz w:val="24"/>
        </w:rPr>
        <w:t xml:space="preserve"> </w:t>
      </w:r>
      <w:r>
        <w:rPr>
          <w:sz w:val="24"/>
        </w:rPr>
        <w:t>businesses</w:t>
      </w:r>
    </w:p>
    <w:p w:rsidR="00EF430F" w:rsidRDefault="00937D7E">
      <w:pPr>
        <w:pStyle w:val="ListParagraph"/>
        <w:numPr>
          <w:ilvl w:val="0"/>
          <w:numId w:val="2"/>
        </w:numPr>
        <w:tabs>
          <w:tab w:val="left" w:pos="821"/>
        </w:tabs>
        <w:ind w:hanging="361"/>
        <w:rPr>
          <w:sz w:val="24"/>
        </w:rPr>
      </w:pPr>
      <w:r>
        <w:rPr>
          <w:sz w:val="24"/>
        </w:rPr>
        <w:t>Prepare</w:t>
      </w:r>
      <w:r>
        <w:rPr>
          <w:spacing w:val="-1"/>
          <w:sz w:val="24"/>
        </w:rPr>
        <w:t xml:space="preserve"> </w:t>
      </w:r>
      <w:r>
        <w:rPr>
          <w:sz w:val="24"/>
        </w:rPr>
        <w:t>a</w:t>
      </w:r>
      <w:r>
        <w:rPr>
          <w:spacing w:val="-1"/>
          <w:sz w:val="24"/>
        </w:rPr>
        <w:t xml:space="preserve"> </w:t>
      </w:r>
      <w:r>
        <w:rPr>
          <w:sz w:val="24"/>
        </w:rPr>
        <w:t>report</w:t>
      </w:r>
      <w:r>
        <w:rPr>
          <w:spacing w:val="-1"/>
          <w:sz w:val="24"/>
        </w:rPr>
        <w:t xml:space="preserve"> </w:t>
      </w:r>
      <w:r>
        <w:rPr>
          <w:sz w:val="24"/>
        </w:rPr>
        <w:t>with following</w:t>
      </w:r>
      <w:r>
        <w:rPr>
          <w:spacing w:val="-3"/>
          <w:sz w:val="24"/>
        </w:rPr>
        <w:t xml:space="preserve"> </w:t>
      </w:r>
      <w:r>
        <w:rPr>
          <w:sz w:val="24"/>
        </w:rPr>
        <w:t>points</w:t>
      </w:r>
    </w:p>
    <w:p w:rsidR="00EF430F" w:rsidRDefault="00EF430F">
      <w:pPr>
        <w:spacing w:line="272" w:lineRule="exact"/>
        <w:rPr>
          <w:sz w:val="24"/>
        </w:rPr>
        <w:sectPr w:rsidR="00EF430F">
          <w:headerReference w:type="default" r:id="rId12"/>
          <w:footerReference w:type="default" r:id="rId13"/>
          <w:pgSz w:w="11900" w:h="16840"/>
          <w:pgMar w:top="500" w:right="300" w:bottom="600" w:left="1340" w:header="254" w:footer="412" w:gutter="0"/>
          <w:cols w:space="720"/>
        </w:sectPr>
      </w:pPr>
    </w:p>
    <w:p w:rsidR="00EF430F" w:rsidRDefault="00EF430F">
      <w:pPr>
        <w:pStyle w:val="BodyText"/>
        <w:rPr>
          <w:sz w:val="20"/>
        </w:rPr>
      </w:pPr>
    </w:p>
    <w:p w:rsidR="00EF430F" w:rsidRDefault="00EF430F">
      <w:pPr>
        <w:pStyle w:val="BodyText"/>
        <w:spacing w:before="8"/>
        <w:rPr>
          <w:sz w:val="20"/>
        </w:rPr>
      </w:pPr>
    </w:p>
    <w:p w:rsidR="00EF430F" w:rsidRDefault="00937D7E">
      <w:pPr>
        <w:pStyle w:val="ListParagraph"/>
        <w:numPr>
          <w:ilvl w:val="1"/>
          <w:numId w:val="2"/>
        </w:numPr>
        <w:tabs>
          <w:tab w:val="left" w:pos="1541"/>
        </w:tabs>
        <w:ind w:hanging="361"/>
        <w:rPr>
          <w:sz w:val="24"/>
        </w:rPr>
      </w:pPr>
      <w:r>
        <w:rPr>
          <w:sz w:val="24"/>
        </w:rPr>
        <w:t>The</w:t>
      </w:r>
      <w:r>
        <w:rPr>
          <w:spacing w:val="-3"/>
          <w:sz w:val="24"/>
        </w:rPr>
        <w:t xml:space="preserve"> </w:t>
      </w:r>
      <w:r>
        <w:rPr>
          <w:sz w:val="24"/>
        </w:rPr>
        <w:t>nature</w:t>
      </w:r>
      <w:r>
        <w:rPr>
          <w:spacing w:val="-3"/>
          <w:sz w:val="24"/>
        </w:rPr>
        <w:t xml:space="preserve"> </w:t>
      </w:r>
      <w:r>
        <w:rPr>
          <w:sz w:val="24"/>
        </w:rPr>
        <w:t>of</w:t>
      </w:r>
      <w:r>
        <w:rPr>
          <w:spacing w:val="-1"/>
          <w:sz w:val="24"/>
        </w:rPr>
        <w:t xml:space="preserve"> </w:t>
      </w:r>
      <w:r>
        <w:rPr>
          <w:sz w:val="24"/>
        </w:rPr>
        <w:t>analytics</w:t>
      </w:r>
      <w:r>
        <w:rPr>
          <w:spacing w:val="-1"/>
          <w:sz w:val="24"/>
        </w:rPr>
        <w:t xml:space="preserve"> </w:t>
      </w:r>
      <w:r>
        <w:rPr>
          <w:sz w:val="24"/>
        </w:rPr>
        <w:t>for</w:t>
      </w:r>
      <w:r>
        <w:rPr>
          <w:spacing w:val="-2"/>
          <w:sz w:val="24"/>
        </w:rPr>
        <w:t xml:space="preserve"> </w:t>
      </w:r>
      <w:r>
        <w:rPr>
          <w:sz w:val="24"/>
        </w:rPr>
        <w:t>different</w:t>
      </w:r>
      <w:r>
        <w:rPr>
          <w:spacing w:val="-1"/>
          <w:sz w:val="24"/>
        </w:rPr>
        <w:t xml:space="preserve"> </w:t>
      </w:r>
      <w:r>
        <w:rPr>
          <w:sz w:val="24"/>
        </w:rPr>
        <w:t>businesses</w:t>
      </w:r>
      <w:r>
        <w:rPr>
          <w:spacing w:val="1"/>
          <w:sz w:val="24"/>
        </w:rPr>
        <w:t xml:space="preserve"> </w:t>
      </w:r>
      <w:r>
        <w:rPr>
          <w:sz w:val="24"/>
        </w:rPr>
        <w:t>given</w:t>
      </w:r>
    </w:p>
    <w:p w:rsidR="00EF430F" w:rsidRDefault="00937D7E">
      <w:pPr>
        <w:pStyle w:val="ListParagraph"/>
        <w:numPr>
          <w:ilvl w:val="1"/>
          <w:numId w:val="2"/>
        </w:numPr>
        <w:tabs>
          <w:tab w:val="left" w:pos="1541"/>
        </w:tabs>
        <w:spacing w:line="270" w:lineRule="exact"/>
        <w:ind w:hanging="361"/>
        <w:rPr>
          <w:sz w:val="24"/>
        </w:rPr>
      </w:pPr>
      <w:r>
        <w:rPr>
          <w:sz w:val="24"/>
        </w:rPr>
        <w:t>Comparison</w:t>
      </w:r>
      <w:r>
        <w:rPr>
          <w:spacing w:val="-2"/>
          <w:sz w:val="24"/>
        </w:rPr>
        <w:t xml:space="preserve"> </w:t>
      </w:r>
      <w:r>
        <w:rPr>
          <w:sz w:val="24"/>
        </w:rPr>
        <w:t>between</w:t>
      </w:r>
      <w:r>
        <w:rPr>
          <w:spacing w:val="-1"/>
          <w:sz w:val="24"/>
        </w:rPr>
        <w:t xml:space="preserve"> </w:t>
      </w:r>
      <w:r>
        <w:rPr>
          <w:sz w:val="24"/>
        </w:rPr>
        <w:t>traditional</w:t>
      </w:r>
      <w:r>
        <w:rPr>
          <w:spacing w:val="-1"/>
          <w:sz w:val="24"/>
        </w:rPr>
        <w:t xml:space="preserve"> </w:t>
      </w:r>
      <w:r>
        <w:rPr>
          <w:sz w:val="24"/>
        </w:rPr>
        <w:t>analysis</w:t>
      </w:r>
      <w:r>
        <w:rPr>
          <w:spacing w:val="-1"/>
          <w:sz w:val="24"/>
        </w:rPr>
        <w:t xml:space="preserve"> </w:t>
      </w:r>
      <w:r>
        <w:rPr>
          <w:sz w:val="24"/>
        </w:rPr>
        <w:t>and analysis</w:t>
      </w:r>
      <w:r>
        <w:rPr>
          <w:spacing w:val="-1"/>
          <w:sz w:val="24"/>
        </w:rPr>
        <w:t xml:space="preserve"> </w:t>
      </w:r>
      <w:r>
        <w:rPr>
          <w:sz w:val="24"/>
        </w:rPr>
        <w:t>with</w:t>
      </w:r>
      <w:r>
        <w:rPr>
          <w:spacing w:val="-1"/>
          <w:sz w:val="24"/>
        </w:rPr>
        <w:t xml:space="preserve"> </w:t>
      </w:r>
      <w:r>
        <w:rPr>
          <w:sz w:val="24"/>
        </w:rPr>
        <w:t>Data</w:t>
      </w:r>
      <w:r>
        <w:rPr>
          <w:spacing w:val="-1"/>
          <w:sz w:val="24"/>
        </w:rPr>
        <w:t xml:space="preserve"> </w:t>
      </w:r>
      <w:r>
        <w:rPr>
          <w:sz w:val="24"/>
        </w:rPr>
        <w:t>Warehouse</w:t>
      </w:r>
    </w:p>
    <w:p w:rsidR="00EF430F" w:rsidRDefault="00937D7E">
      <w:pPr>
        <w:pStyle w:val="ListParagraph"/>
        <w:numPr>
          <w:ilvl w:val="1"/>
          <w:numId w:val="2"/>
        </w:numPr>
        <w:tabs>
          <w:tab w:val="left" w:pos="1541"/>
        </w:tabs>
        <w:spacing w:before="4" w:line="232" w:lineRule="auto"/>
        <w:ind w:right="1168"/>
        <w:rPr>
          <w:sz w:val="24"/>
        </w:rPr>
      </w:pPr>
      <w:r>
        <w:rPr>
          <w:sz w:val="24"/>
        </w:rPr>
        <w:t>For</w:t>
      </w:r>
      <w:r>
        <w:rPr>
          <w:spacing w:val="-2"/>
          <w:sz w:val="24"/>
        </w:rPr>
        <w:t xml:space="preserve"> </w:t>
      </w:r>
      <w:r>
        <w:rPr>
          <w:sz w:val="24"/>
        </w:rPr>
        <w:t>any</w:t>
      </w:r>
      <w:r>
        <w:rPr>
          <w:spacing w:val="-5"/>
          <w:sz w:val="24"/>
        </w:rPr>
        <w:t xml:space="preserve"> </w:t>
      </w:r>
      <w:r>
        <w:rPr>
          <w:sz w:val="24"/>
        </w:rPr>
        <w:t>two business type</w:t>
      </w:r>
      <w:r>
        <w:rPr>
          <w:spacing w:val="-1"/>
          <w:sz w:val="24"/>
        </w:rPr>
        <w:t xml:space="preserve"> </w:t>
      </w:r>
      <w:r>
        <w:rPr>
          <w:sz w:val="24"/>
        </w:rPr>
        <w:t>given,</w:t>
      </w:r>
      <w:r>
        <w:rPr>
          <w:spacing w:val="-1"/>
          <w:sz w:val="24"/>
        </w:rPr>
        <w:t xml:space="preserve"> </w:t>
      </w:r>
      <w:r>
        <w:rPr>
          <w:sz w:val="24"/>
        </w:rPr>
        <w:t>specify</w:t>
      </w:r>
      <w:r>
        <w:rPr>
          <w:spacing w:val="-3"/>
          <w:sz w:val="24"/>
        </w:rPr>
        <w:t xml:space="preserve"> </w:t>
      </w:r>
      <w:r>
        <w:rPr>
          <w:sz w:val="24"/>
        </w:rPr>
        <w:t>at least two different</w:t>
      </w:r>
      <w:r>
        <w:rPr>
          <w:spacing w:val="-1"/>
          <w:sz w:val="24"/>
        </w:rPr>
        <w:t xml:space="preserve"> </w:t>
      </w:r>
      <w:r>
        <w:rPr>
          <w:sz w:val="24"/>
        </w:rPr>
        <w:t>scenarios where</w:t>
      </w:r>
      <w:r>
        <w:rPr>
          <w:spacing w:val="-57"/>
          <w:sz w:val="24"/>
        </w:rPr>
        <w:t xml:space="preserve"> </w:t>
      </w:r>
      <w:r>
        <w:rPr>
          <w:sz w:val="24"/>
        </w:rPr>
        <w:t>the</w:t>
      </w:r>
      <w:r>
        <w:rPr>
          <w:spacing w:val="-1"/>
          <w:sz w:val="24"/>
        </w:rPr>
        <w:t xml:space="preserve"> </w:t>
      </w:r>
      <w:r>
        <w:rPr>
          <w:sz w:val="24"/>
        </w:rPr>
        <w:t>tool can be</w:t>
      </w:r>
      <w:r>
        <w:rPr>
          <w:spacing w:val="-1"/>
          <w:sz w:val="24"/>
        </w:rPr>
        <w:t xml:space="preserve"> </w:t>
      </w:r>
      <w:r>
        <w:rPr>
          <w:sz w:val="24"/>
        </w:rPr>
        <w:t>useful</w:t>
      </w:r>
      <w:r w:rsidR="0015096A">
        <w:rPr>
          <w:sz w:val="24"/>
        </w:rPr>
        <w:t>.</w:t>
      </w:r>
    </w:p>
    <w:p w:rsidR="00EF430F" w:rsidRDefault="00EF430F">
      <w:pPr>
        <w:pStyle w:val="BodyText"/>
        <w:rPr>
          <w:sz w:val="20"/>
        </w:rPr>
      </w:pPr>
    </w:p>
    <w:p w:rsidR="00EF430F" w:rsidRDefault="00937D7E">
      <w:pPr>
        <w:pStyle w:val="BodyText"/>
        <w:spacing w:before="6"/>
        <w:rPr>
          <w:sz w:val="23"/>
        </w:rPr>
      </w:pPr>
      <w:r>
        <w:pict>
          <v:shape id="_x0000_s1030" style="position:absolute;margin-left:1in;margin-top:15.9pt;width:6in;height:.1pt;z-index:-15726080;mso-wrap-distance-left:0;mso-wrap-distance-right:0;mso-position-horizontal-relative:page" coordorigin="1440,318" coordsize="8640,0" path="m1440,318r8640,e" filled="f" strokeweight=".26669mm">
            <v:path arrowok="t"/>
            <w10:wrap type="topAndBottom" anchorx="page"/>
          </v:shape>
        </w:pict>
      </w:r>
    </w:p>
    <w:p w:rsidR="00EF430F" w:rsidRDefault="00937D7E">
      <w:pPr>
        <w:pStyle w:val="Heading1"/>
        <w:spacing w:line="247" w:lineRule="exact"/>
      </w:pPr>
      <w:r>
        <w:t>Results:</w:t>
      </w:r>
    </w:p>
    <w:p w:rsidR="00EF430F" w:rsidRDefault="00EF430F">
      <w:pPr>
        <w:pStyle w:val="BodyText"/>
        <w:rPr>
          <w:b/>
        </w:rPr>
      </w:pPr>
    </w:p>
    <w:p w:rsidR="00EF430F" w:rsidRDefault="00937D7E" w:rsidP="0015096A">
      <w:pPr>
        <w:rPr>
          <w:b/>
          <w:sz w:val="24"/>
        </w:rPr>
      </w:pPr>
      <w:r>
        <w:rPr>
          <w:b/>
          <w:sz w:val="24"/>
        </w:rPr>
        <w:t>Report</w:t>
      </w:r>
      <w:r>
        <w:rPr>
          <w:b/>
          <w:spacing w:val="-1"/>
          <w:sz w:val="24"/>
        </w:rPr>
        <w:t xml:space="preserve"> </w:t>
      </w:r>
      <w:r>
        <w:rPr>
          <w:b/>
          <w:sz w:val="24"/>
        </w:rPr>
        <w:t>for</w:t>
      </w:r>
      <w:r>
        <w:rPr>
          <w:b/>
          <w:spacing w:val="-1"/>
          <w:sz w:val="24"/>
        </w:rPr>
        <w:t xml:space="preserve"> </w:t>
      </w:r>
      <w:r>
        <w:rPr>
          <w:b/>
          <w:sz w:val="24"/>
        </w:rPr>
        <w:t>Data Warehouse</w:t>
      </w:r>
    </w:p>
    <w:p w:rsidR="00EF430F" w:rsidRDefault="00EF430F">
      <w:pPr>
        <w:pStyle w:val="BodyText"/>
        <w:rPr>
          <w:b/>
          <w:sz w:val="20"/>
        </w:rPr>
      </w:pPr>
    </w:p>
    <w:p w:rsidR="00EF430F" w:rsidRDefault="00EF430F">
      <w:pPr>
        <w:pStyle w:val="BodyText"/>
        <w:rPr>
          <w:b/>
          <w:sz w:val="20"/>
        </w:rPr>
      </w:pPr>
    </w:p>
    <w:p w:rsidR="00EF430F" w:rsidRDefault="0015096A" w:rsidP="0015096A">
      <w:pPr>
        <w:pStyle w:val="BodyText"/>
        <w:numPr>
          <w:ilvl w:val="0"/>
          <w:numId w:val="3"/>
        </w:numPr>
        <w:rPr>
          <w:b/>
        </w:rPr>
      </w:pPr>
      <w:r w:rsidRPr="0015096A">
        <w:rPr>
          <w:b/>
        </w:rPr>
        <w:t>Nature of Analytics</w:t>
      </w:r>
    </w:p>
    <w:p w:rsidR="0015096A" w:rsidRDefault="0015096A" w:rsidP="0015096A">
      <w:pPr>
        <w:pStyle w:val="BodyText"/>
        <w:ind w:left="720"/>
        <w:rPr>
          <w:b/>
        </w:rPr>
      </w:pPr>
    </w:p>
    <w:p w:rsidR="0015096A" w:rsidRDefault="0015096A" w:rsidP="0015096A">
      <w:pPr>
        <w:pStyle w:val="BodyText"/>
        <w:numPr>
          <w:ilvl w:val="0"/>
          <w:numId w:val="4"/>
        </w:numPr>
        <w:rPr>
          <w:b/>
        </w:rPr>
      </w:pPr>
      <w:r>
        <w:rPr>
          <w:b/>
        </w:rPr>
        <w:t xml:space="preserve">Finance :- </w:t>
      </w:r>
    </w:p>
    <w:p w:rsidR="00ED17D6" w:rsidRDefault="00ED17D6" w:rsidP="00ED17D6">
      <w:pPr>
        <w:pStyle w:val="BodyText"/>
        <w:rPr>
          <w:b/>
        </w:rPr>
      </w:pPr>
    </w:p>
    <w:p w:rsidR="00997BA9" w:rsidRDefault="00997BA9" w:rsidP="00997BA9">
      <w:pPr>
        <w:pStyle w:val="BodyText"/>
        <w:ind w:left="1080"/>
        <w:rPr>
          <w:b/>
        </w:rPr>
      </w:pPr>
      <w:r>
        <w:rPr>
          <w:b/>
        </w:rPr>
        <w:t xml:space="preserve">Objective 1: </w:t>
      </w:r>
      <w:r w:rsidRPr="00997BA9">
        <w:rPr>
          <w:b/>
        </w:rPr>
        <w:t>Discover how the CFO came to her conclusions</w:t>
      </w:r>
    </w:p>
    <w:p w:rsidR="00997BA9" w:rsidRDefault="00997BA9" w:rsidP="00997BA9">
      <w:pPr>
        <w:pStyle w:val="BodyText"/>
        <w:ind w:left="1080"/>
        <w:rPr>
          <w:b/>
        </w:rPr>
      </w:pPr>
    </w:p>
    <w:p w:rsidR="00997BA9" w:rsidRDefault="00997BA9" w:rsidP="00997BA9">
      <w:pPr>
        <w:pStyle w:val="BodyText"/>
        <w:ind w:left="1080"/>
        <w:rPr>
          <w:b/>
        </w:rPr>
      </w:pPr>
      <w:r w:rsidRPr="00997BA9">
        <w:rPr>
          <w:b/>
        </w:rPr>
        <w:drawing>
          <wp:inline distT="0" distB="0" distL="0" distR="0" wp14:anchorId="20061C0C" wp14:editId="57335C4D">
            <wp:extent cx="594360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29840"/>
                    </a:xfrm>
                    <a:prstGeom prst="rect">
                      <a:avLst/>
                    </a:prstGeom>
                  </pic:spPr>
                </pic:pic>
              </a:graphicData>
            </a:graphic>
          </wp:inline>
        </w:drawing>
      </w:r>
    </w:p>
    <w:p w:rsidR="0015096A" w:rsidRDefault="0015096A" w:rsidP="0015096A">
      <w:pPr>
        <w:pStyle w:val="BodyText"/>
        <w:ind w:left="1080"/>
        <w:rPr>
          <w:b/>
        </w:rPr>
      </w:pPr>
      <w:r>
        <w:rPr>
          <w:b/>
        </w:rPr>
        <w:t xml:space="preserve">We are assigned the role of lead finance analyst by the CFO to analyze why the revenue generated from UK is negatively </w:t>
      </w:r>
      <w:proofErr w:type="gramStart"/>
      <w:r>
        <w:rPr>
          <w:b/>
        </w:rPr>
        <w:t>affect</w:t>
      </w:r>
      <w:proofErr w:type="gramEnd"/>
      <w:r>
        <w:rPr>
          <w:b/>
        </w:rPr>
        <w:t>. The Sales Forecast rev</w:t>
      </w:r>
      <w:r w:rsidR="00997BA9">
        <w:rPr>
          <w:b/>
        </w:rPr>
        <w:t xml:space="preserve">eals that </w:t>
      </w:r>
      <w:r w:rsidR="00997BA9" w:rsidRPr="00997BA9">
        <w:rPr>
          <w:b/>
        </w:rPr>
        <w:t>we need to discuss the reliability of the forecast and the possibility to close additional deals with sales management.</w:t>
      </w:r>
      <w:r w:rsidR="00997BA9">
        <w:rPr>
          <w:b/>
        </w:rPr>
        <w:t xml:space="preserve"> </w:t>
      </w:r>
    </w:p>
    <w:p w:rsidR="00997BA9" w:rsidRDefault="00997BA9" w:rsidP="0015096A">
      <w:pPr>
        <w:pStyle w:val="BodyText"/>
        <w:ind w:left="1080"/>
        <w:rPr>
          <w:b/>
        </w:rPr>
      </w:pPr>
      <w:r>
        <w:rPr>
          <w:b/>
        </w:rPr>
        <w:t>With this the first objective is complete.</w:t>
      </w:r>
    </w:p>
    <w:p w:rsidR="00997BA9" w:rsidRDefault="00997BA9" w:rsidP="0015096A">
      <w:pPr>
        <w:pStyle w:val="BodyText"/>
        <w:ind w:left="1080"/>
        <w:rPr>
          <w:b/>
        </w:rPr>
      </w:pPr>
    </w:p>
    <w:p w:rsidR="00997BA9" w:rsidRDefault="00997BA9" w:rsidP="0015096A">
      <w:pPr>
        <w:pStyle w:val="BodyText"/>
        <w:ind w:left="1080"/>
        <w:rPr>
          <w:b/>
        </w:rPr>
      </w:pPr>
      <w:r>
        <w:rPr>
          <w:b/>
        </w:rPr>
        <w:t xml:space="preserve">Objective 2: </w:t>
      </w:r>
    </w:p>
    <w:p w:rsidR="00997BA9" w:rsidRDefault="00997BA9" w:rsidP="0015096A">
      <w:pPr>
        <w:pStyle w:val="BodyText"/>
        <w:ind w:left="1080"/>
        <w:rPr>
          <w:b/>
        </w:rPr>
      </w:pPr>
    </w:p>
    <w:p w:rsidR="00997BA9" w:rsidRDefault="00997BA9" w:rsidP="0015096A">
      <w:pPr>
        <w:pStyle w:val="BodyText"/>
        <w:ind w:left="1080"/>
        <w:rPr>
          <w:b/>
        </w:rPr>
      </w:pPr>
      <w:r w:rsidRPr="00997BA9">
        <w:rPr>
          <w:b/>
        </w:rPr>
        <w:t>Load your Autonomous Database and prepare data for analysis</w:t>
      </w:r>
    </w:p>
    <w:p w:rsidR="00997BA9" w:rsidRDefault="00997BA9" w:rsidP="0015096A">
      <w:pPr>
        <w:pStyle w:val="BodyText"/>
        <w:ind w:left="1080"/>
        <w:rPr>
          <w:b/>
        </w:rPr>
      </w:pPr>
      <w:r>
        <w:rPr>
          <w:b/>
        </w:rPr>
        <w:t xml:space="preserve">We are asked to add our own data related to the financial information from the autonomous Data </w:t>
      </w:r>
      <w:proofErr w:type="gramStart"/>
      <w:r>
        <w:rPr>
          <w:b/>
        </w:rPr>
        <w:t>Warehouse .</w:t>
      </w:r>
      <w:proofErr w:type="gramEnd"/>
      <w:r>
        <w:rPr>
          <w:b/>
        </w:rPr>
        <w:t xml:space="preserve"> From 2 Spreadsheets the combined data is used.</w:t>
      </w:r>
    </w:p>
    <w:p w:rsidR="00997BA9" w:rsidRDefault="00997BA9" w:rsidP="0015096A">
      <w:pPr>
        <w:pStyle w:val="BodyText"/>
        <w:ind w:left="1080"/>
        <w:rPr>
          <w:b/>
        </w:rPr>
      </w:pPr>
    </w:p>
    <w:p w:rsidR="00997BA9" w:rsidRDefault="00997BA9" w:rsidP="0015096A">
      <w:pPr>
        <w:pStyle w:val="BodyText"/>
        <w:ind w:left="1080"/>
        <w:rPr>
          <w:b/>
        </w:rPr>
      </w:pPr>
      <w:r>
        <w:rPr>
          <w:b/>
        </w:rPr>
        <w:t xml:space="preserve">Now we have </w:t>
      </w:r>
      <w:r w:rsidRPr="00997BA9">
        <w:rPr>
          <w:b/>
        </w:rPr>
        <w:t>uploaded a new dataset to Autonomous Data Warehouse and joined it with two others to create a new multi-dimensional dataset for your analysis</w:t>
      </w:r>
      <w:r>
        <w:rPr>
          <w:b/>
        </w:rPr>
        <w:t>.</w:t>
      </w:r>
    </w:p>
    <w:p w:rsidR="00997BA9" w:rsidRDefault="00997BA9" w:rsidP="0015096A">
      <w:pPr>
        <w:pStyle w:val="BodyText"/>
        <w:ind w:left="1080"/>
        <w:rPr>
          <w:b/>
        </w:rPr>
      </w:pPr>
    </w:p>
    <w:p w:rsidR="00997BA9" w:rsidRDefault="00997BA9" w:rsidP="0015096A">
      <w:pPr>
        <w:pStyle w:val="BodyText"/>
        <w:ind w:left="1080"/>
        <w:rPr>
          <w:b/>
        </w:rPr>
      </w:pPr>
      <w:r w:rsidRPr="00997BA9">
        <w:rPr>
          <w:b/>
        </w:rPr>
        <w:lastRenderedPageBreak/>
        <w:drawing>
          <wp:inline distT="0" distB="0" distL="0" distR="0" wp14:anchorId="79A52CBE" wp14:editId="7EFDB9B5">
            <wp:extent cx="5943600" cy="3535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35045"/>
                    </a:xfrm>
                    <a:prstGeom prst="rect">
                      <a:avLst/>
                    </a:prstGeom>
                  </pic:spPr>
                </pic:pic>
              </a:graphicData>
            </a:graphic>
          </wp:inline>
        </w:drawing>
      </w:r>
    </w:p>
    <w:p w:rsidR="00997BA9" w:rsidRDefault="00997BA9" w:rsidP="0015096A">
      <w:pPr>
        <w:pStyle w:val="BodyText"/>
        <w:ind w:left="1080"/>
        <w:rPr>
          <w:b/>
        </w:rPr>
      </w:pPr>
    </w:p>
    <w:p w:rsidR="00997BA9" w:rsidRDefault="00997BA9" w:rsidP="0015096A">
      <w:pPr>
        <w:pStyle w:val="BodyText"/>
        <w:ind w:left="1080"/>
        <w:rPr>
          <w:b/>
        </w:rPr>
      </w:pPr>
      <w:r>
        <w:rPr>
          <w:b/>
        </w:rPr>
        <w:t xml:space="preserve">Objective 3: </w:t>
      </w:r>
      <w:r w:rsidRPr="00997BA9">
        <w:rPr>
          <w:b/>
        </w:rPr>
        <w:t>Analyze UK data to understand the situation</w:t>
      </w:r>
    </w:p>
    <w:p w:rsidR="00997BA9" w:rsidRDefault="00997BA9" w:rsidP="0015096A">
      <w:pPr>
        <w:pStyle w:val="BodyText"/>
        <w:ind w:left="1080"/>
        <w:rPr>
          <w:b/>
        </w:rPr>
      </w:pPr>
    </w:p>
    <w:p w:rsidR="00997BA9" w:rsidRPr="00997BA9" w:rsidRDefault="00997BA9" w:rsidP="00997BA9">
      <w:pPr>
        <w:pStyle w:val="BodyText"/>
        <w:ind w:left="1080"/>
        <w:rPr>
          <w:b/>
        </w:rPr>
      </w:pPr>
    </w:p>
    <w:p w:rsidR="00997BA9" w:rsidRDefault="00997BA9" w:rsidP="00997BA9">
      <w:pPr>
        <w:pStyle w:val="BodyText"/>
        <w:ind w:left="1080"/>
        <w:rPr>
          <w:b/>
        </w:rPr>
      </w:pPr>
      <w:r w:rsidRPr="00997BA9">
        <w:rPr>
          <w:b/>
        </w:rPr>
        <w:t>The UK finance dashboard reveals rising troublesome trends in</w:t>
      </w:r>
      <w:r>
        <w:rPr>
          <w:b/>
        </w:rPr>
        <w:t xml:space="preserve"> “OPEX by Account Group”. We have to examine this trend with the given graph</w:t>
      </w:r>
      <w:r w:rsidRPr="00997BA9">
        <w:rPr>
          <w:b/>
        </w:rPr>
        <w:t>.</w:t>
      </w:r>
    </w:p>
    <w:p w:rsidR="00997BA9" w:rsidRDefault="00997BA9" w:rsidP="00997BA9">
      <w:pPr>
        <w:pStyle w:val="BodyText"/>
        <w:ind w:left="1080"/>
        <w:rPr>
          <w:b/>
        </w:rPr>
      </w:pPr>
    </w:p>
    <w:p w:rsidR="00997BA9" w:rsidRDefault="00997BA9" w:rsidP="00997BA9">
      <w:pPr>
        <w:pStyle w:val="BodyText"/>
        <w:ind w:left="1080"/>
        <w:rPr>
          <w:b/>
        </w:rPr>
      </w:pPr>
      <w:r w:rsidRPr="00997BA9">
        <w:rPr>
          <w:b/>
        </w:rPr>
        <w:drawing>
          <wp:inline distT="0" distB="0" distL="0" distR="0" wp14:anchorId="671624B3" wp14:editId="1446B173">
            <wp:extent cx="5943600" cy="2773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73045"/>
                    </a:xfrm>
                    <a:prstGeom prst="rect">
                      <a:avLst/>
                    </a:prstGeom>
                  </pic:spPr>
                </pic:pic>
              </a:graphicData>
            </a:graphic>
          </wp:inline>
        </w:drawing>
      </w:r>
    </w:p>
    <w:p w:rsidR="00997BA9" w:rsidRDefault="00997BA9" w:rsidP="00997BA9">
      <w:pPr>
        <w:pStyle w:val="BodyText"/>
        <w:ind w:left="1080"/>
        <w:rPr>
          <w:b/>
        </w:rPr>
      </w:pPr>
    </w:p>
    <w:p w:rsidR="00997BA9" w:rsidRDefault="00997BA9" w:rsidP="00997BA9">
      <w:pPr>
        <w:pStyle w:val="BodyText"/>
        <w:ind w:left="1080"/>
        <w:rPr>
          <w:b/>
        </w:rPr>
      </w:pPr>
      <w:r>
        <w:rPr>
          <w:b/>
        </w:rPr>
        <w:t xml:space="preserve">After analyzing we find that </w:t>
      </w:r>
      <w:r w:rsidRPr="00997BA9">
        <w:rPr>
          <w:b/>
        </w:rPr>
        <w:t>“Salary &amp; Wages” and “Travel and Expense (T&amp;E)” as key culprits</w:t>
      </w:r>
      <w:r>
        <w:rPr>
          <w:b/>
        </w:rPr>
        <w:t xml:space="preserve"> in budget loss.</w:t>
      </w:r>
    </w:p>
    <w:p w:rsidR="00997BA9" w:rsidRDefault="00997BA9" w:rsidP="00997BA9">
      <w:pPr>
        <w:pStyle w:val="BodyText"/>
        <w:ind w:left="1080"/>
        <w:rPr>
          <w:b/>
        </w:rPr>
      </w:pPr>
    </w:p>
    <w:p w:rsidR="00997BA9" w:rsidRDefault="00997BA9" w:rsidP="00997BA9">
      <w:pPr>
        <w:pStyle w:val="BodyText"/>
        <w:ind w:left="1080"/>
        <w:rPr>
          <w:b/>
        </w:rPr>
      </w:pPr>
      <w:r w:rsidRPr="00997BA9">
        <w:rPr>
          <w:b/>
        </w:rPr>
        <w:lastRenderedPageBreak/>
        <w:drawing>
          <wp:inline distT="0" distB="0" distL="0" distR="0" wp14:anchorId="06E0A854" wp14:editId="5075F9FE">
            <wp:extent cx="5943600" cy="2063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63115"/>
                    </a:xfrm>
                    <a:prstGeom prst="rect">
                      <a:avLst/>
                    </a:prstGeom>
                  </pic:spPr>
                </pic:pic>
              </a:graphicData>
            </a:graphic>
          </wp:inline>
        </w:drawing>
      </w:r>
    </w:p>
    <w:p w:rsidR="00997BA9" w:rsidRDefault="00997BA9" w:rsidP="00997BA9">
      <w:pPr>
        <w:pStyle w:val="BodyText"/>
        <w:ind w:left="1080"/>
        <w:rPr>
          <w:b/>
        </w:rPr>
      </w:pPr>
    </w:p>
    <w:p w:rsidR="00997BA9" w:rsidRDefault="00997BA9" w:rsidP="00997BA9">
      <w:pPr>
        <w:pStyle w:val="BodyText"/>
        <w:ind w:left="1080"/>
        <w:rPr>
          <w:b/>
        </w:rPr>
      </w:pPr>
      <w:r>
        <w:rPr>
          <w:b/>
        </w:rPr>
        <w:t xml:space="preserve">For Travel and Expenses the budget has begun to increase </w:t>
      </w:r>
      <w:r w:rsidRPr="00997BA9">
        <w:rPr>
          <w:b/>
        </w:rPr>
        <w:t>around July/August.</w:t>
      </w:r>
    </w:p>
    <w:p w:rsidR="00997BA9" w:rsidRDefault="00997BA9" w:rsidP="00997BA9">
      <w:pPr>
        <w:pStyle w:val="BodyText"/>
        <w:ind w:left="1080"/>
        <w:rPr>
          <w:b/>
        </w:rPr>
      </w:pPr>
      <w:r w:rsidRPr="00997BA9">
        <w:rPr>
          <w:b/>
        </w:rPr>
        <w:drawing>
          <wp:inline distT="0" distB="0" distL="0" distR="0" wp14:anchorId="2CEA106B" wp14:editId="3AFD5903">
            <wp:extent cx="5943600" cy="1604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04645"/>
                    </a:xfrm>
                    <a:prstGeom prst="rect">
                      <a:avLst/>
                    </a:prstGeom>
                  </pic:spPr>
                </pic:pic>
              </a:graphicData>
            </a:graphic>
          </wp:inline>
        </w:drawing>
      </w:r>
    </w:p>
    <w:p w:rsidR="00997BA9" w:rsidRDefault="00997BA9" w:rsidP="00997BA9">
      <w:pPr>
        <w:pStyle w:val="BodyText"/>
        <w:ind w:left="1080"/>
        <w:rPr>
          <w:b/>
        </w:rPr>
      </w:pPr>
    </w:p>
    <w:p w:rsidR="00997BA9" w:rsidRDefault="00ED17D6" w:rsidP="00997BA9">
      <w:pPr>
        <w:pStyle w:val="BodyText"/>
        <w:ind w:left="1080"/>
        <w:rPr>
          <w:b/>
        </w:rPr>
      </w:pPr>
      <w:r w:rsidRPr="00ED17D6">
        <w:rPr>
          <w:b/>
        </w:rPr>
        <w:t>Investigating “Out of Policy T&amp;E</w:t>
      </w:r>
      <w:proofErr w:type="gramStart"/>
      <w:r w:rsidRPr="00ED17D6">
        <w:rPr>
          <w:b/>
        </w:rPr>
        <w:t>” ,</w:t>
      </w:r>
      <w:proofErr w:type="gramEnd"/>
      <w:r w:rsidRPr="00ED17D6">
        <w:rPr>
          <w:b/>
        </w:rPr>
        <w:t xml:space="preserve"> hotel expenses spike around July/August and it continues to be a problem</w:t>
      </w:r>
      <w:r>
        <w:rPr>
          <w:b/>
        </w:rPr>
        <w:t>.</w:t>
      </w:r>
    </w:p>
    <w:p w:rsidR="00ED17D6" w:rsidRDefault="00ED17D6" w:rsidP="00997BA9">
      <w:pPr>
        <w:pStyle w:val="BodyText"/>
        <w:ind w:left="1080"/>
        <w:rPr>
          <w:b/>
        </w:rPr>
      </w:pPr>
    </w:p>
    <w:p w:rsidR="00ED17D6" w:rsidRDefault="00ED17D6" w:rsidP="00997BA9">
      <w:pPr>
        <w:pStyle w:val="BodyText"/>
        <w:ind w:left="1080"/>
        <w:rPr>
          <w:b/>
        </w:rPr>
      </w:pPr>
      <w:r w:rsidRPr="00ED17D6">
        <w:rPr>
          <w:b/>
        </w:rPr>
        <w:drawing>
          <wp:inline distT="0" distB="0" distL="0" distR="0" wp14:anchorId="1286FE2A" wp14:editId="79CB1787">
            <wp:extent cx="5943600" cy="1986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86280"/>
                    </a:xfrm>
                    <a:prstGeom prst="rect">
                      <a:avLst/>
                    </a:prstGeom>
                  </pic:spPr>
                </pic:pic>
              </a:graphicData>
            </a:graphic>
          </wp:inline>
        </w:drawing>
      </w:r>
    </w:p>
    <w:p w:rsidR="00ED17D6" w:rsidRDefault="00ED17D6" w:rsidP="00997BA9">
      <w:pPr>
        <w:pStyle w:val="BodyText"/>
        <w:ind w:left="1080"/>
        <w:rPr>
          <w:b/>
        </w:rPr>
      </w:pPr>
      <w:r w:rsidRPr="00ED17D6">
        <w:rPr>
          <w:b/>
        </w:rPr>
        <w:t>As for the “Salary &amp; Wages” issue, starting in August we’ve exceeded both the budget and last year’s numbers</w:t>
      </w:r>
    </w:p>
    <w:p w:rsidR="00ED17D6" w:rsidRDefault="00ED17D6" w:rsidP="00997BA9">
      <w:pPr>
        <w:pStyle w:val="BodyText"/>
        <w:ind w:left="1080"/>
        <w:rPr>
          <w:b/>
        </w:rPr>
      </w:pPr>
    </w:p>
    <w:p w:rsidR="00ED17D6" w:rsidRDefault="00ED17D6" w:rsidP="00997BA9">
      <w:pPr>
        <w:pStyle w:val="BodyText"/>
        <w:ind w:left="1080"/>
        <w:rPr>
          <w:b/>
        </w:rPr>
      </w:pPr>
      <w:r w:rsidRPr="00ED17D6">
        <w:rPr>
          <w:b/>
        </w:rPr>
        <w:t>Now that you have a better understanding of the situation,</w:t>
      </w:r>
      <w:r>
        <w:rPr>
          <w:b/>
        </w:rPr>
        <w:t xml:space="preserve"> </w:t>
      </w:r>
      <w:proofErr w:type="gramStart"/>
      <w:r>
        <w:rPr>
          <w:b/>
        </w:rPr>
        <w:t>We</w:t>
      </w:r>
      <w:proofErr w:type="gramEnd"/>
      <w:r>
        <w:rPr>
          <w:b/>
        </w:rPr>
        <w:t xml:space="preserve"> can move </w:t>
      </w:r>
      <w:proofErr w:type="spellStart"/>
      <w:r>
        <w:rPr>
          <w:b/>
        </w:rPr>
        <w:t>o</w:t>
      </w:r>
      <w:proofErr w:type="spellEnd"/>
      <w:r>
        <w:rPr>
          <w:b/>
        </w:rPr>
        <w:t xml:space="preserve"> to the final Objective.</w:t>
      </w:r>
    </w:p>
    <w:p w:rsidR="00997BA9" w:rsidRDefault="00997BA9" w:rsidP="00997BA9">
      <w:pPr>
        <w:pStyle w:val="BodyText"/>
        <w:ind w:left="1080"/>
        <w:rPr>
          <w:b/>
        </w:rPr>
      </w:pPr>
    </w:p>
    <w:p w:rsidR="00997BA9" w:rsidRDefault="00997BA9" w:rsidP="0015096A">
      <w:pPr>
        <w:pStyle w:val="BodyText"/>
        <w:ind w:left="1080"/>
        <w:rPr>
          <w:b/>
        </w:rPr>
      </w:pPr>
      <w:r>
        <w:rPr>
          <w:b/>
        </w:rPr>
        <w:t xml:space="preserve">Objective 4: </w:t>
      </w:r>
      <w:r w:rsidRPr="00997BA9">
        <w:rPr>
          <w:b/>
        </w:rPr>
        <w:t>Dig deeper to discover the why behind the issues</w:t>
      </w:r>
    </w:p>
    <w:p w:rsidR="00ED17D6" w:rsidRDefault="00ED17D6" w:rsidP="0015096A">
      <w:pPr>
        <w:pStyle w:val="BodyText"/>
        <w:ind w:left="1080"/>
        <w:rPr>
          <w:b/>
        </w:rPr>
      </w:pPr>
    </w:p>
    <w:p w:rsidR="00ED17D6" w:rsidRPr="0015096A" w:rsidRDefault="00ED17D6" w:rsidP="0015096A">
      <w:pPr>
        <w:pStyle w:val="BodyText"/>
        <w:ind w:left="1080"/>
        <w:rPr>
          <w:b/>
        </w:rPr>
      </w:pPr>
      <w:r w:rsidRPr="00ED17D6">
        <w:rPr>
          <w:b/>
        </w:rPr>
        <w:drawing>
          <wp:inline distT="0" distB="0" distL="0" distR="0" wp14:anchorId="00BF53BC" wp14:editId="4E99A039">
            <wp:extent cx="5943600" cy="1335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335405"/>
                    </a:xfrm>
                    <a:prstGeom prst="rect">
                      <a:avLst/>
                    </a:prstGeom>
                  </pic:spPr>
                </pic:pic>
              </a:graphicData>
            </a:graphic>
          </wp:inline>
        </w:drawing>
      </w:r>
    </w:p>
    <w:p w:rsidR="00EF430F" w:rsidRDefault="00EF430F">
      <w:pPr>
        <w:pStyle w:val="BodyText"/>
        <w:rPr>
          <w:b/>
          <w:sz w:val="20"/>
        </w:rPr>
      </w:pPr>
    </w:p>
    <w:p w:rsidR="00EF430F" w:rsidRDefault="00EF430F">
      <w:pPr>
        <w:pStyle w:val="BodyText"/>
        <w:rPr>
          <w:b/>
          <w:sz w:val="20"/>
        </w:rPr>
      </w:pPr>
    </w:p>
    <w:p w:rsidR="00EF430F" w:rsidRDefault="00EF430F">
      <w:pPr>
        <w:pStyle w:val="BodyText"/>
        <w:rPr>
          <w:b/>
          <w:sz w:val="20"/>
        </w:rPr>
      </w:pPr>
    </w:p>
    <w:p w:rsidR="00EF430F" w:rsidRDefault="00EF430F">
      <w:pPr>
        <w:pStyle w:val="BodyText"/>
        <w:rPr>
          <w:b/>
          <w:sz w:val="20"/>
        </w:rPr>
      </w:pPr>
    </w:p>
    <w:p w:rsidR="00EF430F" w:rsidRDefault="00EF430F">
      <w:pPr>
        <w:pStyle w:val="BodyText"/>
        <w:rPr>
          <w:b/>
          <w:sz w:val="20"/>
        </w:rPr>
      </w:pPr>
    </w:p>
    <w:p w:rsidR="00EF430F" w:rsidRPr="00ED17D6" w:rsidRDefault="00ED17D6">
      <w:pPr>
        <w:pStyle w:val="BodyText"/>
        <w:rPr>
          <w:b/>
        </w:rPr>
      </w:pPr>
      <w:r w:rsidRPr="00ED17D6">
        <w:rPr>
          <w:b/>
        </w:rPr>
        <w:t>Drilling into payroll data, overtime hours match the same July/August spike, where we see a trend up in the call center</w:t>
      </w:r>
    </w:p>
    <w:p w:rsidR="00EF430F" w:rsidRDefault="00EF430F">
      <w:pPr>
        <w:pStyle w:val="BodyText"/>
        <w:rPr>
          <w:b/>
          <w:sz w:val="20"/>
        </w:rPr>
      </w:pPr>
    </w:p>
    <w:p w:rsidR="00EF430F" w:rsidRPr="00ED17D6" w:rsidRDefault="00ED17D6">
      <w:pPr>
        <w:pStyle w:val="BodyText"/>
        <w:rPr>
          <w:b/>
        </w:rPr>
      </w:pPr>
      <w:r w:rsidRPr="00ED17D6">
        <w:rPr>
          <w:b/>
        </w:rPr>
        <w:t>Also the call center had a huge staff turnover in July and has had a hard time filling the open job positions.</w:t>
      </w:r>
    </w:p>
    <w:p w:rsidR="00EF430F" w:rsidRDefault="00EF430F">
      <w:pPr>
        <w:pStyle w:val="BodyText"/>
        <w:rPr>
          <w:b/>
          <w:sz w:val="20"/>
        </w:rPr>
      </w:pPr>
    </w:p>
    <w:p w:rsidR="00EF430F" w:rsidRDefault="00ED17D6">
      <w:pPr>
        <w:pStyle w:val="BodyText"/>
        <w:rPr>
          <w:b/>
        </w:rPr>
      </w:pPr>
      <w:r w:rsidRPr="00ED17D6">
        <w:rPr>
          <w:b/>
        </w:rPr>
        <w:t>Combined data from various sources in the HCM system reveals many young, low salary employees have left the busin</w:t>
      </w:r>
      <w:r>
        <w:rPr>
          <w:b/>
        </w:rPr>
        <w:t>ess around that same timeframe.</w:t>
      </w:r>
    </w:p>
    <w:p w:rsidR="00ED17D6" w:rsidRDefault="00ED17D6">
      <w:pPr>
        <w:pStyle w:val="BodyText"/>
        <w:rPr>
          <w:b/>
        </w:rPr>
      </w:pPr>
    </w:p>
    <w:p w:rsidR="00ED17D6" w:rsidRDefault="00ED17D6">
      <w:pPr>
        <w:pStyle w:val="BodyText"/>
        <w:rPr>
          <w:b/>
          <w:sz w:val="20"/>
        </w:rPr>
      </w:pPr>
      <w:r w:rsidRPr="00ED17D6">
        <w:rPr>
          <w:b/>
          <w:sz w:val="20"/>
        </w:rPr>
        <w:drawing>
          <wp:inline distT="0" distB="0" distL="0" distR="0" wp14:anchorId="301B132B" wp14:editId="19BB2281">
            <wp:extent cx="5830114" cy="2534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0114" cy="2534004"/>
                    </a:xfrm>
                    <a:prstGeom prst="rect">
                      <a:avLst/>
                    </a:prstGeom>
                  </pic:spPr>
                </pic:pic>
              </a:graphicData>
            </a:graphic>
          </wp:inline>
        </w:drawing>
      </w:r>
    </w:p>
    <w:p w:rsidR="00ED17D6" w:rsidRPr="00ED17D6" w:rsidRDefault="00ED17D6">
      <w:pPr>
        <w:pStyle w:val="BodyText"/>
        <w:rPr>
          <w:b/>
        </w:rPr>
      </w:pPr>
    </w:p>
    <w:p w:rsidR="00ED17D6" w:rsidRPr="00ED17D6" w:rsidRDefault="00ED17D6" w:rsidP="00ED17D6">
      <w:pPr>
        <w:pStyle w:val="BodyText"/>
        <w:rPr>
          <w:b/>
        </w:rPr>
      </w:pPr>
      <w:r w:rsidRPr="00ED17D6">
        <w:rPr>
          <w:b/>
        </w:rPr>
        <w:t>A word cloud, using data collected from an employee survey, sheds light o</w:t>
      </w:r>
      <w:r>
        <w:rPr>
          <w:b/>
        </w:rPr>
        <w:t>n why employees may be leaving.</w:t>
      </w:r>
    </w:p>
    <w:p w:rsidR="00ED17D6" w:rsidRPr="00ED17D6" w:rsidRDefault="00ED17D6" w:rsidP="00ED17D6">
      <w:pPr>
        <w:pStyle w:val="BodyText"/>
        <w:rPr>
          <w:b/>
        </w:rPr>
      </w:pPr>
      <w:r w:rsidRPr="00ED17D6">
        <w:rPr>
          <w:b/>
        </w:rPr>
        <w:t>Better share with the hiring managers and HR, who can brainstorm ideas to address retention and hiring issues</w:t>
      </w:r>
    </w:p>
    <w:p w:rsidR="00EF430F" w:rsidRDefault="00EF430F">
      <w:pPr>
        <w:pStyle w:val="BodyText"/>
        <w:rPr>
          <w:b/>
          <w:sz w:val="20"/>
        </w:rPr>
      </w:pPr>
    </w:p>
    <w:p w:rsidR="00ED17D6" w:rsidRPr="00ED17D6" w:rsidRDefault="00ED17D6">
      <w:pPr>
        <w:pStyle w:val="BodyText"/>
        <w:rPr>
          <w:b/>
        </w:rPr>
      </w:pPr>
      <w:r w:rsidRPr="00ED17D6">
        <w:rPr>
          <w:b/>
        </w:rPr>
        <w:t>With this final objective complete</w:t>
      </w:r>
      <w:r>
        <w:rPr>
          <w:b/>
        </w:rPr>
        <w:t xml:space="preserve"> we have </w:t>
      </w:r>
      <w:r w:rsidRPr="00ED17D6">
        <w:rPr>
          <w:b/>
        </w:rPr>
        <w:t>enabled us to understand the problem with operating profits from all angles. By loading and combining multiple data sources, you’ve diagnosed the root cause and you’re well prepared for a successful board room meeting to share a powerful storyboard of your analysis</w:t>
      </w:r>
      <w:r>
        <w:rPr>
          <w:b/>
        </w:rPr>
        <w:t>.</w:t>
      </w:r>
    </w:p>
    <w:p w:rsidR="00EF430F" w:rsidRDefault="00EF430F">
      <w:pPr>
        <w:pStyle w:val="BodyText"/>
        <w:rPr>
          <w:b/>
          <w:sz w:val="20"/>
        </w:rPr>
      </w:pPr>
    </w:p>
    <w:p w:rsidR="00EF430F" w:rsidRPr="00110C25" w:rsidRDefault="00ED17D6" w:rsidP="00ED17D6">
      <w:pPr>
        <w:pStyle w:val="BodyText"/>
        <w:numPr>
          <w:ilvl w:val="0"/>
          <w:numId w:val="4"/>
        </w:numPr>
        <w:rPr>
          <w:b/>
        </w:rPr>
      </w:pPr>
      <w:r w:rsidRPr="00110C25">
        <w:rPr>
          <w:b/>
        </w:rPr>
        <w:t xml:space="preserve">IT Sector: - </w:t>
      </w:r>
    </w:p>
    <w:p w:rsidR="00ED17D6" w:rsidRPr="00110C25" w:rsidRDefault="00ED17D6" w:rsidP="00ED17D6">
      <w:pPr>
        <w:pStyle w:val="BodyText"/>
        <w:ind w:left="1080"/>
        <w:rPr>
          <w:b/>
        </w:rPr>
      </w:pPr>
      <w:proofErr w:type="spellStart"/>
      <w:proofErr w:type="gramStart"/>
      <w:r w:rsidRPr="00110C25">
        <w:rPr>
          <w:b/>
        </w:rPr>
        <w:t>Scnario</w:t>
      </w:r>
      <w:proofErr w:type="spellEnd"/>
      <w:r w:rsidRPr="00110C25">
        <w:rPr>
          <w:b/>
        </w:rPr>
        <w:t xml:space="preserve"> :</w:t>
      </w:r>
      <w:proofErr w:type="gramEnd"/>
      <w:r w:rsidRPr="00110C25">
        <w:rPr>
          <w:b/>
        </w:rPr>
        <w:t xml:space="preserve"> - We are assigned to be an IT professional, Our goal being to support our business colleagues and the objectives of the enterprise from all technical aspects.</w:t>
      </w:r>
    </w:p>
    <w:p w:rsidR="00ED17D6" w:rsidRPr="00110C25" w:rsidRDefault="00ED17D6" w:rsidP="00ED17D6">
      <w:pPr>
        <w:pStyle w:val="BodyText"/>
        <w:ind w:left="1080"/>
        <w:rPr>
          <w:b/>
        </w:rPr>
      </w:pPr>
    </w:p>
    <w:p w:rsidR="00EF430F" w:rsidRPr="00110C25" w:rsidRDefault="00ED17D6" w:rsidP="00ED17D6">
      <w:pPr>
        <w:pStyle w:val="BodyText"/>
        <w:ind w:left="1080"/>
        <w:rPr>
          <w:b/>
        </w:rPr>
      </w:pPr>
      <w:r w:rsidRPr="00110C25">
        <w:rPr>
          <w:b/>
        </w:rPr>
        <w:t>Objective 1: Set up an Autonomous Data Warehouse</w:t>
      </w:r>
    </w:p>
    <w:p w:rsidR="00ED17D6" w:rsidRPr="00110C25" w:rsidRDefault="00A02170" w:rsidP="00ED17D6">
      <w:pPr>
        <w:pStyle w:val="BodyText"/>
        <w:ind w:left="1080"/>
        <w:rPr>
          <w:b/>
        </w:rPr>
      </w:pPr>
      <w:r w:rsidRPr="00110C25">
        <w:rPr>
          <w:b/>
        </w:rPr>
        <w:t>W</w:t>
      </w:r>
      <w:r w:rsidR="00ED17D6" w:rsidRPr="00110C25">
        <w:rPr>
          <w:b/>
        </w:rPr>
        <w:t>e have to begin creating a new autonomous data warehouse, let’s log into Oracle Cloud</w:t>
      </w:r>
      <w:r w:rsidRPr="00110C25">
        <w:rPr>
          <w:b/>
        </w:rPr>
        <w:t xml:space="preserve"> </w:t>
      </w:r>
    </w:p>
    <w:p w:rsidR="00A02170" w:rsidRDefault="00A02170" w:rsidP="00ED17D6">
      <w:pPr>
        <w:pStyle w:val="BodyText"/>
        <w:ind w:left="1080"/>
        <w:rPr>
          <w:b/>
          <w:sz w:val="20"/>
        </w:rPr>
      </w:pPr>
      <w:r w:rsidRPr="00A02170">
        <w:rPr>
          <w:b/>
          <w:sz w:val="20"/>
        </w:rPr>
        <w:drawing>
          <wp:inline distT="0" distB="0" distL="0" distR="0" wp14:anchorId="06683E0A" wp14:editId="19728A10">
            <wp:extent cx="5943600" cy="2202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02180"/>
                    </a:xfrm>
                    <a:prstGeom prst="rect">
                      <a:avLst/>
                    </a:prstGeom>
                  </pic:spPr>
                </pic:pic>
              </a:graphicData>
            </a:graphic>
          </wp:inline>
        </w:drawing>
      </w:r>
    </w:p>
    <w:p w:rsidR="00A02170" w:rsidRDefault="00A02170" w:rsidP="00ED17D6">
      <w:pPr>
        <w:pStyle w:val="BodyText"/>
        <w:ind w:left="1080"/>
        <w:rPr>
          <w:b/>
          <w:sz w:val="20"/>
        </w:rPr>
      </w:pPr>
    </w:p>
    <w:p w:rsidR="00A02170" w:rsidRPr="00110C25" w:rsidRDefault="00A02170" w:rsidP="00ED17D6">
      <w:pPr>
        <w:pStyle w:val="BodyText"/>
        <w:ind w:left="1080"/>
        <w:rPr>
          <w:b/>
        </w:rPr>
      </w:pPr>
      <w:r w:rsidRPr="00110C25">
        <w:rPr>
          <w:b/>
        </w:rPr>
        <w:t xml:space="preserve">Next step being to name our database, choosing the number of CPUs, editing storage </w:t>
      </w:r>
      <w:r w:rsidRPr="00110C25">
        <w:rPr>
          <w:b/>
        </w:rPr>
        <w:lastRenderedPageBreak/>
        <w:t>amounts for the data warehouse, specifying the admin password, and hit “Create.”</w:t>
      </w:r>
    </w:p>
    <w:p w:rsidR="00A02170" w:rsidRDefault="00A02170" w:rsidP="00ED17D6">
      <w:pPr>
        <w:pStyle w:val="BodyText"/>
        <w:ind w:left="1080"/>
        <w:rPr>
          <w:b/>
          <w:sz w:val="20"/>
        </w:rPr>
      </w:pPr>
    </w:p>
    <w:p w:rsidR="00A02170" w:rsidRDefault="00A02170" w:rsidP="00ED17D6">
      <w:pPr>
        <w:pStyle w:val="BodyText"/>
        <w:ind w:left="1080"/>
        <w:rPr>
          <w:b/>
          <w:sz w:val="20"/>
        </w:rPr>
      </w:pPr>
      <w:r w:rsidRPr="00A02170">
        <w:rPr>
          <w:b/>
          <w:sz w:val="20"/>
        </w:rPr>
        <w:drawing>
          <wp:inline distT="0" distB="0" distL="0" distR="0" wp14:anchorId="6998FD67" wp14:editId="47E6CAF5">
            <wp:extent cx="5943600" cy="1264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64285"/>
                    </a:xfrm>
                    <a:prstGeom prst="rect">
                      <a:avLst/>
                    </a:prstGeom>
                  </pic:spPr>
                </pic:pic>
              </a:graphicData>
            </a:graphic>
          </wp:inline>
        </w:drawing>
      </w:r>
    </w:p>
    <w:p w:rsidR="00A02170" w:rsidRPr="00110C25" w:rsidRDefault="00A02170" w:rsidP="00ED17D6">
      <w:pPr>
        <w:pStyle w:val="BodyText"/>
        <w:ind w:left="1080"/>
        <w:rPr>
          <w:b/>
        </w:rPr>
      </w:pPr>
      <w:r w:rsidRPr="00110C25">
        <w:rPr>
          <w:b/>
        </w:rPr>
        <w:t>Our database is now up and running</w:t>
      </w:r>
    </w:p>
    <w:p w:rsidR="00A02170" w:rsidRPr="00110C25" w:rsidRDefault="00A02170" w:rsidP="00ED17D6">
      <w:pPr>
        <w:pStyle w:val="BodyText"/>
        <w:ind w:left="1080"/>
        <w:rPr>
          <w:b/>
        </w:rPr>
      </w:pPr>
    </w:p>
    <w:p w:rsidR="00A02170" w:rsidRPr="00110C25" w:rsidRDefault="00A02170" w:rsidP="00ED17D6">
      <w:pPr>
        <w:pStyle w:val="BodyText"/>
        <w:ind w:left="1080"/>
        <w:rPr>
          <w:b/>
        </w:rPr>
      </w:pPr>
      <w:r w:rsidRPr="00110C25">
        <w:rPr>
          <w:b/>
        </w:rPr>
        <w:t xml:space="preserve">Oracle auto-configures your new database with optimal settings, provisioning a high-performance database based on Oracle’s </w:t>
      </w:r>
      <w:proofErr w:type="spellStart"/>
      <w:r w:rsidRPr="00110C25">
        <w:rPr>
          <w:b/>
        </w:rPr>
        <w:t>Exadata</w:t>
      </w:r>
      <w:proofErr w:type="spellEnd"/>
      <w:r w:rsidRPr="00110C25">
        <w:rPr>
          <w:b/>
        </w:rPr>
        <w:t xml:space="preserve"> architecture—meaning the system is fully encrypted and secure, with high availability and automatic backups</w:t>
      </w:r>
      <w:r w:rsidR="00110C25" w:rsidRPr="00110C25">
        <w:rPr>
          <w:b/>
        </w:rPr>
        <w:t>.</w:t>
      </w:r>
    </w:p>
    <w:p w:rsidR="00A02170" w:rsidRPr="00110C25" w:rsidRDefault="00A02170" w:rsidP="00ED17D6">
      <w:pPr>
        <w:pStyle w:val="BodyText"/>
        <w:ind w:left="1080"/>
        <w:rPr>
          <w:b/>
        </w:rPr>
      </w:pPr>
    </w:p>
    <w:p w:rsidR="00A02170" w:rsidRPr="00110C25" w:rsidRDefault="00A02170" w:rsidP="00ED17D6">
      <w:pPr>
        <w:pStyle w:val="BodyText"/>
        <w:ind w:left="1080"/>
        <w:rPr>
          <w:b/>
        </w:rPr>
      </w:pPr>
      <w:r w:rsidRPr="00110C25">
        <w:rPr>
          <w:b/>
        </w:rPr>
        <w:t>This completes our first objective.</w:t>
      </w:r>
    </w:p>
    <w:p w:rsidR="00A02170" w:rsidRPr="00110C25" w:rsidRDefault="00A02170" w:rsidP="00ED17D6">
      <w:pPr>
        <w:pStyle w:val="BodyText"/>
        <w:ind w:left="1080"/>
        <w:rPr>
          <w:b/>
        </w:rPr>
      </w:pPr>
    </w:p>
    <w:p w:rsidR="00ED17D6" w:rsidRPr="00110C25" w:rsidRDefault="00ED17D6" w:rsidP="00ED17D6">
      <w:pPr>
        <w:pStyle w:val="BodyText"/>
        <w:ind w:left="1080"/>
        <w:rPr>
          <w:b/>
        </w:rPr>
      </w:pPr>
      <w:r w:rsidRPr="00110C25">
        <w:rPr>
          <w:b/>
        </w:rPr>
        <w:t>Objective 2</w:t>
      </w:r>
      <w:r w:rsidRPr="00110C25">
        <w:rPr>
          <w:b/>
        </w:rPr>
        <w:t xml:space="preserve">: </w:t>
      </w:r>
      <w:r w:rsidRPr="00110C25">
        <w:rPr>
          <w:b/>
        </w:rPr>
        <w:t>Scale your warehouse up and down as needed</w:t>
      </w:r>
    </w:p>
    <w:p w:rsidR="00A02170" w:rsidRPr="00110C25" w:rsidRDefault="00A02170" w:rsidP="00ED17D6">
      <w:pPr>
        <w:pStyle w:val="BodyText"/>
        <w:ind w:left="1080"/>
        <w:rPr>
          <w:b/>
        </w:rPr>
      </w:pPr>
      <w:r w:rsidRPr="00110C25">
        <w:rPr>
          <w:b/>
        </w:rPr>
        <w:t>Running against 6 billion records, a typical business analyst report (Profit by Brand and Regions) could take 100 seconds with a 4 CPU data warehouse.</w:t>
      </w:r>
    </w:p>
    <w:p w:rsidR="00A02170" w:rsidRPr="00110C25" w:rsidRDefault="00A02170" w:rsidP="00ED17D6">
      <w:pPr>
        <w:pStyle w:val="BodyText"/>
        <w:ind w:left="1080"/>
        <w:rPr>
          <w:b/>
        </w:rPr>
      </w:pPr>
      <w:r w:rsidRPr="00110C25">
        <w:rPr>
          <w:b/>
        </w:rPr>
        <w:t>Sometimes 100 seconds is way too long as time is precious so we simply and quickly adjust the number of CPUs via a custom call to a REST interface.</w:t>
      </w:r>
    </w:p>
    <w:p w:rsidR="00A02170" w:rsidRDefault="00A02170" w:rsidP="00ED17D6">
      <w:pPr>
        <w:pStyle w:val="BodyText"/>
        <w:ind w:left="1080"/>
        <w:rPr>
          <w:b/>
          <w:sz w:val="20"/>
        </w:rPr>
      </w:pPr>
      <w:r w:rsidRPr="00A02170">
        <w:rPr>
          <w:b/>
          <w:sz w:val="20"/>
        </w:rPr>
        <w:drawing>
          <wp:inline distT="0" distB="0" distL="0" distR="0" wp14:anchorId="676756D3" wp14:editId="3D04BFEA">
            <wp:extent cx="4820323" cy="18576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0323" cy="1857634"/>
                    </a:xfrm>
                    <a:prstGeom prst="rect">
                      <a:avLst/>
                    </a:prstGeom>
                  </pic:spPr>
                </pic:pic>
              </a:graphicData>
            </a:graphic>
          </wp:inline>
        </w:drawing>
      </w:r>
    </w:p>
    <w:p w:rsidR="00A02170" w:rsidRDefault="00A02170" w:rsidP="00ED17D6">
      <w:pPr>
        <w:pStyle w:val="BodyText"/>
        <w:ind w:left="1080"/>
        <w:rPr>
          <w:b/>
          <w:sz w:val="20"/>
        </w:rPr>
      </w:pPr>
      <w:r w:rsidRPr="00110C25">
        <w:rPr>
          <w:b/>
        </w:rPr>
        <w:t>Once we increase the number of CPUs on one task it decreases the running query time from 100s o 13s.</w:t>
      </w:r>
    </w:p>
    <w:p w:rsidR="00A02170" w:rsidRDefault="00A02170" w:rsidP="00ED17D6">
      <w:pPr>
        <w:pStyle w:val="BodyText"/>
        <w:ind w:left="1080"/>
        <w:rPr>
          <w:b/>
          <w:sz w:val="20"/>
        </w:rPr>
      </w:pPr>
    </w:p>
    <w:p w:rsidR="00A02170" w:rsidRDefault="00A02170" w:rsidP="00ED17D6">
      <w:pPr>
        <w:pStyle w:val="BodyText"/>
        <w:ind w:left="1080"/>
        <w:rPr>
          <w:b/>
          <w:sz w:val="20"/>
        </w:rPr>
      </w:pPr>
      <w:r w:rsidRPr="00A02170">
        <w:rPr>
          <w:b/>
          <w:sz w:val="20"/>
        </w:rPr>
        <w:drawing>
          <wp:inline distT="0" distB="0" distL="0" distR="0" wp14:anchorId="6E1AFAF5" wp14:editId="1C1A7BDF">
            <wp:extent cx="4077269" cy="1924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77269" cy="1924319"/>
                    </a:xfrm>
                    <a:prstGeom prst="rect">
                      <a:avLst/>
                    </a:prstGeom>
                  </pic:spPr>
                </pic:pic>
              </a:graphicData>
            </a:graphic>
          </wp:inline>
        </w:drawing>
      </w:r>
    </w:p>
    <w:p w:rsidR="00A02170" w:rsidRDefault="00A02170" w:rsidP="00ED17D6">
      <w:pPr>
        <w:pStyle w:val="BodyText"/>
        <w:ind w:left="1080"/>
        <w:rPr>
          <w:b/>
          <w:sz w:val="20"/>
        </w:rPr>
      </w:pPr>
    </w:p>
    <w:p w:rsidR="00A02170" w:rsidRPr="00110C25" w:rsidRDefault="00A02170" w:rsidP="00ED17D6">
      <w:pPr>
        <w:pStyle w:val="BodyText"/>
        <w:ind w:left="1080"/>
        <w:rPr>
          <w:b/>
        </w:rPr>
      </w:pPr>
      <w:r w:rsidRPr="00110C25">
        <w:rPr>
          <w:b/>
        </w:rPr>
        <w:t>With this the objective 2 is complete by scaling the number of CPUs as per accordance.</w:t>
      </w:r>
    </w:p>
    <w:p w:rsidR="00A02170" w:rsidRPr="00110C25" w:rsidRDefault="00A02170" w:rsidP="00ED17D6">
      <w:pPr>
        <w:pStyle w:val="BodyText"/>
        <w:ind w:left="1080"/>
        <w:rPr>
          <w:b/>
        </w:rPr>
      </w:pPr>
    </w:p>
    <w:p w:rsidR="00A02170" w:rsidRPr="00110C25" w:rsidRDefault="00A02170" w:rsidP="00ED17D6">
      <w:pPr>
        <w:pStyle w:val="BodyText"/>
        <w:ind w:left="1080"/>
        <w:rPr>
          <w:b/>
        </w:rPr>
      </w:pPr>
      <w:r w:rsidRPr="00110C25">
        <w:rPr>
          <w:b/>
        </w:rPr>
        <w:t>Just as we are exploring easy scaling, a request for data visualizations comes in from the sales manager</w:t>
      </w:r>
    </w:p>
    <w:p w:rsidR="00A02170" w:rsidRDefault="00A02170" w:rsidP="00A02170">
      <w:pPr>
        <w:pStyle w:val="BodyText"/>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A02170" w:rsidRDefault="00A02170" w:rsidP="00ED17D6">
      <w:pPr>
        <w:pStyle w:val="BodyText"/>
        <w:ind w:left="1080"/>
        <w:rPr>
          <w:b/>
          <w:sz w:val="20"/>
        </w:rPr>
      </w:pPr>
    </w:p>
    <w:p w:rsidR="00ED17D6" w:rsidRPr="00110C25" w:rsidRDefault="00ED17D6" w:rsidP="00ED17D6">
      <w:pPr>
        <w:pStyle w:val="BodyText"/>
        <w:ind w:left="1080"/>
        <w:rPr>
          <w:b/>
        </w:rPr>
      </w:pPr>
      <w:r w:rsidRPr="00110C25">
        <w:rPr>
          <w:b/>
        </w:rPr>
        <w:t>Objective 3</w:t>
      </w:r>
      <w:r w:rsidRPr="00110C25">
        <w:rPr>
          <w:b/>
        </w:rPr>
        <w:t xml:space="preserve">: </w:t>
      </w:r>
      <w:r w:rsidRPr="00110C25">
        <w:rPr>
          <w:b/>
        </w:rPr>
        <w:t>Build visualizations for the sales manager</w:t>
      </w:r>
    </w:p>
    <w:p w:rsidR="00ED17D6" w:rsidRDefault="00ED17D6" w:rsidP="00ED17D6">
      <w:pPr>
        <w:pStyle w:val="BodyText"/>
        <w:ind w:left="1080"/>
        <w:rPr>
          <w:b/>
          <w:sz w:val="20"/>
        </w:rPr>
      </w:pPr>
    </w:p>
    <w:p w:rsidR="00A02170" w:rsidRDefault="00A02170" w:rsidP="00ED17D6">
      <w:pPr>
        <w:pStyle w:val="BodyText"/>
        <w:ind w:left="1080"/>
        <w:rPr>
          <w:b/>
          <w:sz w:val="20"/>
        </w:rPr>
      </w:pPr>
      <w:r w:rsidRPr="00A02170">
        <w:rPr>
          <w:b/>
          <w:sz w:val="20"/>
        </w:rPr>
        <w:drawing>
          <wp:inline distT="0" distB="0" distL="0" distR="0" wp14:anchorId="4A506DCA" wp14:editId="6D1AC9D4">
            <wp:extent cx="2766000" cy="1606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68594" cy="1607671"/>
                    </a:xfrm>
                    <a:prstGeom prst="rect">
                      <a:avLst/>
                    </a:prstGeom>
                  </pic:spPr>
                </pic:pic>
              </a:graphicData>
            </a:graphic>
          </wp:inline>
        </w:drawing>
      </w:r>
    </w:p>
    <w:p w:rsidR="00A02170" w:rsidRPr="00110C25" w:rsidRDefault="00A02170" w:rsidP="00ED17D6">
      <w:pPr>
        <w:pStyle w:val="BodyText"/>
        <w:ind w:left="1080"/>
        <w:rPr>
          <w:b/>
        </w:rPr>
      </w:pPr>
      <w:r w:rsidRPr="00110C25">
        <w:rPr>
          <w:b/>
        </w:rPr>
        <w:t xml:space="preserve">We asked for a visualization of the </w:t>
      </w:r>
      <w:proofErr w:type="gramStart"/>
      <w:r w:rsidRPr="00110C25">
        <w:rPr>
          <w:b/>
        </w:rPr>
        <w:t>sales .</w:t>
      </w:r>
      <w:proofErr w:type="gramEnd"/>
    </w:p>
    <w:p w:rsidR="00110C25" w:rsidRPr="00110C25" w:rsidRDefault="00110C25" w:rsidP="00ED17D6">
      <w:pPr>
        <w:pStyle w:val="BodyText"/>
        <w:ind w:left="1080"/>
        <w:rPr>
          <w:b/>
        </w:rPr>
      </w:pPr>
    </w:p>
    <w:p w:rsidR="00110C25" w:rsidRPr="00110C25" w:rsidRDefault="00110C25" w:rsidP="00ED17D6">
      <w:pPr>
        <w:pStyle w:val="BodyText"/>
        <w:ind w:left="1080"/>
        <w:rPr>
          <w:b/>
        </w:rPr>
      </w:pPr>
      <w:r w:rsidRPr="00110C25">
        <w:rPr>
          <w:b/>
        </w:rPr>
        <w:t>But sales has va</w:t>
      </w:r>
      <w:r>
        <w:rPr>
          <w:b/>
        </w:rPr>
        <w:t>r</w:t>
      </w:r>
      <w:r w:rsidRPr="00110C25">
        <w:rPr>
          <w:b/>
        </w:rPr>
        <w:t>ious sub categories which has a graph shown below</w:t>
      </w:r>
    </w:p>
    <w:p w:rsidR="00A02170" w:rsidRDefault="00A02170" w:rsidP="00ED17D6">
      <w:pPr>
        <w:pStyle w:val="BodyText"/>
        <w:ind w:left="1080"/>
        <w:rPr>
          <w:b/>
          <w:sz w:val="20"/>
        </w:rPr>
      </w:pPr>
      <w:r w:rsidRPr="00A02170">
        <w:rPr>
          <w:b/>
          <w:sz w:val="20"/>
        </w:rPr>
        <w:drawing>
          <wp:inline distT="0" distB="0" distL="0" distR="0" wp14:anchorId="740BC6EE" wp14:editId="02DB93F2">
            <wp:extent cx="2790908" cy="18702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689" cy="1872160"/>
                    </a:xfrm>
                    <a:prstGeom prst="rect">
                      <a:avLst/>
                    </a:prstGeom>
                  </pic:spPr>
                </pic:pic>
              </a:graphicData>
            </a:graphic>
          </wp:inline>
        </w:drawing>
      </w:r>
    </w:p>
    <w:p w:rsidR="00110C25" w:rsidRDefault="00110C25" w:rsidP="00ED17D6">
      <w:pPr>
        <w:pStyle w:val="BodyText"/>
        <w:ind w:left="1080"/>
        <w:rPr>
          <w:b/>
          <w:sz w:val="20"/>
        </w:rPr>
      </w:pPr>
    </w:p>
    <w:p w:rsidR="00110C25" w:rsidRPr="00110C25" w:rsidRDefault="00110C25" w:rsidP="00ED17D6">
      <w:pPr>
        <w:pStyle w:val="BodyText"/>
        <w:ind w:left="1080"/>
        <w:rPr>
          <w:b/>
        </w:rPr>
      </w:pPr>
      <w:r w:rsidRPr="00110C25">
        <w:rPr>
          <w:b/>
        </w:rPr>
        <w:t xml:space="preserve">We can now analyze the profits from each subcategory </w:t>
      </w:r>
      <w:proofErr w:type="gramStart"/>
      <w:r w:rsidRPr="00110C25">
        <w:rPr>
          <w:b/>
        </w:rPr>
        <w:t>In</w:t>
      </w:r>
      <w:proofErr w:type="gramEnd"/>
      <w:r w:rsidRPr="00110C25">
        <w:rPr>
          <w:b/>
        </w:rPr>
        <w:t xml:space="preserve"> the graph below.</w:t>
      </w:r>
    </w:p>
    <w:p w:rsidR="00A02170" w:rsidRDefault="00A02170" w:rsidP="00ED17D6">
      <w:pPr>
        <w:pStyle w:val="BodyText"/>
        <w:ind w:left="1080"/>
        <w:rPr>
          <w:b/>
          <w:sz w:val="20"/>
        </w:rPr>
      </w:pPr>
    </w:p>
    <w:p w:rsidR="00110C25" w:rsidRDefault="00110C25" w:rsidP="00ED17D6">
      <w:pPr>
        <w:pStyle w:val="BodyText"/>
        <w:ind w:left="1080"/>
        <w:rPr>
          <w:b/>
          <w:sz w:val="20"/>
        </w:rPr>
      </w:pPr>
      <w:r w:rsidRPr="00110C25">
        <w:rPr>
          <w:b/>
          <w:sz w:val="20"/>
        </w:rPr>
        <w:drawing>
          <wp:inline distT="0" distB="0" distL="0" distR="0" wp14:anchorId="362B8A06" wp14:editId="1D55A337">
            <wp:extent cx="3692413" cy="25921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90149" cy="2590536"/>
                    </a:xfrm>
                    <a:prstGeom prst="rect">
                      <a:avLst/>
                    </a:prstGeom>
                  </pic:spPr>
                </pic:pic>
              </a:graphicData>
            </a:graphic>
          </wp:inline>
        </w:drawing>
      </w:r>
    </w:p>
    <w:p w:rsidR="00110C25" w:rsidRPr="00110C25" w:rsidRDefault="00110C25" w:rsidP="00110C25">
      <w:pPr>
        <w:pStyle w:val="BodyText"/>
        <w:rPr>
          <w:b/>
        </w:rPr>
      </w:pPr>
      <w:r w:rsidRPr="00110C25">
        <w:rPr>
          <w:b/>
        </w:rPr>
        <w:t>By adding some customer data we have the updated data in the mass graph</w:t>
      </w:r>
    </w:p>
    <w:p w:rsidR="00110C25" w:rsidRDefault="00110C25" w:rsidP="00ED17D6">
      <w:pPr>
        <w:pStyle w:val="BodyText"/>
        <w:ind w:left="1080"/>
        <w:rPr>
          <w:b/>
          <w:sz w:val="20"/>
        </w:rPr>
      </w:pPr>
    </w:p>
    <w:p w:rsidR="00110C25" w:rsidRDefault="00110C25" w:rsidP="00110C25">
      <w:pPr>
        <w:pStyle w:val="BodyText"/>
        <w:ind w:left="1080"/>
        <w:jc w:val="center"/>
        <w:rPr>
          <w:b/>
          <w:sz w:val="20"/>
        </w:rPr>
      </w:pPr>
      <w:r w:rsidRPr="00110C25">
        <w:rPr>
          <w:b/>
          <w:sz w:val="20"/>
        </w:rPr>
        <w:lastRenderedPageBreak/>
        <w:drawing>
          <wp:inline distT="0" distB="0" distL="0" distR="0" wp14:anchorId="3E29E4D5" wp14:editId="78A9412F">
            <wp:extent cx="5943600" cy="2458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58085"/>
                    </a:xfrm>
                    <a:prstGeom prst="rect">
                      <a:avLst/>
                    </a:prstGeom>
                  </pic:spPr>
                </pic:pic>
              </a:graphicData>
            </a:graphic>
          </wp:inline>
        </w:drawing>
      </w:r>
    </w:p>
    <w:p w:rsidR="00ED17D6" w:rsidRDefault="00ED17D6" w:rsidP="00ED17D6">
      <w:pPr>
        <w:pStyle w:val="BodyText"/>
        <w:ind w:left="1080"/>
        <w:rPr>
          <w:b/>
          <w:sz w:val="20"/>
        </w:rPr>
      </w:pPr>
    </w:p>
    <w:p w:rsidR="00EF430F" w:rsidRDefault="00EF430F">
      <w:pPr>
        <w:pStyle w:val="BodyText"/>
        <w:rPr>
          <w:b/>
          <w:sz w:val="20"/>
        </w:rPr>
      </w:pPr>
    </w:p>
    <w:p w:rsidR="00EF430F" w:rsidRPr="00110C25" w:rsidRDefault="00110C25">
      <w:pPr>
        <w:pStyle w:val="BodyText"/>
        <w:rPr>
          <w:b/>
        </w:rPr>
      </w:pPr>
      <w:r w:rsidRPr="00110C25">
        <w:rPr>
          <w:b/>
        </w:rPr>
        <w:t>Thanks to the ease of use and power of Oracle Autonomous Data Warehouse you’ve successfully embraced the power of autonomous with Oracle.</w:t>
      </w:r>
    </w:p>
    <w:p w:rsidR="00110C25" w:rsidRDefault="00110C25">
      <w:pPr>
        <w:pStyle w:val="BodyText"/>
        <w:rPr>
          <w:b/>
        </w:rPr>
      </w:pPr>
      <w:r w:rsidRPr="00110C25">
        <w:rPr>
          <w:b/>
        </w:rPr>
        <w:t>With this our Final Objective is complete.</w:t>
      </w:r>
    </w:p>
    <w:p w:rsidR="00110C25" w:rsidRDefault="00110C25">
      <w:pPr>
        <w:pStyle w:val="BodyText"/>
        <w:rPr>
          <w:b/>
        </w:rPr>
      </w:pPr>
    </w:p>
    <w:p w:rsidR="00110C25" w:rsidRDefault="00110C25" w:rsidP="00110C25">
      <w:pPr>
        <w:pStyle w:val="ListParagraph"/>
        <w:numPr>
          <w:ilvl w:val="0"/>
          <w:numId w:val="3"/>
        </w:numPr>
        <w:tabs>
          <w:tab w:val="left" w:pos="1541"/>
        </w:tabs>
        <w:spacing w:line="270" w:lineRule="exact"/>
        <w:rPr>
          <w:b/>
          <w:sz w:val="28"/>
        </w:rPr>
      </w:pPr>
      <w:r w:rsidRPr="00110C25">
        <w:rPr>
          <w:b/>
          <w:sz w:val="28"/>
        </w:rPr>
        <w:t>Comparison</w:t>
      </w:r>
      <w:r w:rsidRPr="00110C25">
        <w:rPr>
          <w:b/>
          <w:spacing w:val="-2"/>
          <w:sz w:val="28"/>
        </w:rPr>
        <w:t xml:space="preserve"> </w:t>
      </w:r>
      <w:r w:rsidRPr="00110C25">
        <w:rPr>
          <w:b/>
          <w:sz w:val="28"/>
        </w:rPr>
        <w:t>between</w:t>
      </w:r>
      <w:r w:rsidRPr="00110C25">
        <w:rPr>
          <w:b/>
          <w:spacing w:val="-1"/>
          <w:sz w:val="28"/>
        </w:rPr>
        <w:t xml:space="preserve"> </w:t>
      </w:r>
      <w:r w:rsidRPr="00110C25">
        <w:rPr>
          <w:b/>
          <w:sz w:val="28"/>
        </w:rPr>
        <w:t>traditional</w:t>
      </w:r>
      <w:r w:rsidRPr="00110C25">
        <w:rPr>
          <w:b/>
          <w:spacing w:val="-1"/>
          <w:sz w:val="28"/>
        </w:rPr>
        <w:t xml:space="preserve"> </w:t>
      </w:r>
      <w:r w:rsidRPr="00110C25">
        <w:rPr>
          <w:b/>
          <w:sz w:val="28"/>
        </w:rPr>
        <w:t>analysis</w:t>
      </w:r>
      <w:r w:rsidRPr="00110C25">
        <w:rPr>
          <w:b/>
          <w:spacing w:val="-1"/>
          <w:sz w:val="28"/>
        </w:rPr>
        <w:t xml:space="preserve"> </w:t>
      </w:r>
      <w:r w:rsidRPr="00110C25">
        <w:rPr>
          <w:b/>
          <w:sz w:val="28"/>
        </w:rPr>
        <w:t>and analysis</w:t>
      </w:r>
      <w:r w:rsidRPr="00110C25">
        <w:rPr>
          <w:b/>
          <w:spacing w:val="-1"/>
          <w:sz w:val="28"/>
        </w:rPr>
        <w:t xml:space="preserve"> </w:t>
      </w:r>
      <w:r w:rsidRPr="00110C25">
        <w:rPr>
          <w:b/>
          <w:sz w:val="28"/>
        </w:rPr>
        <w:t>with</w:t>
      </w:r>
      <w:r w:rsidRPr="00110C25">
        <w:rPr>
          <w:b/>
          <w:spacing w:val="-1"/>
          <w:sz w:val="28"/>
        </w:rPr>
        <w:t xml:space="preserve"> </w:t>
      </w:r>
      <w:r w:rsidRPr="00110C25">
        <w:rPr>
          <w:b/>
          <w:sz w:val="28"/>
        </w:rPr>
        <w:t>Data</w:t>
      </w:r>
      <w:r w:rsidRPr="00110C25">
        <w:rPr>
          <w:b/>
          <w:spacing w:val="-1"/>
          <w:sz w:val="28"/>
        </w:rPr>
        <w:t xml:space="preserve"> </w:t>
      </w:r>
      <w:r w:rsidRPr="00110C25">
        <w:rPr>
          <w:b/>
          <w:sz w:val="28"/>
        </w:rPr>
        <w:t>Warehouse</w:t>
      </w:r>
    </w:p>
    <w:p w:rsidR="00184612" w:rsidRDefault="00184612" w:rsidP="00184612">
      <w:pPr>
        <w:pStyle w:val="ListParagraph"/>
        <w:tabs>
          <w:tab w:val="left" w:pos="1541"/>
        </w:tabs>
        <w:spacing w:line="270" w:lineRule="exact"/>
        <w:ind w:left="720" w:firstLine="0"/>
        <w:rPr>
          <w:b/>
          <w:sz w:val="28"/>
        </w:rPr>
      </w:pPr>
    </w:p>
    <w:p w:rsidR="00184612" w:rsidRPr="00184612" w:rsidRDefault="00184612" w:rsidP="00184612">
      <w:pPr>
        <w:pStyle w:val="BodyText"/>
        <w:numPr>
          <w:ilvl w:val="0"/>
          <w:numId w:val="10"/>
        </w:numPr>
        <w:rPr>
          <w:b/>
        </w:rPr>
      </w:pPr>
      <w:r w:rsidRPr="00184612">
        <w:rPr>
          <w:b/>
        </w:rPr>
        <w:t>First, only Autonomous Data Warehouse fully automates database administration.</w:t>
      </w:r>
    </w:p>
    <w:p w:rsidR="00184612" w:rsidRPr="00184612" w:rsidRDefault="00184612" w:rsidP="00184612">
      <w:pPr>
        <w:pStyle w:val="BodyText"/>
        <w:ind w:left="820"/>
        <w:rPr>
          <w:b/>
        </w:rPr>
      </w:pPr>
    </w:p>
    <w:p w:rsidR="00184612" w:rsidRPr="00184612" w:rsidRDefault="00184612" w:rsidP="00184612">
      <w:pPr>
        <w:pStyle w:val="BodyText"/>
        <w:numPr>
          <w:ilvl w:val="0"/>
          <w:numId w:val="10"/>
        </w:numPr>
        <w:rPr>
          <w:b/>
        </w:rPr>
      </w:pPr>
      <w:r w:rsidRPr="00184612">
        <w:rPr>
          <w:b/>
        </w:rPr>
        <w:t>Second, the solution is simpler to deploy and use with extensive integrated capabilities that eliminate the need for separate, standalone services—making data warehousing easy to consume for both data analysts and business users.</w:t>
      </w:r>
    </w:p>
    <w:p w:rsidR="00184612" w:rsidRPr="00184612" w:rsidRDefault="00184612" w:rsidP="00184612">
      <w:pPr>
        <w:pStyle w:val="BodyText"/>
        <w:rPr>
          <w:b/>
        </w:rPr>
      </w:pPr>
    </w:p>
    <w:p w:rsidR="00184612" w:rsidRPr="00184612" w:rsidRDefault="00184612" w:rsidP="00184612">
      <w:pPr>
        <w:pStyle w:val="BodyText"/>
        <w:numPr>
          <w:ilvl w:val="0"/>
          <w:numId w:val="10"/>
        </w:numPr>
        <w:rPr>
          <w:b/>
        </w:rPr>
      </w:pPr>
      <w:r w:rsidRPr="00184612">
        <w:rPr>
          <w:b/>
        </w:rPr>
        <w:t xml:space="preserve">Third, Oracle costs less due to its built-in features and </w:t>
      </w:r>
      <w:proofErr w:type="spellStart"/>
      <w:r w:rsidRPr="00184612">
        <w:rPr>
          <w:b/>
        </w:rPr>
        <w:t>autoscaling</w:t>
      </w:r>
      <w:proofErr w:type="spellEnd"/>
      <w:r w:rsidRPr="00184612">
        <w:rPr>
          <w:b/>
        </w:rPr>
        <w:t xml:space="preserve"> that closely matches costs to overall workload requirements.</w:t>
      </w:r>
    </w:p>
    <w:p w:rsidR="00184612" w:rsidRPr="00184612" w:rsidRDefault="00184612" w:rsidP="00184612">
      <w:pPr>
        <w:pStyle w:val="BodyText"/>
        <w:rPr>
          <w:b/>
        </w:rPr>
      </w:pPr>
    </w:p>
    <w:p w:rsidR="00184612" w:rsidRPr="00184612" w:rsidRDefault="00184612" w:rsidP="00184612">
      <w:pPr>
        <w:pStyle w:val="BodyText"/>
        <w:numPr>
          <w:ilvl w:val="0"/>
          <w:numId w:val="10"/>
        </w:numPr>
        <w:rPr>
          <w:b/>
        </w:rPr>
      </w:pPr>
      <w:r w:rsidRPr="00184612">
        <w:rPr>
          <w:b/>
        </w:rPr>
        <w:t>Fourth, Autonomous Data Warehouse provides stronger built-in security to protect data against both internal and external threats.</w:t>
      </w:r>
    </w:p>
    <w:p w:rsidR="00184612" w:rsidRPr="00184612" w:rsidRDefault="00184612" w:rsidP="00184612">
      <w:pPr>
        <w:pStyle w:val="BodyText"/>
        <w:rPr>
          <w:b/>
        </w:rPr>
      </w:pPr>
    </w:p>
    <w:p w:rsidR="00EF430F" w:rsidRDefault="00184612" w:rsidP="00184612">
      <w:pPr>
        <w:pStyle w:val="BodyText"/>
        <w:numPr>
          <w:ilvl w:val="0"/>
          <w:numId w:val="10"/>
        </w:numPr>
        <w:rPr>
          <w:b/>
        </w:rPr>
      </w:pPr>
      <w:r w:rsidRPr="00184612">
        <w:rPr>
          <w:b/>
        </w:rPr>
        <w:t>Finally, Oracle makes it easy for customers to comply with data sovereignty requirements.</w:t>
      </w:r>
    </w:p>
    <w:p w:rsidR="00184612" w:rsidRDefault="00184612" w:rsidP="00184612">
      <w:pPr>
        <w:pStyle w:val="ListParagraph"/>
        <w:rPr>
          <w:b/>
        </w:rPr>
      </w:pPr>
    </w:p>
    <w:p w:rsidR="00184612" w:rsidRDefault="00184612" w:rsidP="00184612">
      <w:pPr>
        <w:pStyle w:val="BodyText"/>
        <w:numPr>
          <w:ilvl w:val="0"/>
          <w:numId w:val="3"/>
        </w:numPr>
        <w:rPr>
          <w:b/>
        </w:rPr>
      </w:pPr>
      <w:r>
        <w:rPr>
          <w:b/>
        </w:rPr>
        <w:t>Some Real Life Scenarios where Autonomous Data Warehouse might be useful.</w:t>
      </w:r>
    </w:p>
    <w:p w:rsidR="00184612" w:rsidRDefault="00184612" w:rsidP="00184612">
      <w:pPr>
        <w:pStyle w:val="BodyText"/>
        <w:numPr>
          <w:ilvl w:val="0"/>
          <w:numId w:val="11"/>
        </w:numPr>
        <w:rPr>
          <w:b/>
        </w:rPr>
      </w:pPr>
      <w:r>
        <w:rPr>
          <w:b/>
        </w:rPr>
        <w:t xml:space="preserve">Finance </w:t>
      </w:r>
    </w:p>
    <w:p w:rsidR="00184612" w:rsidRDefault="00184612" w:rsidP="00184612">
      <w:pPr>
        <w:pStyle w:val="BodyText"/>
        <w:ind w:left="1080"/>
        <w:rPr>
          <w:b/>
        </w:rPr>
      </w:pPr>
    </w:p>
    <w:p w:rsidR="00184612" w:rsidRDefault="00184612" w:rsidP="00184612">
      <w:pPr>
        <w:pStyle w:val="BodyText"/>
        <w:ind w:left="1080"/>
        <w:rPr>
          <w:b/>
        </w:rPr>
      </w:pPr>
      <w:r>
        <w:rPr>
          <w:b/>
        </w:rPr>
        <w:t xml:space="preserve">Suppose We are working with </w:t>
      </w:r>
      <w:proofErr w:type="spellStart"/>
      <w:proofErr w:type="gramStart"/>
      <w:r w:rsidRPr="00184612">
        <w:rPr>
          <w:b/>
          <w:u w:val="single"/>
        </w:rPr>
        <w:t>Ghadi</w:t>
      </w:r>
      <w:proofErr w:type="spellEnd"/>
      <w:r>
        <w:rPr>
          <w:b/>
          <w:u w:val="single"/>
        </w:rPr>
        <w:t xml:space="preserve"> </w:t>
      </w:r>
      <w:r>
        <w:rPr>
          <w:b/>
        </w:rPr>
        <w:t xml:space="preserve"> -</w:t>
      </w:r>
      <w:proofErr w:type="gramEnd"/>
      <w:r>
        <w:rPr>
          <w:b/>
        </w:rPr>
        <w:t xml:space="preserve"> the up and coming detergent brand. The sales have begun to decline with the rise of competitors like </w:t>
      </w:r>
      <w:proofErr w:type="spellStart"/>
      <w:r>
        <w:rPr>
          <w:b/>
        </w:rPr>
        <w:t>Nirma</w:t>
      </w:r>
      <w:proofErr w:type="spellEnd"/>
      <w:r>
        <w:rPr>
          <w:b/>
        </w:rPr>
        <w:t xml:space="preserve"> and </w:t>
      </w:r>
      <w:proofErr w:type="spellStart"/>
      <w:r>
        <w:rPr>
          <w:b/>
        </w:rPr>
        <w:t>Vinn</w:t>
      </w:r>
      <w:proofErr w:type="spellEnd"/>
      <w:r>
        <w:rPr>
          <w:b/>
        </w:rPr>
        <w:t xml:space="preserve"> etc. We are assigned the role of lead analyst to inspect these declines in sales and introspect on the current sales approach and refine it to keep up with the competitors in the market.</w:t>
      </w:r>
    </w:p>
    <w:p w:rsidR="00184612" w:rsidRDefault="00184612" w:rsidP="00184612">
      <w:pPr>
        <w:pStyle w:val="BodyText"/>
        <w:ind w:left="1080"/>
        <w:rPr>
          <w:b/>
        </w:rPr>
      </w:pPr>
    </w:p>
    <w:p w:rsidR="00184612" w:rsidRDefault="00184612" w:rsidP="00184612">
      <w:pPr>
        <w:pStyle w:val="BodyText"/>
        <w:numPr>
          <w:ilvl w:val="0"/>
          <w:numId w:val="11"/>
        </w:numPr>
        <w:rPr>
          <w:b/>
        </w:rPr>
      </w:pPr>
      <w:r>
        <w:rPr>
          <w:b/>
        </w:rPr>
        <w:t>IT</w:t>
      </w:r>
    </w:p>
    <w:p w:rsidR="00184612" w:rsidRDefault="00184612" w:rsidP="00184612">
      <w:pPr>
        <w:pStyle w:val="BodyText"/>
        <w:ind w:left="1080"/>
        <w:rPr>
          <w:b/>
        </w:rPr>
      </w:pPr>
    </w:p>
    <w:p w:rsidR="008C0B7A" w:rsidRDefault="00184612" w:rsidP="00184612">
      <w:pPr>
        <w:pStyle w:val="BodyText"/>
        <w:ind w:left="1080"/>
        <w:rPr>
          <w:b/>
        </w:rPr>
      </w:pPr>
      <w:r>
        <w:rPr>
          <w:b/>
        </w:rPr>
        <w:t>Suppose we are working for Amazon as an IT professional. We want data related to newer and brighter innovations in the market which are quite underrated. Our role is to</w:t>
      </w:r>
    </w:p>
    <w:p w:rsidR="00184612" w:rsidRPr="00184612" w:rsidRDefault="008C0B7A" w:rsidP="00184612">
      <w:pPr>
        <w:pStyle w:val="BodyText"/>
        <w:ind w:left="1080"/>
        <w:rPr>
          <w:b/>
        </w:rPr>
      </w:pPr>
      <w:r>
        <w:rPr>
          <w:b/>
        </w:rPr>
        <w:t>Create a new autonomous database and add customer data to it and</w:t>
      </w:r>
      <w:r w:rsidR="00184612">
        <w:rPr>
          <w:b/>
        </w:rPr>
        <w:t xml:space="preserve"> help the business partners in analyzing the sales of some new innovations and balance the buying and selling trends and approach appropriately. </w:t>
      </w:r>
    </w:p>
    <w:p w:rsidR="00EF430F" w:rsidRDefault="00937D7E">
      <w:pPr>
        <w:pStyle w:val="BodyText"/>
        <w:spacing w:before="10"/>
        <w:rPr>
          <w:b/>
          <w:sz w:val="15"/>
        </w:rPr>
      </w:pPr>
      <w:r>
        <w:pict>
          <v:shape id="_x0000_s1029" style="position:absolute;margin-left:1in;margin-top:11.45pt;width:450pt;height:.1pt;z-index:-15725568;mso-wrap-distance-left:0;mso-wrap-distance-right:0;mso-position-horizontal-relative:page" coordorigin="1440,229" coordsize="9000,0" path="m1440,229r9000,e" filled="f" strokeweight=".26669mm">
            <v:path arrowok="t"/>
            <w10:wrap type="topAndBottom" anchorx="page"/>
          </v:shape>
        </w:pict>
      </w:r>
    </w:p>
    <w:p w:rsidR="008C0B7A" w:rsidRDefault="008C0B7A">
      <w:pPr>
        <w:pStyle w:val="Heading1"/>
        <w:spacing w:line="247" w:lineRule="exact"/>
      </w:pPr>
    </w:p>
    <w:p w:rsidR="00EF430F" w:rsidRDefault="008C0B7A">
      <w:pPr>
        <w:pStyle w:val="Heading1"/>
        <w:spacing w:line="247" w:lineRule="exact"/>
      </w:pPr>
      <w:r>
        <w:t>Outcomes: Understanding data warehouse and multi-dimensional modeling</w:t>
      </w:r>
    </w:p>
    <w:p w:rsidR="008C0B7A" w:rsidRDefault="008C0B7A">
      <w:pPr>
        <w:pStyle w:val="Heading1"/>
        <w:spacing w:line="247" w:lineRule="exact"/>
      </w:pPr>
      <w:bookmarkStart w:id="0" w:name="_GoBack"/>
      <w:bookmarkEnd w:id="0"/>
    </w:p>
    <w:p w:rsidR="00EF430F" w:rsidRDefault="00937D7E">
      <w:pPr>
        <w:pStyle w:val="BodyText"/>
        <w:spacing w:before="2"/>
        <w:rPr>
          <w:b/>
          <w:sz w:val="19"/>
        </w:rPr>
      </w:pPr>
      <w:r>
        <w:pict>
          <v:shape id="_x0000_s1028" style="position:absolute;margin-left:1in;margin-top:13.4pt;width:6in;height:.1pt;z-index:-15725056;mso-wrap-distance-left:0;mso-wrap-distance-right:0;mso-position-horizontal-relative:page" coordorigin="1440,268" coordsize="8640,0" path="m1440,268r8640,e" filled="f" strokeweight=".26669mm">
            <v:path arrowok="t"/>
            <w10:wrap type="topAndBottom" anchorx="page"/>
          </v:shape>
        </w:pict>
      </w:r>
    </w:p>
    <w:p w:rsidR="00EF430F" w:rsidRDefault="00EF430F">
      <w:pPr>
        <w:pStyle w:val="BodyText"/>
        <w:rPr>
          <w:b/>
          <w:sz w:val="18"/>
        </w:rPr>
      </w:pPr>
    </w:p>
    <w:p w:rsidR="00EF430F" w:rsidRDefault="00937D7E">
      <w:pPr>
        <w:spacing w:before="90"/>
        <w:ind w:left="100"/>
        <w:rPr>
          <w:b/>
          <w:sz w:val="24"/>
        </w:rPr>
      </w:pPr>
      <w:r>
        <w:rPr>
          <w:b/>
          <w:sz w:val="24"/>
        </w:rPr>
        <w:lastRenderedPageBreak/>
        <w:t>Conclusion:</w:t>
      </w:r>
      <w:r>
        <w:rPr>
          <w:b/>
          <w:spacing w:val="-2"/>
          <w:sz w:val="24"/>
        </w:rPr>
        <w:t xml:space="preserve"> </w:t>
      </w:r>
      <w:r>
        <w:rPr>
          <w:b/>
          <w:sz w:val="24"/>
        </w:rPr>
        <w:t>(Conclusion</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based</w:t>
      </w:r>
      <w:r>
        <w:rPr>
          <w:b/>
          <w:spacing w:val="-2"/>
          <w:sz w:val="24"/>
        </w:rPr>
        <w:t xml:space="preserve"> </w:t>
      </w:r>
      <w:r>
        <w:rPr>
          <w:b/>
          <w:sz w:val="24"/>
        </w:rPr>
        <w:t>on</w:t>
      </w:r>
      <w:r>
        <w:rPr>
          <w:b/>
          <w:spacing w:val="-1"/>
          <w:sz w:val="24"/>
        </w:rPr>
        <w:t xml:space="preserve"> </w:t>
      </w:r>
      <w:r>
        <w:rPr>
          <w:b/>
          <w:sz w:val="24"/>
        </w:rPr>
        <w:t>the</w:t>
      </w:r>
      <w:r>
        <w:rPr>
          <w:b/>
          <w:spacing w:val="-3"/>
          <w:sz w:val="24"/>
        </w:rPr>
        <w:t xml:space="preserve"> </w:t>
      </w:r>
      <w:r>
        <w:rPr>
          <w:b/>
          <w:sz w:val="24"/>
        </w:rPr>
        <w:t>outcomes</w:t>
      </w:r>
      <w:r>
        <w:rPr>
          <w:b/>
          <w:spacing w:val="-1"/>
          <w:sz w:val="24"/>
        </w:rPr>
        <w:t xml:space="preserve"> </w:t>
      </w:r>
      <w:r>
        <w:rPr>
          <w:b/>
          <w:sz w:val="24"/>
        </w:rPr>
        <w:t>achieved)</w:t>
      </w:r>
    </w:p>
    <w:p w:rsidR="008C0B7A" w:rsidRDefault="008C0B7A">
      <w:pPr>
        <w:spacing w:before="90"/>
        <w:ind w:left="100"/>
        <w:rPr>
          <w:b/>
          <w:sz w:val="24"/>
        </w:rPr>
      </w:pPr>
      <w:r>
        <w:rPr>
          <w:b/>
          <w:sz w:val="24"/>
        </w:rPr>
        <w:t>We can conclude that we have learnt about Autonomous Data Warehouses.</w:t>
      </w:r>
    </w:p>
    <w:p w:rsidR="00EF430F" w:rsidRDefault="00937D7E">
      <w:pPr>
        <w:pStyle w:val="BodyText"/>
        <w:spacing w:before="3"/>
        <w:rPr>
          <w:b/>
          <w:sz w:val="19"/>
        </w:rPr>
      </w:pPr>
      <w:r>
        <w:pict>
          <v:shape id="_x0000_s1027" style="position:absolute;margin-left:1in;margin-top:13.45pt;width:450.05pt;height:.1pt;z-index:-15724544;mso-wrap-distance-left:0;mso-wrap-distance-right:0;mso-position-horizontal-relative:page" coordorigin="1440,269" coordsize="9001,0" path="m1440,269r9001,e" filled="f" strokeweight=".26669mm">
            <v:path arrowok="t"/>
            <w10:wrap type="topAndBottom" anchorx="page"/>
          </v:shape>
        </w:pict>
      </w:r>
    </w:p>
    <w:p w:rsidR="00EF430F" w:rsidRDefault="00937D7E">
      <w:pPr>
        <w:pStyle w:val="Heading1"/>
        <w:spacing w:before="155"/>
      </w:pPr>
      <w:r>
        <w:t>Grade: AA</w:t>
      </w:r>
      <w:r>
        <w:rPr>
          <w:spacing w:val="-1"/>
        </w:rPr>
        <w:t xml:space="preserve"> </w:t>
      </w:r>
      <w:r>
        <w:t>/ AB</w:t>
      </w:r>
      <w:r>
        <w:rPr>
          <w:spacing w:val="-1"/>
        </w:rPr>
        <w:t xml:space="preserve"> </w:t>
      </w:r>
      <w:r>
        <w:t>/ BB /</w:t>
      </w:r>
      <w:r>
        <w:rPr>
          <w:spacing w:val="-1"/>
        </w:rPr>
        <w:t xml:space="preserve"> </w:t>
      </w:r>
      <w:r>
        <w:t>BC / CC</w:t>
      </w:r>
      <w:r>
        <w:rPr>
          <w:spacing w:val="-2"/>
        </w:rPr>
        <w:t xml:space="preserve"> </w:t>
      </w:r>
      <w:r>
        <w:t>/ CD /DD</w:t>
      </w:r>
    </w:p>
    <w:p w:rsidR="00EF430F" w:rsidRDefault="00EF430F">
      <w:pPr>
        <w:pStyle w:val="BodyText"/>
        <w:spacing w:before="8"/>
        <w:rPr>
          <w:b/>
          <w:sz w:val="30"/>
        </w:rPr>
      </w:pPr>
    </w:p>
    <w:p w:rsidR="00EF430F" w:rsidRDefault="00937D7E">
      <w:pPr>
        <w:ind w:left="100"/>
        <w:rPr>
          <w:b/>
          <w:sz w:val="24"/>
        </w:rPr>
      </w:pPr>
      <w:r>
        <w:rPr>
          <w:b/>
          <w:sz w:val="24"/>
        </w:rPr>
        <w:t>Signature</w:t>
      </w:r>
      <w:r>
        <w:rPr>
          <w:b/>
          <w:spacing w:val="-2"/>
          <w:sz w:val="24"/>
        </w:rPr>
        <w:t xml:space="preserve"> </w:t>
      </w:r>
      <w:r>
        <w:rPr>
          <w:b/>
          <w:sz w:val="24"/>
        </w:rPr>
        <w:t>of</w:t>
      </w:r>
      <w:r>
        <w:rPr>
          <w:b/>
          <w:spacing w:val="-2"/>
          <w:sz w:val="24"/>
        </w:rPr>
        <w:t xml:space="preserve"> </w:t>
      </w:r>
      <w:r>
        <w:rPr>
          <w:b/>
          <w:sz w:val="24"/>
        </w:rPr>
        <w:t>faculty in-charge</w:t>
      </w:r>
      <w:r>
        <w:rPr>
          <w:b/>
          <w:spacing w:val="-2"/>
          <w:sz w:val="24"/>
        </w:rPr>
        <w:t xml:space="preserve"> </w:t>
      </w:r>
      <w:r>
        <w:rPr>
          <w:b/>
          <w:sz w:val="24"/>
        </w:rPr>
        <w:t>with date</w:t>
      </w:r>
    </w:p>
    <w:p w:rsidR="00EF430F" w:rsidRDefault="00937D7E">
      <w:pPr>
        <w:pStyle w:val="BodyText"/>
        <w:spacing w:before="3"/>
        <w:rPr>
          <w:b/>
          <w:sz w:val="19"/>
        </w:rPr>
      </w:pPr>
      <w:r>
        <w:pict>
          <v:shape id="_x0000_s1026" style="position:absolute;margin-left:1in;margin-top:13.45pt;width:450pt;height:.1pt;z-index:-15724032;mso-wrap-distance-left:0;mso-wrap-distance-right:0;mso-position-horizontal-relative:page" coordorigin="1440,269" coordsize="9000,0" path="m1440,269r9000,e" filled="f" strokeweight=".26669mm">
            <v:path arrowok="t"/>
            <w10:wrap type="topAndBottom" anchorx="page"/>
          </v:shape>
        </w:pict>
      </w:r>
    </w:p>
    <w:p w:rsidR="00EF430F" w:rsidRDefault="00937D7E">
      <w:pPr>
        <w:pStyle w:val="Heading1"/>
        <w:spacing w:line="247" w:lineRule="exact"/>
      </w:pPr>
      <w:r>
        <w:t>References:</w:t>
      </w:r>
    </w:p>
    <w:p w:rsidR="00EF430F" w:rsidRDefault="00EF430F">
      <w:pPr>
        <w:pStyle w:val="BodyText"/>
        <w:spacing w:before="3"/>
        <w:rPr>
          <w:b/>
          <w:sz w:val="23"/>
        </w:rPr>
      </w:pPr>
    </w:p>
    <w:p w:rsidR="00EF430F" w:rsidRDefault="00937D7E">
      <w:pPr>
        <w:pStyle w:val="ListParagraph"/>
        <w:numPr>
          <w:ilvl w:val="0"/>
          <w:numId w:val="1"/>
        </w:numPr>
        <w:tabs>
          <w:tab w:val="left" w:pos="820"/>
          <w:tab w:val="left" w:pos="821"/>
        </w:tabs>
        <w:spacing w:before="1" w:line="292" w:lineRule="exact"/>
        <w:ind w:hanging="361"/>
        <w:rPr>
          <w:sz w:val="24"/>
        </w:rPr>
      </w:pPr>
      <w:r>
        <w:rPr>
          <w:sz w:val="24"/>
        </w:rPr>
        <w:t>https:/</w:t>
      </w:r>
      <w:hyperlink r:id="rId30">
        <w:r>
          <w:rPr>
            <w:sz w:val="24"/>
          </w:rPr>
          <w:t>/www.ora</w:t>
        </w:r>
      </w:hyperlink>
      <w:r>
        <w:rPr>
          <w:sz w:val="24"/>
        </w:rPr>
        <w:t>c</w:t>
      </w:r>
      <w:hyperlink r:id="rId31">
        <w:r>
          <w:rPr>
            <w:sz w:val="24"/>
          </w:rPr>
          <w:t>le.com/in/database/what-is-a-data-warehouse</w:t>
        </w:r>
      </w:hyperlink>
    </w:p>
    <w:p w:rsidR="00EF430F" w:rsidRDefault="00937D7E">
      <w:pPr>
        <w:pStyle w:val="ListParagraph"/>
        <w:numPr>
          <w:ilvl w:val="0"/>
          <w:numId w:val="1"/>
        </w:numPr>
        <w:tabs>
          <w:tab w:val="left" w:pos="820"/>
          <w:tab w:val="left" w:pos="821"/>
        </w:tabs>
        <w:spacing w:before="3" w:line="235" w:lineRule="auto"/>
        <w:ind w:right="1157"/>
        <w:rPr>
          <w:sz w:val="24"/>
        </w:rPr>
      </w:pPr>
      <w:proofErr w:type="spellStart"/>
      <w:r>
        <w:rPr>
          <w:sz w:val="24"/>
        </w:rPr>
        <w:t>Paulraj</w:t>
      </w:r>
      <w:proofErr w:type="spellEnd"/>
      <w:r>
        <w:rPr>
          <w:spacing w:val="1"/>
          <w:sz w:val="24"/>
        </w:rPr>
        <w:t xml:space="preserve"> </w:t>
      </w:r>
      <w:proofErr w:type="spellStart"/>
      <w:r>
        <w:rPr>
          <w:sz w:val="24"/>
        </w:rPr>
        <w:t>Ponniah</w:t>
      </w:r>
      <w:proofErr w:type="spellEnd"/>
      <w:r>
        <w:rPr>
          <w:sz w:val="24"/>
        </w:rPr>
        <w:t>,</w:t>
      </w:r>
      <w:r>
        <w:rPr>
          <w:spacing w:val="1"/>
          <w:sz w:val="24"/>
        </w:rPr>
        <w:t xml:space="preserve"> </w:t>
      </w:r>
      <w:r>
        <w:rPr>
          <w:sz w:val="24"/>
        </w:rPr>
        <w:t>“Data</w:t>
      </w:r>
      <w:r>
        <w:rPr>
          <w:spacing w:val="1"/>
          <w:sz w:val="24"/>
        </w:rPr>
        <w:t xml:space="preserve"> </w:t>
      </w:r>
      <w:r>
        <w:rPr>
          <w:sz w:val="24"/>
        </w:rPr>
        <w:t>Warehousing:</w:t>
      </w:r>
      <w:r>
        <w:rPr>
          <w:spacing w:val="1"/>
          <w:sz w:val="24"/>
        </w:rPr>
        <w:t xml:space="preserve"> </w:t>
      </w:r>
      <w:r>
        <w:rPr>
          <w:sz w:val="24"/>
        </w:rPr>
        <w:t>Fundamentals</w:t>
      </w:r>
      <w:r>
        <w:rPr>
          <w:spacing w:val="1"/>
          <w:sz w:val="24"/>
        </w:rPr>
        <w:t xml:space="preserve"> </w:t>
      </w:r>
      <w:r>
        <w:rPr>
          <w:sz w:val="24"/>
        </w:rPr>
        <w:t>for</w:t>
      </w:r>
      <w:r>
        <w:rPr>
          <w:spacing w:val="1"/>
          <w:sz w:val="24"/>
        </w:rPr>
        <w:t xml:space="preserve"> </w:t>
      </w:r>
      <w:r>
        <w:rPr>
          <w:sz w:val="24"/>
        </w:rPr>
        <w:t>IT</w:t>
      </w:r>
      <w:r>
        <w:rPr>
          <w:spacing w:val="1"/>
          <w:sz w:val="24"/>
        </w:rPr>
        <w:t xml:space="preserve"> </w:t>
      </w:r>
      <w:r>
        <w:rPr>
          <w:sz w:val="24"/>
        </w:rPr>
        <w:t>Professionals”,</w:t>
      </w:r>
      <w:r>
        <w:rPr>
          <w:spacing w:val="1"/>
          <w:sz w:val="24"/>
        </w:rPr>
        <w:t xml:space="preserve"> </w:t>
      </w:r>
      <w:r>
        <w:rPr>
          <w:sz w:val="24"/>
        </w:rPr>
        <w:t>Wiley</w:t>
      </w:r>
      <w:r>
        <w:rPr>
          <w:spacing w:val="-57"/>
          <w:sz w:val="24"/>
        </w:rPr>
        <w:t xml:space="preserve"> </w:t>
      </w:r>
      <w:r>
        <w:rPr>
          <w:sz w:val="24"/>
        </w:rPr>
        <w:t>India</w:t>
      </w:r>
    </w:p>
    <w:sectPr w:rsidR="00EF430F">
      <w:pgSz w:w="11900" w:h="16840"/>
      <w:pgMar w:top="500" w:right="300" w:bottom="660" w:left="1340" w:header="254" w:footer="4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D7E" w:rsidRDefault="00937D7E">
      <w:r>
        <w:separator/>
      </w:r>
    </w:p>
  </w:endnote>
  <w:endnote w:type="continuationSeparator" w:id="0">
    <w:p w:rsidR="00937D7E" w:rsidRDefault="00937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30F" w:rsidRDefault="00937D7E">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5.6pt;margin-top:800.7pt;width:49.3pt;height:15.3pt;z-index:-15824896;mso-position-horizontal-relative:page;mso-position-vertical-relative:page" filled="f" stroked="f">
          <v:textbox inset="0,0,0,0">
            <w:txbxContent>
              <w:p w:rsidR="00EF430F" w:rsidRDefault="00937D7E">
                <w:pPr>
                  <w:pStyle w:val="BodyText"/>
                  <w:spacing w:before="10"/>
                  <w:ind w:left="20"/>
                </w:pPr>
                <w:r>
                  <w:t>Page</w:t>
                </w:r>
                <w:r>
                  <w:rPr>
                    <w:spacing w:val="-2"/>
                  </w:rPr>
                  <w:t xml:space="preserve"> </w:t>
                </w:r>
                <w:r>
                  <w:t>No.:</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30F" w:rsidRDefault="00937D7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5.6pt;margin-top:807.05pt;width:49.3pt;height:15.3pt;z-index:-15823872;mso-position-horizontal-relative:page;mso-position-vertical-relative:page" filled="f" stroked="f">
          <v:textbox inset="0,0,0,0">
            <w:txbxContent>
              <w:p w:rsidR="00EF430F" w:rsidRDefault="00937D7E">
                <w:pPr>
                  <w:pStyle w:val="BodyText"/>
                  <w:spacing w:before="10"/>
                  <w:ind w:left="20"/>
                </w:pPr>
                <w:r>
                  <w:t>Page</w:t>
                </w:r>
                <w:r>
                  <w:rPr>
                    <w:spacing w:val="-2"/>
                  </w:rPr>
                  <w:t xml:space="preserve"> </w:t>
                </w:r>
                <w:r>
                  <w:t>No.:</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D7E" w:rsidRDefault="00937D7E">
      <w:r>
        <w:separator/>
      </w:r>
    </w:p>
  </w:footnote>
  <w:footnote w:type="continuationSeparator" w:id="0">
    <w:p w:rsidR="00937D7E" w:rsidRDefault="00937D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30F" w:rsidRDefault="00937D7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3.7pt;margin-top:11.7pt;width:210.25pt;height:15.3pt;z-index:-15824384;mso-position-horizontal-relative:page;mso-position-vertical-relative:page" filled="f" stroked="f">
          <v:textbox inset="0,0,0,0">
            <w:txbxContent>
              <w:p w:rsidR="00EF430F" w:rsidRDefault="00937D7E">
                <w:pPr>
                  <w:pStyle w:val="BodyText"/>
                  <w:spacing w:before="10"/>
                  <w:ind w:left="20"/>
                </w:pPr>
                <w:r>
                  <w:t>KJSCE/IT/</w:t>
                </w:r>
                <w:proofErr w:type="spellStart"/>
                <w:r>
                  <w:t>SYBTech</w:t>
                </w:r>
                <w:proofErr w:type="spellEnd"/>
                <w:r>
                  <w:t>/SEM</w:t>
                </w:r>
                <w:r>
                  <w:rPr>
                    <w:spacing w:val="-7"/>
                  </w:rPr>
                  <w:t xml:space="preserve"> </w:t>
                </w:r>
                <w:r>
                  <w:t>IV/AD/2022-23</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77095"/>
    <w:multiLevelType w:val="hybridMultilevel"/>
    <w:tmpl w:val="9A3C978A"/>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
    <w:nsid w:val="19DB2E23"/>
    <w:multiLevelType w:val="hybridMultilevel"/>
    <w:tmpl w:val="622464A6"/>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24C55169"/>
    <w:multiLevelType w:val="hybridMultilevel"/>
    <w:tmpl w:val="ED161A88"/>
    <w:lvl w:ilvl="0" w:tplc="14705A4A">
      <w:numFmt w:val="bullet"/>
      <w:lvlText w:val=""/>
      <w:lvlJc w:val="left"/>
      <w:pPr>
        <w:ind w:left="820" w:hanging="360"/>
      </w:pPr>
      <w:rPr>
        <w:rFonts w:ascii="Symbol" w:eastAsia="Symbol" w:hAnsi="Symbol" w:cs="Symbol" w:hint="default"/>
        <w:w w:val="100"/>
        <w:sz w:val="24"/>
        <w:szCs w:val="24"/>
        <w:lang w:val="en-US" w:eastAsia="en-US" w:bidi="ar-SA"/>
      </w:rPr>
    </w:lvl>
    <w:lvl w:ilvl="1" w:tplc="45505FEC">
      <w:numFmt w:val="bullet"/>
      <w:lvlText w:val="•"/>
      <w:lvlJc w:val="left"/>
      <w:pPr>
        <w:ind w:left="1763" w:hanging="360"/>
      </w:pPr>
      <w:rPr>
        <w:rFonts w:hint="default"/>
        <w:lang w:val="en-US" w:eastAsia="en-US" w:bidi="ar-SA"/>
      </w:rPr>
    </w:lvl>
    <w:lvl w:ilvl="2" w:tplc="5666EAEA">
      <w:numFmt w:val="bullet"/>
      <w:lvlText w:val="•"/>
      <w:lvlJc w:val="left"/>
      <w:pPr>
        <w:ind w:left="2707" w:hanging="360"/>
      </w:pPr>
      <w:rPr>
        <w:rFonts w:hint="default"/>
        <w:lang w:val="en-US" w:eastAsia="en-US" w:bidi="ar-SA"/>
      </w:rPr>
    </w:lvl>
    <w:lvl w:ilvl="3" w:tplc="D9C05D32">
      <w:numFmt w:val="bullet"/>
      <w:lvlText w:val="•"/>
      <w:lvlJc w:val="left"/>
      <w:pPr>
        <w:ind w:left="3651" w:hanging="360"/>
      </w:pPr>
      <w:rPr>
        <w:rFonts w:hint="default"/>
        <w:lang w:val="en-US" w:eastAsia="en-US" w:bidi="ar-SA"/>
      </w:rPr>
    </w:lvl>
    <w:lvl w:ilvl="4" w:tplc="D3DADF66">
      <w:numFmt w:val="bullet"/>
      <w:lvlText w:val="•"/>
      <w:lvlJc w:val="left"/>
      <w:pPr>
        <w:ind w:left="4595" w:hanging="360"/>
      </w:pPr>
      <w:rPr>
        <w:rFonts w:hint="default"/>
        <w:lang w:val="en-US" w:eastAsia="en-US" w:bidi="ar-SA"/>
      </w:rPr>
    </w:lvl>
    <w:lvl w:ilvl="5" w:tplc="DE00662E">
      <w:numFmt w:val="bullet"/>
      <w:lvlText w:val="•"/>
      <w:lvlJc w:val="left"/>
      <w:pPr>
        <w:ind w:left="5539" w:hanging="360"/>
      </w:pPr>
      <w:rPr>
        <w:rFonts w:hint="default"/>
        <w:lang w:val="en-US" w:eastAsia="en-US" w:bidi="ar-SA"/>
      </w:rPr>
    </w:lvl>
    <w:lvl w:ilvl="6" w:tplc="855480A2">
      <w:numFmt w:val="bullet"/>
      <w:lvlText w:val="•"/>
      <w:lvlJc w:val="left"/>
      <w:pPr>
        <w:ind w:left="6483" w:hanging="360"/>
      </w:pPr>
      <w:rPr>
        <w:rFonts w:hint="default"/>
        <w:lang w:val="en-US" w:eastAsia="en-US" w:bidi="ar-SA"/>
      </w:rPr>
    </w:lvl>
    <w:lvl w:ilvl="7" w:tplc="2EBC3382">
      <w:numFmt w:val="bullet"/>
      <w:lvlText w:val="•"/>
      <w:lvlJc w:val="left"/>
      <w:pPr>
        <w:ind w:left="7427" w:hanging="360"/>
      </w:pPr>
      <w:rPr>
        <w:rFonts w:hint="default"/>
        <w:lang w:val="en-US" w:eastAsia="en-US" w:bidi="ar-SA"/>
      </w:rPr>
    </w:lvl>
    <w:lvl w:ilvl="8" w:tplc="4880D332">
      <w:numFmt w:val="bullet"/>
      <w:lvlText w:val="•"/>
      <w:lvlJc w:val="left"/>
      <w:pPr>
        <w:ind w:left="8371" w:hanging="360"/>
      </w:pPr>
      <w:rPr>
        <w:rFonts w:hint="default"/>
        <w:lang w:val="en-US" w:eastAsia="en-US" w:bidi="ar-SA"/>
      </w:rPr>
    </w:lvl>
  </w:abstractNum>
  <w:abstractNum w:abstractNumId="3">
    <w:nsid w:val="2B5338B0"/>
    <w:multiLevelType w:val="hybridMultilevel"/>
    <w:tmpl w:val="B4E0AD48"/>
    <w:lvl w:ilvl="0" w:tplc="889413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3FF00953"/>
    <w:multiLevelType w:val="hybridMultilevel"/>
    <w:tmpl w:val="6156B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801135A"/>
    <w:multiLevelType w:val="hybridMultilevel"/>
    <w:tmpl w:val="047A3C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8F291D"/>
    <w:multiLevelType w:val="hybridMultilevel"/>
    <w:tmpl w:val="306AB90E"/>
    <w:lvl w:ilvl="0" w:tplc="248A41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C376D3E"/>
    <w:multiLevelType w:val="hybridMultilevel"/>
    <w:tmpl w:val="4E6E42A4"/>
    <w:lvl w:ilvl="0" w:tplc="ED1CDADE">
      <w:start w:val="1"/>
      <w:numFmt w:val="decimal"/>
      <w:lvlText w:val="%1."/>
      <w:lvlJc w:val="left"/>
      <w:pPr>
        <w:ind w:left="820" w:hanging="360"/>
      </w:pPr>
      <w:rPr>
        <w:rFonts w:hint="default"/>
        <w:i/>
        <w:iCs/>
        <w:spacing w:val="-1"/>
        <w:w w:val="99"/>
        <w:lang w:val="en-US" w:eastAsia="en-US" w:bidi="ar-SA"/>
      </w:rPr>
    </w:lvl>
    <w:lvl w:ilvl="1" w:tplc="0E1EEE2C">
      <w:start w:val="1"/>
      <w:numFmt w:val="lowerLetter"/>
      <w:lvlText w:val="%2."/>
      <w:lvlJc w:val="left"/>
      <w:pPr>
        <w:ind w:left="1540" w:hanging="360"/>
      </w:pPr>
      <w:rPr>
        <w:rFonts w:ascii="Times New Roman" w:eastAsia="Times New Roman" w:hAnsi="Times New Roman" w:cs="Times New Roman" w:hint="default"/>
        <w:spacing w:val="-1"/>
        <w:w w:val="100"/>
        <w:sz w:val="24"/>
        <w:szCs w:val="24"/>
        <w:lang w:val="en-US" w:eastAsia="en-US" w:bidi="ar-SA"/>
      </w:rPr>
    </w:lvl>
    <w:lvl w:ilvl="2" w:tplc="9034AE8C">
      <w:numFmt w:val="bullet"/>
      <w:lvlText w:val="•"/>
      <w:lvlJc w:val="left"/>
      <w:pPr>
        <w:ind w:left="2508" w:hanging="360"/>
      </w:pPr>
      <w:rPr>
        <w:rFonts w:hint="default"/>
        <w:lang w:val="en-US" w:eastAsia="en-US" w:bidi="ar-SA"/>
      </w:rPr>
    </w:lvl>
    <w:lvl w:ilvl="3" w:tplc="DADCE354">
      <w:numFmt w:val="bullet"/>
      <w:lvlText w:val="•"/>
      <w:lvlJc w:val="left"/>
      <w:pPr>
        <w:ind w:left="3477" w:hanging="360"/>
      </w:pPr>
      <w:rPr>
        <w:rFonts w:hint="default"/>
        <w:lang w:val="en-US" w:eastAsia="en-US" w:bidi="ar-SA"/>
      </w:rPr>
    </w:lvl>
    <w:lvl w:ilvl="4" w:tplc="C1B25DA2">
      <w:numFmt w:val="bullet"/>
      <w:lvlText w:val="•"/>
      <w:lvlJc w:val="left"/>
      <w:pPr>
        <w:ind w:left="4446" w:hanging="360"/>
      </w:pPr>
      <w:rPr>
        <w:rFonts w:hint="default"/>
        <w:lang w:val="en-US" w:eastAsia="en-US" w:bidi="ar-SA"/>
      </w:rPr>
    </w:lvl>
    <w:lvl w:ilvl="5" w:tplc="9D5673EA">
      <w:numFmt w:val="bullet"/>
      <w:lvlText w:val="•"/>
      <w:lvlJc w:val="left"/>
      <w:pPr>
        <w:ind w:left="5415" w:hanging="360"/>
      </w:pPr>
      <w:rPr>
        <w:rFonts w:hint="default"/>
        <w:lang w:val="en-US" w:eastAsia="en-US" w:bidi="ar-SA"/>
      </w:rPr>
    </w:lvl>
    <w:lvl w:ilvl="6" w:tplc="7924E3A4">
      <w:numFmt w:val="bullet"/>
      <w:lvlText w:val="•"/>
      <w:lvlJc w:val="left"/>
      <w:pPr>
        <w:ind w:left="6384" w:hanging="360"/>
      </w:pPr>
      <w:rPr>
        <w:rFonts w:hint="default"/>
        <w:lang w:val="en-US" w:eastAsia="en-US" w:bidi="ar-SA"/>
      </w:rPr>
    </w:lvl>
    <w:lvl w:ilvl="7" w:tplc="9E9C6B62">
      <w:numFmt w:val="bullet"/>
      <w:lvlText w:val="•"/>
      <w:lvlJc w:val="left"/>
      <w:pPr>
        <w:ind w:left="7352" w:hanging="360"/>
      </w:pPr>
      <w:rPr>
        <w:rFonts w:hint="default"/>
        <w:lang w:val="en-US" w:eastAsia="en-US" w:bidi="ar-SA"/>
      </w:rPr>
    </w:lvl>
    <w:lvl w:ilvl="8" w:tplc="0684780C">
      <w:numFmt w:val="bullet"/>
      <w:lvlText w:val="•"/>
      <w:lvlJc w:val="left"/>
      <w:pPr>
        <w:ind w:left="8321" w:hanging="360"/>
      </w:pPr>
      <w:rPr>
        <w:rFonts w:hint="default"/>
        <w:lang w:val="en-US" w:eastAsia="en-US" w:bidi="ar-SA"/>
      </w:rPr>
    </w:lvl>
  </w:abstractNum>
  <w:abstractNum w:abstractNumId="8">
    <w:nsid w:val="5E14758F"/>
    <w:multiLevelType w:val="hybridMultilevel"/>
    <w:tmpl w:val="9C722ED4"/>
    <w:lvl w:ilvl="0" w:tplc="B63479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B1728F7"/>
    <w:multiLevelType w:val="hybridMultilevel"/>
    <w:tmpl w:val="831A0CEC"/>
    <w:lvl w:ilvl="0" w:tplc="0E1EEE2C">
      <w:start w:val="1"/>
      <w:numFmt w:val="lowerLetter"/>
      <w:lvlText w:val="%1."/>
      <w:lvlJc w:val="left"/>
      <w:pPr>
        <w:ind w:left="1540" w:hanging="360"/>
      </w:pPr>
      <w:rPr>
        <w:rFonts w:ascii="Times New Roman" w:eastAsia="Times New Roman" w:hAnsi="Times New Roman" w:cs="Times New Roman" w:hint="default"/>
        <w:spacing w:val="-1"/>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5812A81"/>
    <w:multiLevelType w:val="hybridMultilevel"/>
    <w:tmpl w:val="865ABFBA"/>
    <w:lvl w:ilvl="0" w:tplc="40090019">
      <w:start w:val="1"/>
      <w:numFmt w:val="lowerLetter"/>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num w:numId="1">
    <w:abstractNumId w:val="2"/>
  </w:num>
  <w:num w:numId="2">
    <w:abstractNumId w:val="7"/>
  </w:num>
  <w:num w:numId="3">
    <w:abstractNumId w:val="4"/>
  </w:num>
  <w:num w:numId="4">
    <w:abstractNumId w:val="6"/>
  </w:num>
  <w:num w:numId="5">
    <w:abstractNumId w:val="9"/>
  </w:num>
  <w:num w:numId="6">
    <w:abstractNumId w:val="5"/>
  </w:num>
  <w:num w:numId="7">
    <w:abstractNumId w:val="3"/>
  </w:num>
  <w:num w:numId="8">
    <w:abstractNumId w:val="1"/>
  </w:num>
  <w:num w:numId="9">
    <w:abstractNumId w:val="10"/>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F430F"/>
    <w:rsid w:val="00110C25"/>
    <w:rsid w:val="0015096A"/>
    <w:rsid w:val="00184612"/>
    <w:rsid w:val="008C0B7A"/>
    <w:rsid w:val="00937D7E"/>
    <w:rsid w:val="00997BA9"/>
    <w:rsid w:val="00A02170"/>
    <w:rsid w:val="00ED17D6"/>
    <w:rsid w:val="00EF4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line="272" w:lineRule="exact"/>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97BA9"/>
    <w:rPr>
      <w:rFonts w:ascii="Tahoma" w:hAnsi="Tahoma" w:cs="Tahoma"/>
      <w:sz w:val="16"/>
      <w:szCs w:val="16"/>
    </w:rPr>
  </w:style>
  <w:style w:type="character" w:customStyle="1" w:styleId="BalloonTextChar">
    <w:name w:val="Balloon Text Char"/>
    <w:basedOn w:val="DefaultParagraphFont"/>
    <w:link w:val="BalloonText"/>
    <w:uiPriority w:val="99"/>
    <w:semiHidden/>
    <w:rsid w:val="00997BA9"/>
    <w:rPr>
      <w:rFonts w:ascii="Tahoma" w:eastAsia="Times New Roman" w:hAnsi="Tahoma" w:cs="Tahoma"/>
      <w:sz w:val="16"/>
      <w:szCs w:val="16"/>
    </w:rPr>
  </w:style>
  <w:style w:type="character" w:customStyle="1" w:styleId="BodyTextChar">
    <w:name w:val="Body Text Char"/>
    <w:basedOn w:val="DefaultParagraphFont"/>
    <w:link w:val="BodyText"/>
    <w:uiPriority w:val="1"/>
    <w:rsid w:val="00ED17D6"/>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line="272" w:lineRule="exact"/>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97BA9"/>
    <w:rPr>
      <w:rFonts w:ascii="Tahoma" w:hAnsi="Tahoma" w:cs="Tahoma"/>
      <w:sz w:val="16"/>
      <w:szCs w:val="16"/>
    </w:rPr>
  </w:style>
  <w:style w:type="character" w:customStyle="1" w:styleId="BalloonTextChar">
    <w:name w:val="Balloon Text Char"/>
    <w:basedOn w:val="DefaultParagraphFont"/>
    <w:link w:val="BalloonText"/>
    <w:uiPriority w:val="99"/>
    <w:semiHidden/>
    <w:rsid w:val="00997BA9"/>
    <w:rPr>
      <w:rFonts w:ascii="Tahoma" w:eastAsia="Times New Roman" w:hAnsi="Tahoma" w:cs="Tahoma"/>
      <w:sz w:val="16"/>
      <w:szCs w:val="16"/>
    </w:rPr>
  </w:style>
  <w:style w:type="character" w:customStyle="1" w:styleId="BodyTextChar">
    <w:name w:val="Body Text Char"/>
    <w:basedOn w:val="DefaultParagraphFont"/>
    <w:link w:val="BodyText"/>
    <w:uiPriority w:val="1"/>
    <w:rsid w:val="00ED17D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352667">
      <w:bodyDiv w:val="1"/>
      <w:marLeft w:val="0"/>
      <w:marRight w:val="0"/>
      <w:marTop w:val="0"/>
      <w:marBottom w:val="0"/>
      <w:divBdr>
        <w:top w:val="none" w:sz="0" w:space="0" w:color="auto"/>
        <w:left w:val="none" w:sz="0" w:space="0" w:color="auto"/>
        <w:bottom w:val="none" w:sz="0" w:space="0" w:color="auto"/>
        <w:right w:val="none" w:sz="0" w:space="0" w:color="auto"/>
      </w:divBdr>
    </w:div>
    <w:div w:id="1944800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oracle.com/webfolder/s/assets/demo/adw-quicktour-na/index.html"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www.oracle.com/in/database/what-is-a-data-warehou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oracle.com/in/database/what-is-a-data-wareh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Exam</cp:lastModifiedBy>
  <cp:revision>2</cp:revision>
  <dcterms:created xsi:type="dcterms:W3CDTF">2023-03-28T09:54:00Z</dcterms:created>
  <dcterms:modified xsi:type="dcterms:W3CDTF">2023-03-27T13:57:00Z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2023-03-20T00:00:00Z</vt:filetime>
  </property>
  <property fmtid="{D5CDD505-2E9C-101B-9397-08002B2CF9AE}" pid="3" name="Creator">
    <vt:lpwstr>Microsoft® Word 2010</vt:lpwstr>
  </property>
  <property fmtid="{D5CDD505-2E9C-101B-9397-08002B2CF9AE}" pid="4" name="LastSaved">
    <vt:filetime>2023-03-28T00:00:00Z</vt:filetime>
  </property>
</Properties>
</file>