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8B50" w14:textId="77777777" w:rsidR="002576F6" w:rsidRDefault="00C1345E">
      <w:pPr>
        <w:pStyle w:val="Heading1"/>
        <w:spacing w:before="65"/>
        <w:ind w:left="5976"/>
      </w:pPr>
      <w:r>
        <w:t>KJSCE/IT/</w:t>
      </w:r>
      <w:proofErr w:type="spellStart"/>
      <w:r>
        <w:t>SYBTech</w:t>
      </w:r>
      <w:proofErr w:type="spellEnd"/>
      <w:r>
        <w:t>/SEM</w:t>
      </w:r>
      <w:r>
        <w:rPr>
          <w:spacing w:val="-3"/>
        </w:rPr>
        <w:t xml:space="preserve"> </w:t>
      </w:r>
      <w:r>
        <w:t>IV/AD/2022-23</w:t>
      </w:r>
    </w:p>
    <w:p w14:paraId="0EF94CEA" w14:textId="77777777" w:rsidR="002576F6" w:rsidRDefault="002576F6">
      <w:pPr>
        <w:pStyle w:val="BodyText"/>
        <w:rPr>
          <w:sz w:val="20"/>
        </w:rPr>
      </w:pPr>
    </w:p>
    <w:p w14:paraId="0D08601D" w14:textId="77777777" w:rsidR="002576F6" w:rsidRDefault="002576F6">
      <w:pPr>
        <w:pStyle w:val="BodyText"/>
        <w:rPr>
          <w:sz w:val="20"/>
        </w:rPr>
      </w:pPr>
    </w:p>
    <w:p w14:paraId="155BE75E" w14:textId="77777777" w:rsidR="002576F6" w:rsidRDefault="002576F6">
      <w:pPr>
        <w:pStyle w:val="BodyText"/>
        <w:rPr>
          <w:sz w:val="20"/>
        </w:rPr>
      </w:pPr>
    </w:p>
    <w:p w14:paraId="01C7C8C9" w14:textId="77777777" w:rsidR="002576F6" w:rsidRDefault="002576F6">
      <w:pPr>
        <w:pStyle w:val="BodyText"/>
        <w:rPr>
          <w:sz w:val="20"/>
        </w:rPr>
      </w:pPr>
    </w:p>
    <w:p w14:paraId="686E6D02" w14:textId="77777777" w:rsidR="002576F6" w:rsidRDefault="002576F6">
      <w:pPr>
        <w:pStyle w:val="BodyText"/>
        <w:rPr>
          <w:sz w:val="20"/>
        </w:rPr>
      </w:pPr>
    </w:p>
    <w:p w14:paraId="6F58C316" w14:textId="77777777" w:rsidR="002576F6" w:rsidRDefault="002576F6">
      <w:pPr>
        <w:pStyle w:val="BodyText"/>
        <w:rPr>
          <w:sz w:val="20"/>
        </w:rPr>
      </w:pPr>
    </w:p>
    <w:p w14:paraId="3B412046" w14:textId="77777777" w:rsidR="002576F6" w:rsidRDefault="002576F6">
      <w:pPr>
        <w:pStyle w:val="BodyText"/>
        <w:rPr>
          <w:sz w:val="20"/>
        </w:rPr>
      </w:pPr>
    </w:p>
    <w:p w14:paraId="4C7FEBE1" w14:textId="77777777" w:rsidR="002576F6" w:rsidRDefault="002576F6">
      <w:pPr>
        <w:pStyle w:val="BodyText"/>
        <w:rPr>
          <w:sz w:val="20"/>
        </w:rPr>
      </w:pPr>
    </w:p>
    <w:p w14:paraId="6288F765" w14:textId="77777777" w:rsidR="002576F6" w:rsidRDefault="002576F6">
      <w:pPr>
        <w:pStyle w:val="BodyText"/>
        <w:rPr>
          <w:sz w:val="20"/>
        </w:rPr>
      </w:pPr>
    </w:p>
    <w:p w14:paraId="3B87C3AB" w14:textId="77777777" w:rsidR="002576F6" w:rsidRDefault="002576F6">
      <w:pPr>
        <w:pStyle w:val="BodyText"/>
        <w:rPr>
          <w:sz w:val="20"/>
        </w:rPr>
      </w:pPr>
    </w:p>
    <w:p w14:paraId="626A5920" w14:textId="77777777" w:rsidR="002576F6" w:rsidRDefault="002576F6">
      <w:pPr>
        <w:pStyle w:val="BodyText"/>
        <w:rPr>
          <w:sz w:val="20"/>
        </w:rPr>
      </w:pPr>
    </w:p>
    <w:p w14:paraId="24EA10F2" w14:textId="77777777" w:rsidR="002576F6" w:rsidRDefault="002576F6">
      <w:pPr>
        <w:pStyle w:val="BodyText"/>
        <w:rPr>
          <w:sz w:val="20"/>
        </w:rPr>
      </w:pPr>
    </w:p>
    <w:p w14:paraId="4298D21B" w14:textId="77777777" w:rsidR="002576F6" w:rsidRDefault="002576F6">
      <w:pPr>
        <w:pStyle w:val="BodyText"/>
        <w:rPr>
          <w:sz w:val="20"/>
        </w:rPr>
      </w:pPr>
    </w:p>
    <w:p w14:paraId="7BC12681" w14:textId="77777777" w:rsidR="002576F6" w:rsidRDefault="002576F6">
      <w:pPr>
        <w:pStyle w:val="BodyText"/>
        <w:rPr>
          <w:sz w:val="20"/>
        </w:rPr>
      </w:pPr>
    </w:p>
    <w:p w14:paraId="3BEF14C1" w14:textId="77777777" w:rsidR="002576F6" w:rsidRDefault="002576F6">
      <w:pPr>
        <w:pStyle w:val="BodyText"/>
        <w:rPr>
          <w:sz w:val="20"/>
        </w:rPr>
      </w:pPr>
    </w:p>
    <w:p w14:paraId="5DFC0D8C" w14:textId="77777777" w:rsidR="002576F6" w:rsidRDefault="002576F6">
      <w:pPr>
        <w:pStyle w:val="BodyText"/>
        <w:rPr>
          <w:sz w:val="20"/>
        </w:rPr>
      </w:pPr>
    </w:p>
    <w:p w14:paraId="29A0A11B" w14:textId="77777777" w:rsidR="002576F6" w:rsidRDefault="002576F6">
      <w:pPr>
        <w:pStyle w:val="BodyText"/>
        <w:rPr>
          <w:sz w:val="20"/>
        </w:rPr>
      </w:pPr>
    </w:p>
    <w:p w14:paraId="12515C35" w14:textId="77777777" w:rsidR="002576F6" w:rsidRDefault="002576F6">
      <w:pPr>
        <w:pStyle w:val="BodyText"/>
        <w:rPr>
          <w:sz w:val="20"/>
        </w:rPr>
      </w:pPr>
    </w:p>
    <w:p w14:paraId="564B1719" w14:textId="77777777" w:rsidR="002576F6" w:rsidRDefault="002576F6">
      <w:pPr>
        <w:pStyle w:val="BodyText"/>
        <w:rPr>
          <w:sz w:val="20"/>
        </w:rPr>
      </w:pPr>
    </w:p>
    <w:p w14:paraId="19C1FC9E" w14:textId="77777777" w:rsidR="002576F6" w:rsidRDefault="002576F6">
      <w:pPr>
        <w:pStyle w:val="BodyText"/>
        <w:rPr>
          <w:sz w:val="20"/>
        </w:rPr>
      </w:pPr>
    </w:p>
    <w:p w14:paraId="4204E768" w14:textId="77777777" w:rsidR="002576F6" w:rsidRDefault="002576F6">
      <w:pPr>
        <w:pStyle w:val="BodyText"/>
        <w:rPr>
          <w:sz w:val="20"/>
        </w:rPr>
      </w:pPr>
    </w:p>
    <w:p w14:paraId="512E487D" w14:textId="77777777" w:rsidR="002576F6" w:rsidRDefault="002576F6">
      <w:pPr>
        <w:pStyle w:val="BodyText"/>
        <w:rPr>
          <w:sz w:val="20"/>
        </w:rPr>
      </w:pPr>
    </w:p>
    <w:p w14:paraId="779FB6BA" w14:textId="77777777" w:rsidR="002576F6" w:rsidRDefault="002576F6">
      <w:pPr>
        <w:pStyle w:val="BodyText"/>
        <w:rPr>
          <w:sz w:val="20"/>
        </w:rPr>
      </w:pPr>
    </w:p>
    <w:p w14:paraId="4531FD2C" w14:textId="77777777" w:rsidR="002576F6" w:rsidRDefault="002576F6">
      <w:pPr>
        <w:pStyle w:val="BodyText"/>
        <w:rPr>
          <w:sz w:val="20"/>
        </w:rPr>
      </w:pPr>
    </w:p>
    <w:p w14:paraId="29CA67B6" w14:textId="77777777" w:rsidR="002576F6" w:rsidRDefault="002576F6">
      <w:pPr>
        <w:pStyle w:val="BodyText"/>
        <w:rPr>
          <w:sz w:val="20"/>
        </w:rPr>
      </w:pPr>
    </w:p>
    <w:p w14:paraId="54F98C14" w14:textId="77777777" w:rsidR="002576F6" w:rsidRDefault="002576F6">
      <w:pPr>
        <w:pStyle w:val="BodyText"/>
        <w:rPr>
          <w:sz w:val="20"/>
        </w:rPr>
      </w:pPr>
    </w:p>
    <w:p w14:paraId="047FC8BD" w14:textId="77777777" w:rsidR="002576F6" w:rsidRDefault="00000000">
      <w:pPr>
        <w:pStyle w:val="BodyText"/>
        <w:spacing w:before="1"/>
        <w:rPr>
          <w:sz w:val="27"/>
        </w:rPr>
      </w:pPr>
      <w:r>
        <w:pict w14:anchorId="1343C416">
          <v:group id="_x0000_s2059" style="position:absolute;margin-left:120.1pt;margin-top:17.5pt;width:407pt;height:166.15pt;z-index:-15728640;mso-wrap-distance-left:0;mso-wrap-distance-right:0;mso-position-horizontal-relative:page" coordorigin="2403,350" coordsize="8140,3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5336;top:350;width:2250;height:332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left:2415;top:1090;width:8115;height:2250" filled="f" strokeweight="1.25pt">
              <v:textbox inset="0,0,0,0">
                <w:txbxContent>
                  <w:p w14:paraId="1BC3E8D8" w14:textId="77777777" w:rsidR="002576F6" w:rsidRDefault="002576F6">
                    <w:pPr>
                      <w:rPr>
                        <w:sz w:val="44"/>
                      </w:rPr>
                    </w:pPr>
                  </w:p>
                  <w:p w14:paraId="45C872AC" w14:textId="77777777" w:rsidR="002576F6" w:rsidRDefault="00C1345E">
                    <w:pPr>
                      <w:ind w:left="1708" w:right="186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9</w:t>
                    </w:r>
                  </w:p>
                  <w:p w14:paraId="35E3FFE9" w14:textId="77777777" w:rsidR="002576F6" w:rsidRDefault="002576F6">
                    <w:pPr>
                      <w:spacing w:before="11"/>
                      <w:rPr>
                        <w:b/>
                        <w:sz w:val="27"/>
                      </w:rPr>
                    </w:pPr>
                  </w:p>
                  <w:p w14:paraId="06DD55CE" w14:textId="77777777" w:rsidR="002576F6" w:rsidRDefault="00C1345E">
                    <w:pPr>
                      <w:ind w:left="1711" w:right="186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Execution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OLAP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Operations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44BC99" w14:textId="77777777" w:rsidR="002576F6" w:rsidRDefault="002576F6">
      <w:pPr>
        <w:rPr>
          <w:sz w:val="27"/>
        </w:rPr>
        <w:sectPr w:rsidR="002576F6">
          <w:footerReference w:type="default" r:id="rId8"/>
          <w:type w:val="continuous"/>
          <w:pgSz w:w="11900" w:h="16840"/>
          <w:pgMar w:top="160" w:right="300" w:bottom="800" w:left="1340" w:header="720" w:footer="604" w:gutter="0"/>
          <w:pgNumType w:start="1"/>
          <w:cols w:space="720"/>
        </w:sectPr>
      </w:pPr>
    </w:p>
    <w:p w14:paraId="29040D6E" w14:textId="77777777" w:rsidR="002576F6" w:rsidRDefault="002576F6">
      <w:pPr>
        <w:pStyle w:val="BodyText"/>
        <w:rPr>
          <w:sz w:val="20"/>
        </w:rPr>
      </w:pPr>
    </w:p>
    <w:p w14:paraId="1B83F241" w14:textId="77777777" w:rsidR="002576F6" w:rsidRDefault="002576F6">
      <w:pPr>
        <w:pStyle w:val="BodyText"/>
        <w:rPr>
          <w:sz w:val="20"/>
        </w:rPr>
      </w:pPr>
    </w:p>
    <w:p w14:paraId="2FF1716B" w14:textId="77777777" w:rsidR="002576F6" w:rsidRDefault="002576F6">
      <w:pPr>
        <w:pStyle w:val="BodyText"/>
        <w:spacing w:before="7"/>
        <w:rPr>
          <w:sz w:val="22"/>
        </w:rPr>
      </w:pPr>
    </w:p>
    <w:p w14:paraId="5C98EC7D" w14:textId="77777777" w:rsidR="002576F6" w:rsidRDefault="00C1345E">
      <w:pPr>
        <w:tabs>
          <w:tab w:val="left" w:pos="1660"/>
          <w:tab w:val="left" w:pos="6841"/>
        </w:tabs>
        <w:ind w:left="100"/>
        <w:rPr>
          <w:b/>
          <w:sz w:val="23"/>
        </w:rPr>
      </w:pPr>
      <w:r>
        <w:rPr>
          <w:b/>
          <w:sz w:val="24"/>
        </w:rPr>
        <w:t>Batch:</w:t>
      </w:r>
      <w:r w:rsidR="00EA7A10">
        <w:rPr>
          <w:b/>
          <w:sz w:val="24"/>
        </w:rPr>
        <w:t xml:space="preserve"> B2</w:t>
      </w:r>
      <w:r>
        <w:rPr>
          <w:b/>
          <w:sz w:val="24"/>
        </w:rPr>
        <w:tab/>
        <w:t>Roll No.:</w:t>
      </w:r>
      <w:r w:rsidR="00EA7A10">
        <w:rPr>
          <w:b/>
          <w:sz w:val="24"/>
        </w:rPr>
        <w:t xml:space="preserve"> 16010421119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No.:9</w:t>
      </w:r>
    </w:p>
    <w:p w14:paraId="71B55059" w14:textId="77777777" w:rsidR="002576F6" w:rsidRDefault="002576F6">
      <w:pPr>
        <w:pStyle w:val="BodyText"/>
        <w:rPr>
          <w:b/>
        </w:rPr>
      </w:pPr>
    </w:p>
    <w:p w14:paraId="53D85779" w14:textId="77777777" w:rsidR="002576F6" w:rsidRDefault="00C1345E">
      <w:pPr>
        <w:ind w:left="10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OLAP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14:paraId="2DA0A196" w14:textId="77777777" w:rsidR="002576F6" w:rsidRDefault="00000000">
      <w:pPr>
        <w:pStyle w:val="BodyText"/>
        <w:spacing w:before="11"/>
        <w:rPr>
          <w:sz w:val="19"/>
        </w:rPr>
      </w:pPr>
      <w:r>
        <w:pict w14:anchorId="29C6309F">
          <v:shape id="_x0000_s2058" style="position:absolute;margin-left:1in;margin-top:13.7pt;width:450pt;height:.1pt;z-index:-15728128;mso-wrap-distance-left:0;mso-wrap-distance-right:0;mso-position-horizontal-relative:page" coordorigin="1440,274" coordsize="9000,0" path="m1440,274r9000,e" filled="f" strokeweight=".48pt">
            <v:path arrowok="t"/>
            <w10:wrap type="topAndBottom" anchorx="page"/>
          </v:shape>
        </w:pict>
      </w:r>
    </w:p>
    <w:p w14:paraId="0663CF2A" w14:textId="77777777" w:rsidR="002576F6" w:rsidRDefault="002576F6">
      <w:pPr>
        <w:pStyle w:val="BodyText"/>
        <w:spacing w:before="1"/>
        <w:rPr>
          <w:sz w:val="11"/>
        </w:rPr>
      </w:pPr>
    </w:p>
    <w:p w14:paraId="3E0F1F4D" w14:textId="77777777"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MySQL,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Postgres</w:t>
      </w:r>
    </w:p>
    <w:p w14:paraId="6530AAC8" w14:textId="77777777" w:rsidR="002576F6" w:rsidRDefault="00000000">
      <w:pPr>
        <w:pStyle w:val="BodyText"/>
        <w:spacing w:before="3"/>
        <w:rPr>
          <w:b/>
          <w:sz w:val="19"/>
        </w:rPr>
      </w:pPr>
      <w:r>
        <w:pict w14:anchorId="3344192E">
          <v:shape id="_x0000_s2057" style="position:absolute;margin-left:1in;margin-top:13.45pt;width:450pt;height:.1pt;z-index:-15727616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14:paraId="1714A462" w14:textId="77777777" w:rsidR="002576F6" w:rsidRDefault="002576F6">
      <w:pPr>
        <w:pStyle w:val="BodyText"/>
        <w:spacing w:before="7"/>
        <w:rPr>
          <w:b/>
          <w:sz w:val="13"/>
        </w:rPr>
      </w:pPr>
    </w:p>
    <w:p w14:paraId="0DF30265" w14:textId="77777777"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Theory</w:t>
      </w:r>
    </w:p>
    <w:p w14:paraId="3EAF9869" w14:textId="77777777" w:rsidR="002576F6" w:rsidRDefault="002576F6">
      <w:pPr>
        <w:pStyle w:val="BodyText"/>
        <w:spacing w:before="3"/>
        <w:rPr>
          <w:b/>
          <w:sz w:val="26"/>
        </w:rPr>
      </w:pPr>
    </w:p>
    <w:p w14:paraId="7176C510" w14:textId="77777777" w:rsidR="002576F6" w:rsidRDefault="00C1345E">
      <w:pPr>
        <w:pStyle w:val="Heading2"/>
      </w:pPr>
      <w:r>
        <w:t>OLAP:</w:t>
      </w:r>
    </w:p>
    <w:p w14:paraId="7472FD9B" w14:textId="77777777" w:rsidR="002576F6" w:rsidRDefault="00C1345E">
      <w:pPr>
        <w:pStyle w:val="BodyText"/>
        <w:spacing w:before="33" w:line="273" w:lineRule="auto"/>
        <w:ind w:left="100" w:right="1126" w:firstLine="288"/>
        <w:jc w:val="both"/>
      </w:pPr>
      <w:r>
        <w:t>In computing, online analytical processing, or OLAP is an approach to answering multi-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(MDA)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OLAP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intelligence, which also encompasses relational database report writing and data mining. Typical</w:t>
      </w:r>
      <w:r>
        <w:rPr>
          <w:spacing w:val="1"/>
        </w:rPr>
        <w:t xml:space="preserve"> </w:t>
      </w:r>
      <w:r>
        <w:t>applications of OLAP include business reporting for sales, marketing, management reporting,</w:t>
      </w:r>
      <w:r>
        <w:rPr>
          <w:spacing w:val="1"/>
        </w:rPr>
        <w:t xml:space="preserve"> </w:t>
      </w:r>
      <w:r>
        <w:t>business process management (BPM), budgeting and forecasting, financial reporting and similar</w:t>
      </w:r>
      <w:r>
        <w:rPr>
          <w:spacing w:val="1"/>
        </w:rPr>
        <w:t xml:space="preserve"> </w:t>
      </w:r>
      <w:r>
        <w:t>areas, with new applications coming up, such as agriculture. The term OLAP was created as a</w:t>
      </w:r>
      <w:r>
        <w:rPr>
          <w:spacing w:val="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OLTP</w:t>
      </w:r>
      <w:r>
        <w:rPr>
          <w:spacing w:val="-2"/>
        </w:rPr>
        <w:t xml:space="preserve"> </w:t>
      </w:r>
      <w:r>
        <w:t>(Online</w:t>
      </w:r>
      <w:r>
        <w:rPr>
          <w:spacing w:val="-2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Processing).</w:t>
      </w:r>
    </w:p>
    <w:p w14:paraId="7A781AD1" w14:textId="77777777" w:rsidR="002576F6" w:rsidRDefault="00C1345E">
      <w:pPr>
        <w:pStyle w:val="BodyText"/>
        <w:spacing w:before="21" w:line="273" w:lineRule="auto"/>
        <w:ind w:left="100" w:right="1126" w:firstLine="28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505920" behindDoc="1" locked="0" layoutInCell="1" allowOverlap="1" wp14:anchorId="5686D63F" wp14:editId="0DD6153E">
            <wp:simplePos x="0" y="0"/>
            <wp:positionH relativeFrom="page">
              <wp:posOffset>3063875</wp:posOffset>
            </wp:positionH>
            <wp:positionV relativeFrom="paragraph">
              <wp:posOffset>328629</wp:posOffset>
            </wp:positionV>
            <wp:extent cx="1428750" cy="21101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06432" behindDoc="1" locked="0" layoutInCell="1" allowOverlap="1" wp14:anchorId="68F9A3A4" wp14:editId="4C07CCA7">
            <wp:simplePos x="0" y="0"/>
            <wp:positionH relativeFrom="page">
              <wp:posOffset>3103245</wp:posOffset>
            </wp:positionH>
            <wp:positionV relativeFrom="paragraph">
              <wp:posOffset>135462</wp:posOffset>
            </wp:positionV>
            <wp:extent cx="1372870" cy="20262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OLAP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interactively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perspectives. OLAP consists of three basic analytical operations: consolidation (roll-up), drill-</w:t>
      </w:r>
      <w:r>
        <w:rPr>
          <w:spacing w:val="1"/>
        </w:rPr>
        <w:t xml:space="preserve"> </w:t>
      </w:r>
      <w:r>
        <w:t>down,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slicing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dicing.</w:t>
      </w:r>
      <w:r>
        <w:rPr>
          <w:spacing w:val="1"/>
        </w:rPr>
        <w:t xml:space="preserve"> </w:t>
      </w:r>
      <w:r>
        <w:t>Consolidation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accumulated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computed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dimensions.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example,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sales</w:t>
      </w:r>
      <w:r>
        <w:rPr>
          <w:spacing w:val="16"/>
        </w:rPr>
        <w:t xml:space="preserve"> </w:t>
      </w:r>
      <w:r>
        <w:t>offices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rolled</w:t>
      </w:r>
      <w:r>
        <w:rPr>
          <w:spacing w:val="-55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t>department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t>division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anticipate</w:t>
      </w:r>
      <w:r>
        <w:rPr>
          <w:spacing w:val="9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t>trends.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contrast,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drill-down</w:t>
      </w:r>
      <w:r>
        <w:rPr>
          <w:spacing w:val="-55"/>
        </w:rPr>
        <w:t xml:space="preserve"> </w:t>
      </w:r>
      <w:r>
        <w:t>is a technique that allows users to navigate through the details. For instance, users can view the</w:t>
      </w:r>
      <w:r>
        <w:rPr>
          <w:spacing w:val="1"/>
        </w:rPr>
        <w:t xml:space="preserve"> </w:t>
      </w:r>
      <w:r>
        <w:t>sales by individual products that make up a region’s sales. Slicing and dicing is a feature whereby</w:t>
      </w:r>
      <w:r>
        <w:rPr>
          <w:spacing w:val="-55"/>
        </w:rPr>
        <w:t xml:space="preserve"> </w:t>
      </w:r>
      <w:r>
        <w:t>users can take out (slicing) a specific set of data of the OLAP cube and view (dicing) the slices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different viewpoints.</w:t>
      </w:r>
    </w:p>
    <w:p w14:paraId="6CA9B956" w14:textId="77777777" w:rsidR="002576F6" w:rsidRDefault="00C1345E">
      <w:pPr>
        <w:pStyle w:val="BodyText"/>
        <w:spacing w:before="26"/>
        <w:ind w:left="280"/>
        <w:jc w:val="both"/>
      </w:pPr>
      <w:r>
        <w:t>OLAP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functions</w:t>
      </w:r>
    </w:p>
    <w:p w14:paraId="46380A5C" w14:textId="77777777" w:rsidR="002576F6" w:rsidRDefault="00C1345E">
      <w:pPr>
        <w:pStyle w:val="BodyText"/>
        <w:spacing w:before="40" w:line="276" w:lineRule="auto"/>
        <w:ind w:left="100" w:right="1129"/>
      </w:pPr>
      <w:r>
        <w:t>Oracle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ANSI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aggregations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rollups.</w:t>
      </w:r>
      <w:r>
        <w:rPr>
          <w:spacing w:val="-5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include:</w:t>
      </w:r>
    </w:p>
    <w:p w14:paraId="6EF23779" w14:textId="77777777" w:rsidR="002576F6" w:rsidRDefault="00C1345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81" w:lineRule="exact"/>
        <w:ind w:hanging="721"/>
        <w:rPr>
          <w:sz w:val="23"/>
        </w:rPr>
      </w:pPr>
      <w:r>
        <w:rPr>
          <w:sz w:val="23"/>
        </w:rPr>
        <w:t>rollup</w:t>
      </w:r>
    </w:p>
    <w:p w14:paraId="5D4704CE" w14:textId="77777777" w:rsidR="002576F6" w:rsidRDefault="00C1345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7"/>
        <w:ind w:hanging="721"/>
        <w:rPr>
          <w:sz w:val="23"/>
        </w:rPr>
      </w:pPr>
      <w:r>
        <w:rPr>
          <w:sz w:val="23"/>
        </w:rPr>
        <w:t>cube</w:t>
      </w:r>
    </w:p>
    <w:p w14:paraId="089049C0" w14:textId="77777777" w:rsidR="002576F6" w:rsidRDefault="00C1345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grouping</w:t>
      </w:r>
    </w:p>
    <w:p w14:paraId="226A0858" w14:textId="77777777" w:rsidR="002576F6" w:rsidRDefault="00C1345E">
      <w:pPr>
        <w:pStyle w:val="BodyText"/>
        <w:spacing w:before="38"/>
        <w:ind w:left="100"/>
      </w:pPr>
      <w:r>
        <w:t>These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aggregations</w:t>
      </w:r>
      <w:r>
        <w:rPr>
          <w:spacing w:val="-2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SQL.</w:t>
      </w:r>
    </w:p>
    <w:p w14:paraId="58CED748" w14:textId="77777777" w:rsidR="002576F6" w:rsidRDefault="002576F6">
      <w:pPr>
        <w:pStyle w:val="BodyText"/>
        <w:rPr>
          <w:sz w:val="31"/>
        </w:rPr>
      </w:pPr>
    </w:p>
    <w:p w14:paraId="1225D1A8" w14:textId="77777777" w:rsidR="002576F6" w:rsidRDefault="00C1345E">
      <w:pPr>
        <w:pStyle w:val="Heading2"/>
        <w:jc w:val="both"/>
      </w:pPr>
      <w:r>
        <w:t>Creating</w:t>
      </w:r>
      <w:r>
        <w:rPr>
          <w:spacing w:val="-2"/>
        </w:rPr>
        <w:t xml:space="preserve"> </w:t>
      </w:r>
      <w:r>
        <w:t>tabular</w:t>
      </w:r>
      <w:r>
        <w:rPr>
          <w:spacing w:val="-2"/>
        </w:rPr>
        <w:t xml:space="preserve"> </w:t>
      </w:r>
      <w:r>
        <w:t>aggregates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ROLLUP:</w:t>
      </w:r>
    </w:p>
    <w:p w14:paraId="4FE8CE1B" w14:textId="77777777" w:rsidR="002576F6" w:rsidRDefault="00C1345E">
      <w:pPr>
        <w:pStyle w:val="BodyText"/>
        <w:spacing w:before="41" w:line="271" w:lineRule="auto"/>
        <w:ind w:left="100" w:right="1147"/>
        <w:jc w:val="both"/>
      </w:pPr>
      <w:r>
        <w:t>ROLLUP enables an SQL statement to calculate multiple levels of subtotals across a specified</w:t>
      </w:r>
      <w:r>
        <w:rPr>
          <w:spacing w:val="1"/>
        </w:rPr>
        <w:t xml:space="preserve"> </w:t>
      </w:r>
      <w:r>
        <w:t>group of dimensions. It also calculates a grand total. ROLLUP is a simple extension to the</w:t>
      </w:r>
      <w:r>
        <w:rPr>
          <w:spacing w:val="1"/>
        </w:rPr>
        <w:t xml:space="preserve"> </w:t>
      </w:r>
      <w:r>
        <w:t>GROUP BY clause, so its syntax is extremely easy to use. Create cross-tabular reports with</w:t>
      </w:r>
      <w:r>
        <w:rPr>
          <w:spacing w:val="1"/>
        </w:rPr>
        <w:t xml:space="preserve"> </w:t>
      </w:r>
      <w:r>
        <w:t>CUBE:</w:t>
      </w:r>
    </w:p>
    <w:p w14:paraId="3137C4DD" w14:textId="77777777" w:rsidR="002576F6" w:rsidRDefault="00C1345E">
      <w:pPr>
        <w:pStyle w:val="BodyText"/>
        <w:spacing w:before="19" w:line="271" w:lineRule="auto"/>
        <w:ind w:left="100" w:right="1151"/>
        <w:jc w:val="both"/>
      </w:pPr>
      <w:r>
        <w:t>In multidimensional jargon, a “cube” is a cross-tabulated summary of detail rows. CUBE enables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subtotals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combinations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dimensions.</w:t>
      </w:r>
      <w:r>
        <w:rPr>
          <w:spacing w:val="-1"/>
        </w:rPr>
        <w:t xml:space="preserve"> </w:t>
      </w:r>
      <w:r>
        <w:t>It also calculates</w:t>
      </w:r>
      <w:r>
        <w:rPr>
          <w:spacing w:val="-1"/>
        </w:rPr>
        <w:t xml:space="preserve"> </w:t>
      </w:r>
      <w:r>
        <w:t>a grand</w:t>
      </w:r>
      <w:r>
        <w:rPr>
          <w:spacing w:val="-1"/>
        </w:rPr>
        <w:t xml:space="preserve"> </w:t>
      </w:r>
      <w:r>
        <w:t>total.</w:t>
      </w:r>
    </w:p>
    <w:p w14:paraId="43883112" w14:textId="77777777" w:rsidR="002576F6" w:rsidRDefault="00C1345E">
      <w:pPr>
        <w:pStyle w:val="BodyText"/>
        <w:spacing w:before="23" w:line="194" w:lineRule="auto"/>
        <w:ind w:left="100" w:right="1131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cross-tabular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CUBE</w:t>
      </w:r>
      <w:r>
        <w:rPr>
          <w:spacing w:val="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cross-tabular</w:t>
      </w:r>
      <w:r>
        <w:rPr>
          <w:spacing w:val="-1"/>
        </w:rPr>
        <w:t xml:space="preserve"> </w:t>
      </w:r>
      <w:r>
        <w:t>report with a</w:t>
      </w:r>
      <w:r>
        <w:rPr>
          <w:spacing w:val="-1"/>
        </w:rPr>
        <w:t xml:space="preserve"> </w:t>
      </w:r>
      <w:r>
        <w:t>single select statement</w:t>
      </w:r>
    </w:p>
    <w:p w14:paraId="5ACF50C3" w14:textId="77777777" w:rsidR="002576F6" w:rsidRDefault="00000000">
      <w:pPr>
        <w:pStyle w:val="BodyText"/>
        <w:spacing w:before="10"/>
        <w:rPr>
          <w:sz w:val="18"/>
        </w:rPr>
      </w:pPr>
      <w:r>
        <w:pict w14:anchorId="62430918">
          <v:shape id="_x0000_s2056" style="position:absolute;margin-left:1in;margin-top:13.25pt;width:444pt;height:.1pt;z-index:-15727104;mso-wrap-distance-left:0;mso-wrap-distance-right:0;mso-position-horizontal-relative:page" coordorigin="1440,265" coordsize="8880,0" path="m1440,265r8880,e" filled="f" strokeweight=".26669mm">
            <v:path arrowok="t"/>
            <w10:wrap type="topAndBottom" anchorx="page"/>
          </v:shape>
        </w:pict>
      </w:r>
    </w:p>
    <w:p w14:paraId="5E5A1EC8" w14:textId="77777777" w:rsidR="002576F6" w:rsidRDefault="002576F6">
      <w:pPr>
        <w:pStyle w:val="BodyText"/>
        <w:spacing w:before="5"/>
        <w:rPr>
          <w:sz w:val="10"/>
        </w:rPr>
      </w:pPr>
    </w:p>
    <w:p w14:paraId="425BC59C" w14:textId="77777777"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Activities:</w:t>
      </w:r>
    </w:p>
    <w:p w14:paraId="55B8BB2D" w14:textId="77777777" w:rsidR="002576F6" w:rsidRDefault="002576F6">
      <w:pPr>
        <w:pStyle w:val="BodyText"/>
        <w:spacing w:before="2"/>
        <w:rPr>
          <w:b/>
        </w:rPr>
      </w:pPr>
    </w:p>
    <w:p w14:paraId="2AF18E75" w14:textId="77777777" w:rsidR="002576F6" w:rsidRDefault="00C1345E">
      <w:pPr>
        <w:pStyle w:val="Heading1"/>
        <w:numPr>
          <w:ilvl w:val="0"/>
          <w:numId w:val="2"/>
        </w:numPr>
        <w:tabs>
          <w:tab w:val="left" w:pos="821"/>
        </w:tabs>
        <w:spacing w:line="274" w:lineRule="exact"/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PostgreSQL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MySQL</w:t>
      </w:r>
    </w:p>
    <w:p w14:paraId="0FF2E191" w14:textId="77777777" w:rsidR="002576F6" w:rsidRDefault="00C1345E">
      <w:pPr>
        <w:pStyle w:val="ListParagraph"/>
        <w:numPr>
          <w:ilvl w:val="0"/>
          <w:numId w:val="2"/>
        </w:numPr>
        <w:tabs>
          <w:tab w:val="left" w:pos="821"/>
        </w:tabs>
        <w:spacing w:line="274" w:lineRule="exact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rollup and</w:t>
      </w:r>
      <w:r>
        <w:rPr>
          <w:spacing w:val="1"/>
          <w:sz w:val="24"/>
        </w:rPr>
        <w:t xml:space="preserve"> </w:t>
      </w:r>
      <w:r>
        <w:rPr>
          <w:sz w:val="24"/>
        </w:rPr>
        <w:t>cube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</w:p>
    <w:p w14:paraId="73C440F4" w14:textId="77777777" w:rsidR="002576F6" w:rsidRDefault="002576F6">
      <w:pPr>
        <w:spacing w:line="274" w:lineRule="exact"/>
        <w:rPr>
          <w:sz w:val="24"/>
        </w:rPr>
        <w:sectPr w:rsidR="002576F6">
          <w:headerReference w:type="default" r:id="rId11"/>
          <w:footerReference w:type="default" r:id="rId12"/>
          <w:pgSz w:w="11900" w:h="16840"/>
          <w:pgMar w:top="500" w:right="300" w:bottom="640" w:left="1340" w:header="254" w:footer="441" w:gutter="0"/>
          <w:cols w:space="720"/>
        </w:sectPr>
      </w:pPr>
    </w:p>
    <w:p w14:paraId="4AFCC335" w14:textId="77777777" w:rsidR="002576F6" w:rsidRDefault="002576F6">
      <w:pPr>
        <w:pStyle w:val="BodyText"/>
        <w:rPr>
          <w:sz w:val="20"/>
        </w:rPr>
      </w:pPr>
    </w:p>
    <w:p w14:paraId="5DD997C0" w14:textId="77777777" w:rsidR="002576F6" w:rsidRPr="00591237" w:rsidRDefault="00E20656">
      <w:pPr>
        <w:pStyle w:val="BodyText"/>
        <w:rPr>
          <w:b/>
          <w:sz w:val="24"/>
          <w:u w:val="single"/>
        </w:rPr>
      </w:pPr>
      <w:proofErr w:type="spellStart"/>
      <w:r w:rsidRPr="00591237">
        <w:rPr>
          <w:b/>
          <w:sz w:val="24"/>
          <w:u w:val="single"/>
        </w:rPr>
        <w:t>Postgresql</w:t>
      </w:r>
      <w:proofErr w:type="spellEnd"/>
      <w:r w:rsidRPr="00591237">
        <w:rPr>
          <w:b/>
          <w:sz w:val="24"/>
          <w:u w:val="single"/>
        </w:rPr>
        <w:t xml:space="preserve"> code :-</w:t>
      </w:r>
    </w:p>
    <w:p w14:paraId="7F9F963C" w14:textId="77777777" w:rsidR="002576F6" w:rsidRDefault="002576F6">
      <w:pPr>
        <w:pStyle w:val="BodyText"/>
        <w:spacing w:before="2"/>
        <w:rPr>
          <w:sz w:val="24"/>
        </w:rPr>
      </w:pPr>
    </w:p>
    <w:p w14:paraId="285374CF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create table students(</w:t>
      </w:r>
    </w:p>
    <w:p w14:paraId="24B4EA2A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r w:rsidRPr="00591237">
        <w:rPr>
          <w:rFonts w:ascii="Courier New" w:hAnsi="Courier New" w:cs="Courier New"/>
          <w:sz w:val="24"/>
        </w:rPr>
        <w:t>s_name</w:t>
      </w:r>
      <w:proofErr w:type="spellEnd"/>
      <w:r w:rsidRPr="00591237">
        <w:rPr>
          <w:rFonts w:ascii="Courier New" w:hAnsi="Courier New" w:cs="Courier New"/>
          <w:sz w:val="24"/>
        </w:rPr>
        <w:t xml:space="preserve"> text,</w:t>
      </w:r>
    </w:p>
    <w:p w14:paraId="4B88133E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r w:rsidRPr="00591237">
        <w:rPr>
          <w:rFonts w:ascii="Courier New" w:hAnsi="Courier New" w:cs="Courier New"/>
          <w:sz w:val="24"/>
        </w:rPr>
        <w:t>roll_no</w:t>
      </w:r>
      <w:proofErr w:type="spellEnd"/>
      <w:r w:rsidRPr="00591237">
        <w:rPr>
          <w:rFonts w:ascii="Courier New" w:hAnsi="Courier New" w:cs="Courier New"/>
          <w:sz w:val="24"/>
        </w:rPr>
        <w:t xml:space="preserve"> integer,</w:t>
      </w:r>
    </w:p>
    <w:p w14:paraId="3E56FE07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branch varchar(50),</w:t>
      </w:r>
    </w:p>
    <w:p w14:paraId="2A5C177B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r w:rsidRPr="00591237">
        <w:rPr>
          <w:rFonts w:ascii="Courier New" w:hAnsi="Courier New" w:cs="Courier New"/>
          <w:sz w:val="24"/>
        </w:rPr>
        <w:t>sid</w:t>
      </w:r>
      <w:proofErr w:type="spellEnd"/>
      <w:r w:rsidRPr="00591237">
        <w:rPr>
          <w:rFonts w:ascii="Courier New" w:hAnsi="Courier New" w:cs="Courier New"/>
          <w:sz w:val="24"/>
        </w:rPr>
        <w:t xml:space="preserve"> integer );</w:t>
      </w:r>
    </w:p>
    <w:p w14:paraId="29FD815B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7D585852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INSERT INTO students values('ABC', 25, 'IT',15024);</w:t>
      </w:r>
    </w:p>
    <w:p w14:paraId="414140F1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INSERT INTO students values('xyz', 26, 'Comps',15025);</w:t>
      </w:r>
    </w:p>
    <w:p w14:paraId="7F6540D4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INSERT INTO students values('</w:t>
      </w:r>
      <w:proofErr w:type="spellStart"/>
      <w:r w:rsidRPr="00591237">
        <w:rPr>
          <w:rFonts w:ascii="Courier New" w:hAnsi="Courier New" w:cs="Courier New"/>
          <w:sz w:val="24"/>
        </w:rPr>
        <w:t>pqr</w:t>
      </w:r>
      <w:proofErr w:type="spellEnd"/>
      <w:r w:rsidRPr="00591237">
        <w:rPr>
          <w:rFonts w:ascii="Courier New" w:hAnsi="Courier New" w:cs="Courier New"/>
          <w:sz w:val="24"/>
        </w:rPr>
        <w:t>', 27, 'IT',15026);</w:t>
      </w:r>
    </w:p>
    <w:p w14:paraId="6A74F8B4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INSERT INTO students values('</w:t>
      </w:r>
      <w:proofErr w:type="spellStart"/>
      <w:r w:rsidRPr="00591237">
        <w:rPr>
          <w:rFonts w:ascii="Courier New" w:hAnsi="Courier New" w:cs="Courier New"/>
          <w:sz w:val="24"/>
        </w:rPr>
        <w:t>mno</w:t>
      </w:r>
      <w:proofErr w:type="spellEnd"/>
      <w:r w:rsidRPr="00591237">
        <w:rPr>
          <w:rFonts w:ascii="Courier New" w:hAnsi="Courier New" w:cs="Courier New"/>
          <w:sz w:val="24"/>
        </w:rPr>
        <w:t>', 28, 'Mech',15027);</w:t>
      </w:r>
    </w:p>
    <w:p w14:paraId="2475FC9D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INSERT INTO students values('def', 29, 'extc',15028);</w:t>
      </w:r>
    </w:p>
    <w:p w14:paraId="5D68EA1A" w14:textId="77777777"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1CE9C3D6" w14:textId="77777777" w:rsidR="002A4177" w:rsidRPr="003A065B" w:rsidRDefault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Select * from students</w:t>
      </w:r>
    </w:p>
    <w:p w14:paraId="4F0A9ACB" w14:textId="77777777" w:rsidR="002A4177" w:rsidRDefault="002A4177">
      <w:pPr>
        <w:pStyle w:val="BodyText"/>
        <w:spacing w:before="2"/>
        <w:rPr>
          <w:sz w:val="24"/>
        </w:rPr>
      </w:pPr>
    </w:p>
    <w:p w14:paraId="64E14479" w14:textId="77777777" w:rsidR="002A4177" w:rsidRPr="003A065B" w:rsidRDefault="002A4177">
      <w:pPr>
        <w:pStyle w:val="BodyText"/>
        <w:spacing w:before="2"/>
        <w:rPr>
          <w:rFonts w:ascii="Courier New" w:hAnsi="Courier New" w:cs="Courier New"/>
          <w:b/>
          <w:sz w:val="24"/>
          <w:u w:val="single"/>
        </w:rPr>
      </w:pPr>
      <w:r w:rsidRPr="003A065B">
        <w:rPr>
          <w:rFonts w:ascii="Courier New" w:hAnsi="Courier New" w:cs="Courier New"/>
          <w:b/>
          <w:sz w:val="24"/>
          <w:u w:val="single"/>
        </w:rPr>
        <w:t>Postgres</w:t>
      </w:r>
      <w:r w:rsidR="003A065B">
        <w:rPr>
          <w:rFonts w:ascii="Courier New" w:hAnsi="Courier New" w:cs="Courier New"/>
          <w:b/>
          <w:sz w:val="24"/>
          <w:u w:val="single"/>
        </w:rPr>
        <w:t xml:space="preserve"> SS:-</w:t>
      </w:r>
    </w:p>
    <w:p w14:paraId="310CB0EC" w14:textId="77777777" w:rsidR="002A4177" w:rsidRDefault="002A4177">
      <w:pPr>
        <w:pStyle w:val="BodyText"/>
        <w:spacing w:before="2"/>
        <w:rPr>
          <w:sz w:val="24"/>
        </w:rPr>
      </w:pPr>
    </w:p>
    <w:p w14:paraId="4EEC14D7" w14:textId="77777777" w:rsidR="009B2B76" w:rsidRDefault="00EA7A10">
      <w:pPr>
        <w:pStyle w:val="BodyText"/>
        <w:spacing w:before="2"/>
        <w:rPr>
          <w:sz w:val="24"/>
        </w:rPr>
      </w:pPr>
      <w:r w:rsidRPr="00EA7A10">
        <w:rPr>
          <w:noProof/>
          <w:sz w:val="24"/>
        </w:rPr>
        <w:drawing>
          <wp:inline distT="0" distB="0" distL="0" distR="0" wp14:anchorId="40C0C32C" wp14:editId="3E0C4693">
            <wp:extent cx="5943600" cy="168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6468" w14:textId="77777777" w:rsidR="009B2B76" w:rsidRDefault="009B2B76">
      <w:pPr>
        <w:pStyle w:val="BodyText"/>
        <w:spacing w:before="2"/>
        <w:rPr>
          <w:sz w:val="24"/>
        </w:rPr>
      </w:pPr>
    </w:p>
    <w:p w14:paraId="5B60BDA0" w14:textId="77777777" w:rsidR="003A065B" w:rsidRDefault="003A065B">
      <w:pPr>
        <w:pStyle w:val="BodyText"/>
        <w:spacing w:before="2"/>
        <w:rPr>
          <w:rFonts w:ascii="Arial Black" w:hAnsi="Arial Black"/>
          <w:sz w:val="24"/>
        </w:rPr>
      </w:pPr>
      <w:r w:rsidRPr="003A065B">
        <w:rPr>
          <w:rFonts w:ascii="Arial Black" w:hAnsi="Arial Black"/>
          <w:sz w:val="24"/>
        </w:rPr>
        <w:t>ROLLUP Code</w:t>
      </w:r>
    </w:p>
    <w:p w14:paraId="447A7EE6" w14:textId="77777777" w:rsidR="009E4017" w:rsidRDefault="009E4017">
      <w:pPr>
        <w:pStyle w:val="BodyText"/>
        <w:spacing w:before="2"/>
        <w:rPr>
          <w:rFonts w:ascii="Arial Black" w:hAnsi="Arial Black"/>
          <w:sz w:val="24"/>
        </w:rPr>
      </w:pPr>
    </w:p>
    <w:p w14:paraId="1F44AAAF" w14:textId="77777777" w:rsidR="009E4017" w:rsidRPr="003A065B" w:rsidRDefault="009E4017" w:rsidP="009E4017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select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 group by rollup ( </w:t>
      </w:r>
      <w:proofErr w:type="spellStart"/>
      <w:r w:rsidRPr="003A065B">
        <w:rPr>
          <w:rFonts w:ascii="Courier New" w:hAnsi="Courier New" w:cs="Courier New"/>
          <w:sz w:val="24"/>
        </w:rPr>
        <w:t>s_name</w:t>
      </w:r>
      <w:proofErr w:type="spellEnd"/>
      <w:r w:rsidRPr="003A065B">
        <w:rPr>
          <w:rFonts w:ascii="Courier New" w:hAnsi="Courier New" w:cs="Courier New"/>
          <w:sz w:val="24"/>
        </w:rPr>
        <w:t xml:space="preserve">, </w:t>
      </w:r>
      <w:proofErr w:type="spellStart"/>
      <w:r w:rsidRPr="003A065B">
        <w:rPr>
          <w:rFonts w:ascii="Courier New" w:hAnsi="Courier New" w:cs="Courier New"/>
          <w:sz w:val="24"/>
        </w:rPr>
        <w:t>sid</w:t>
      </w:r>
      <w:proofErr w:type="spellEnd"/>
      <w:r w:rsidRPr="003A065B">
        <w:rPr>
          <w:rFonts w:ascii="Courier New" w:hAnsi="Courier New" w:cs="Courier New"/>
          <w:sz w:val="24"/>
        </w:rPr>
        <w:t>)</w:t>
      </w:r>
    </w:p>
    <w:p w14:paraId="2854B904" w14:textId="77777777" w:rsidR="009E4017" w:rsidRDefault="009E4017" w:rsidP="009E4017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order by 1, 2;</w:t>
      </w:r>
    </w:p>
    <w:p w14:paraId="199CE659" w14:textId="757B2892" w:rsidR="007E678E" w:rsidRPr="003A065B" w:rsidRDefault="007E678E" w:rsidP="009E4017">
      <w:pPr>
        <w:pStyle w:val="BodyText"/>
        <w:spacing w:before="2"/>
        <w:rPr>
          <w:rFonts w:ascii="Courier New" w:hAnsi="Courier New" w:cs="Courier New"/>
          <w:sz w:val="24"/>
        </w:rPr>
      </w:pPr>
      <w:r w:rsidRPr="00EA7A10">
        <w:rPr>
          <w:noProof/>
          <w:sz w:val="24"/>
        </w:rPr>
        <w:drawing>
          <wp:inline distT="0" distB="0" distL="0" distR="0" wp14:anchorId="10D05DC8" wp14:editId="24AA7522">
            <wp:extent cx="5943600" cy="3039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EFD" w14:textId="77777777" w:rsidR="009B2B76" w:rsidRDefault="009B2B76">
      <w:pPr>
        <w:pStyle w:val="BodyText"/>
        <w:spacing w:before="2"/>
        <w:rPr>
          <w:sz w:val="24"/>
        </w:rPr>
      </w:pPr>
    </w:p>
    <w:p w14:paraId="3AB6EAB0" w14:textId="77777777" w:rsidR="009B2B76" w:rsidRDefault="009B2B76">
      <w:pPr>
        <w:pStyle w:val="BodyText"/>
        <w:spacing w:before="2"/>
        <w:rPr>
          <w:sz w:val="24"/>
        </w:rPr>
      </w:pPr>
    </w:p>
    <w:p w14:paraId="1656466B" w14:textId="2709B78A" w:rsidR="009B2B76" w:rsidRDefault="009B2B76">
      <w:pPr>
        <w:pStyle w:val="BodyText"/>
        <w:spacing w:before="2"/>
        <w:rPr>
          <w:sz w:val="24"/>
        </w:rPr>
      </w:pPr>
    </w:p>
    <w:p w14:paraId="06D8409B" w14:textId="77777777" w:rsidR="00EA7A10" w:rsidRDefault="00EA7A10">
      <w:pPr>
        <w:pStyle w:val="BodyText"/>
        <w:spacing w:before="2"/>
        <w:rPr>
          <w:sz w:val="24"/>
        </w:rPr>
      </w:pPr>
    </w:p>
    <w:p w14:paraId="31332398" w14:textId="77777777" w:rsidR="00591237" w:rsidRDefault="00591237">
      <w:pPr>
        <w:pStyle w:val="BodyText"/>
        <w:spacing w:before="2"/>
        <w:rPr>
          <w:sz w:val="24"/>
        </w:rPr>
      </w:pPr>
    </w:p>
    <w:p w14:paraId="11E95B48" w14:textId="77777777" w:rsidR="003A065B" w:rsidRDefault="003A065B">
      <w:pPr>
        <w:pStyle w:val="BodyText"/>
        <w:spacing w:before="2"/>
        <w:rPr>
          <w:sz w:val="24"/>
        </w:rPr>
      </w:pPr>
    </w:p>
    <w:p w14:paraId="405FA38F" w14:textId="77777777" w:rsidR="003A065B" w:rsidRDefault="003A065B">
      <w:pPr>
        <w:pStyle w:val="BodyText"/>
        <w:spacing w:before="2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CUBE:-</w:t>
      </w:r>
    </w:p>
    <w:p w14:paraId="08050EE8" w14:textId="77777777" w:rsidR="009E4017" w:rsidRDefault="009E4017">
      <w:pPr>
        <w:pStyle w:val="BodyText"/>
        <w:spacing w:before="2"/>
        <w:rPr>
          <w:rFonts w:ascii="Arial Black" w:hAnsi="Arial Black"/>
          <w:sz w:val="24"/>
        </w:rPr>
      </w:pPr>
    </w:p>
    <w:p w14:paraId="5A8F44AB" w14:textId="77777777" w:rsidR="009E4017" w:rsidRPr="003A065B" w:rsidRDefault="009E4017" w:rsidP="009E4017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select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 group by cube (</w:t>
      </w:r>
      <w:proofErr w:type="spellStart"/>
      <w:r w:rsidRPr="003A065B">
        <w:rPr>
          <w:rFonts w:ascii="Courier New" w:hAnsi="Courier New" w:cs="Courier New"/>
          <w:sz w:val="24"/>
        </w:rPr>
        <w:t>s_name,sid</w:t>
      </w:r>
      <w:proofErr w:type="spellEnd"/>
      <w:r w:rsidRPr="003A065B">
        <w:rPr>
          <w:rFonts w:ascii="Courier New" w:hAnsi="Courier New" w:cs="Courier New"/>
          <w:sz w:val="24"/>
        </w:rPr>
        <w:t>)</w:t>
      </w:r>
    </w:p>
    <w:p w14:paraId="454A2B56" w14:textId="77777777" w:rsidR="009E4017" w:rsidRPr="003A065B" w:rsidRDefault="009E4017" w:rsidP="009E4017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order by </w:t>
      </w:r>
      <w:proofErr w:type="spellStart"/>
      <w:r w:rsidRPr="003A065B">
        <w:rPr>
          <w:rFonts w:ascii="Courier New" w:hAnsi="Courier New" w:cs="Courier New"/>
          <w:sz w:val="24"/>
        </w:rPr>
        <w:t>sid</w:t>
      </w:r>
      <w:proofErr w:type="spellEnd"/>
      <w:r w:rsidRPr="003A065B">
        <w:rPr>
          <w:rFonts w:ascii="Courier New" w:hAnsi="Courier New" w:cs="Courier New"/>
          <w:sz w:val="24"/>
        </w:rPr>
        <w:t>;</w:t>
      </w:r>
    </w:p>
    <w:p w14:paraId="216CBBDF" w14:textId="77777777" w:rsidR="00591237" w:rsidRDefault="00591237" w:rsidP="00591237">
      <w:pPr>
        <w:pStyle w:val="BodyText"/>
        <w:spacing w:before="2"/>
        <w:rPr>
          <w:sz w:val="24"/>
        </w:rPr>
      </w:pPr>
    </w:p>
    <w:p w14:paraId="6370185A" w14:textId="3AD2E65A" w:rsidR="00591237" w:rsidRDefault="007E678E" w:rsidP="00591237">
      <w:pPr>
        <w:pStyle w:val="BodyText"/>
        <w:spacing w:before="2"/>
        <w:rPr>
          <w:sz w:val="24"/>
        </w:rPr>
      </w:pPr>
      <w:r w:rsidRPr="00EA7A10">
        <w:rPr>
          <w:noProof/>
          <w:sz w:val="24"/>
        </w:rPr>
        <w:drawing>
          <wp:inline distT="0" distB="0" distL="0" distR="0" wp14:anchorId="47DBCD88" wp14:editId="5668B525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1354" w14:textId="55B09235" w:rsidR="00EA7A10" w:rsidRDefault="00EA7A10">
      <w:pPr>
        <w:pStyle w:val="BodyText"/>
        <w:spacing w:before="2"/>
        <w:rPr>
          <w:sz w:val="24"/>
        </w:rPr>
      </w:pPr>
    </w:p>
    <w:p w14:paraId="19E9672B" w14:textId="77777777" w:rsidR="003A065B" w:rsidRDefault="003A065B">
      <w:pPr>
        <w:pStyle w:val="BodyText"/>
        <w:spacing w:before="2"/>
        <w:rPr>
          <w:sz w:val="24"/>
        </w:rPr>
      </w:pPr>
    </w:p>
    <w:p w14:paraId="2A279472" w14:textId="77777777" w:rsidR="003A065B" w:rsidRDefault="003A065B">
      <w:pPr>
        <w:pStyle w:val="BodyText"/>
        <w:spacing w:before="2"/>
        <w:rPr>
          <w:sz w:val="24"/>
        </w:rPr>
      </w:pPr>
    </w:p>
    <w:p w14:paraId="4B769941" w14:textId="77777777" w:rsidR="002A4177" w:rsidRDefault="002A4177">
      <w:pPr>
        <w:pStyle w:val="BodyText"/>
        <w:spacing w:before="2"/>
        <w:rPr>
          <w:sz w:val="24"/>
        </w:rPr>
      </w:pPr>
      <w:r>
        <w:rPr>
          <w:sz w:val="24"/>
        </w:rPr>
        <w:t>MYSQL</w:t>
      </w:r>
    </w:p>
    <w:p w14:paraId="1FE2232A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create table students(</w:t>
      </w:r>
    </w:p>
    <w:p w14:paraId="416BBFD9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r w:rsidRPr="003A065B">
        <w:rPr>
          <w:rFonts w:ascii="Courier New" w:hAnsi="Courier New" w:cs="Courier New"/>
          <w:sz w:val="24"/>
        </w:rPr>
        <w:t>s_name</w:t>
      </w:r>
      <w:proofErr w:type="spellEnd"/>
      <w:r w:rsidRPr="003A065B">
        <w:rPr>
          <w:rFonts w:ascii="Courier New" w:hAnsi="Courier New" w:cs="Courier New"/>
          <w:sz w:val="24"/>
        </w:rPr>
        <w:t xml:space="preserve"> text,</w:t>
      </w:r>
    </w:p>
    <w:p w14:paraId="5DABCD82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 integer,</w:t>
      </w:r>
    </w:p>
    <w:p w14:paraId="22F7E0BA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branch varchar(50),</w:t>
      </w:r>
    </w:p>
    <w:p w14:paraId="1A74F3A6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r w:rsidRPr="003A065B">
        <w:rPr>
          <w:rFonts w:ascii="Courier New" w:hAnsi="Courier New" w:cs="Courier New"/>
          <w:sz w:val="24"/>
        </w:rPr>
        <w:t>sid</w:t>
      </w:r>
      <w:proofErr w:type="spellEnd"/>
      <w:r w:rsidRPr="003A065B">
        <w:rPr>
          <w:rFonts w:ascii="Courier New" w:hAnsi="Courier New" w:cs="Courier New"/>
          <w:sz w:val="24"/>
        </w:rPr>
        <w:t xml:space="preserve"> integer );</w:t>
      </w:r>
    </w:p>
    <w:p w14:paraId="13B3E400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773E8C6B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INSERT INTO students values('ABC', 25, 'IT',15024);</w:t>
      </w:r>
    </w:p>
    <w:p w14:paraId="359DDC75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INSERT INTO students values('xyz', 26, 'Comps',15025);</w:t>
      </w:r>
    </w:p>
    <w:p w14:paraId="041F4A73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INSERT INTO students values('</w:t>
      </w:r>
      <w:proofErr w:type="spellStart"/>
      <w:r w:rsidRPr="003A065B">
        <w:rPr>
          <w:rFonts w:ascii="Courier New" w:hAnsi="Courier New" w:cs="Courier New"/>
          <w:sz w:val="24"/>
        </w:rPr>
        <w:t>pqr</w:t>
      </w:r>
      <w:proofErr w:type="spellEnd"/>
      <w:r w:rsidRPr="003A065B">
        <w:rPr>
          <w:rFonts w:ascii="Courier New" w:hAnsi="Courier New" w:cs="Courier New"/>
          <w:sz w:val="24"/>
        </w:rPr>
        <w:t>', 27, 'IT',15026);</w:t>
      </w:r>
    </w:p>
    <w:p w14:paraId="3F77DE5E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INSERT INTO students values('</w:t>
      </w:r>
      <w:proofErr w:type="spellStart"/>
      <w:r w:rsidRPr="003A065B">
        <w:rPr>
          <w:rFonts w:ascii="Courier New" w:hAnsi="Courier New" w:cs="Courier New"/>
          <w:sz w:val="24"/>
        </w:rPr>
        <w:t>mno</w:t>
      </w:r>
      <w:proofErr w:type="spellEnd"/>
      <w:r w:rsidRPr="003A065B">
        <w:rPr>
          <w:rFonts w:ascii="Courier New" w:hAnsi="Courier New" w:cs="Courier New"/>
          <w:sz w:val="24"/>
        </w:rPr>
        <w:t>', 28, 'Mech',15027);</w:t>
      </w:r>
    </w:p>
    <w:p w14:paraId="749A85A6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INSERT INTO students values('def', 29, 'extc',15028);</w:t>
      </w:r>
    </w:p>
    <w:p w14:paraId="670638C6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74BCED5A" w14:textId="77777777" w:rsidR="002A4177" w:rsidRPr="003A065B" w:rsidRDefault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Select * from students;</w:t>
      </w:r>
    </w:p>
    <w:p w14:paraId="0EEA8558" w14:textId="77777777" w:rsidR="003A065B" w:rsidRPr="003A065B" w:rsidRDefault="003A065B">
      <w:pPr>
        <w:pStyle w:val="BodyText"/>
        <w:spacing w:before="2"/>
        <w:rPr>
          <w:b/>
          <w:sz w:val="24"/>
        </w:rPr>
      </w:pPr>
      <w:r w:rsidRPr="003A065B">
        <w:rPr>
          <w:b/>
          <w:noProof/>
          <w:sz w:val="24"/>
        </w:rPr>
        <w:lastRenderedPageBreak/>
        <w:drawing>
          <wp:inline distT="0" distB="0" distL="0" distR="0" wp14:anchorId="58EAE70A" wp14:editId="46AE606C">
            <wp:extent cx="4365266" cy="258231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152" cy="25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26F5" w14:textId="77777777" w:rsidR="00E20656" w:rsidRDefault="00E20656">
      <w:pPr>
        <w:pStyle w:val="BodyText"/>
        <w:spacing w:before="2"/>
        <w:rPr>
          <w:sz w:val="24"/>
        </w:rPr>
      </w:pPr>
    </w:p>
    <w:p w14:paraId="5E85625D" w14:textId="77777777" w:rsidR="00E20656" w:rsidRDefault="00E20656">
      <w:pPr>
        <w:pStyle w:val="BodyText"/>
        <w:spacing w:before="2"/>
        <w:rPr>
          <w:sz w:val="24"/>
        </w:rPr>
      </w:pPr>
    </w:p>
    <w:p w14:paraId="3E1B7010" w14:textId="77777777" w:rsidR="00E20656" w:rsidRDefault="003A065B">
      <w:pPr>
        <w:pStyle w:val="BodyText"/>
        <w:spacing w:before="2"/>
        <w:rPr>
          <w:rFonts w:ascii="Arial Black" w:hAnsi="Arial Black"/>
          <w:b/>
          <w:sz w:val="24"/>
        </w:rPr>
      </w:pPr>
      <w:r w:rsidRPr="003A065B">
        <w:rPr>
          <w:rFonts w:ascii="Arial Black" w:hAnsi="Arial Black"/>
          <w:b/>
          <w:sz w:val="24"/>
        </w:rPr>
        <w:t xml:space="preserve">ROLLUP CODE: - </w:t>
      </w:r>
    </w:p>
    <w:p w14:paraId="3DA6ED54" w14:textId="77777777" w:rsidR="003A065B" w:rsidRDefault="003A065B">
      <w:pPr>
        <w:pStyle w:val="BodyText"/>
        <w:spacing w:before="2"/>
        <w:rPr>
          <w:rFonts w:ascii="Arial Black" w:hAnsi="Arial Black"/>
          <w:b/>
          <w:sz w:val="24"/>
        </w:rPr>
      </w:pPr>
    </w:p>
    <w:p w14:paraId="47EB8F59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select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</w:t>
      </w:r>
    </w:p>
    <w:p w14:paraId="32E72F63" w14:textId="77777777" w:rsid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s group by </w:t>
      </w:r>
      <w:proofErr w:type="spellStart"/>
      <w:r w:rsidRPr="003A065B">
        <w:rPr>
          <w:rFonts w:ascii="Courier New" w:hAnsi="Courier New" w:cs="Courier New"/>
          <w:sz w:val="24"/>
        </w:rPr>
        <w:t>s_name</w:t>
      </w:r>
      <w:proofErr w:type="spellEnd"/>
      <w:r w:rsidRPr="003A065B">
        <w:rPr>
          <w:rFonts w:ascii="Courier New" w:hAnsi="Courier New" w:cs="Courier New"/>
          <w:sz w:val="24"/>
        </w:rPr>
        <w:t xml:space="preserve">, </w:t>
      </w:r>
      <w:proofErr w:type="spellStart"/>
      <w:r w:rsidRPr="003A065B">
        <w:rPr>
          <w:rFonts w:ascii="Courier New" w:hAnsi="Courier New" w:cs="Courier New"/>
          <w:sz w:val="24"/>
        </w:rPr>
        <w:t>sid</w:t>
      </w:r>
      <w:proofErr w:type="spellEnd"/>
      <w:r w:rsidRPr="003A065B">
        <w:rPr>
          <w:rFonts w:ascii="Courier New" w:hAnsi="Courier New" w:cs="Courier New"/>
          <w:sz w:val="24"/>
        </w:rPr>
        <w:t xml:space="preserve"> with rollup</w:t>
      </w:r>
    </w:p>
    <w:p w14:paraId="6A11AB93" w14:textId="77777777" w:rsidR="005A0663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42F01299" w14:textId="77777777" w:rsidR="005A0663" w:rsidRPr="003A065B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5A0663">
        <w:rPr>
          <w:rFonts w:ascii="Courier New" w:hAnsi="Courier New" w:cs="Courier New"/>
          <w:noProof/>
          <w:sz w:val="24"/>
        </w:rPr>
        <w:drawing>
          <wp:inline distT="0" distB="0" distL="0" distR="0" wp14:anchorId="2AB5D764" wp14:editId="1D14EE19">
            <wp:extent cx="5943600" cy="2426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C84" w14:textId="77777777" w:rsidR="00E20656" w:rsidRDefault="00E20656">
      <w:pPr>
        <w:pStyle w:val="BodyText"/>
        <w:spacing w:before="2"/>
        <w:rPr>
          <w:sz w:val="24"/>
        </w:rPr>
      </w:pPr>
    </w:p>
    <w:p w14:paraId="0217DAC5" w14:textId="77777777" w:rsidR="00E20656" w:rsidRDefault="00E20656">
      <w:pPr>
        <w:pStyle w:val="BodyText"/>
        <w:spacing w:before="2"/>
        <w:rPr>
          <w:sz w:val="24"/>
        </w:rPr>
      </w:pPr>
    </w:p>
    <w:p w14:paraId="68306E7D" w14:textId="77777777" w:rsidR="009B2B76" w:rsidRDefault="003A065B">
      <w:pPr>
        <w:pStyle w:val="BodyText"/>
        <w:spacing w:before="2"/>
        <w:rPr>
          <w:rFonts w:ascii="Arial Black" w:hAnsi="Arial Black"/>
          <w:sz w:val="24"/>
        </w:rPr>
      </w:pPr>
      <w:r w:rsidRPr="003A065B">
        <w:rPr>
          <w:rFonts w:ascii="Arial Black" w:hAnsi="Arial Black"/>
          <w:sz w:val="24"/>
        </w:rPr>
        <w:t>CUBE CODE: -</w:t>
      </w:r>
    </w:p>
    <w:p w14:paraId="250B90B9" w14:textId="77777777"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select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 group by </w:t>
      </w:r>
      <w:proofErr w:type="spellStart"/>
      <w:r w:rsidRPr="003A065B">
        <w:rPr>
          <w:rFonts w:ascii="Courier New" w:hAnsi="Courier New" w:cs="Courier New"/>
          <w:sz w:val="24"/>
        </w:rPr>
        <w:t>s_name,sid</w:t>
      </w:r>
      <w:proofErr w:type="spellEnd"/>
      <w:r w:rsidRPr="003A065B">
        <w:rPr>
          <w:rFonts w:ascii="Courier New" w:hAnsi="Courier New" w:cs="Courier New"/>
          <w:sz w:val="24"/>
        </w:rPr>
        <w:t xml:space="preserve"> with</w:t>
      </w:r>
    </w:p>
    <w:p w14:paraId="47BBD57C" w14:textId="77777777" w:rsid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cube;</w:t>
      </w:r>
    </w:p>
    <w:p w14:paraId="0BF9CC71" w14:textId="77777777" w:rsidR="005A0663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14:paraId="0924CF17" w14:textId="77777777" w:rsidR="005A0663" w:rsidRPr="003A065B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5A0663">
        <w:rPr>
          <w:rFonts w:ascii="Courier New" w:hAnsi="Courier New" w:cs="Courier New"/>
          <w:noProof/>
          <w:sz w:val="24"/>
        </w:rPr>
        <w:drawing>
          <wp:inline distT="0" distB="0" distL="0" distR="0" wp14:anchorId="46FEF598" wp14:editId="3E20B11E">
            <wp:extent cx="5943600" cy="2215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622" w14:textId="77777777" w:rsidR="009B2B76" w:rsidRDefault="009B2B76">
      <w:pPr>
        <w:pStyle w:val="BodyText"/>
        <w:spacing w:before="2"/>
        <w:rPr>
          <w:sz w:val="24"/>
        </w:rPr>
      </w:pPr>
    </w:p>
    <w:p w14:paraId="20DA39B5" w14:textId="77777777" w:rsidR="002576F6" w:rsidRDefault="00000000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 w14:anchorId="7E9301AC">
          <v:group id="_x0000_s2054" style="width:6in;height:.8pt;mso-position-horizontal-relative:char;mso-position-vertical-relative:line" coordsize="8640,16">
            <v:line id="_x0000_s2055" style="position:absolute" from="0,8" to="8640,8" strokeweight=".26669mm"/>
            <w10:anchorlock/>
          </v:group>
        </w:pict>
      </w:r>
    </w:p>
    <w:p w14:paraId="6EE4A90C" w14:textId="77777777" w:rsidR="002576F6" w:rsidRDefault="00C1345E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Questions:</w:t>
      </w:r>
    </w:p>
    <w:p w14:paraId="55361876" w14:textId="77777777" w:rsidR="002576F6" w:rsidRDefault="002576F6">
      <w:pPr>
        <w:pStyle w:val="BodyText"/>
        <w:rPr>
          <w:b/>
          <w:sz w:val="24"/>
        </w:rPr>
      </w:pPr>
    </w:p>
    <w:p w14:paraId="17553E50" w14:textId="77777777" w:rsidR="00543F83" w:rsidRPr="00543F83" w:rsidRDefault="00C1345E" w:rsidP="00543F8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Elaborate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dataset</w:t>
      </w:r>
    </w:p>
    <w:p w14:paraId="3C443591" w14:textId="77777777" w:rsidR="003A065B" w:rsidRPr="003A065B" w:rsidRDefault="003A065B" w:rsidP="00543F83">
      <w:pPr>
        <w:widowControl/>
        <w:autoSpaceDE/>
        <w:autoSpaceDN/>
        <w:ind w:left="360"/>
        <w:rPr>
          <w:rFonts w:ascii="Arial Narrow" w:hAnsi="Arial Narrow"/>
          <w:sz w:val="24"/>
          <w:szCs w:val="24"/>
          <w:lang w:val="en-IN" w:eastAsia="en-IN"/>
        </w:rPr>
      </w:pPr>
      <w:r w:rsidRPr="00543F83">
        <w:rPr>
          <w:rFonts w:ascii="Arial Narrow" w:hAnsi="Arial Narrow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IN" w:eastAsia="en-IN"/>
        </w:rPr>
        <w:t>Roll up: </w:t>
      </w:r>
      <w:r w:rsidRPr="003A065B">
        <w:rPr>
          <w:rFonts w:ascii="Arial Narrow" w:hAnsi="Arial Narrow" w:cs="Arial"/>
          <w:color w:val="273239"/>
          <w:spacing w:val="2"/>
          <w:sz w:val="26"/>
          <w:szCs w:val="26"/>
          <w:shd w:val="clear" w:color="auto" w:fill="FFFFFF"/>
          <w:lang w:val="en-IN" w:eastAsia="en-IN"/>
        </w:rPr>
        <w:t>It is just opposite of the drill-down operation. It performs aggregation on the OLAP cube. It can be done by:</w:t>
      </w:r>
    </w:p>
    <w:p w14:paraId="1FC7BF7D" w14:textId="77777777" w:rsidR="003A065B" w:rsidRPr="003A065B" w:rsidRDefault="003A065B" w:rsidP="003A065B">
      <w:pPr>
        <w:widowControl/>
        <w:numPr>
          <w:ilvl w:val="0"/>
          <w:numId w:val="4"/>
        </w:numPr>
        <w:shd w:val="clear" w:color="auto" w:fill="FFFFFF"/>
        <w:autoSpaceDE/>
        <w:autoSpaceDN/>
        <w:ind w:left="360"/>
        <w:textAlignment w:val="baseline"/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</w:pPr>
      <w:r w:rsidRPr="003A065B"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  <w:t>Climbing up in the concept hierarchy</w:t>
      </w:r>
    </w:p>
    <w:p w14:paraId="4D09E0A5" w14:textId="77777777" w:rsidR="003A065B" w:rsidRPr="00543F83" w:rsidRDefault="003A065B" w:rsidP="00543F83">
      <w:pPr>
        <w:widowControl/>
        <w:numPr>
          <w:ilvl w:val="0"/>
          <w:numId w:val="4"/>
        </w:numPr>
        <w:shd w:val="clear" w:color="auto" w:fill="FFFFFF"/>
        <w:autoSpaceDE/>
        <w:autoSpaceDN/>
        <w:ind w:left="360"/>
        <w:textAlignment w:val="baseline"/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</w:pPr>
      <w:r w:rsidRPr="003A065B"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  <w:t>Reducing the dimensions</w:t>
      </w:r>
    </w:p>
    <w:p w14:paraId="0EFC09AA" w14:textId="77777777" w:rsidR="002576F6" w:rsidRDefault="00C1345E">
      <w:pPr>
        <w:pStyle w:val="ListParagraph"/>
        <w:numPr>
          <w:ilvl w:val="0"/>
          <w:numId w:val="1"/>
        </w:numPr>
        <w:tabs>
          <w:tab w:val="left" w:pos="821"/>
        </w:tabs>
        <w:ind w:right="1300"/>
        <w:rPr>
          <w:b/>
          <w:sz w:val="24"/>
        </w:rPr>
      </w:pPr>
      <w:r>
        <w:rPr>
          <w:b/>
          <w:sz w:val="24"/>
        </w:rPr>
        <w:t>Explain if Drill-down, Drill-across can be applied in relational database, Justify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query implementation.</w:t>
      </w:r>
    </w:p>
    <w:p w14:paraId="760B6B90" w14:textId="77777777" w:rsidR="00543F83" w:rsidRDefault="00543F83" w:rsidP="00543F83">
      <w:pPr>
        <w:pStyle w:val="ListParagraph"/>
        <w:tabs>
          <w:tab w:val="left" w:pos="821"/>
        </w:tabs>
        <w:ind w:right="1300" w:firstLine="0"/>
        <w:rPr>
          <w:b/>
          <w:sz w:val="24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 way of viewing related items of a </w:t>
      </w:r>
      <w:hyperlink r:id="rId19" w:tooltip="Dimension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Dimension</w:t>
        </w:r>
        <w:r>
          <w:rPr>
            <w:rStyle w:val="Hyperlink"/>
            <w:rFonts w:ascii="Arial" w:hAnsi="Arial" w:cs="Arial"/>
            <w:color w:val="2EA3F2"/>
            <w:sz w:val="21"/>
            <w:szCs w:val="21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 defined in a </w:t>
      </w:r>
      <w:hyperlink r:id="rId20" w:tooltip="Hierarchy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Hierarchy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by expanding </w:t>
      </w:r>
      <w:hyperlink r:id="rId21" w:tooltip="Dimension Member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Members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to access a more detailed data range; put simply, this means displaying </w:t>
      </w:r>
      <w:hyperlink r:id="rId22" w:tooltip="Child Member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Child Members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associated with a specific </w:t>
      </w:r>
      <w:hyperlink r:id="rId23" w:tooltip="Parent Member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Parent Member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or </w:t>
      </w:r>
      <w:hyperlink r:id="rId24" w:tooltip="Aggregate Member" w:history="1">
        <w:r>
          <w:rPr>
            <w:rStyle w:val="Hyperlink"/>
            <w:rFonts w:ascii="Arial" w:hAnsi="Arial" w:cs="Arial"/>
            <w:b/>
            <w:bCs/>
            <w:color w:val="2EA3F2"/>
            <w:sz w:val="21"/>
            <w:szCs w:val="21"/>
            <w:bdr w:val="none" w:sz="0" w:space="0" w:color="auto" w:frame="1"/>
          </w:rPr>
          <w:t>Aggregate Member</w:t>
        </w:r>
      </w:hyperlink>
      <w: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within a defined Hierarchy.</w:t>
      </w:r>
    </w:p>
    <w:p w14:paraId="2F2A64FB" w14:textId="77777777" w:rsidR="002576F6" w:rsidRDefault="00000000">
      <w:pPr>
        <w:pStyle w:val="BodyText"/>
        <w:spacing w:before="3"/>
        <w:rPr>
          <w:b/>
          <w:sz w:val="19"/>
        </w:rPr>
      </w:pPr>
      <w:r>
        <w:pict w14:anchorId="68B416A6">
          <v:shape id="_x0000_s2053" style="position:absolute;margin-left:1in;margin-top:13.4pt;width:450pt;height:.1pt;z-index:-15725056;mso-wrap-distance-left:0;mso-wrap-distance-right:0;mso-position-horizontal-relative:page" coordorigin="1440,268" coordsize="9000,0" path="m1440,268r9000,e" filled="f" strokeweight=".26669mm">
            <v:path arrowok="t"/>
            <w10:wrap type="topAndBottom" anchorx="page"/>
          </v:shape>
        </w:pict>
      </w:r>
    </w:p>
    <w:p w14:paraId="0870B9CB" w14:textId="77777777" w:rsidR="002576F6" w:rsidRDefault="00C1345E">
      <w:pPr>
        <w:spacing w:line="247" w:lineRule="exact"/>
        <w:ind w:left="100"/>
        <w:rPr>
          <w:b/>
          <w:sz w:val="24"/>
        </w:rPr>
      </w:pPr>
      <w:r>
        <w:rPr>
          <w:b/>
          <w:sz w:val="24"/>
        </w:rPr>
        <w:t>Outcomes:</w:t>
      </w:r>
    </w:p>
    <w:p w14:paraId="67945498" w14:textId="77777777" w:rsidR="00543F83" w:rsidRDefault="00543F83">
      <w:pPr>
        <w:spacing w:line="247" w:lineRule="exact"/>
        <w:ind w:left="100"/>
        <w:rPr>
          <w:b/>
          <w:sz w:val="24"/>
        </w:rPr>
      </w:pPr>
      <w:r>
        <w:rPr>
          <w:b/>
          <w:sz w:val="24"/>
        </w:rPr>
        <w:t>CO4:  Apply ETL processing and OLAP on Warehouse Data</w:t>
      </w:r>
    </w:p>
    <w:p w14:paraId="407E3FBC" w14:textId="77777777" w:rsidR="002576F6" w:rsidRPr="00543F83" w:rsidRDefault="00000000" w:rsidP="00543F83">
      <w:pPr>
        <w:pStyle w:val="BodyText"/>
        <w:spacing w:before="2"/>
        <w:rPr>
          <w:b/>
          <w:sz w:val="19"/>
        </w:rPr>
      </w:pPr>
      <w:r>
        <w:pict w14:anchorId="5FD5BF2F">
          <v:shape id="_x0000_s2052" style="position:absolute;margin-left:1in;margin-top:13.4pt;width:6in;height:.1pt;z-index:-15724544;mso-wrap-distance-left:0;mso-wrap-distance-right:0;mso-position-horizontal-relative:page" coordorigin="1440,268" coordsize="8640,0" path="m1440,268r8640,e" filled="f" strokeweight=".26669mm">
            <v:path arrowok="t"/>
            <w10:wrap type="topAndBottom" anchorx="page"/>
          </v:shape>
        </w:pict>
      </w:r>
    </w:p>
    <w:p w14:paraId="465FD415" w14:textId="77777777"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achieved)</w:t>
      </w:r>
    </w:p>
    <w:p w14:paraId="6557F9BA" w14:textId="77777777" w:rsidR="002576F6" w:rsidRPr="00543F83" w:rsidRDefault="00000000">
      <w:pPr>
        <w:pStyle w:val="BodyText"/>
        <w:spacing w:before="2"/>
        <w:rPr>
          <w:b/>
          <w:sz w:val="22"/>
        </w:rPr>
      </w:pPr>
      <w:r>
        <w:rPr>
          <w:sz w:val="28"/>
        </w:rPr>
        <w:pict w14:anchorId="261468F5">
          <v:shape id="_x0000_s2051" style="position:absolute;margin-left:1in;margin-top:13.4pt;width:450pt;height:.1pt;z-index:-15724032;mso-wrap-distance-left:0;mso-wrap-distance-right:0;mso-position-horizontal-relative:page" coordorigin="1440,268" coordsize="9000,0" path="m1440,268r9000,e" filled="f" strokeweight=".26669mm">
            <v:path arrowok="t"/>
            <w10:wrap type="topAndBottom" anchorx="page"/>
          </v:shape>
        </w:pict>
      </w:r>
      <w:r w:rsidR="00543F83" w:rsidRPr="00543F83">
        <w:rPr>
          <w:b/>
          <w:sz w:val="22"/>
        </w:rPr>
        <w:t>We can conclude that we have learnt about OLAP</w:t>
      </w:r>
    </w:p>
    <w:p w14:paraId="7B143513" w14:textId="77777777" w:rsidR="002576F6" w:rsidRDefault="00C1345E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Grade: AA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BB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 / 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CD /DD</w:t>
      </w:r>
    </w:p>
    <w:p w14:paraId="5145184E" w14:textId="77777777" w:rsidR="002576F6" w:rsidRDefault="002576F6">
      <w:pPr>
        <w:pStyle w:val="BodyText"/>
        <w:spacing w:before="5"/>
        <w:rPr>
          <w:b/>
          <w:sz w:val="30"/>
        </w:rPr>
      </w:pPr>
    </w:p>
    <w:p w14:paraId="62C252A8" w14:textId="77777777" w:rsidR="002576F6" w:rsidRDefault="00C1345E">
      <w:pPr>
        <w:spacing w:before="1"/>
        <w:ind w:left="10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14:paraId="53E9ED91" w14:textId="77777777" w:rsidR="002576F6" w:rsidRDefault="00000000">
      <w:pPr>
        <w:pStyle w:val="BodyText"/>
        <w:spacing w:before="2"/>
        <w:rPr>
          <w:b/>
          <w:sz w:val="19"/>
        </w:rPr>
      </w:pPr>
      <w:r>
        <w:pict w14:anchorId="780B54A5">
          <v:shape id="_x0000_s2050" style="position:absolute;margin-left:1in;margin-top:13.35pt;width:450pt;height:.1pt;z-index:-15723520;mso-wrap-distance-left:0;mso-wrap-distance-right:0;mso-position-horizontal-relative:page" coordorigin="1440,267" coordsize="9000,0" path="m1440,267r9000,e" filled="f" strokeweight=".26669mm">
            <v:path arrowok="t"/>
            <w10:wrap type="topAndBottom" anchorx="page"/>
          </v:shape>
        </w:pict>
      </w:r>
    </w:p>
    <w:p w14:paraId="504BBB27" w14:textId="77777777" w:rsidR="002576F6" w:rsidRDefault="00C1345E">
      <w:pPr>
        <w:spacing w:line="247" w:lineRule="exact"/>
        <w:ind w:left="100"/>
        <w:rPr>
          <w:b/>
          <w:sz w:val="24"/>
        </w:rPr>
      </w:pPr>
      <w:r>
        <w:rPr>
          <w:b/>
          <w:sz w:val="24"/>
        </w:rPr>
        <w:t>References:</w:t>
      </w:r>
    </w:p>
    <w:p w14:paraId="04579B17" w14:textId="77777777" w:rsidR="002576F6" w:rsidRDefault="002576F6">
      <w:pPr>
        <w:pStyle w:val="BodyText"/>
        <w:spacing w:before="1"/>
        <w:rPr>
          <w:b/>
        </w:rPr>
      </w:pPr>
    </w:p>
    <w:p w14:paraId="2FE5859E" w14:textId="77777777" w:rsidR="002576F6" w:rsidRDefault="00C1345E">
      <w:pPr>
        <w:pStyle w:val="Heading1"/>
        <w:numPr>
          <w:ilvl w:val="1"/>
          <w:numId w:val="3"/>
        </w:numPr>
        <w:tabs>
          <w:tab w:val="left" w:pos="820"/>
          <w:tab w:val="left" w:pos="821"/>
        </w:tabs>
        <w:spacing w:line="237" w:lineRule="auto"/>
        <w:ind w:right="1157"/>
      </w:pPr>
      <w:r>
        <w:rPr>
          <w:noProof/>
          <w:lang w:val="en-IN" w:eastAsia="en-IN"/>
        </w:rPr>
        <w:drawing>
          <wp:anchor distT="0" distB="0" distL="0" distR="0" simplePos="0" relativeHeight="487509504" behindDoc="1" locked="0" layoutInCell="1" allowOverlap="1" wp14:anchorId="65BB2F62" wp14:editId="59159CBD">
            <wp:simplePos x="0" y="0"/>
            <wp:positionH relativeFrom="page">
              <wp:posOffset>3063875</wp:posOffset>
            </wp:positionH>
            <wp:positionV relativeFrom="paragraph">
              <wp:posOffset>409877</wp:posOffset>
            </wp:positionV>
            <wp:extent cx="1428750" cy="211010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Paulraj</w:t>
      </w:r>
      <w:r>
        <w:rPr>
          <w:spacing w:val="1"/>
        </w:rPr>
        <w:t xml:space="preserve"> </w:t>
      </w:r>
      <w:r>
        <w:t>Ponniah,</w:t>
      </w:r>
      <w:r>
        <w:rPr>
          <w:spacing w:val="1"/>
        </w:rPr>
        <w:t xml:space="preserve"> </w:t>
      </w:r>
      <w:r>
        <w:t>“Data</w:t>
      </w:r>
      <w:r>
        <w:rPr>
          <w:spacing w:val="1"/>
        </w:rPr>
        <w:t xml:space="preserve"> </w:t>
      </w:r>
      <w:r>
        <w:t>Warehousing: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Professionals”,</w:t>
      </w:r>
      <w:r>
        <w:rPr>
          <w:spacing w:val="1"/>
        </w:rPr>
        <w:t xml:space="preserve"> </w:t>
      </w:r>
      <w:r>
        <w:t>Wiley</w:t>
      </w:r>
      <w:r>
        <w:rPr>
          <w:spacing w:val="-57"/>
        </w:rPr>
        <w:t xml:space="preserve"> </w:t>
      </w:r>
      <w:r>
        <w:t>India</w:t>
      </w:r>
    </w:p>
    <w:sectPr w:rsidR="002576F6">
      <w:pgSz w:w="11900" w:h="16840"/>
      <w:pgMar w:top="500" w:right="300" w:bottom="660" w:left="1340" w:header="254" w:footer="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D481" w14:textId="77777777" w:rsidR="009748A6" w:rsidRDefault="009748A6">
      <w:r>
        <w:separator/>
      </w:r>
    </w:p>
  </w:endnote>
  <w:endnote w:type="continuationSeparator" w:id="0">
    <w:p w14:paraId="30888F72" w14:textId="77777777" w:rsidR="009748A6" w:rsidRDefault="0097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01C1" w14:textId="77777777" w:rsidR="002576F6" w:rsidRDefault="00000000">
    <w:pPr>
      <w:pStyle w:val="BodyText"/>
      <w:spacing w:line="14" w:lineRule="auto"/>
      <w:rPr>
        <w:sz w:val="20"/>
      </w:rPr>
    </w:pPr>
    <w:r>
      <w:pict w14:anchorId="4E9EF7F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.6pt;margin-top:800.7pt;width:49.3pt;height:15.3pt;z-index:-15812608;mso-position-horizontal-relative:page;mso-position-vertical-relative:page" filled="f" stroked="f">
          <v:textbox inset="0,0,0,0">
            <w:txbxContent>
              <w:p w14:paraId="02333140" w14:textId="77777777" w:rsidR="002576F6" w:rsidRDefault="00C1345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No.: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581D" w14:textId="77777777" w:rsidR="002576F6" w:rsidRDefault="00000000">
    <w:pPr>
      <w:pStyle w:val="BodyText"/>
      <w:spacing w:line="14" w:lineRule="auto"/>
      <w:rPr>
        <w:sz w:val="20"/>
      </w:rPr>
    </w:pPr>
    <w:r>
      <w:pict w14:anchorId="331084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6pt;margin-top:807.05pt;width:49.3pt;height:15.3pt;z-index:-15811584;mso-position-horizontal-relative:page;mso-position-vertical-relative:page" filled="f" stroked="f">
          <v:textbox inset="0,0,0,0">
            <w:txbxContent>
              <w:p w14:paraId="2EA89AEC" w14:textId="77777777" w:rsidR="002576F6" w:rsidRDefault="00C1345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No.: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677D" w14:textId="77777777" w:rsidR="009748A6" w:rsidRDefault="009748A6">
      <w:r>
        <w:separator/>
      </w:r>
    </w:p>
  </w:footnote>
  <w:footnote w:type="continuationSeparator" w:id="0">
    <w:p w14:paraId="7CC6C422" w14:textId="77777777" w:rsidR="009748A6" w:rsidRDefault="00974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07F3" w14:textId="77777777" w:rsidR="002576F6" w:rsidRDefault="00000000">
    <w:pPr>
      <w:pStyle w:val="BodyText"/>
      <w:spacing w:line="14" w:lineRule="auto"/>
      <w:rPr>
        <w:sz w:val="20"/>
      </w:rPr>
    </w:pPr>
    <w:r>
      <w:pict w14:anchorId="439B2C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3.7pt;margin-top:11.7pt;width:210.25pt;height:15.3pt;z-index:-15812096;mso-position-horizontal-relative:page;mso-position-vertical-relative:page" filled="f" stroked="f">
          <v:textbox inset="0,0,0,0">
            <w:txbxContent>
              <w:p w14:paraId="529C8EC6" w14:textId="77777777" w:rsidR="002576F6" w:rsidRDefault="00C1345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KJSCE/IT/</w:t>
                </w:r>
                <w:proofErr w:type="spellStart"/>
                <w:r>
                  <w:rPr>
                    <w:sz w:val="24"/>
                  </w:rPr>
                  <w:t>SYBTech</w:t>
                </w:r>
                <w:proofErr w:type="spellEnd"/>
                <w:r>
                  <w:rPr>
                    <w:sz w:val="24"/>
                  </w:rPr>
                  <w:t>/SEM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896"/>
    <w:multiLevelType w:val="hybridMultilevel"/>
    <w:tmpl w:val="B048603E"/>
    <w:lvl w:ilvl="0" w:tplc="996A1A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5CEDE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11D20C60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3BA214D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38BA9BA0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E45AD614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4D32F584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84D0BD2A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6EECB6AC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C6662B"/>
    <w:multiLevelType w:val="hybridMultilevel"/>
    <w:tmpl w:val="92623FD4"/>
    <w:lvl w:ilvl="0" w:tplc="08DC438A">
      <w:numFmt w:val="bullet"/>
      <w:lvlText w:val=""/>
      <w:lvlJc w:val="left"/>
      <w:pPr>
        <w:ind w:left="820" w:hanging="72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B4AFE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3C4E4A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D56C217A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CAF49AD8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B97C5ABC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7554A532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EF94C94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5D9CA2B8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451F6C"/>
    <w:multiLevelType w:val="hybridMultilevel"/>
    <w:tmpl w:val="359616AE"/>
    <w:lvl w:ilvl="0" w:tplc="7A14BA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80E562A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015A2BC8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24205B2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8AF6680A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B680D1AC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6668271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C21A10A2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9B02359C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683968"/>
    <w:multiLevelType w:val="multilevel"/>
    <w:tmpl w:val="F6C69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81670159">
    <w:abstractNumId w:val="2"/>
  </w:num>
  <w:num w:numId="2" w16cid:durableId="1295453338">
    <w:abstractNumId w:val="0"/>
  </w:num>
  <w:num w:numId="3" w16cid:durableId="376663251">
    <w:abstractNumId w:val="1"/>
  </w:num>
  <w:num w:numId="4" w16cid:durableId="1927225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6F6"/>
    <w:rsid w:val="0014099E"/>
    <w:rsid w:val="002459DC"/>
    <w:rsid w:val="002576F6"/>
    <w:rsid w:val="002A4177"/>
    <w:rsid w:val="003A065B"/>
    <w:rsid w:val="00543F83"/>
    <w:rsid w:val="00591237"/>
    <w:rsid w:val="005A0663"/>
    <w:rsid w:val="007E678E"/>
    <w:rsid w:val="009748A6"/>
    <w:rsid w:val="009B2B76"/>
    <w:rsid w:val="009E4017"/>
    <w:rsid w:val="00C1345E"/>
    <w:rsid w:val="00D84035"/>
    <w:rsid w:val="00E20656"/>
    <w:rsid w:val="00E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4C12373"/>
  <w15:docId w15:val="{F0F8991A-B983-4927-9903-F5306B3B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2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76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A06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F83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E4017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olap.com/learn-bi-olap/olap-bi-definitions/dimension-member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olap.com/learn-bi-olap/olap-bi-definitions/hierarch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olap.com/learn-bi-olap/olap-bi-definitions/aggregate-membe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olap.com/learn-bi-olap/olap-bi-definitions/parent-member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olap.com/learn-bi-olap/olap-bi-definitions/dimens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://olap.com/learn-bi-olap/olap-bi-definitions/child-me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Aarya Marve</cp:lastModifiedBy>
  <cp:revision>8</cp:revision>
  <dcterms:created xsi:type="dcterms:W3CDTF">2023-04-24T06:56:00Z</dcterms:created>
  <dcterms:modified xsi:type="dcterms:W3CDTF">2023-05-14T14:28:00Z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2023-04-24T00:00:00Z</vt:filetime>
  </property>
</Properties>
</file>